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6943" w14:textId="77777777" w:rsidR="00B722B0" w:rsidRPr="00B24994" w:rsidRDefault="00B722B0" w:rsidP="00B722B0">
      <w:pPr>
        <w:rPr>
          <w:rFonts w:ascii="Times New Roman" w:hAnsi="Times New Roman" w:cs="Times New Roman"/>
        </w:rPr>
      </w:pPr>
      <w:r w:rsidRPr="00B24994">
        <w:rPr>
          <w:rFonts w:ascii="Times New Roman" w:hAnsi="Times New Roman" w:cs="Times New Roman"/>
        </w:rPr>
        <w:t>Fausto: O Espelho Cruel da Ambição Humana</w:t>
      </w:r>
    </w:p>
    <w:p w14:paraId="4B0DF7B8" w14:textId="77777777" w:rsidR="00B722B0" w:rsidRDefault="00B722B0" w:rsidP="00B722B0"/>
    <w:p w14:paraId="01DC5778" w14:textId="46CDCEBC" w:rsidR="00B722B0" w:rsidRPr="00D9187F" w:rsidRDefault="00B722B0" w:rsidP="0080503E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Fausto não é um livro é uma incursão no coração do abismo. Goethe não apenas narra a história de um homem insatisfeito</w:t>
      </w:r>
      <w:r w:rsidR="008E12CA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ele desmonta a própria estrutura da experiência humana, expondo cada fissura, cada medo, cada desejo que ousamos calar dentro de nós. Fausto é o arquetípico representante do desejo absoluto</w:t>
      </w:r>
      <w:r w:rsidR="00F51D5F">
        <w:rPr>
          <w:rFonts w:ascii="Times New Roman" w:hAnsi="Times New Roman" w:cs="Times New Roman"/>
        </w:rPr>
        <w:t>.</w:t>
      </w:r>
      <w:r w:rsidRPr="00D9187F">
        <w:rPr>
          <w:rFonts w:ascii="Times New Roman" w:hAnsi="Times New Roman" w:cs="Times New Roman"/>
        </w:rPr>
        <w:t xml:space="preserve"> o homem que se recusa a aceitar limites, que desafia o divino e o natural, e que, em sua ousadia, revela a mais profunda verdade sobre a condição humana: a fome por infinito é simultaneamente nossa glória e nossa condenação.</w:t>
      </w:r>
    </w:p>
    <w:p w14:paraId="10D74A48" w14:textId="402F2C55" w:rsidR="00B722B0" w:rsidRPr="00D9187F" w:rsidRDefault="00B722B0" w:rsidP="00A92A68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Mefistófeles não é apenas o diabo</w:t>
      </w:r>
      <w:r w:rsidR="0080503E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é a personificação da tentação inevitável, da sedução da transcendência sem consciência, do preço oculto por trás do desejo incontrolável. Cada ato de Fausto, cada contrato assinado com sangue e esperança, ecoa em nossas próprias escolhas</w:t>
      </w:r>
      <w:r w:rsidR="00CD50A7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quantas vezes, na vida, trocamos integridade por poder, ética por prazer, tempo por promessas vazias de eternidade? Goethe nos obriga a encarar nossa própria sombra, mas não de forma moralizante ou simplista</w:t>
      </w:r>
      <w:r w:rsidR="00CD50A7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>ele nos confronta com a beleza irresistível do erro humano, com a sedução da transgressão.</w:t>
      </w:r>
    </w:p>
    <w:p w14:paraId="521A022D" w14:textId="39E5C6ED" w:rsidR="00B722B0" w:rsidRPr="00D9187F" w:rsidRDefault="00B722B0" w:rsidP="00FD506E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Gretchen, inocente e trágica, é o reflexo da sociedade e da consequência inevitável de nossos excessos. A destruição que se abate sobre ela não é apenas culpa de Fausto</w:t>
      </w:r>
      <w:r w:rsidR="00A92A68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é o eco da ambição desmedida, da incapacidade humana de medir a extensão de suas próprias ações. O mundo de Fausto é, portanto, o mundo real amplificado onde a busca pelo absoluto, mesmo quando elegante ou intelectualmente sedutora, destrói o que há de mais essencial e frágil na vida humana.</w:t>
      </w:r>
    </w:p>
    <w:p w14:paraId="01461183" w14:textId="57D48DD4" w:rsidR="00B722B0" w:rsidRPr="00D9187F" w:rsidRDefault="00B722B0" w:rsidP="00776165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A filosofia do livro é brutal</w:t>
      </w:r>
      <w:r w:rsidR="00FD506E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o conhecimento absoluto não é libertador</w:t>
      </w:r>
      <w:r w:rsidR="00F72539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é corrosivo. A ambição sem limite não é nobre</w:t>
      </w:r>
      <w:r w:rsidR="00F72539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é devastadora. O desejo de ultrapassar a condição humana, de possuir o impossível, leva inevitavelmente ao confronto com o vazio. Fausto nos seduz com a promessa do poder total, mas Goethe nos lembra, incessantemente, que cada conquista humana carrega a sombra de uma perda equivalente</w:t>
      </w:r>
      <w:r w:rsidR="00776165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>seja da inocência, do tempo, da moralidade ou da própria alma.</w:t>
      </w:r>
    </w:p>
    <w:p w14:paraId="29EBAFA5" w14:textId="6759193C" w:rsidR="00B722B0" w:rsidRPr="00D9187F" w:rsidRDefault="00B722B0" w:rsidP="002B21B6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O texto é também um alerta profético</w:t>
      </w:r>
      <w:r w:rsidR="00B12295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mesmo séculos após sua publicação, a humanidade ainda caminha como Fausto</w:t>
      </w:r>
      <w:r w:rsidR="00B12295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 xml:space="preserve">fascinada pelo conhecimento, cega para o custo que ele impõe. Hoje, em nossa era tecnológica e digital, o pacto </w:t>
      </w:r>
      <w:proofErr w:type="spellStart"/>
      <w:r w:rsidRPr="00D9187F">
        <w:rPr>
          <w:rFonts w:ascii="Times New Roman" w:hAnsi="Times New Roman" w:cs="Times New Roman"/>
        </w:rPr>
        <w:t>faustiano</w:t>
      </w:r>
      <w:proofErr w:type="spellEnd"/>
      <w:r w:rsidRPr="00D9187F">
        <w:rPr>
          <w:rFonts w:ascii="Times New Roman" w:hAnsi="Times New Roman" w:cs="Times New Roman"/>
        </w:rPr>
        <w:t xml:space="preserve"> não é mais simbólico</w:t>
      </w:r>
      <w:r w:rsidR="00B12295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ele se manifesta em cada algoritmo que criamos, em cada avanço que nos promete controle e onipotência, mas que nos torna dependentes, alienados e, paradoxalmente, mais limitados. O espírito de Fausto vive em todos nós que queremos tudo sem medir o preço, que desejamos eternidade em momentos fugazes.</w:t>
      </w:r>
    </w:p>
    <w:p w14:paraId="073314B6" w14:textId="1739CD0C" w:rsidR="00B722B0" w:rsidRPr="00D9187F" w:rsidRDefault="00B722B0" w:rsidP="00B2272B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A grandeza de Goethe está em não fornecer respostas fáceis</w:t>
      </w:r>
      <w:r w:rsidR="002B21B6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ele nos deixa no limiar do desconforto, refletindo sobre as nossas próprias escolhas e limites. É impossível fechar o livro e voltar à vida cotidiana sem sentir uma fissura dentro de si. Fausto não é apenas uma história sobre ambição ou pecado</w:t>
      </w:r>
      <w:r w:rsidR="00B2272B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>é uma lente através da qual enxergamos a profundidade do nosso próprio desespero existencial. É um lembrete de que a busca pelo absoluto, sem consciência e sem medida, é a forma mais certa de autodestruição.</w:t>
      </w:r>
    </w:p>
    <w:p w14:paraId="3061032F" w14:textId="272BE1A1" w:rsidR="00B722B0" w:rsidRPr="00D9187F" w:rsidRDefault="00B722B0" w:rsidP="00E11497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O simbolismo do texto é implacável</w:t>
      </w:r>
      <w:r w:rsidR="00211071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>cada figura, cada cena, cada diálogo carrega camadas de significado. Mefistófeles não é apenas maligno</w:t>
      </w:r>
      <w:r w:rsidR="00211071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>ele é a racionalização de nossos instintos mais sombrios, a voz interna que justifica a ambição sem limites. Gretchen não é apenas vítima</w:t>
      </w:r>
      <w:r w:rsidR="00713711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ela é a moralidade dilacerada, a pureza destruída pelo contato inevitável com o poder humano fora de controle. Até o próprio Fausto é, paradoxalmente, ao mesmo tempo herói e anti-herói</w:t>
      </w:r>
      <w:r w:rsidR="00713711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uma personificação da complexidade de nossas escolhas, onde virtude e vício se confundem, e cada ato possui um duplo corte moral.</w:t>
      </w:r>
    </w:p>
    <w:p w14:paraId="3E000D8B" w14:textId="1894372C" w:rsidR="00B722B0" w:rsidRPr="00D9187F" w:rsidRDefault="00B722B0" w:rsidP="000315D3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Goethe também nos confronta com a temporalidade humana</w:t>
      </w:r>
      <w:r w:rsidR="00E11497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>o tempo é o preço invisível de todas as ambições. Fausto deseja o eterno, mas cada segundo de prazer ou conquista é acompanhado pela erosão de sua própria humanidade. Essa tensão é amplificada no contraste com personagens que vivem em harmonia com limites naturais</w:t>
      </w:r>
      <w:r w:rsidR="000315D3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 xml:space="preserve"> lembrando ao leitor que o desespero não nasce do mundo, mas da tentativa humana de dominá-lo por completo.</w:t>
      </w:r>
    </w:p>
    <w:p w14:paraId="5E37FDA8" w14:textId="00517906" w:rsidR="00B722B0" w:rsidRPr="00D9187F" w:rsidRDefault="00B722B0" w:rsidP="00DB59D8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Em Fausto, a beleza e a destruição coexistem de maneira inseparável. Cada cena de triunfo intelectual, cada momento de êxtase e poder, carrega um potencial latente de ruína. Goethe nos força a reconhecer que a experiência humana é inseparável de dor e perda, e que a busca pelo absoluto sem reflexão ética é sempre, inevitavelmente, um caminho para a tragédia.</w:t>
      </w:r>
    </w:p>
    <w:p w14:paraId="33A061A5" w14:textId="6EC28AD1" w:rsidR="00B722B0" w:rsidRPr="00D9187F" w:rsidRDefault="00B722B0" w:rsidP="00F05EA3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O impacto de Fausto é também psicológico e existencial</w:t>
      </w:r>
      <w:r w:rsidR="00DB59D8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ao acompanhar o personagem, sentimos nossas próprias fissuras expostas. A ambição, o desejo, o arrependimento e a culpa tornam-se universais</w:t>
      </w:r>
      <w:r w:rsidR="00F05EA3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>não estamos lendo apenas sobre Fausto, mas sobre nós mesmos. Goethe opera como um cirurgião da alma</w:t>
      </w:r>
      <w:r w:rsidR="00F05EA3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>cada palavra, cada cena, nos fere e nos ilumina simultaneamente.</w:t>
      </w:r>
    </w:p>
    <w:p w14:paraId="59B6AB24" w14:textId="0196C12A" w:rsidR="00B722B0" w:rsidRPr="00D9187F" w:rsidRDefault="00B722B0" w:rsidP="00DA218F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 xml:space="preserve">O romance permanece inquietante porque nos confronta com a pergunta central de todas as eras: até onde iríamos para possuir o impossível? E se conseguíssemos, o que restaria de nós depois? Em uma sociedade contemporânea obcecada por produtividade, inovação e conquista tecnológica, Fausto se torna mais atual do que nunca. O pacto </w:t>
      </w:r>
      <w:proofErr w:type="spellStart"/>
      <w:r w:rsidRPr="00D9187F">
        <w:rPr>
          <w:rFonts w:ascii="Times New Roman" w:hAnsi="Times New Roman" w:cs="Times New Roman"/>
        </w:rPr>
        <w:t>faustiano</w:t>
      </w:r>
      <w:proofErr w:type="spellEnd"/>
      <w:r w:rsidRPr="00D9187F">
        <w:rPr>
          <w:rFonts w:ascii="Times New Roman" w:hAnsi="Times New Roman" w:cs="Times New Roman"/>
        </w:rPr>
        <w:t xml:space="preserve"> não é passado</w:t>
      </w:r>
      <w:r w:rsidR="00DA218F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é a realidade diária de quem busca expansão ilimitada, ignorando consequências éticas, humanas ou existenciais.</w:t>
      </w:r>
    </w:p>
    <w:p w14:paraId="076AD527" w14:textId="4BA874AD" w:rsidR="00B722B0" w:rsidRPr="00D9187F" w:rsidRDefault="00B722B0" w:rsidP="008C1069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 xml:space="preserve">Ao fechar o livro, o leitor não encontra conforto. Ele encontra inquietação. Ele encontra a consciência de que a ambição humana, quando levada ao extremo, não é </w:t>
      </w:r>
      <w:r w:rsidR="008C1069" w:rsidRPr="00D9187F">
        <w:rPr>
          <w:rFonts w:ascii="Times New Roman" w:hAnsi="Times New Roman" w:cs="Times New Roman"/>
        </w:rPr>
        <w:t>heroica</w:t>
      </w:r>
      <w:r w:rsidRPr="00D9187F">
        <w:rPr>
          <w:rFonts w:ascii="Times New Roman" w:hAnsi="Times New Roman" w:cs="Times New Roman"/>
        </w:rPr>
        <w:t>, mas devastadora. Que o desejo de transcendência, sem limites, nos deixa em um estado de vertigem moral e existencial. E que a sedução do absoluto é, ao mesmo tempo, irresistível e mortal.</w:t>
      </w:r>
    </w:p>
    <w:p w14:paraId="4C282453" w14:textId="7AC4AD43" w:rsidR="00B722B0" w:rsidRPr="00D9187F" w:rsidRDefault="00B722B0" w:rsidP="008C1069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Goethe não nos oferece redenção fácil. Ele nos oferece a crueza da experiência humana e nos obriga a reconhecer que o verdadeiro pacto não é apenas de Fausto com Mefistófeles, mas de cada um de nós com nossas próprias ilusões. O desejo de poder, conhecimento ou prazer, sem medida, é o pacto invisível que todos assinamos diariamente.</w:t>
      </w:r>
    </w:p>
    <w:p w14:paraId="7D5F35CE" w14:textId="766A8567" w:rsidR="00B722B0" w:rsidRPr="00D9187F" w:rsidRDefault="00B722B0" w:rsidP="00CA203F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No final, Fausto não é apenas uma obra literária</w:t>
      </w:r>
      <w:r w:rsidR="00C146DE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é um espelho que revela o pior e o melhor do humano, a grandeza e a ruína que coexistem em cada escolha. É a prova de que a literatura não existe apenas para entreter, mas para perturbar, refletir e transformar. É um alerta eterno sobre os perigos do absoluto e sobre a fragilidade da alma frente à tentação de tudo possuir.</w:t>
      </w:r>
    </w:p>
    <w:p w14:paraId="420B309B" w14:textId="0449BB38" w:rsidR="00B722B0" w:rsidRPr="00D9187F" w:rsidRDefault="00B722B0" w:rsidP="00DA76A5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E é esse efeito que Goethe procura</w:t>
      </w:r>
      <w:r w:rsidR="00DA76A5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deixar o leitor sem sono, com a mente em tumulto, refletindo sobre cada ato próprio, cada desejo reprimido e cada ambição secreta. A verdadeira força de Fausto reside na consciência perturbadora de que, ao aspirar ao infinito, podemos perder tudo inclusive a nós mesmos.</w:t>
      </w:r>
    </w:p>
    <w:p w14:paraId="425471F1" w14:textId="2611370A" w:rsidR="00B722B0" w:rsidRPr="00D9187F" w:rsidRDefault="00B722B0" w:rsidP="009E08D0">
      <w:pPr>
        <w:spacing w:before="240"/>
        <w:ind w:firstLine="708"/>
        <w:jc w:val="both"/>
        <w:rPr>
          <w:rFonts w:ascii="Times New Roman" w:hAnsi="Times New Roman" w:cs="Times New Roman"/>
        </w:rPr>
      </w:pPr>
      <w:r w:rsidRPr="00D9187F">
        <w:rPr>
          <w:rFonts w:ascii="Times New Roman" w:hAnsi="Times New Roman" w:cs="Times New Roman"/>
        </w:rPr>
        <w:t>Goethe nos deixa com uma pergunta impossível de ignorar</w:t>
      </w:r>
      <w:r w:rsidR="00DA76A5">
        <w:rPr>
          <w:rFonts w:ascii="Times New Roman" w:hAnsi="Times New Roman" w:cs="Times New Roman"/>
        </w:rPr>
        <w:t>,</w:t>
      </w:r>
      <w:r w:rsidRPr="00D9187F">
        <w:rPr>
          <w:rFonts w:ascii="Times New Roman" w:hAnsi="Times New Roman" w:cs="Times New Roman"/>
        </w:rPr>
        <w:t xml:space="preserve"> se tivéssemos a oportunidade de vender nossa alma pelo impossível, faríamos diferente de Fausto? E se sim, como poderíamos ter certeza de que não repetiríamos os mesmos erros? Essa inquietação não se dissipa</w:t>
      </w:r>
      <w:r w:rsidR="00945954">
        <w:rPr>
          <w:rFonts w:ascii="Times New Roman" w:hAnsi="Times New Roman" w:cs="Times New Roman"/>
        </w:rPr>
        <w:t xml:space="preserve">, </w:t>
      </w:r>
      <w:r w:rsidRPr="00D9187F">
        <w:rPr>
          <w:rFonts w:ascii="Times New Roman" w:hAnsi="Times New Roman" w:cs="Times New Roman"/>
        </w:rPr>
        <w:t>ela permanece, como uma sombra que nos persegue, lembrando-nos de que a ambição humana, quando desenfreada, é a mais profunda forma de tragédia e que Fausto, em última análise, não é apenas um personagem literário, mas o reflexo mais cruel de cada um de nós.</w:t>
      </w:r>
    </w:p>
    <w:sectPr w:rsidR="00B722B0" w:rsidRPr="00D91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B0"/>
    <w:rsid w:val="00027C1C"/>
    <w:rsid w:val="000315D3"/>
    <w:rsid w:val="00211071"/>
    <w:rsid w:val="002B21B6"/>
    <w:rsid w:val="0031169F"/>
    <w:rsid w:val="00475D88"/>
    <w:rsid w:val="004B51D6"/>
    <w:rsid w:val="00566F36"/>
    <w:rsid w:val="00713711"/>
    <w:rsid w:val="00776165"/>
    <w:rsid w:val="0080503E"/>
    <w:rsid w:val="008C1069"/>
    <w:rsid w:val="008E12CA"/>
    <w:rsid w:val="00945954"/>
    <w:rsid w:val="009E08D0"/>
    <w:rsid w:val="00A92A68"/>
    <w:rsid w:val="00AA744E"/>
    <w:rsid w:val="00B12295"/>
    <w:rsid w:val="00B2272B"/>
    <w:rsid w:val="00B24994"/>
    <w:rsid w:val="00B722B0"/>
    <w:rsid w:val="00C146DE"/>
    <w:rsid w:val="00CA203F"/>
    <w:rsid w:val="00CD50A7"/>
    <w:rsid w:val="00D9187F"/>
    <w:rsid w:val="00DA218F"/>
    <w:rsid w:val="00DA76A5"/>
    <w:rsid w:val="00DB59D8"/>
    <w:rsid w:val="00E11497"/>
    <w:rsid w:val="00F05EA3"/>
    <w:rsid w:val="00F51D5F"/>
    <w:rsid w:val="00F72539"/>
    <w:rsid w:val="00F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11EA69"/>
  <w15:chartTrackingRefBased/>
  <w15:docId w15:val="{FBEE41D8-6369-164F-9BFB-C73DC6B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2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2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22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2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22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2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2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22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2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22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22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Silva</dc:creator>
  <cp:keywords/>
  <dc:description/>
  <cp:lastModifiedBy>Thiago Silva</cp:lastModifiedBy>
  <cp:revision>2</cp:revision>
  <dcterms:created xsi:type="dcterms:W3CDTF">2025-09-28T16:37:00Z</dcterms:created>
  <dcterms:modified xsi:type="dcterms:W3CDTF">2025-09-28T16:37:00Z</dcterms:modified>
</cp:coreProperties>
</file>