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FD" w:rsidRPr="00D8049B" w:rsidRDefault="000A22FD" w:rsidP="000A22FD">
      <w:pPr>
        <w:jc w:val="center"/>
        <w:rPr>
          <w:rFonts w:cs="Arial"/>
          <w:b/>
        </w:rPr>
      </w:pPr>
      <w:r>
        <w:rPr>
          <w:rFonts w:cs="Arial"/>
          <w:b/>
          <w:szCs w:val="28"/>
        </w:rPr>
        <w:t>A IMPORTÂNCIA DO LÚDICO NO DESENVOLVIMENTO INFANTIL</w:t>
      </w:r>
    </w:p>
    <w:p w:rsidR="00652FA4" w:rsidRPr="00D8049B" w:rsidRDefault="00652FA4" w:rsidP="00652FA4">
      <w:pPr>
        <w:jc w:val="center"/>
        <w:rPr>
          <w:rFonts w:cs="Arial"/>
        </w:rPr>
      </w:pPr>
    </w:p>
    <w:p w:rsidR="00652FA4" w:rsidRPr="00D8049B" w:rsidRDefault="00652FA4" w:rsidP="00652FA4">
      <w:pPr>
        <w:rPr>
          <w:rFonts w:cs="Arial"/>
          <w:szCs w:val="24"/>
        </w:rPr>
      </w:pPr>
    </w:p>
    <w:p w:rsidR="007D37F6" w:rsidRDefault="007D37F6" w:rsidP="007D37F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RESUMO</w:t>
      </w:r>
    </w:p>
    <w:p w:rsidR="00DF5315" w:rsidRPr="00313E6E" w:rsidRDefault="00E57D33" w:rsidP="00DF5315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0"/>
          <w:szCs w:val="20"/>
        </w:rPr>
      </w:pPr>
      <w:r w:rsidRPr="00313E6E">
        <w:rPr>
          <w:rFonts w:cs="Arial"/>
          <w:sz w:val="20"/>
          <w:szCs w:val="20"/>
        </w:rPr>
        <w:t xml:space="preserve">Este  artigo tem como objetivo investigar as estratégias lúdicas e ressaltar como os jogos e brinquedos, contribui para o desenvolvimento </w:t>
      </w:r>
      <w:r w:rsidR="00764DCE">
        <w:rPr>
          <w:rFonts w:cs="Arial"/>
          <w:sz w:val="20"/>
          <w:szCs w:val="20"/>
        </w:rPr>
        <w:t>do educando</w:t>
      </w:r>
      <w:r w:rsidRPr="00313E6E">
        <w:rPr>
          <w:rFonts w:cs="Arial"/>
          <w:sz w:val="20"/>
          <w:szCs w:val="20"/>
        </w:rPr>
        <w:t xml:space="preserve"> por essa essência é indubitável que o lúdico tem grande influência no trabalho de intervenção psicopedagógic</w:t>
      </w:r>
      <w:r w:rsidR="00764DCE">
        <w:rPr>
          <w:rFonts w:cs="Arial"/>
          <w:sz w:val="20"/>
          <w:szCs w:val="20"/>
        </w:rPr>
        <w:t>o</w:t>
      </w:r>
      <w:r w:rsidRPr="00313E6E">
        <w:rPr>
          <w:rFonts w:cs="Arial"/>
          <w:sz w:val="20"/>
          <w:szCs w:val="20"/>
        </w:rPr>
        <w:t>, visto que a criança reproduz muitas situações vividas em seu cotidiano</w:t>
      </w:r>
      <w:r w:rsidR="00DF5315" w:rsidRPr="00313E6E">
        <w:rPr>
          <w:rFonts w:cs="Arial"/>
          <w:sz w:val="20"/>
          <w:szCs w:val="20"/>
        </w:rPr>
        <w:t>,</w:t>
      </w:r>
      <w:r w:rsidR="000A22FD">
        <w:rPr>
          <w:rFonts w:cs="Arial"/>
          <w:sz w:val="20"/>
          <w:szCs w:val="20"/>
        </w:rPr>
        <w:t xml:space="preserve"> </w:t>
      </w:r>
      <w:r w:rsidR="00DF5315" w:rsidRPr="00313E6E">
        <w:rPr>
          <w:rFonts w:cs="Arial"/>
          <w:sz w:val="20"/>
          <w:szCs w:val="20"/>
        </w:rPr>
        <w:t>para tan</w:t>
      </w:r>
      <w:r w:rsidR="000A22FD">
        <w:rPr>
          <w:rFonts w:cs="Arial"/>
          <w:sz w:val="20"/>
          <w:szCs w:val="20"/>
        </w:rPr>
        <w:t>t</w:t>
      </w:r>
      <w:r w:rsidR="00DF5315" w:rsidRPr="00313E6E">
        <w:rPr>
          <w:rFonts w:cs="Arial"/>
          <w:sz w:val="20"/>
          <w:szCs w:val="20"/>
        </w:rPr>
        <w:t>o os dados foi relacionado com a referência teórico estudado desta instituição e obteve como conclusão que  diante da realidade hodie</w:t>
      </w:r>
      <w:r w:rsidR="004724B3" w:rsidRPr="00313E6E">
        <w:rPr>
          <w:rFonts w:cs="Arial"/>
          <w:sz w:val="20"/>
          <w:szCs w:val="20"/>
        </w:rPr>
        <w:t>rno o professor deve mudar sua p</w:t>
      </w:r>
      <w:r w:rsidR="00DF5315" w:rsidRPr="00313E6E">
        <w:rPr>
          <w:rFonts w:cs="Arial"/>
          <w:sz w:val="20"/>
          <w:szCs w:val="20"/>
        </w:rPr>
        <w:t>rática pedagógica, priorizando o uso das atividades lúdicas como ferramenta indispensáv</w:t>
      </w:r>
      <w:r w:rsidR="0008519D" w:rsidRPr="00313E6E">
        <w:rPr>
          <w:rFonts w:cs="Arial"/>
          <w:sz w:val="20"/>
          <w:szCs w:val="20"/>
        </w:rPr>
        <w:t>el ao seu processo educacional.</w:t>
      </w:r>
      <w:r w:rsidR="00764DCE">
        <w:rPr>
          <w:rFonts w:cs="Arial"/>
          <w:sz w:val="20"/>
          <w:szCs w:val="20"/>
        </w:rPr>
        <w:t xml:space="preserve"> </w:t>
      </w:r>
      <w:r w:rsidR="0008519D" w:rsidRPr="00313E6E">
        <w:rPr>
          <w:rFonts w:cs="Arial"/>
          <w:sz w:val="20"/>
          <w:szCs w:val="20"/>
        </w:rPr>
        <w:t xml:space="preserve">Portanto com esse estudo </w:t>
      </w:r>
      <w:r w:rsidR="006419B7" w:rsidRPr="00313E6E">
        <w:rPr>
          <w:rFonts w:cs="Arial"/>
          <w:sz w:val="20"/>
          <w:szCs w:val="20"/>
        </w:rPr>
        <w:t>podemos perceber que os</w:t>
      </w:r>
      <w:r w:rsidR="00983866" w:rsidRPr="00313E6E">
        <w:rPr>
          <w:rFonts w:cs="Arial"/>
          <w:sz w:val="20"/>
          <w:szCs w:val="20"/>
        </w:rPr>
        <w:t xml:space="preserve"> jogos e brincadeiras podem contribuir para o processo de desenvolvimento </w:t>
      </w:r>
      <w:bookmarkStart w:id="0" w:name="_GoBack"/>
      <w:bookmarkEnd w:id="0"/>
      <w:r w:rsidR="000A22FD" w:rsidRPr="00313E6E">
        <w:rPr>
          <w:rFonts w:cs="Arial"/>
          <w:sz w:val="20"/>
          <w:szCs w:val="20"/>
        </w:rPr>
        <w:t>infantil.</w:t>
      </w:r>
      <w:r w:rsidR="0008519D" w:rsidRPr="00313E6E">
        <w:rPr>
          <w:rFonts w:cs="Arial"/>
          <w:sz w:val="20"/>
          <w:szCs w:val="20"/>
        </w:rPr>
        <w:t xml:space="preserve"> </w:t>
      </w:r>
      <w:r w:rsidR="004724B3" w:rsidRPr="00313E6E">
        <w:rPr>
          <w:rFonts w:cs="Arial"/>
          <w:sz w:val="20"/>
          <w:szCs w:val="20"/>
        </w:rPr>
        <w:t>Por meio das atividades lúdicas, a criança comunica-se consigo mesma e com o mundo, aceita-se a existência dos outros, estabel</w:t>
      </w:r>
      <w:r w:rsidR="00D065D9">
        <w:rPr>
          <w:rFonts w:cs="Arial"/>
          <w:sz w:val="20"/>
          <w:szCs w:val="20"/>
        </w:rPr>
        <w:t>e</w:t>
      </w:r>
      <w:r w:rsidR="004724B3" w:rsidRPr="00313E6E">
        <w:rPr>
          <w:rFonts w:cs="Arial"/>
          <w:sz w:val="20"/>
          <w:szCs w:val="20"/>
        </w:rPr>
        <w:t>ce relações sociais, constrói co</w:t>
      </w:r>
      <w:r w:rsidR="00D065D9">
        <w:rPr>
          <w:rFonts w:cs="Arial"/>
          <w:sz w:val="20"/>
          <w:szCs w:val="20"/>
        </w:rPr>
        <w:t>n</w:t>
      </w:r>
      <w:r w:rsidR="004724B3" w:rsidRPr="00313E6E">
        <w:rPr>
          <w:rFonts w:cs="Arial"/>
          <w:sz w:val="20"/>
          <w:szCs w:val="20"/>
        </w:rPr>
        <w:t>hecimentos, desenvolve-se integralmente.</w:t>
      </w:r>
    </w:p>
    <w:p w:rsidR="00652FA4" w:rsidRPr="00313E6E" w:rsidRDefault="00652FA4" w:rsidP="00DF5315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sz w:val="20"/>
          <w:szCs w:val="20"/>
        </w:rPr>
      </w:pPr>
    </w:p>
    <w:p w:rsidR="00652FA4" w:rsidRPr="00313E6E" w:rsidRDefault="00652FA4" w:rsidP="00652FA4">
      <w:pPr>
        <w:spacing w:line="240" w:lineRule="auto"/>
        <w:ind w:firstLine="0"/>
        <w:rPr>
          <w:rFonts w:cs="Arial"/>
          <w:sz w:val="20"/>
          <w:szCs w:val="20"/>
        </w:rPr>
      </w:pPr>
      <w:r w:rsidRPr="00313E6E">
        <w:rPr>
          <w:rFonts w:cs="Arial"/>
          <w:b/>
          <w:sz w:val="20"/>
          <w:szCs w:val="20"/>
        </w:rPr>
        <w:t xml:space="preserve">PALAVRAS-CHAVE: </w:t>
      </w:r>
      <w:r w:rsidR="004724B3" w:rsidRPr="00313E6E">
        <w:rPr>
          <w:rFonts w:cs="Arial"/>
          <w:sz w:val="20"/>
          <w:szCs w:val="20"/>
        </w:rPr>
        <w:t>Jogos.</w:t>
      </w:r>
      <w:r w:rsidR="000A22FD">
        <w:rPr>
          <w:rFonts w:cs="Arial"/>
          <w:sz w:val="20"/>
          <w:szCs w:val="20"/>
        </w:rPr>
        <w:t xml:space="preserve"> </w:t>
      </w:r>
      <w:r w:rsidR="004724B3" w:rsidRPr="00313E6E">
        <w:rPr>
          <w:rFonts w:cs="Arial"/>
          <w:sz w:val="20"/>
          <w:szCs w:val="20"/>
        </w:rPr>
        <w:t>D</w:t>
      </w:r>
      <w:r w:rsidR="002B07A1" w:rsidRPr="00313E6E">
        <w:rPr>
          <w:rFonts w:cs="Arial"/>
          <w:sz w:val="20"/>
          <w:szCs w:val="20"/>
        </w:rPr>
        <w:t>esenvolvimento infantil. Lúdico. Psicopeda</w:t>
      </w:r>
      <w:r w:rsidR="004724B3" w:rsidRPr="00313E6E">
        <w:rPr>
          <w:rFonts w:cs="Arial"/>
          <w:sz w:val="20"/>
          <w:szCs w:val="20"/>
        </w:rPr>
        <w:t>g</w:t>
      </w:r>
      <w:r w:rsidR="002B07A1" w:rsidRPr="00313E6E">
        <w:rPr>
          <w:rFonts w:cs="Arial"/>
          <w:sz w:val="20"/>
          <w:szCs w:val="20"/>
        </w:rPr>
        <w:t>ogia. Aprendizagem.</w:t>
      </w:r>
    </w:p>
    <w:p w:rsidR="007D37F6" w:rsidRDefault="007D37F6" w:rsidP="007D37F6">
      <w:pPr>
        <w:ind w:firstLine="0"/>
        <w:rPr>
          <w:rFonts w:cs="Arial"/>
          <w:sz w:val="20"/>
          <w:szCs w:val="20"/>
        </w:rPr>
      </w:pPr>
    </w:p>
    <w:p w:rsidR="006419B7" w:rsidRDefault="00652FA4" w:rsidP="004E338A">
      <w:pPr>
        <w:jc w:val="center"/>
        <w:rPr>
          <w:szCs w:val="24"/>
        </w:rPr>
      </w:pPr>
      <w:r w:rsidRPr="007D37F6">
        <w:rPr>
          <w:b/>
          <w:szCs w:val="24"/>
        </w:rPr>
        <w:t>INTRODUÇÃO</w:t>
      </w:r>
      <w:r w:rsidR="006419B7">
        <w:rPr>
          <w:szCs w:val="24"/>
        </w:rPr>
        <w:t xml:space="preserve">             </w:t>
      </w:r>
    </w:p>
    <w:p w:rsidR="006419B7" w:rsidRDefault="006419B7" w:rsidP="00142957">
      <w:pPr>
        <w:shd w:val="clear" w:color="auto" w:fill="FFFFFF"/>
        <w:spacing w:before="240"/>
        <w:ind w:firstLine="0"/>
        <w:rPr>
          <w:szCs w:val="24"/>
        </w:rPr>
      </w:pPr>
      <w:r>
        <w:rPr>
          <w:szCs w:val="24"/>
        </w:rPr>
        <w:t xml:space="preserve">           O </w:t>
      </w:r>
      <w:r w:rsidR="001F6A3B">
        <w:rPr>
          <w:szCs w:val="24"/>
        </w:rPr>
        <w:t xml:space="preserve">presente </w:t>
      </w:r>
      <w:r w:rsidR="00F708FD">
        <w:rPr>
          <w:szCs w:val="24"/>
        </w:rPr>
        <w:t>artigo</w:t>
      </w:r>
      <w:r w:rsidR="001F6A3B">
        <w:rPr>
          <w:szCs w:val="24"/>
        </w:rPr>
        <w:t xml:space="preserve"> tem como tema A</w:t>
      </w:r>
      <w:r>
        <w:rPr>
          <w:szCs w:val="24"/>
        </w:rPr>
        <w:t xml:space="preserve"> importância do Lúdico no desenvolvimento infantil. Sabe-se que o l</w:t>
      </w:r>
      <w:r w:rsidR="00D065D9">
        <w:rPr>
          <w:szCs w:val="24"/>
        </w:rPr>
        <w:t>ú</w:t>
      </w:r>
      <w:r>
        <w:rPr>
          <w:szCs w:val="24"/>
        </w:rPr>
        <w:t>dico proporciona um desenvolvimento sadio e harmonioso, sendo uma tendência instintiva da criança, ao brincar, a criança aumenta a independência, est</w:t>
      </w:r>
      <w:r w:rsidR="00D065D9">
        <w:rPr>
          <w:szCs w:val="24"/>
        </w:rPr>
        <w:t>i</w:t>
      </w:r>
      <w:r w:rsidR="001C570A">
        <w:rPr>
          <w:szCs w:val="24"/>
        </w:rPr>
        <w:t xml:space="preserve">mula sua sensibilidade visual e auditiva, valoriza a cultura popular e desenvolve habilidades </w:t>
      </w:r>
      <w:r w:rsidR="00764DCE">
        <w:rPr>
          <w:szCs w:val="24"/>
        </w:rPr>
        <w:t>motoras, diminuindo</w:t>
      </w:r>
      <w:r w:rsidR="001C570A">
        <w:rPr>
          <w:szCs w:val="24"/>
        </w:rPr>
        <w:t xml:space="preserve"> a agressividade e assim exercita a imaginação e a criatividade, aprimorando a inteligência emocional e aumentando a integração social. Por meio de jogos, a </w:t>
      </w:r>
      <w:r w:rsidR="00A9157C">
        <w:rPr>
          <w:szCs w:val="24"/>
        </w:rPr>
        <w:t>c</w:t>
      </w:r>
      <w:r w:rsidR="001C570A">
        <w:rPr>
          <w:szCs w:val="24"/>
        </w:rPr>
        <w:t>rian</w:t>
      </w:r>
      <w:r w:rsidR="00E54D4E">
        <w:rPr>
          <w:szCs w:val="24"/>
        </w:rPr>
        <w:t>ç</w:t>
      </w:r>
      <w:r w:rsidR="001C570A">
        <w:rPr>
          <w:szCs w:val="24"/>
        </w:rPr>
        <w:t xml:space="preserve">a libera e canaliza </w:t>
      </w:r>
      <w:r w:rsidR="00A9157C">
        <w:rPr>
          <w:szCs w:val="24"/>
        </w:rPr>
        <w:t>s</w:t>
      </w:r>
      <w:r w:rsidR="00E54D4E">
        <w:rPr>
          <w:szCs w:val="24"/>
        </w:rPr>
        <w:t xml:space="preserve">uas energias, </w:t>
      </w:r>
      <w:r w:rsidR="00D065D9">
        <w:rPr>
          <w:szCs w:val="24"/>
        </w:rPr>
        <w:t>transformando uma</w:t>
      </w:r>
      <w:r w:rsidR="001C570A">
        <w:rPr>
          <w:szCs w:val="24"/>
        </w:rPr>
        <w:t xml:space="preserve"> realidade difícil </w:t>
      </w:r>
      <w:r w:rsidR="00E54D4E">
        <w:rPr>
          <w:szCs w:val="24"/>
        </w:rPr>
        <w:t xml:space="preserve">na mais tranquila propiciando  </w:t>
      </w:r>
      <w:r w:rsidR="001C570A">
        <w:rPr>
          <w:szCs w:val="24"/>
        </w:rPr>
        <w:t xml:space="preserve"> condições de liberação da fantasia</w:t>
      </w:r>
      <w:r w:rsidR="00E54D4E">
        <w:rPr>
          <w:szCs w:val="24"/>
        </w:rPr>
        <w:t xml:space="preserve"> com a imaginação.</w:t>
      </w:r>
    </w:p>
    <w:p w:rsidR="002651E2" w:rsidRDefault="00E54D4E" w:rsidP="004E338A">
      <w:pPr>
        <w:shd w:val="clear" w:color="auto" w:fill="FFFFFF"/>
        <w:ind w:firstLine="0"/>
        <w:rPr>
          <w:szCs w:val="24"/>
        </w:rPr>
      </w:pPr>
      <w:r>
        <w:rPr>
          <w:szCs w:val="24"/>
        </w:rPr>
        <w:t xml:space="preserve">         </w:t>
      </w:r>
      <w:r w:rsidR="00764DCE">
        <w:rPr>
          <w:szCs w:val="24"/>
        </w:rPr>
        <w:t>É</w:t>
      </w:r>
      <w:r>
        <w:rPr>
          <w:szCs w:val="24"/>
        </w:rPr>
        <w:t xml:space="preserve"> possível dizer que o lúdico é uma ferramenta pedagógica que os professores podem utilizar em sala de aula como técnicas metodológicas na aprendizagem, visto que através da </w:t>
      </w:r>
      <w:r w:rsidR="00764DCE">
        <w:rPr>
          <w:szCs w:val="24"/>
        </w:rPr>
        <w:t>ludicidade</w:t>
      </w:r>
      <w:r>
        <w:rPr>
          <w:szCs w:val="24"/>
        </w:rPr>
        <w:t xml:space="preserve"> os alunos poderão aprender de forma mais prazerosa, concreta e consequentemente, mais significativa, culminando em educação de </w:t>
      </w:r>
      <w:r w:rsidR="00764DCE">
        <w:rPr>
          <w:szCs w:val="24"/>
        </w:rPr>
        <w:t>qualidade. A</w:t>
      </w:r>
      <w:r>
        <w:rPr>
          <w:szCs w:val="24"/>
        </w:rPr>
        <w:t xml:space="preserve"> brincadeira não é um mero passatempo, ela ajuda no desenvolvimento das </w:t>
      </w:r>
      <w:r w:rsidR="00764DCE">
        <w:rPr>
          <w:szCs w:val="24"/>
        </w:rPr>
        <w:t>crianças, promovendo</w:t>
      </w:r>
      <w:r>
        <w:rPr>
          <w:szCs w:val="24"/>
        </w:rPr>
        <w:t xml:space="preserve"> processos de socialização e descoberta do mundo. Brincar é uma importante forma de comunicação,</w:t>
      </w:r>
      <w:r w:rsidR="00764DCE">
        <w:rPr>
          <w:szCs w:val="24"/>
        </w:rPr>
        <w:t xml:space="preserve"> </w:t>
      </w:r>
      <w:r>
        <w:rPr>
          <w:szCs w:val="24"/>
        </w:rPr>
        <w:t xml:space="preserve">para reproduzir o seu </w:t>
      </w:r>
      <w:r w:rsidR="00764DCE">
        <w:rPr>
          <w:szCs w:val="24"/>
        </w:rPr>
        <w:t>cotidiano f</w:t>
      </w:r>
      <w:r w:rsidR="00C74751">
        <w:rPr>
          <w:szCs w:val="24"/>
        </w:rPr>
        <w:t>acilita a construção de reflexão, da autonomia e da criativ</w:t>
      </w:r>
      <w:r w:rsidR="00764DCE">
        <w:rPr>
          <w:szCs w:val="24"/>
        </w:rPr>
        <w:t>idade, estabelecendo, desta form</w:t>
      </w:r>
      <w:r w:rsidR="00C74751">
        <w:rPr>
          <w:szCs w:val="24"/>
        </w:rPr>
        <w:t>a, uma relação estreita entre jogos, brincadeiras e apre</w:t>
      </w:r>
      <w:r w:rsidR="00D065D9">
        <w:rPr>
          <w:szCs w:val="24"/>
        </w:rPr>
        <w:t>n</w:t>
      </w:r>
      <w:r w:rsidR="00C74751">
        <w:rPr>
          <w:szCs w:val="24"/>
        </w:rPr>
        <w:t xml:space="preserve">dizagem. Para definir a brincadeira infantil, ressaltamos a importância do brincar para o desenvolvimento integral do ser humano </w:t>
      </w:r>
      <w:r w:rsidR="00D065D9">
        <w:rPr>
          <w:szCs w:val="24"/>
        </w:rPr>
        <w:t>nos aspectos</w:t>
      </w:r>
      <w:r w:rsidR="00C74751">
        <w:rPr>
          <w:szCs w:val="24"/>
        </w:rPr>
        <w:t xml:space="preserve"> físico, social, cultural, afetivo, emocional e cognitivo. Para tanto se faz necessário conscientizar os pais, </w:t>
      </w:r>
      <w:r w:rsidR="00D065D9">
        <w:rPr>
          <w:szCs w:val="24"/>
        </w:rPr>
        <w:t>os educadores</w:t>
      </w:r>
      <w:r w:rsidR="00C74751">
        <w:rPr>
          <w:szCs w:val="24"/>
        </w:rPr>
        <w:t xml:space="preserve"> </w:t>
      </w:r>
      <w:r w:rsidR="00982BD8">
        <w:rPr>
          <w:szCs w:val="24"/>
        </w:rPr>
        <w:t>que o brincar é um ato de aprendizagem.</w:t>
      </w:r>
    </w:p>
    <w:p w:rsidR="006C4E36" w:rsidRDefault="006C4E36" w:rsidP="004E338A">
      <w:pPr>
        <w:shd w:val="clear" w:color="auto" w:fill="FFFFFF"/>
        <w:ind w:firstLine="0"/>
        <w:rPr>
          <w:rFonts w:cs="Arial"/>
          <w:color w:val="000000"/>
          <w:sz w:val="20"/>
          <w:szCs w:val="20"/>
          <w:shd w:val="clear" w:color="auto" w:fill="FFFFFF"/>
        </w:rPr>
      </w:pPr>
    </w:p>
    <w:p w:rsidR="006C4E36" w:rsidRDefault="006C4E36" w:rsidP="004E338A">
      <w:pPr>
        <w:tabs>
          <w:tab w:val="left" w:pos="1785"/>
        </w:tabs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2651E2" w:rsidRDefault="00A66E8D" w:rsidP="004E338A">
      <w:pPr>
        <w:jc w:val="center"/>
        <w:rPr>
          <w:rFonts w:cs="Arial"/>
          <w:b/>
          <w:color w:val="000000"/>
          <w:szCs w:val="24"/>
          <w:shd w:val="clear" w:color="auto" w:fill="FFFFFF"/>
        </w:rPr>
      </w:pPr>
      <w:r>
        <w:rPr>
          <w:rFonts w:cs="Arial"/>
          <w:b/>
          <w:color w:val="000000"/>
          <w:szCs w:val="24"/>
          <w:shd w:val="clear" w:color="auto" w:fill="FFFFFF"/>
        </w:rPr>
        <w:t>A importância do L</w:t>
      </w:r>
      <w:r w:rsidR="002651E2" w:rsidRPr="00FC5E90">
        <w:rPr>
          <w:rFonts w:cs="Arial"/>
          <w:b/>
          <w:color w:val="000000"/>
          <w:szCs w:val="24"/>
          <w:shd w:val="clear" w:color="auto" w:fill="FFFFFF"/>
        </w:rPr>
        <w:t>údico</w:t>
      </w:r>
      <w:r>
        <w:rPr>
          <w:rFonts w:cs="Arial"/>
          <w:b/>
          <w:color w:val="000000"/>
          <w:szCs w:val="24"/>
          <w:shd w:val="clear" w:color="auto" w:fill="FFFFFF"/>
        </w:rPr>
        <w:t xml:space="preserve"> no desenvolvimento da criança</w:t>
      </w:r>
    </w:p>
    <w:p w:rsidR="007D37F6" w:rsidRDefault="007D37F6" w:rsidP="004E338A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p w:rsidR="00D342BE" w:rsidRDefault="002651E2" w:rsidP="004E338A">
      <w:pPr>
        <w:rPr>
          <w:rFonts w:cs="Arial"/>
          <w:color w:val="000000"/>
          <w:szCs w:val="24"/>
          <w:shd w:val="clear" w:color="auto" w:fill="FFFFFF"/>
        </w:rPr>
      </w:pPr>
      <w:r w:rsidRPr="002651E2">
        <w:rPr>
          <w:rFonts w:cs="Arial"/>
          <w:color w:val="000000"/>
          <w:szCs w:val="24"/>
          <w:shd w:val="clear" w:color="auto" w:fill="FFFFFF"/>
        </w:rPr>
        <w:t xml:space="preserve">A </w:t>
      </w:r>
      <w:r>
        <w:rPr>
          <w:rFonts w:cs="Arial"/>
          <w:color w:val="000000"/>
          <w:szCs w:val="24"/>
          <w:shd w:val="clear" w:color="auto" w:fill="FFFFFF"/>
        </w:rPr>
        <w:t>ludicidade no desenvolvimento da criança tem por objetivo oportunizar ao educador a compreensão do significado e da importância das atividades lúdicas na educação infantil,</w:t>
      </w:r>
      <w:r w:rsidR="00764DC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inserir o brincar em seus projetos educativos, tendo inte</w:t>
      </w:r>
      <w:r w:rsidR="00D065D9">
        <w:rPr>
          <w:rFonts w:cs="Arial"/>
          <w:color w:val="000000"/>
          <w:szCs w:val="24"/>
          <w:shd w:val="clear" w:color="auto" w:fill="FFFFFF"/>
        </w:rPr>
        <w:t>n</w:t>
      </w:r>
      <w:r>
        <w:rPr>
          <w:rFonts w:cs="Arial"/>
          <w:color w:val="000000"/>
          <w:szCs w:val="24"/>
          <w:shd w:val="clear" w:color="auto" w:fill="FFFFFF"/>
        </w:rPr>
        <w:t>cionalidade, o</w:t>
      </w:r>
      <w:r w:rsidR="005244DB">
        <w:rPr>
          <w:rFonts w:cs="Arial"/>
          <w:color w:val="000000"/>
          <w:szCs w:val="24"/>
          <w:shd w:val="clear" w:color="auto" w:fill="FFFFFF"/>
        </w:rPr>
        <w:t>bjetivos e consciência clar</w:t>
      </w:r>
      <w:r>
        <w:rPr>
          <w:rFonts w:cs="Arial"/>
          <w:color w:val="000000"/>
          <w:szCs w:val="24"/>
          <w:shd w:val="clear" w:color="auto" w:fill="FFFFFF"/>
        </w:rPr>
        <w:t>a de sua ação em relação ao desenvolvimento da criança integra</w:t>
      </w:r>
      <w:r w:rsidR="005244DB">
        <w:rPr>
          <w:rFonts w:cs="Arial"/>
          <w:color w:val="000000"/>
          <w:szCs w:val="24"/>
          <w:shd w:val="clear" w:color="auto" w:fill="FFFFFF"/>
        </w:rPr>
        <w:t>ndo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r w:rsidR="00764DCE">
        <w:rPr>
          <w:rFonts w:cs="Arial"/>
          <w:color w:val="000000"/>
          <w:szCs w:val="24"/>
          <w:shd w:val="clear" w:color="auto" w:fill="FFFFFF"/>
        </w:rPr>
        <w:t>lúdico</w:t>
      </w:r>
      <w:r>
        <w:rPr>
          <w:rFonts w:cs="Arial"/>
          <w:color w:val="000000"/>
          <w:szCs w:val="24"/>
          <w:shd w:val="clear" w:color="auto" w:fill="FFFFFF"/>
        </w:rPr>
        <w:t xml:space="preserve"> nas </w:t>
      </w:r>
      <w:r w:rsidR="005244DB">
        <w:rPr>
          <w:rFonts w:cs="Arial"/>
          <w:color w:val="000000"/>
          <w:szCs w:val="24"/>
          <w:shd w:val="clear" w:color="auto" w:fill="FFFFFF"/>
        </w:rPr>
        <w:t xml:space="preserve">disciplinas </w:t>
      </w:r>
      <w:r w:rsidR="00756551">
        <w:rPr>
          <w:rFonts w:cs="Arial"/>
          <w:color w:val="000000"/>
          <w:szCs w:val="24"/>
          <w:shd w:val="clear" w:color="auto" w:fill="FFFFFF"/>
        </w:rPr>
        <w:t xml:space="preserve">escolares, </w:t>
      </w:r>
      <w:r w:rsidR="00D342BE">
        <w:rPr>
          <w:rFonts w:cs="Arial"/>
          <w:color w:val="000000"/>
          <w:szCs w:val="24"/>
          <w:shd w:val="clear" w:color="auto" w:fill="FFFFFF"/>
        </w:rPr>
        <w:t>importante ressaltar que com a Con</w:t>
      </w:r>
      <w:r w:rsidR="00D065D9">
        <w:rPr>
          <w:rFonts w:cs="Arial"/>
          <w:color w:val="000000"/>
          <w:szCs w:val="24"/>
          <w:shd w:val="clear" w:color="auto" w:fill="FFFFFF"/>
        </w:rPr>
        <w:t>s</w:t>
      </w:r>
      <w:r w:rsidR="00D342BE">
        <w:rPr>
          <w:rFonts w:cs="Arial"/>
          <w:color w:val="000000"/>
          <w:szCs w:val="24"/>
          <w:shd w:val="clear" w:color="auto" w:fill="FFFFFF"/>
        </w:rPr>
        <w:t>tituição Federal de 1988 a educação passa a ser um direito subjetivo da criança é dever do estado e da família, promovida e incentivada pela sociedade, visando ao pleno desenvolvimento da criança e fo</w:t>
      </w:r>
      <w:r w:rsidR="00D065D9">
        <w:rPr>
          <w:rFonts w:cs="Arial"/>
          <w:color w:val="000000"/>
          <w:szCs w:val="24"/>
          <w:shd w:val="clear" w:color="auto" w:fill="FFFFFF"/>
        </w:rPr>
        <w:t>r</w:t>
      </w:r>
      <w:r w:rsidR="00D342BE">
        <w:rPr>
          <w:rFonts w:cs="Arial"/>
          <w:color w:val="000000"/>
          <w:szCs w:val="24"/>
          <w:shd w:val="clear" w:color="auto" w:fill="FFFFFF"/>
        </w:rPr>
        <w:t xml:space="preserve">mando bom cidadão , a criança tem o direito á liberdade compreendendo os seguintes aspectos: </w:t>
      </w:r>
      <w:r w:rsidR="00764DCE">
        <w:rPr>
          <w:rFonts w:cs="Arial"/>
          <w:color w:val="000000"/>
          <w:szCs w:val="24"/>
          <w:shd w:val="clear" w:color="auto" w:fill="FFFFFF"/>
        </w:rPr>
        <w:t>brincar, praticar</w:t>
      </w:r>
      <w:r w:rsidR="00D342BE">
        <w:rPr>
          <w:rFonts w:cs="Arial"/>
          <w:color w:val="000000"/>
          <w:szCs w:val="24"/>
          <w:shd w:val="clear" w:color="auto" w:fill="FFFFFF"/>
        </w:rPr>
        <w:t xml:space="preserve"> esportes e divertir-se, é possível </w:t>
      </w:r>
      <w:r w:rsidR="004B2095">
        <w:rPr>
          <w:rFonts w:cs="Arial"/>
          <w:color w:val="000000"/>
          <w:szCs w:val="24"/>
          <w:shd w:val="clear" w:color="auto" w:fill="FFFFFF"/>
        </w:rPr>
        <w:t xml:space="preserve">inserir o lúdico e proporcionar condições adequadas para o desenvolvimentos do bem –estar infantil  desenvolver o físico, motor, emocional, social, intelectual e ampliação </w:t>
      </w:r>
      <w:r w:rsidR="00DF375D">
        <w:rPr>
          <w:rFonts w:cs="Arial"/>
          <w:color w:val="000000"/>
          <w:szCs w:val="24"/>
          <w:shd w:val="clear" w:color="auto" w:fill="FFFFFF"/>
        </w:rPr>
        <w:t xml:space="preserve">de suas experiências interagir ao aprendizado. Todas as instituições que atendem crianças de até seis anos devem respeitar o grau de desenvolvimento biopsicossocial e a diversidade social e cultural das populações </w:t>
      </w:r>
      <w:r w:rsidR="00764DCE">
        <w:rPr>
          <w:rFonts w:cs="Arial"/>
          <w:color w:val="000000"/>
          <w:szCs w:val="24"/>
          <w:shd w:val="clear" w:color="auto" w:fill="FFFFFF"/>
        </w:rPr>
        <w:t>infantis, coo</w:t>
      </w:r>
      <w:r w:rsidR="00DF375D">
        <w:rPr>
          <w:rFonts w:cs="Arial"/>
          <w:color w:val="000000"/>
          <w:szCs w:val="24"/>
          <w:shd w:val="clear" w:color="auto" w:fill="FFFFFF"/>
        </w:rPr>
        <w:t xml:space="preserve"> também promover o seu desenvolvimento integral, ampliando suas experiências e conhecimentos, de forma a estimular o interesse pela dinâmica e conhecimentos, á vida social e contribuir para que sua integração e convivência na sociedade sejam produtivas e marcadas pelos valores de solidariedade, liberdade, cooperação e respeito.</w:t>
      </w:r>
    </w:p>
    <w:p w:rsidR="00DF375D" w:rsidRDefault="00DF375D" w:rsidP="004E338A">
      <w:pPr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A </w:t>
      </w:r>
      <w:r w:rsidR="00764DCE">
        <w:rPr>
          <w:rFonts w:cs="Arial"/>
          <w:color w:val="000000"/>
          <w:szCs w:val="24"/>
          <w:shd w:val="clear" w:color="auto" w:fill="FFFFFF"/>
        </w:rPr>
        <w:t>Ludicidade</w:t>
      </w:r>
      <w:r>
        <w:rPr>
          <w:rFonts w:cs="Arial"/>
          <w:color w:val="000000"/>
          <w:szCs w:val="24"/>
          <w:shd w:val="clear" w:color="auto" w:fill="FFFFFF"/>
        </w:rPr>
        <w:t xml:space="preserve"> faz a criança criar uma situação ilusória e imaginar como forma de satisfazer seus </w:t>
      </w:r>
      <w:r w:rsidR="00756551">
        <w:rPr>
          <w:rFonts w:cs="Arial"/>
          <w:color w:val="000000"/>
          <w:szCs w:val="24"/>
          <w:shd w:val="clear" w:color="auto" w:fill="FFFFFF"/>
        </w:rPr>
        <w:t xml:space="preserve">desejos. </w:t>
      </w:r>
      <w:r>
        <w:rPr>
          <w:rFonts w:cs="Arial"/>
          <w:color w:val="000000"/>
          <w:szCs w:val="24"/>
          <w:shd w:val="clear" w:color="auto" w:fill="FFFFFF"/>
        </w:rPr>
        <w:t>A criança brinca pela necessidade de agir e relação ao mundo mais amplo dos adultos e não apenas ao universo dos obj</w:t>
      </w:r>
      <w:r w:rsidR="00D065D9">
        <w:rPr>
          <w:rFonts w:cs="Arial"/>
          <w:color w:val="000000"/>
          <w:szCs w:val="24"/>
          <w:shd w:val="clear" w:color="auto" w:fill="FFFFFF"/>
        </w:rPr>
        <w:t>e</w:t>
      </w:r>
      <w:r>
        <w:rPr>
          <w:rFonts w:cs="Arial"/>
          <w:color w:val="000000"/>
          <w:szCs w:val="24"/>
          <w:shd w:val="clear" w:color="auto" w:fill="FFFFFF"/>
        </w:rPr>
        <w:t xml:space="preserve">tos a que </w:t>
      </w:r>
      <w:r w:rsidR="00756551">
        <w:rPr>
          <w:rFonts w:cs="Arial"/>
          <w:color w:val="000000"/>
          <w:szCs w:val="24"/>
          <w:shd w:val="clear" w:color="auto" w:fill="FFFFFF"/>
        </w:rPr>
        <w:t>ela tem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r w:rsidR="00764DCE">
        <w:rPr>
          <w:rFonts w:cs="Arial"/>
          <w:color w:val="000000"/>
          <w:szCs w:val="24"/>
          <w:shd w:val="clear" w:color="auto" w:fill="FFFFFF"/>
        </w:rPr>
        <w:t>acesso. No</w:t>
      </w:r>
      <w:r w:rsidR="00A17475">
        <w:rPr>
          <w:rFonts w:cs="Arial"/>
          <w:color w:val="000000"/>
          <w:szCs w:val="24"/>
          <w:shd w:val="clear" w:color="auto" w:fill="FFFFFF"/>
        </w:rPr>
        <w:t xml:space="preserve"> brinquedo </w:t>
      </w:r>
      <w:r w:rsidR="00B92359">
        <w:rPr>
          <w:rFonts w:cs="Arial"/>
          <w:color w:val="000000"/>
          <w:szCs w:val="24"/>
          <w:shd w:val="clear" w:color="auto" w:fill="FFFFFF"/>
        </w:rPr>
        <w:t>é como se ela fosse maior do que é na realidade.</w:t>
      </w:r>
      <w:r w:rsidR="00C36750">
        <w:rPr>
          <w:rFonts w:cs="Arial"/>
          <w:color w:val="000000"/>
          <w:szCs w:val="24"/>
          <w:shd w:val="clear" w:color="auto" w:fill="FFFFFF"/>
        </w:rPr>
        <w:t xml:space="preserve"> </w:t>
      </w:r>
    </w:p>
    <w:p w:rsidR="00C36750" w:rsidRDefault="00C36750" w:rsidP="004E338A">
      <w:pPr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Nas </w:t>
      </w:r>
      <w:r w:rsidR="00764DCE">
        <w:rPr>
          <w:rFonts w:cs="Arial"/>
          <w:color w:val="000000"/>
          <w:szCs w:val="24"/>
          <w:shd w:val="clear" w:color="auto" w:fill="FFFFFF"/>
        </w:rPr>
        <w:t>brincadeiras, as</w:t>
      </w:r>
      <w:r>
        <w:rPr>
          <w:rFonts w:cs="Arial"/>
          <w:color w:val="000000"/>
          <w:szCs w:val="24"/>
          <w:shd w:val="clear" w:color="auto" w:fill="FFFFFF"/>
        </w:rPr>
        <w:t xml:space="preserve"> crianças transformam os conhecimentos que já </w:t>
      </w:r>
      <w:r w:rsidR="00764DCE">
        <w:rPr>
          <w:rFonts w:cs="Arial"/>
          <w:color w:val="000000"/>
          <w:szCs w:val="24"/>
          <w:shd w:val="clear" w:color="auto" w:fill="FFFFFF"/>
        </w:rPr>
        <w:t>possuíam</w:t>
      </w:r>
      <w:r>
        <w:rPr>
          <w:rFonts w:cs="Arial"/>
          <w:color w:val="000000"/>
          <w:szCs w:val="24"/>
          <w:shd w:val="clear" w:color="auto" w:fill="FFFFFF"/>
        </w:rPr>
        <w:t xml:space="preserve"> anteriormente em conceitos ferais com os quais brincam </w:t>
      </w:r>
      <w:r w:rsidR="00756551">
        <w:rPr>
          <w:rFonts w:cs="Arial"/>
          <w:color w:val="000000"/>
          <w:szCs w:val="24"/>
          <w:shd w:val="clear" w:color="auto" w:fill="FFFFFF"/>
        </w:rPr>
        <w:t>(RCNEI</w:t>
      </w:r>
      <w:r>
        <w:rPr>
          <w:rFonts w:cs="Arial"/>
          <w:color w:val="000000"/>
          <w:szCs w:val="24"/>
          <w:shd w:val="clear" w:color="auto" w:fill="FFFFFF"/>
        </w:rPr>
        <w:t xml:space="preserve">, 1998, p.27). Nesses momentos a criança tem suas capacidades estimuladas, muitas vezes sem que haja sua </w:t>
      </w:r>
      <w:r w:rsidR="00D065D9">
        <w:rPr>
          <w:rFonts w:cs="Arial"/>
          <w:color w:val="000000"/>
          <w:szCs w:val="24"/>
          <w:shd w:val="clear" w:color="auto" w:fill="FFFFFF"/>
        </w:rPr>
        <w:t>própria percepção, o que torna ai</w:t>
      </w:r>
      <w:r>
        <w:rPr>
          <w:rFonts w:cs="Arial"/>
          <w:color w:val="000000"/>
          <w:szCs w:val="24"/>
          <w:shd w:val="clear" w:color="auto" w:fill="FFFFFF"/>
        </w:rPr>
        <w:t>nda mais significativo as brincadeiras e a própria aprendizagem. A brincadeira é utilizada como instrumento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 para desenvolver o aprendizado, busca propiciar situações novas, de dinâmicas, momentos </w:t>
      </w:r>
      <w:r w:rsidR="00764DCE">
        <w:rPr>
          <w:rFonts w:cs="Arial"/>
          <w:color w:val="000000"/>
          <w:szCs w:val="24"/>
          <w:shd w:val="clear" w:color="auto" w:fill="FFFFFF"/>
        </w:rPr>
        <w:t>prazerosos. Esses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 momentos </w:t>
      </w:r>
      <w:r w:rsidR="00764DCE">
        <w:rPr>
          <w:rFonts w:cs="Arial"/>
          <w:color w:val="000000"/>
          <w:szCs w:val="24"/>
          <w:shd w:val="clear" w:color="auto" w:fill="FFFFFF"/>
        </w:rPr>
        <w:t>lúdicos, além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 de propiciar inúmeros aprendizados, são</w:t>
      </w:r>
      <w:r w:rsidR="00D065D9">
        <w:rPr>
          <w:rFonts w:cs="Arial"/>
          <w:color w:val="000000"/>
          <w:szCs w:val="24"/>
          <w:shd w:val="clear" w:color="auto" w:fill="FFFFFF"/>
        </w:rPr>
        <w:t xml:space="preserve"> 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bem vistos e </w:t>
      </w:r>
      <w:r w:rsidR="007351C5">
        <w:rPr>
          <w:rFonts w:cs="Arial"/>
          <w:color w:val="000000"/>
          <w:szCs w:val="24"/>
          <w:shd w:val="clear" w:color="auto" w:fill="FFFFFF"/>
        </w:rPr>
        <w:lastRenderedPageBreak/>
        <w:t xml:space="preserve">bem aceito pelas crianças, apreciado de forma eficaz e de qualidade. O Referencial Curricular Nacional para a Educação infantil (RCNEI, 1998, p.27) afirma: A brincadeira favorece a </w:t>
      </w:r>
      <w:r w:rsidR="00764DCE">
        <w:rPr>
          <w:rFonts w:cs="Arial"/>
          <w:color w:val="000000"/>
          <w:szCs w:val="24"/>
          <w:shd w:val="clear" w:color="auto" w:fill="FFFFFF"/>
        </w:rPr>
        <w:t>autoestima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 das crianças, auxiliando-as a </w:t>
      </w:r>
      <w:r w:rsidR="00764DCE">
        <w:rPr>
          <w:rFonts w:cs="Arial"/>
          <w:color w:val="000000"/>
          <w:szCs w:val="24"/>
          <w:shd w:val="clear" w:color="auto" w:fill="FFFFFF"/>
        </w:rPr>
        <w:t>super.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 progressivamente suas aquisições de forma </w:t>
      </w:r>
      <w:r w:rsidR="00764DCE">
        <w:rPr>
          <w:rFonts w:cs="Arial"/>
          <w:color w:val="000000"/>
          <w:szCs w:val="24"/>
          <w:shd w:val="clear" w:color="auto" w:fill="FFFFFF"/>
        </w:rPr>
        <w:t>criativa. Brincar</w:t>
      </w:r>
      <w:r w:rsidR="007351C5">
        <w:rPr>
          <w:rFonts w:cs="Arial"/>
          <w:color w:val="000000"/>
          <w:szCs w:val="24"/>
          <w:shd w:val="clear" w:color="auto" w:fill="FFFFFF"/>
        </w:rPr>
        <w:t xml:space="preserve"> contribui, assim, par a interiorização de determinados modelos de adulto, no âmbito de grupos</w:t>
      </w:r>
      <w:r w:rsidR="005558A6">
        <w:rPr>
          <w:rFonts w:cs="Arial"/>
          <w:color w:val="000000"/>
          <w:szCs w:val="24"/>
          <w:shd w:val="clear" w:color="auto" w:fill="FFFFFF"/>
        </w:rPr>
        <w:t xml:space="preserve"> </w:t>
      </w:r>
      <w:r w:rsidR="00764DCE">
        <w:rPr>
          <w:rFonts w:cs="Arial"/>
          <w:color w:val="000000"/>
          <w:szCs w:val="24"/>
          <w:shd w:val="clear" w:color="auto" w:fill="FFFFFF"/>
        </w:rPr>
        <w:t>sociais.</w:t>
      </w:r>
      <w:r w:rsidR="005558A6">
        <w:rPr>
          <w:rFonts w:cs="Arial"/>
          <w:color w:val="000000"/>
          <w:szCs w:val="24"/>
          <w:shd w:val="clear" w:color="auto" w:fill="FFFFFF"/>
        </w:rPr>
        <w:t xml:space="preserve"> Essas significações atribuídas ao brincar transformam-no em um espaço singular de constituição infantil.</w:t>
      </w:r>
      <w:r w:rsidR="00764DCE">
        <w:rPr>
          <w:rFonts w:cs="Arial"/>
          <w:color w:val="000000"/>
          <w:szCs w:val="24"/>
          <w:shd w:val="clear" w:color="auto" w:fill="FFFFFF"/>
        </w:rPr>
        <w:t xml:space="preserve"> </w:t>
      </w:r>
      <w:r w:rsidR="005558A6">
        <w:rPr>
          <w:rFonts w:cs="Arial"/>
          <w:color w:val="000000"/>
          <w:szCs w:val="24"/>
          <w:shd w:val="clear" w:color="auto" w:fill="FFFFFF"/>
        </w:rPr>
        <w:t>Cada faixa etária possui expectativas de aprendizagem que devem respeitar o nível de desenvolvime</w:t>
      </w:r>
      <w:r w:rsidR="00CF62C1">
        <w:rPr>
          <w:rFonts w:cs="Arial"/>
          <w:color w:val="000000"/>
          <w:szCs w:val="24"/>
          <w:shd w:val="clear" w:color="auto" w:fill="FFFFFF"/>
        </w:rPr>
        <w:t>nt</w:t>
      </w:r>
      <w:r w:rsidR="005558A6">
        <w:rPr>
          <w:rFonts w:cs="Arial"/>
          <w:color w:val="000000"/>
          <w:szCs w:val="24"/>
          <w:shd w:val="clear" w:color="auto" w:fill="FFFFFF"/>
        </w:rPr>
        <w:t>os da prim</w:t>
      </w:r>
      <w:r w:rsidR="005C04BA">
        <w:rPr>
          <w:rFonts w:cs="Arial"/>
          <w:color w:val="000000"/>
          <w:szCs w:val="24"/>
          <w:shd w:val="clear" w:color="auto" w:fill="FFFFFF"/>
        </w:rPr>
        <w:t>eira infância, sem que haja equí</w:t>
      </w:r>
      <w:r w:rsidR="005558A6">
        <w:rPr>
          <w:rFonts w:cs="Arial"/>
          <w:color w:val="000000"/>
          <w:szCs w:val="24"/>
          <w:shd w:val="clear" w:color="auto" w:fill="FFFFFF"/>
        </w:rPr>
        <w:t>voco</w:t>
      </w:r>
      <w:r w:rsidR="005C04BA">
        <w:rPr>
          <w:rFonts w:cs="Arial"/>
          <w:color w:val="000000"/>
          <w:szCs w:val="24"/>
          <w:shd w:val="clear" w:color="auto" w:fill="FFFFFF"/>
        </w:rPr>
        <w:t xml:space="preserve"> em relação á intenção de alfabetizar crianças ainda na Educação Infantil, antecipando conteúdos, desenvolven</w:t>
      </w:r>
      <w:r w:rsidR="00CF62C1">
        <w:rPr>
          <w:rFonts w:cs="Arial"/>
          <w:color w:val="000000"/>
          <w:szCs w:val="24"/>
          <w:shd w:val="clear" w:color="auto" w:fill="FFFFFF"/>
        </w:rPr>
        <w:t>d</w:t>
      </w:r>
      <w:r w:rsidR="005C04BA">
        <w:rPr>
          <w:rFonts w:cs="Arial"/>
          <w:color w:val="000000"/>
          <w:szCs w:val="24"/>
          <w:shd w:val="clear" w:color="auto" w:fill="FFFFFF"/>
        </w:rPr>
        <w:t xml:space="preserve">o práticas que desvalorizam o brincar, é fundamental </w:t>
      </w:r>
      <w:r w:rsidR="00764DCE">
        <w:rPr>
          <w:rFonts w:cs="Arial"/>
          <w:color w:val="000000"/>
          <w:szCs w:val="24"/>
          <w:shd w:val="clear" w:color="auto" w:fill="FFFFFF"/>
        </w:rPr>
        <w:t>respeitar</w:t>
      </w:r>
      <w:r w:rsidR="005C04BA">
        <w:rPr>
          <w:rFonts w:cs="Arial"/>
          <w:color w:val="000000"/>
          <w:szCs w:val="24"/>
          <w:shd w:val="clear" w:color="auto" w:fill="FFFFFF"/>
        </w:rPr>
        <w:t xml:space="preserve"> o tempo e estágio de desenvolvimentos de cada criança, assim como as múltiplas inteligências.</w:t>
      </w:r>
    </w:p>
    <w:p w:rsidR="00F87E79" w:rsidRDefault="00DE62F3" w:rsidP="004E338A">
      <w:pPr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Ao analisar as DCNEI´s é poss</w:t>
      </w:r>
      <w:r w:rsidR="00CF62C1">
        <w:rPr>
          <w:rFonts w:cs="Arial"/>
          <w:color w:val="000000"/>
          <w:szCs w:val="24"/>
          <w:shd w:val="clear" w:color="auto" w:fill="FFFFFF"/>
        </w:rPr>
        <w:t>í</w:t>
      </w:r>
      <w:r>
        <w:rPr>
          <w:rFonts w:cs="Arial"/>
          <w:color w:val="000000"/>
          <w:szCs w:val="24"/>
          <w:shd w:val="clear" w:color="auto" w:fill="FFFFFF"/>
        </w:rPr>
        <w:t xml:space="preserve">vel salientar que em toda sua estrutura </w:t>
      </w:r>
      <w:r w:rsidR="00CF62C1">
        <w:rPr>
          <w:rFonts w:cs="Arial"/>
          <w:color w:val="000000"/>
          <w:szCs w:val="24"/>
          <w:shd w:val="clear" w:color="auto" w:fill="FFFFFF"/>
        </w:rPr>
        <w:t>e</w:t>
      </w:r>
      <w:r>
        <w:rPr>
          <w:rFonts w:cs="Arial"/>
          <w:color w:val="000000"/>
          <w:szCs w:val="24"/>
          <w:shd w:val="clear" w:color="auto" w:fill="FFFFFF"/>
        </w:rPr>
        <w:t xml:space="preserve">stá sempre levado em conta o ato de </w:t>
      </w:r>
      <w:r w:rsidR="00756551">
        <w:rPr>
          <w:rFonts w:cs="Arial"/>
          <w:color w:val="000000"/>
          <w:szCs w:val="24"/>
          <w:shd w:val="clear" w:color="auto" w:fill="FFFFFF"/>
        </w:rPr>
        <w:t>brincar,</w:t>
      </w:r>
      <w:r>
        <w:rPr>
          <w:rFonts w:cs="Arial"/>
          <w:color w:val="000000"/>
          <w:szCs w:val="24"/>
          <w:shd w:val="clear" w:color="auto" w:fill="FFFFFF"/>
        </w:rPr>
        <w:t xml:space="preserve"> ou seja, é contempl</w:t>
      </w:r>
      <w:r w:rsidR="00CF62C1">
        <w:rPr>
          <w:rFonts w:cs="Arial"/>
          <w:color w:val="000000"/>
          <w:szCs w:val="24"/>
          <w:shd w:val="clear" w:color="auto" w:fill="FFFFFF"/>
        </w:rPr>
        <w:t>a</w:t>
      </w:r>
      <w:r>
        <w:rPr>
          <w:rFonts w:cs="Arial"/>
          <w:color w:val="000000"/>
          <w:szCs w:val="24"/>
          <w:shd w:val="clear" w:color="auto" w:fill="FFFFFF"/>
        </w:rPr>
        <w:t>do o lúdico do início ao fim em relação á Educação Infantil. O lúdico ainda é especificado com um dos direitos das instituições e das crianças, “ construindo novas formas de sociabilidade e de subjetividade comprometidas com a ludicidade, a democracia, a sustentabilidade</w:t>
      </w:r>
      <w:r w:rsidR="008C1A74">
        <w:rPr>
          <w:rFonts w:cs="Arial"/>
          <w:color w:val="000000"/>
          <w:szCs w:val="24"/>
          <w:shd w:val="clear" w:color="auto" w:fill="FFFFFF"/>
        </w:rPr>
        <w:t xml:space="preserve"> do planeta e com o rompimento de relações de dominação etária, socioeconô</w:t>
      </w:r>
      <w:r w:rsidR="00324E7D">
        <w:rPr>
          <w:rFonts w:cs="Arial"/>
          <w:color w:val="000000"/>
          <w:szCs w:val="24"/>
          <w:shd w:val="clear" w:color="auto" w:fill="FFFFFF"/>
        </w:rPr>
        <w:t>m</w:t>
      </w:r>
      <w:r w:rsidR="008C1A74">
        <w:rPr>
          <w:rFonts w:cs="Arial"/>
          <w:color w:val="000000"/>
          <w:szCs w:val="24"/>
          <w:shd w:val="clear" w:color="auto" w:fill="FFFFFF"/>
        </w:rPr>
        <w:t>ica, étnico racial, de gênero, regional, linguística e religiosa” (DCNEI,2010,o.17). Dallabona e Mendes (2004, p.02) em sua pesquisa ressaltam: O lúdico n Educação Infantil tem por objetivo oportunizar ao educador a compreensão do significado e da importância das atividades lúdicas na educação infantil, procurando provocá-lo, para que insira o brincar em seus projetos educativos, tendo inte</w:t>
      </w:r>
      <w:r w:rsidR="00324E7D">
        <w:rPr>
          <w:rFonts w:cs="Arial"/>
          <w:color w:val="000000"/>
          <w:szCs w:val="24"/>
          <w:shd w:val="clear" w:color="auto" w:fill="FFFFFF"/>
        </w:rPr>
        <w:t>n</w:t>
      </w:r>
      <w:r w:rsidR="008C1A74">
        <w:rPr>
          <w:rFonts w:cs="Arial"/>
          <w:color w:val="000000"/>
          <w:szCs w:val="24"/>
          <w:shd w:val="clear" w:color="auto" w:fill="FFFFFF"/>
        </w:rPr>
        <w:t>cionalidade, objetivos e consciência clara de sua ação em relação ao desenvolvimento e á aprendizagem infantil. O lúdico é um importantíssimo instrumento pedagógico se o professor que fizer uso dele tiver conhecimentos prévios em relação á dinâmica que irá desenvolver. Um professor que planeja a aula, que se preocupa com os pontos positivos e neg</w:t>
      </w:r>
      <w:r w:rsidR="00324E7D">
        <w:rPr>
          <w:rFonts w:cs="Arial"/>
          <w:color w:val="000000"/>
          <w:szCs w:val="24"/>
          <w:shd w:val="clear" w:color="auto" w:fill="FFFFFF"/>
        </w:rPr>
        <w:t>a</w:t>
      </w:r>
      <w:r w:rsidR="008C1A74">
        <w:rPr>
          <w:rFonts w:cs="Arial"/>
          <w:color w:val="000000"/>
          <w:szCs w:val="24"/>
          <w:shd w:val="clear" w:color="auto" w:fill="FFFFFF"/>
        </w:rPr>
        <w:t>tivos que ela possui, será contemplado com o grande avanço dos alunos em relação a vários conteúdos de forma divertida e eficaz. A ludicidade é uma possibilidade que o docente, visto como mediador do conhecimento, tem pela busca na melhoria do aprendizado pois, além de ser motivadora, pode contemplar vários conteúdos como matemática, ciências, português</w:t>
      </w:r>
      <w:r w:rsidR="00F87E79">
        <w:rPr>
          <w:rFonts w:cs="Arial"/>
          <w:color w:val="000000"/>
          <w:szCs w:val="24"/>
          <w:shd w:val="clear" w:color="auto" w:fill="FFFFFF"/>
        </w:rPr>
        <w:t xml:space="preserve"> assim como equil</w:t>
      </w:r>
      <w:r w:rsidR="00265EF0">
        <w:rPr>
          <w:rFonts w:cs="Arial"/>
          <w:color w:val="000000"/>
          <w:szCs w:val="24"/>
          <w:shd w:val="clear" w:color="auto" w:fill="FFFFFF"/>
        </w:rPr>
        <w:t>í</w:t>
      </w:r>
      <w:r w:rsidR="00F87E79">
        <w:rPr>
          <w:rFonts w:cs="Arial"/>
          <w:color w:val="000000"/>
          <w:szCs w:val="24"/>
          <w:shd w:val="clear" w:color="auto" w:fill="FFFFFF"/>
        </w:rPr>
        <w:t xml:space="preserve">brio, desenvolvimentos cognitivo e motor, enfim, influencia </w:t>
      </w:r>
      <w:r w:rsidR="00D10B28">
        <w:rPr>
          <w:rFonts w:cs="Arial"/>
          <w:color w:val="000000"/>
          <w:szCs w:val="24"/>
          <w:shd w:val="clear" w:color="auto" w:fill="FFFFFF"/>
        </w:rPr>
        <w:t>no desenvolvimento</w:t>
      </w:r>
      <w:r w:rsidR="00F87E79">
        <w:rPr>
          <w:rFonts w:cs="Arial"/>
          <w:color w:val="000000"/>
          <w:szCs w:val="24"/>
          <w:shd w:val="clear" w:color="auto" w:fill="FFFFFF"/>
        </w:rPr>
        <w:t xml:space="preserve"> integral do aluno. </w:t>
      </w:r>
      <w:r w:rsidR="00D10B28">
        <w:rPr>
          <w:rFonts w:cs="Arial"/>
          <w:color w:val="000000"/>
          <w:szCs w:val="24"/>
          <w:shd w:val="clear" w:color="auto" w:fill="FFFFFF"/>
        </w:rPr>
        <w:t>De Aguiar</w:t>
      </w:r>
      <w:r w:rsidR="00F87E79">
        <w:rPr>
          <w:rFonts w:cs="Arial"/>
          <w:color w:val="000000"/>
          <w:szCs w:val="24"/>
          <w:shd w:val="clear" w:color="auto" w:fill="FFFFFF"/>
        </w:rPr>
        <w:t xml:space="preserve"> ( 2004, p. 25) relaciona as atividades lúdicas e a Educação Infantil de forma esclarecedora, enfatizando que: As atividades lúdicas são reconhecidas como meio de fornecer á criança um ambiente agradável, </w:t>
      </w:r>
      <w:r w:rsidR="00F87E79">
        <w:rPr>
          <w:rFonts w:cs="Arial"/>
          <w:color w:val="000000"/>
          <w:szCs w:val="24"/>
          <w:shd w:val="clear" w:color="auto" w:fill="FFFFFF"/>
        </w:rPr>
        <w:lastRenderedPageBreak/>
        <w:t>motivador, planejado e enriquecido, que possibilita a aprendizagem de várias habilidades. A Educação Infantil, mediante a brincadeira, a fantasi</w:t>
      </w:r>
      <w:r w:rsidR="00265EF0">
        <w:rPr>
          <w:rFonts w:cs="Arial"/>
          <w:color w:val="000000"/>
          <w:szCs w:val="24"/>
          <w:shd w:val="clear" w:color="auto" w:fill="FFFFFF"/>
        </w:rPr>
        <w:t>a</w:t>
      </w:r>
      <w:r w:rsidR="00F87E79">
        <w:rPr>
          <w:rFonts w:cs="Arial"/>
          <w:color w:val="000000"/>
          <w:szCs w:val="24"/>
          <w:shd w:val="clear" w:color="auto" w:fill="FFFFFF"/>
        </w:rPr>
        <w:t xml:space="preserve">, a criança forma a base e </w:t>
      </w:r>
      <w:r w:rsidR="00FE6A78">
        <w:rPr>
          <w:rFonts w:cs="Arial"/>
          <w:color w:val="000000"/>
          <w:szCs w:val="24"/>
          <w:shd w:val="clear" w:color="auto" w:fill="FFFFFF"/>
        </w:rPr>
        <w:t xml:space="preserve">adquire a maior parte de seus repertórios cognitivos, emocionais, sociais e motores. A criança dever ser explorada ao máximo em suas </w:t>
      </w:r>
      <w:r w:rsidR="00764DCE">
        <w:rPr>
          <w:rFonts w:cs="Arial"/>
          <w:color w:val="000000"/>
          <w:szCs w:val="24"/>
          <w:shd w:val="clear" w:color="auto" w:fill="FFFFFF"/>
        </w:rPr>
        <w:t>atividades, principalmente</w:t>
      </w:r>
      <w:r w:rsidR="00FE6A78">
        <w:rPr>
          <w:rFonts w:cs="Arial"/>
          <w:color w:val="000000"/>
          <w:szCs w:val="24"/>
          <w:shd w:val="clear" w:color="auto" w:fill="FFFFFF"/>
        </w:rPr>
        <w:t xml:space="preserve"> quando está brincando e interagindo com os colegas de cla</w:t>
      </w:r>
      <w:r w:rsidR="00265EF0">
        <w:rPr>
          <w:rFonts w:cs="Arial"/>
          <w:color w:val="000000"/>
          <w:szCs w:val="24"/>
          <w:shd w:val="clear" w:color="auto" w:fill="FFFFFF"/>
        </w:rPr>
        <w:t>s</w:t>
      </w:r>
      <w:r w:rsidR="00FE6A78">
        <w:rPr>
          <w:rFonts w:cs="Arial"/>
          <w:color w:val="000000"/>
          <w:szCs w:val="24"/>
          <w:shd w:val="clear" w:color="auto" w:fill="FFFFFF"/>
        </w:rPr>
        <w:t>se e o am</w:t>
      </w:r>
      <w:r w:rsidR="00841E69">
        <w:rPr>
          <w:rFonts w:cs="Arial"/>
          <w:color w:val="000000"/>
          <w:szCs w:val="24"/>
          <w:shd w:val="clear" w:color="auto" w:fill="FFFFFF"/>
        </w:rPr>
        <w:t>biente em que se encontra e, de fato, cabe o professor tal tarefa, explorando essas atividades, o desenvolvimento</w:t>
      </w:r>
      <w:r w:rsidR="002516D1">
        <w:rPr>
          <w:rFonts w:cs="Arial"/>
          <w:color w:val="000000"/>
          <w:szCs w:val="24"/>
          <w:shd w:val="clear" w:color="auto" w:fill="FFFFFF"/>
        </w:rPr>
        <w:t xml:space="preserve"> e espontaneidade das crianças e mediando </w:t>
      </w:r>
      <w:r w:rsidR="00D10B28">
        <w:rPr>
          <w:rFonts w:cs="Arial"/>
          <w:color w:val="000000"/>
          <w:szCs w:val="24"/>
          <w:shd w:val="clear" w:color="auto" w:fill="FFFFFF"/>
        </w:rPr>
        <w:t>o conhecimento</w:t>
      </w:r>
      <w:r w:rsidR="002516D1">
        <w:rPr>
          <w:rFonts w:cs="Arial"/>
          <w:color w:val="000000"/>
          <w:szCs w:val="24"/>
          <w:shd w:val="clear" w:color="auto" w:fill="FFFFFF"/>
        </w:rPr>
        <w:t xml:space="preserve">. Observa-se o quanto de aprendizado a criança adquire, ou melhor, constrói através de uma brincadeira, por mais simples que esta possa parecer aos olhos dos </w:t>
      </w:r>
      <w:r w:rsidR="00764DCE">
        <w:rPr>
          <w:rFonts w:cs="Arial"/>
          <w:color w:val="000000"/>
          <w:szCs w:val="24"/>
          <w:shd w:val="clear" w:color="auto" w:fill="FFFFFF"/>
        </w:rPr>
        <w:t>adultos, e</w:t>
      </w:r>
      <w:r w:rsidR="002516D1">
        <w:rPr>
          <w:rFonts w:cs="Arial"/>
          <w:color w:val="000000"/>
          <w:szCs w:val="24"/>
          <w:shd w:val="clear" w:color="auto" w:fill="FFFFFF"/>
        </w:rPr>
        <w:t xml:space="preserve"> a experiência escolar deve então ser mais uma possibilidade de ampliação das relações da </w:t>
      </w:r>
      <w:r w:rsidR="00646A21">
        <w:rPr>
          <w:rFonts w:cs="Arial"/>
          <w:color w:val="000000"/>
          <w:szCs w:val="24"/>
          <w:shd w:val="clear" w:color="auto" w:fill="FFFFFF"/>
        </w:rPr>
        <w:t>criança com o mundo,</w:t>
      </w:r>
      <w:r w:rsidR="00764DCE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46A21">
        <w:rPr>
          <w:rFonts w:cs="Arial"/>
          <w:color w:val="000000"/>
          <w:szCs w:val="24"/>
          <w:shd w:val="clear" w:color="auto" w:fill="FFFFFF"/>
        </w:rPr>
        <w:t xml:space="preserve">o ato de brincar traz aprendizado para o processo de construção </w:t>
      </w:r>
      <w:r w:rsidR="00D10B28">
        <w:rPr>
          <w:rFonts w:cs="Arial"/>
          <w:color w:val="000000"/>
          <w:szCs w:val="24"/>
          <w:shd w:val="clear" w:color="auto" w:fill="FFFFFF"/>
        </w:rPr>
        <w:t>sistematizado (Sousa</w:t>
      </w:r>
      <w:r w:rsidR="0061633C">
        <w:rPr>
          <w:rFonts w:cs="Arial"/>
          <w:color w:val="000000"/>
          <w:szCs w:val="24"/>
          <w:shd w:val="clear" w:color="auto" w:fill="FFFFFF"/>
        </w:rPr>
        <w:t>, 2014, p. 18.) O referido autor também afirma que uma das mais importantes tarefas educativas é proporcionar aos alunos serem seres pensantes e conh</w:t>
      </w:r>
      <w:r w:rsidR="00265EF0">
        <w:rPr>
          <w:rFonts w:cs="Arial"/>
          <w:color w:val="000000"/>
          <w:szCs w:val="24"/>
          <w:shd w:val="clear" w:color="auto" w:fill="FFFFFF"/>
        </w:rPr>
        <w:t>e</w:t>
      </w:r>
      <w:r w:rsidR="0061633C">
        <w:rPr>
          <w:rFonts w:cs="Arial"/>
          <w:color w:val="000000"/>
          <w:szCs w:val="24"/>
          <w:shd w:val="clear" w:color="auto" w:fill="FFFFFF"/>
        </w:rPr>
        <w:t>cer-se, comunicar-se relacionando o imaginário com a vida real</w:t>
      </w:r>
      <w:r w:rsidR="00D82F1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1633C">
        <w:rPr>
          <w:rFonts w:cs="Arial"/>
          <w:color w:val="000000"/>
          <w:szCs w:val="24"/>
          <w:shd w:val="clear" w:color="auto" w:fill="FFFFFF"/>
        </w:rPr>
        <w:t>(p.19).</w:t>
      </w:r>
    </w:p>
    <w:p w:rsidR="00D10B28" w:rsidRDefault="00D10B28" w:rsidP="004E338A">
      <w:pPr>
        <w:tabs>
          <w:tab w:val="left" w:pos="6885"/>
        </w:tabs>
        <w:rPr>
          <w:rFonts w:cs="Arial"/>
          <w:b/>
          <w:color w:val="000000"/>
          <w:szCs w:val="24"/>
          <w:shd w:val="clear" w:color="auto" w:fill="FFFFFF"/>
        </w:rPr>
      </w:pPr>
    </w:p>
    <w:p w:rsidR="00741424" w:rsidRDefault="00741424" w:rsidP="00142957">
      <w:pPr>
        <w:jc w:val="center"/>
        <w:rPr>
          <w:rFonts w:cs="Arial"/>
          <w:b/>
          <w:color w:val="000000"/>
          <w:szCs w:val="24"/>
          <w:shd w:val="clear" w:color="auto" w:fill="FFFFFF"/>
        </w:rPr>
      </w:pPr>
    </w:p>
    <w:p w:rsidR="00A10B37" w:rsidRDefault="00A10B37" w:rsidP="007D37F6">
      <w:pPr>
        <w:shd w:val="clear" w:color="auto" w:fill="FFFFFF"/>
        <w:spacing w:line="240" w:lineRule="auto"/>
        <w:jc w:val="center"/>
        <w:rPr>
          <w:b/>
        </w:rPr>
      </w:pPr>
    </w:p>
    <w:p w:rsidR="007D37F6" w:rsidRDefault="0068654D" w:rsidP="007D37F6">
      <w:pPr>
        <w:shd w:val="clear" w:color="auto" w:fill="FFFFFF"/>
        <w:spacing w:line="240" w:lineRule="auto"/>
        <w:jc w:val="center"/>
        <w:rPr>
          <w:b/>
        </w:rPr>
      </w:pPr>
      <w:r w:rsidRPr="007D37F6">
        <w:rPr>
          <w:b/>
        </w:rPr>
        <w:t>REFERÊNCIAS BIBLIOGRÁFICAS</w:t>
      </w:r>
    </w:p>
    <w:p w:rsidR="00756551" w:rsidRDefault="00756551" w:rsidP="007D37F6">
      <w:pPr>
        <w:shd w:val="clear" w:color="auto" w:fill="FFFFFF"/>
        <w:spacing w:line="240" w:lineRule="auto"/>
        <w:jc w:val="center"/>
        <w:rPr>
          <w:b/>
        </w:rPr>
      </w:pPr>
    </w:p>
    <w:p w:rsidR="00756551" w:rsidRDefault="00756551" w:rsidP="007D37F6">
      <w:pPr>
        <w:shd w:val="clear" w:color="auto" w:fill="FFFFFF"/>
        <w:spacing w:line="240" w:lineRule="auto"/>
        <w:jc w:val="center"/>
        <w:rPr>
          <w:b/>
        </w:rPr>
      </w:pPr>
    </w:p>
    <w:p w:rsidR="00BC2C4B" w:rsidRDefault="00756551" w:rsidP="00756551">
      <w:pPr>
        <w:shd w:val="clear" w:color="auto" w:fill="FFFFFF"/>
        <w:spacing w:line="240" w:lineRule="auto"/>
      </w:pPr>
      <w:r>
        <w:t>DALLABONA, Sandra Regina; MENDES, Sueli Maria Schimit</w:t>
      </w:r>
      <w:r w:rsidRPr="00756551">
        <w:rPr>
          <w:b/>
        </w:rPr>
        <w:t>. O lúdico na educação infantil: jogar, brincar, uma forma de educar</w:t>
      </w:r>
      <w:r>
        <w:t>. Revista de divulgação técnico-científica do ICPG, v. 1, n. 4, p. 107-112, 2004.</w:t>
      </w:r>
    </w:p>
    <w:p w:rsidR="00756551" w:rsidRDefault="00756551" w:rsidP="00756551">
      <w:pPr>
        <w:shd w:val="clear" w:color="auto" w:fill="FFFFFF"/>
        <w:spacing w:line="240" w:lineRule="auto"/>
        <w:rPr>
          <w:b/>
        </w:rPr>
      </w:pPr>
    </w:p>
    <w:p w:rsidR="00756551" w:rsidRPr="00A10B37" w:rsidRDefault="00756551" w:rsidP="00756551">
      <w:pPr>
        <w:shd w:val="clear" w:color="auto" w:fill="FFFFFF"/>
        <w:spacing w:line="240" w:lineRule="auto"/>
      </w:pPr>
      <w:r w:rsidRPr="00A10B37">
        <w:t xml:space="preserve">AFONSO, Maria Lúcia M.; ABADE, Flávia Lemos. </w:t>
      </w:r>
      <w:r w:rsidRPr="00756551">
        <w:rPr>
          <w:b/>
        </w:rPr>
        <w:t>Jogos para pensar: Educação em Direitos Humanos e formação para a cidadania</w:t>
      </w:r>
      <w:r w:rsidRPr="00A10B37">
        <w:t>. Belo Horizonte: Autêntica, 2013.</w:t>
      </w:r>
    </w:p>
    <w:p w:rsidR="00756551" w:rsidRDefault="00756551" w:rsidP="00756551">
      <w:pPr>
        <w:shd w:val="clear" w:color="auto" w:fill="FFFFFF"/>
        <w:spacing w:line="240" w:lineRule="auto"/>
        <w:rPr>
          <w:b/>
        </w:rPr>
      </w:pPr>
    </w:p>
    <w:p w:rsidR="00BC2C4B" w:rsidRPr="00A10B37" w:rsidRDefault="00BC2C4B" w:rsidP="00756551">
      <w:pPr>
        <w:shd w:val="clear" w:color="auto" w:fill="FFFFFF"/>
        <w:spacing w:line="240" w:lineRule="auto"/>
      </w:pPr>
      <w:r w:rsidRPr="00A10B37">
        <w:t xml:space="preserve">SOUZA, P. do C. </w:t>
      </w:r>
      <w:r w:rsidRPr="00756551">
        <w:rPr>
          <w:b/>
        </w:rPr>
        <w:t>O lúdico e o desenvolvimento infantil. Revista do NUPE (Núcleo de Pesquisas e Extensão)</w:t>
      </w:r>
      <w:r w:rsidRPr="00A10B37">
        <w:t xml:space="preserve"> do DEDC I/UNEB. Universidade do Estado da Bahia. vol. 01. n. 01. 2012. Disponível em: www.uneb.br/tarrafa/files/.../O-lúdico-E-o-desenvolvimentoinfantil.pdf. Acesso em: 27/06/2015.</w:t>
      </w:r>
    </w:p>
    <w:p w:rsidR="00BC2C4B" w:rsidRPr="00A10B37" w:rsidRDefault="00BC2C4B" w:rsidP="00756551">
      <w:pPr>
        <w:shd w:val="clear" w:color="auto" w:fill="FFFFFF"/>
        <w:spacing w:line="240" w:lineRule="auto"/>
      </w:pPr>
    </w:p>
    <w:p w:rsidR="00BC2C4B" w:rsidRDefault="0068654D" w:rsidP="00756551">
      <w:pPr>
        <w:shd w:val="clear" w:color="auto" w:fill="FFFFFF"/>
        <w:spacing w:line="240" w:lineRule="auto"/>
      </w:pPr>
      <w:r w:rsidRPr="00A10B37">
        <w:t xml:space="preserve">ALMEIDA, Anne. </w:t>
      </w:r>
      <w:r w:rsidRPr="00756551">
        <w:rPr>
          <w:b/>
        </w:rPr>
        <w:t>Ludicidade como instrumento pedagógico</w:t>
      </w:r>
      <w:r w:rsidRPr="00A10B37">
        <w:t>. v. 12, 2009. Brasil. Constituição Federal de 1988. Promulgada em 5 de outubro de 1988.</w:t>
      </w:r>
    </w:p>
    <w:p w:rsidR="00756551" w:rsidRPr="00A10B37" w:rsidRDefault="00756551" w:rsidP="00756551">
      <w:pPr>
        <w:shd w:val="clear" w:color="auto" w:fill="FFFFFF"/>
        <w:spacing w:line="240" w:lineRule="auto"/>
      </w:pPr>
    </w:p>
    <w:p w:rsidR="00A10B37" w:rsidRDefault="0068654D" w:rsidP="00764DCE">
      <w:pPr>
        <w:shd w:val="clear" w:color="auto" w:fill="FFFFFF"/>
        <w:spacing w:line="240" w:lineRule="auto"/>
      </w:pPr>
      <w:r w:rsidRPr="00A10B37">
        <w:t>L. D. B. Lei 9394/96–</w:t>
      </w:r>
      <w:r w:rsidRPr="00756551">
        <w:rPr>
          <w:b/>
        </w:rPr>
        <w:t>Lei de Diretrizes e Bases da Educação Nacional</w:t>
      </w:r>
      <w:r w:rsidRPr="00A10B37">
        <w:t>.</w:t>
      </w:r>
      <w:r>
        <w:t xml:space="preserve"> Disponível http://www. planalto. gov.br/ccivil_03/leis/l9394. htm. Acesso em, v. 30, </w:t>
      </w:r>
    </w:p>
    <w:p w:rsidR="00756551" w:rsidRDefault="00756551" w:rsidP="00756551">
      <w:pPr>
        <w:shd w:val="clear" w:color="auto" w:fill="FFFFFF"/>
        <w:spacing w:line="240" w:lineRule="auto"/>
      </w:pPr>
    </w:p>
    <w:p w:rsidR="00A10B37" w:rsidRDefault="0068654D" w:rsidP="00756551">
      <w:pPr>
        <w:shd w:val="clear" w:color="auto" w:fill="FFFFFF"/>
        <w:spacing w:line="240" w:lineRule="auto"/>
      </w:pPr>
      <w:r>
        <w:t xml:space="preserve">DE AGUIAR, João Serapião. </w:t>
      </w:r>
      <w:r w:rsidRPr="00756551">
        <w:rPr>
          <w:b/>
        </w:rPr>
        <w:t>Educação inclusiva</w:t>
      </w:r>
      <w:r>
        <w:t xml:space="preserve">: </w:t>
      </w:r>
      <w:r w:rsidRPr="00756551">
        <w:rPr>
          <w:b/>
        </w:rPr>
        <w:t>jogos para o ensino de conceitos.</w:t>
      </w:r>
      <w:r>
        <w:t xml:space="preserve"> Papirus Editora, 2004.</w:t>
      </w:r>
    </w:p>
    <w:p w:rsidR="00A10B37" w:rsidRDefault="0068654D" w:rsidP="00756551">
      <w:pPr>
        <w:shd w:val="clear" w:color="auto" w:fill="FFFFFF"/>
        <w:spacing w:line="240" w:lineRule="auto"/>
      </w:pPr>
      <w:r>
        <w:t>.</w:t>
      </w:r>
    </w:p>
    <w:p w:rsidR="00A10B37" w:rsidRDefault="0068654D" w:rsidP="00756551">
      <w:pPr>
        <w:shd w:val="clear" w:color="auto" w:fill="FFFFFF"/>
        <w:spacing w:line="240" w:lineRule="auto"/>
      </w:pPr>
      <w:r>
        <w:lastRenderedPageBreak/>
        <w:t xml:space="preserve">DOHME, Vânia. </w:t>
      </w:r>
      <w:r w:rsidRPr="00756551">
        <w:rPr>
          <w:b/>
        </w:rPr>
        <w:t>O lúdico na educação. Revista Profissão Mestre</w:t>
      </w:r>
      <w:r>
        <w:t>. v. 3, n. 27, p. 28-9, 2001.</w:t>
      </w:r>
    </w:p>
    <w:p w:rsidR="00756551" w:rsidRDefault="00756551" w:rsidP="00756551">
      <w:pPr>
        <w:shd w:val="clear" w:color="auto" w:fill="FFFFFF"/>
        <w:spacing w:line="240" w:lineRule="auto"/>
      </w:pPr>
    </w:p>
    <w:p w:rsidR="0068654D" w:rsidRDefault="00A10B37" w:rsidP="00756551">
      <w:pPr>
        <w:shd w:val="clear" w:color="auto" w:fill="FFFFFF"/>
        <w:spacing w:line="240" w:lineRule="auto"/>
      </w:pPr>
      <w:r>
        <w:t>V</w:t>
      </w:r>
      <w:r w:rsidR="0045413E">
        <w:t>YGOTSKY</w:t>
      </w:r>
      <w:r>
        <w:t xml:space="preserve">,L,S </w:t>
      </w:r>
      <w:r w:rsidRPr="00756551">
        <w:rPr>
          <w:b/>
        </w:rPr>
        <w:t>A Formaçao Social da Mente.</w:t>
      </w:r>
      <w:r>
        <w:t>São Paulo, Martins Fontes, 1998.-</w:t>
      </w:r>
      <w:r w:rsidRPr="00090601">
        <w:rPr>
          <w:b/>
        </w:rPr>
        <w:t>Pensamento e Linguagem</w:t>
      </w:r>
      <w:r>
        <w:t>.São Paulo,Martins Fontes, 1987.</w:t>
      </w:r>
    </w:p>
    <w:p w:rsidR="00756551" w:rsidRDefault="00756551" w:rsidP="00756551">
      <w:pPr>
        <w:shd w:val="clear" w:color="auto" w:fill="FFFFFF"/>
        <w:spacing w:line="240" w:lineRule="auto"/>
      </w:pPr>
    </w:p>
    <w:p w:rsidR="0045413E" w:rsidRDefault="0045413E" w:rsidP="00756551">
      <w:pPr>
        <w:shd w:val="clear" w:color="auto" w:fill="FFFFFF"/>
        <w:spacing w:line="240" w:lineRule="auto"/>
      </w:pPr>
      <w:r>
        <w:t xml:space="preserve"> PIAGET</w:t>
      </w:r>
      <w:r w:rsidR="00090601">
        <w:t>,J</w:t>
      </w:r>
      <w:r w:rsidR="00A10B37">
        <w:t xml:space="preserve"> (1886-1980) </w:t>
      </w:r>
      <w:r w:rsidR="00A10B37" w:rsidRPr="00756551">
        <w:rPr>
          <w:b/>
        </w:rPr>
        <w:t>Um pioneiro no estudo da inteligência infantil</w:t>
      </w:r>
      <w:r w:rsidR="00A10B37">
        <w:t>. Disponível em :http://www.psicopedagogiabrsil.com.br/biografia_jean_piaget. Htm. Acesso em :31 de Julho de 2019.</w:t>
      </w:r>
      <w:r w:rsidR="00090601" w:rsidRPr="00090601">
        <w:rPr>
          <w:b/>
        </w:rPr>
        <w:t>A formação do símbolo na criança</w:t>
      </w:r>
      <w:r w:rsidR="00090601">
        <w:t>.Rio de Janeiro: Zahar,1978.</w:t>
      </w:r>
      <w:r>
        <w:t xml:space="preserve"> </w:t>
      </w:r>
    </w:p>
    <w:p w:rsidR="0045413E" w:rsidRDefault="0045413E" w:rsidP="00756551">
      <w:pPr>
        <w:shd w:val="clear" w:color="auto" w:fill="FFFFFF"/>
        <w:spacing w:line="240" w:lineRule="auto"/>
      </w:pPr>
    </w:p>
    <w:sectPr w:rsidR="0045413E" w:rsidSect="0075655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DD" w:rsidRDefault="00261ADD" w:rsidP="00652FA4">
      <w:pPr>
        <w:spacing w:line="240" w:lineRule="auto"/>
      </w:pPr>
      <w:r>
        <w:separator/>
      </w:r>
    </w:p>
  </w:endnote>
  <w:endnote w:type="continuationSeparator" w:id="0">
    <w:p w:rsidR="00261ADD" w:rsidRDefault="00261ADD" w:rsidP="00652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DD" w:rsidRDefault="00261ADD" w:rsidP="00652FA4">
      <w:pPr>
        <w:spacing w:line="240" w:lineRule="auto"/>
      </w:pPr>
      <w:r>
        <w:separator/>
      </w:r>
    </w:p>
  </w:footnote>
  <w:footnote w:type="continuationSeparator" w:id="0">
    <w:p w:rsidR="00261ADD" w:rsidRDefault="00261ADD" w:rsidP="00652F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44036"/>
    <w:multiLevelType w:val="multilevel"/>
    <w:tmpl w:val="0CDCBF9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Corpodetexto"/>
      <w:lvlText w:val="%1.%2.%3"/>
      <w:lvlJc w:val="left"/>
      <w:pPr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8C"/>
    <w:rsid w:val="00013A19"/>
    <w:rsid w:val="00043496"/>
    <w:rsid w:val="0008519D"/>
    <w:rsid w:val="00090601"/>
    <w:rsid w:val="000A22FD"/>
    <w:rsid w:val="00142957"/>
    <w:rsid w:val="001C570A"/>
    <w:rsid w:val="001F2676"/>
    <w:rsid w:val="001F6A3B"/>
    <w:rsid w:val="00201AF8"/>
    <w:rsid w:val="00202B29"/>
    <w:rsid w:val="002213DD"/>
    <w:rsid w:val="002371C8"/>
    <w:rsid w:val="002516D1"/>
    <w:rsid w:val="00261ADD"/>
    <w:rsid w:val="002651E2"/>
    <w:rsid w:val="00265EF0"/>
    <w:rsid w:val="002A016F"/>
    <w:rsid w:val="002B07A1"/>
    <w:rsid w:val="002C1A8E"/>
    <w:rsid w:val="003015FE"/>
    <w:rsid w:val="00313E6E"/>
    <w:rsid w:val="003146E1"/>
    <w:rsid w:val="00324E7D"/>
    <w:rsid w:val="00333F53"/>
    <w:rsid w:val="003757DF"/>
    <w:rsid w:val="003B32DF"/>
    <w:rsid w:val="0041032B"/>
    <w:rsid w:val="0045413E"/>
    <w:rsid w:val="004724B3"/>
    <w:rsid w:val="004B2095"/>
    <w:rsid w:val="004C336E"/>
    <w:rsid w:val="004D3904"/>
    <w:rsid w:val="004E338A"/>
    <w:rsid w:val="00502A15"/>
    <w:rsid w:val="005224C1"/>
    <w:rsid w:val="005244DB"/>
    <w:rsid w:val="00544A01"/>
    <w:rsid w:val="005558A6"/>
    <w:rsid w:val="00574D12"/>
    <w:rsid w:val="005816BF"/>
    <w:rsid w:val="005C04BA"/>
    <w:rsid w:val="0061633C"/>
    <w:rsid w:val="00625A73"/>
    <w:rsid w:val="006369DE"/>
    <w:rsid w:val="006419B7"/>
    <w:rsid w:val="0064202B"/>
    <w:rsid w:val="00646A21"/>
    <w:rsid w:val="00652FA4"/>
    <w:rsid w:val="0068654D"/>
    <w:rsid w:val="006C4E36"/>
    <w:rsid w:val="007351C5"/>
    <w:rsid w:val="00741424"/>
    <w:rsid w:val="00756551"/>
    <w:rsid w:val="00764DCE"/>
    <w:rsid w:val="007915DB"/>
    <w:rsid w:val="007B3E8C"/>
    <w:rsid w:val="007D37F6"/>
    <w:rsid w:val="007D6111"/>
    <w:rsid w:val="00800435"/>
    <w:rsid w:val="00841E69"/>
    <w:rsid w:val="008614DA"/>
    <w:rsid w:val="008C1A74"/>
    <w:rsid w:val="00916638"/>
    <w:rsid w:val="00982BD8"/>
    <w:rsid w:val="00983866"/>
    <w:rsid w:val="009B48F6"/>
    <w:rsid w:val="009F569B"/>
    <w:rsid w:val="00A10B37"/>
    <w:rsid w:val="00A17475"/>
    <w:rsid w:val="00A20FA7"/>
    <w:rsid w:val="00A6194C"/>
    <w:rsid w:val="00A65AB1"/>
    <w:rsid w:val="00A66E8D"/>
    <w:rsid w:val="00A9157C"/>
    <w:rsid w:val="00AB2D00"/>
    <w:rsid w:val="00B10E7E"/>
    <w:rsid w:val="00B24B65"/>
    <w:rsid w:val="00B6210E"/>
    <w:rsid w:val="00B92359"/>
    <w:rsid w:val="00BC2C4B"/>
    <w:rsid w:val="00BC3904"/>
    <w:rsid w:val="00BF3152"/>
    <w:rsid w:val="00BF60C9"/>
    <w:rsid w:val="00C1184D"/>
    <w:rsid w:val="00C12714"/>
    <w:rsid w:val="00C36750"/>
    <w:rsid w:val="00C427AF"/>
    <w:rsid w:val="00C5792F"/>
    <w:rsid w:val="00C74751"/>
    <w:rsid w:val="00C82D12"/>
    <w:rsid w:val="00CD76BE"/>
    <w:rsid w:val="00CF62C1"/>
    <w:rsid w:val="00D0461F"/>
    <w:rsid w:val="00D04A46"/>
    <w:rsid w:val="00D065D9"/>
    <w:rsid w:val="00D10B28"/>
    <w:rsid w:val="00D342BE"/>
    <w:rsid w:val="00D50025"/>
    <w:rsid w:val="00D66ABF"/>
    <w:rsid w:val="00D82F11"/>
    <w:rsid w:val="00DD1E8F"/>
    <w:rsid w:val="00DE62F3"/>
    <w:rsid w:val="00DF375D"/>
    <w:rsid w:val="00DF5315"/>
    <w:rsid w:val="00E227FE"/>
    <w:rsid w:val="00E45D15"/>
    <w:rsid w:val="00E54D4E"/>
    <w:rsid w:val="00E57D33"/>
    <w:rsid w:val="00E6229D"/>
    <w:rsid w:val="00E809C9"/>
    <w:rsid w:val="00E904E7"/>
    <w:rsid w:val="00E915F6"/>
    <w:rsid w:val="00ED0F8A"/>
    <w:rsid w:val="00F708FD"/>
    <w:rsid w:val="00F87E79"/>
    <w:rsid w:val="00FC5E90"/>
    <w:rsid w:val="00FD65E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4524-D993-4F70-AAE0-4A6AD04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652FA4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2FA4"/>
    <w:pPr>
      <w:keepNext/>
      <w:keepLines/>
      <w:numPr>
        <w:numId w:val="1"/>
      </w:numPr>
      <w:spacing w:before="480" w:after="480"/>
      <w:outlineLvl w:val="0"/>
    </w:pPr>
    <w:rPr>
      <w:b/>
      <w:caps/>
      <w:color w:val="000000"/>
      <w:szCs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652FA4"/>
    <w:pPr>
      <w:keepNext/>
      <w:keepLines/>
      <w:numPr>
        <w:ilvl w:val="1"/>
        <w:numId w:val="1"/>
      </w:numPr>
      <w:spacing w:before="480" w:after="480" w:line="240" w:lineRule="auto"/>
      <w:outlineLvl w:val="1"/>
    </w:pPr>
    <w:rPr>
      <w:b/>
      <w:color w:val="000000"/>
      <w:szCs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652FA4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color w:val="2E74B5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652FA4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aps/>
      <w:color w:val="2E74B5"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652FA4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i/>
      <w:iCs/>
      <w:caps/>
      <w:color w:val="1F4E79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652FA4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b/>
      <w:bCs/>
      <w:color w:val="1F4E79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652FA4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b/>
      <w:bCs/>
      <w:i/>
      <w:iCs/>
      <w:color w:val="1F4E79"/>
      <w:sz w:val="22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652FA4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1F4E79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2FA4"/>
    <w:rPr>
      <w:rFonts w:ascii="Arial" w:eastAsia="Times New Roman" w:hAnsi="Arial" w:cs="Times New Roman"/>
      <w:b/>
      <w:caps/>
      <w:color w:val="000000"/>
      <w:sz w:val="24"/>
      <w:szCs w:val="3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52FA4"/>
    <w:rPr>
      <w:rFonts w:ascii="Arial" w:eastAsia="Times New Roman" w:hAnsi="Arial" w:cs="Times New Roman"/>
      <w:b/>
      <w:color w:val="000000"/>
      <w:sz w:val="24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52FA4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52FA4"/>
    <w:rPr>
      <w:rFonts w:ascii="Calibri Light" w:eastAsia="Times New Roman" w:hAnsi="Calibri Light" w:cs="Times New Roman"/>
      <w:caps/>
      <w:color w:val="2E74B5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FA4"/>
    <w:rPr>
      <w:rFonts w:ascii="Calibri Light" w:eastAsia="Times New Roman" w:hAnsi="Calibri Light" w:cs="Times New Roman"/>
      <w:i/>
      <w:iCs/>
      <w:caps/>
      <w:color w:val="1F4E79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FA4"/>
    <w:rPr>
      <w:rFonts w:ascii="Calibri Light" w:eastAsia="Times New Roman" w:hAnsi="Calibri Light" w:cs="Times New Roman"/>
      <w:b/>
      <w:bCs/>
      <w:color w:val="1F4E79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FA4"/>
    <w:rPr>
      <w:rFonts w:ascii="Calibri Light" w:eastAsia="Times New Roman" w:hAnsi="Calibri Light" w:cs="Times New Roman"/>
      <w:b/>
      <w:bCs/>
      <w:i/>
      <w:iCs/>
      <w:color w:val="1F4E79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FA4"/>
    <w:rPr>
      <w:rFonts w:ascii="Calibri Light" w:eastAsia="Times New Roman" w:hAnsi="Calibri Light" w:cs="Times New Roman"/>
      <w:i/>
      <w:iCs/>
      <w:color w:val="1F4E79"/>
      <w:lang w:eastAsia="pt-BR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652FA4"/>
    <w:pPr>
      <w:numPr>
        <w:ilvl w:val="2"/>
        <w:numId w:val="1"/>
      </w:numPr>
      <w:spacing w:before="320" w:after="320"/>
    </w:pPr>
  </w:style>
  <w:style w:type="paragraph" w:styleId="PargrafodaLista">
    <w:name w:val="List Paragraph"/>
    <w:basedOn w:val="Normal"/>
    <w:uiPriority w:val="34"/>
    <w:qFormat/>
    <w:rsid w:val="00652FA4"/>
    <w:pPr>
      <w:ind w:left="720"/>
      <w:contextualSpacing/>
    </w:pPr>
  </w:style>
  <w:style w:type="character" w:customStyle="1" w:styleId="CorpodetextoChar">
    <w:name w:val="Corpo de texto Char"/>
    <w:aliases w:val="titulo 3 Char"/>
    <w:basedOn w:val="Fontepargpadro"/>
    <w:link w:val="Corpodetexto"/>
    <w:uiPriority w:val="1"/>
    <w:rsid w:val="00652FA4"/>
    <w:rPr>
      <w:rFonts w:ascii="Arial" w:eastAsia="Times New Roman" w:hAnsi="Arial" w:cs="Times New Roman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2FA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2FA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52FA4"/>
    <w:rPr>
      <w:vertAlign w:val="superscript"/>
    </w:rPr>
  </w:style>
  <w:style w:type="paragraph" w:styleId="SemEspaamento">
    <w:name w:val="No Spacing"/>
    <w:uiPriority w:val="1"/>
    <w:qFormat/>
    <w:rsid w:val="00C579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customStyle="1" w:styleId="11">
    <w:name w:val="_11"/>
    <w:basedOn w:val="Fontepargpadro"/>
    <w:rsid w:val="004724B3"/>
  </w:style>
  <w:style w:type="character" w:customStyle="1" w:styleId="2">
    <w:name w:val="_2"/>
    <w:basedOn w:val="Fontepargpadro"/>
    <w:rsid w:val="004724B3"/>
  </w:style>
  <w:style w:type="character" w:customStyle="1" w:styleId="0">
    <w:name w:val="_0"/>
    <w:basedOn w:val="Fontepargpadro"/>
    <w:rsid w:val="004724B3"/>
  </w:style>
  <w:style w:type="character" w:customStyle="1" w:styleId="6">
    <w:name w:val="_6"/>
    <w:basedOn w:val="Fontepargpadro"/>
    <w:rsid w:val="004724B3"/>
  </w:style>
  <w:style w:type="character" w:customStyle="1" w:styleId="12">
    <w:name w:val="_12"/>
    <w:basedOn w:val="Fontepargpadro"/>
    <w:rsid w:val="004724B3"/>
  </w:style>
  <w:style w:type="character" w:customStyle="1" w:styleId="13">
    <w:name w:val="_13"/>
    <w:basedOn w:val="Fontepargpadro"/>
    <w:rsid w:val="004724B3"/>
  </w:style>
  <w:style w:type="character" w:customStyle="1" w:styleId="14">
    <w:name w:val="_14"/>
    <w:basedOn w:val="Fontepargpadro"/>
    <w:rsid w:val="004724B3"/>
  </w:style>
  <w:style w:type="character" w:customStyle="1" w:styleId="f">
    <w:name w:val="_f"/>
    <w:basedOn w:val="Fontepargpadro"/>
    <w:rsid w:val="004724B3"/>
  </w:style>
  <w:style w:type="character" w:customStyle="1" w:styleId="8">
    <w:name w:val="_8"/>
    <w:basedOn w:val="Fontepargpadro"/>
    <w:rsid w:val="004724B3"/>
  </w:style>
  <w:style w:type="character" w:customStyle="1" w:styleId="7">
    <w:name w:val="_7"/>
    <w:basedOn w:val="Fontepargpadro"/>
    <w:rsid w:val="004724B3"/>
  </w:style>
  <w:style w:type="character" w:customStyle="1" w:styleId="c">
    <w:name w:val="_c"/>
    <w:basedOn w:val="Fontepargpadro"/>
    <w:rsid w:val="004724B3"/>
  </w:style>
  <w:style w:type="character" w:customStyle="1" w:styleId="d">
    <w:name w:val="_d"/>
    <w:basedOn w:val="Fontepargpadro"/>
    <w:rsid w:val="004724B3"/>
  </w:style>
  <w:style w:type="character" w:customStyle="1" w:styleId="15">
    <w:name w:val="_15"/>
    <w:basedOn w:val="Fontepargpadro"/>
    <w:rsid w:val="004724B3"/>
  </w:style>
  <w:style w:type="character" w:customStyle="1" w:styleId="16">
    <w:name w:val="_16"/>
    <w:basedOn w:val="Fontepargpadro"/>
    <w:rsid w:val="004724B3"/>
  </w:style>
  <w:style w:type="character" w:customStyle="1" w:styleId="17">
    <w:name w:val="_17"/>
    <w:basedOn w:val="Fontepargpadro"/>
    <w:rsid w:val="004724B3"/>
  </w:style>
  <w:style w:type="character" w:customStyle="1" w:styleId="18">
    <w:name w:val="_18"/>
    <w:basedOn w:val="Fontepargpadro"/>
    <w:rsid w:val="004724B3"/>
  </w:style>
  <w:style w:type="character" w:customStyle="1" w:styleId="19">
    <w:name w:val="_19"/>
    <w:basedOn w:val="Fontepargpadro"/>
    <w:rsid w:val="006419B7"/>
  </w:style>
  <w:style w:type="character" w:customStyle="1" w:styleId="v3">
    <w:name w:val="v3"/>
    <w:basedOn w:val="Fontepargpadro"/>
    <w:rsid w:val="006419B7"/>
  </w:style>
  <w:style w:type="character" w:customStyle="1" w:styleId="ff1">
    <w:name w:val="ff1"/>
    <w:basedOn w:val="Fontepargpadro"/>
    <w:rsid w:val="006419B7"/>
  </w:style>
  <w:style w:type="character" w:customStyle="1" w:styleId="ff8">
    <w:name w:val="ff8"/>
    <w:basedOn w:val="Fontepargpadro"/>
    <w:rsid w:val="006419B7"/>
  </w:style>
  <w:style w:type="character" w:customStyle="1" w:styleId="ff2">
    <w:name w:val="ff2"/>
    <w:basedOn w:val="Fontepargpadro"/>
    <w:rsid w:val="006419B7"/>
  </w:style>
  <w:style w:type="character" w:customStyle="1" w:styleId="ws2">
    <w:name w:val="ws2"/>
    <w:basedOn w:val="Fontepargpadro"/>
    <w:rsid w:val="006419B7"/>
  </w:style>
  <w:style w:type="character" w:customStyle="1" w:styleId="ws6">
    <w:name w:val="ws6"/>
    <w:basedOn w:val="Fontepargpadro"/>
    <w:rsid w:val="006419B7"/>
  </w:style>
  <w:style w:type="paragraph" w:styleId="Cabealho">
    <w:name w:val="header"/>
    <w:basedOn w:val="Normal"/>
    <w:link w:val="CabealhoChar"/>
    <w:uiPriority w:val="99"/>
    <w:unhideWhenUsed/>
    <w:rsid w:val="00646A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A21"/>
    <w:rPr>
      <w:rFonts w:ascii="Arial" w:eastAsia="Times New Roman" w:hAnsi="Arial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6A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A21"/>
    <w:rPr>
      <w:rFonts w:ascii="Arial" w:eastAsia="Times New Roman" w:hAnsi="Arial" w:cs="Times New Roman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313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17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3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1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4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0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2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86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11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28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69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09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5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9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6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6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2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80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29E2-0BC7-49A2-9B1B-81D2ED84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1682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</dc:creator>
  <cp:keywords/>
  <dc:description/>
  <cp:lastModifiedBy>Conta da Microsoft</cp:lastModifiedBy>
  <cp:revision>106</cp:revision>
  <dcterms:created xsi:type="dcterms:W3CDTF">2019-07-27T23:05:00Z</dcterms:created>
  <dcterms:modified xsi:type="dcterms:W3CDTF">2023-07-17T20:20:00Z</dcterms:modified>
</cp:coreProperties>
</file>