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Impact" w:cs="Impact" w:eastAsia="Impact" w:hAnsi="Impact"/>
          <w:sz w:val="28"/>
          <w:szCs w:val="28"/>
        </w:rPr>
      </w:pPr>
      <w:r w:rsidDel="00000000" w:rsidR="00000000" w:rsidRPr="00000000">
        <w:rPr>
          <w:rFonts w:ascii="Impact" w:cs="Impact" w:eastAsia="Impact" w:hAnsi="Impact"/>
          <w:sz w:val="28"/>
          <w:szCs w:val="28"/>
          <w:rtl w:val="0"/>
        </w:rPr>
        <w:t xml:space="preserve">TEMA: JESUS É A ESPERANÇA PARA O DESESPERADO </w:t>
      </w:r>
    </w:p>
    <w:p w:rsidR="00000000" w:rsidDel="00000000" w:rsidP="00000000" w:rsidRDefault="00000000" w:rsidRPr="00000000" w14:paraId="00000002">
      <w:pPr>
        <w:jc w:val="cente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8"/>
          <w:szCs w:val="28"/>
        </w:rPr>
      </w:pPr>
      <w:r w:rsidDel="00000000" w:rsidR="00000000" w:rsidRPr="00000000">
        <w:rPr>
          <w:rFonts w:ascii="Impact" w:cs="Impact" w:eastAsia="Impact" w:hAnsi="Impact"/>
          <w:sz w:val="28"/>
          <w:szCs w:val="28"/>
          <w:rtl w:val="0"/>
        </w:rPr>
        <w:t xml:space="preserve">REFERÊNCIA BÍBLICA:</w:t>
      </w:r>
      <w:r w:rsidDel="00000000" w:rsidR="00000000" w:rsidRPr="00000000">
        <w:rPr>
          <w:rFonts w:ascii="Times New Roman" w:cs="Times New Roman" w:eastAsia="Times New Roman" w:hAnsi="Times New Roman"/>
          <w:sz w:val="28"/>
          <w:szCs w:val="28"/>
          <w:rtl w:val="0"/>
        </w:rPr>
        <w:t xml:space="preserve"> Marcos 5:23-43</w:t>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Impact" w:cs="Impact" w:eastAsia="Impact" w:hAnsi="Impact"/>
          <w:sz w:val="28"/>
          <w:szCs w:val="28"/>
          <w:rtl w:val="0"/>
        </w:rPr>
        <w:t xml:space="preserve">INTRODUÇÃO: </w:t>
      </w:r>
      <w:r w:rsidDel="00000000" w:rsidR="00000000" w:rsidRPr="00000000">
        <w:rPr>
          <w:rFonts w:ascii="Times New Roman" w:cs="Times New Roman" w:eastAsia="Times New Roman" w:hAnsi="Times New Roman"/>
          <w:sz w:val="28"/>
          <w:szCs w:val="28"/>
          <w:rtl w:val="0"/>
        </w:rPr>
        <w:t xml:space="preserve">O texto em apreço é repleto de ensinos preciosos para a  nossa vida. Nesta mensagem destaco Jesus como sendo a esperança para o desesperado. Foi o desespero de Jairo que o levou a suplicar ao Senhor Jesus Cristo pela vida de sua filha que estava por um fio (v,23). No decorrer desta narrativa bíblica, encontramos diversas dicas de como proceder quando diante de uma causa impossível o desespero bater a porta de nossa vida. </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objetivo desta mensagem é extrair algumas dicas de como devemos nos comportar diante do Senhor Jesus na busca de solução para problemas que enfretamos. </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Vejamos a partir de agora seis lições que extraímos deste encontro de Jairo com o Senhor Jesus. </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Impact" w:cs="Impact" w:eastAsia="Impact" w:hAnsi="Impact"/>
          <w:sz w:val="28"/>
          <w:szCs w:val="28"/>
        </w:rPr>
      </w:pPr>
      <w:r w:rsidDel="00000000" w:rsidR="00000000" w:rsidRPr="00000000">
        <w:rPr>
          <w:rFonts w:ascii="Impact" w:cs="Impact" w:eastAsia="Impact" w:hAnsi="Impact"/>
          <w:sz w:val="28"/>
          <w:szCs w:val="28"/>
          <w:rtl w:val="0"/>
        </w:rPr>
        <w:t xml:space="preserve">I. DEUS NÃO NECESSITA  DE ORIENTAÇÃO (v,23).</w:t>
      </w:r>
    </w:p>
    <w:p w:rsidR="00000000" w:rsidDel="00000000" w:rsidP="00000000" w:rsidRDefault="00000000" w:rsidRPr="00000000" w14:paraId="0000000C">
      <w:pPr>
        <w:jc w:val="both"/>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Ao ler os evangelhos que narram o encontro entre o desesperado Jairo e Jesus, que é esperança para os que crê (1Tm 1.1) Jairo  fez quase tudo certo quando foi em busca da cura para  sua filha. Primeiro ele aproximou-se e prostou-se diante de Jesus (Mc 5.22); após, mesmo diante da possibilidade de sofrer a perda da filha, adorou ao Senhor (Mt 9.18); em seguida pediu que Jesus o acompanhasse até sua casa (Lc 8.41) e, por ultimo, orou dizendo: </w:t>
      </w:r>
      <w:r w:rsidDel="00000000" w:rsidR="00000000" w:rsidRPr="00000000">
        <w:rPr>
          <w:rFonts w:ascii="Arial Narrow" w:cs="Arial Narrow" w:eastAsia="Arial Narrow" w:hAnsi="Arial Narrow"/>
          <w:b w:val="1"/>
          <w:i w:val="1"/>
          <w:sz w:val="28"/>
          <w:szCs w:val="28"/>
          <w:rtl w:val="0"/>
        </w:rPr>
        <w:t xml:space="preserve">"... Vem, impõe as mãos sobre ela, para que seja salva, e viverá" </w:t>
      </w:r>
      <w:r w:rsidDel="00000000" w:rsidR="00000000" w:rsidRPr="00000000">
        <w:rPr>
          <w:rFonts w:ascii="Arial Narrow" w:cs="Arial Narrow" w:eastAsia="Arial Narrow" w:hAnsi="Arial Narrow"/>
          <w:b w:val="1"/>
          <w:sz w:val="28"/>
          <w:szCs w:val="28"/>
          <w:rtl w:val="0"/>
        </w:rPr>
        <w:t xml:space="preserve">(Mc 5.23). </w:t>
      </w:r>
      <w:r w:rsidDel="00000000" w:rsidR="00000000" w:rsidRPr="00000000">
        <w:rPr>
          <w:rFonts w:ascii="Arial Narrow" w:cs="Arial Narrow" w:eastAsia="Arial Narrow" w:hAnsi="Arial Narrow"/>
          <w:sz w:val="28"/>
          <w:szCs w:val="28"/>
          <w:rtl w:val="0"/>
        </w:rPr>
        <w:t xml:space="preserve">Em minha particular interpretação vejo que o erro de Jairo foi em determinar o método da cura.</w:t>
      </w:r>
      <w:r w:rsidDel="00000000" w:rsidR="00000000" w:rsidRPr="00000000">
        <w:rPr>
          <w:rFonts w:ascii="Arial Narrow" w:cs="Arial Narrow" w:eastAsia="Arial Narrow" w:hAnsi="Arial Narrow"/>
          <w:b w:val="1"/>
          <w:sz w:val="28"/>
          <w:szCs w:val="28"/>
          <w:rtl w:val="0"/>
        </w:rPr>
        <w:t xml:space="preserve"> "</w:t>
      </w:r>
      <w:r w:rsidDel="00000000" w:rsidR="00000000" w:rsidRPr="00000000">
        <w:rPr>
          <w:rFonts w:ascii="Arial Narrow" w:cs="Arial Narrow" w:eastAsia="Arial Narrow" w:hAnsi="Arial Narrow"/>
          <w:b w:val="1"/>
          <w:i w:val="1"/>
          <w:sz w:val="28"/>
          <w:szCs w:val="28"/>
          <w:rtl w:val="0"/>
        </w:rPr>
        <w:t xml:space="preserve">impõe as mãos sobre ela". </w:t>
      </w:r>
      <w:r w:rsidDel="00000000" w:rsidR="00000000" w:rsidRPr="00000000">
        <w:rPr>
          <w:rFonts w:ascii="Arial Narrow" w:cs="Arial Narrow" w:eastAsia="Arial Narrow" w:hAnsi="Arial Narrow"/>
          <w:sz w:val="28"/>
          <w:szCs w:val="28"/>
          <w:rtl w:val="0"/>
        </w:rPr>
        <w:t xml:space="preserve">Deus não necessita de orientação. </w:t>
      </w:r>
      <w:r w:rsidDel="00000000" w:rsidR="00000000" w:rsidRPr="00000000">
        <w:rPr>
          <w:rFonts w:ascii="Arial Narrow" w:cs="Arial Narrow" w:eastAsia="Arial Narrow" w:hAnsi="Arial Narrow"/>
          <w:b w:val="1"/>
          <w:i w:val="1"/>
          <w:sz w:val="28"/>
          <w:szCs w:val="28"/>
          <w:rtl w:val="0"/>
        </w:rPr>
        <w:t xml:space="preserve">"... Acaso, dirá o barro ao que lhe dá forma: Que fazes?..." </w:t>
      </w:r>
      <w:r w:rsidDel="00000000" w:rsidR="00000000" w:rsidRPr="00000000">
        <w:rPr>
          <w:rFonts w:ascii="Arial Narrow" w:cs="Arial Narrow" w:eastAsia="Arial Narrow" w:hAnsi="Arial Narrow"/>
          <w:sz w:val="28"/>
          <w:szCs w:val="28"/>
          <w:rtl w:val="0"/>
        </w:rPr>
        <w:t xml:space="preserve">Erro como este já havia sido cometido por Naamã em escolher um método para sua cura sem levar em consideração o propósito de Deus (2Rs 5.1-14). Na busca de solução para um problema que nos parace ser insolúvel, devemos aproximar, prostar, adorar e solicitar a presença de Jesus em nossa casa, mas nunca determinar a forma que o Senhor vai usar para colocar um ponto final em nosso sofrimento.</w:t>
      </w:r>
    </w:p>
    <w:p w:rsidR="00000000" w:rsidDel="00000000" w:rsidP="00000000" w:rsidRDefault="00000000" w:rsidRPr="00000000" w14:paraId="0000000E">
      <w:pPr>
        <w:jc w:val="both"/>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0F">
      <w:pPr>
        <w:jc w:val="center"/>
        <w:rPr>
          <w:rFonts w:ascii="Impact" w:cs="Impact" w:eastAsia="Impact" w:hAnsi="Impact"/>
          <w:sz w:val="28"/>
          <w:szCs w:val="28"/>
        </w:rPr>
      </w:pPr>
      <w:r w:rsidDel="00000000" w:rsidR="00000000" w:rsidRPr="00000000">
        <w:rPr>
          <w:rFonts w:ascii="Impact" w:cs="Impact" w:eastAsia="Impact" w:hAnsi="Impact"/>
          <w:sz w:val="28"/>
          <w:szCs w:val="28"/>
          <w:rtl w:val="0"/>
        </w:rPr>
        <w:t xml:space="preserve">II. NOSSAS PRIORIDADES NEM SEMPRE SÃO AS PRIORIDADES DE DEUS  (Mc 24-34).</w:t>
      </w:r>
    </w:p>
    <w:p w:rsidR="00000000" w:rsidDel="00000000" w:rsidP="00000000" w:rsidRDefault="00000000" w:rsidRPr="00000000" w14:paraId="00000010">
      <w:pPr>
        <w:jc w:val="both"/>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segunda lição deste episódio Bíblico é que nossas prioridades nem sempre são as de Deus. Jairo aproximou de Jesus buscando a cura para sua filha primeiro do que a mulher do fluxo de sangue (vv,23-25), no entanto, a mulher hemorrágica recebeu sua benção primeiro (vv, 34-35). Fico imaginando a aflição do coração de Jairo ouvindo Jesus perguntar quem me tomou em vez de continuar caminhando rapidamente para a casa de Jairo (vv, 30-33). Mas uma das lições que o Senhor ensinou a Jairo é nos ensina, é que ele tem controle sobre tudo. Jairo desesperou, porém, Jesus continuou calmamente sua caminhada, atendendo a grande multidão que o seguiam. Deus sabe exatamente o que deve ser feito em primeiro lugar (Mt 6.33). Não é porque alguém  inicia uma campanha de oração em favor de uma cura, fará que receba a bênção almejada primeiro do que quem iniciou na mesma campanha dias depois. Imagine se Jesus dissesse às pessoas que o seguiam: “não posso atendê-las. Tenho que correr para atender primeiro  a filha de Jairo, afinal, ele iniciou a oracao primeiro que todos vocês ”. Jesus não precisa disso, ele é o senhor do tempo. Tem todas as coisas sob seu total controle. Por isso, calmamente Jesus continuou sua caminhada, e no momento certo solucionou o problema da filha de Jairo. </w:t>
      </w:r>
    </w:p>
    <w:p w:rsidR="00000000" w:rsidDel="00000000" w:rsidP="00000000" w:rsidRDefault="00000000" w:rsidRPr="00000000" w14:paraId="00000012">
      <w:pPr>
        <w:jc w:val="both"/>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13">
      <w:pPr>
        <w:jc w:val="center"/>
        <w:rPr>
          <w:rFonts w:ascii="Impact" w:cs="Impact" w:eastAsia="Impact" w:hAnsi="Impact"/>
          <w:sz w:val="28"/>
          <w:szCs w:val="28"/>
        </w:rPr>
      </w:pPr>
      <w:r w:rsidDel="00000000" w:rsidR="00000000" w:rsidRPr="00000000">
        <w:rPr>
          <w:rFonts w:ascii="Impact" w:cs="Impact" w:eastAsia="Impact" w:hAnsi="Impact"/>
          <w:sz w:val="28"/>
          <w:szCs w:val="28"/>
          <w:rtl w:val="0"/>
        </w:rPr>
        <w:t xml:space="preserve">III. PERMANEÇA PRÓXIMO DE JESUS (v,35).</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Jairo nos ensina que a vitória de uma pessoa consite em permanecer próximo de Jesus independente das circunstâncias. Após perceber que havia ficado em segundo plano, Jairo poderia ter dito: Vou procurar outra solução, Jesus está  muito ocupado atendendo pessoa que aproximou dele depois de mim. Mas ele continuou ao lado de Cristo, pois sabia, se Deus não curasse sua filha ninguém poderia curar. Jairo estava tão próximo de Cristo que em Lucas 8.49-50 faz-nos saber que quando veio um mensageiro dizer à ele  que não havia mais necessidade de incomodar o Mestre, Jesus ouviu e logo tratou de tranquilizar o coração do pai aflito dizendo: </w:t>
      </w:r>
      <w:r w:rsidDel="00000000" w:rsidR="00000000" w:rsidRPr="00000000">
        <w:rPr>
          <w:rFonts w:ascii="Times New Roman" w:cs="Times New Roman" w:eastAsia="Times New Roman" w:hAnsi="Times New Roman"/>
          <w:b w:val="1"/>
          <w:sz w:val="28"/>
          <w:szCs w:val="28"/>
          <w:rtl w:val="0"/>
        </w:rPr>
        <w:t xml:space="preserve">"... Não temas, crê somente, e ela será salva".</w:t>
      </w:r>
      <w:r w:rsidDel="00000000" w:rsidR="00000000" w:rsidRPr="00000000">
        <w:rPr>
          <w:rFonts w:ascii="Times New Roman" w:cs="Times New Roman" w:eastAsia="Times New Roman" w:hAnsi="Times New Roman"/>
          <w:sz w:val="28"/>
          <w:szCs w:val="28"/>
          <w:rtl w:val="0"/>
        </w:rPr>
        <w:t xml:space="preserve"> Jairo era um homem que perseverava. E aqui aprendo que Satanás vai usar de todos os meios possíveis para nós fazer desistir. Certamente Satanás percebendo que Jairo não se afastava de Jesus, encarregou-se de enviar mensageiros a ele com a trágica nocitia: "Sua filha morreu". O objetivo desta mensagem era dizer que Jairo havia perdido tempo. Que não valeu a pena permanecer próximo a Jesus enquanto a filha piorava a saúde a ponto de morrer. De igual modo, Satanás continua dizendo a muitos crentes que não há mais necessidade de continuar proximo a Cristo; congregando, orando, estudando a Palavra e praticando-a visto que a situação continua ido de mal à pior. Mas para quem permanece próximo a Jesus a Palavra Divina é sempre a mesma "Não temas, crê somente (v,35). </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center"/>
        <w:rPr>
          <w:rFonts w:ascii="Impact" w:cs="Impact" w:eastAsia="Impact" w:hAnsi="Impact"/>
          <w:sz w:val="28"/>
          <w:szCs w:val="28"/>
        </w:rPr>
      </w:pPr>
      <w:r w:rsidDel="00000000" w:rsidR="00000000" w:rsidRPr="00000000">
        <w:rPr>
          <w:rFonts w:ascii="Impact" w:cs="Impact" w:eastAsia="Impact" w:hAnsi="Impact"/>
          <w:sz w:val="28"/>
          <w:szCs w:val="28"/>
          <w:rtl w:val="0"/>
        </w:rPr>
        <w:t xml:space="preserve">IV. DEUS NÃO SE INTERESSA EM AGIR ONDE HÁ DEMONSTRAÇÃO DE FALSO SENTIMENTO (v,38-39).</w:t>
      </w:r>
    </w:p>
    <w:p w:rsidR="00000000" w:rsidDel="00000000" w:rsidP="00000000" w:rsidRDefault="00000000" w:rsidRPr="00000000" w14:paraId="00000018">
      <w:pPr>
        <w:jc w:val="both"/>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Arial Narrow" w:cs="Arial Narrow" w:eastAsia="Arial Narrow" w:hAnsi="Arial Narrow"/>
          <w:sz w:val="28"/>
          <w:szCs w:val="28"/>
          <w:rtl w:val="0"/>
        </w:rPr>
        <w:t xml:space="preserve">Quando finalmente Jesus e aqueles que estavam com Ele chegaram à casa do principal da sinagoga, viram o alvoroço, um grande rumor e a confusão causados pelos que choravam muito e pranteavam (v,38). Era costume contratar pranteadoras profissionais, embora sem dúvida estivessem presentes amigos íntimos que choravam com sincero pesar. Possivelmente Jesus incomodado por alguns que choravam e pranteavam por dinheiro, falou a dois grupos de pessoas que estavam na casa de familia enlutada. Aos pranteadores profissionais,  que demonstravam falso sentimento Jesus disse: </w:t>
      </w:r>
      <w:r w:rsidDel="00000000" w:rsidR="00000000" w:rsidRPr="00000000">
        <w:rPr>
          <w:rFonts w:ascii="Times New Roman" w:cs="Times New Roman" w:eastAsia="Times New Roman" w:hAnsi="Times New Roman"/>
          <w:sz w:val="28"/>
          <w:szCs w:val="28"/>
          <w:rtl w:val="0"/>
        </w:rPr>
        <w:t xml:space="preserve">“Por que todo este choro e alvoroço? Ja para os pais da menina liberou uma palavra de esperança. "... A criança não morreu, está apenas dormindo!” (v,39). Aqueles que pranteavam riram quando Jesus disse: "A menina não está morta, mas dorme" (v,40). A menina havia falecido, porém Jesus usou a imagem do sono para indicar que a condição era temporária e que a vida é a saúde da menina seriam restauradas. No entanto, antes de realizar o milagre, Jesus fez os pranteadores profissionais saírem e conduziu ao local onde o corpo da menina estava somente o pai e mãe da menina juntamente com Pedro, Tiago e João. Esta separação ocorreu porque Jesus não se interessa em agir onde há falsa demonstração de sentimento. Se o louvor que entoamos proceder apenas dos lábios é não do coração, é em vão (Mt 15 8-9). Deus rejeita orações feita com objetivo de demonstrar falsa espiritualidade (Mt 5.6). Há lugar para a oração em público, mas quando alguém deseja orar onde os outros o notarão, percebe-se que a pessoa não não está se dirigindo a Deus. É apenas demonstração falsa de devoção a Deus. Creio que quando o Profeta Eliseu encarregou Geazi dizendo: </w:t>
      </w:r>
      <w:r w:rsidDel="00000000" w:rsidR="00000000" w:rsidRPr="00000000">
        <w:rPr>
          <w:rFonts w:ascii="Times New Roman" w:cs="Times New Roman" w:eastAsia="Times New Roman" w:hAnsi="Times New Roman"/>
          <w:b w:val="1"/>
          <w:sz w:val="28"/>
          <w:szCs w:val="28"/>
          <w:rtl w:val="0"/>
        </w:rPr>
        <w:t xml:space="preserve">"... Cinge os lombos, toma o meu bordão contigo e vai. Se encontrares alguém, não o saúdes, e, se alguém te saudar, não lhe respondas; põe o meu bordão sobre o rosto do menino" (2 Reis 4:29); </w:t>
      </w:r>
      <w:r w:rsidDel="00000000" w:rsidR="00000000" w:rsidRPr="00000000">
        <w:rPr>
          <w:rFonts w:ascii="Times New Roman" w:cs="Times New Roman" w:eastAsia="Times New Roman" w:hAnsi="Times New Roman"/>
          <w:sz w:val="28"/>
          <w:szCs w:val="28"/>
          <w:rtl w:val="0"/>
        </w:rPr>
        <w:t xml:space="preserve">foi crendo que o garoto seria ressuscitado, porém, nada aconteceu </w:t>
      </w:r>
      <w:r w:rsidDel="00000000" w:rsidR="00000000" w:rsidRPr="00000000">
        <w:rPr>
          <w:rFonts w:ascii="Times New Roman" w:cs="Times New Roman" w:eastAsia="Times New Roman" w:hAnsi="Times New Roman"/>
          <w:b w:val="1"/>
          <w:sz w:val="28"/>
          <w:szCs w:val="28"/>
          <w:rtl w:val="0"/>
        </w:rPr>
        <w:t xml:space="preserve">(2 Reis 4:31). </w:t>
      </w:r>
      <w:r w:rsidDel="00000000" w:rsidR="00000000" w:rsidRPr="00000000">
        <w:rPr>
          <w:rFonts w:ascii="Times New Roman" w:cs="Times New Roman" w:eastAsia="Times New Roman" w:hAnsi="Times New Roman"/>
          <w:sz w:val="28"/>
          <w:szCs w:val="28"/>
          <w:rtl w:val="0"/>
        </w:rPr>
        <w:t xml:space="preserve">Nada aconteceu pelo fato de Geazi não ser sincero diante de Deus. A insiceridade do servo de Elizeu fica evidente quando mentiu para para Naamã visando obter lucro financeiro (2Reis 5.20-27). Ao entrar no quarto onde se encontrava o corpo da menina, apenas com as pessoas de fé sincera, Jesus segura a menina pela mão, e libera uma palavra de ordem dizendo: “Talita cumi!”, que quer dizer: “Menina, eu ordeno, levante-se!” Imediatamente a menina, que tinha doze anos de idade, levantou-se e começou a andar! E todos ficaram muito admirados (vv,41-42). Milagres deixarão de ser escassos em nosso meio se nosso relacionamento com Deus for sincero. </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Arial Narrow" w:cs="Arial Narrow" w:eastAsia="Arial Narrow" w:hAnsi="Arial Narrow"/>
          <w:sz w:val="28"/>
          <w:szCs w:val="28"/>
        </w:rPr>
      </w:pPr>
      <w:r w:rsidDel="00000000" w:rsidR="00000000" w:rsidRPr="00000000">
        <w:rPr>
          <w:rFonts w:ascii="Impact" w:cs="Impact" w:eastAsia="Impact" w:hAnsi="Impact"/>
          <w:sz w:val="28"/>
          <w:szCs w:val="28"/>
          <w:rtl w:val="0"/>
        </w:rPr>
        <w:t xml:space="preserve">CONCLUSÃO:</w:t>
      </w:r>
      <w:r w:rsidDel="00000000" w:rsidR="00000000" w:rsidRPr="00000000">
        <w:rPr>
          <w:rFonts w:ascii="Arial Narrow" w:cs="Arial Narrow" w:eastAsia="Arial Narrow" w:hAnsi="Arial Narrow"/>
          <w:sz w:val="28"/>
          <w:szCs w:val="28"/>
          <w:rtl w:val="0"/>
        </w:rPr>
        <w:t xml:space="preserve"> </w:t>
      </w:r>
      <w:r w:rsidDel="00000000" w:rsidR="00000000" w:rsidRPr="00000000">
        <w:rPr>
          <w:rFonts w:ascii="Times New Roman" w:cs="Times New Roman" w:eastAsia="Times New Roman" w:hAnsi="Times New Roman"/>
          <w:sz w:val="28"/>
          <w:szCs w:val="28"/>
          <w:rtl w:val="0"/>
        </w:rPr>
        <w:t xml:space="preserve">Jesus foi a esperança para Jairo e continua sendo  para qualquer pessoa que se aproxima dEle, sabendo que Ele não necessita ser ensinado e que nem sempre quem chega primeiro em oração terá resposta imediata. Mas seguindo de Jairo deve se manter próximo a Cristo com fé sincera que move as mãos de Deus para realização do milagre.</w:t>
      </w:r>
      <w:r w:rsidDel="00000000" w:rsidR="00000000" w:rsidRPr="00000000">
        <w:rPr>
          <w:rFonts w:ascii="Arial Narrow" w:cs="Arial Narrow" w:eastAsia="Arial Narrow" w:hAnsi="Arial Narrow"/>
          <w:sz w:val="28"/>
          <w:szCs w:val="28"/>
          <w:rtl w:val="0"/>
        </w:rPr>
        <w:t xml:space="preserve"> </w:t>
      </w:r>
    </w:p>
    <w:p w:rsidR="00000000" w:rsidDel="00000000" w:rsidP="00000000" w:rsidRDefault="00000000" w:rsidRPr="00000000" w14:paraId="0000001C">
      <w:pPr>
        <w:jc w:val="both"/>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Times New Roman"/>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