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19B8" w14:textId="57006C4E" w:rsidR="00BB5334" w:rsidRDefault="0097175A" w:rsidP="00DF16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45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300E5">
        <w:rPr>
          <w:rFonts w:ascii="Times New Roman" w:hAnsi="Times New Roman" w:cs="Times New Roman"/>
          <w:b/>
          <w:bCs/>
          <w:sz w:val="24"/>
          <w:szCs w:val="24"/>
        </w:rPr>
        <w:t xml:space="preserve"> GRAVE RELAÇÃO ENTRE O TRABALHO INFANTIL E A EVASÃO ESCOLAR: </w:t>
      </w:r>
      <w:r w:rsidR="00BB5334">
        <w:rPr>
          <w:rFonts w:ascii="Times New Roman" w:hAnsi="Times New Roman" w:cs="Times New Roman"/>
          <w:b/>
          <w:bCs/>
          <w:sz w:val="24"/>
          <w:szCs w:val="24"/>
        </w:rPr>
        <w:t>OS DESAFIOS IMPOSTOS PELA PANDEMIA</w:t>
      </w:r>
    </w:p>
    <w:p w14:paraId="4647BDC8" w14:textId="49488C81" w:rsidR="00810720" w:rsidRDefault="00810720" w:rsidP="00DF16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10BEA" w14:textId="27D8DF4B" w:rsidR="00BB5334" w:rsidRDefault="00810720" w:rsidP="00DF16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5FB1909" w14:textId="77777777" w:rsidR="00810720" w:rsidRPr="00236452" w:rsidRDefault="00810720" w:rsidP="00DF16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003DF" w14:textId="4A2DBE3E" w:rsidR="00595988" w:rsidRPr="00A91B34" w:rsidRDefault="00595988" w:rsidP="00DF16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B34">
        <w:rPr>
          <w:rFonts w:ascii="Times New Roman" w:hAnsi="Times New Roman" w:cs="Times New Roman"/>
          <w:sz w:val="24"/>
          <w:szCs w:val="24"/>
        </w:rPr>
        <w:t xml:space="preserve">A Constituição Federal de 1988 assegura direitos fundamentais indispensáveis à formação da criança e do adolescente, sujeitos que ainda se encontram em fase de desenvolvimento. Por esta razão, a educação – prevista no artigo 227 – é pensada levando em consideração a condição peculiar de cada um, de modo a </w:t>
      </w:r>
      <w:r w:rsidR="006510BF" w:rsidRPr="00A91B34">
        <w:rPr>
          <w:rFonts w:ascii="Times New Roman" w:hAnsi="Times New Roman" w:cs="Times New Roman"/>
          <w:sz w:val="24"/>
          <w:szCs w:val="24"/>
        </w:rPr>
        <w:t xml:space="preserve">atender adequadamente e oferecer o suporte necessário ao educando, visando ao pleno desenvolvimento, ao exercício da cidadania e a qualificação para o trabalho. </w:t>
      </w:r>
      <w:r w:rsidRPr="00A91B34">
        <w:rPr>
          <w:rFonts w:ascii="Times New Roman" w:hAnsi="Times New Roman" w:cs="Times New Roman"/>
          <w:sz w:val="24"/>
          <w:szCs w:val="24"/>
        </w:rPr>
        <w:t>No entanto, muitas crianças e adolescentes possuem seu direito negado devido ao ciclo da pobreza e miséria</w:t>
      </w:r>
      <w:r w:rsidR="006510BF" w:rsidRPr="00A91B34">
        <w:rPr>
          <w:rFonts w:ascii="Times New Roman" w:hAnsi="Times New Roman" w:cs="Times New Roman"/>
          <w:sz w:val="24"/>
          <w:szCs w:val="24"/>
        </w:rPr>
        <w:t xml:space="preserve"> em que vivem</w:t>
      </w:r>
      <w:r w:rsidRPr="00A91B34">
        <w:rPr>
          <w:rFonts w:ascii="Times New Roman" w:hAnsi="Times New Roman" w:cs="Times New Roman"/>
          <w:sz w:val="24"/>
          <w:szCs w:val="24"/>
        </w:rPr>
        <w:t xml:space="preserve">, devendo essas, se sujeitarem ao trabalho infantil para sobreviverem. Contudo, é inegável que as consequências do trabalho infantil na vida de crianças e adolescentes são inúmeras, de </w:t>
      </w:r>
      <w:r w:rsidR="006510BF" w:rsidRPr="00A91B34">
        <w:rPr>
          <w:rFonts w:ascii="Times New Roman" w:hAnsi="Times New Roman" w:cs="Times New Roman"/>
          <w:sz w:val="24"/>
          <w:szCs w:val="24"/>
        </w:rPr>
        <w:t>forma</w:t>
      </w:r>
      <w:r w:rsidRPr="00A91B34">
        <w:rPr>
          <w:rFonts w:ascii="Times New Roman" w:hAnsi="Times New Roman" w:cs="Times New Roman"/>
          <w:sz w:val="24"/>
          <w:szCs w:val="24"/>
        </w:rPr>
        <w:t xml:space="preserve"> a prejudicar a aprendizagem do menor, tornando-o vulnerável em diversos aspectos, incluindo a saúde, exposição à violência e acidentes, assédio sexual, desgastes físicos e mentais, entre outros e, ainda, impactando, negativamente, na construção de uma vida adulta saudável.</w:t>
      </w:r>
      <w:r w:rsidR="006510BF" w:rsidRPr="00A91B34">
        <w:rPr>
          <w:rFonts w:ascii="Times New Roman" w:hAnsi="Times New Roman" w:cs="Times New Roman"/>
          <w:sz w:val="24"/>
          <w:szCs w:val="24"/>
        </w:rPr>
        <w:t xml:space="preserve"> Em vista disso, é imperativo </w:t>
      </w:r>
      <w:r w:rsidR="00FA3856" w:rsidRPr="00A91B34">
        <w:rPr>
          <w:rFonts w:ascii="Times New Roman" w:hAnsi="Times New Roman" w:cs="Times New Roman"/>
          <w:sz w:val="24"/>
          <w:szCs w:val="24"/>
        </w:rPr>
        <w:t>a cooperação do Estado e da sociedade em promover e estimular o acesso e a manutenção da criança e do adolescente nos ambientes escolares, e, além disso, urge a implementação</w:t>
      </w:r>
      <w:r w:rsidR="006510BF" w:rsidRPr="00A91B34">
        <w:rPr>
          <w:rFonts w:ascii="Times New Roman" w:hAnsi="Times New Roman" w:cs="Times New Roman"/>
          <w:sz w:val="24"/>
          <w:szCs w:val="24"/>
        </w:rPr>
        <w:t xml:space="preserve"> de políticas públicas que tendem a erradicar a prática que</w:t>
      </w:r>
      <w:r w:rsidR="00FA3856" w:rsidRPr="00A91B34">
        <w:rPr>
          <w:rFonts w:ascii="Times New Roman" w:hAnsi="Times New Roman" w:cs="Times New Roman"/>
          <w:sz w:val="24"/>
          <w:szCs w:val="24"/>
        </w:rPr>
        <w:t xml:space="preserve"> ainda</w:t>
      </w:r>
      <w:r w:rsidR="006510BF" w:rsidRPr="00A91B34">
        <w:rPr>
          <w:rFonts w:ascii="Times New Roman" w:hAnsi="Times New Roman" w:cs="Times New Roman"/>
          <w:sz w:val="24"/>
          <w:szCs w:val="24"/>
        </w:rPr>
        <w:t xml:space="preserve"> é muito corrente no país e que, infelizmente, atinge a população brasileira mais pobre.</w:t>
      </w:r>
    </w:p>
    <w:p w14:paraId="57E829B0" w14:textId="5C01285E" w:rsidR="00FA3856" w:rsidRPr="00A91B34" w:rsidRDefault="00FA3856" w:rsidP="00DF16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B34">
        <w:rPr>
          <w:rFonts w:ascii="Times New Roman" w:hAnsi="Times New Roman" w:cs="Times New Roman"/>
          <w:b/>
          <w:bCs/>
          <w:sz w:val="24"/>
          <w:szCs w:val="24"/>
        </w:rPr>
        <w:t>O ciclo da pobreza e a marginalização</w:t>
      </w:r>
    </w:p>
    <w:p w14:paraId="558A1CFD" w14:textId="4A61C8EE" w:rsidR="00FA3856" w:rsidRDefault="00FA3856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O foco do presente artigo é, prioritariamente, conhecer os fatores que impulsionam crianças e adolescentes à marginalização,</w:t>
      </w:r>
      <w:r w:rsidR="004B7EAA">
        <w:rPr>
          <w:rFonts w:ascii="Times New Roman" w:hAnsi="Times New Roman" w:cs="Times New Roman"/>
          <w:color w:val="000000" w:themeColor="text1"/>
          <w:sz w:val="24"/>
        </w:rPr>
        <w:t xml:space="preserve"> colocando-os em uma posição inferior </w:t>
      </w:r>
      <w:r w:rsidR="00A91B34">
        <w:rPr>
          <w:rFonts w:ascii="Times New Roman" w:hAnsi="Times New Roman" w:cs="Times New Roman"/>
          <w:color w:val="000000" w:themeColor="text1"/>
          <w:sz w:val="24"/>
        </w:rPr>
        <w:t>na</w:t>
      </w:r>
      <w:r w:rsidR="004B7EAA">
        <w:rPr>
          <w:rFonts w:ascii="Times New Roman" w:hAnsi="Times New Roman" w:cs="Times New Roman"/>
          <w:color w:val="000000" w:themeColor="text1"/>
          <w:sz w:val="24"/>
        </w:rPr>
        <w:t xml:space="preserve"> sociedade,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bem como encontrar soluções para prevenir e remediar os problemas acarretados aos menores</w:t>
      </w:r>
      <w:r w:rsidR="004B7EAA">
        <w:rPr>
          <w:rFonts w:ascii="Times New Roman" w:hAnsi="Times New Roman" w:cs="Times New Roman"/>
          <w:color w:val="000000" w:themeColor="text1"/>
          <w:sz w:val="24"/>
        </w:rPr>
        <w:t xml:space="preserve">, no sentindo de efetivar os direitos básicos garantidos pelo ordenamento jurídico. </w:t>
      </w:r>
    </w:p>
    <w:p w14:paraId="3CBF5268" w14:textId="16187023" w:rsidR="004B7EAA" w:rsidRDefault="004B7EAA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Nesse viés, a marginalização é um fenômeno social, resultado de processos sociais, políticos e econômicos que conduzem os indivíduos para condições de exclusão, ou seja, impedem-vos de fazerem parte da sociedade e, consequentemente, de terem 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>acesso a direitos básicos, como saúde, educação, moradia etc. Este problema perpassa desde os tempos remotos, ao se tratar da criança e do adolescente, esta não era reconhecida como sujeito e, até então, não se constituíra nenhuma lei exclusiva de proteção à criança e ao adolescente.</w:t>
      </w:r>
    </w:p>
    <w:p w14:paraId="35108B76" w14:textId="41FAD6D0" w:rsidR="00FA3856" w:rsidRPr="00FA3856" w:rsidRDefault="004B7EAA" w:rsidP="00DF16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marginalização </w:t>
      </w:r>
      <w:r w:rsidR="00FA3856"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ocorre por diversos fatores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dentre eles, o principal é a pobreza. </w:t>
      </w:r>
      <w:r w:rsidRPr="004B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tualmente, </w:t>
      </w:r>
      <w:r w:rsidR="00A91B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tratando-se de um mundo cujo modelo preponderante é o capitalismo, o trabalho é uma das principais formas de inserção social. Dito isto, a escola, desde a creche até o ensino superior, tem por objetivo preparar o indivíduo ao exercício da cidadania e, futuramente, sua qualificação para o trabalho. Por esta razão, a educação </w:t>
      </w:r>
      <w:r w:rsidRPr="004B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uma das credenciais para fazer parte d</w:t>
      </w:r>
      <w:r w:rsidR="00A91B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4B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mercado de trabalho</w:t>
      </w:r>
      <w:r w:rsidR="00A91B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e, aqueles que não possuem devido acesso, </w:t>
      </w:r>
      <w:r w:rsidR="00FA3856"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compõem o grupo dos marginalizados </w:t>
      </w:r>
      <w:r w:rsid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FA3856"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são </w:t>
      </w:r>
      <w:r w:rsidR="009F7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afastados do meio social, </w:t>
      </w:r>
      <w:r w:rsidR="00AC08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discrimina</w:t>
      </w:r>
      <w:r w:rsidR="00381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dos e, muitas vezes, violentados, deixando marcas pelo resto de suas vidas. </w:t>
      </w:r>
    </w:p>
    <w:p w14:paraId="17BB1774" w14:textId="3595C6E1" w:rsidR="006532B6" w:rsidRDefault="00FA3856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7E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lém da pobreza, a 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marginalização 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está intrinsecamente ligada com a evasão de alunos da escola. </w:t>
      </w:r>
      <w:r w:rsidR="00150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São vários os fatores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50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entre el</w:t>
      </w:r>
      <w:r w:rsidR="00150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s: a </w:t>
      </w:r>
      <w:r w:rsidR="00E859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falta de acesso e </w:t>
      </w:r>
      <w:r w:rsidR="00150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ausência de transportes públicos</w:t>
      </w:r>
      <w:r w:rsidR="00E859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escolares</w:t>
      </w:r>
      <w:r w:rsidR="00150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regiões </w:t>
      </w:r>
      <w:r w:rsidR="00E859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mais </w:t>
      </w:r>
      <w:r w:rsidR="00150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afastadas, </w:t>
      </w:r>
      <w:r w:rsidR="00A45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situação econômica da família – muitas famílias possuem baixa renda, impedindo, então, o acesso dos filhos a uma instituição adequada de ensino, etc. 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Essas e outras </w:t>
      </w:r>
      <w:r w:rsidR="00EE6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são as causas </w:t>
      </w:r>
      <w:r w:rsidR="009B7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</w:t>
      </w:r>
      <w:r w:rsidR="00EE6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limitam a efetivação do direito fundamental a educação,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prejudica</w:t>
      </w:r>
      <w:r w:rsidR="009B7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ndo</w:t>
      </w:r>
      <w:r w:rsidRPr="004B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experiências de aprendizagem formal desses alunos, levando-os, por vezes, ao abandono da formação básica escolar</w:t>
      </w:r>
      <w:r w:rsid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e, consequentemente, expondo-os ao trabalho infantil. </w:t>
      </w:r>
    </w:p>
    <w:p w14:paraId="0F9BE401" w14:textId="1964254E" w:rsidR="00FA3856" w:rsidRPr="00A91B34" w:rsidRDefault="00A91B34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Nesse sentido, muitas</w:t>
      </w:r>
      <w:r w:rsidR="00FA3856" w:rsidRP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crianças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3856" w:rsidRP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são condicionadas a viver de caridade, pedindo esmolas,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</w:t>
      </w:r>
      <w:r w:rsidR="006532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ndo submetidas ao trabalho infantil, a exploração sexual, vítima de maus tratos e, na maioria dos casos</w:t>
      </w:r>
      <w:r w:rsidR="00FA3856" w:rsidRP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envolvem com a criminalidade</w:t>
      </w:r>
      <w:r w:rsidR="006532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Desse modo, milhares de crianças e adolescentes </w:t>
      </w:r>
      <w:r w:rsidR="00FA3856" w:rsidRP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EC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ssas são estigmatizadas e crescem sem o devido amparo ou acesso a direitos básicos previstos pela Constituição, ora ausente </w:t>
      </w:r>
      <w:r w:rsidR="00FA3856" w:rsidRP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colocá-los a salvo de toma forma de negligência, discriminação, exploração, violência, crueldade e opressão. (Art. 227, caput, CF</w:t>
      </w:r>
      <w:r w:rsidR="00FA3856" w:rsidRPr="00A91B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/88)</w:t>
      </w:r>
    </w:p>
    <w:p w14:paraId="36A98269" w14:textId="6BC5D3BC" w:rsidR="00FA3856" w:rsidRDefault="00EC7C57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Posto isto, c</w:t>
      </w:r>
      <w:r w:rsidR="00FA3856" w:rsidRPr="00EC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om poucas oportunidades de estudar, a criança que trabalha geralmente reproduz o perfil de outras gerações da família, que também trabalharam na infância. </w:t>
      </w:r>
      <w:r w:rsidR="004837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Isto é, 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situação econômica influencia diretamente para o desconforto da população infanto-juvenil, muitas vezes resultando em baixo poder aquisitivo da família, falta de trabalho e pouca perspectiva de futuro para com os seus membros. Em vista disso,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s</w:t>
      </w:r>
      <w:r w:rsidR="00FA3856" w:rsidRPr="00EC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a conscientização e direito a novas oportunidades que deveria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 </w:t>
      </w:r>
      <w:r w:rsidR="00FA3856" w:rsidRPr="00EC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 garantid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</w:t>
      </w:r>
      <w:r w:rsidR="00FA3856" w:rsidRPr="00EC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meio de políticas públicas, dificilmente as crianças com este perfil conseguem romper o ciclo da pobreza e miséria de suas famílias.</w:t>
      </w:r>
    </w:p>
    <w:p w14:paraId="33F5ADB0" w14:textId="6B42142D" w:rsidR="00EC7C57" w:rsidRDefault="0084656E" w:rsidP="00DF16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Desafios a serem superados no contexto da</w:t>
      </w:r>
      <w:r w:rsidR="00EC7C57" w:rsidRPr="00EC7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pandemia e o papel do Estado </w:t>
      </w:r>
    </w:p>
    <w:p w14:paraId="55B770CB" w14:textId="24D556A2" w:rsidR="00EC7C57" w:rsidRDefault="00EC7C57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C57">
        <w:rPr>
          <w:rFonts w:ascii="Times New Roman" w:hAnsi="Times New Roman" w:cs="Times New Roman"/>
          <w:color w:val="000000" w:themeColor="text1"/>
          <w:sz w:val="24"/>
          <w:szCs w:val="24"/>
        </w:rPr>
        <w:t>A universalização d</w:t>
      </w:r>
      <w:r w:rsidR="00F06169">
        <w:rPr>
          <w:rFonts w:ascii="Times New Roman" w:hAnsi="Times New Roman" w:cs="Times New Roman"/>
          <w:color w:val="000000" w:themeColor="text1"/>
          <w:sz w:val="24"/>
          <w:szCs w:val="24"/>
        </w:rPr>
        <w:t>o ensino constitui-se, ao lado da erradicação da evasão escolar</w:t>
      </w:r>
      <w:r w:rsidR="00454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 dos instrumentos mais eficazes no combate ao trabalho infantil no país. </w:t>
      </w:r>
      <w:r w:rsidR="001B5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Seu objetivo, em especial, é garantir o acesso ao sistema educacional a todos </w:t>
      </w:r>
      <w:r w:rsidR="00C16399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1B5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desejam </w:t>
      </w:r>
      <w:r w:rsidR="00C1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gozar de um direito, </w:t>
      </w:r>
      <w:r w:rsidR="00303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evitar o abandono escolar, criando condições reais para </w:t>
      </w:r>
      <w:r w:rsidR="00DE564B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303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indivíduo conclua o ciclo de aprendizagem, oferecendo </w:t>
      </w:r>
      <w:r w:rsidR="00D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ensino-aprendizagem de qualidade, no sentindo de capacitar o educando para a cidadania e para o mercado de trabalho.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essa razão, com a implementação de </w:t>
      </w:r>
      <w:r w:rsidRPr="00EC7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políticas sociais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que regulam</w:t>
      </w:r>
      <w:r w:rsidRPr="00EC7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obrigatoriedade legal de a criança estar na escola, a incidência de trabalho infantil no país reduziu drasticamente.</w:t>
      </w:r>
      <w:r w:rsidR="00DC1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entanto, apesar dos avanços significativos, com a </w:t>
      </w:r>
      <w:r w:rsidRPr="00EC7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chegada da pandemia 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Brasil,</w:t>
      </w:r>
      <w:r w:rsidRPr="00EC7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quadros de evasão escolar e a diminuição das matrículas na educação básica estão jogando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EC7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crianças, mais uma vez, no trabalho infantil.</w:t>
      </w:r>
    </w:p>
    <w:p w14:paraId="327A7E29" w14:textId="1FF0F1FC" w:rsidR="00EC7C57" w:rsidRDefault="00EC7C57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educação como ferramenta de humanização permite a</w:t>
      </w:r>
      <w:r w:rsidR="004914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inserção do homem ao meio, a socialização e a construção de sua identidade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Dessa forma, as instituições de ensin</w:t>
      </w:r>
      <w:r w:rsidR="004914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o, como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pré-escolas, creches, escolas</w:t>
      </w:r>
      <w:r w:rsidR="00F5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universidades,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possuem 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papel fundamental na inclusão de crianças</w:t>
      </w:r>
      <w:r w:rsidR="00F5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adolescentes que se encontram à </w:t>
      </w:r>
      <w:r w:rsidR="00F5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margem da sociedade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além de contribuir diretamente com o desenvolvimento </w:t>
      </w:r>
      <w:r w:rsidR="00AF27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integral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desses </w:t>
      </w:r>
      <w:r w:rsidR="00AF27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sujeitos.</w:t>
      </w:r>
    </w:p>
    <w:p w14:paraId="6E335741" w14:textId="0A4B4EB3" w:rsidR="000A523A" w:rsidRDefault="00A548CE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04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Todavia, </w:t>
      </w:r>
      <w:r w:rsidR="000A52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pandemia da Covid-19 no mundo trouxe vários </w:t>
      </w:r>
      <w:r w:rsidR="00AE2E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efeitos na sociedade, principalmente impactos negativos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como instabilidade social e econômica global significativa, incluindo a maior recessão global desde a Grande Depressão</w:t>
      </w:r>
      <w:r w:rsidR="00D52B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em 1929, </w:t>
      </w:r>
      <w:r w:rsidR="000A52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marcada pela 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forte decadência econômica</w:t>
      </w:r>
      <w:r w:rsidR="000A52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nos Estados Unidos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83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esta razão, a proliferação do vírus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3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impôs 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a </w:t>
      </w:r>
      <w:r w:rsidR="00236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população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tomasse algumas medidas de contenção, </w:t>
      </w:r>
      <w:r w:rsidR="00B174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 por exemplo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 isolamento social</w:t>
      </w:r>
      <w:r w:rsidR="000A52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 forma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evitar o contágio e a p</w:t>
      </w:r>
      <w:r w:rsidR="003D2B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ropagação</w:t>
      </w:r>
      <w:r w:rsidR="000A523A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doença.</w:t>
      </w:r>
    </w:p>
    <w:p w14:paraId="32894F5A" w14:textId="6FE217FD" w:rsidR="001661A4" w:rsidRDefault="0068492C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Nesse contexto</w:t>
      </w:r>
      <w:r w:rsidR="00EB7301">
        <w:rPr>
          <w:rFonts w:ascii="Times New Roman" w:hAnsi="Times New Roman" w:cs="Times New Roman"/>
          <w:sz w:val="24"/>
          <w:szCs w:val="24"/>
        </w:rPr>
        <w:t xml:space="preserve">, </w:t>
      </w:r>
      <w:r w:rsidR="001661A4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muit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estabelecimentos</w:t>
      </w:r>
      <w:r w:rsidR="001661A4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educacionais foram </w:t>
      </w:r>
      <w:r w:rsidR="001661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parcial ou </w:t>
      </w:r>
      <w:r w:rsidR="001661A4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totalmente fechad</w:t>
      </w:r>
      <w:r w:rsidR="00AF7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1661A4" w:rsidRPr="00930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s, causando um déficit no que se refere a garantia de direitos individuais e um afeto nocivo ao desenvolvimento de milhares de crianças, adolescentes, jovens e adultos.</w:t>
      </w:r>
      <w:r w:rsidR="001661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0720640" w14:textId="148A397B" w:rsidR="00D96998" w:rsidRDefault="005D2E00" w:rsidP="00DF16E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Posto isto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15D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incontestável </w:t>
      </w:r>
      <w:r w:rsidR="00884F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</w:t>
      </w:r>
      <w:r w:rsidR="00315D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4E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drásticas</w:t>
      </w:r>
      <w:r w:rsidR="00884F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5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mudanças ocorreram na vida milhares de </w:t>
      </w:r>
      <w:r w:rsidR="00D01C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meninas e meninos, 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sobretudo na vida daqueles </w:t>
      </w:r>
      <w:r w:rsidR="00AE4E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jovens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se encontram em situação</w:t>
      </w:r>
      <w:r w:rsidR="00AE4E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vulnerabilidade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777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Dentre esses, muitos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não possuíam artifícios necessários para se vincularem ao ensino híbrido, como dispositivos móveis: tablets, computadores ou celular, e, ainda, acesso à rede sem fio</w:t>
      </w:r>
      <w:r w:rsidR="00A618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 por isso, abandonaram os estudos</w:t>
      </w:r>
      <w:r w:rsidR="00BD69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aumentando, ainda mais, as desigualdades presentes no Brasil. </w:t>
      </w:r>
    </w:p>
    <w:p w14:paraId="461C3836" w14:textId="6170FFEB" w:rsidR="00595988" w:rsidRDefault="005F364F" w:rsidP="00DF16E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Portanto, ci</w:t>
      </w:r>
      <w:r w:rsidR="00E9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ente de que a educação é fundamental para o desenvolvimento do ser humano,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enfrentar um cenário em que as desigualdades foram aprofundadas,</w:t>
      </w:r>
      <w:r w:rsidR="00E9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julgou-se necessário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implementação de estratégias de busca ativa, recuperação e retomada de</w:t>
      </w:r>
      <w:r w:rsidR="00987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ensino-</w:t>
      </w:r>
      <w:r w:rsidR="00D969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aprendizagem, avaliações diagnósticas e protocolos sanitários e vacinação</w:t>
      </w:r>
      <w:r w:rsidR="00520D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9915B00" w14:textId="1DAAA5BC" w:rsidR="00E427F0" w:rsidRPr="00E427F0" w:rsidRDefault="00E427F0" w:rsidP="00DF16E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7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2B39DA17" w14:textId="77777777" w:rsidR="00CC0922" w:rsidRDefault="00E427F0" w:rsidP="00DF16E7">
      <w:pPr>
        <w:pStyle w:val="NormalWeb"/>
        <w:shd w:val="clear" w:color="auto" w:fill="FFFFFF"/>
        <w:spacing w:before="0" w:beforeAutospacing="0" w:after="48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031461">
        <w:rPr>
          <w:color w:val="000000" w:themeColor="text1"/>
          <w:shd w:val="clear" w:color="auto" w:fill="FFFFFF"/>
        </w:rPr>
        <w:t xml:space="preserve">Em um cenário onde o trabalho infantil é </w:t>
      </w:r>
      <w:r w:rsidR="00031461">
        <w:rPr>
          <w:color w:val="000000" w:themeColor="text1"/>
          <w:shd w:val="clear" w:color="auto" w:fill="FFFFFF"/>
        </w:rPr>
        <w:t>comum</w:t>
      </w:r>
      <w:r w:rsidR="008E72A6" w:rsidRPr="00E62D8F">
        <w:rPr>
          <w:color w:val="000000" w:themeColor="text1"/>
          <w:shd w:val="clear" w:color="auto" w:fill="FFFFFF"/>
        </w:rPr>
        <w:t xml:space="preserve">, </w:t>
      </w:r>
      <w:r w:rsidR="00E62D8F" w:rsidRPr="00E62D8F">
        <w:rPr>
          <w:spacing w:val="2"/>
          <w:shd w:val="clear" w:color="auto" w:fill="FFFFFF"/>
        </w:rPr>
        <w:t>muito ainda precisa ser feito,</w:t>
      </w:r>
      <w:r w:rsidR="00CC0922">
        <w:rPr>
          <w:spacing w:val="2"/>
          <w:shd w:val="clear" w:color="auto" w:fill="FFFFFF"/>
        </w:rPr>
        <w:t xml:space="preserve"> pois,</w:t>
      </w:r>
      <w:r w:rsidR="00E62D8F" w:rsidRPr="00E62D8F">
        <w:rPr>
          <w:spacing w:val="2"/>
          <w:shd w:val="clear" w:color="auto" w:fill="FFFFFF"/>
        </w:rPr>
        <w:t xml:space="preserve"> para conscientizar a população acerca da importância de manter as crianças longe do trabalho e para favorecer a sua formação durante o período de educação obrigatória e de escolaridade média.</w:t>
      </w:r>
    </w:p>
    <w:p w14:paraId="3865EF9E" w14:textId="77777777" w:rsidR="00180D75" w:rsidRDefault="00CC0922" w:rsidP="00DF16E7">
      <w:pPr>
        <w:pStyle w:val="NormalWeb"/>
        <w:shd w:val="clear" w:color="auto" w:fill="FFFFFF"/>
        <w:spacing w:before="0" w:beforeAutospacing="0" w:after="48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Para tanto, e</w:t>
      </w:r>
      <w:r w:rsidR="008E72A6">
        <w:rPr>
          <w:color w:val="000000" w:themeColor="text1"/>
          <w:shd w:val="clear" w:color="auto" w:fill="FFFFFF"/>
        </w:rPr>
        <w:t xml:space="preserve">m primeiro lugar, </w:t>
      </w:r>
      <w:r>
        <w:rPr>
          <w:color w:val="000000" w:themeColor="text1"/>
          <w:shd w:val="clear" w:color="auto" w:fill="FFFFFF"/>
        </w:rPr>
        <w:t xml:space="preserve">é necessário </w:t>
      </w:r>
      <w:r w:rsidR="003573AA">
        <w:rPr>
          <w:color w:val="000000" w:themeColor="text1"/>
          <w:shd w:val="clear" w:color="auto" w:fill="FFFFFF"/>
        </w:rPr>
        <w:t>que</w:t>
      </w:r>
      <w:r>
        <w:rPr>
          <w:color w:val="000000" w:themeColor="text1"/>
          <w:shd w:val="clear" w:color="auto" w:fill="FFFFFF"/>
        </w:rPr>
        <w:t xml:space="preserve"> o Estado</w:t>
      </w:r>
      <w:r w:rsidR="003573AA">
        <w:rPr>
          <w:color w:val="000000" w:themeColor="text1"/>
          <w:shd w:val="clear" w:color="auto" w:fill="FFFFFF"/>
        </w:rPr>
        <w:t xml:space="preserve"> estimule e forneça </w:t>
      </w:r>
      <w:r w:rsidR="00544424">
        <w:rPr>
          <w:color w:val="000000" w:themeColor="text1"/>
          <w:shd w:val="clear" w:color="auto" w:fill="FFFFFF"/>
        </w:rPr>
        <w:t xml:space="preserve">educação em tempo integral para as crianças e adolescentes. Com isso, além de permitir a proteção das crianças </w:t>
      </w:r>
      <w:r w:rsidR="00031461" w:rsidRPr="00031461">
        <w:rPr>
          <w:spacing w:val="2"/>
        </w:rPr>
        <w:t xml:space="preserve">e </w:t>
      </w:r>
      <w:r w:rsidR="00544424">
        <w:rPr>
          <w:spacing w:val="2"/>
        </w:rPr>
        <w:t xml:space="preserve">dos </w:t>
      </w:r>
      <w:r w:rsidR="00031461" w:rsidRPr="00031461">
        <w:rPr>
          <w:spacing w:val="2"/>
        </w:rPr>
        <w:t>adolescentes por meio da</w:t>
      </w:r>
      <w:r w:rsidR="00544424">
        <w:rPr>
          <w:spacing w:val="2"/>
        </w:rPr>
        <w:t xml:space="preserve"> incessante</w:t>
      </w:r>
      <w:r w:rsidR="00031461" w:rsidRPr="00031461">
        <w:rPr>
          <w:spacing w:val="2"/>
        </w:rPr>
        <w:t xml:space="preserve"> frequência a</w:t>
      </w:r>
      <w:r w:rsidR="00544424">
        <w:rPr>
          <w:spacing w:val="2"/>
        </w:rPr>
        <w:t xml:space="preserve">o </w:t>
      </w:r>
      <w:r w:rsidR="00031461" w:rsidRPr="00031461">
        <w:rPr>
          <w:spacing w:val="2"/>
        </w:rPr>
        <w:t xml:space="preserve">ambiente </w:t>
      </w:r>
      <w:r w:rsidR="00544424">
        <w:rPr>
          <w:spacing w:val="2"/>
        </w:rPr>
        <w:t>escolar</w:t>
      </w:r>
      <w:r w:rsidR="00031461" w:rsidRPr="00031461">
        <w:rPr>
          <w:spacing w:val="2"/>
        </w:rPr>
        <w:t xml:space="preserve"> seguro, </w:t>
      </w:r>
      <w:r w:rsidR="00180D75">
        <w:rPr>
          <w:spacing w:val="2"/>
        </w:rPr>
        <w:t xml:space="preserve">contribui para com </w:t>
      </w:r>
      <w:r w:rsidR="00031461" w:rsidRPr="00031461">
        <w:rPr>
          <w:spacing w:val="2"/>
        </w:rPr>
        <w:t>a formação integral, por meio d</w:t>
      </w:r>
      <w:r w:rsidR="00180D75">
        <w:rPr>
          <w:spacing w:val="2"/>
        </w:rPr>
        <w:t>o desenvolvimento de</w:t>
      </w:r>
      <w:r w:rsidR="00031461" w:rsidRPr="00031461">
        <w:rPr>
          <w:spacing w:val="2"/>
        </w:rPr>
        <w:t xml:space="preserve"> habilidades cognitivas, artísticas e desportivas, favorecendo, ainda, o acesso dos pais ao mercado de trabalho.</w:t>
      </w:r>
    </w:p>
    <w:p w14:paraId="57F71A52" w14:textId="77777777" w:rsidR="00F759B3" w:rsidRDefault="00180D75" w:rsidP="00DF16E7">
      <w:pPr>
        <w:pStyle w:val="NormalWeb"/>
        <w:shd w:val="clear" w:color="auto" w:fill="FFFFFF"/>
        <w:spacing w:before="0" w:beforeAutospacing="0" w:after="48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Contudo, como se não bastasse, é essencial </w:t>
      </w:r>
      <w:r w:rsidR="006F528C">
        <w:rPr>
          <w:color w:val="000000" w:themeColor="text1"/>
          <w:shd w:val="clear" w:color="auto" w:fill="FFFFFF"/>
        </w:rPr>
        <w:t xml:space="preserve">que, </w:t>
      </w:r>
      <w:r>
        <w:rPr>
          <w:color w:val="000000" w:themeColor="text1"/>
          <w:shd w:val="clear" w:color="auto" w:fill="FFFFFF"/>
        </w:rPr>
        <w:t xml:space="preserve">além da oferta de educação em tempo integral, o </w:t>
      </w:r>
      <w:r w:rsidR="006F528C">
        <w:rPr>
          <w:color w:val="000000" w:themeColor="text1"/>
          <w:shd w:val="clear" w:color="auto" w:fill="FFFFFF"/>
        </w:rPr>
        <w:t xml:space="preserve">Estado conceda bolsas de estudo remuneradas para os educandos em situação precária, no sentindo de afastá-los </w:t>
      </w:r>
      <w:r w:rsidR="003D786F">
        <w:rPr>
          <w:color w:val="000000" w:themeColor="text1"/>
          <w:shd w:val="clear" w:color="auto" w:fill="FFFFFF"/>
        </w:rPr>
        <w:t xml:space="preserve">do apelo ao trabalho infantil. </w:t>
      </w:r>
    </w:p>
    <w:p w14:paraId="2FF0841A" w14:textId="1DA9E795" w:rsidR="00E427F0" w:rsidRDefault="00F759B3" w:rsidP="00DF16E7">
      <w:pPr>
        <w:pStyle w:val="NormalWeb"/>
        <w:shd w:val="clear" w:color="auto" w:fill="FFFFFF"/>
        <w:spacing w:before="0" w:beforeAutospacing="0" w:after="48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Por conseguinte, a renda dos pais, </w:t>
      </w:r>
      <w:r w:rsidR="003E5560">
        <w:rPr>
          <w:color w:val="000000" w:themeColor="text1"/>
          <w:shd w:val="clear" w:color="auto" w:fill="FFFFFF"/>
        </w:rPr>
        <w:t>que</w:t>
      </w:r>
      <w:r>
        <w:rPr>
          <w:color w:val="000000" w:themeColor="text1"/>
          <w:shd w:val="clear" w:color="auto" w:fill="FFFFFF"/>
        </w:rPr>
        <w:t xml:space="preserve"> deveria ser o suficiente para a </w:t>
      </w:r>
      <w:r w:rsidR="003E5560">
        <w:rPr>
          <w:color w:val="000000" w:themeColor="text1"/>
          <w:shd w:val="clear" w:color="auto" w:fill="FFFFFF"/>
        </w:rPr>
        <w:t>manutenção</w:t>
      </w:r>
      <w:r>
        <w:rPr>
          <w:color w:val="000000" w:themeColor="text1"/>
          <w:shd w:val="clear" w:color="auto" w:fill="FFFFFF"/>
        </w:rPr>
        <w:t xml:space="preserve"> das necessidades básicas da família, tem se mostrado insuficiente para afastar as crianças</w:t>
      </w:r>
      <w:r w:rsidR="003E5560">
        <w:rPr>
          <w:color w:val="000000" w:themeColor="text1"/>
          <w:shd w:val="clear" w:color="auto" w:fill="FFFFFF"/>
        </w:rPr>
        <w:t xml:space="preserve"> do mercado de trabalho. </w:t>
      </w:r>
      <w:r w:rsidR="00031461" w:rsidRPr="00031461">
        <w:rPr>
          <w:spacing w:val="2"/>
        </w:rPr>
        <w:t xml:space="preserve">Assim, não basta ofertar educação básica e média para afastar os jovens </w:t>
      </w:r>
      <w:r w:rsidR="003E5560">
        <w:rPr>
          <w:spacing w:val="2"/>
        </w:rPr>
        <w:t>da atividade laboral precoce</w:t>
      </w:r>
      <w:r w:rsidR="00031461" w:rsidRPr="00031461">
        <w:rPr>
          <w:spacing w:val="2"/>
        </w:rPr>
        <w:t xml:space="preserve">, é relevante estender as bolsas de estudo </w:t>
      </w:r>
      <w:r w:rsidR="00031461" w:rsidRPr="00031461">
        <w:rPr>
          <w:spacing w:val="2"/>
        </w:rPr>
        <w:lastRenderedPageBreak/>
        <w:t>remuneradas, já existentes nos níveis de graduação e pós-graduação, ao ensino médio, cumprindo, a um só tempo, a função de estímulo à não evasão escolar, à qualificação, à segurança e ao afastamento do jovem do trabalho precoce, fatores fundamentais, como já dito, para ro</w:t>
      </w:r>
      <w:r w:rsidR="006A1D5C">
        <w:rPr>
          <w:spacing w:val="2"/>
        </w:rPr>
        <w:t>m</w:t>
      </w:r>
      <w:r w:rsidR="00031461" w:rsidRPr="00031461">
        <w:rPr>
          <w:spacing w:val="2"/>
        </w:rPr>
        <w:t>per o ciclo da pobreza e desigualdade social</w:t>
      </w:r>
      <w:r w:rsidR="006A1D5C">
        <w:rPr>
          <w:spacing w:val="2"/>
        </w:rPr>
        <w:t xml:space="preserve"> no país.</w:t>
      </w:r>
    </w:p>
    <w:p w14:paraId="379B1831" w14:textId="49220174" w:rsidR="00595988" w:rsidRPr="0045481E" w:rsidRDefault="006A1D5C" w:rsidP="00DF16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fim, é</w:t>
      </w:r>
      <w:r w:rsidR="00E42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ampla notoriedade que o processo de ensino-aprendizagem remota acentuou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desigualdades na educação,</w:t>
      </w:r>
      <w:r w:rsidR="00E42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principalmente</w:t>
      </w:r>
      <w:r w:rsidR="00983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à</w:t>
      </w:r>
      <w:r w:rsidR="00E42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crianças e adolescentes pertencentes a famílias de baixa renda, </w:t>
      </w:r>
      <w:r w:rsidR="008E45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gerando, </w:t>
      </w:r>
      <w:r w:rsidR="00983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maioria dos casos, perda de motivação e </w:t>
      </w:r>
      <w:r w:rsidR="000769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aumento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69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crise de saúde mental entre crianças e adolescentes. Ao ensino remoto, somou-se o confinamento e </w:t>
      </w:r>
      <w:r w:rsidR="00E42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isolamento social, o que aumentou o desafio de manter os menores no ambiente escolar. </w:t>
      </w:r>
      <w:r w:rsidR="00B65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vaci</w:t>
      </w:r>
      <w:r w:rsidR="00E42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nação de </w:t>
      </w:r>
      <w:r w:rsidR="00B65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crianças e adolescentes </w:t>
      </w:r>
      <w:r w:rsidR="00E42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significa 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</w:t>
      </w:r>
      <w:r w:rsidR="00542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retomada ao ensino-aprendizagem mais rapidamente</w:t>
      </w:r>
      <w:r w:rsidR="00B919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9199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</w:t>
      </w:r>
      <w:r w:rsidR="00B919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voltem a interagir com outros alunos, a brincar</w:t>
      </w:r>
      <w:r w:rsidR="00B24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 praticar outras atividades lúdicas benéficas ao desenvolvimento pleno desses indivíduos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incluindo o</w:t>
      </w:r>
      <w:r w:rsidR="00623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enriquecimento </w:t>
      </w:r>
      <w:r w:rsidR="00E427F0" w:rsidRPr="004E6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 relações intergeracionais dentro da família e comunidade.</w:t>
      </w:r>
      <w:r w:rsidR="00E42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3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Além disso</w:t>
      </w:r>
      <w:r w:rsidR="00E427F0" w:rsidRPr="00095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23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 tratar da temática</w:t>
      </w:r>
      <w:r w:rsidR="00E427F0" w:rsidRPr="00095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vacinação, deve</w:t>
      </w:r>
      <w:r w:rsidR="00623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ter em mente </w:t>
      </w:r>
      <w:r w:rsidR="00E427F0" w:rsidRPr="00095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</w:t>
      </w:r>
      <w:r w:rsidR="00623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esta é</w:t>
      </w:r>
      <w:r w:rsidR="00E427F0" w:rsidRPr="00095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das medidas mais eficazes até o momento. Ao negar a vacinação de crianças e adolescentes, </w:t>
      </w:r>
      <w:r w:rsidR="009A48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pais ou o responsável estará negando à estas o acesso à educação e, consequentemente, corre-se o risco de</w:t>
      </w:r>
      <w:r w:rsidR="00302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fomentar </w:t>
      </w:r>
      <w:r w:rsidR="00E427F0" w:rsidRPr="00095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mais ainda as desigualdades presentes por todo o país, </w:t>
      </w:r>
      <w:r w:rsidR="00302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contrariando uma das metas </w:t>
      </w:r>
      <w:r w:rsidR="00DF6E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estabelecidas pela Constituição. </w:t>
      </w:r>
    </w:p>
    <w:sectPr w:rsidR="00595988" w:rsidRPr="00454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32FD"/>
    <w:multiLevelType w:val="hybridMultilevel"/>
    <w:tmpl w:val="2EA863CE"/>
    <w:lvl w:ilvl="0" w:tplc="930A5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44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5A"/>
    <w:rsid w:val="00031461"/>
    <w:rsid w:val="0007696D"/>
    <w:rsid w:val="000A523A"/>
    <w:rsid w:val="00150CAD"/>
    <w:rsid w:val="001661A4"/>
    <w:rsid w:val="00180D75"/>
    <w:rsid w:val="001B53A9"/>
    <w:rsid w:val="00236452"/>
    <w:rsid w:val="0030271E"/>
    <w:rsid w:val="00303EF9"/>
    <w:rsid w:val="00315DCA"/>
    <w:rsid w:val="003573AA"/>
    <w:rsid w:val="003815CA"/>
    <w:rsid w:val="003D2B06"/>
    <w:rsid w:val="003D786F"/>
    <w:rsid w:val="003E5560"/>
    <w:rsid w:val="0041560B"/>
    <w:rsid w:val="00424E49"/>
    <w:rsid w:val="0045481E"/>
    <w:rsid w:val="00454B4A"/>
    <w:rsid w:val="004837C6"/>
    <w:rsid w:val="004914BE"/>
    <w:rsid w:val="004B7EAA"/>
    <w:rsid w:val="005168DF"/>
    <w:rsid w:val="00520D7C"/>
    <w:rsid w:val="00542A66"/>
    <w:rsid w:val="00544424"/>
    <w:rsid w:val="00595988"/>
    <w:rsid w:val="005D2E00"/>
    <w:rsid w:val="005F364F"/>
    <w:rsid w:val="00623BC6"/>
    <w:rsid w:val="006510BF"/>
    <w:rsid w:val="006532B6"/>
    <w:rsid w:val="006833E6"/>
    <w:rsid w:val="0068492C"/>
    <w:rsid w:val="006A1D5C"/>
    <w:rsid w:val="006F528C"/>
    <w:rsid w:val="007E041F"/>
    <w:rsid w:val="00810720"/>
    <w:rsid w:val="0084656E"/>
    <w:rsid w:val="00884FCE"/>
    <w:rsid w:val="008E3F64"/>
    <w:rsid w:val="008E4595"/>
    <w:rsid w:val="008E72A6"/>
    <w:rsid w:val="0097175A"/>
    <w:rsid w:val="00983028"/>
    <w:rsid w:val="00987A66"/>
    <w:rsid w:val="009A488E"/>
    <w:rsid w:val="009B76DE"/>
    <w:rsid w:val="009F7EDD"/>
    <w:rsid w:val="00A27FF7"/>
    <w:rsid w:val="00A456A2"/>
    <w:rsid w:val="00A548CE"/>
    <w:rsid w:val="00A6187E"/>
    <w:rsid w:val="00A91B34"/>
    <w:rsid w:val="00AC0876"/>
    <w:rsid w:val="00AE2E4C"/>
    <w:rsid w:val="00AE4EE0"/>
    <w:rsid w:val="00AF27F9"/>
    <w:rsid w:val="00AF7B51"/>
    <w:rsid w:val="00B17408"/>
    <w:rsid w:val="00B24988"/>
    <w:rsid w:val="00B300E5"/>
    <w:rsid w:val="00B33436"/>
    <w:rsid w:val="00B64974"/>
    <w:rsid w:val="00B65AAC"/>
    <w:rsid w:val="00B91990"/>
    <w:rsid w:val="00BB5334"/>
    <w:rsid w:val="00BD698E"/>
    <w:rsid w:val="00C16399"/>
    <w:rsid w:val="00CC0922"/>
    <w:rsid w:val="00D01CDA"/>
    <w:rsid w:val="00D159E0"/>
    <w:rsid w:val="00D52B42"/>
    <w:rsid w:val="00D77702"/>
    <w:rsid w:val="00D96998"/>
    <w:rsid w:val="00DC1107"/>
    <w:rsid w:val="00DE564B"/>
    <w:rsid w:val="00DF16E7"/>
    <w:rsid w:val="00DF6E58"/>
    <w:rsid w:val="00E427F0"/>
    <w:rsid w:val="00E62D8F"/>
    <w:rsid w:val="00E859E1"/>
    <w:rsid w:val="00E93437"/>
    <w:rsid w:val="00EB7301"/>
    <w:rsid w:val="00EC7C57"/>
    <w:rsid w:val="00EE6625"/>
    <w:rsid w:val="00F06169"/>
    <w:rsid w:val="00F535F8"/>
    <w:rsid w:val="00F759B3"/>
    <w:rsid w:val="00F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F5CC"/>
  <w15:chartTrackingRefBased/>
  <w15:docId w15:val="{EE2A6D7C-364E-42B7-800F-26A57FB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85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B7E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58F86A6070C4483BE0514B032C247" ma:contentTypeVersion="4" ma:contentTypeDescription="Crie um novo documento." ma:contentTypeScope="" ma:versionID="af6125560a2e9399918633a67c8801ab">
  <xsd:schema xmlns:xsd="http://www.w3.org/2001/XMLSchema" xmlns:xs="http://www.w3.org/2001/XMLSchema" xmlns:p="http://schemas.microsoft.com/office/2006/metadata/properties" xmlns:ns3="405227d6-1205-4927-a8dd-135312d38f4b" targetNamespace="http://schemas.microsoft.com/office/2006/metadata/properties" ma:root="true" ma:fieldsID="5729c3814a315cde14bfb981aad35054" ns3:_="">
    <xsd:import namespace="405227d6-1205-4927-a8dd-135312d38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27d6-1205-4927-a8dd-135312d38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5227d6-1205-4927-a8dd-135312d38f4b" xsi:nil="true"/>
  </documentManagement>
</p:properties>
</file>

<file path=customXml/itemProps1.xml><?xml version="1.0" encoding="utf-8"?>
<ds:datastoreItem xmlns:ds="http://schemas.openxmlformats.org/officeDocument/2006/customXml" ds:itemID="{813E4EA7-A40B-4A89-8484-0995664CB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27d6-1205-4927-a8dd-135312d38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55FC3-D006-4FB2-98F9-7B2A1F053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32AFF-9049-4F3C-B2FA-E32C27D7F8E8}">
  <ds:schemaRefs>
    <ds:schemaRef ds:uri="http://schemas.microsoft.com/office/2006/metadata/properties"/>
    <ds:schemaRef ds:uri="http://schemas.microsoft.com/office/infopath/2007/PartnerControls"/>
    <ds:schemaRef ds:uri="405227d6-1205-4927-a8dd-135312d38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1675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GABRIELA ROSA DE BARROS PIRES</dc:creator>
  <cp:keywords/>
  <dc:description/>
  <cp:lastModifiedBy>VITORIA GABRIELA ROSA DE BARROS PIRES</cp:lastModifiedBy>
  <cp:revision>84</cp:revision>
  <dcterms:created xsi:type="dcterms:W3CDTF">2023-01-24T03:30:00Z</dcterms:created>
  <dcterms:modified xsi:type="dcterms:W3CDTF">2023-01-25T04:15:00Z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0x01010098058F86A6070C4483BE0514B032C247</vt:lpwstr>
  </property>
</Properties>
</file>