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69" w:rsidRPr="003E6669" w:rsidRDefault="00AC7D47" w:rsidP="003E6669">
      <w:pPr>
        <w:spacing w:after="0" w:line="360" w:lineRule="auto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color w:val="000000"/>
        </w:rPr>
        <w:tab/>
      </w:r>
      <w:r w:rsidR="003E6669" w:rsidRPr="003E6669">
        <w:rPr>
          <w:rFonts w:cs="Arial"/>
          <w:b/>
          <w:szCs w:val="24"/>
        </w:rPr>
        <w:t>ALICE BENEDITA DA SILVA</w:t>
      </w:r>
    </w:p>
    <w:p w:rsidR="003E6669" w:rsidRPr="003E6669" w:rsidRDefault="003E6669" w:rsidP="003E6669">
      <w:pPr>
        <w:spacing w:after="0" w:line="360" w:lineRule="auto"/>
        <w:ind w:firstLine="709"/>
        <w:jc w:val="center"/>
        <w:rPr>
          <w:rFonts w:cs="Arial"/>
          <w:b/>
          <w:szCs w:val="24"/>
        </w:rPr>
      </w:pPr>
      <w:r w:rsidRPr="003E6669">
        <w:rPr>
          <w:rFonts w:cs="Arial"/>
          <w:b/>
          <w:szCs w:val="24"/>
        </w:rPr>
        <w:t>ALESSANDRA BENEDITA DA SILVA</w:t>
      </w:r>
    </w:p>
    <w:p w:rsidR="003E6669" w:rsidRPr="003E6669" w:rsidRDefault="003E6669" w:rsidP="003E6669">
      <w:pPr>
        <w:spacing w:after="0" w:line="360" w:lineRule="auto"/>
        <w:ind w:firstLine="709"/>
        <w:jc w:val="center"/>
        <w:rPr>
          <w:rFonts w:cs="Arial"/>
          <w:b/>
          <w:szCs w:val="24"/>
        </w:rPr>
      </w:pPr>
      <w:r w:rsidRPr="003E6669">
        <w:rPr>
          <w:rFonts w:cs="Arial"/>
          <w:b/>
          <w:szCs w:val="24"/>
        </w:rPr>
        <w:t>ROSANA CRISTINA DO NASCIMENTO CASTILHO.</w:t>
      </w:r>
    </w:p>
    <w:p w:rsidR="003E6669" w:rsidRPr="00907C47" w:rsidRDefault="003E6669" w:rsidP="003E6669">
      <w:pPr>
        <w:jc w:val="center"/>
        <w:rPr>
          <w:rFonts w:cs="Arial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</w:t>
      </w: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  <w:shd w:val="clear" w:color="auto" w:fill="FFFFFF"/>
        </w:rPr>
      </w:pPr>
    </w:p>
    <w:p w:rsidR="00352349" w:rsidRDefault="00352349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7105B0" w:rsidRDefault="007105B0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Pr="007105B0" w:rsidRDefault="0004442E" w:rsidP="009B2D57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7105B0">
        <w:rPr>
          <w:rFonts w:cs="Arial"/>
          <w:b/>
          <w:color w:val="000000" w:themeColor="text1"/>
          <w:sz w:val="28"/>
          <w:szCs w:val="28"/>
        </w:rPr>
        <w:t>A ARTE NA EDUCAÇÃO INFANTIL</w:t>
      </w: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04442E" w:rsidRDefault="0004442E" w:rsidP="003E6669">
      <w:pPr>
        <w:rPr>
          <w:rFonts w:cs="Arial"/>
          <w:b/>
          <w:color w:val="000000" w:themeColor="text1"/>
          <w:szCs w:val="24"/>
        </w:rPr>
      </w:pPr>
    </w:p>
    <w:p w:rsidR="008D26A7" w:rsidRDefault="008D26A7" w:rsidP="003E6669">
      <w:pPr>
        <w:rPr>
          <w:rFonts w:cs="Arial"/>
          <w:b/>
          <w:color w:val="000000" w:themeColor="text1"/>
          <w:szCs w:val="24"/>
        </w:rPr>
      </w:pPr>
    </w:p>
    <w:p w:rsidR="008D26A7" w:rsidRDefault="008D26A7" w:rsidP="003E6669">
      <w:pPr>
        <w:rPr>
          <w:rFonts w:cs="Arial"/>
          <w:b/>
          <w:color w:val="000000" w:themeColor="text1"/>
          <w:szCs w:val="24"/>
        </w:rPr>
      </w:pPr>
    </w:p>
    <w:p w:rsidR="008D26A7" w:rsidRDefault="008D26A7" w:rsidP="003E6669">
      <w:pPr>
        <w:rPr>
          <w:rFonts w:cs="Arial"/>
          <w:b/>
          <w:color w:val="000000" w:themeColor="text1"/>
          <w:szCs w:val="24"/>
        </w:rPr>
      </w:pPr>
    </w:p>
    <w:p w:rsidR="007105B0" w:rsidRDefault="007105B0" w:rsidP="009B2D57">
      <w:pPr>
        <w:jc w:val="center"/>
        <w:rPr>
          <w:rFonts w:cs="Arial"/>
          <w:b/>
          <w:color w:val="000000" w:themeColor="text1"/>
          <w:szCs w:val="24"/>
        </w:rPr>
      </w:pPr>
    </w:p>
    <w:p w:rsidR="009B2D57" w:rsidRDefault="003E6669" w:rsidP="009B2D57">
      <w:pPr>
        <w:jc w:val="center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Várzea Grande– MT</w:t>
      </w:r>
    </w:p>
    <w:p w:rsidR="009B2D57" w:rsidRDefault="009B2D57" w:rsidP="009B2D57">
      <w:pPr>
        <w:jc w:val="center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ANO</w:t>
      </w:r>
      <w:r w:rsidR="00AC7D47">
        <w:rPr>
          <w:rFonts w:cs="Arial"/>
          <w:b/>
          <w:color w:val="000000" w:themeColor="text1"/>
          <w:szCs w:val="24"/>
        </w:rPr>
        <w:t xml:space="preserve"> </w:t>
      </w:r>
      <w:r w:rsidR="0004442E">
        <w:rPr>
          <w:rFonts w:cs="Arial"/>
          <w:b/>
          <w:color w:val="000000" w:themeColor="text1"/>
          <w:szCs w:val="24"/>
        </w:rPr>
        <w:t>2022</w:t>
      </w:r>
    </w:p>
    <w:p w:rsidR="003E6669" w:rsidRPr="003E6669" w:rsidRDefault="003E6669" w:rsidP="003E6669">
      <w:pPr>
        <w:spacing w:after="0" w:line="360" w:lineRule="auto"/>
        <w:ind w:firstLine="709"/>
        <w:jc w:val="center"/>
        <w:rPr>
          <w:rFonts w:cs="Arial"/>
          <w:b/>
          <w:szCs w:val="24"/>
        </w:rPr>
      </w:pPr>
      <w:r w:rsidRPr="003E6669">
        <w:rPr>
          <w:rFonts w:cs="Arial"/>
          <w:b/>
          <w:szCs w:val="24"/>
        </w:rPr>
        <w:lastRenderedPageBreak/>
        <w:t>ALICE BENEDITA DA SILVA</w:t>
      </w:r>
    </w:p>
    <w:p w:rsidR="003E6669" w:rsidRPr="003E6669" w:rsidRDefault="003E6669" w:rsidP="003E6669">
      <w:pPr>
        <w:spacing w:after="0" w:line="360" w:lineRule="auto"/>
        <w:ind w:firstLine="709"/>
        <w:jc w:val="center"/>
        <w:rPr>
          <w:rFonts w:cs="Arial"/>
          <w:b/>
          <w:szCs w:val="24"/>
        </w:rPr>
      </w:pPr>
      <w:r w:rsidRPr="003E6669">
        <w:rPr>
          <w:rFonts w:cs="Arial"/>
          <w:b/>
          <w:szCs w:val="24"/>
        </w:rPr>
        <w:t>ALESSANDRA BENEDITA DA SILVA</w:t>
      </w:r>
    </w:p>
    <w:p w:rsidR="003E6669" w:rsidRPr="003E6669" w:rsidRDefault="003E6669" w:rsidP="003E6669">
      <w:pPr>
        <w:spacing w:after="0" w:line="360" w:lineRule="auto"/>
        <w:ind w:firstLine="709"/>
        <w:jc w:val="center"/>
        <w:rPr>
          <w:rFonts w:cs="Arial"/>
          <w:b/>
          <w:szCs w:val="24"/>
        </w:rPr>
      </w:pPr>
      <w:r w:rsidRPr="003E6669">
        <w:rPr>
          <w:rFonts w:cs="Arial"/>
          <w:b/>
          <w:szCs w:val="24"/>
        </w:rPr>
        <w:t>ROSANA CRISTINA DO NASCIMENTO CASTILHO.</w:t>
      </w:r>
    </w:p>
    <w:p w:rsidR="003E6669" w:rsidRPr="00907C47" w:rsidRDefault="003E6669" w:rsidP="003E6669">
      <w:pPr>
        <w:jc w:val="center"/>
        <w:rPr>
          <w:rFonts w:cs="Arial"/>
          <w:szCs w:val="24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9B2D57" w:rsidRPr="007105B0" w:rsidRDefault="0004442E" w:rsidP="009B2D57">
      <w:pPr>
        <w:jc w:val="center"/>
        <w:rPr>
          <w:b/>
          <w:sz w:val="28"/>
          <w:szCs w:val="28"/>
        </w:rPr>
      </w:pPr>
      <w:r w:rsidRPr="007105B0">
        <w:rPr>
          <w:rFonts w:cs="Arial"/>
          <w:b/>
          <w:color w:val="000000" w:themeColor="text1"/>
          <w:sz w:val="28"/>
          <w:szCs w:val="28"/>
        </w:rPr>
        <w:t>A ARTE NA EDUCAÇÃO INFANTIL</w:t>
      </w:r>
    </w:p>
    <w:p w:rsidR="009B2D57" w:rsidRDefault="009B2D57" w:rsidP="009B2D57">
      <w:pPr>
        <w:jc w:val="center"/>
        <w:rPr>
          <w:b/>
          <w:sz w:val="28"/>
          <w:szCs w:val="28"/>
        </w:rPr>
      </w:pPr>
    </w:p>
    <w:p w:rsidR="00262FA3" w:rsidRDefault="00262FA3" w:rsidP="009B2D57">
      <w:pPr>
        <w:jc w:val="center"/>
        <w:rPr>
          <w:b/>
          <w:sz w:val="28"/>
          <w:szCs w:val="28"/>
        </w:rPr>
      </w:pPr>
    </w:p>
    <w:p w:rsidR="00262FA3" w:rsidRDefault="00262FA3" w:rsidP="009B2D57">
      <w:pPr>
        <w:jc w:val="center"/>
        <w:rPr>
          <w:b/>
          <w:sz w:val="28"/>
          <w:szCs w:val="28"/>
        </w:rPr>
      </w:pPr>
    </w:p>
    <w:p w:rsidR="009B2D57" w:rsidRPr="001A7541" w:rsidRDefault="009B2D57" w:rsidP="009B2D57">
      <w:pPr>
        <w:ind w:left="4395"/>
        <w:rPr>
          <w:sz w:val="20"/>
          <w:szCs w:val="20"/>
        </w:rPr>
      </w:pPr>
      <w:r w:rsidRPr="001A7541">
        <w:rPr>
          <w:sz w:val="20"/>
          <w:szCs w:val="20"/>
        </w:rPr>
        <w:t>Trabalho de Conclusão de Curso apresentado ao Instituto ZAYN como requisito para obten</w:t>
      </w:r>
      <w:r w:rsidR="0004442E" w:rsidRPr="001A7541">
        <w:rPr>
          <w:sz w:val="20"/>
          <w:szCs w:val="20"/>
        </w:rPr>
        <w:t xml:space="preserve">ção do </w:t>
      </w:r>
      <w:r w:rsidR="00262FA3" w:rsidRPr="001A7541">
        <w:rPr>
          <w:sz w:val="20"/>
          <w:szCs w:val="20"/>
        </w:rPr>
        <w:t xml:space="preserve">título de Pós Graduação em Arte e </w:t>
      </w:r>
      <w:r w:rsidR="0004442E" w:rsidRPr="001A7541">
        <w:rPr>
          <w:sz w:val="20"/>
          <w:szCs w:val="20"/>
        </w:rPr>
        <w:t>Educação.</w:t>
      </w:r>
    </w:p>
    <w:p w:rsidR="009B2D57" w:rsidRPr="00A211B1" w:rsidRDefault="009B2D57" w:rsidP="009B2D57">
      <w:pPr>
        <w:ind w:left="4395"/>
        <w:rPr>
          <w:b/>
          <w:szCs w:val="24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3E6669" w:rsidRDefault="003E6669" w:rsidP="003E6669">
      <w:pPr>
        <w:jc w:val="center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Várzea Grande– MT</w:t>
      </w:r>
    </w:p>
    <w:p w:rsidR="003E6669" w:rsidRDefault="003E6669" w:rsidP="003E6669">
      <w:pPr>
        <w:jc w:val="center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ANO 2022</w:t>
      </w: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262FA3" w:rsidRDefault="00262FA3" w:rsidP="003E6669">
      <w:pPr>
        <w:rPr>
          <w:rFonts w:cs="Arial"/>
          <w:b/>
          <w:color w:val="000000" w:themeColor="text1"/>
          <w:szCs w:val="24"/>
        </w:rPr>
      </w:pPr>
    </w:p>
    <w:p w:rsidR="009B2D57" w:rsidRDefault="009B2D57" w:rsidP="009B2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:rsidR="001A7541" w:rsidRDefault="001A7541" w:rsidP="001A7541">
      <w:pPr>
        <w:spacing w:after="0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.</w:t>
      </w:r>
    </w:p>
    <w:p w:rsidR="001A7541" w:rsidRDefault="001A7541" w:rsidP="001A7541">
      <w:pPr>
        <w:spacing w:after="0"/>
        <w:rPr>
          <w:rFonts w:cs="Arial"/>
          <w:szCs w:val="24"/>
          <w:lang w:eastAsia="zh-CN"/>
        </w:rPr>
      </w:pPr>
    </w:p>
    <w:p w:rsidR="001A7541" w:rsidRDefault="001A7541" w:rsidP="001A7541">
      <w:pPr>
        <w:spacing w:after="0"/>
        <w:rPr>
          <w:rFonts w:cs="Arial"/>
          <w:szCs w:val="24"/>
          <w:lang w:eastAsia="zh-CN"/>
        </w:rPr>
      </w:pPr>
    </w:p>
    <w:p w:rsidR="000A1893" w:rsidRDefault="00B15176" w:rsidP="000A1893">
      <w:pPr>
        <w:spacing w:after="0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Observa -se, no contexto da sociedade em que vivemos a necessidade da Arte na </w:t>
      </w:r>
      <w:r w:rsidR="006F00F2">
        <w:rPr>
          <w:rFonts w:cs="Arial"/>
          <w:szCs w:val="24"/>
          <w:lang w:eastAsia="zh-CN"/>
        </w:rPr>
        <w:t xml:space="preserve">Educação Infantil tendo em vista que a educação infantil e a base da sociedade escolar. É nela que a criança tem os primeiro contato com a vida escolar, Pesquisa se sobre Arte educação afim de apresentar de que forma ela auxilia o desenvolvimento das crianças amparando os acontecimentos em sua vida </w:t>
      </w:r>
      <w:r w:rsidR="000A1893">
        <w:rPr>
          <w:rFonts w:cs="Arial"/>
          <w:szCs w:val="24"/>
          <w:lang w:eastAsia="zh-CN"/>
        </w:rPr>
        <w:t xml:space="preserve">escolar. Para tal é necessário Conceituar o que é Arte e a sua necessidade nas series primárias pesquisar de que forma a Arte auxilia no desenvolvimento das criança em toda sua vida </w:t>
      </w:r>
      <w:r w:rsidR="00B21C6F">
        <w:rPr>
          <w:rFonts w:cs="Arial"/>
          <w:szCs w:val="24"/>
          <w:lang w:eastAsia="zh-CN"/>
        </w:rPr>
        <w:t>escolar.</w:t>
      </w:r>
      <w:r w:rsidR="00B21C6F" w:rsidRPr="009C0BC4">
        <w:rPr>
          <w:rFonts w:cs="Arial"/>
          <w:szCs w:val="24"/>
          <w:lang w:eastAsia="zh-CN"/>
        </w:rPr>
        <w:t xml:space="preserve"> Realiza-se</w:t>
      </w:r>
      <w:r w:rsidR="000A1893" w:rsidRPr="009C0BC4">
        <w:rPr>
          <w:rFonts w:cs="Arial"/>
          <w:szCs w:val="24"/>
          <w:lang w:eastAsia="zh-CN"/>
        </w:rPr>
        <w:t>, então, uma pesquisa:</w:t>
      </w:r>
      <w:r w:rsidR="000A1893" w:rsidRPr="009C0BC4">
        <w:rPr>
          <w:rFonts w:cs="Arial"/>
          <w:szCs w:val="24"/>
        </w:rPr>
        <w:t xml:space="preserve">  Pesquisa básica estratégica com objetivo descritivo abordagem qualitativa método hipotético dedutivo um procedimento metodológico</w:t>
      </w:r>
      <w:r w:rsidR="000A1893" w:rsidRPr="009C0BC4">
        <w:rPr>
          <w:rFonts w:cs="Arial"/>
          <w:szCs w:val="24"/>
          <w:lang w:eastAsia="zh-CN"/>
        </w:rPr>
        <w:t xml:space="preserve">. Diante disso, verifica-se que a </w:t>
      </w:r>
      <w:r w:rsidR="000A1893">
        <w:rPr>
          <w:rFonts w:cs="Arial"/>
          <w:szCs w:val="24"/>
          <w:lang w:eastAsia="zh-CN"/>
        </w:rPr>
        <w:t xml:space="preserve">Artes Educação </w:t>
      </w:r>
      <w:r w:rsidR="003E6669">
        <w:rPr>
          <w:rFonts w:cs="Arial"/>
          <w:szCs w:val="24"/>
          <w:lang w:eastAsia="zh-CN"/>
        </w:rPr>
        <w:t xml:space="preserve">tem </w:t>
      </w:r>
      <w:r w:rsidR="000A1893">
        <w:rPr>
          <w:rFonts w:cs="Arial"/>
          <w:szCs w:val="24"/>
          <w:lang w:eastAsia="zh-CN"/>
        </w:rPr>
        <w:t>um papel fundamental na Educação Infantil como ba</w:t>
      </w:r>
      <w:r w:rsidR="00B21C6F">
        <w:rPr>
          <w:rFonts w:cs="Arial"/>
          <w:szCs w:val="24"/>
          <w:lang w:eastAsia="zh-CN"/>
        </w:rPr>
        <w:t>se de uma prospera vida escolar.</w:t>
      </w:r>
    </w:p>
    <w:p w:rsidR="000A1893" w:rsidRDefault="000A1893" w:rsidP="000A1893">
      <w:pPr>
        <w:spacing w:after="0"/>
        <w:rPr>
          <w:rFonts w:cs="Arial"/>
          <w:szCs w:val="24"/>
          <w:lang w:eastAsia="zh-CN"/>
        </w:rPr>
      </w:pPr>
    </w:p>
    <w:p w:rsidR="000A1893" w:rsidRPr="009C0BC4" w:rsidRDefault="000A1893" w:rsidP="001A7541">
      <w:pPr>
        <w:spacing w:after="0"/>
        <w:ind w:firstLine="709"/>
        <w:rPr>
          <w:rFonts w:cs="Arial"/>
          <w:szCs w:val="24"/>
          <w:lang w:eastAsia="zh-CN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Pr="00883041" w:rsidRDefault="009B2D57" w:rsidP="009B2D57">
      <w:pPr>
        <w:rPr>
          <w:sz w:val="28"/>
          <w:szCs w:val="28"/>
        </w:rPr>
      </w:pPr>
    </w:p>
    <w:p w:rsidR="009B2D57" w:rsidRPr="00883041" w:rsidRDefault="009B2D57" w:rsidP="009B2D57">
      <w:pPr>
        <w:rPr>
          <w:sz w:val="28"/>
          <w:szCs w:val="28"/>
        </w:rPr>
      </w:pPr>
      <w:r w:rsidRPr="00883041">
        <w:rPr>
          <w:sz w:val="28"/>
          <w:szCs w:val="28"/>
        </w:rPr>
        <w:t xml:space="preserve">Palavras-chave: </w:t>
      </w:r>
      <w:r w:rsidR="001A7541">
        <w:rPr>
          <w:sz w:val="28"/>
          <w:szCs w:val="28"/>
        </w:rPr>
        <w:t xml:space="preserve">Arte; Educação </w:t>
      </w:r>
      <w:r w:rsidR="000A1893">
        <w:rPr>
          <w:sz w:val="28"/>
          <w:szCs w:val="28"/>
        </w:rPr>
        <w:t>Infantil</w:t>
      </w:r>
      <w:r w:rsidR="001A7541">
        <w:rPr>
          <w:sz w:val="28"/>
          <w:szCs w:val="28"/>
        </w:rPr>
        <w:t>;</w:t>
      </w:r>
      <w:r w:rsidR="00B15176">
        <w:rPr>
          <w:sz w:val="28"/>
          <w:szCs w:val="28"/>
        </w:rPr>
        <w:t xml:space="preserve"> Linguagem.</w:t>
      </w: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9B2D57" w:rsidRDefault="009B2D57" w:rsidP="009B2D57">
      <w:pPr>
        <w:ind w:left="4395"/>
        <w:rPr>
          <w:b/>
          <w:sz w:val="28"/>
          <w:szCs w:val="28"/>
        </w:rPr>
      </w:pPr>
    </w:p>
    <w:p w:rsidR="0043134A" w:rsidRPr="0043134A" w:rsidRDefault="009B2D57" w:rsidP="0043134A">
      <w:pPr>
        <w:pStyle w:val="TCCTtulospr-textuais"/>
        <w:rPr>
          <w:rFonts w:eastAsia="Times New Roman"/>
          <w:szCs w:val="24"/>
        </w:rPr>
      </w:pPr>
      <w:r w:rsidRPr="00883041">
        <w:t xml:space="preserve">    </w:t>
      </w:r>
      <w:bookmarkStart w:id="0" w:name="_Toc79152404"/>
      <w:r w:rsidR="0043134A" w:rsidRPr="0043134A">
        <w:rPr>
          <w:rFonts w:eastAsia="Times New Roman"/>
          <w:szCs w:val="24"/>
        </w:rPr>
        <w:t>SUMÁRIO</w:t>
      </w:r>
      <w:bookmarkEnd w:id="0"/>
    </w:p>
    <w:p w:rsidR="0043134A" w:rsidRPr="0043134A" w:rsidRDefault="0043134A" w:rsidP="0043134A">
      <w:pPr>
        <w:spacing w:line="360" w:lineRule="auto"/>
        <w:rPr>
          <w:szCs w:val="24"/>
        </w:rPr>
      </w:pPr>
    </w:p>
    <w:p w:rsidR="0043134A" w:rsidRPr="0043134A" w:rsidRDefault="0043134A" w:rsidP="0043134A">
      <w:pPr>
        <w:spacing w:line="360" w:lineRule="auto"/>
        <w:rPr>
          <w:szCs w:val="24"/>
        </w:rPr>
      </w:pPr>
    </w:p>
    <w:sdt>
      <w:sdtPr>
        <w:id w:val="240372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134A" w:rsidRPr="0043134A" w:rsidRDefault="0043134A" w:rsidP="0043134A">
          <w:pPr>
            <w:keepNext/>
            <w:keepLines/>
            <w:spacing w:before="240" w:after="0" w:line="259" w:lineRule="auto"/>
            <w:jc w:val="left"/>
            <w:rPr>
              <w:rFonts w:ascii="Calibri Light" w:eastAsia="Times New Roman" w:hAnsi="Calibri Light"/>
              <w:sz w:val="32"/>
              <w:szCs w:val="32"/>
              <w:lang w:eastAsia="pt-BR"/>
            </w:rPr>
          </w:pPr>
          <w:r w:rsidRPr="0043134A">
            <w:rPr>
              <w:rFonts w:ascii="Calibri Light" w:eastAsia="Times New Roman" w:hAnsi="Calibri Light"/>
              <w:sz w:val="32"/>
              <w:szCs w:val="32"/>
              <w:lang w:eastAsia="pt-BR"/>
            </w:rPr>
            <w:t>Sumário</w:t>
          </w:r>
        </w:p>
        <w:p w:rsidR="0043134A" w:rsidRPr="0043134A" w:rsidRDefault="0043134A" w:rsidP="0043134A">
          <w:pPr>
            <w:tabs>
              <w:tab w:val="left" w:pos="440"/>
              <w:tab w:val="right" w:leader="dot" w:pos="9061"/>
            </w:tabs>
            <w:spacing w:after="100" w:line="360" w:lineRule="auto"/>
            <w:rPr>
              <w:rFonts w:ascii="Calibri" w:eastAsia="Times New Roman" w:hAnsi="Calibri"/>
              <w:noProof/>
              <w:sz w:val="22"/>
              <w:lang w:eastAsia="pt-BR"/>
            </w:rPr>
          </w:pPr>
          <w:r w:rsidRPr="0043134A">
            <w:rPr>
              <w:noProof/>
            </w:rPr>
            <w:fldChar w:fldCharType="begin"/>
          </w:r>
          <w:r w:rsidRPr="0043134A">
            <w:rPr>
              <w:noProof/>
            </w:rPr>
            <w:instrText xml:space="preserve"> TOC \o "1-3" \h \z \u </w:instrText>
          </w:r>
          <w:r w:rsidRPr="0043134A">
            <w:rPr>
              <w:noProof/>
            </w:rPr>
            <w:fldChar w:fldCharType="separate"/>
          </w:r>
          <w:hyperlink w:anchor="_Toc79152403" w:history="1">
            <w:r w:rsidRPr="0043134A">
              <w:rPr>
                <w:noProof/>
              </w:rPr>
              <w:t>RESUMO</w:t>
            </w:r>
            <w:r w:rsidRPr="0043134A">
              <w:rPr>
                <w:noProof/>
                <w:webHidden/>
              </w:rPr>
              <w:tab/>
            </w:r>
          </w:hyperlink>
          <w:r w:rsidRPr="0043134A">
            <w:rPr>
              <w:noProof/>
            </w:rPr>
            <w:t>3</w:t>
          </w:r>
        </w:p>
        <w:p w:rsidR="0043134A" w:rsidRPr="0043134A" w:rsidRDefault="005C2058" w:rsidP="0043134A">
          <w:pPr>
            <w:tabs>
              <w:tab w:val="left" w:pos="440"/>
              <w:tab w:val="right" w:leader="dot" w:pos="9061"/>
            </w:tabs>
            <w:spacing w:after="100" w:line="360" w:lineRule="auto"/>
            <w:rPr>
              <w:rFonts w:ascii="Calibri" w:eastAsia="Times New Roman" w:hAnsi="Calibri"/>
              <w:noProof/>
              <w:sz w:val="22"/>
              <w:lang w:eastAsia="pt-BR"/>
            </w:rPr>
          </w:pPr>
          <w:hyperlink w:anchor="_Toc79152404" w:history="1">
            <w:r w:rsidR="0043134A" w:rsidRPr="0043134A">
              <w:rPr>
                <w:noProof/>
              </w:rPr>
              <w:t>SUMÁRIO</w:t>
            </w:r>
            <w:r w:rsidR="0043134A" w:rsidRPr="0043134A">
              <w:rPr>
                <w:noProof/>
                <w:webHidden/>
              </w:rPr>
              <w:tab/>
            </w:r>
          </w:hyperlink>
          <w:r w:rsidR="0043134A" w:rsidRPr="0043134A">
            <w:rPr>
              <w:noProof/>
            </w:rPr>
            <w:t>4</w:t>
          </w:r>
        </w:p>
        <w:p w:rsidR="0043134A" w:rsidRPr="0043134A" w:rsidRDefault="005C2058" w:rsidP="0043134A">
          <w:pPr>
            <w:tabs>
              <w:tab w:val="left" w:pos="440"/>
              <w:tab w:val="right" w:leader="dot" w:pos="9061"/>
            </w:tabs>
            <w:spacing w:after="100" w:line="360" w:lineRule="auto"/>
            <w:rPr>
              <w:rFonts w:ascii="Calibri" w:eastAsia="Times New Roman" w:hAnsi="Calibri"/>
              <w:noProof/>
              <w:sz w:val="22"/>
              <w:lang w:eastAsia="pt-BR"/>
            </w:rPr>
          </w:pPr>
          <w:hyperlink w:anchor="_Toc79152405" w:history="1">
            <w:r w:rsidR="0043134A" w:rsidRPr="0043134A">
              <w:rPr>
                <w:noProof/>
              </w:rPr>
              <w:t>1.</w:t>
            </w:r>
            <w:r w:rsidR="0043134A" w:rsidRPr="0043134A">
              <w:rPr>
                <w:rFonts w:ascii="Calibri" w:eastAsia="Times New Roman" w:hAnsi="Calibri"/>
                <w:noProof/>
                <w:sz w:val="22"/>
                <w:lang w:eastAsia="pt-BR"/>
              </w:rPr>
              <w:tab/>
            </w:r>
            <w:r w:rsidR="0043134A" w:rsidRPr="0043134A">
              <w:rPr>
                <w:noProof/>
              </w:rPr>
              <w:t>INTRODUÇÃO</w:t>
            </w:r>
            <w:r w:rsidR="0043134A" w:rsidRPr="0043134A">
              <w:rPr>
                <w:noProof/>
                <w:webHidden/>
              </w:rPr>
              <w:tab/>
            </w:r>
          </w:hyperlink>
          <w:r w:rsidR="0043134A" w:rsidRPr="0043134A">
            <w:rPr>
              <w:noProof/>
            </w:rPr>
            <w:t>5</w:t>
          </w:r>
        </w:p>
        <w:p w:rsidR="0043134A" w:rsidRPr="0043134A" w:rsidRDefault="005C2058" w:rsidP="0043134A">
          <w:pPr>
            <w:tabs>
              <w:tab w:val="left" w:pos="440"/>
              <w:tab w:val="right" w:leader="dot" w:pos="9061"/>
            </w:tabs>
            <w:spacing w:after="100" w:line="360" w:lineRule="auto"/>
            <w:rPr>
              <w:rFonts w:ascii="Calibri" w:eastAsia="Times New Roman" w:hAnsi="Calibri"/>
              <w:noProof/>
              <w:sz w:val="22"/>
              <w:lang w:eastAsia="pt-BR"/>
            </w:rPr>
          </w:pPr>
          <w:hyperlink w:anchor="_Toc79152406" w:history="1">
            <w:r w:rsidR="0043134A" w:rsidRPr="0043134A">
              <w:rPr>
                <w:noProof/>
              </w:rPr>
              <w:t>2.</w:t>
            </w:r>
            <w:r w:rsidR="0043134A" w:rsidRPr="0043134A">
              <w:rPr>
                <w:rFonts w:ascii="Calibri" w:eastAsia="Times New Roman" w:hAnsi="Calibri"/>
                <w:noProof/>
                <w:sz w:val="22"/>
                <w:lang w:eastAsia="pt-BR"/>
              </w:rPr>
              <w:tab/>
            </w:r>
            <w:r w:rsidR="0043134A" w:rsidRPr="0043134A">
              <w:rPr>
                <w:noProof/>
              </w:rPr>
              <w:t>Metodologia</w:t>
            </w:r>
            <w:r w:rsidR="0043134A" w:rsidRPr="0043134A">
              <w:rPr>
                <w:noProof/>
                <w:webHidden/>
              </w:rPr>
              <w:tab/>
            </w:r>
          </w:hyperlink>
          <w:r w:rsidR="0043134A" w:rsidRPr="0043134A">
            <w:rPr>
              <w:noProof/>
            </w:rPr>
            <w:t>6</w:t>
          </w:r>
        </w:p>
        <w:p w:rsidR="0043134A" w:rsidRPr="0043134A" w:rsidRDefault="005C2058" w:rsidP="0043134A">
          <w:pPr>
            <w:tabs>
              <w:tab w:val="left" w:pos="440"/>
              <w:tab w:val="right" w:leader="dot" w:pos="9061"/>
            </w:tabs>
            <w:spacing w:after="100" w:line="360" w:lineRule="auto"/>
            <w:rPr>
              <w:rFonts w:ascii="Calibri" w:eastAsia="Times New Roman" w:hAnsi="Calibri"/>
              <w:noProof/>
              <w:sz w:val="22"/>
              <w:lang w:eastAsia="pt-BR"/>
            </w:rPr>
          </w:pPr>
          <w:hyperlink w:anchor="_Toc79152409" w:history="1">
            <w:r w:rsidR="0043134A" w:rsidRPr="0043134A">
              <w:rPr>
                <w:noProof/>
              </w:rPr>
              <w:t>3.</w:t>
            </w:r>
            <w:r w:rsidR="0043134A" w:rsidRPr="0043134A">
              <w:rPr>
                <w:rFonts w:ascii="Calibri" w:eastAsia="Times New Roman" w:hAnsi="Calibri"/>
                <w:noProof/>
                <w:sz w:val="22"/>
                <w:lang w:eastAsia="pt-BR"/>
              </w:rPr>
              <w:tab/>
            </w:r>
            <w:r w:rsidR="0043134A" w:rsidRPr="0043134A">
              <w:rPr>
                <w:noProof/>
              </w:rPr>
              <w:t>Fundamentação teórica</w:t>
            </w:r>
            <w:r w:rsidR="0043134A" w:rsidRPr="0043134A">
              <w:rPr>
                <w:noProof/>
                <w:webHidden/>
              </w:rPr>
              <w:tab/>
            </w:r>
          </w:hyperlink>
          <w:r w:rsidR="0043134A" w:rsidRPr="0043134A">
            <w:rPr>
              <w:noProof/>
            </w:rPr>
            <w:t>7</w:t>
          </w:r>
        </w:p>
        <w:p w:rsidR="0043134A" w:rsidRPr="0043134A" w:rsidRDefault="005C2058" w:rsidP="0043134A">
          <w:pPr>
            <w:tabs>
              <w:tab w:val="left" w:pos="440"/>
              <w:tab w:val="right" w:leader="dot" w:pos="9061"/>
            </w:tabs>
            <w:spacing w:after="100" w:line="360" w:lineRule="auto"/>
            <w:rPr>
              <w:rFonts w:ascii="Calibri" w:eastAsia="Times New Roman" w:hAnsi="Calibri"/>
              <w:noProof/>
              <w:sz w:val="22"/>
              <w:lang w:eastAsia="pt-BR"/>
            </w:rPr>
          </w:pPr>
          <w:hyperlink w:anchor="_Toc79152411" w:history="1">
            <w:r w:rsidR="0043134A" w:rsidRPr="0043134A">
              <w:rPr>
                <w:noProof/>
              </w:rPr>
              <w:t>4.</w:t>
            </w:r>
            <w:r w:rsidR="0043134A" w:rsidRPr="0043134A">
              <w:rPr>
                <w:rFonts w:ascii="Calibri" w:eastAsia="Times New Roman" w:hAnsi="Calibri"/>
                <w:noProof/>
                <w:sz w:val="22"/>
                <w:lang w:eastAsia="pt-BR"/>
              </w:rPr>
              <w:tab/>
            </w:r>
            <w:r w:rsidR="0043134A" w:rsidRPr="0043134A">
              <w:rPr>
                <w:noProof/>
              </w:rPr>
              <w:t>Considerações finais</w:t>
            </w:r>
            <w:r w:rsidR="0043134A" w:rsidRPr="0043134A">
              <w:rPr>
                <w:noProof/>
                <w:webHidden/>
              </w:rPr>
              <w:tab/>
            </w:r>
            <w:r w:rsidR="0043134A" w:rsidRPr="0043134A">
              <w:rPr>
                <w:noProof/>
                <w:webHidden/>
              </w:rPr>
              <w:fldChar w:fldCharType="begin"/>
            </w:r>
            <w:r w:rsidR="0043134A" w:rsidRPr="0043134A">
              <w:rPr>
                <w:noProof/>
                <w:webHidden/>
              </w:rPr>
              <w:instrText xml:space="preserve"> PAGEREF _Toc79152411 \h </w:instrText>
            </w:r>
            <w:r w:rsidR="0043134A" w:rsidRPr="0043134A">
              <w:rPr>
                <w:noProof/>
                <w:webHidden/>
              </w:rPr>
            </w:r>
            <w:r w:rsidR="0043134A" w:rsidRPr="0043134A">
              <w:rPr>
                <w:noProof/>
                <w:webHidden/>
              </w:rPr>
              <w:fldChar w:fldCharType="separate"/>
            </w:r>
            <w:r w:rsidR="0043134A" w:rsidRPr="0043134A">
              <w:rPr>
                <w:noProof/>
                <w:webHidden/>
              </w:rPr>
              <w:t>1</w:t>
            </w:r>
            <w:r w:rsidR="0043134A" w:rsidRPr="0043134A">
              <w:rPr>
                <w:noProof/>
                <w:webHidden/>
              </w:rPr>
              <w:fldChar w:fldCharType="end"/>
            </w:r>
          </w:hyperlink>
          <w:r w:rsidR="0043134A" w:rsidRPr="0043134A">
            <w:rPr>
              <w:noProof/>
            </w:rPr>
            <w:t>4</w:t>
          </w:r>
        </w:p>
        <w:p w:rsidR="0043134A" w:rsidRPr="0043134A" w:rsidRDefault="005C2058" w:rsidP="0043134A">
          <w:pPr>
            <w:tabs>
              <w:tab w:val="left" w:pos="440"/>
              <w:tab w:val="right" w:leader="dot" w:pos="9061"/>
            </w:tabs>
            <w:spacing w:after="100" w:line="360" w:lineRule="auto"/>
            <w:rPr>
              <w:rFonts w:ascii="Calibri" w:eastAsia="Times New Roman" w:hAnsi="Calibri"/>
              <w:noProof/>
              <w:sz w:val="22"/>
              <w:lang w:eastAsia="pt-BR"/>
            </w:rPr>
          </w:pPr>
          <w:hyperlink w:anchor="_Toc79152412" w:history="1">
            <w:r w:rsidR="0043134A" w:rsidRPr="0043134A">
              <w:rPr>
                <w:noProof/>
              </w:rPr>
              <w:t>5.</w:t>
            </w:r>
            <w:r w:rsidR="0043134A" w:rsidRPr="0043134A">
              <w:rPr>
                <w:rFonts w:ascii="Calibri" w:eastAsia="Times New Roman" w:hAnsi="Calibri"/>
                <w:noProof/>
                <w:sz w:val="22"/>
                <w:lang w:eastAsia="pt-BR"/>
              </w:rPr>
              <w:tab/>
            </w:r>
            <w:r w:rsidR="0043134A" w:rsidRPr="0043134A">
              <w:rPr>
                <w:noProof/>
              </w:rPr>
              <w:t>REFERÊNCIAS</w:t>
            </w:r>
            <w:r w:rsidR="0043134A" w:rsidRPr="0043134A">
              <w:rPr>
                <w:noProof/>
                <w:webHidden/>
              </w:rPr>
              <w:tab/>
            </w:r>
            <w:r w:rsidR="0043134A" w:rsidRPr="0043134A">
              <w:rPr>
                <w:noProof/>
                <w:webHidden/>
              </w:rPr>
              <w:fldChar w:fldCharType="begin"/>
            </w:r>
            <w:r w:rsidR="0043134A" w:rsidRPr="0043134A">
              <w:rPr>
                <w:noProof/>
                <w:webHidden/>
              </w:rPr>
              <w:instrText xml:space="preserve"> PAGEREF _Toc79152412 \h </w:instrText>
            </w:r>
            <w:r w:rsidR="0043134A" w:rsidRPr="0043134A">
              <w:rPr>
                <w:noProof/>
                <w:webHidden/>
              </w:rPr>
            </w:r>
            <w:r w:rsidR="0043134A" w:rsidRPr="0043134A">
              <w:rPr>
                <w:noProof/>
                <w:webHidden/>
              </w:rPr>
              <w:fldChar w:fldCharType="separate"/>
            </w:r>
            <w:r w:rsidR="0043134A" w:rsidRPr="0043134A">
              <w:rPr>
                <w:noProof/>
                <w:webHidden/>
              </w:rPr>
              <w:t>1</w:t>
            </w:r>
            <w:r w:rsidR="0043134A" w:rsidRPr="0043134A">
              <w:rPr>
                <w:noProof/>
                <w:webHidden/>
              </w:rPr>
              <w:fldChar w:fldCharType="end"/>
            </w:r>
          </w:hyperlink>
          <w:r w:rsidR="008F60DB">
            <w:rPr>
              <w:noProof/>
            </w:rPr>
            <w:t>5</w:t>
          </w:r>
        </w:p>
        <w:p w:rsidR="009B2D57" w:rsidRPr="0043134A" w:rsidRDefault="0043134A" w:rsidP="0043134A">
          <w:pPr>
            <w:rPr>
              <w:sz w:val="28"/>
              <w:szCs w:val="28"/>
            </w:rPr>
          </w:pPr>
          <w:r w:rsidRPr="0043134A">
            <w:rPr>
              <w:b/>
              <w:bCs/>
            </w:rPr>
            <w:fldChar w:fldCharType="end"/>
          </w:r>
        </w:p>
      </w:sdtContent>
    </w:sdt>
    <w:p w:rsidR="0043134A" w:rsidRDefault="0043134A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4C58BF" w:rsidRDefault="004C58BF" w:rsidP="00C82935">
      <w:pPr>
        <w:pStyle w:val="PargrafodaLista"/>
        <w:rPr>
          <w:color w:val="C00000"/>
          <w:szCs w:val="24"/>
        </w:rPr>
        <w:sectPr w:rsidR="004C58BF" w:rsidSect="00402AEF">
          <w:headerReference w:type="default" r:id="rId8"/>
          <w:pgSz w:w="11906" w:h="16838" w:code="9"/>
          <w:pgMar w:top="1701" w:right="1134" w:bottom="1134" w:left="1701" w:header="709" w:footer="709" w:gutter="0"/>
          <w:pgNumType w:start="5"/>
          <w:cols w:space="708"/>
          <w:docGrid w:linePitch="360"/>
        </w:sect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Default="00756FA4" w:rsidP="00C82935">
      <w:pPr>
        <w:pStyle w:val="PargrafodaLista"/>
        <w:rPr>
          <w:color w:val="C00000"/>
          <w:szCs w:val="24"/>
        </w:rPr>
      </w:pPr>
    </w:p>
    <w:p w:rsidR="00756FA4" w:rsidRPr="0043134A" w:rsidRDefault="00756FA4" w:rsidP="00C82935">
      <w:pPr>
        <w:pStyle w:val="PargrafodaLista"/>
        <w:rPr>
          <w:color w:val="C00000"/>
          <w:szCs w:val="24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Pr="002343F7" w:rsidRDefault="009B2D57" w:rsidP="009B2D57">
      <w:pPr>
        <w:pStyle w:val="PargrafodaLista"/>
        <w:numPr>
          <w:ilvl w:val="0"/>
          <w:numId w:val="2"/>
        </w:numPr>
        <w:rPr>
          <w:b/>
          <w:szCs w:val="24"/>
        </w:rPr>
      </w:pPr>
      <w:r w:rsidRPr="002343F7">
        <w:rPr>
          <w:b/>
          <w:szCs w:val="24"/>
        </w:rPr>
        <w:t xml:space="preserve">INTRODUÇÃO </w:t>
      </w:r>
    </w:p>
    <w:p w:rsidR="009B2D57" w:rsidRDefault="009B2D57" w:rsidP="00AC7D47">
      <w:pPr>
        <w:spacing w:beforeLines="80" w:before="192"/>
        <w:rPr>
          <w:b/>
          <w:sz w:val="28"/>
          <w:szCs w:val="28"/>
        </w:rPr>
      </w:pPr>
    </w:p>
    <w:p w:rsidR="009B2D57" w:rsidRPr="005F5323" w:rsidRDefault="005F5323" w:rsidP="008A6D65">
      <w:pPr>
        <w:spacing w:after="200" w:line="360" w:lineRule="auto"/>
        <w:ind w:firstLine="1134"/>
        <w:rPr>
          <w:szCs w:val="24"/>
        </w:rPr>
      </w:pPr>
      <w:r w:rsidRPr="005F5323">
        <w:rPr>
          <w:szCs w:val="24"/>
        </w:rPr>
        <w:t xml:space="preserve">A </w:t>
      </w:r>
      <w:r>
        <w:rPr>
          <w:szCs w:val="24"/>
        </w:rPr>
        <w:t xml:space="preserve">Arte se apresenta no dia a dia do ser humano desde o início da vida, ela é usada de várias maneiras, muitas linguagens, inúmeras formas com objetivo de expressar época, tendência, sentimento etc. Sendo assim necessário </w:t>
      </w:r>
      <w:r w:rsidR="008A6D65">
        <w:rPr>
          <w:szCs w:val="24"/>
        </w:rPr>
        <w:t>contato com a mesma desde os anos primários de estudo, pois a educação infantil é a base social escolar dos humanos e os estímulos nessa fase é primordial. Dessa forma torna se imprescindível o trabalho da Arte na educação infantil sendo ela um terreno fértil de linguagens e expressões etc.</w:t>
      </w:r>
    </w:p>
    <w:p w:rsidR="00B21C6F" w:rsidRDefault="00B21C6F" w:rsidP="00B21C6F">
      <w:pPr>
        <w:spacing w:after="0"/>
        <w:rPr>
          <w:rFonts w:cs="Arial"/>
          <w:szCs w:val="24"/>
        </w:rPr>
      </w:pPr>
    </w:p>
    <w:p w:rsidR="00D9761A" w:rsidRPr="008A6D65" w:rsidRDefault="00D9761A" w:rsidP="00D9761A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8A6D65">
        <w:rPr>
          <w:rFonts w:cs="Arial"/>
          <w:sz w:val="20"/>
          <w:szCs w:val="20"/>
        </w:rPr>
        <w:t xml:space="preserve">O conceito que temos de Arte muda ao longo da história da humanidade. Neste texto, abordamos a Arte como uma linguagem expressa de diferentes formas – artes visuais, dança, música e teatro –, que exige a inteireza do homem. Para compreendê-la de maneira singular, entramos num movimento de </w:t>
      </w:r>
      <w:r w:rsidRPr="008A6D65">
        <w:rPr>
          <w:rFonts w:cs="Arial"/>
          <w:b/>
          <w:bCs/>
          <w:sz w:val="20"/>
          <w:szCs w:val="20"/>
        </w:rPr>
        <w:t xml:space="preserve">estranhamento </w:t>
      </w:r>
      <w:r w:rsidRPr="008A6D65">
        <w:rPr>
          <w:rFonts w:cs="Arial"/>
          <w:sz w:val="20"/>
          <w:szCs w:val="20"/>
        </w:rPr>
        <w:t>diante da obra, tentando mergulhar naquilo que estamos vendo ou ouvindo a partir de nossos acervos de imagens, palavras, movimentos, sensações ou sons diferentes.</w:t>
      </w:r>
    </w:p>
    <w:p w:rsidR="00D9761A" w:rsidRPr="008A6D65" w:rsidRDefault="00A532F4" w:rsidP="00A532F4">
      <w:pPr>
        <w:spacing w:after="0"/>
        <w:rPr>
          <w:rFonts w:cs="Arial"/>
          <w:sz w:val="20"/>
          <w:szCs w:val="20"/>
        </w:rPr>
      </w:pPr>
      <w:r>
        <w:rPr>
          <w:rStyle w:val="Refdenotaderodap"/>
          <w:rFonts w:cs="Arial"/>
          <w:sz w:val="20"/>
          <w:szCs w:val="20"/>
        </w:rPr>
        <w:footnoteReference w:id="1"/>
      </w:r>
    </w:p>
    <w:p w:rsidR="00D9761A" w:rsidRDefault="00D9761A" w:rsidP="00B21C6F">
      <w:pPr>
        <w:spacing w:after="0"/>
        <w:rPr>
          <w:rFonts w:cs="Arial"/>
          <w:szCs w:val="24"/>
        </w:rPr>
      </w:pPr>
    </w:p>
    <w:p w:rsidR="00B21C6F" w:rsidRPr="00391253" w:rsidRDefault="008A6D65" w:rsidP="00E35627">
      <w:pPr>
        <w:spacing w:after="200" w:line="360" w:lineRule="auto"/>
        <w:ind w:firstLine="1134"/>
        <w:rPr>
          <w:rFonts w:cs="Arial"/>
          <w:color w:val="00B0F0"/>
          <w:szCs w:val="24"/>
        </w:rPr>
      </w:pPr>
      <w:r>
        <w:rPr>
          <w:rFonts w:cs="Arial"/>
          <w:szCs w:val="24"/>
        </w:rPr>
        <w:t>Sendo assim a Arte se renova e se tran</w:t>
      </w:r>
      <w:r w:rsidR="00A4574A">
        <w:rPr>
          <w:rFonts w:cs="Arial"/>
          <w:szCs w:val="24"/>
        </w:rPr>
        <w:t>s</w:t>
      </w:r>
      <w:r>
        <w:rPr>
          <w:rFonts w:cs="Arial"/>
          <w:szCs w:val="24"/>
        </w:rPr>
        <w:t>forma expressando lin</w:t>
      </w:r>
      <w:r w:rsidR="00A4574A">
        <w:rPr>
          <w:rFonts w:cs="Arial"/>
          <w:szCs w:val="24"/>
        </w:rPr>
        <w:t>guagens sentimentos de várias formas ao longo da história da humanidade, precisa se compreenda lá de maneira singular mergulhando, refletindo, analisando, investigando, buscando sentir a arte</w:t>
      </w:r>
      <w:r w:rsidR="00E35627">
        <w:rPr>
          <w:rFonts w:cs="Arial"/>
          <w:szCs w:val="24"/>
        </w:rPr>
        <w:t xml:space="preserve"> que contempla</w:t>
      </w:r>
      <w:r w:rsidR="00A4574A">
        <w:rPr>
          <w:rFonts w:cs="Arial"/>
          <w:szCs w:val="24"/>
        </w:rPr>
        <w:t xml:space="preserve"> o mundo em que vivemos de todas as formas.</w:t>
      </w:r>
    </w:p>
    <w:p w:rsidR="00B21C6F" w:rsidRDefault="00B21C6F" w:rsidP="00E35627">
      <w:pPr>
        <w:spacing w:after="200" w:line="360" w:lineRule="auto"/>
        <w:ind w:firstLine="1134"/>
        <w:rPr>
          <w:rFonts w:cs="Arial"/>
          <w:szCs w:val="24"/>
        </w:rPr>
      </w:pPr>
      <w:r>
        <w:rPr>
          <w:rFonts w:cs="Arial"/>
          <w:szCs w:val="24"/>
        </w:rPr>
        <w:t>Contudo pretende se esclarecer   de que forma o contato com artes visuais</w:t>
      </w:r>
      <w:r w:rsidRPr="009127A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é de extrema importância na educação infantil?</w:t>
      </w:r>
    </w:p>
    <w:p w:rsidR="0043134A" w:rsidRDefault="00B21C6F" w:rsidP="00E35627">
      <w:pPr>
        <w:spacing w:after="200" w:line="360" w:lineRule="auto"/>
        <w:ind w:firstLine="1134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>Então o objetivo geral da presente pesquisa é</w:t>
      </w:r>
      <w:r w:rsidRPr="00C803B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apresentar de que forma o contato com artes é de </w:t>
      </w:r>
      <w:r w:rsidR="00E35627">
        <w:rPr>
          <w:rFonts w:cs="Arial"/>
          <w:szCs w:val="24"/>
        </w:rPr>
        <w:t xml:space="preserve">suma </w:t>
      </w:r>
      <w:r>
        <w:rPr>
          <w:rFonts w:cs="Arial"/>
          <w:szCs w:val="24"/>
        </w:rPr>
        <w:t xml:space="preserve">importância na educação </w:t>
      </w:r>
      <w:r w:rsidR="00E35627">
        <w:rPr>
          <w:rFonts w:cs="Arial"/>
          <w:szCs w:val="24"/>
        </w:rPr>
        <w:t>infantil com objetivo de estimular do</w:t>
      </w:r>
      <w:r>
        <w:rPr>
          <w:rFonts w:cs="Arial"/>
          <w:szCs w:val="24"/>
        </w:rPr>
        <w:t xml:space="preserve"> ser humano</w:t>
      </w:r>
      <w:r w:rsidR="00E35627">
        <w:rPr>
          <w:rFonts w:cs="Arial"/>
          <w:szCs w:val="24"/>
        </w:rPr>
        <w:t xml:space="preserve"> desde a mais tenra idade</w:t>
      </w:r>
      <w:r>
        <w:rPr>
          <w:rFonts w:cs="Arial"/>
          <w:szCs w:val="24"/>
        </w:rPr>
        <w:t xml:space="preserve">. </w:t>
      </w:r>
      <w:r w:rsidRPr="00BC59BE">
        <w:rPr>
          <w:rFonts w:cs="Arial"/>
          <w:color w:val="000000" w:themeColor="text1"/>
          <w:szCs w:val="24"/>
        </w:rPr>
        <w:t xml:space="preserve">Portanto foram delimitados os seguintes objetivos específicos: Conceituar o que é </w:t>
      </w:r>
      <w:r>
        <w:rPr>
          <w:rFonts w:cs="Arial"/>
          <w:color w:val="000000" w:themeColor="text1"/>
          <w:szCs w:val="24"/>
        </w:rPr>
        <w:t xml:space="preserve">Artes </w:t>
      </w:r>
      <w:r w:rsidRPr="00BC59BE">
        <w:rPr>
          <w:rFonts w:cs="Arial"/>
          <w:color w:val="000000" w:themeColor="text1"/>
          <w:szCs w:val="24"/>
        </w:rPr>
        <w:t xml:space="preserve">e a sua </w:t>
      </w:r>
      <w:r w:rsidR="0043134A" w:rsidRPr="0043134A">
        <w:rPr>
          <w:rFonts w:cs="Arial"/>
          <w:color w:val="000000" w:themeColor="text1"/>
          <w:szCs w:val="24"/>
        </w:rPr>
        <w:t>necessidade nas series primárias pesquisar de que forma a Arte auxilia no desenvolvimento das criança em toda sua vida escolar</w:t>
      </w:r>
      <w:r w:rsidR="0043134A">
        <w:rPr>
          <w:rFonts w:cs="Arial"/>
          <w:color w:val="000000" w:themeColor="text1"/>
          <w:szCs w:val="24"/>
        </w:rPr>
        <w:t>.</w:t>
      </w:r>
    </w:p>
    <w:p w:rsidR="0043134A" w:rsidRDefault="0043134A" w:rsidP="00E35627">
      <w:pPr>
        <w:spacing w:after="200" w:line="360" w:lineRule="auto"/>
        <w:ind w:firstLine="1134"/>
        <w:rPr>
          <w:rFonts w:cs="Arial"/>
          <w:color w:val="000000" w:themeColor="text1"/>
          <w:szCs w:val="24"/>
        </w:rPr>
      </w:pPr>
    </w:p>
    <w:p w:rsidR="00C82935" w:rsidRDefault="00C82935" w:rsidP="009B2D57">
      <w:pPr>
        <w:rPr>
          <w:b/>
          <w:sz w:val="28"/>
          <w:szCs w:val="28"/>
        </w:rPr>
      </w:pPr>
    </w:p>
    <w:p w:rsidR="0043134A" w:rsidRDefault="0043134A" w:rsidP="009B2D57">
      <w:pPr>
        <w:rPr>
          <w:b/>
          <w:sz w:val="28"/>
          <w:szCs w:val="28"/>
        </w:rPr>
      </w:pPr>
    </w:p>
    <w:p w:rsidR="0043134A" w:rsidRPr="002343F7" w:rsidRDefault="0043134A" w:rsidP="0043134A">
      <w:pPr>
        <w:rPr>
          <w:szCs w:val="24"/>
        </w:rPr>
      </w:pPr>
      <w:r w:rsidRPr="002343F7">
        <w:rPr>
          <w:b/>
          <w:szCs w:val="24"/>
        </w:rPr>
        <w:t>2.</w:t>
      </w:r>
      <w:r w:rsidRPr="002343F7">
        <w:rPr>
          <w:b/>
          <w:szCs w:val="24"/>
        </w:rPr>
        <w:tab/>
        <w:t>METODOLOGIA</w:t>
      </w:r>
      <w:r w:rsidRPr="002343F7">
        <w:rPr>
          <w:szCs w:val="24"/>
        </w:rPr>
        <w:t xml:space="preserve"> </w:t>
      </w:r>
    </w:p>
    <w:p w:rsidR="0043134A" w:rsidRPr="0043134A" w:rsidRDefault="0043134A" w:rsidP="0043134A">
      <w:pPr>
        <w:rPr>
          <w:sz w:val="28"/>
          <w:szCs w:val="28"/>
        </w:rPr>
      </w:pPr>
    </w:p>
    <w:p w:rsidR="0043134A" w:rsidRPr="0043134A" w:rsidRDefault="0043134A" w:rsidP="0043134A">
      <w:pPr>
        <w:rPr>
          <w:sz w:val="28"/>
          <w:szCs w:val="28"/>
        </w:rPr>
      </w:pPr>
    </w:p>
    <w:p w:rsidR="0043134A" w:rsidRPr="0043134A" w:rsidRDefault="0043134A" w:rsidP="0043134A">
      <w:pPr>
        <w:spacing w:after="200" w:line="360" w:lineRule="auto"/>
        <w:ind w:firstLine="1134"/>
        <w:rPr>
          <w:szCs w:val="24"/>
        </w:rPr>
      </w:pPr>
      <w:r w:rsidRPr="0043134A">
        <w:rPr>
          <w:szCs w:val="24"/>
        </w:rPr>
        <w:t xml:space="preserve">O presente estudo foi realizado por meio de uma pesquisa bibliográfica de artigos científicos, revista e livros, caracterizando se este trabalho como uma pesquisa de natureza qualitativa. Foram identificados artigos e/ou trabalhos científicos relevantes, disponíveis para consulta embase de dados, tais como, </w:t>
      </w:r>
      <w:proofErr w:type="spellStart"/>
      <w:r w:rsidRPr="0043134A">
        <w:rPr>
          <w:szCs w:val="24"/>
        </w:rPr>
        <w:t>scielo</w:t>
      </w:r>
      <w:proofErr w:type="spellEnd"/>
      <w:r w:rsidRPr="0043134A">
        <w:rPr>
          <w:szCs w:val="24"/>
        </w:rPr>
        <w:t xml:space="preserve">, </w:t>
      </w:r>
      <w:proofErr w:type="spellStart"/>
      <w:r w:rsidRPr="0043134A">
        <w:rPr>
          <w:szCs w:val="24"/>
        </w:rPr>
        <w:t>google</w:t>
      </w:r>
      <w:proofErr w:type="spellEnd"/>
      <w:r w:rsidRPr="0043134A">
        <w:rPr>
          <w:szCs w:val="24"/>
        </w:rPr>
        <w:t xml:space="preserve"> acadê</w:t>
      </w:r>
      <w:r>
        <w:rPr>
          <w:szCs w:val="24"/>
        </w:rPr>
        <w:t>mico. As palavras: artes, educação</w:t>
      </w:r>
      <w:r w:rsidR="00105C7F">
        <w:rPr>
          <w:szCs w:val="24"/>
        </w:rPr>
        <w:t xml:space="preserve"> infantil</w:t>
      </w:r>
      <w:r w:rsidRPr="0043134A">
        <w:rPr>
          <w:szCs w:val="24"/>
        </w:rPr>
        <w:t>,</w:t>
      </w:r>
      <w:r>
        <w:rPr>
          <w:szCs w:val="24"/>
        </w:rPr>
        <w:t xml:space="preserve"> linguagem</w:t>
      </w:r>
      <w:r w:rsidRPr="0043134A">
        <w:rPr>
          <w:szCs w:val="24"/>
        </w:rPr>
        <w:t xml:space="preserve"> foram utilizados como chave da pesquisa A análise das referências incluiu publicações produzidos no período de 1998 a 2018. </w:t>
      </w:r>
    </w:p>
    <w:p w:rsidR="0043134A" w:rsidRPr="0043134A" w:rsidRDefault="0043134A" w:rsidP="0043134A">
      <w:pPr>
        <w:spacing w:after="200" w:line="360" w:lineRule="auto"/>
        <w:ind w:firstLine="1134"/>
        <w:rPr>
          <w:szCs w:val="24"/>
        </w:rPr>
      </w:pPr>
      <w:r w:rsidRPr="0043134A">
        <w:rPr>
          <w:szCs w:val="24"/>
        </w:rPr>
        <w:t>Para o estudo foi realizado uma leitura exploratória dos materiais bibliográficos, logo ocorreu uma seleção do material, verificando a importância dos mesmos. O processo de leitura dos materiais foi finalizado por meio de uma leitura interpretativa objetivando a temática proposta.</w:t>
      </w:r>
    </w:p>
    <w:p w:rsidR="00C8096E" w:rsidRDefault="00C8096E" w:rsidP="009B2D57">
      <w:pPr>
        <w:rPr>
          <w:b/>
          <w:sz w:val="28"/>
          <w:szCs w:val="28"/>
        </w:rPr>
      </w:pPr>
    </w:p>
    <w:p w:rsidR="0043134A" w:rsidRDefault="0043134A" w:rsidP="009B2D57">
      <w:pPr>
        <w:rPr>
          <w:b/>
          <w:sz w:val="28"/>
          <w:szCs w:val="28"/>
        </w:rPr>
      </w:pPr>
    </w:p>
    <w:p w:rsidR="0043134A" w:rsidRDefault="0043134A" w:rsidP="009B2D57">
      <w:pPr>
        <w:rPr>
          <w:b/>
          <w:sz w:val="28"/>
          <w:szCs w:val="28"/>
        </w:rPr>
      </w:pPr>
    </w:p>
    <w:p w:rsidR="0043134A" w:rsidRDefault="0043134A" w:rsidP="009B2D57">
      <w:pPr>
        <w:rPr>
          <w:b/>
          <w:sz w:val="28"/>
          <w:szCs w:val="28"/>
        </w:rPr>
      </w:pPr>
    </w:p>
    <w:p w:rsidR="0043134A" w:rsidRDefault="0043134A" w:rsidP="009B2D57">
      <w:pPr>
        <w:rPr>
          <w:b/>
          <w:sz w:val="28"/>
          <w:szCs w:val="28"/>
        </w:rPr>
      </w:pPr>
    </w:p>
    <w:p w:rsidR="0043134A" w:rsidRDefault="0043134A" w:rsidP="009B2D57">
      <w:pPr>
        <w:rPr>
          <w:b/>
          <w:sz w:val="28"/>
          <w:szCs w:val="28"/>
        </w:rPr>
      </w:pPr>
    </w:p>
    <w:p w:rsidR="0043134A" w:rsidRDefault="0043134A" w:rsidP="009B2D57">
      <w:pPr>
        <w:rPr>
          <w:b/>
          <w:sz w:val="28"/>
          <w:szCs w:val="28"/>
        </w:rPr>
      </w:pPr>
      <w:bookmarkStart w:id="1" w:name="_GoBack"/>
      <w:bookmarkEnd w:id="1"/>
    </w:p>
    <w:p w:rsidR="0043134A" w:rsidRDefault="0043134A" w:rsidP="009B2D57">
      <w:pPr>
        <w:rPr>
          <w:b/>
          <w:sz w:val="28"/>
          <w:szCs w:val="28"/>
        </w:rPr>
      </w:pPr>
    </w:p>
    <w:p w:rsidR="00A532F4" w:rsidRDefault="00A532F4" w:rsidP="009B2D57">
      <w:pPr>
        <w:rPr>
          <w:b/>
          <w:sz w:val="28"/>
          <w:szCs w:val="28"/>
        </w:rPr>
      </w:pPr>
    </w:p>
    <w:p w:rsidR="0043134A" w:rsidRPr="002343F7" w:rsidRDefault="0043134A" w:rsidP="0043134A">
      <w:pPr>
        <w:pStyle w:val="PargrafodaLista"/>
        <w:numPr>
          <w:ilvl w:val="0"/>
          <w:numId w:val="5"/>
        </w:numPr>
        <w:rPr>
          <w:b/>
          <w:szCs w:val="24"/>
        </w:rPr>
      </w:pPr>
      <w:r w:rsidRPr="002343F7">
        <w:rPr>
          <w:b/>
          <w:szCs w:val="24"/>
        </w:rPr>
        <w:t>FUNDAMENTAÇÃO TEÓRICA</w:t>
      </w:r>
    </w:p>
    <w:p w:rsidR="0043134A" w:rsidRDefault="0043134A" w:rsidP="00221B70">
      <w:pPr>
        <w:ind w:left="360"/>
        <w:rPr>
          <w:b/>
          <w:szCs w:val="24"/>
        </w:rPr>
      </w:pPr>
      <w:r w:rsidRPr="002D23B3">
        <w:rPr>
          <w:b/>
          <w:szCs w:val="24"/>
        </w:rPr>
        <w:t xml:space="preserve">3.1 </w:t>
      </w:r>
      <w:r w:rsidR="002343F7" w:rsidRPr="002D23B3">
        <w:rPr>
          <w:b/>
          <w:szCs w:val="24"/>
        </w:rPr>
        <w:t>Artes</w:t>
      </w:r>
    </w:p>
    <w:p w:rsidR="00221B70" w:rsidRPr="00221B70" w:rsidRDefault="00221B70" w:rsidP="00221B70">
      <w:pPr>
        <w:ind w:left="360"/>
        <w:rPr>
          <w:b/>
          <w:szCs w:val="24"/>
        </w:rPr>
      </w:pPr>
    </w:p>
    <w:p w:rsidR="00A042D8" w:rsidRDefault="0068294B" w:rsidP="00221B70">
      <w:pPr>
        <w:spacing w:line="360" w:lineRule="auto"/>
        <w:ind w:firstLine="1134"/>
        <w:rPr>
          <w:szCs w:val="24"/>
        </w:rPr>
      </w:pPr>
      <w:r>
        <w:rPr>
          <w:szCs w:val="24"/>
        </w:rPr>
        <w:t xml:space="preserve">Entende se que </w:t>
      </w:r>
      <w:r w:rsidRPr="00683F12">
        <w:rPr>
          <w:szCs w:val="24"/>
        </w:rPr>
        <w:t>a</w:t>
      </w:r>
      <w:r>
        <w:rPr>
          <w:szCs w:val="24"/>
        </w:rPr>
        <w:t xml:space="preserve"> </w:t>
      </w:r>
      <w:r w:rsidR="00683F12">
        <w:rPr>
          <w:szCs w:val="24"/>
        </w:rPr>
        <w:t>Arte tem um papel muito importante na vida cotidiana, pois ela faz uma relação primordial homem-cultura-natureza</w:t>
      </w:r>
      <w:r w:rsidR="005A392A">
        <w:rPr>
          <w:szCs w:val="24"/>
        </w:rPr>
        <w:t xml:space="preserve"> conectando com tudo ao nosso redor ampliando o repertório de mundo tanto físico como sentimental abrindo novas portas </w:t>
      </w:r>
      <w:r w:rsidR="00A042D8">
        <w:rPr>
          <w:szCs w:val="24"/>
        </w:rPr>
        <w:t>para compreensão, entendimento, curiosidade e dúvida. Levando o ser humano descobrir e redescobrir novos conceitos, modelos e ideias etc.</w:t>
      </w:r>
    </w:p>
    <w:p w:rsidR="00221B70" w:rsidRPr="00683F12" w:rsidRDefault="00221B70" w:rsidP="00221B70">
      <w:pPr>
        <w:spacing w:line="360" w:lineRule="auto"/>
        <w:ind w:firstLine="1134"/>
        <w:rPr>
          <w:szCs w:val="24"/>
        </w:rPr>
      </w:pPr>
    </w:p>
    <w:p w:rsidR="00A042D8" w:rsidRPr="00D3074D" w:rsidRDefault="00A042D8" w:rsidP="00A042D8">
      <w:pPr>
        <w:autoSpaceDE w:val="0"/>
        <w:autoSpaceDN w:val="0"/>
        <w:adjustRightInd w:val="0"/>
        <w:spacing w:after="0"/>
        <w:ind w:left="2268"/>
        <w:rPr>
          <w:rFonts w:cs="Arial"/>
          <w:szCs w:val="24"/>
        </w:rPr>
      </w:pPr>
      <w:r w:rsidRPr="00D3074D">
        <w:rPr>
          <w:rFonts w:cs="Arial"/>
          <w:sz w:val="20"/>
          <w:szCs w:val="20"/>
        </w:rPr>
        <w:t xml:space="preserve">Ao dialogarmos com a Arte, </w:t>
      </w:r>
      <w:r w:rsidR="00C160F7" w:rsidRPr="00D3074D">
        <w:rPr>
          <w:rFonts w:cs="Arial"/>
          <w:sz w:val="20"/>
          <w:szCs w:val="20"/>
        </w:rPr>
        <w:t>nós</w:t>
      </w:r>
      <w:r w:rsidRPr="00D3074D">
        <w:rPr>
          <w:rFonts w:cs="Arial"/>
          <w:sz w:val="20"/>
          <w:szCs w:val="20"/>
        </w:rPr>
        <w:t xml:space="preserve"> percebemos cidadãos do mundo, do cosmos, ligados e responsáveis por essa relação homem-cultura-natureza. É fundamental que possamos ampliar os repertórios musicais, corporais, teatrais e visuais de professores(as) e crianças, por serem estes conhecimentos no âmbito artístico-cultural (denominados também conhecimentos estéticos e poéticos), construídos através de experiências estéticas, a estrutura da formação cultural de todos, sendo, assim, um direito adquirido.</w:t>
      </w:r>
      <w:r w:rsidR="00A532F4">
        <w:rPr>
          <w:rStyle w:val="Refdenotaderodap"/>
          <w:rFonts w:cs="Arial"/>
          <w:szCs w:val="24"/>
        </w:rPr>
        <w:footnoteReference w:id="2"/>
      </w:r>
    </w:p>
    <w:p w:rsidR="00751009" w:rsidRDefault="00751009" w:rsidP="00A042D8">
      <w:pPr>
        <w:autoSpaceDE w:val="0"/>
        <w:autoSpaceDN w:val="0"/>
        <w:adjustRightInd w:val="0"/>
        <w:spacing w:after="0"/>
        <w:ind w:left="2268"/>
        <w:rPr>
          <w:rFonts w:cs="Arial"/>
          <w:color w:val="005A9D"/>
          <w:szCs w:val="24"/>
        </w:rPr>
      </w:pPr>
    </w:p>
    <w:p w:rsidR="00A042D8" w:rsidRPr="00A042D8" w:rsidRDefault="00A042D8" w:rsidP="00A042D8">
      <w:pPr>
        <w:autoSpaceDE w:val="0"/>
        <w:autoSpaceDN w:val="0"/>
        <w:adjustRightInd w:val="0"/>
        <w:spacing w:after="0"/>
        <w:ind w:left="2268"/>
        <w:rPr>
          <w:rFonts w:cs="Arial"/>
          <w:color w:val="005A9D"/>
          <w:szCs w:val="24"/>
        </w:rPr>
      </w:pPr>
    </w:p>
    <w:p w:rsidR="0043134A" w:rsidRPr="00A042D8" w:rsidRDefault="00A042D8" w:rsidP="00A042D8">
      <w:pPr>
        <w:spacing w:line="360" w:lineRule="auto"/>
        <w:ind w:firstLine="1134"/>
        <w:rPr>
          <w:color w:val="FF0000"/>
          <w:szCs w:val="24"/>
        </w:rPr>
      </w:pPr>
      <w:r w:rsidRPr="00D3074D">
        <w:rPr>
          <w:szCs w:val="24"/>
        </w:rPr>
        <w:t>Segundo</w:t>
      </w:r>
      <w:r w:rsidR="00D3074D">
        <w:rPr>
          <w:szCs w:val="24"/>
        </w:rPr>
        <w:t xml:space="preserve"> </w:t>
      </w:r>
      <w:r w:rsidR="00D3074D" w:rsidRPr="008A1F89">
        <w:rPr>
          <w:rFonts w:ascii="Frutiger-Roman" w:hAnsi="Frutiger-Roman" w:cs="Frutiger-Roman"/>
        </w:rPr>
        <w:t>(</w:t>
      </w:r>
      <w:r w:rsidR="00D3074D">
        <w:rPr>
          <w:rFonts w:ascii="Frutiger-Roman" w:hAnsi="Frutiger-Roman" w:cs="Frutiger-Roman"/>
        </w:rPr>
        <w:t xml:space="preserve">Lopes </w:t>
      </w:r>
      <w:r w:rsidR="00D3074D" w:rsidRPr="008A1F89">
        <w:rPr>
          <w:rFonts w:ascii="Frutiger-Roman" w:hAnsi="Frutiger-Roman" w:cs="Frutiger-Roman"/>
        </w:rPr>
        <w:t>et</w:t>
      </w:r>
      <w:r w:rsidR="00D3074D">
        <w:rPr>
          <w:rFonts w:ascii="Frutiger-Roman" w:hAnsi="Frutiger-Roman" w:cs="Frutiger-Roman"/>
        </w:rPr>
        <w:t xml:space="preserve"> </w:t>
      </w:r>
      <w:r w:rsidR="00D3074D" w:rsidRPr="008A1F89">
        <w:rPr>
          <w:rFonts w:ascii="Frutiger-Roman" w:hAnsi="Frutiger-Roman" w:cs="Frutiger-Roman"/>
        </w:rPr>
        <w:t xml:space="preserve">al., 2006) </w:t>
      </w:r>
      <w:r w:rsidR="00D3074D">
        <w:rPr>
          <w:color w:val="FF0000"/>
          <w:szCs w:val="24"/>
        </w:rPr>
        <w:t xml:space="preserve"> </w:t>
      </w:r>
      <w:r w:rsidRPr="00A042D8">
        <w:rPr>
          <w:color w:val="FF0000"/>
          <w:szCs w:val="24"/>
        </w:rPr>
        <w:t xml:space="preserve"> </w:t>
      </w:r>
      <w:r w:rsidR="00180247">
        <w:rPr>
          <w:szCs w:val="24"/>
        </w:rPr>
        <w:t>A</w:t>
      </w:r>
      <w:r>
        <w:rPr>
          <w:szCs w:val="24"/>
        </w:rPr>
        <w:t xml:space="preserve"> </w:t>
      </w:r>
      <w:r w:rsidR="00D3074D">
        <w:rPr>
          <w:szCs w:val="24"/>
        </w:rPr>
        <w:t>Arte abre</w:t>
      </w:r>
      <w:r>
        <w:rPr>
          <w:szCs w:val="24"/>
        </w:rPr>
        <w:t xml:space="preserve"> a </w:t>
      </w:r>
      <w:r w:rsidR="00D3074D">
        <w:rPr>
          <w:szCs w:val="24"/>
        </w:rPr>
        <w:t>mente do</w:t>
      </w:r>
      <w:r>
        <w:rPr>
          <w:szCs w:val="24"/>
        </w:rPr>
        <w:t xml:space="preserve"> cidadão do mundo relacionando o homem com tudo a sua volta </w:t>
      </w:r>
      <w:r w:rsidR="00180247">
        <w:rPr>
          <w:szCs w:val="24"/>
        </w:rPr>
        <w:t xml:space="preserve">instigando o a pensar o mundo de várias maneiras, ampliando os repertórios artístico-cultural, estético e poético. Ela é uma disciplina que está em todos os contextos </w:t>
      </w:r>
      <w:r w:rsidR="00751009">
        <w:rPr>
          <w:szCs w:val="24"/>
        </w:rPr>
        <w:t xml:space="preserve">histórico desde do início da humanidade nos relaciona com o passado, presente e </w:t>
      </w:r>
      <w:proofErr w:type="spellStart"/>
      <w:r w:rsidR="00751009">
        <w:rPr>
          <w:szCs w:val="24"/>
        </w:rPr>
        <w:t>pré</w:t>
      </w:r>
      <w:proofErr w:type="spellEnd"/>
      <w:r w:rsidR="00751009">
        <w:rPr>
          <w:szCs w:val="24"/>
        </w:rPr>
        <w:t>- futuro.</w:t>
      </w:r>
    </w:p>
    <w:p w:rsidR="00FB3853" w:rsidRPr="00D9761A" w:rsidRDefault="00FB3853" w:rsidP="00D9761A">
      <w:pPr>
        <w:autoSpaceDE w:val="0"/>
        <w:autoSpaceDN w:val="0"/>
        <w:adjustRightInd w:val="0"/>
        <w:spacing w:after="0"/>
        <w:ind w:left="2268"/>
        <w:rPr>
          <w:rFonts w:cs="Arial"/>
          <w:color w:val="005A9D"/>
          <w:sz w:val="20"/>
          <w:szCs w:val="20"/>
        </w:rPr>
      </w:pPr>
    </w:p>
    <w:p w:rsidR="00302E35" w:rsidRPr="00D3074D" w:rsidRDefault="00C8096E" w:rsidP="00302E35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D3074D">
        <w:rPr>
          <w:rFonts w:cs="Arial"/>
          <w:sz w:val="20"/>
          <w:szCs w:val="20"/>
        </w:rPr>
        <w:t xml:space="preserve">Originalmente, a palavra “arte” indicava habilidade técnica necessária para </w:t>
      </w:r>
      <w:r w:rsidR="00302E35" w:rsidRPr="00D3074D">
        <w:rPr>
          <w:rFonts w:cs="Arial"/>
          <w:sz w:val="20"/>
          <w:szCs w:val="20"/>
        </w:rPr>
        <w:t>realizar determinada</w:t>
      </w:r>
      <w:r w:rsidRPr="00D3074D">
        <w:rPr>
          <w:rFonts w:cs="Arial"/>
          <w:sz w:val="20"/>
          <w:szCs w:val="20"/>
        </w:rPr>
        <w:t xml:space="preserve"> atividade e fabricar um objeto. Era considerado arte tanto </w:t>
      </w:r>
      <w:r w:rsidR="00302E35" w:rsidRPr="00D3074D">
        <w:rPr>
          <w:rFonts w:cs="Arial"/>
          <w:sz w:val="20"/>
          <w:szCs w:val="20"/>
        </w:rPr>
        <w:t>o trabalho</w:t>
      </w:r>
      <w:r w:rsidRPr="00D3074D">
        <w:rPr>
          <w:rFonts w:cs="Arial"/>
          <w:sz w:val="20"/>
          <w:szCs w:val="20"/>
        </w:rPr>
        <w:t xml:space="preserve"> do mestre que fazia com apuro um objeto utilitário quanto o resultado</w:t>
      </w:r>
      <w:r w:rsidR="00302E35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da obra de um escultor, por exemplo. Aos poucos, foram-se chamando artesanato</w:t>
      </w:r>
      <w:r w:rsidR="00302E35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os trabalhos que se dedicavam aos objetos de uso cotidiano, ou àqueles produzidos</w:t>
      </w:r>
      <w:r w:rsidR="00302E35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com modelos ou em série.</w:t>
      </w:r>
      <w:r w:rsidR="00302E35" w:rsidRPr="00D3074D">
        <w:rPr>
          <w:rFonts w:ascii="Frutiger-Roman" w:eastAsiaTheme="minorHAnsi" w:hAnsi="Frutiger-Roman" w:cs="Frutiger-Roman"/>
          <w:sz w:val="22"/>
        </w:rPr>
        <w:t xml:space="preserve"> </w:t>
      </w:r>
      <w:r w:rsidR="00302E35" w:rsidRPr="00D3074D">
        <w:rPr>
          <w:rFonts w:cs="Arial"/>
          <w:sz w:val="20"/>
          <w:szCs w:val="20"/>
        </w:rPr>
        <w:t>Por muitos séculos, a palavra “arte” esteve diretamente ligada à beleza, aos</w:t>
      </w:r>
    </w:p>
    <w:p w:rsidR="00C8096E" w:rsidRPr="00D3074D" w:rsidRDefault="00302E35" w:rsidP="00302E35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proofErr w:type="gramStart"/>
      <w:r w:rsidRPr="00D3074D">
        <w:rPr>
          <w:rFonts w:cs="Arial"/>
          <w:sz w:val="20"/>
          <w:szCs w:val="20"/>
        </w:rPr>
        <w:t>objetos</w:t>
      </w:r>
      <w:proofErr w:type="gramEnd"/>
      <w:r w:rsidRPr="00D3074D">
        <w:rPr>
          <w:rFonts w:cs="Arial"/>
          <w:sz w:val="20"/>
          <w:szCs w:val="20"/>
        </w:rPr>
        <w:t xml:space="preserve"> que buscavam o belo</w:t>
      </w:r>
      <w:r w:rsidR="00A532F4">
        <w:rPr>
          <w:rStyle w:val="Refdenotaderodap"/>
          <w:rFonts w:cs="Arial"/>
          <w:sz w:val="20"/>
          <w:szCs w:val="20"/>
        </w:rPr>
        <w:footnoteReference w:id="3"/>
      </w:r>
      <w:r w:rsidRPr="00D3074D">
        <w:rPr>
          <w:rFonts w:cs="Arial"/>
          <w:sz w:val="20"/>
          <w:szCs w:val="20"/>
        </w:rPr>
        <w:t>.</w:t>
      </w:r>
    </w:p>
    <w:p w:rsidR="00DB799A" w:rsidRDefault="00DB799A" w:rsidP="00302E35">
      <w:pPr>
        <w:autoSpaceDE w:val="0"/>
        <w:autoSpaceDN w:val="0"/>
        <w:adjustRightInd w:val="0"/>
        <w:spacing w:after="0"/>
        <w:ind w:left="2268"/>
        <w:rPr>
          <w:rFonts w:cs="Arial"/>
          <w:color w:val="4F81BD" w:themeColor="accent1"/>
          <w:sz w:val="20"/>
          <w:szCs w:val="20"/>
        </w:rPr>
      </w:pPr>
    </w:p>
    <w:p w:rsidR="00DB799A" w:rsidRDefault="00DB799A" w:rsidP="00302E35">
      <w:pPr>
        <w:autoSpaceDE w:val="0"/>
        <w:autoSpaceDN w:val="0"/>
        <w:adjustRightInd w:val="0"/>
        <w:spacing w:after="0"/>
        <w:ind w:left="2268"/>
        <w:rPr>
          <w:rFonts w:cs="Arial"/>
          <w:color w:val="4F81BD" w:themeColor="accent1"/>
          <w:sz w:val="20"/>
          <w:szCs w:val="20"/>
        </w:rPr>
      </w:pPr>
    </w:p>
    <w:p w:rsidR="00DB799A" w:rsidRDefault="00DB799A" w:rsidP="00DB799A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Cs w:val="24"/>
        </w:rPr>
      </w:pPr>
      <w:r w:rsidRPr="00D3074D">
        <w:rPr>
          <w:rFonts w:cs="Arial"/>
          <w:szCs w:val="24"/>
        </w:rPr>
        <w:t>Segundo</w:t>
      </w:r>
      <w:r w:rsidR="00D3074D" w:rsidRPr="00D3074D">
        <w:rPr>
          <w:rFonts w:cs="Arial"/>
          <w:szCs w:val="24"/>
        </w:rPr>
        <w:t xml:space="preserve"> </w:t>
      </w:r>
      <w:r w:rsidR="00D3074D" w:rsidRPr="008A1F89">
        <w:rPr>
          <w:rFonts w:ascii="Frutiger-Roman" w:hAnsi="Frutiger-Roman" w:cs="Frutiger-Roman"/>
        </w:rPr>
        <w:t>(</w:t>
      </w:r>
      <w:r w:rsidR="00D3074D">
        <w:rPr>
          <w:rFonts w:ascii="Frutiger-Roman" w:hAnsi="Frutiger-Roman" w:cs="Frutiger-Roman"/>
        </w:rPr>
        <w:t xml:space="preserve">Lopes </w:t>
      </w:r>
      <w:r w:rsidR="00D3074D" w:rsidRPr="008A1F89">
        <w:rPr>
          <w:rFonts w:ascii="Frutiger-Roman" w:hAnsi="Frutiger-Roman" w:cs="Frutiger-Roman"/>
        </w:rPr>
        <w:t>et</w:t>
      </w:r>
      <w:r w:rsidR="00D3074D">
        <w:rPr>
          <w:rFonts w:ascii="Frutiger-Roman" w:hAnsi="Frutiger-Roman" w:cs="Frutiger-Roman"/>
        </w:rPr>
        <w:t xml:space="preserve"> </w:t>
      </w:r>
      <w:r w:rsidR="00D3074D" w:rsidRPr="008A1F89">
        <w:rPr>
          <w:rFonts w:ascii="Frutiger-Roman" w:hAnsi="Frutiger-Roman" w:cs="Frutiger-Roman"/>
        </w:rPr>
        <w:t xml:space="preserve">al., 2006) </w:t>
      </w:r>
      <w:r w:rsidR="00D3074D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="001D3EC4">
        <w:rPr>
          <w:rFonts w:cs="Arial"/>
          <w:szCs w:val="24"/>
        </w:rPr>
        <w:t>A</w:t>
      </w:r>
      <w:r w:rsidR="00B507E8">
        <w:rPr>
          <w:rFonts w:cs="Arial"/>
          <w:szCs w:val="24"/>
        </w:rPr>
        <w:t xml:space="preserve"> palavra Arte por algum</w:t>
      </w:r>
      <w:r w:rsidR="00024D25">
        <w:rPr>
          <w:rFonts w:cs="Arial"/>
          <w:szCs w:val="24"/>
        </w:rPr>
        <w:t xml:space="preserve"> tempo teve seu objetivo ligado </w:t>
      </w:r>
      <w:r w:rsidR="001D3EC4">
        <w:rPr>
          <w:rFonts w:cs="Arial"/>
          <w:szCs w:val="24"/>
        </w:rPr>
        <w:t>à</w:t>
      </w:r>
      <w:r w:rsidR="00024D25">
        <w:rPr>
          <w:rFonts w:cs="Arial"/>
          <w:szCs w:val="24"/>
        </w:rPr>
        <w:t xml:space="preserve"> beleza o que buscava o belo, com o passar dos séculos os objetivos da arte foi expandindo seu repertório </w:t>
      </w:r>
      <w:r w:rsidR="00D3074D">
        <w:rPr>
          <w:rFonts w:cs="Arial"/>
          <w:szCs w:val="24"/>
        </w:rPr>
        <w:t>tanto no</w:t>
      </w:r>
      <w:r w:rsidR="00024D25">
        <w:rPr>
          <w:rFonts w:cs="Arial"/>
          <w:szCs w:val="24"/>
        </w:rPr>
        <w:t xml:space="preserve"> estado físico quanto emocional sendo entendida </w:t>
      </w:r>
      <w:r w:rsidR="00D3074D">
        <w:rPr>
          <w:rFonts w:cs="Arial"/>
          <w:szCs w:val="24"/>
        </w:rPr>
        <w:t>como linguagem</w:t>
      </w:r>
      <w:r w:rsidR="00024D25">
        <w:rPr>
          <w:rFonts w:cs="Arial"/>
          <w:szCs w:val="24"/>
        </w:rPr>
        <w:t xml:space="preserve"> que pode ser expressada </w:t>
      </w:r>
      <w:r w:rsidR="001D3EC4">
        <w:rPr>
          <w:rFonts w:cs="Arial"/>
          <w:szCs w:val="24"/>
        </w:rPr>
        <w:t xml:space="preserve">através da música, dança, teatro e artes visuais. </w:t>
      </w:r>
    </w:p>
    <w:p w:rsidR="00221B70" w:rsidRPr="00683F12" w:rsidRDefault="00221B70" w:rsidP="00DB799A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color w:val="4F81BD" w:themeColor="accent1"/>
          <w:sz w:val="20"/>
          <w:szCs w:val="20"/>
        </w:rPr>
      </w:pPr>
    </w:p>
    <w:p w:rsidR="00F30C0B" w:rsidRPr="00D3074D" w:rsidRDefault="00F30C0B" w:rsidP="00F30C0B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D3074D">
        <w:rPr>
          <w:rFonts w:cs="Arial"/>
          <w:sz w:val="20"/>
          <w:szCs w:val="20"/>
        </w:rPr>
        <w:t>A tensão se faz permanente por ser a Arte alicerçada na autoria e, consequentemente, na quebra de modelos (transgressão). O que se defende hoje é que as instituições educativas possam ser espaços de participação, respeito, troca, socialização e aprendizagens diversas que contribuam para a formação de sujeitos inteiros, críticos, autores e autônomos. Espaços de múltiplas linguagens e expressões, espaços privilegiados de apropriação de diferentes códigos estéticos, de diferentes culturas, espaço de produção significativa e autoral, ampliando, assim, as diversas formas de relação homem-cultura-natureza</w:t>
      </w:r>
      <w:r w:rsidR="00A532F4">
        <w:rPr>
          <w:rStyle w:val="Refdenotaderodap"/>
          <w:rFonts w:cs="Arial"/>
          <w:sz w:val="20"/>
          <w:szCs w:val="20"/>
        </w:rPr>
        <w:footnoteReference w:id="4"/>
      </w:r>
      <w:r w:rsidR="00756FA4">
        <w:rPr>
          <w:rFonts w:cs="Arial"/>
          <w:sz w:val="20"/>
          <w:szCs w:val="20"/>
        </w:rPr>
        <w:t>.</w:t>
      </w:r>
    </w:p>
    <w:p w:rsidR="00F30C0B" w:rsidRPr="00D3074D" w:rsidRDefault="00F30C0B" w:rsidP="00F30C0B">
      <w:pPr>
        <w:autoSpaceDE w:val="0"/>
        <w:autoSpaceDN w:val="0"/>
        <w:adjustRightInd w:val="0"/>
        <w:spacing w:after="0"/>
        <w:ind w:left="2268" w:firstLine="567"/>
        <w:rPr>
          <w:rFonts w:cs="Arial"/>
          <w:sz w:val="20"/>
          <w:szCs w:val="20"/>
        </w:rPr>
      </w:pPr>
    </w:p>
    <w:p w:rsidR="00F30C0B" w:rsidRPr="00F30C0B" w:rsidRDefault="00F30C0B" w:rsidP="00F30C0B">
      <w:pPr>
        <w:autoSpaceDE w:val="0"/>
        <w:autoSpaceDN w:val="0"/>
        <w:adjustRightInd w:val="0"/>
        <w:spacing w:after="0"/>
        <w:ind w:left="-1276" w:firstLine="567"/>
        <w:rPr>
          <w:rFonts w:cs="Arial"/>
          <w:color w:val="548DD4" w:themeColor="text2" w:themeTint="99"/>
          <w:sz w:val="20"/>
          <w:szCs w:val="20"/>
        </w:rPr>
      </w:pPr>
    </w:p>
    <w:p w:rsidR="00C8096E" w:rsidRPr="00FD6F30" w:rsidRDefault="00C8096E" w:rsidP="001D3EC4">
      <w:pPr>
        <w:spacing w:after="0"/>
        <w:ind w:left="2977" w:hanging="709"/>
        <w:rPr>
          <w:b/>
          <w:color w:val="FF0000"/>
          <w:szCs w:val="24"/>
        </w:rPr>
      </w:pPr>
    </w:p>
    <w:p w:rsidR="00C82935" w:rsidRPr="00B06F23" w:rsidRDefault="00D3074D" w:rsidP="00B06F23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Cs w:val="24"/>
        </w:rPr>
      </w:pPr>
      <w:r w:rsidRPr="0068294B">
        <w:rPr>
          <w:rFonts w:cs="Arial"/>
          <w:szCs w:val="24"/>
        </w:rPr>
        <w:t>Segundo</w:t>
      </w:r>
      <w:r w:rsidRPr="008A1F89">
        <w:rPr>
          <w:rFonts w:ascii="Frutiger-Roman" w:hAnsi="Frutiger-Roman" w:cs="Frutiger-Roman"/>
        </w:rPr>
        <w:t xml:space="preserve"> (</w:t>
      </w:r>
      <w:r>
        <w:rPr>
          <w:rFonts w:ascii="Frutiger-Roman" w:hAnsi="Frutiger-Roman" w:cs="Frutiger-Roman"/>
        </w:rPr>
        <w:t xml:space="preserve">Lopes </w:t>
      </w:r>
      <w:r w:rsidRPr="008A1F89">
        <w:rPr>
          <w:rFonts w:ascii="Frutiger-Roman" w:hAnsi="Frutiger-Roman" w:cs="Frutiger-Roman"/>
        </w:rPr>
        <w:t>et</w:t>
      </w:r>
      <w:r>
        <w:rPr>
          <w:rFonts w:ascii="Frutiger-Roman" w:hAnsi="Frutiger-Roman" w:cs="Frutiger-Roman"/>
        </w:rPr>
        <w:t xml:space="preserve"> </w:t>
      </w:r>
      <w:r w:rsidRPr="008A1F89">
        <w:rPr>
          <w:rFonts w:ascii="Frutiger-Roman" w:hAnsi="Frutiger-Roman" w:cs="Frutiger-Roman"/>
        </w:rPr>
        <w:t xml:space="preserve">al., 2006) </w:t>
      </w:r>
      <w:r w:rsidRPr="00B06F23">
        <w:rPr>
          <w:rFonts w:cs="Arial"/>
          <w:szCs w:val="24"/>
        </w:rPr>
        <w:t>A</w:t>
      </w:r>
      <w:r w:rsidR="00B06F23" w:rsidRPr="00B06F23">
        <w:rPr>
          <w:rFonts w:cs="Arial"/>
          <w:szCs w:val="24"/>
        </w:rPr>
        <w:t xml:space="preserve"> Arte é a base e o modelo de transgressão, onde as escolas devem ser </w:t>
      </w:r>
      <w:r w:rsidR="00B06F23">
        <w:rPr>
          <w:rFonts w:cs="Arial"/>
          <w:szCs w:val="24"/>
        </w:rPr>
        <w:t xml:space="preserve">exemplo </w:t>
      </w:r>
      <w:r w:rsidR="00B06F23" w:rsidRPr="00B06F23">
        <w:rPr>
          <w:rFonts w:cs="Arial"/>
          <w:szCs w:val="24"/>
        </w:rPr>
        <w:t>de troca de respeito, diversidade, multicultura, ação e reação etc. Múltiplas linguagens pois é ela que leva o ser humano a conhecer, e se reconhecer em outras culturas e tempos.</w:t>
      </w:r>
      <w:r w:rsidR="00B06F23">
        <w:rPr>
          <w:rFonts w:cs="Arial"/>
          <w:szCs w:val="24"/>
        </w:rPr>
        <w:t xml:space="preserve"> A ela coube o papel de agir no interior e exterior dos seres humanos</w:t>
      </w:r>
      <w:r w:rsidR="00CE5B04">
        <w:rPr>
          <w:rFonts w:cs="Arial"/>
          <w:szCs w:val="24"/>
        </w:rPr>
        <w:t>, agindo musicalmente, corporalmente, teatralmente e visualmente essas áreas age dentro e fora do nosso corpo e mente. Levando cada um a várias entendimento de um mesmo assunto, obra de arte, música e dança no mesmo tempo ou tempos passados.</w:t>
      </w:r>
    </w:p>
    <w:p w:rsidR="00C82935" w:rsidRPr="00B06F23" w:rsidRDefault="00C82935" w:rsidP="00B06F23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 w:val="20"/>
          <w:szCs w:val="20"/>
        </w:rPr>
      </w:pPr>
    </w:p>
    <w:p w:rsidR="00C8096E" w:rsidRDefault="00C8096E" w:rsidP="00B06F23">
      <w:pPr>
        <w:spacing w:after="0" w:line="360" w:lineRule="auto"/>
        <w:ind w:firstLine="1134"/>
        <w:rPr>
          <w:b/>
          <w:sz w:val="28"/>
          <w:szCs w:val="28"/>
        </w:rPr>
      </w:pPr>
    </w:p>
    <w:p w:rsidR="009B2D57" w:rsidRPr="002D23B3" w:rsidRDefault="009B2D57" w:rsidP="009B2D57">
      <w:pPr>
        <w:rPr>
          <w:b/>
          <w:sz w:val="28"/>
          <w:szCs w:val="28"/>
        </w:rPr>
      </w:pPr>
    </w:p>
    <w:p w:rsidR="009B2D57" w:rsidRDefault="00105C7F" w:rsidP="00FB3853">
      <w:pPr>
        <w:pStyle w:val="PargrafodaLista"/>
        <w:numPr>
          <w:ilvl w:val="1"/>
          <w:numId w:val="5"/>
        </w:numPr>
        <w:rPr>
          <w:szCs w:val="24"/>
        </w:rPr>
      </w:pPr>
      <w:r w:rsidRPr="002D23B3">
        <w:rPr>
          <w:b/>
          <w:szCs w:val="24"/>
        </w:rPr>
        <w:t>Necessidade da Arte nas series primárias.</w:t>
      </w:r>
    </w:p>
    <w:p w:rsidR="00A75DA3" w:rsidRDefault="00A75DA3" w:rsidP="00A75DA3">
      <w:pPr>
        <w:pStyle w:val="PargrafodaLista"/>
        <w:rPr>
          <w:szCs w:val="24"/>
        </w:rPr>
      </w:pPr>
    </w:p>
    <w:p w:rsidR="00E31549" w:rsidRDefault="00E31549" w:rsidP="00E31549">
      <w:pPr>
        <w:pStyle w:val="PargrafodaLista"/>
        <w:ind w:left="765"/>
        <w:rPr>
          <w:szCs w:val="24"/>
        </w:rPr>
      </w:pPr>
    </w:p>
    <w:p w:rsidR="00E31549" w:rsidRDefault="0068294B" w:rsidP="00A75DA3">
      <w:pPr>
        <w:pStyle w:val="PargrafodaLista"/>
        <w:spacing w:after="0" w:line="360" w:lineRule="auto"/>
        <w:ind w:left="0" w:firstLine="1134"/>
        <w:rPr>
          <w:szCs w:val="24"/>
        </w:rPr>
      </w:pPr>
      <w:r>
        <w:rPr>
          <w:szCs w:val="24"/>
        </w:rPr>
        <w:t>Compreende se as</w:t>
      </w:r>
      <w:r w:rsidR="00E31549">
        <w:rPr>
          <w:szCs w:val="24"/>
        </w:rPr>
        <w:t xml:space="preserve"> series primárias é o início da vida escolar</w:t>
      </w:r>
      <w:r w:rsidR="00A75DA3">
        <w:rPr>
          <w:szCs w:val="24"/>
        </w:rPr>
        <w:t xml:space="preserve"> dos alunos é a fase onde eles recebem mais estímulos para buscar, conhecer, construir, aguçar a curiosidade em todos os âmbitos. Sendo assim o ensino das Artes nas series iniciais é primordial, pois ela busca desenvolvimento interior e exterior de cada ser apresentada a eles as formas, cores e som de vários tempos passado e futuro. </w:t>
      </w:r>
    </w:p>
    <w:p w:rsidR="00FB3853" w:rsidRPr="00FB3853" w:rsidRDefault="00FB3853" w:rsidP="00FB3853">
      <w:pPr>
        <w:pStyle w:val="PargrafodaLista"/>
        <w:ind w:left="765"/>
        <w:rPr>
          <w:szCs w:val="24"/>
        </w:rPr>
      </w:pPr>
    </w:p>
    <w:p w:rsidR="00FB3853" w:rsidRDefault="00FB3853" w:rsidP="00D3074D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D3074D">
        <w:rPr>
          <w:rFonts w:cs="Arial"/>
          <w:sz w:val="20"/>
          <w:szCs w:val="20"/>
        </w:rPr>
        <w:t>O que interessa nas expressões visuais – desenhos, pinturas, colagens, esculturas,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cinema, fotografia, construções, gravuras etc. – criadas por crianças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pequenas é aquilo que elas têm de singular, de único, de marca pessoal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daquela criança – de diferente! Suas produções são narrativas visuais que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contêm uma história e uma dinâmica próprias ali retratadas, fruto de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suas memórias, sensações e vivências, em diálogo permanente com sua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imaginação. Expressões visuais são transbordamentos, jogo expressivo de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meninos e meninas e, por isso, devemos estar atentos às condições por nós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>oferecidas para que produzam seus desenhos, pinturas etc., ressaltando</w:t>
      </w:r>
      <w:r w:rsidR="00D3074D" w:rsidRPr="00D3074D">
        <w:rPr>
          <w:rFonts w:cs="Arial"/>
          <w:sz w:val="20"/>
          <w:szCs w:val="20"/>
        </w:rPr>
        <w:t xml:space="preserve"> </w:t>
      </w:r>
      <w:r w:rsidRPr="00D3074D">
        <w:rPr>
          <w:rFonts w:cs="Arial"/>
          <w:sz w:val="20"/>
          <w:szCs w:val="20"/>
        </w:rPr>
        <w:t xml:space="preserve">sua autoria, despregados de modelos e julgamentos externos, </w:t>
      </w:r>
      <w:r w:rsidR="00D3074D" w:rsidRPr="00D3074D">
        <w:rPr>
          <w:rFonts w:cs="Arial"/>
          <w:sz w:val="20"/>
          <w:szCs w:val="20"/>
        </w:rPr>
        <w:t>respeitando seus</w:t>
      </w:r>
      <w:r w:rsidRPr="00D3074D">
        <w:rPr>
          <w:rFonts w:cs="Arial"/>
          <w:sz w:val="20"/>
          <w:szCs w:val="20"/>
        </w:rPr>
        <w:t xml:space="preserve"> resultados como expressões singulares e únicas</w:t>
      </w:r>
      <w:r w:rsidR="00221B70">
        <w:rPr>
          <w:rStyle w:val="Refdenotaderodap"/>
          <w:rFonts w:cs="Arial"/>
          <w:sz w:val="20"/>
          <w:szCs w:val="20"/>
        </w:rPr>
        <w:footnoteReference w:id="5"/>
      </w:r>
      <w:r w:rsidR="00221B70">
        <w:rPr>
          <w:rFonts w:cs="Arial"/>
          <w:sz w:val="20"/>
          <w:szCs w:val="20"/>
        </w:rPr>
        <w:t xml:space="preserve">. </w:t>
      </w:r>
    </w:p>
    <w:p w:rsidR="00D84473" w:rsidRDefault="00D84473" w:rsidP="00D3074D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D84473" w:rsidRDefault="00D84473" w:rsidP="00D3074D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D3074D" w:rsidRDefault="00D3074D" w:rsidP="00D3074D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D84473" w:rsidRDefault="00A75DA3" w:rsidP="00D84473">
      <w:pPr>
        <w:autoSpaceDE w:val="0"/>
        <w:autoSpaceDN w:val="0"/>
        <w:adjustRightInd w:val="0"/>
        <w:spacing w:after="0" w:line="360" w:lineRule="auto"/>
        <w:ind w:firstLine="1134"/>
        <w:rPr>
          <w:rFonts w:ascii="Frutiger-Roman" w:hAnsi="Frutiger-Roman" w:cs="Frutiger-Roman"/>
        </w:rPr>
      </w:pPr>
      <w:r w:rsidRPr="00A75DA3">
        <w:rPr>
          <w:rFonts w:cs="Arial"/>
          <w:szCs w:val="24"/>
        </w:rPr>
        <w:t xml:space="preserve">Segundo </w:t>
      </w:r>
      <w:r w:rsidRPr="008A1F89">
        <w:rPr>
          <w:rFonts w:ascii="Frutiger-Roman" w:hAnsi="Frutiger-Roman" w:cs="Frutiger-Roman"/>
        </w:rPr>
        <w:t>(</w:t>
      </w:r>
      <w:r>
        <w:rPr>
          <w:rFonts w:ascii="Frutiger-Roman" w:hAnsi="Frutiger-Roman" w:cs="Frutiger-Roman"/>
        </w:rPr>
        <w:t xml:space="preserve">Lopes </w:t>
      </w:r>
      <w:r w:rsidRPr="008A1F89">
        <w:rPr>
          <w:rFonts w:ascii="Frutiger-Roman" w:hAnsi="Frutiger-Roman" w:cs="Frutiger-Roman"/>
        </w:rPr>
        <w:t>et</w:t>
      </w:r>
      <w:r>
        <w:rPr>
          <w:rFonts w:ascii="Frutiger-Roman" w:hAnsi="Frutiger-Roman" w:cs="Frutiger-Roman"/>
        </w:rPr>
        <w:t xml:space="preserve"> </w:t>
      </w:r>
      <w:r w:rsidRPr="008A1F89">
        <w:rPr>
          <w:rFonts w:ascii="Frutiger-Roman" w:hAnsi="Frutiger-Roman" w:cs="Frutiger-Roman"/>
        </w:rPr>
        <w:t>al., 2006)</w:t>
      </w:r>
      <w:r w:rsidR="00061DA9">
        <w:rPr>
          <w:rFonts w:ascii="Frutiger-Roman" w:hAnsi="Frutiger-Roman" w:cs="Frutiger-Roman"/>
        </w:rPr>
        <w:t xml:space="preserve"> a essência do desenvolvimento da criança é o seu entendimento pessoal de estímulos apresentados a elas </w:t>
      </w:r>
      <w:r w:rsidR="00D84473">
        <w:rPr>
          <w:rFonts w:ascii="Frutiger-Roman" w:hAnsi="Frutiger-Roman" w:cs="Frutiger-Roman"/>
        </w:rPr>
        <w:t>em formas de desenhos e gravuras etc. Elas demonstram produções através de narrativas visuais retratando suas vivencias, sensações e emoções subjetivamente. Respeitando a individualidade de cada um deve se estimular sem induzir acriança desde bem pequena precisa se expressar e opinar so</w:t>
      </w:r>
      <w:r w:rsidR="00DB12FC">
        <w:rPr>
          <w:rFonts w:ascii="Frutiger-Roman" w:hAnsi="Frutiger-Roman" w:cs="Frutiger-Roman"/>
        </w:rPr>
        <w:t>bre qualquer assunto do seu jeito</w:t>
      </w:r>
      <w:r w:rsidR="00D84473">
        <w:rPr>
          <w:rFonts w:ascii="Frutiger-Roman" w:hAnsi="Frutiger-Roman" w:cs="Frutiger-Roman"/>
        </w:rPr>
        <w:t>.</w:t>
      </w:r>
    </w:p>
    <w:p w:rsidR="00D84473" w:rsidRPr="00D84473" w:rsidRDefault="00D84473" w:rsidP="00D84473">
      <w:pPr>
        <w:autoSpaceDE w:val="0"/>
        <w:autoSpaceDN w:val="0"/>
        <w:adjustRightInd w:val="0"/>
        <w:spacing w:after="0" w:line="360" w:lineRule="auto"/>
        <w:ind w:firstLine="1134"/>
        <w:rPr>
          <w:rFonts w:ascii="Frutiger-Roman" w:hAnsi="Frutiger-Roman" w:cs="Frutiger-Roman"/>
        </w:rPr>
      </w:pPr>
    </w:p>
    <w:p w:rsidR="00D3074D" w:rsidRPr="00D3074D" w:rsidRDefault="00D3074D" w:rsidP="00DB12FC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FB3853" w:rsidRDefault="00FB3853" w:rsidP="00D3074D">
      <w:pPr>
        <w:autoSpaceDE w:val="0"/>
        <w:autoSpaceDN w:val="0"/>
        <w:adjustRightInd w:val="0"/>
        <w:spacing w:after="0"/>
        <w:ind w:left="2268" w:firstLine="567"/>
        <w:rPr>
          <w:rFonts w:ascii="Frutiger-Roman" w:hAnsi="Frutiger-Roman" w:cs="Frutiger-Roman"/>
          <w:color w:val="005A9D"/>
        </w:rPr>
      </w:pPr>
    </w:p>
    <w:p w:rsidR="00FB3853" w:rsidRDefault="00FB3853" w:rsidP="002B62A0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2B62A0">
        <w:rPr>
          <w:rFonts w:cs="Arial"/>
          <w:sz w:val="20"/>
          <w:szCs w:val="20"/>
        </w:rPr>
        <w:t>O que queremos dizer é que a criança pode e deve apreciar</w:t>
      </w:r>
      <w:r w:rsidR="00D3074D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diferentes obras de Arte, e não apenas aquelas direcionadas ao público infantil.</w:t>
      </w:r>
      <w:r w:rsidR="00D3074D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Ouvir diferentes estilos musicais, observar quadros de diferentes pintores, ouvir</w:t>
      </w:r>
      <w:r w:rsidR="00D3074D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e recitar poesias são práticas que ampliam o re</w:t>
      </w:r>
      <w:r w:rsidR="00D3074D" w:rsidRPr="002B62A0">
        <w:rPr>
          <w:rFonts w:cs="Arial"/>
          <w:sz w:val="20"/>
          <w:szCs w:val="20"/>
        </w:rPr>
        <w:t xml:space="preserve">pertório das crianças, </w:t>
      </w:r>
      <w:r w:rsidR="002B62A0" w:rsidRPr="002B62A0">
        <w:rPr>
          <w:rFonts w:cs="Arial"/>
          <w:sz w:val="20"/>
          <w:szCs w:val="20"/>
        </w:rPr>
        <w:t>tornando</w:t>
      </w:r>
      <w:r w:rsidR="00D3074D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as</w:t>
      </w:r>
      <w:r w:rsidR="002B62A0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capazes de apreciar, cada vez mais e melhor, as diferentes manifestações artísticas.</w:t>
      </w:r>
      <w:r w:rsidR="002B62A0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Assim, fica o desafio para todos: só apresentaremos as nossas crianças às músicas</w:t>
      </w:r>
      <w:r w:rsidR="002B62A0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i/>
          <w:iCs/>
          <w:sz w:val="20"/>
          <w:szCs w:val="20"/>
        </w:rPr>
        <w:t>infantis</w:t>
      </w:r>
      <w:r w:rsidRPr="002B62A0">
        <w:rPr>
          <w:rFonts w:cs="Arial"/>
          <w:sz w:val="20"/>
          <w:szCs w:val="20"/>
        </w:rPr>
        <w:t xml:space="preserve">, aos filmes </w:t>
      </w:r>
      <w:r w:rsidRPr="002B62A0">
        <w:rPr>
          <w:rFonts w:cs="Arial"/>
          <w:i/>
          <w:iCs/>
          <w:sz w:val="20"/>
          <w:szCs w:val="20"/>
        </w:rPr>
        <w:t>infantis</w:t>
      </w:r>
      <w:r w:rsidRPr="002B62A0">
        <w:rPr>
          <w:rFonts w:cs="Arial"/>
          <w:sz w:val="20"/>
          <w:szCs w:val="20"/>
        </w:rPr>
        <w:t xml:space="preserve">, aos teatros </w:t>
      </w:r>
      <w:r w:rsidRPr="002B62A0">
        <w:rPr>
          <w:rFonts w:cs="Arial"/>
          <w:i/>
          <w:iCs/>
          <w:sz w:val="20"/>
          <w:szCs w:val="20"/>
        </w:rPr>
        <w:t>infantis</w:t>
      </w:r>
      <w:r w:rsidRPr="002B62A0">
        <w:rPr>
          <w:rFonts w:cs="Arial"/>
          <w:sz w:val="20"/>
          <w:szCs w:val="20"/>
        </w:rPr>
        <w:t>? Vale destacar que, limitando as</w:t>
      </w:r>
      <w:r w:rsidR="002B62A0" w:rsidRP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 xml:space="preserve">linguagens oferecidas à criança, estamos, também, limitando seus instrumentos </w:t>
      </w:r>
      <w:r w:rsidR="00222BCC" w:rsidRPr="00222BCC">
        <w:rPr>
          <w:rFonts w:cs="Arial"/>
          <w:sz w:val="20"/>
          <w:szCs w:val="20"/>
        </w:rPr>
        <w:t xml:space="preserve">privilegiados de relação com o mundo no qual estão </w:t>
      </w:r>
      <w:r w:rsidR="00756FA4" w:rsidRPr="00222BCC">
        <w:rPr>
          <w:rFonts w:cs="Arial"/>
          <w:sz w:val="20"/>
          <w:szCs w:val="20"/>
        </w:rPr>
        <w:t>inseridas.</w:t>
      </w:r>
      <w:r w:rsidR="00756FA4">
        <w:rPr>
          <w:rFonts w:cs="Arial"/>
          <w:sz w:val="20"/>
          <w:szCs w:val="20"/>
        </w:rPr>
        <w:t xml:space="preserve"> </w:t>
      </w:r>
      <w:r w:rsidR="00221B70">
        <w:rPr>
          <w:rStyle w:val="Refdenotaderodap"/>
          <w:rFonts w:cs="Arial"/>
          <w:sz w:val="20"/>
          <w:szCs w:val="20"/>
        </w:rPr>
        <w:footnoteReference w:id="6"/>
      </w:r>
    </w:p>
    <w:p w:rsidR="00DB12FC" w:rsidRDefault="00DB12FC" w:rsidP="002B62A0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DB12FC" w:rsidRPr="00DB12FC" w:rsidRDefault="00DB12FC" w:rsidP="00DB12FC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Cs w:val="24"/>
        </w:rPr>
      </w:pPr>
    </w:p>
    <w:p w:rsidR="00DB12FC" w:rsidRPr="00DB12FC" w:rsidRDefault="00DB12FC" w:rsidP="003809C4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Cs w:val="24"/>
        </w:rPr>
      </w:pPr>
      <w:r w:rsidRPr="00DB12FC">
        <w:rPr>
          <w:rFonts w:cs="Arial"/>
          <w:szCs w:val="24"/>
        </w:rPr>
        <w:t xml:space="preserve">Segundo </w:t>
      </w:r>
      <w:r w:rsidR="009B3A34" w:rsidRPr="008A1F89">
        <w:rPr>
          <w:rFonts w:ascii="Frutiger-Roman" w:hAnsi="Frutiger-Roman" w:cs="Frutiger-Roman"/>
        </w:rPr>
        <w:t>(</w:t>
      </w:r>
      <w:r w:rsidR="009B3A34">
        <w:rPr>
          <w:rFonts w:ascii="Frutiger-Roman" w:hAnsi="Frutiger-Roman" w:cs="Frutiger-Roman"/>
        </w:rPr>
        <w:t xml:space="preserve">Lopes </w:t>
      </w:r>
      <w:r w:rsidR="009B3A34" w:rsidRPr="008A1F89">
        <w:rPr>
          <w:rFonts w:ascii="Frutiger-Roman" w:hAnsi="Frutiger-Roman" w:cs="Frutiger-Roman"/>
        </w:rPr>
        <w:t>et</w:t>
      </w:r>
      <w:r w:rsidR="009B3A34">
        <w:rPr>
          <w:rFonts w:ascii="Frutiger-Roman" w:hAnsi="Frutiger-Roman" w:cs="Frutiger-Roman"/>
        </w:rPr>
        <w:t xml:space="preserve"> </w:t>
      </w:r>
      <w:r w:rsidR="009B3A34" w:rsidRPr="008A1F89">
        <w:rPr>
          <w:rFonts w:ascii="Frutiger-Roman" w:hAnsi="Frutiger-Roman" w:cs="Frutiger-Roman"/>
        </w:rPr>
        <w:t>al., 2006)</w:t>
      </w:r>
      <w:r w:rsidR="009B3A34">
        <w:rPr>
          <w:rFonts w:ascii="Frutiger-Roman" w:hAnsi="Frutiger-Roman" w:cs="Frutiger-Roman"/>
        </w:rPr>
        <w:t xml:space="preserve"> </w:t>
      </w:r>
      <w:r w:rsidR="003809C4">
        <w:rPr>
          <w:rFonts w:cs="Arial"/>
          <w:szCs w:val="24"/>
        </w:rPr>
        <w:t xml:space="preserve">  O</w:t>
      </w:r>
      <w:r>
        <w:rPr>
          <w:rFonts w:cs="Arial"/>
          <w:szCs w:val="24"/>
        </w:rPr>
        <w:t>s estímulos as crianças devem ser dentro e fora do ambiente infantil, pois ele vive me um mundo global e observar tudo em seu redor</w:t>
      </w:r>
      <w:r w:rsidR="00827DE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então precisa se apresentar a elas diferentes estilos de música e artes</w:t>
      </w:r>
      <w:r w:rsidR="00827DE9">
        <w:rPr>
          <w:rFonts w:cs="Arial"/>
          <w:szCs w:val="24"/>
        </w:rPr>
        <w:t xml:space="preserve">. A partir desses conhecimento a criança </w:t>
      </w:r>
      <w:r w:rsidR="00222BCC">
        <w:rPr>
          <w:rFonts w:cs="Arial"/>
          <w:szCs w:val="24"/>
        </w:rPr>
        <w:t>pode</w:t>
      </w:r>
      <w:r w:rsidR="00827DE9">
        <w:rPr>
          <w:rFonts w:cs="Arial"/>
          <w:szCs w:val="24"/>
        </w:rPr>
        <w:t xml:space="preserve"> admirar as multicultura</w:t>
      </w:r>
      <w:r w:rsidR="00545072">
        <w:rPr>
          <w:rFonts w:cs="Arial"/>
          <w:szCs w:val="24"/>
        </w:rPr>
        <w:t>s</w:t>
      </w:r>
      <w:r w:rsidR="00827DE9">
        <w:rPr>
          <w:rFonts w:cs="Arial"/>
          <w:szCs w:val="24"/>
        </w:rPr>
        <w:t xml:space="preserve"> ao seu </w:t>
      </w:r>
      <w:r w:rsidR="00545072">
        <w:rPr>
          <w:rFonts w:cs="Arial"/>
          <w:szCs w:val="24"/>
        </w:rPr>
        <w:t>entorno, necessita</w:t>
      </w:r>
      <w:r w:rsidR="00222BCC">
        <w:rPr>
          <w:rFonts w:cs="Arial"/>
          <w:szCs w:val="24"/>
        </w:rPr>
        <w:t xml:space="preserve"> se estimular as crianças </w:t>
      </w:r>
      <w:r w:rsidR="00545072">
        <w:rPr>
          <w:rFonts w:cs="Arial"/>
          <w:szCs w:val="24"/>
        </w:rPr>
        <w:t>apresentar tudo que está ao seu redor sem limites de linguagens com objetivo que os mesmo de uma boa relação com o mundo em que vive.</w:t>
      </w:r>
    </w:p>
    <w:p w:rsidR="00FB3853" w:rsidRPr="002B62A0" w:rsidRDefault="00FB3853" w:rsidP="00D3074D">
      <w:pPr>
        <w:ind w:left="2268"/>
        <w:rPr>
          <w:rFonts w:cs="Arial"/>
          <w:sz w:val="20"/>
          <w:szCs w:val="20"/>
        </w:rPr>
      </w:pPr>
    </w:p>
    <w:p w:rsidR="00FB3853" w:rsidRDefault="00FB3853" w:rsidP="002B62A0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2B62A0">
        <w:rPr>
          <w:rFonts w:cs="Arial"/>
          <w:sz w:val="20"/>
          <w:szCs w:val="20"/>
        </w:rPr>
        <w:t>As crianças com as quais trabalhamos s</w:t>
      </w:r>
      <w:r w:rsidR="002B62A0">
        <w:rPr>
          <w:rFonts w:cs="Arial"/>
          <w:sz w:val="20"/>
          <w:szCs w:val="20"/>
        </w:rPr>
        <w:t xml:space="preserve">ão, assim como nós, sujeitos em </w:t>
      </w:r>
      <w:r w:rsidRPr="002B62A0">
        <w:rPr>
          <w:rFonts w:cs="Arial"/>
          <w:sz w:val="20"/>
          <w:szCs w:val="20"/>
        </w:rPr>
        <w:t>formação</w:t>
      </w:r>
      <w:r w:rsid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cultural permanente, consumidores críticos e produtores de cultura. Portanto,</w:t>
      </w:r>
      <w:r w:rsid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o papel do(a) professor(a) é favorecer a autonomia destas crianças diante das</w:t>
      </w:r>
      <w:r w:rsid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 xml:space="preserve">obras, para que possam dar respostas singulares àquilo que </w:t>
      </w:r>
      <w:proofErr w:type="spellStart"/>
      <w:r w:rsidRPr="002B62A0">
        <w:rPr>
          <w:rFonts w:cs="Arial"/>
          <w:sz w:val="20"/>
          <w:szCs w:val="20"/>
        </w:rPr>
        <w:t>vêem</w:t>
      </w:r>
      <w:proofErr w:type="spellEnd"/>
      <w:r w:rsidRPr="002B62A0">
        <w:rPr>
          <w:rFonts w:cs="Arial"/>
          <w:sz w:val="20"/>
          <w:szCs w:val="20"/>
        </w:rPr>
        <w:t xml:space="preserve"> ou ouvem,</w:t>
      </w:r>
      <w:r w:rsid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que possam assim adquirir uma formação cultural bem ampla e qualificada</w:t>
      </w:r>
      <w:r w:rsidR="002B62A0">
        <w:rPr>
          <w:rFonts w:cs="Arial"/>
          <w:sz w:val="20"/>
          <w:szCs w:val="20"/>
        </w:rPr>
        <w:t xml:space="preserve"> </w:t>
      </w:r>
      <w:r w:rsidRPr="002B62A0">
        <w:rPr>
          <w:rFonts w:cs="Arial"/>
          <w:sz w:val="20"/>
          <w:szCs w:val="20"/>
        </w:rPr>
        <w:t>e, ainda, produzir suas expressões teatrais, corporais, musicais ou visuais.</w:t>
      </w:r>
      <w:r w:rsidR="00221B70">
        <w:rPr>
          <w:rStyle w:val="Refdenotaderodap"/>
          <w:rFonts w:cs="Arial"/>
          <w:sz w:val="20"/>
          <w:szCs w:val="20"/>
        </w:rPr>
        <w:footnoteReference w:id="7"/>
      </w:r>
    </w:p>
    <w:p w:rsidR="003809C4" w:rsidRPr="002B62A0" w:rsidRDefault="003809C4" w:rsidP="002B62A0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FB3853" w:rsidRPr="002B62A0" w:rsidRDefault="00FB3853" w:rsidP="002B62A0">
      <w:pPr>
        <w:autoSpaceDE w:val="0"/>
        <w:autoSpaceDN w:val="0"/>
        <w:adjustRightInd w:val="0"/>
        <w:spacing w:after="0"/>
        <w:ind w:left="2268" w:hanging="142"/>
        <w:rPr>
          <w:rFonts w:cs="Arial"/>
          <w:sz w:val="20"/>
          <w:szCs w:val="20"/>
        </w:rPr>
      </w:pPr>
    </w:p>
    <w:p w:rsidR="00FB3853" w:rsidRDefault="003809C4" w:rsidP="003809C4">
      <w:pPr>
        <w:spacing w:after="0" w:line="360" w:lineRule="auto"/>
        <w:ind w:firstLine="1134"/>
        <w:rPr>
          <w:rFonts w:cs="Arial"/>
          <w:b/>
          <w:sz w:val="20"/>
          <w:szCs w:val="20"/>
        </w:rPr>
      </w:pPr>
      <w:r w:rsidRPr="00A75DA3">
        <w:rPr>
          <w:rFonts w:cs="Arial"/>
          <w:szCs w:val="24"/>
        </w:rPr>
        <w:t xml:space="preserve">Segundo </w:t>
      </w:r>
      <w:r w:rsidRPr="008A1F89">
        <w:rPr>
          <w:rFonts w:ascii="Frutiger-Roman" w:hAnsi="Frutiger-Roman" w:cs="Frutiger-Roman"/>
        </w:rPr>
        <w:t>(</w:t>
      </w:r>
      <w:r>
        <w:rPr>
          <w:rFonts w:ascii="Frutiger-Roman" w:hAnsi="Frutiger-Roman" w:cs="Frutiger-Roman"/>
        </w:rPr>
        <w:t xml:space="preserve">Lopes </w:t>
      </w:r>
      <w:r w:rsidRPr="008A1F89">
        <w:rPr>
          <w:rFonts w:ascii="Frutiger-Roman" w:hAnsi="Frutiger-Roman" w:cs="Frutiger-Roman"/>
        </w:rPr>
        <w:t>et</w:t>
      </w:r>
      <w:r>
        <w:rPr>
          <w:rFonts w:ascii="Frutiger-Roman" w:hAnsi="Frutiger-Roman" w:cs="Frutiger-Roman"/>
        </w:rPr>
        <w:t xml:space="preserve"> </w:t>
      </w:r>
      <w:r w:rsidRPr="008A1F89">
        <w:rPr>
          <w:rFonts w:ascii="Frutiger-Roman" w:hAnsi="Frutiger-Roman" w:cs="Frutiger-Roman"/>
        </w:rPr>
        <w:t xml:space="preserve">al., </w:t>
      </w:r>
      <w:r w:rsidR="008D587C" w:rsidRPr="008A1F89">
        <w:rPr>
          <w:rFonts w:ascii="Frutiger-Roman" w:hAnsi="Frutiger-Roman" w:cs="Frutiger-Roman"/>
        </w:rPr>
        <w:t>2006)</w:t>
      </w:r>
      <w:r w:rsidR="008D587C">
        <w:rPr>
          <w:rFonts w:ascii="Frutiger-Roman" w:hAnsi="Frutiger-Roman" w:cs="Frutiger-Roman"/>
        </w:rPr>
        <w:t xml:space="preserve"> O</w:t>
      </w:r>
      <w:r>
        <w:rPr>
          <w:rFonts w:ascii="Frutiger-Roman" w:hAnsi="Frutiger-Roman" w:cs="Frutiger-Roman"/>
        </w:rPr>
        <w:t xml:space="preserve"> ser humano está sempre em desenvolvimento assim como os adultos não é diferente com as </w:t>
      </w:r>
      <w:r w:rsidR="008D587C">
        <w:rPr>
          <w:rFonts w:ascii="Frutiger-Roman" w:hAnsi="Frutiger-Roman" w:cs="Frutiger-Roman"/>
        </w:rPr>
        <w:t>crianças e</w:t>
      </w:r>
      <w:r>
        <w:rPr>
          <w:rFonts w:ascii="Frutiger-Roman" w:hAnsi="Frutiger-Roman" w:cs="Frutiger-Roman"/>
        </w:rPr>
        <w:t xml:space="preserve"> o professor tem um papel primordial de cativar, incentivar e </w:t>
      </w:r>
      <w:r w:rsidR="008D587C">
        <w:rPr>
          <w:rFonts w:ascii="Frutiger-Roman" w:hAnsi="Frutiger-Roman" w:cs="Frutiger-Roman"/>
        </w:rPr>
        <w:t>motivar as</w:t>
      </w:r>
      <w:r>
        <w:rPr>
          <w:rFonts w:ascii="Frutiger-Roman" w:hAnsi="Frutiger-Roman" w:cs="Frutiger-Roman"/>
        </w:rPr>
        <w:t xml:space="preserve"> descobertas e curiosidade dos </w:t>
      </w:r>
      <w:r w:rsidR="008D587C">
        <w:rPr>
          <w:rFonts w:ascii="Frutiger-Roman" w:hAnsi="Frutiger-Roman" w:cs="Frutiger-Roman"/>
        </w:rPr>
        <w:t>mesmos. Assim</w:t>
      </w:r>
      <w:r>
        <w:rPr>
          <w:rFonts w:ascii="Frutiger-Roman" w:hAnsi="Frutiger-Roman" w:cs="Frutiger-Roman"/>
        </w:rPr>
        <w:t xml:space="preserve"> os alunos </w:t>
      </w:r>
      <w:r w:rsidR="008D587C">
        <w:rPr>
          <w:rFonts w:ascii="Frutiger-Roman" w:hAnsi="Frutiger-Roman" w:cs="Frutiger-Roman"/>
        </w:rPr>
        <w:t>vão</w:t>
      </w:r>
      <w:r>
        <w:rPr>
          <w:rFonts w:ascii="Frutiger-Roman" w:hAnsi="Frutiger-Roman" w:cs="Frutiger-Roman"/>
        </w:rPr>
        <w:t xml:space="preserve"> ser levados a adquirir uma </w:t>
      </w:r>
      <w:r w:rsidR="008D587C">
        <w:rPr>
          <w:rFonts w:ascii="Frutiger-Roman" w:hAnsi="Frutiger-Roman" w:cs="Frutiger-Roman"/>
        </w:rPr>
        <w:t>formação extensa</w:t>
      </w:r>
      <w:r>
        <w:rPr>
          <w:rFonts w:ascii="Frutiger-Roman" w:hAnsi="Frutiger-Roman" w:cs="Frutiger-Roman"/>
        </w:rPr>
        <w:t xml:space="preserve"> </w:t>
      </w:r>
      <w:r w:rsidR="008D587C">
        <w:rPr>
          <w:rFonts w:ascii="Frutiger-Roman" w:hAnsi="Frutiger-Roman" w:cs="Frutiger-Roman"/>
        </w:rPr>
        <w:t>de qualidade tanto no que veem ou ouvem, podendo fazer suas produções em campos variados. Deste modo adquirir sucesso na sua vida adulta se aprimorando, desenvolvendo e buscando sempre pois encontram se em constante desenvolvimento.</w:t>
      </w:r>
    </w:p>
    <w:p w:rsidR="002B62A0" w:rsidRDefault="002B62A0" w:rsidP="00756FA4">
      <w:pPr>
        <w:rPr>
          <w:rFonts w:ascii="Frutiger-Roman" w:hAnsi="Frutiger-Roman" w:cs="Frutiger-Roman"/>
          <w:color w:val="FF0000"/>
          <w:szCs w:val="24"/>
        </w:rPr>
      </w:pPr>
    </w:p>
    <w:p w:rsidR="002665FF" w:rsidRDefault="002665FF" w:rsidP="002B62A0">
      <w:pPr>
        <w:ind w:left="-1134" w:hanging="142"/>
        <w:rPr>
          <w:color w:val="FF0000"/>
          <w:sz w:val="23"/>
          <w:szCs w:val="23"/>
        </w:rPr>
      </w:pPr>
    </w:p>
    <w:p w:rsidR="002665FF" w:rsidRDefault="002665FF" w:rsidP="009B3A34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9B3A34">
        <w:rPr>
          <w:rFonts w:cs="Arial"/>
          <w:sz w:val="20"/>
          <w:szCs w:val="20"/>
        </w:rPr>
        <w:t>As Artes Visuais estão presentes no cotidiano da vida infantil. Ao rabiscar e desenhar</w:t>
      </w:r>
      <w:r w:rsidR="009B3A34">
        <w:rPr>
          <w:rFonts w:cs="Arial"/>
          <w:sz w:val="20"/>
          <w:szCs w:val="20"/>
        </w:rPr>
        <w:t xml:space="preserve"> </w:t>
      </w:r>
      <w:r w:rsidRPr="009B3A34">
        <w:rPr>
          <w:rFonts w:cs="Arial"/>
          <w:sz w:val="20"/>
          <w:szCs w:val="20"/>
        </w:rPr>
        <w:t>no chão, na areia e nos muros, ao utilizar materiais encontrados ao acaso (gravetos, pedras,</w:t>
      </w:r>
      <w:r w:rsidR="009B3A34">
        <w:rPr>
          <w:rFonts w:cs="Arial"/>
          <w:sz w:val="20"/>
          <w:szCs w:val="20"/>
        </w:rPr>
        <w:t xml:space="preserve"> </w:t>
      </w:r>
      <w:r w:rsidRPr="009B3A34">
        <w:rPr>
          <w:rFonts w:cs="Arial"/>
          <w:sz w:val="20"/>
          <w:szCs w:val="20"/>
        </w:rPr>
        <w:t>carvão), ao pintar os objetos e até mesmo seu próprio corpo, a criança pode utilizar-se das</w:t>
      </w:r>
      <w:r w:rsidR="009B3A34">
        <w:rPr>
          <w:rFonts w:cs="Arial"/>
          <w:sz w:val="20"/>
          <w:szCs w:val="20"/>
        </w:rPr>
        <w:t xml:space="preserve"> </w:t>
      </w:r>
      <w:r w:rsidRPr="009B3A34">
        <w:rPr>
          <w:rFonts w:cs="Arial"/>
          <w:sz w:val="20"/>
          <w:szCs w:val="20"/>
        </w:rPr>
        <w:t>Artes Visuais para expressar experiências sensíveis.</w:t>
      </w:r>
      <w:r w:rsidR="00221B70">
        <w:rPr>
          <w:rStyle w:val="Refdenotaderodap"/>
          <w:rFonts w:cs="Arial"/>
          <w:sz w:val="20"/>
          <w:szCs w:val="20"/>
        </w:rPr>
        <w:footnoteReference w:id="8"/>
      </w:r>
      <w:r w:rsidR="009B3A34">
        <w:rPr>
          <w:rFonts w:cs="Arial"/>
          <w:sz w:val="20"/>
          <w:szCs w:val="20"/>
        </w:rPr>
        <w:t xml:space="preserve"> </w:t>
      </w:r>
    </w:p>
    <w:p w:rsidR="0064504C" w:rsidRDefault="0064504C" w:rsidP="009B3A34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D141E3" w:rsidRDefault="00D141E3" w:rsidP="009B3A34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756FA4" w:rsidRPr="009B3A34" w:rsidRDefault="00756FA4" w:rsidP="009B3A34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FB3853" w:rsidRDefault="00D141E3" w:rsidP="00756FA4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Cs w:val="24"/>
        </w:rPr>
      </w:pPr>
      <w:r w:rsidRPr="00FA2C25">
        <w:rPr>
          <w:rFonts w:cs="Arial"/>
          <w:szCs w:val="24"/>
        </w:rPr>
        <w:t>Em conformidade com (</w:t>
      </w:r>
      <w:r w:rsidRPr="002F3506">
        <w:rPr>
          <w:rFonts w:ascii="ArialMT" w:hAnsi="ArialMT" w:cs="ArialMT"/>
          <w:sz w:val="22"/>
        </w:rPr>
        <w:t>MEC /SEF</w:t>
      </w:r>
      <w:r>
        <w:rPr>
          <w:rFonts w:cs="Arial"/>
          <w:sz w:val="20"/>
          <w:szCs w:val="20"/>
        </w:rPr>
        <w:t>, 1998</w:t>
      </w:r>
      <w:r w:rsidRPr="00FA2C2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 artes está no cotidiano da educação infantil </w:t>
      </w:r>
      <w:r w:rsidR="00877F8A">
        <w:rPr>
          <w:rFonts w:cs="Arial"/>
          <w:szCs w:val="24"/>
        </w:rPr>
        <w:t>incluso</w:t>
      </w:r>
      <w:r>
        <w:rPr>
          <w:rFonts w:cs="Arial"/>
          <w:szCs w:val="24"/>
        </w:rPr>
        <w:t xml:space="preserve"> nas ações realizada nas series iniciais no desenvolvimento da primeira infância </w:t>
      </w:r>
      <w:r w:rsidR="00877F8A">
        <w:rPr>
          <w:rFonts w:cs="Arial"/>
          <w:szCs w:val="24"/>
        </w:rPr>
        <w:t>no</w:t>
      </w:r>
      <w:r>
        <w:rPr>
          <w:rFonts w:cs="Arial"/>
          <w:szCs w:val="24"/>
        </w:rPr>
        <w:t xml:space="preserve">s </w:t>
      </w:r>
      <w:r w:rsidR="00877F8A">
        <w:rPr>
          <w:rFonts w:cs="Arial"/>
          <w:szCs w:val="24"/>
        </w:rPr>
        <w:t xml:space="preserve">atos </w:t>
      </w:r>
      <w:r>
        <w:rPr>
          <w:rFonts w:cs="Arial"/>
          <w:szCs w:val="24"/>
        </w:rPr>
        <w:t>de descobertas e curiosidade sobre o mundo</w:t>
      </w:r>
      <w:r w:rsidR="00877F8A">
        <w:rPr>
          <w:rFonts w:cs="Arial"/>
          <w:szCs w:val="24"/>
        </w:rPr>
        <w:t xml:space="preserve"> em que vivem. </w:t>
      </w:r>
      <w:r w:rsidR="00BD7A87">
        <w:rPr>
          <w:rFonts w:cs="Arial"/>
          <w:szCs w:val="24"/>
        </w:rPr>
        <w:t xml:space="preserve">Elas utilizam </w:t>
      </w:r>
      <w:r w:rsidR="00877F8A">
        <w:rPr>
          <w:rFonts w:cs="Arial"/>
          <w:szCs w:val="24"/>
        </w:rPr>
        <w:t>as Artes a todo momento ao pintar de várias maneiras, utilizando objetos diversos no seu desenvolvimento psicológico e corporal.</w:t>
      </w:r>
    </w:p>
    <w:p w:rsidR="00A227C5" w:rsidRPr="00756FA4" w:rsidRDefault="00A227C5" w:rsidP="00756FA4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Cs w:val="24"/>
        </w:rPr>
      </w:pPr>
    </w:p>
    <w:p w:rsidR="002343F7" w:rsidRPr="002D23B3" w:rsidRDefault="003B3B6F" w:rsidP="003B3B6F">
      <w:pPr>
        <w:pStyle w:val="PargrafodaLista"/>
        <w:numPr>
          <w:ilvl w:val="1"/>
          <w:numId w:val="5"/>
        </w:numPr>
        <w:rPr>
          <w:b/>
          <w:szCs w:val="24"/>
        </w:rPr>
      </w:pPr>
      <w:r w:rsidRPr="002D23B3">
        <w:rPr>
          <w:b/>
          <w:szCs w:val="24"/>
        </w:rPr>
        <w:t>A</w:t>
      </w:r>
      <w:r w:rsidR="00105C7F" w:rsidRPr="002D23B3">
        <w:rPr>
          <w:b/>
          <w:szCs w:val="24"/>
        </w:rPr>
        <w:t>uxilio das Arte no desenvolvimento</w:t>
      </w:r>
      <w:r w:rsidR="00105C7F" w:rsidRPr="002D23B3">
        <w:rPr>
          <w:b/>
        </w:rPr>
        <w:t xml:space="preserve"> </w:t>
      </w:r>
      <w:r w:rsidR="00105C7F" w:rsidRPr="002D23B3">
        <w:rPr>
          <w:b/>
          <w:szCs w:val="24"/>
        </w:rPr>
        <w:t>das criança</w:t>
      </w:r>
    </w:p>
    <w:p w:rsidR="00DE00D4" w:rsidRDefault="00DE00D4" w:rsidP="00DE00D4">
      <w:pPr>
        <w:spacing w:line="360" w:lineRule="auto"/>
        <w:ind w:firstLine="1134"/>
        <w:rPr>
          <w:szCs w:val="24"/>
        </w:rPr>
      </w:pPr>
    </w:p>
    <w:p w:rsidR="003B3B6F" w:rsidRDefault="002D23B3" w:rsidP="00DE00D4">
      <w:pPr>
        <w:spacing w:line="360" w:lineRule="auto"/>
        <w:ind w:firstLine="1134"/>
        <w:rPr>
          <w:szCs w:val="24"/>
        </w:rPr>
      </w:pPr>
      <w:r w:rsidRPr="00DE00D4">
        <w:rPr>
          <w:szCs w:val="24"/>
        </w:rPr>
        <w:t>Compreendendo se que</w:t>
      </w:r>
      <w:r w:rsidR="00DE00D4">
        <w:rPr>
          <w:szCs w:val="24"/>
        </w:rPr>
        <w:t xml:space="preserve"> a arte se faz necessário na vida escolar das crianças desde da primeira infância</w:t>
      </w:r>
      <w:r w:rsidR="00DE00D4" w:rsidRPr="00DE00D4">
        <w:rPr>
          <w:szCs w:val="24"/>
        </w:rPr>
        <w:t xml:space="preserve"> </w:t>
      </w:r>
      <w:r w:rsidR="00DE00D4">
        <w:rPr>
          <w:szCs w:val="24"/>
        </w:rPr>
        <w:t xml:space="preserve">pois ela está em todos os locais tanto concreto quanto abstrato aguçando curiosidades e desejos de ser e fazer tanto no visual, tátil e auditivo. Ver, ouvir e sentir faz parte do desenvolvimento das criança e a </w:t>
      </w:r>
      <w:r w:rsidR="00B700D9">
        <w:rPr>
          <w:szCs w:val="24"/>
        </w:rPr>
        <w:t xml:space="preserve">arte </w:t>
      </w:r>
      <w:r w:rsidR="00DE00D4">
        <w:rPr>
          <w:szCs w:val="24"/>
        </w:rPr>
        <w:t>auxilia</w:t>
      </w:r>
      <w:r w:rsidR="00B700D9">
        <w:rPr>
          <w:szCs w:val="24"/>
        </w:rPr>
        <w:t xml:space="preserve"> no contato</w:t>
      </w:r>
      <w:r w:rsidR="00DE00D4">
        <w:rPr>
          <w:szCs w:val="24"/>
        </w:rPr>
        <w:t xml:space="preserve"> com </w:t>
      </w:r>
      <w:r w:rsidR="00B700D9">
        <w:rPr>
          <w:szCs w:val="24"/>
        </w:rPr>
        <w:t xml:space="preserve">o mundo </w:t>
      </w:r>
      <w:r w:rsidR="00DE00D4">
        <w:rPr>
          <w:szCs w:val="24"/>
        </w:rPr>
        <w:t xml:space="preserve">a nossa volta. </w:t>
      </w:r>
    </w:p>
    <w:p w:rsidR="00DE00D4" w:rsidRPr="003B3B6F" w:rsidRDefault="00DE00D4" w:rsidP="00DE00D4">
      <w:pPr>
        <w:spacing w:line="360" w:lineRule="auto"/>
        <w:ind w:firstLine="1134"/>
        <w:rPr>
          <w:szCs w:val="24"/>
        </w:rPr>
      </w:pPr>
    </w:p>
    <w:p w:rsidR="008D587C" w:rsidRDefault="008D587C" w:rsidP="003B3B6F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3B3B6F">
        <w:rPr>
          <w:rFonts w:cs="Arial"/>
          <w:sz w:val="20"/>
          <w:szCs w:val="20"/>
        </w:rPr>
        <w:t>A arte da criança, desde cedo, sofre influência da cultura, seja por meio de materiais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e suportes com que faz seus trabalhos, seja pelas imagens e atos de produção artística que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observa na TV, em revistas, em gibis, rótulos, estampas, obras de arte, trabalhos artísticos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de outras crianças etc.</w:t>
      </w:r>
      <w:r w:rsidR="00DE00D4">
        <w:rPr>
          <w:rFonts w:cs="Arial"/>
          <w:sz w:val="20"/>
          <w:szCs w:val="20"/>
        </w:rPr>
        <w:t xml:space="preserve"> </w:t>
      </w:r>
      <w:r w:rsidR="00221B70">
        <w:rPr>
          <w:rStyle w:val="Refdenotaderodap"/>
          <w:rFonts w:cs="Arial"/>
          <w:sz w:val="20"/>
          <w:szCs w:val="20"/>
        </w:rPr>
        <w:footnoteReference w:id="9"/>
      </w:r>
    </w:p>
    <w:p w:rsidR="008D587C" w:rsidRDefault="008D587C" w:rsidP="008D587C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756FA4" w:rsidRDefault="00756FA4" w:rsidP="008D587C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883AA8" w:rsidRDefault="00883AA8" w:rsidP="008D587C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DE00D4" w:rsidRPr="00F728BE" w:rsidRDefault="00B700D9" w:rsidP="00B700D9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Cs w:val="24"/>
        </w:rPr>
      </w:pPr>
      <w:r w:rsidRPr="00F728BE">
        <w:rPr>
          <w:szCs w:val="24"/>
        </w:rPr>
        <w:t xml:space="preserve">Segundo </w:t>
      </w:r>
      <w:r w:rsidR="005E5AA1">
        <w:rPr>
          <w:szCs w:val="24"/>
        </w:rPr>
        <w:t>(BRASIL,</w:t>
      </w:r>
      <w:r w:rsidR="00A227C5">
        <w:rPr>
          <w:sz w:val="23"/>
          <w:szCs w:val="23"/>
        </w:rPr>
        <w:t>1998</w:t>
      </w:r>
      <w:r w:rsidR="00F728BE" w:rsidRPr="00F728BE">
        <w:rPr>
          <w:szCs w:val="24"/>
        </w:rPr>
        <w:t>,) A arte das criança sofre influência desde os primeiros dia de vida,</w:t>
      </w:r>
      <w:r w:rsidR="00F728BE">
        <w:rPr>
          <w:szCs w:val="24"/>
        </w:rPr>
        <w:t xml:space="preserve"> pois o mundo apresenta materiais e suportes tantos visuais e sonoros levando a criança a observar, aprender, representar e querer ser e ter. A família e o professor tem um papel muito importante nessas primeira impressões do mundo na vida da criança é necessário leva- lá refletir, analisar, escolher coerentemente auxiliando o seu desenvolvimento emocional e pessoal.</w:t>
      </w:r>
    </w:p>
    <w:p w:rsidR="00DE00D4" w:rsidRDefault="00DE00D4" w:rsidP="008D587C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DE00D4" w:rsidRDefault="00DE00D4" w:rsidP="008D587C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DE00D4" w:rsidRPr="003B3B6F" w:rsidRDefault="00DE00D4" w:rsidP="008D587C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8D587C" w:rsidRPr="003B3B6F" w:rsidRDefault="008D587C" w:rsidP="003B3B6F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3B3B6F">
        <w:rPr>
          <w:rFonts w:cs="Arial"/>
          <w:sz w:val="20"/>
          <w:szCs w:val="20"/>
        </w:rPr>
        <w:t>O trabalho com as Artes Visuais na educação infantil requer profunda atenção no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que se refere ao respeito das peculiaridades e esquemas de conhecimento próprios à cada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faixa etária e nível de desenvolvimento. Isso significa que o pensamento, a sensibilidade,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a imaginação, a percepção, a intuição e a cognição da criança devem ser trabalhadas de</w:t>
      </w:r>
      <w:r w:rsid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forma integrada, visando a favorecer o desenvolvimento das capacidades criativas das</w:t>
      </w:r>
    </w:p>
    <w:p w:rsidR="008D587C" w:rsidRDefault="002D23B3" w:rsidP="003B3B6F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</w:t>
      </w:r>
      <w:r w:rsidRPr="003B3B6F">
        <w:rPr>
          <w:rFonts w:cs="Arial"/>
          <w:sz w:val="20"/>
          <w:szCs w:val="20"/>
        </w:rPr>
        <w:t>rianças</w:t>
      </w:r>
      <w:proofErr w:type="gramEnd"/>
      <w:r w:rsidRPr="003B3B6F">
        <w:rPr>
          <w:rFonts w:cs="Arial"/>
          <w:sz w:val="20"/>
          <w:szCs w:val="20"/>
        </w:rPr>
        <w:t xml:space="preserve">. </w:t>
      </w:r>
      <w:r w:rsidR="00221B70">
        <w:rPr>
          <w:rStyle w:val="Refdenotaderodap"/>
          <w:rFonts w:cs="Arial"/>
          <w:sz w:val="20"/>
          <w:szCs w:val="20"/>
        </w:rPr>
        <w:footnoteReference w:id="10"/>
      </w:r>
    </w:p>
    <w:p w:rsidR="00B700D9" w:rsidRDefault="00B700D9" w:rsidP="003B3B6F">
      <w:pPr>
        <w:autoSpaceDE w:val="0"/>
        <w:autoSpaceDN w:val="0"/>
        <w:adjustRightInd w:val="0"/>
        <w:spacing w:after="0"/>
        <w:ind w:left="2268"/>
        <w:rPr>
          <w:sz w:val="23"/>
          <w:szCs w:val="23"/>
        </w:rPr>
      </w:pPr>
    </w:p>
    <w:p w:rsidR="00B700D9" w:rsidRDefault="00B700D9" w:rsidP="003B3B6F">
      <w:pPr>
        <w:autoSpaceDE w:val="0"/>
        <w:autoSpaceDN w:val="0"/>
        <w:adjustRightInd w:val="0"/>
        <w:spacing w:after="0"/>
        <w:ind w:left="2268"/>
        <w:rPr>
          <w:sz w:val="23"/>
          <w:szCs w:val="23"/>
        </w:rPr>
      </w:pPr>
    </w:p>
    <w:p w:rsidR="00B700D9" w:rsidRDefault="00B700D9" w:rsidP="003B3B6F">
      <w:pPr>
        <w:autoSpaceDE w:val="0"/>
        <w:autoSpaceDN w:val="0"/>
        <w:adjustRightInd w:val="0"/>
        <w:spacing w:after="0"/>
        <w:ind w:left="2268"/>
        <w:rPr>
          <w:sz w:val="23"/>
          <w:szCs w:val="23"/>
        </w:rPr>
      </w:pPr>
    </w:p>
    <w:p w:rsidR="00B700D9" w:rsidRDefault="00B700D9" w:rsidP="00B700D9">
      <w:pPr>
        <w:autoSpaceDE w:val="0"/>
        <w:autoSpaceDN w:val="0"/>
        <w:adjustRightInd w:val="0"/>
        <w:spacing w:after="0" w:line="360" w:lineRule="auto"/>
        <w:ind w:firstLine="1134"/>
        <w:rPr>
          <w:rFonts w:cs="Arial"/>
          <w:sz w:val="20"/>
          <w:szCs w:val="20"/>
        </w:rPr>
      </w:pPr>
      <w:r>
        <w:rPr>
          <w:sz w:val="23"/>
          <w:szCs w:val="23"/>
        </w:rPr>
        <w:t xml:space="preserve">Segundo </w:t>
      </w:r>
      <w:r w:rsidR="005E5AA1">
        <w:rPr>
          <w:sz w:val="23"/>
          <w:szCs w:val="23"/>
        </w:rPr>
        <w:t>(BRASIL, 1998</w:t>
      </w:r>
      <w:r w:rsidRPr="0064504C">
        <w:rPr>
          <w:sz w:val="23"/>
          <w:szCs w:val="23"/>
        </w:rPr>
        <w:t>,)</w:t>
      </w:r>
      <w:r w:rsidR="00883AA8">
        <w:rPr>
          <w:sz w:val="23"/>
          <w:szCs w:val="23"/>
        </w:rPr>
        <w:t xml:space="preserve"> O trabalho com arte na primeira infância requer prioridade e respeito as particularidades da faixa etária e nível de desenvolvimento, pensar, planejar, buscar e desenvolver atividades voltado a especificidade de cada faixa etária.</w:t>
      </w:r>
      <w:r w:rsidR="005E5AA1">
        <w:rPr>
          <w:sz w:val="23"/>
          <w:szCs w:val="23"/>
        </w:rPr>
        <w:t xml:space="preserve"> O trabalho com as crianças deve ser global buscar instigar todos os campos emocionais e pessoais com objetivo de desenvolvimento total em todas áreas de atuação na sua vida escolar e adulta.</w:t>
      </w:r>
      <w:r w:rsidR="00F070E4">
        <w:rPr>
          <w:sz w:val="23"/>
          <w:szCs w:val="23"/>
        </w:rPr>
        <w:t xml:space="preserve"> Sendo assim o ensino da Arte torna se imprescindível na educação infantil ela é uma disciplina completa que trabalha o emocional, social e pessoal aspectos primordial para a vida adulta do ser humano.</w:t>
      </w:r>
    </w:p>
    <w:p w:rsidR="00B700D9" w:rsidRDefault="00B700D9" w:rsidP="00756FA4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:rsidR="002F3449" w:rsidRPr="003B3B6F" w:rsidRDefault="002F3449" w:rsidP="00756FA4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2D23B3" w:rsidRDefault="002D23B3" w:rsidP="003B3B6F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</w:p>
    <w:p w:rsidR="00555369" w:rsidRPr="003B3B6F" w:rsidRDefault="00555369" w:rsidP="002D23B3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3B3B6F">
        <w:rPr>
          <w:rFonts w:cs="Arial"/>
          <w:sz w:val="20"/>
          <w:szCs w:val="20"/>
        </w:rPr>
        <w:t>Conhecimento é uma construção e não uma aquisição. Supõe</w:t>
      </w:r>
      <w:r w:rsidR="002D23B3">
        <w:rPr>
          <w:rFonts w:cs="Arial"/>
          <w:sz w:val="20"/>
          <w:szCs w:val="20"/>
        </w:rPr>
        <w:t xml:space="preserve"> o</w:t>
      </w:r>
      <w:r w:rsidR="002D23B3" w:rsidRPr="003B3B6F">
        <w:rPr>
          <w:rFonts w:cs="Arial"/>
          <w:sz w:val="20"/>
          <w:szCs w:val="20"/>
        </w:rPr>
        <w:t>portunidade</w:t>
      </w:r>
      <w:r w:rsidRPr="003B3B6F">
        <w:rPr>
          <w:rFonts w:cs="Arial"/>
          <w:sz w:val="20"/>
          <w:szCs w:val="20"/>
        </w:rPr>
        <w:t xml:space="preserve"> de ter acesso à informação e supõe um movimento interno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que torne significativa essa informação para que possam ser tomadas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decisões não a partir do que está na moda ou do que outras pessoas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fazem, mas com base nos próprios pensamentos e na autonomia de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vontade. Os saberes são construídos a partir do conhecimento. Os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saberes em arte pressupõem, portanto, um trabalho de informação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e de conhecimento – a cargo do ensino de Arte - que faz parte do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trabalho de educação em arte.</w:t>
      </w:r>
      <w:r w:rsidR="008F60DB">
        <w:rPr>
          <w:rStyle w:val="Refdenotaderodap"/>
          <w:rFonts w:cs="Arial"/>
          <w:sz w:val="20"/>
          <w:szCs w:val="20"/>
        </w:rPr>
        <w:footnoteReference w:id="11"/>
      </w:r>
    </w:p>
    <w:p w:rsidR="00555369" w:rsidRDefault="00555369" w:rsidP="003B3B6F">
      <w:pPr>
        <w:ind w:left="2268"/>
        <w:rPr>
          <w:rFonts w:ascii="ArialMT" w:hAnsi="ArialMT" w:cs="ArialMT"/>
        </w:rPr>
      </w:pPr>
    </w:p>
    <w:p w:rsidR="00756FA4" w:rsidRDefault="00756FA4" w:rsidP="003B3B6F">
      <w:pPr>
        <w:ind w:left="2268"/>
        <w:rPr>
          <w:rFonts w:ascii="ArialMT" w:hAnsi="ArialMT" w:cs="ArialMT"/>
        </w:rPr>
      </w:pPr>
    </w:p>
    <w:p w:rsidR="002F3449" w:rsidRDefault="002F3449" w:rsidP="002F3449">
      <w:pPr>
        <w:spacing w:line="360" w:lineRule="auto"/>
        <w:ind w:firstLine="1134"/>
        <w:rPr>
          <w:rFonts w:ascii="ArialMT" w:hAnsi="ArialMT" w:cs="ArialMT"/>
        </w:rPr>
      </w:pPr>
      <w:r>
        <w:rPr>
          <w:sz w:val="23"/>
          <w:szCs w:val="23"/>
        </w:rPr>
        <w:t>Segundo (PIMENTEL,2910,</w:t>
      </w:r>
      <w:r w:rsidRPr="0064504C">
        <w:rPr>
          <w:sz w:val="23"/>
          <w:szCs w:val="23"/>
        </w:rPr>
        <w:t>)</w:t>
      </w:r>
      <w:r w:rsidR="00276D1C">
        <w:rPr>
          <w:sz w:val="23"/>
          <w:szCs w:val="23"/>
        </w:rPr>
        <w:t xml:space="preserve"> O ensino da arte tem um papel importante principalmente na educação infantil, sendo ela a fase inicial da criança em sua vida escolar estagio de muitos estímulos e a Arte ensina desde a mais tenra idade tem extrema significância pois tem o objetivo de </w:t>
      </w:r>
      <w:r w:rsidR="00986BC3">
        <w:rPr>
          <w:sz w:val="23"/>
          <w:szCs w:val="23"/>
        </w:rPr>
        <w:t>excitar</w:t>
      </w:r>
      <w:r w:rsidR="00276D1C">
        <w:rPr>
          <w:sz w:val="23"/>
          <w:szCs w:val="23"/>
        </w:rPr>
        <w:t xml:space="preserve"> as crianças a curiosidade, descoberta e autonomia etc.</w:t>
      </w:r>
      <w:r w:rsidR="00986BC3">
        <w:rPr>
          <w:sz w:val="23"/>
          <w:szCs w:val="23"/>
        </w:rPr>
        <w:t xml:space="preserve"> Ela precisa levar os alunos a informação e conhecimentos em várias áreas estimular os mesmos a buscar saberes e conhecimentos diversos tendo opinião nos próprios pensamentos e na autonomia não ser levado pela moda do </w:t>
      </w:r>
      <w:r w:rsidR="00D73514">
        <w:rPr>
          <w:sz w:val="23"/>
          <w:szCs w:val="23"/>
        </w:rPr>
        <w:t>mo</w:t>
      </w:r>
      <w:r w:rsidR="00986BC3">
        <w:rPr>
          <w:sz w:val="23"/>
          <w:szCs w:val="23"/>
        </w:rPr>
        <w:t xml:space="preserve">mento mais defendendo uma ideia de opinião com base em saberes e conhecimentos </w:t>
      </w:r>
      <w:r w:rsidR="00D73514">
        <w:rPr>
          <w:sz w:val="23"/>
          <w:szCs w:val="23"/>
        </w:rPr>
        <w:t>construídos desde</w:t>
      </w:r>
      <w:r w:rsidR="00986BC3">
        <w:rPr>
          <w:sz w:val="23"/>
          <w:szCs w:val="23"/>
        </w:rPr>
        <w:t xml:space="preserve"> a</w:t>
      </w:r>
      <w:r w:rsidR="00D73514">
        <w:rPr>
          <w:sz w:val="23"/>
          <w:szCs w:val="23"/>
        </w:rPr>
        <w:t xml:space="preserve"> mais tenra idade até</w:t>
      </w:r>
      <w:r w:rsidR="00986BC3">
        <w:rPr>
          <w:sz w:val="23"/>
          <w:szCs w:val="23"/>
        </w:rPr>
        <w:t xml:space="preserve"> a vida adulta.</w:t>
      </w:r>
    </w:p>
    <w:p w:rsidR="00555369" w:rsidRDefault="00555369" w:rsidP="003B3B6F">
      <w:pPr>
        <w:ind w:left="2268"/>
        <w:rPr>
          <w:rFonts w:ascii="ArialMT" w:hAnsi="ArialMT" w:cs="ArialMT"/>
        </w:rPr>
      </w:pPr>
    </w:p>
    <w:p w:rsidR="000D67EB" w:rsidRPr="003B3B6F" w:rsidRDefault="000D67EB" w:rsidP="003B3B6F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3B3B6F">
        <w:rPr>
          <w:rFonts w:cs="Arial"/>
          <w:sz w:val="20"/>
          <w:szCs w:val="20"/>
        </w:rPr>
        <w:t>É importante que a instituição escolar esteja preocupada com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a formação integral das alunas. Arte, enquanto área de conhecimento,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além de ser um modo de pensar, de chegar a produções inusitadas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 xml:space="preserve">e estéticas, de propor novas formas de ver o mundo e de </w:t>
      </w:r>
      <w:r w:rsidR="003B3B6F" w:rsidRPr="003B3B6F">
        <w:rPr>
          <w:rFonts w:cs="Arial"/>
          <w:sz w:val="20"/>
          <w:szCs w:val="20"/>
        </w:rPr>
        <w:t xml:space="preserve">apresentá-las </w:t>
      </w:r>
      <w:r w:rsidRPr="003B3B6F">
        <w:rPr>
          <w:rFonts w:cs="Arial"/>
          <w:sz w:val="20"/>
          <w:szCs w:val="20"/>
        </w:rPr>
        <w:t>com registros diferenciados, é também uma construção humana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 xml:space="preserve">que envolve relações com os contextos cultural, </w:t>
      </w:r>
      <w:proofErr w:type="spellStart"/>
      <w:r w:rsidRPr="003B3B6F">
        <w:rPr>
          <w:rFonts w:cs="Arial"/>
          <w:sz w:val="20"/>
          <w:szCs w:val="20"/>
        </w:rPr>
        <w:t>sócio-econômico</w:t>
      </w:r>
      <w:proofErr w:type="spellEnd"/>
      <w:r w:rsidRPr="003B3B6F">
        <w:rPr>
          <w:rFonts w:cs="Arial"/>
          <w:sz w:val="20"/>
          <w:szCs w:val="20"/>
        </w:rPr>
        <w:t>,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histórico, político etc.</w:t>
      </w:r>
      <w:r w:rsidR="008F60DB">
        <w:rPr>
          <w:rStyle w:val="Refdenotaderodap"/>
          <w:rFonts w:cs="Arial"/>
          <w:sz w:val="20"/>
          <w:szCs w:val="20"/>
        </w:rPr>
        <w:footnoteReference w:id="12"/>
      </w:r>
    </w:p>
    <w:p w:rsidR="000D67EB" w:rsidRDefault="000D67EB" w:rsidP="003B3B6F">
      <w:pPr>
        <w:ind w:left="2268"/>
        <w:rPr>
          <w:rFonts w:cs="Arial"/>
          <w:sz w:val="20"/>
          <w:szCs w:val="20"/>
        </w:rPr>
      </w:pPr>
    </w:p>
    <w:p w:rsidR="002F3449" w:rsidRDefault="002F3449" w:rsidP="003B3B6F">
      <w:pPr>
        <w:ind w:left="2268"/>
        <w:rPr>
          <w:rFonts w:cs="Arial"/>
          <w:sz w:val="20"/>
          <w:szCs w:val="20"/>
        </w:rPr>
      </w:pPr>
    </w:p>
    <w:p w:rsidR="002F3449" w:rsidRDefault="00C53F35" w:rsidP="002F3449">
      <w:pPr>
        <w:spacing w:line="360" w:lineRule="auto"/>
        <w:ind w:firstLine="1134"/>
        <w:rPr>
          <w:rFonts w:ascii="ArialMT" w:hAnsi="ArialMT" w:cs="ArialMT"/>
        </w:rPr>
      </w:pPr>
      <w:r>
        <w:rPr>
          <w:sz w:val="23"/>
          <w:szCs w:val="23"/>
        </w:rPr>
        <w:t>Segundo (PIMENTEL,20</w:t>
      </w:r>
      <w:r w:rsidR="002F3449">
        <w:rPr>
          <w:sz w:val="23"/>
          <w:szCs w:val="23"/>
        </w:rPr>
        <w:t>10,</w:t>
      </w:r>
      <w:r w:rsidR="002F3449" w:rsidRPr="0064504C">
        <w:rPr>
          <w:sz w:val="23"/>
          <w:szCs w:val="23"/>
        </w:rPr>
        <w:t>)</w:t>
      </w:r>
      <w:r w:rsidR="00D73514">
        <w:rPr>
          <w:sz w:val="23"/>
          <w:szCs w:val="23"/>
        </w:rPr>
        <w:t xml:space="preserve"> A arte é uma área de conhecimentos primordial ela abre horizonte dos alunos atuando no modo de pensar, de propor formar de ver o mundo dando no concreto e abstrato agindo no contexto cultural, sócio econômico, historio e político etc. Ela age em toda sociedade em todos os níveis sociais levando o ser humano a ver o mundo de várias formas construindo opinião em vários saberes e quanto antes se ter contato com ela melhor será o desenvolvimento </w:t>
      </w:r>
      <w:r w:rsidR="00900776">
        <w:rPr>
          <w:sz w:val="23"/>
          <w:szCs w:val="23"/>
        </w:rPr>
        <w:t>global do ser humano. A arte vem auxiliando o desenvolvimento do ser humano desde a mais tenra idade ela está entre nós desde o início da humanidade o homem já usava a arte pra se comunicar e registrar o seu cotidiano a sua história.</w:t>
      </w:r>
    </w:p>
    <w:p w:rsidR="002F3449" w:rsidRPr="003B3B6F" w:rsidRDefault="002F3449" w:rsidP="003B3B6F">
      <w:pPr>
        <w:ind w:left="2268"/>
        <w:rPr>
          <w:rFonts w:cs="Arial"/>
          <w:sz w:val="20"/>
          <w:szCs w:val="20"/>
        </w:rPr>
      </w:pPr>
    </w:p>
    <w:p w:rsidR="000D67EB" w:rsidRPr="003B3B6F" w:rsidRDefault="000D67EB" w:rsidP="003B3B6F">
      <w:pPr>
        <w:autoSpaceDE w:val="0"/>
        <w:autoSpaceDN w:val="0"/>
        <w:adjustRightInd w:val="0"/>
        <w:spacing w:after="0"/>
        <w:ind w:left="2268"/>
        <w:rPr>
          <w:rFonts w:cs="Arial"/>
          <w:sz w:val="20"/>
          <w:szCs w:val="20"/>
        </w:rPr>
      </w:pPr>
      <w:r w:rsidRPr="003B3B6F">
        <w:rPr>
          <w:rFonts w:cs="Arial"/>
          <w:sz w:val="20"/>
          <w:szCs w:val="20"/>
        </w:rPr>
        <w:t>Os significados e os padrões culturais do cotidiano não são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suficientes para garantir o aprendizado dos estudantes e ampliar seus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horizontes. Em arte, há necessidade de ampliar, nos educandas, o âmbito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e a qualidade da experiência estética. Sendo a arte parte integrante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da cultura, sua incorporação nas escolas é uma das estratégias mais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poderosas para a construção de uma cidadania multicultural, já que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facilita o conhecimento e o desfrute das expressões artísticas de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diferentes culturas, o que submerge as alunas no reconhecimento e</w:t>
      </w:r>
      <w:r w:rsidR="003B3B6F" w:rsidRPr="003B3B6F">
        <w:rPr>
          <w:rFonts w:cs="Arial"/>
          <w:sz w:val="20"/>
          <w:szCs w:val="20"/>
        </w:rPr>
        <w:t xml:space="preserve"> </w:t>
      </w:r>
      <w:r w:rsidRPr="003B3B6F">
        <w:rPr>
          <w:rFonts w:cs="Arial"/>
          <w:sz w:val="20"/>
          <w:szCs w:val="20"/>
        </w:rPr>
        <w:t>respeito à diversidade cultural e pessoal</w:t>
      </w:r>
      <w:r w:rsidR="008F60DB">
        <w:rPr>
          <w:rFonts w:cs="Arial"/>
          <w:sz w:val="20"/>
          <w:szCs w:val="20"/>
        </w:rPr>
        <w:t>.</w:t>
      </w:r>
      <w:r w:rsidR="008F60DB">
        <w:rPr>
          <w:rStyle w:val="Refdenotaderodap"/>
          <w:rFonts w:cs="Arial"/>
          <w:sz w:val="20"/>
          <w:szCs w:val="20"/>
        </w:rPr>
        <w:footnoteReference w:id="13"/>
      </w:r>
    </w:p>
    <w:p w:rsidR="000D67EB" w:rsidRDefault="000D67EB" w:rsidP="003B3B6F">
      <w:pPr>
        <w:ind w:left="2268"/>
        <w:rPr>
          <w:rFonts w:cs="Arial"/>
          <w:sz w:val="20"/>
          <w:szCs w:val="20"/>
        </w:rPr>
      </w:pPr>
    </w:p>
    <w:p w:rsidR="002F3449" w:rsidRDefault="002F3449" w:rsidP="003B3B6F">
      <w:pPr>
        <w:ind w:left="2268"/>
        <w:rPr>
          <w:rFonts w:cs="Arial"/>
          <w:sz w:val="20"/>
          <w:szCs w:val="20"/>
        </w:rPr>
      </w:pPr>
    </w:p>
    <w:p w:rsidR="009B2D57" w:rsidRPr="00A227C5" w:rsidRDefault="002F3449" w:rsidP="00A227C5">
      <w:pPr>
        <w:spacing w:line="360" w:lineRule="auto"/>
        <w:ind w:firstLine="1134"/>
        <w:rPr>
          <w:rFonts w:ascii="ArialMT" w:hAnsi="ArialMT" w:cs="ArialMT"/>
        </w:rPr>
      </w:pPr>
      <w:r>
        <w:rPr>
          <w:sz w:val="23"/>
          <w:szCs w:val="23"/>
        </w:rPr>
        <w:t>Segundo (PIMENTEL,2910,</w:t>
      </w:r>
      <w:r w:rsidRPr="0064504C">
        <w:rPr>
          <w:sz w:val="23"/>
          <w:szCs w:val="23"/>
        </w:rPr>
        <w:t>)</w:t>
      </w:r>
      <w:r w:rsidR="0063665C">
        <w:rPr>
          <w:sz w:val="23"/>
          <w:szCs w:val="23"/>
        </w:rPr>
        <w:t xml:space="preserve"> A Arte está presente na vida do ser humano com objetivo de desenvolvimento cultural e multicultural, ela é uma estratégia importante facilitando o conhecimento em várias cultural levando os alunos conhecer, reconhecer, se conhecer e respeitar as diversidades culturais. O Brasil é uma terra fértil originária de várias cultural ricas em histórias e conhecimentos e a disciplina</w:t>
      </w:r>
      <w:r w:rsidR="00C86E90">
        <w:rPr>
          <w:sz w:val="23"/>
          <w:szCs w:val="23"/>
        </w:rPr>
        <w:t xml:space="preserve"> da arte</w:t>
      </w:r>
      <w:r w:rsidR="0063665C">
        <w:rPr>
          <w:sz w:val="23"/>
          <w:szCs w:val="23"/>
        </w:rPr>
        <w:t xml:space="preserve"> é uma das mais importante para o conhecer e descobrir o mu</w:t>
      </w:r>
      <w:r w:rsidR="00C86E90">
        <w:rPr>
          <w:sz w:val="23"/>
          <w:szCs w:val="23"/>
        </w:rPr>
        <w:t>n</w:t>
      </w:r>
      <w:r w:rsidR="0063665C">
        <w:rPr>
          <w:sz w:val="23"/>
          <w:szCs w:val="23"/>
        </w:rPr>
        <w:t xml:space="preserve">do as histórias culturais, regionais e locais. Desde a mais tenra idade é primordial o contato com a Arte de onde você nasceu e vive </w:t>
      </w:r>
      <w:r w:rsidR="00C86E90">
        <w:rPr>
          <w:sz w:val="23"/>
          <w:szCs w:val="23"/>
        </w:rPr>
        <w:t>facilitando o conhecimentos as diversas culturas que estão ao nosso redor construindo assim uma cidadania multicultural.</w:t>
      </w:r>
    </w:p>
    <w:p w:rsidR="009B2D57" w:rsidRDefault="009B2D57" w:rsidP="009B2D57">
      <w:pPr>
        <w:rPr>
          <w:b/>
          <w:sz w:val="28"/>
          <w:szCs w:val="28"/>
        </w:rPr>
      </w:pPr>
    </w:p>
    <w:p w:rsidR="008F60DB" w:rsidRDefault="008F60DB" w:rsidP="009B2D57">
      <w:pPr>
        <w:rPr>
          <w:b/>
          <w:sz w:val="28"/>
          <w:szCs w:val="28"/>
        </w:rPr>
      </w:pPr>
    </w:p>
    <w:p w:rsidR="009B2D57" w:rsidRDefault="009B2D57" w:rsidP="009B2D57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432469">
        <w:rPr>
          <w:b/>
          <w:sz w:val="28"/>
          <w:szCs w:val="28"/>
        </w:rPr>
        <w:t>CONCLUSÃO</w:t>
      </w:r>
    </w:p>
    <w:p w:rsidR="008F60DB" w:rsidRPr="008F60DB" w:rsidRDefault="008F60DB" w:rsidP="008F60DB">
      <w:pPr>
        <w:pStyle w:val="PargrafodaLista"/>
        <w:rPr>
          <w:b/>
          <w:sz w:val="28"/>
          <w:szCs w:val="28"/>
        </w:rPr>
      </w:pPr>
    </w:p>
    <w:p w:rsidR="00C86E90" w:rsidRPr="00A532F4" w:rsidRDefault="00C86E90" w:rsidP="00C86E90">
      <w:pPr>
        <w:pStyle w:val="TCCCorpodetexto"/>
        <w:spacing w:after="200"/>
        <w:ind w:firstLine="1134"/>
        <w:contextualSpacing/>
        <w:rPr>
          <w:szCs w:val="24"/>
        </w:rPr>
      </w:pPr>
      <w:r w:rsidRPr="00A532F4">
        <w:rPr>
          <w:szCs w:val="24"/>
        </w:rPr>
        <w:t xml:space="preserve">No decorrer do trabalho de pesquisa averiguou se a necessidade do contado com as Artes na educação infantil auxiliando </w:t>
      </w:r>
      <w:r w:rsidR="00824543" w:rsidRPr="00A532F4">
        <w:rPr>
          <w:szCs w:val="24"/>
        </w:rPr>
        <w:t>na construção e reconstrução de saberes e aprendizagem</w:t>
      </w:r>
      <w:r w:rsidRPr="00A532F4">
        <w:rPr>
          <w:szCs w:val="24"/>
        </w:rPr>
        <w:t xml:space="preserve"> global na </w:t>
      </w:r>
      <w:r w:rsidR="00824543" w:rsidRPr="00A532F4">
        <w:rPr>
          <w:szCs w:val="24"/>
        </w:rPr>
        <w:t xml:space="preserve">vida </w:t>
      </w:r>
      <w:r w:rsidRPr="00A532F4">
        <w:rPr>
          <w:szCs w:val="24"/>
        </w:rPr>
        <w:t xml:space="preserve">pessoal e social. </w:t>
      </w:r>
    </w:p>
    <w:p w:rsidR="00C86E90" w:rsidRPr="00A532F4" w:rsidRDefault="00C86E90" w:rsidP="00C86E90">
      <w:pPr>
        <w:pStyle w:val="TCCCorpodetexto"/>
        <w:spacing w:after="200"/>
        <w:ind w:firstLine="1134"/>
        <w:contextualSpacing/>
        <w:rPr>
          <w:szCs w:val="24"/>
        </w:rPr>
      </w:pPr>
      <w:r w:rsidRPr="00A532F4">
        <w:rPr>
          <w:szCs w:val="24"/>
        </w:rPr>
        <w:t xml:space="preserve">Diante disso a pesquisa teve como papel objetivo geral apresentar de que forma a aplicação da Artes visuais na educação infantil auxilia </w:t>
      </w:r>
      <w:r w:rsidR="00824543" w:rsidRPr="00A532F4">
        <w:rPr>
          <w:szCs w:val="24"/>
        </w:rPr>
        <w:t xml:space="preserve">a construção e reconstrução de conhecimentos </w:t>
      </w:r>
      <w:r w:rsidRPr="00A532F4">
        <w:rPr>
          <w:szCs w:val="24"/>
        </w:rPr>
        <w:t xml:space="preserve">contribuindo </w:t>
      </w:r>
      <w:r w:rsidR="00824543" w:rsidRPr="00A532F4">
        <w:rPr>
          <w:szCs w:val="24"/>
        </w:rPr>
        <w:t xml:space="preserve">para cidadania multicultural </w:t>
      </w:r>
      <w:r w:rsidRPr="00A532F4">
        <w:rPr>
          <w:szCs w:val="24"/>
        </w:rPr>
        <w:t>constatou se que objetivo geral foi atendido porque efetivamente o trabalho conseguiu mostrar que a aplicação das artes visuais na primeira infância contribui par</w:t>
      </w:r>
      <w:r w:rsidR="00824543" w:rsidRPr="00A532F4">
        <w:rPr>
          <w:szCs w:val="24"/>
        </w:rPr>
        <w:t>a o desenvolvimento multicultural das crianças</w:t>
      </w:r>
      <w:r w:rsidRPr="00A532F4">
        <w:rPr>
          <w:szCs w:val="24"/>
        </w:rPr>
        <w:t>.</w:t>
      </w:r>
    </w:p>
    <w:p w:rsidR="00E33D17" w:rsidRPr="00A532F4" w:rsidRDefault="00C86E90" w:rsidP="00C86E90">
      <w:pPr>
        <w:pStyle w:val="TCCCorpodetexto"/>
        <w:spacing w:after="200"/>
        <w:ind w:firstLine="1134"/>
        <w:contextualSpacing/>
        <w:rPr>
          <w:szCs w:val="24"/>
        </w:rPr>
      </w:pPr>
      <w:r w:rsidRPr="00A532F4">
        <w:rPr>
          <w:szCs w:val="24"/>
        </w:rPr>
        <w:t xml:space="preserve">O objetivo especifico inicial era conceituar o que é artes e a sua importância na educação infantil foi conseguido pois demonstrou a importância dessa área para </w:t>
      </w:r>
      <w:r w:rsidR="00E33D17" w:rsidRPr="00A532F4">
        <w:rPr>
          <w:szCs w:val="24"/>
        </w:rPr>
        <w:t xml:space="preserve"> construção da cidadania multicultural .</w:t>
      </w:r>
      <w:r w:rsidRPr="00A532F4">
        <w:rPr>
          <w:szCs w:val="24"/>
        </w:rPr>
        <w:t>O segundo objetivo especifico era de que forma a artes pode ser importante na infância</w:t>
      </w:r>
      <w:r w:rsidR="00E33D17" w:rsidRPr="00A532F4">
        <w:rPr>
          <w:szCs w:val="24"/>
        </w:rPr>
        <w:t xml:space="preserve"> par construção de conhecimentos cultural local, regional etc.</w:t>
      </w:r>
      <w:r w:rsidRPr="00A532F4">
        <w:rPr>
          <w:szCs w:val="24"/>
        </w:rPr>
        <w:t xml:space="preserve"> foi atingido com êxito pois obteve-se a orientação em pesquisa de vários teóricos onde enfatizou-se   o quanto a artes </w:t>
      </w:r>
      <w:r w:rsidR="00E33D17" w:rsidRPr="00A532F4">
        <w:rPr>
          <w:szCs w:val="24"/>
        </w:rPr>
        <w:t xml:space="preserve"> aplicada desde a primeira infância </w:t>
      </w:r>
      <w:r w:rsidRPr="00A532F4">
        <w:rPr>
          <w:szCs w:val="24"/>
        </w:rPr>
        <w:t xml:space="preserve">pôde auxiliar </w:t>
      </w:r>
      <w:r w:rsidR="00E33D17" w:rsidRPr="00A532F4">
        <w:rPr>
          <w:szCs w:val="24"/>
        </w:rPr>
        <w:t xml:space="preserve"> no desenvolvimento multicultural e respeitos as diversas culturas .</w:t>
      </w:r>
    </w:p>
    <w:p w:rsidR="00C86E90" w:rsidRPr="00A532F4" w:rsidRDefault="00C86E90" w:rsidP="00C86E90">
      <w:pPr>
        <w:pStyle w:val="TCCCorpodetexto"/>
        <w:spacing w:after="200"/>
        <w:ind w:firstLine="1134"/>
        <w:contextualSpacing/>
        <w:rPr>
          <w:szCs w:val="24"/>
        </w:rPr>
      </w:pPr>
      <w:r w:rsidRPr="00A532F4">
        <w:rPr>
          <w:szCs w:val="24"/>
        </w:rPr>
        <w:t>O terceiro objetivo especifico era como   valorizar o desenvolvimento global desd</w:t>
      </w:r>
      <w:r w:rsidR="00DD2174" w:rsidRPr="00A532F4">
        <w:rPr>
          <w:szCs w:val="24"/>
        </w:rPr>
        <w:t>e</w:t>
      </w:r>
      <w:r w:rsidRPr="00A532F4">
        <w:rPr>
          <w:szCs w:val="24"/>
        </w:rPr>
        <w:t xml:space="preserve"> primeira infância e como ela auxilia </w:t>
      </w:r>
      <w:r w:rsidR="00DD2174" w:rsidRPr="00A532F4">
        <w:rPr>
          <w:szCs w:val="24"/>
        </w:rPr>
        <w:t>o desenvolvimento multicultural d</w:t>
      </w:r>
      <w:r w:rsidRPr="00A532F4">
        <w:rPr>
          <w:szCs w:val="24"/>
        </w:rPr>
        <w:t xml:space="preserve">a criança na educação </w:t>
      </w:r>
      <w:r w:rsidR="00DD2174" w:rsidRPr="00A532F4">
        <w:rPr>
          <w:szCs w:val="24"/>
        </w:rPr>
        <w:t xml:space="preserve">infantil com base em sua vida adulta </w:t>
      </w:r>
      <w:r w:rsidRPr="00A532F4">
        <w:rPr>
          <w:szCs w:val="24"/>
        </w:rPr>
        <w:t>foi atingido construído por cada passo</w:t>
      </w:r>
      <w:r w:rsidR="00DD2174" w:rsidRPr="00A532F4">
        <w:rPr>
          <w:szCs w:val="24"/>
        </w:rPr>
        <w:t xml:space="preserve"> anterior a infância é a base da vida humana sendo necessário a construção de conhecimentos multicultural e respeito.</w:t>
      </w:r>
    </w:p>
    <w:p w:rsidR="00C86E90" w:rsidRPr="00B0115E" w:rsidRDefault="00C86E90" w:rsidP="00C86E90">
      <w:pPr>
        <w:pStyle w:val="TCCCorpodetexto"/>
        <w:spacing w:after="200"/>
        <w:ind w:firstLine="1134"/>
        <w:contextualSpacing/>
        <w:rPr>
          <w:szCs w:val="24"/>
        </w:rPr>
      </w:pPr>
      <w:r w:rsidRPr="00A532F4">
        <w:rPr>
          <w:szCs w:val="24"/>
        </w:rPr>
        <w:t xml:space="preserve">A pesquisa partiu da hipótese de que </w:t>
      </w:r>
      <w:r w:rsidRPr="00B0115E">
        <w:rPr>
          <w:szCs w:val="24"/>
        </w:rPr>
        <w:t xml:space="preserve">a </w:t>
      </w:r>
      <w:r w:rsidR="003F3760">
        <w:rPr>
          <w:szCs w:val="24"/>
        </w:rPr>
        <w:t xml:space="preserve">  educação infantil é  a base da primeira infância fase que as criança recebe vários estímulos o uso das Artes respeitando a fase  faixa etária e essencial para o desenvolvimento total  dos mesmo</w:t>
      </w:r>
      <w:r w:rsidRPr="00B0115E">
        <w:rPr>
          <w:szCs w:val="24"/>
        </w:rPr>
        <w:t xml:space="preserve"> intervenções durante o trabalho verificou-se que o quanto antes realizar uso da </w:t>
      </w:r>
      <w:r w:rsidR="003F3760">
        <w:rPr>
          <w:szCs w:val="24"/>
        </w:rPr>
        <w:t xml:space="preserve">Artes na </w:t>
      </w:r>
      <w:r w:rsidRPr="00B0115E">
        <w:rPr>
          <w:szCs w:val="24"/>
        </w:rPr>
        <w:t xml:space="preserve">os resultados serão cada vez melhor  então fez se o teste e foi confirmado por isso a necessidade da artes desdá primeira infância com atividades adaptadas </w:t>
      </w:r>
      <w:r w:rsidR="00A21F06">
        <w:rPr>
          <w:szCs w:val="24"/>
        </w:rPr>
        <w:t xml:space="preserve"> a </w:t>
      </w:r>
      <w:r w:rsidRPr="00B0115E">
        <w:rPr>
          <w:szCs w:val="24"/>
        </w:rPr>
        <w:t xml:space="preserve">cada indivíduo evitando assim futuramente dificuldades objetivando desenvolvimento global. </w:t>
      </w:r>
    </w:p>
    <w:p w:rsidR="00C86E90" w:rsidRPr="00920B2C" w:rsidRDefault="00C86E90" w:rsidP="00C86E90">
      <w:pPr>
        <w:pStyle w:val="TCCCorpodetexto"/>
        <w:spacing w:after="200"/>
        <w:ind w:firstLine="1134"/>
        <w:contextualSpacing/>
        <w:rPr>
          <w:szCs w:val="24"/>
        </w:rPr>
      </w:pPr>
      <w:r w:rsidRPr="00920B2C">
        <w:rPr>
          <w:szCs w:val="24"/>
        </w:rPr>
        <w:t xml:space="preserve">Dessa forma o problema de pesquisa que era de que forma a </w:t>
      </w:r>
      <w:r w:rsidR="00A21F06" w:rsidRPr="00920B2C">
        <w:rPr>
          <w:szCs w:val="24"/>
        </w:rPr>
        <w:t>aproveitar-se</w:t>
      </w:r>
      <w:r w:rsidRPr="00920B2C">
        <w:rPr>
          <w:szCs w:val="24"/>
        </w:rPr>
        <w:t xml:space="preserve"> da artes </w:t>
      </w:r>
      <w:r w:rsidR="00A21F06">
        <w:rPr>
          <w:szCs w:val="24"/>
        </w:rPr>
        <w:t>na primeira infância auxilia a dificuldade dificuldades pessoal e social</w:t>
      </w:r>
      <w:r w:rsidRPr="00920B2C">
        <w:rPr>
          <w:szCs w:val="24"/>
        </w:rPr>
        <w:t>? Foi atingido sendo apresenta do o que é artes a</w:t>
      </w:r>
      <w:r w:rsidR="00A21F06">
        <w:rPr>
          <w:szCs w:val="24"/>
        </w:rPr>
        <w:t xml:space="preserve"> necessidade de trabalhar arte </w:t>
      </w:r>
      <w:r w:rsidRPr="00920B2C">
        <w:rPr>
          <w:szCs w:val="24"/>
        </w:rPr>
        <w:t xml:space="preserve">na educação infantil e ao resultado dos eu trabalho na primeira </w:t>
      </w:r>
      <w:r w:rsidR="00A21F06" w:rsidRPr="00920B2C">
        <w:rPr>
          <w:szCs w:val="24"/>
        </w:rPr>
        <w:t xml:space="preserve">infância </w:t>
      </w:r>
      <w:r w:rsidR="00A21F06">
        <w:rPr>
          <w:szCs w:val="24"/>
        </w:rPr>
        <w:t xml:space="preserve">auxilio no desenvolvimento </w:t>
      </w:r>
      <w:r w:rsidRPr="00920B2C">
        <w:rPr>
          <w:szCs w:val="24"/>
        </w:rPr>
        <w:t>global.</w:t>
      </w:r>
    </w:p>
    <w:p w:rsidR="00C86E90" w:rsidRPr="00920B2C" w:rsidRDefault="00C86E90" w:rsidP="00C86E90">
      <w:pPr>
        <w:pStyle w:val="TCCCorpodetexto"/>
        <w:spacing w:after="200"/>
        <w:ind w:firstLine="1134"/>
        <w:contextualSpacing/>
        <w:rPr>
          <w:szCs w:val="24"/>
        </w:rPr>
      </w:pPr>
      <w:r w:rsidRPr="00920B2C">
        <w:rPr>
          <w:szCs w:val="24"/>
        </w:rPr>
        <w:t>O presente estudo foi realizado por meio de uma pesquisa bibliográfica de artigos científicos, revista e livros, caracterizando se este trabalho como uma pesquisa de natureza qualitativa Percebendo se a importância do trabalho com as artes na educação infantil.</w:t>
      </w:r>
    </w:p>
    <w:p w:rsidR="009B2D57" w:rsidRDefault="009B2D57" w:rsidP="009B2D57">
      <w:pPr>
        <w:rPr>
          <w:b/>
          <w:sz w:val="28"/>
          <w:szCs w:val="28"/>
        </w:rPr>
      </w:pPr>
    </w:p>
    <w:p w:rsidR="00A227C5" w:rsidRDefault="00A227C5" w:rsidP="009B2D57">
      <w:pPr>
        <w:rPr>
          <w:b/>
          <w:sz w:val="28"/>
          <w:szCs w:val="28"/>
        </w:rPr>
      </w:pPr>
    </w:p>
    <w:p w:rsidR="00A227C5" w:rsidRDefault="00A227C5" w:rsidP="009B2D57">
      <w:pPr>
        <w:rPr>
          <w:b/>
          <w:sz w:val="28"/>
          <w:szCs w:val="28"/>
        </w:rPr>
      </w:pPr>
    </w:p>
    <w:p w:rsidR="00A227C5" w:rsidRDefault="00A227C5" w:rsidP="009B2D57">
      <w:pPr>
        <w:rPr>
          <w:b/>
          <w:sz w:val="28"/>
          <w:szCs w:val="28"/>
        </w:rPr>
      </w:pPr>
    </w:p>
    <w:p w:rsidR="00A227C5" w:rsidRPr="00756FA4" w:rsidRDefault="00A227C5" w:rsidP="009B2D57">
      <w:pPr>
        <w:rPr>
          <w:b/>
          <w:sz w:val="28"/>
          <w:szCs w:val="28"/>
        </w:rPr>
      </w:pPr>
    </w:p>
    <w:p w:rsidR="009B2D57" w:rsidRPr="00756FA4" w:rsidRDefault="009B2D57" w:rsidP="009B2D57">
      <w:pPr>
        <w:rPr>
          <w:b/>
          <w:sz w:val="28"/>
          <w:szCs w:val="28"/>
        </w:rPr>
      </w:pPr>
    </w:p>
    <w:p w:rsidR="00C53F35" w:rsidRDefault="00C53F35" w:rsidP="00C53F35">
      <w:pPr>
        <w:pStyle w:val="PargrafodaLista"/>
        <w:numPr>
          <w:ilvl w:val="0"/>
          <w:numId w:val="6"/>
        </w:numPr>
        <w:spacing w:line="360" w:lineRule="auto"/>
        <w:rPr>
          <w:b/>
          <w:szCs w:val="24"/>
        </w:rPr>
      </w:pPr>
      <w:bookmarkStart w:id="2" w:name="_Toc79152412"/>
      <w:r w:rsidRPr="009D4D98">
        <w:rPr>
          <w:b/>
          <w:szCs w:val="24"/>
        </w:rPr>
        <w:t>REFERÊNCIAS</w:t>
      </w:r>
      <w:bookmarkEnd w:id="2"/>
    </w:p>
    <w:p w:rsidR="00DF6183" w:rsidRPr="00DF6183" w:rsidRDefault="00DF6183" w:rsidP="00DF6183">
      <w:pPr>
        <w:spacing w:line="360" w:lineRule="auto"/>
        <w:rPr>
          <w:b/>
          <w:szCs w:val="24"/>
        </w:rPr>
      </w:pPr>
    </w:p>
    <w:p w:rsidR="00C53F35" w:rsidRPr="00756FA4" w:rsidRDefault="00C53F35" w:rsidP="00C53F35">
      <w:pPr>
        <w:jc w:val="left"/>
        <w:rPr>
          <w:rFonts w:cs="Arial"/>
          <w:szCs w:val="24"/>
        </w:rPr>
      </w:pPr>
      <w:r w:rsidRPr="00756FA4">
        <w:rPr>
          <w:rFonts w:cs="Arial"/>
          <w:szCs w:val="24"/>
        </w:rPr>
        <w:t xml:space="preserve">BRASIL. </w:t>
      </w:r>
      <w:r w:rsidRPr="00756FA4">
        <w:rPr>
          <w:rFonts w:cs="Arial"/>
          <w:i/>
          <w:iCs/>
          <w:szCs w:val="24"/>
        </w:rPr>
        <w:t xml:space="preserve">Parâmetros Curriculares Nacionais: </w:t>
      </w:r>
      <w:r w:rsidRPr="00756FA4">
        <w:rPr>
          <w:rFonts w:cs="Arial"/>
          <w:szCs w:val="24"/>
        </w:rPr>
        <w:t>5ª a 8ª séries do Ensino Fundamental. Ministério da Educação; Secretaria de Educação Fundamental. Brasília: MEC, SEF, 1998.</w:t>
      </w:r>
    </w:p>
    <w:p w:rsidR="00C53F35" w:rsidRPr="00756FA4" w:rsidRDefault="00C53F35" w:rsidP="00C53F35">
      <w:pPr>
        <w:autoSpaceDE w:val="0"/>
        <w:autoSpaceDN w:val="0"/>
        <w:adjustRightInd w:val="0"/>
        <w:spacing w:after="0"/>
        <w:jc w:val="left"/>
        <w:rPr>
          <w:rFonts w:cs="Arial"/>
          <w:szCs w:val="24"/>
        </w:rPr>
      </w:pPr>
      <w:r w:rsidRPr="00756FA4">
        <w:rPr>
          <w:rFonts w:cs="Arial"/>
          <w:szCs w:val="24"/>
        </w:rPr>
        <w:t xml:space="preserve">LOPES, Mendes; FARIA, </w:t>
      </w:r>
      <w:r w:rsidRPr="00756FA4">
        <w:rPr>
          <w:rFonts w:cs="Arial"/>
          <w:b/>
          <w:szCs w:val="24"/>
        </w:rPr>
        <w:t>Livro de estudo: Módulo IV</w:t>
      </w:r>
      <w:r w:rsidRPr="00756FA4">
        <w:rPr>
          <w:rFonts w:cs="Arial"/>
          <w:szCs w:val="24"/>
        </w:rPr>
        <w:t>, organizadoras. – Brasília: MEC. Secretaria de Educação</w:t>
      </w:r>
    </w:p>
    <w:p w:rsidR="00C53F35" w:rsidRPr="00756FA4" w:rsidRDefault="00C53F35" w:rsidP="00C53F35">
      <w:pPr>
        <w:autoSpaceDE w:val="0"/>
        <w:autoSpaceDN w:val="0"/>
        <w:adjustRightInd w:val="0"/>
        <w:spacing w:after="0"/>
        <w:jc w:val="left"/>
        <w:rPr>
          <w:rFonts w:cs="Arial"/>
          <w:szCs w:val="24"/>
        </w:rPr>
      </w:pPr>
      <w:r w:rsidRPr="00756FA4">
        <w:rPr>
          <w:rFonts w:cs="Arial"/>
          <w:szCs w:val="24"/>
        </w:rPr>
        <w:t>Básica. Secretaria de Educação a Distância, 2006.</w:t>
      </w:r>
    </w:p>
    <w:p w:rsidR="00C53F35" w:rsidRPr="00756FA4" w:rsidRDefault="00C53F35" w:rsidP="00C53F35">
      <w:pPr>
        <w:jc w:val="left"/>
        <w:rPr>
          <w:rFonts w:cs="Arial"/>
          <w:szCs w:val="24"/>
        </w:rPr>
      </w:pPr>
      <w:r w:rsidRPr="00756FA4">
        <w:rPr>
          <w:rFonts w:cs="Arial"/>
          <w:szCs w:val="24"/>
        </w:rPr>
        <w:t>76p. (Coleção PROINFANTIL; Unidade 5)</w:t>
      </w:r>
    </w:p>
    <w:p w:rsidR="00C53F35" w:rsidRPr="00756FA4" w:rsidRDefault="00C53F35" w:rsidP="00C53F35">
      <w:pPr>
        <w:autoSpaceDE w:val="0"/>
        <w:autoSpaceDN w:val="0"/>
        <w:adjustRightInd w:val="0"/>
        <w:spacing w:after="0"/>
        <w:jc w:val="left"/>
        <w:rPr>
          <w:rFonts w:cs="Arial"/>
          <w:szCs w:val="24"/>
        </w:rPr>
      </w:pPr>
      <w:r w:rsidRPr="00756FA4">
        <w:rPr>
          <w:rFonts w:cs="Arial"/>
          <w:szCs w:val="24"/>
        </w:rPr>
        <w:t>PARÂMETROS CURRICULARES NACIONAIS: ARTE. Secretaria de</w:t>
      </w:r>
    </w:p>
    <w:p w:rsidR="00C53F35" w:rsidRPr="00756FA4" w:rsidRDefault="00C53F35" w:rsidP="00C53F35">
      <w:pPr>
        <w:autoSpaceDE w:val="0"/>
        <w:autoSpaceDN w:val="0"/>
        <w:adjustRightInd w:val="0"/>
        <w:spacing w:after="0"/>
        <w:jc w:val="left"/>
        <w:rPr>
          <w:rFonts w:cs="Arial"/>
          <w:szCs w:val="24"/>
        </w:rPr>
      </w:pPr>
      <w:r w:rsidRPr="00756FA4">
        <w:rPr>
          <w:rFonts w:cs="Arial"/>
          <w:szCs w:val="24"/>
        </w:rPr>
        <w:t>Educação Fundamental. – Brasília: MEC /SEF, 1998.vl3</w:t>
      </w:r>
    </w:p>
    <w:p w:rsidR="00756FA4" w:rsidRDefault="00756FA4" w:rsidP="00756FA4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 w:val="12"/>
          <w:szCs w:val="12"/>
        </w:rPr>
      </w:pPr>
    </w:p>
    <w:p w:rsidR="00756FA4" w:rsidRDefault="00756FA4" w:rsidP="00756FA4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 w:val="12"/>
          <w:szCs w:val="12"/>
        </w:rPr>
      </w:pPr>
    </w:p>
    <w:p w:rsidR="00756FA4" w:rsidRPr="00756FA4" w:rsidRDefault="00756FA4" w:rsidP="00756FA4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Cs w:val="24"/>
        </w:rPr>
      </w:pPr>
    </w:p>
    <w:p w:rsidR="00756FA4" w:rsidRPr="00756FA4" w:rsidRDefault="00756FA4" w:rsidP="00756FA4">
      <w:pPr>
        <w:autoSpaceDE w:val="0"/>
        <w:autoSpaceDN w:val="0"/>
        <w:adjustRightInd w:val="0"/>
        <w:spacing w:after="0"/>
        <w:jc w:val="left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PIMENTEL.</w:t>
      </w:r>
      <w:r w:rsidRPr="00756FA4">
        <w:rPr>
          <w:rFonts w:eastAsiaTheme="minorHAnsi" w:cs="Arial"/>
          <w:b/>
          <w:szCs w:val="24"/>
        </w:rPr>
        <w:t xml:space="preserve"> Convergências e tensões no campo da formação e do trabalho docente</w:t>
      </w:r>
      <w:r w:rsidRPr="00756FA4"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t>/</w:t>
      </w:r>
      <w:r w:rsidRPr="00756FA4">
        <w:rPr>
          <w:rFonts w:eastAsiaTheme="minorHAnsi" w:cs="Arial"/>
          <w:szCs w:val="24"/>
        </w:rPr>
        <w:t>Organização de Isabel Cristina Alves da Silva Frade ... [et al.]. – Belo</w:t>
      </w:r>
    </w:p>
    <w:p w:rsidR="00C53F35" w:rsidRDefault="00756FA4" w:rsidP="00756FA4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Cs w:val="24"/>
        </w:rPr>
      </w:pPr>
      <w:r w:rsidRPr="00756FA4">
        <w:rPr>
          <w:rFonts w:eastAsiaTheme="minorHAnsi" w:cs="Arial"/>
          <w:szCs w:val="24"/>
        </w:rPr>
        <w:t>Horizonte:</w:t>
      </w:r>
      <w:r>
        <w:rPr>
          <w:rFonts w:eastAsiaTheme="minorHAnsi" w:cs="Arial"/>
          <w:szCs w:val="24"/>
        </w:rPr>
        <w:t xml:space="preserve"> Autêntica, 2010.</w:t>
      </w:r>
      <w:r w:rsidRPr="00756FA4">
        <w:rPr>
          <w:rFonts w:ascii="ArialMT" w:eastAsiaTheme="minorHAnsi" w:hAnsi="ArialMT" w:cs="ArialMT"/>
          <w:szCs w:val="24"/>
        </w:rPr>
        <w:t>632p. – (Didática e prática de ensino)</w:t>
      </w:r>
    </w:p>
    <w:p w:rsidR="00756FA4" w:rsidRPr="00756FA4" w:rsidRDefault="00756FA4" w:rsidP="00756FA4">
      <w:pPr>
        <w:autoSpaceDE w:val="0"/>
        <w:autoSpaceDN w:val="0"/>
        <w:adjustRightInd w:val="0"/>
        <w:spacing w:after="0"/>
        <w:jc w:val="left"/>
        <w:rPr>
          <w:rFonts w:eastAsiaTheme="minorHAnsi" w:cs="Arial"/>
          <w:szCs w:val="24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9B2D57" w:rsidRDefault="009B2D57" w:rsidP="009B2D57">
      <w:pPr>
        <w:rPr>
          <w:b/>
          <w:sz w:val="28"/>
          <w:szCs w:val="28"/>
        </w:rPr>
      </w:pPr>
    </w:p>
    <w:p w:rsidR="00DD4C41" w:rsidRDefault="00DD4C41" w:rsidP="009B2D57">
      <w:pPr>
        <w:rPr>
          <w:b/>
          <w:sz w:val="28"/>
          <w:szCs w:val="28"/>
        </w:rPr>
      </w:pPr>
    </w:p>
    <w:sectPr w:rsidR="00DD4C41" w:rsidSect="00C160F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58" w:rsidRDefault="005C2058" w:rsidP="009B2D57">
      <w:pPr>
        <w:spacing w:after="0"/>
      </w:pPr>
      <w:r>
        <w:separator/>
      </w:r>
    </w:p>
  </w:endnote>
  <w:endnote w:type="continuationSeparator" w:id="0">
    <w:p w:rsidR="005C2058" w:rsidRDefault="005C2058" w:rsidP="009B2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58" w:rsidRDefault="005C2058" w:rsidP="009B2D57">
      <w:pPr>
        <w:spacing w:after="0"/>
      </w:pPr>
      <w:r>
        <w:separator/>
      </w:r>
    </w:p>
  </w:footnote>
  <w:footnote w:type="continuationSeparator" w:id="0">
    <w:p w:rsidR="005C2058" w:rsidRDefault="005C2058" w:rsidP="009B2D57">
      <w:pPr>
        <w:spacing w:after="0"/>
      </w:pPr>
      <w:r>
        <w:continuationSeparator/>
      </w:r>
    </w:p>
  </w:footnote>
  <w:footnote w:id="1">
    <w:p w:rsidR="00A532F4" w:rsidRDefault="00A532F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4F0">
        <w:t>(LOPES; MENDES; FARIA, 2006, p.36).</w:t>
      </w:r>
    </w:p>
  </w:footnote>
  <w:footnote w:id="2">
    <w:p w:rsidR="00A532F4" w:rsidRDefault="00A532F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4F0">
        <w:t>(LOPES; MENDES; FARIA, 2006, p.36).</w:t>
      </w:r>
    </w:p>
  </w:footnote>
  <w:footnote w:id="3">
    <w:p w:rsidR="00A532F4" w:rsidRDefault="00A532F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4F0">
        <w:t xml:space="preserve">(LOPES; MENDES; FARIA, </w:t>
      </w:r>
      <w:r>
        <w:t>2006, p.11</w:t>
      </w:r>
      <w:r w:rsidRPr="00C524F0">
        <w:t>).</w:t>
      </w:r>
    </w:p>
  </w:footnote>
  <w:footnote w:id="4">
    <w:p w:rsidR="00A532F4" w:rsidRDefault="00A532F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4F0">
        <w:t xml:space="preserve">(LOPES; MENDES; FARIA, </w:t>
      </w:r>
      <w:r>
        <w:t>2006, p.37</w:t>
      </w:r>
      <w:r w:rsidRPr="00C524F0">
        <w:t>).</w:t>
      </w:r>
    </w:p>
  </w:footnote>
  <w:footnote w:id="5">
    <w:p w:rsidR="00221B70" w:rsidRDefault="00221B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4F0">
        <w:t>(LOPES; MENDES; FARIA, 2006, p.36).</w:t>
      </w:r>
    </w:p>
  </w:footnote>
  <w:footnote w:id="6">
    <w:p w:rsidR="00221B70" w:rsidRDefault="00221B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4F0">
        <w:t xml:space="preserve">(LOPES; MENDES; FARIA, </w:t>
      </w:r>
      <w:r>
        <w:t>2006, p.18</w:t>
      </w:r>
      <w:r w:rsidRPr="00C524F0">
        <w:t>).</w:t>
      </w:r>
    </w:p>
  </w:footnote>
  <w:footnote w:id="7">
    <w:p w:rsidR="00221B70" w:rsidRDefault="00221B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4F0">
        <w:t xml:space="preserve">(LOPES; MENDES; FARIA, </w:t>
      </w:r>
      <w:r>
        <w:t>2006, p.2</w:t>
      </w:r>
      <w:r w:rsidRPr="00C524F0">
        <w:t>6).</w:t>
      </w:r>
    </w:p>
  </w:footnote>
  <w:footnote w:id="8">
    <w:p w:rsidR="00221B70" w:rsidRDefault="00221B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53F35">
        <w:rPr>
          <w:rFonts w:cs="Arial"/>
        </w:rPr>
        <w:t xml:space="preserve">(MEC/SEF, </w:t>
      </w:r>
      <w:r w:rsidR="008F60DB">
        <w:rPr>
          <w:rFonts w:cs="Arial"/>
        </w:rPr>
        <w:t>1998, p.</w:t>
      </w:r>
      <w:r>
        <w:rPr>
          <w:rFonts w:cs="Arial"/>
        </w:rPr>
        <w:t>85</w:t>
      </w:r>
      <w:r w:rsidRPr="002F3506">
        <w:rPr>
          <w:rFonts w:cs="Arial"/>
        </w:rPr>
        <w:t>)</w:t>
      </w:r>
    </w:p>
  </w:footnote>
  <w:footnote w:id="9">
    <w:p w:rsidR="00221B70" w:rsidRDefault="00221B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A12FE">
        <w:rPr>
          <w:rFonts w:cs="Arial"/>
        </w:rPr>
        <w:t>(MEC/SEF, 1988</w:t>
      </w:r>
      <w:r w:rsidR="00C53F35">
        <w:rPr>
          <w:rFonts w:cs="Arial"/>
        </w:rPr>
        <w:t xml:space="preserve"> </w:t>
      </w:r>
      <w:r>
        <w:rPr>
          <w:rFonts w:cs="Arial"/>
        </w:rPr>
        <w:t>p.88</w:t>
      </w:r>
      <w:r w:rsidRPr="002F3506">
        <w:rPr>
          <w:rFonts w:cs="Arial"/>
        </w:rPr>
        <w:t>)</w:t>
      </w:r>
    </w:p>
  </w:footnote>
  <w:footnote w:id="10">
    <w:p w:rsidR="00221B70" w:rsidRDefault="00221B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53F35">
        <w:rPr>
          <w:rFonts w:cs="Arial"/>
        </w:rPr>
        <w:t>(MEC/SEF, 1998</w:t>
      </w:r>
      <w:r>
        <w:rPr>
          <w:rFonts w:cs="Arial"/>
        </w:rPr>
        <w:t>, p.91</w:t>
      </w:r>
      <w:r w:rsidRPr="002F3506">
        <w:rPr>
          <w:rFonts w:cs="Arial"/>
        </w:rPr>
        <w:t>)</w:t>
      </w:r>
    </w:p>
  </w:footnote>
  <w:footnote w:id="11">
    <w:p w:rsidR="008F60DB" w:rsidRPr="008F60DB" w:rsidRDefault="008F60D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F60DB">
        <w:t>(PIMENTEL,2010, p.181)</w:t>
      </w:r>
    </w:p>
  </w:footnote>
  <w:footnote w:id="12">
    <w:p w:rsidR="008F60DB" w:rsidRPr="008F60DB" w:rsidRDefault="008F60DB">
      <w:pPr>
        <w:pStyle w:val="Textodenotaderodap"/>
      </w:pPr>
      <w:r w:rsidRPr="008F60DB">
        <w:rPr>
          <w:rStyle w:val="Refdenotaderodap"/>
        </w:rPr>
        <w:footnoteRef/>
      </w:r>
      <w:r w:rsidRPr="008F60DB">
        <w:t xml:space="preserve"> (PIMENTEL,2010, p.182)</w:t>
      </w:r>
    </w:p>
  </w:footnote>
  <w:footnote w:id="13">
    <w:p w:rsidR="008F60DB" w:rsidRDefault="008F60D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F60DB">
        <w:t>(PIMENTEL,2010, p.184)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BF" w:rsidRDefault="004C58BF">
    <w:pPr>
      <w:pStyle w:val="Cabealho"/>
    </w:pPr>
  </w:p>
  <w:p w:rsidR="00C160F7" w:rsidRDefault="00C160F7" w:rsidP="00C160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596A"/>
    <w:multiLevelType w:val="multilevel"/>
    <w:tmpl w:val="9D1A8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D52CB0"/>
    <w:multiLevelType w:val="hybridMultilevel"/>
    <w:tmpl w:val="1BEA4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A112C"/>
    <w:multiLevelType w:val="hybridMultilevel"/>
    <w:tmpl w:val="4FC00BDC"/>
    <w:lvl w:ilvl="0" w:tplc="49E2E5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B72CF"/>
    <w:multiLevelType w:val="hybridMultilevel"/>
    <w:tmpl w:val="A25C4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D0313"/>
    <w:multiLevelType w:val="multilevel"/>
    <w:tmpl w:val="CB92293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C8B2BEB"/>
    <w:multiLevelType w:val="multilevel"/>
    <w:tmpl w:val="361C2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57"/>
    <w:rsid w:val="00024D25"/>
    <w:rsid w:val="0004442E"/>
    <w:rsid w:val="000505C4"/>
    <w:rsid w:val="00061DA9"/>
    <w:rsid w:val="00081B61"/>
    <w:rsid w:val="000A1893"/>
    <w:rsid w:val="000D67EB"/>
    <w:rsid w:val="00105C7F"/>
    <w:rsid w:val="00134917"/>
    <w:rsid w:val="00180247"/>
    <w:rsid w:val="00194DE5"/>
    <w:rsid w:val="001A7541"/>
    <w:rsid w:val="001D3EC4"/>
    <w:rsid w:val="00221B70"/>
    <w:rsid w:val="00222BCC"/>
    <w:rsid w:val="002343F7"/>
    <w:rsid w:val="00262FA3"/>
    <w:rsid w:val="002665FF"/>
    <w:rsid w:val="00276D1C"/>
    <w:rsid w:val="002873D7"/>
    <w:rsid w:val="002B62A0"/>
    <w:rsid w:val="002D23B3"/>
    <w:rsid w:val="002E7695"/>
    <w:rsid w:val="002F3449"/>
    <w:rsid w:val="00302E35"/>
    <w:rsid w:val="00306282"/>
    <w:rsid w:val="003114AE"/>
    <w:rsid w:val="00352349"/>
    <w:rsid w:val="00366E0E"/>
    <w:rsid w:val="00375081"/>
    <w:rsid w:val="003809C4"/>
    <w:rsid w:val="00396867"/>
    <w:rsid w:val="00397A1C"/>
    <w:rsid w:val="003B3B6F"/>
    <w:rsid w:val="003E6669"/>
    <w:rsid w:val="003F3760"/>
    <w:rsid w:val="00402AEF"/>
    <w:rsid w:val="004203F0"/>
    <w:rsid w:val="0043134A"/>
    <w:rsid w:val="00432469"/>
    <w:rsid w:val="00481AF5"/>
    <w:rsid w:val="004C4E7F"/>
    <w:rsid w:val="004C58BF"/>
    <w:rsid w:val="00503603"/>
    <w:rsid w:val="00545072"/>
    <w:rsid w:val="00555369"/>
    <w:rsid w:val="0056195A"/>
    <w:rsid w:val="005934CA"/>
    <w:rsid w:val="005A12FE"/>
    <w:rsid w:val="005A392A"/>
    <w:rsid w:val="005C2058"/>
    <w:rsid w:val="005E5AA1"/>
    <w:rsid w:val="005F5323"/>
    <w:rsid w:val="0063665C"/>
    <w:rsid w:val="0064504C"/>
    <w:rsid w:val="0065469B"/>
    <w:rsid w:val="00677588"/>
    <w:rsid w:val="0068294B"/>
    <w:rsid w:val="00683F12"/>
    <w:rsid w:val="006C2CA6"/>
    <w:rsid w:val="006F00F2"/>
    <w:rsid w:val="00706666"/>
    <w:rsid w:val="007105B0"/>
    <w:rsid w:val="007503DD"/>
    <w:rsid w:val="00751009"/>
    <w:rsid w:val="00756FA4"/>
    <w:rsid w:val="007A715E"/>
    <w:rsid w:val="007D382A"/>
    <w:rsid w:val="0080268A"/>
    <w:rsid w:val="00805D45"/>
    <w:rsid w:val="00824543"/>
    <w:rsid w:val="00827DE9"/>
    <w:rsid w:val="00854C98"/>
    <w:rsid w:val="00877F8A"/>
    <w:rsid w:val="00883041"/>
    <w:rsid w:val="00883AA8"/>
    <w:rsid w:val="008A6D65"/>
    <w:rsid w:val="008D26A7"/>
    <w:rsid w:val="008D587C"/>
    <w:rsid w:val="008F60DB"/>
    <w:rsid w:val="00900776"/>
    <w:rsid w:val="00930748"/>
    <w:rsid w:val="009646BE"/>
    <w:rsid w:val="00965F42"/>
    <w:rsid w:val="00970A94"/>
    <w:rsid w:val="00975B3A"/>
    <w:rsid w:val="00986BC3"/>
    <w:rsid w:val="009B2D57"/>
    <w:rsid w:val="009B3A34"/>
    <w:rsid w:val="009B7C9D"/>
    <w:rsid w:val="00A042D8"/>
    <w:rsid w:val="00A21F06"/>
    <w:rsid w:val="00A227C5"/>
    <w:rsid w:val="00A4574A"/>
    <w:rsid w:val="00A532F4"/>
    <w:rsid w:val="00A75DA3"/>
    <w:rsid w:val="00AA567B"/>
    <w:rsid w:val="00AC7D47"/>
    <w:rsid w:val="00AF21C8"/>
    <w:rsid w:val="00B026AB"/>
    <w:rsid w:val="00B06F23"/>
    <w:rsid w:val="00B15176"/>
    <w:rsid w:val="00B21C6F"/>
    <w:rsid w:val="00B3568A"/>
    <w:rsid w:val="00B507E8"/>
    <w:rsid w:val="00B51F6C"/>
    <w:rsid w:val="00B700D9"/>
    <w:rsid w:val="00BD7A87"/>
    <w:rsid w:val="00C160F7"/>
    <w:rsid w:val="00C4522B"/>
    <w:rsid w:val="00C53F35"/>
    <w:rsid w:val="00C55E38"/>
    <w:rsid w:val="00C8096E"/>
    <w:rsid w:val="00C82935"/>
    <w:rsid w:val="00C86E90"/>
    <w:rsid w:val="00C91B66"/>
    <w:rsid w:val="00CE5B04"/>
    <w:rsid w:val="00D141E3"/>
    <w:rsid w:val="00D3074D"/>
    <w:rsid w:val="00D73514"/>
    <w:rsid w:val="00D753F6"/>
    <w:rsid w:val="00D84473"/>
    <w:rsid w:val="00D9761A"/>
    <w:rsid w:val="00DB12FC"/>
    <w:rsid w:val="00DB799A"/>
    <w:rsid w:val="00DC5067"/>
    <w:rsid w:val="00DD2174"/>
    <w:rsid w:val="00DD4C41"/>
    <w:rsid w:val="00DE00D4"/>
    <w:rsid w:val="00DE13E2"/>
    <w:rsid w:val="00DF6183"/>
    <w:rsid w:val="00E31549"/>
    <w:rsid w:val="00E33D17"/>
    <w:rsid w:val="00E35627"/>
    <w:rsid w:val="00E4536D"/>
    <w:rsid w:val="00E9184A"/>
    <w:rsid w:val="00ED45DF"/>
    <w:rsid w:val="00F070E4"/>
    <w:rsid w:val="00F30C0B"/>
    <w:rsid w:val="00F728BE"/>
    <w:rsid w:val="00FB3853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F7D3E-EA5C-4913-954E-6E9EBD0F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53"/>
    <w:pPr>
      <w:spacing w:after="240" w:line="240" w:lineRule="auto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31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1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D57"/>
    <w:pPr>
      <w:tabs>
        <w:tab w:val="center" w:pos="4252"/>
        <w:tab w:val="right" w:pos="8504"/>
      </w:tabs>
      <w:spacing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9B2D57"/>
    <w:rPr>
      <w:rFonts w:ascii="Arial" w:eastAsia="Calibri" w:hAnsi="Arial" w:cs="Times New Roman"/>
      <w:sz w:val="24"/>
    </w:rPr>
  </w:style>
  <w:style w:type="paragraph" w:styleId="PargrafodaLista">
    <w:name w:val="List Paragraph"/>
    <w:basedOn w:val="Normal"/>
    <w:uiPriority w:val="34"/>
    <w:qFormat/>
    <w:rsid w:val="009B2D5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2D5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B2D57"/>
    <w:rPr>
      <w:rFonts w:ascii="Arial" w:eastAsia="Calibri" w:hAnsi="Arial" w:cs="Times New Roman"/>
      <w:sz w:val="24"/>
    </w:rPr>
  </w:style>
  <w:style w:type="paragraph" w:customStyle="1" w:styleId="TCCCapa">
    <w:name w:val="TCC Capa"/>
    <w:basedOn w:val="Normal"/>
    <w:qFormat/>
    <w:rsid w:val="0004442E"/>
    <w:pPr>
      <w:spacing w:line="360" w:lineRule="auto"/>
      <w:jc w:val="center"/>
    </w:pPr>
    <w:rPr>
      <w:b/>
      <w:sz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1C6F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1C6F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1C6F"/>
    <w:rPr>
      <w:vertAlign w:val="superscript"/>
    </w:rPr>
  </w:style>
  <w:style w:type="paragraph" w:customStyle="1" w:styleId="TCCTtulospr-textuais">
    <w:name w:val="TCC Títulos pré-textuais"/>
    <w:basedOn w:val="Ttulo1"/>
    <w:next w:val="Normal"/>
    <w:qFormat/>
    <w:rsid w:val="0043134A"/>
    <w:pPr>
      <w:keepNext w:val="0"/>
      <w:keepLines w:val="0"/>
      <w:spacing w:before="0" w:line="360" w:lineRule="auto"/>
      <w:contextualSpacing/>
      <w:jc w:val="center"/>
    </w:pPr>
    <w:rPr>
      <w:rFonts w:ascii="Arial" w:hAnsi="Arial"/>
      <w:b/>
      <w:color w:val="auto"/>
      <w:spacing w:val="-10"/>
      <w:kern w:val="28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313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1D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CCCorpodetexto">
    <w:name w:val="TCC Corpo de texto"/>
    <w:basedOn w:val="Normal"/>
    <w:qFormat/>
    <w:rsid w:val="00C86E90"/>
    <w:pPr>
      <w:spacing w:line="360" w:lineRule="auto"/>
      <w:ind w:firstLine="709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532F4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532F4"/>
    <w:rPr>
      <w:rFonts w:ascii="Arial" w:eastAsia="Calibri" w:hAnsi="Arial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532F4"/>
    <w:rPr>
      <w:vertAlign w:val="superscript"/>
    </w:rPr>
  </w:style>
  <w:style w:type="paragraph" w:customStyle="1" w:styleId="TCCNumeraodepgina">
    <w:name w:val="TCC Numeração de página"/>
    <w:basedOn w:val="Normal"/>
    <w:qFormat/>
    <w:rsid w:val="00C53F35"/>
    <w:pPr>
      <w:spacing w:after="0"/>
      <w:jc w:val="right"/>
    </w:pPr>
    <w:rPr>
      <w:sz w:val="28"/>
    </w:rPr>
  </w:style>
  <w:style w:type="paragraph" w:customStyle="1" w:styleId="TCCListaReferncias">
    <w:name w:val="TCC Lista Referências"/>
    <w:basedOn w:val="Normal"/>
    <w:qFormat/>
    <w:rsid w:val="00C53F35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09E3-8876-443F-B409-E7888157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3436</Words>
  <Characters>18558</Characters>
  <Application>Microsoft Office Word</Application>
  <DocSecurity>0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SUMÁRIO</vt:lpstr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User</cp:lastModifiedBy>
  <cp:revision>33</cp:revision>
  <dcterms:created xsi:type="dcterms:W3CDTF">2018-06-26T20:44:00Z</dcterms:created>
  <dcterms:modified xsi:type="dcterms:W3CDTF">2022-11-28T22:48:00Z</dcterms:modified>
</cp:coreProperties>
</file>