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31" w:rsidRPr="00355257" w:rsidRDefault="00950231" w:rsidP="00950231">
      <w:pPr>
        <w:pStyle w:val="SemEspaamento"/>
        <w:rPr>
          <w:sz w:val="28"/>
          <w:szCs w:val="28"/>
        </w:rPr>
      </w:pPr>
      <w:r w:rsidRPr="00355257">
        <w:rPr>
          <w:sz w:val="28"/>
          <w:szCs w:val="28"/>
        </w:rPr>
        <w:t>DISCIPLINA LINGUA PORTUGUESA</w:t>
      </w:r>
    </w:p>
    <w:p w:rsidR="00950231" w:rsidRPr="00355257" w:rsidRDefault="00950231" w:rsidP="00950231">
      <w:pPr>
        <w:pStyle w:val="SemEspaamento"/>
        <w:rPr>
          <w:b/>
          <w:sz w:val="28"/>
          <w:szCs w:val="28"/>
        </w:rPr>
      </w:pPr>
      <w:r w:rsidRPr="00355257">
        <w:rPr>
          <w:sz w:val="28"/>
          <w:szCs w:val="28"/>
        </w:rPr>
        <w:t xml:space="preserve">TURMA: </w:t>
      </w:r>
      <w:r>
        <w:rPr>
          <w:b/>
          <w:sz w:val="28"/>
          <w:szCs w:val="28"/>
        </w:rPr>
        <w:t>6</w:t>
      </w:r>
      <w:r w:rsidRPr="00355257">
        <w:rPr>
          <w:b/>
          <w:sz w:val="28"/>
          <w:szCs w:val="28"/>
        </w:rPr>
        <w:t>º ANO</w:t>
      </w:r>
    </w:p>
    <w:p w:rsidR="00950231" w:rsidRPr="00355257" w:rsidRDefault="00950231" w:rsidP="00950231">
      <w:pPr>
        <w:rPr>
          <w:sz w:val="28"/>
          <w:szCs w:val="28"/>
        </w:rPr>
      </w:pPr>
    </w:p>
    <w:p w:rsidR="00950231" w:rsidRPr="00355257" w:rsidRDefault="00C47157" w:rsidP="0095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PLANEJAMENTO ANUAL/2022</w:t>
      </w: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</w:p>
    <w:p w:rsidR="00950231" w:rsidRDefault="00950231" w:rsidP="00950231">
      <w:pPr>
        <w:rPr>
          <w:b/>
        </w:rPr>
      </w:pPr>
      <w:r w:rsidRPr="006B4905">
        <w:rPr>
          <w:b/>
        </w:rPr>
        <w:t>OBJETIVO GERAL</w:t>
      </w:r>
      <w:r>
        <w:rPr>
          <w:b/>
        </w:rPr>
        <w:t xml:space="preserve"> </w:t>
      </w:r>
    </w:p>
    <w:p w:rsidR="00950231" w:rsidRPr="0047574C" w:rsidRDefault="00950231" w:rsidP="00950231">
      <w:r>
        <w:t xml:space="preserve">Formar alunos capazes de usar a língua materna, em </w:t>
      </w:r>
      <w:proofErr w:type="gramStart"/>
      <w:r>
        <w:t>suas modalidades oral e escrita</w:t>
      </w:r>
      <w:proofErr w:type="gramEnd"/>
      <w:r>
        <w:t>, e refletir criticamente  sobre o que leem e escrevem.</w:t>
      </w:r>
    </w:p>
    <w:p w:rsidR="00950231" w:rsidRPr="006B4905" w:rsidRDefault="00950231" w:rsidP="00950231">
      <w:pPr>
        <w:rPr>
          <w:b/>
        </w:rPr>
      </w:pPr>
      <w:r w:rsidRPr="006B4905">
        <w:rPr>
          <w:b/>
        </w:rPr>
        <w:t>OBJETIVOS ESPECÍFICOS</w:t>
      </w:r>
      <w:r w:rsidR="00A12FF7">
        <w:rPr>
          <w:b/>
        </w:rPr>
        <w:t xml:space="preserve">/  </w:t>
      </w:r>
      <w:r w:rsidRPr="006B4905">
        <w:rPr>
          <w:b/>
        </w:rPr>
        <w:t>HABILIDADES</w:t>
      </w:r>
    </w:p>
    <w:p w:rsidR="00D70F1E" w:rsidRDefault="00950231" w:rsidP="00950231">
      <w:r>
        <w:t xml:space="preserve">As habilidades serão desenvolvidas de acordo </w:t>
      </w:r>
      <w:r w:rsidR="00D70F1E">
        <w:t xml:space="preserve">o </w:t>
      </w:r>
      <w:r w:rsidR="00D70F1E" w:rsidRPr="00D70F1E">
        <w:rPr>
          <w:b/>
          <w:i/>
        </w:rPr>
        <w:t>Campo de Atuação de Língua Portuguesa</w:t>
      </w:r>
      <w:r w:rsidR="00D70F1E" w:rsidRPr="00D70F1E">
        <w:rPr>
          <w:i/>
        </w:rPr>
        <w:t xml:space="preserve"> no ensino fundamental</w:t>
      </w:r>
      <w:r w:rsidR="00D70F1E">
        <w:rPr>
          <w:i/>
        </w:rPr>
        <w:t xml:space="preserve"> </w:t>
      </w:r>
      <w:r w:rsidR="00D70F1E" w:rsidRPr="00D70F1E">
        <w:t>propostos</w:t>
      </w:r>
      <w:r w:rsidR="00D70F1E">
        <w:t xml:space="preserve"> pela BNCC (Base Nacional Comum Curricular), e </w:t>
      </w:r>
      <w:r>
        <w:t xml:space="preserve">com os </w:t>
      </w:r>
      <w:r w:rsidRPr="00D70F1E">
        <w:rPr>
          <w:b/>
          <w:i/>
        </w:rPr>
        <w:t>descritores</w:t>
      </w:r>
      <w:r>
        <w:t xml:space="preserve"> propostos pela Matriz de Referência da Prova Brasil. </w:t>
      </w:r>
    </w:p>
    <w:p w:rsidR="00950231" w:rsidRDefault="00950231" w:rsidP="00950231">
      <w:r>
        <w:t xml:space="preserve">Os </w:t>
      </w:r>
      <w:r w:rsidRPr="000C25F0">
        <w:rPr>
          <w:i/>
        </w:rPr>
        <w:t>descritores</w:t>
      </w:r>
      <w:r>
        <w:t xml:space="preserve"> associam conteúdos curriculares e operações mentais a serem desenvolvidas pelo aluno, indicando as habilidades que se esperam do aluno, em diferentes momentos do processo, em ordem crescente d</w:t>
      </w:r>
      <w:r w:rsidR="00D70F1E">
        <w:t>e aprofundamento e de ampliação: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>Procedimentos de leitura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>Implicações do suporte, do gênero e/ou do enunciador na compreensão do texto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>Relações entre textos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>Coerência e coesão no processamento do texto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>Relações entre recursos expressivos e efeitos de sentido</w:t>
      </w:r>
    </w:p>
    <w:p w:rsidR="00950231" w:rsidRDefault="00950231" w:rsidP="00950231">
      <w:pPr>
        <w:pStyle w:val="PargrafodaLista"/>
        <w:numPr>
          <w:ilvl w:val="0"/>
          <w:numId w:val="1"/>
        </w:numPr>
      </w:pPr>
      <w:r>
        <w:t xml:space="preserve">Variação linguística   </w:t>
      </w: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Pr="000C25F0" w:rsidRDefault="00D70F1E" w:rsidP="00D70F1E">
      <w:r w:rsidRPr="000C25F0">
        <w:t>O</w:t>
      </w:r>
      <w:r>
        <w:rPr>
          <w:i/>
        </w:rPr>
        <w:t xml:space="preserve"> campo de a</w:t>
      </w:r>
      <w:r w:rsidRPr="00D70F1E">
        <w:rPr>
          <w:i/>
        </w:rPr>
        <w:t>tuação de Língua Portuguesa no ensino fundamental</w:t>
      </w:r>
      <w:r w:rsidR="000C25F0">
        <w:rPr>
          <w:i/>
        </w:rPr>
        <w:t xml:space="preserve"> </w:t>
      </w:r>
      <w:r w:rsidR="000C25F0" w:rsidRPr="000C25F0">
        <w:t xml:space="preserve">visa o </w:t>
      </w:r>
      <w:r w:rsidR="000C25F0">
        <w:t>trabalho articulado entre as prá</w:t>
      </w:r>
      <w:r w:rsidR="000C25F0" w:rsidRPr="000C25F0">
        <w:t>ticas de linguagem (unidades temáticas), habilidades e objetos de conhecimento.</w:t>
      </w: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p w:rsidR="00950231" w:rsidRDefault="00950231" w:rsidP="00950231">
      <w:pPr>
        <w:pStyle w:val="PargrafodaLista"/>
      </w:pPr>
    </w:p>
    <w:tbl>
      <w:tblPr>
        <w:tblStyle w:val="Tabelacomgrade"/>
        <w:tblW w:w="13575" w:type="dxa"/>
        <w:tblLook w:val="04A0"/>
      </w:tblPr>
      <w:tblGrid>
        <w:gridCol w:w="1018"/>
        <w:gridCol w:w="3485"/>
        <w:gridCol w:w="4819"/>
        <w:gridCol w:w="4253"/>
      </w:tblGrid>
      <w:tr w:rsidR="008B0EBD" w:rsidRPr="008B0EBD" w:rsidTr="008B0EBD">
        <w:tc>
          <w:tcPr>
            <w:tcW w:w="1018" w:type="dxa"/>
          </w:tcPr>
          <w:p w:rsidR="008B0EBD" w:rsidRPr="008B0EBD" w:rsidRDefault="008B0EBD" w:rsidP="00D40726">
            <w:pPr>
              <w:pStyle w:val="SemEspaamento"/>
            </w:pPr>
            <w:r w:rsidRPr="008B0EBD">
              <w:t>Bimestre</w:t>
            </w:r>
          </w:p>
        </w:tc>
        <w:tc>
          <w:tcPr>
            <w:tcW w:w="3485" w:type="dxa"/>
          </w:tcPr>
          <w:p w:rsidR="008B0EBD" w:rsidRPr="008B0EBD" w:rsidRDefault="008B0EBD" w:rsidP="00D40726">
            <w:pPr>
              <w:pStyle w:val="SemEspaamento"/>
            </w:pPr>
            <w:r w:rsidRPr="008B0EBD">
              <w:rPr>
                <w:b/>
              </w:rPr>
              <w:t xml:space="preserve">Distribuição dos </w:t>
            </w:r>
            <w:r w:rsidRPr="008B0EBD">
              <w:rPr>
                <w:b/>
                <w:i/>
              </w:rPr>
              <w:t>gêneros textuais</w:t>
            </w:r>
          </w:p>
        </w:tc>
        <w:tc>
          <w:tcPr>
            <w:tcW w:w="4819" w:type="dxa"/>
          </w:tcPr>
          <w:p w:rsidR="008B0EBD" w:rsidRPr="008B0EBD" w:rsidRDefault="008B0EBD" w:rsidP="00D40726">
            <w:pPr>
              <w:pStyle w:val="SemEspaamento"/>
              <w:rPr>
                <w:b/>
              </w:rPr>
            </w:pPr>
            <w:r w:rsidRPr="008B0EBD">
              <w:rPr>
                <w:b/>
              </w:rPr>
              <w:t>Leitura e interpretação  de texto</w:t>
            </w:r>
          </w:p>
        </w:tc>
        <w:tc>
          <w:tcPr>
            <w:tcW w:w="4253" w:type="dxa"/>
          </w:tcPr>
          <w:p w:rsidR="008B0EBD" w:rsidRPr="008B0EBD" w:rsidRDefault="008B0EBD" w:rsidP="00D40726">
            <w:pPr>
              <w:rPr>
                <w:b/>
              </w:rPr>
            </w:pPr>
            <w:r w:rsidRPr="008B0EBD">
              <w:rPr>
                <w:b/>
              </w:rPr>
              <w:t>Objetos do conhecimento</w:t>
            </w:r>
          </w:p>
          <w:p w:rsidR="008B0EBD" w:rsidRPr="008B0EBD" w:rsidRDefault="008B0EBD" w:rsidP="004E3303"/>
        </w:tc>
      </w:tr>
      <w:tr w:rsidR="008B0EBD" w:rsidRPr="008B0EBD" w:rsidTr="008B0EBD">
        <w:tc>
          <w:tcPr>
            <w:tcW w:w="1018" w:type="dxa"/>
          </w:tcPr>
          <w:p w:rsidR="008B0EBD" w:rsidRPr="008B0EBD" w:rsidRDefault="008B0EBD" w:rsidP="00D40726">
            <w:pPr>
              <w:pStyle w:val="SemEspaamento"/>
              <w:jc w:val="center"/>
            </w:pPr>
            <w:r w:rsidRPr="008B0EBD">
              <w:t>I</w:t>
            </w:r>
          </w:p>
        </w:tc>
        <w:tc>
          <w:tcPr>
            <w:tcW w:w="3485" w:type="dxa"/>
          </w:tcPr>
          <w:p w:rsidR="008B0EBD" w:rsidRPr="008B0EBD" w:rsidRDefault="008B0EBD" w:rsidP="00D40726">
            <w:pPr>
              <w:pStyle w:val="SemEspaamento"/>
            </w:pPr>
            <w:r w:rsidRPr="008B0EBD">
              <w:t xml:space="preserve"> </w:t>
            </w:r>
            <w:proofErr w:type="gramStart"/>
            <w:r w:rsidRPr="008B0EBD">
              <w:t>conto</w:t>
            </w:r>
            <w:proofErr w:type="gramEnd"/>
            <w:r w:rsidRPr="008B0EBD">
              <w:t xml:space="preserve">, bilhete, diários e </w:t>
            </w:r>
            <w:proofErr w:type="spellStart"/>
            <w:r w:rsidRPr="008B0EBD">
              <w:t>HQ’s</w:t>
            </w:r>
            <w:proofErr w:type="spellEnd"/>
          </w:p>
          <w:p w:rsidR="008B0EBD" w:rsidRPr="008B0EBD" w:rsidRDefault="008B0EBD" w:rsidP="00D40726">
            <w:pPr>
              <w:pStyle w:val="SemEspaamento"/>
            </w:pPr>
          </w:p>
        </w:tc>
        <w:tc>
          <w:tcPr>
            <w:tcW w:w="4819" w:type="dxa"/>
          </w:tcPr>
          <w:p w:rsidR="008B0EBD" w:rsidRPr="008B0EBD" w:rsidRDefault="008B0EBD" w:rsidP="00952983">
            <w:pPr>
              <w:pStyle w:val="SemEspaamento"/>
              <w:numPr>
                <w:ilvl w:val="0"/>
                <w:numId w:val="3"/>
              </w:numPr>
            </w:pPr>
            <w:r w:rsidRPr="008B0EBD">
              <w:t>Elementos e momentos da narrativa no conto</w:t>
            </w:r>
          </w:p>
          <w:p w:rsidR="008B0EBD" w:rsidRPr="008B0EBD" w:rsidRDefault="008B0EBD" w:rsidP="00D40726">
            <w:pPr>
              <w:pStyle w:val="SemEspaamento"/>
              <w:numPr>
                <w:ilvl w:val="0"/>
                <w:numId w:val="3"/>
              </w:numPr>
            </w:pPr>
            <w:r w:rsidRPr="008B0EBD">
              <w:t xml:space="preserve">Compreensão de sentidos </w:t>
            </w:r>
          </w:p>
          <w:p w:rsidR="008B0EBD" w:rsidRPr="008B0EBD" w:rsidRDefault="008B0EBD" w:rsidP="00D40726">
            <w:pPr>
              <w:pStyle w:val="SemEspaamento"/>
              <w:numPr>
                <w:ilvl w:val="0"/>
                <w:numId w:val="3"/>
              </w:numPr>
            </w:pPr>
            <w:r w:rsidRPr="008B0EBD">
              <w:t>Linguagem e construção  do texto</w:t>
            </w:r>
          </w:p>
          <w:p w:rsidR="008B0EBD" w:rsidRPr="008B0EBD" w:rsidRDefault="008B0EBD" w:rsidP="00952983">
            <w:pPr>
              <w:pStyle w:val="SemEspaamento"/>
            </w:pPr>
            <w:r w:rsidRPr="008B0EBD">
              <w:t xml:space="preserve">     Diário </w:t>
            </w:r>
          </w:p>
          <w:p w:rsidR="008B0EBD" w:rsidRPr="008B0EBD" w:rsidRDefault="008B0EBD" w:rsidP="00D40726">
            <w:pPr>
              <w:pStyle w:val="SemEspaamento"/>
              <w:numPr>
                <w:ilvl w:val="0"/>
                <w:numId w:val="3"/>
              </w:numPr>
            </w:pPr>
            <w:r w:rsidRPr="008B0EBD">
              <w:t xml:space="preserve">Caracterizações e efeitos de sentido em </w:t>
            </w:r>
            <w:proofErr w:type="spellStart"/>
            <w:r w:rsidRPr="008B0EBD">
              <w:t>HQ’s</w:t>
            </w:r>
            <w:proofErr w:type="spellEnd"/>
          </w:p>
          <w:p w:rsidR="008B0EBD" w:rsidRPr="008B0EBD" w:rsidRDefault="008B0EBD" w:rsidP="00F54A74">
            <w:pPr>
              <w:pStyle w:val="SemEspaamento"/>
              <w:numPr>
                <w:ilvl w:val="0"/>
                <w:numId w:val="3"/>
              </w:numPr>
            </w:pPr>
            <w:r w:rsidRPr="008B0EBD">
              <w:t>O parágrafo: forma de organizar o texto</w:t>
            </w:r>
          </w:p>
        </w:tc>
        <w:tc>
          <w:tcPr>
            <w:tcW w:w="4253" w:type="dxa"/>
          </w:tcPr>
          <w:p w:rsidR="008B0EBD" w:rsidRPr="008B0EBD" w:rsidRDefault="008B0EBD" w:rsidP="004E3303">
            <w:pPr>
              <w:pStyle w:val="PargrafodaLista"/>
              <w:numPr>
                <w:ilvl w:val="0"/>
                <w:numId w:val="2"/>
              </w:numPr>
            </w:pPr>
            <w:r w:rsidRPr="008B0EBD">
              <w:t xml:space="preserve"> </w:t>
            </w:r>
            <w:proofErr w:type="gramStart"/>
            <w:r w:rsidRPr="008B0EBD">
              <w:t>língua</w:t>
            </w:r>
            <w:proofErr w:type="gramEnd"/>
            <w:r w:rsidRPr="008B0EBD">
              <w:t xml:space="preserve"> e linguagem : língua, discurso, intencionalidade e sentidos</w:t>
            </w:r>
          </w:p>
          <w:p w:rsidR="008B0EBD" w:rsidRPr="008B0EBD" w:rsidRDefault="008B0EBD" w:rsidP="004E3303">
            <w:pPr>
              <w:pStyle w:val="PargrafodaLista"/>
              <w:numPr>
                <w:ilvl w:val="0"/>
                <w:numId w:val="2"/>
              </w:numPr>
            </w:pPr>
            <w:r w:rsidRPr="008B0EBD">
              <w:t xml:space="preserve"> Língua e gramática normativa</w:t>
            </w:r>
          </w:p>
          <w:p w:rsidR="008B0EBD" w:rsidRPr="008B0EBD" w:rsidRDefault="008B0EBD" w:rsidP="004E3303">
            <w:pPr>
              <w:pStyle w:val="PargrafodaLista"/>
              <w:numPr>
                <w:ilvl w:val="0"/>
                <w:numId w:val="2"/>
              </w:numPr>
            </w:pPr>
            <w:r w:rsidRPr="008B0EBD">
              <w:t>Campo semântico</w:t>
            </w:r>
          </w:p>
          <w:p w:rsidR="008B0EBD" w:rsidRPr="008B0EBD" w:rsidRDefault="008B0EBD" w:rsidP="00600538">
            <w:pPr>
              <w:pStyle w:val="PargrafodaLista"/>
              <w:numPr>
                <w:ilvl w:val="0"/>
                <w:numId w:val="2"/>
              </w:numPr>
            </w:pPr>
            <w:r w:rsidRPr="008B0EBD">
              <w:t>Literatura</w:t>
            </w:r>
          </w:p>
          <w:p w:rsidR="008B0EBD" w:rsidRPr="008B0EBD" w:rsidRDefault="008B0EBD" w:rsidP="00600538">
            <w:pPr>
              <w:pStyle w:val="PargrafodaLista"/>
              <w:numPr>
                <w:ilvl w:val="0"/>
                <w:numId w:val="2"/>
              </w:numPr>
            </w:pPr>
            <w:proofErr w:type="gramStart"/>
            <w:r w:rsidRPr="008B0EBD">
              <w:t>fonemas</w:t>
            </w:r>
            <w:proofErr w:type="gramEnd"/>
            <w:r w:rsidRPr="008B0EBD">
              <w:t xml:space="preserve"> e letras</w:t>
            </w:r>
          </w:p>
          <w:p w:rsidR="008B0EBD" w:rsidRPr="008B0EBD" w:rsidRDefault="008B0EBD" w:rsidP="00600538">
            <w:pPr>
              <w:pStyle w:val="PargrafodaLista"/>
              <w:numPr>
                <w:ilvl w:val="0"/>
                <w:numId w:val="2"/>
              </w:numPr>
            </w:pPr>
            <w:r w:rsidRPr="008B0EBD">
              <w:t>Frase (verbal e nominal)</w:t>
            </w:r>
          </w:p>
          <w:p w:rsidR="008B0EBD" w:rsidRPr="008B0EBD" w:rsidRDefault="008B0EBD" w:rsidP="00600538">
            <w:pPr>
              <w:pStyle w:val="PargrafodaLista"/>
              <w:numPr>
                <w:ilvl w:val="0"/>
                <w:numId w:val="2"/>
              </w:numPr>
            </w:pPr>
            <w:r w:rsidRPr="008B0EBD">
              <w:t>Tipos de frase</w:t>
            </w:r>
          </w:p>
        </w:tc>
      </w:tr>
      <w:tr w:rsidR="008B0EBD" w:rsidRPr="008B0EBD" w:rsidTr="008B0EBD">
        <w:tc>
          <w:tcPr>
            <w:tcW w:w="1018" w:type="dxa"/>
          </w:tcPr>
          <w:p w:rsidR="008B0EBD" w:rsidRPr="008B0EBD" w:rsidRDefault="008B0EBD" w:rsidP="00D40726">
            <w:pPr>
              <w:pStyle w:val="SemEspaamento"/>
              <w:jc w:val="center"/>
            </w:pPr>
            <w:r w:rsidRPr="008B0EBD">
              <w:t>II</w:t>
            </w:r>
          </w:p>
        </w:tc>
        <w:tc>
          <w:tcPr>
            <w:tcW w:w="3485" w:type="dxa"/>
          </w:tcPr>
          <w:p w:rsidR="00275F68" w:rsidRDefault="00275F68" w:rsidP="0045461B">
            <w:pPr>
              <w:pStyle w:val="SemEspaamento"/>
            </w:pPr>
            <w:r>
              <w:t>Canção,</w:t>
            </w:r>
          </w:p>
          <w:p w:rsidR="008B0EBD" w:rsidRPr="008B0EBD" w:rsidRDefault="008B0EBD" w:rsidP="0045461B">
            <w:pPr>
              <w:pStyle w:val="SemEspaamento"/>
            </w:pPr>
            <w:r w:rsidRPr="008B0EBD">
              <w:t>Esquetes,</w:t>
            </w:r>
          </w:p>
          <w:p w:rsidR="008B0EBD" w:rsidRDefault="008B0EBD" w:rsidP="0045461B">
            <w:pPr>
              <w:pStyle w:val="SemEspaamento"/>
            </w:pPr>
            <w:r w:rsidRPr="008B0EBD">
              <w:t xml:space="preserve">Poema: </w:t>
            </w:r>
            <w:proofErr w:type="spellStart"/>
            <w:r w:rsidRPr="008B0EBD">
              <w:t>limerick</w:t>
            </w:r>
            <w:proofErr w:type="spellEnd"/>
            <w:r w:rsidR="00275F68">
              <w:t>,</w:t>
            </w:r>
          </w:p>
          <w:p w:rsidR="00275F68" w:rsidRDefault="00275F68" w:rsidP="0045461B">
            <w:pPr>
              <w:pStyle w:val="SemEspaamento"/>
            </w:pPr>
          </w:p>
          <w:p w:rsidR="00275F68" w:rsidRPr="008B0EBD" w:rsidRDefault="00275F68" w:rsidP="0045461B">
            <w:pPr>
              <w:pStyle w:val="SemEspaamento"/>
            </w:pPr>
          </w:p>
          <w:p w:rsidR="008B0EBD" w:rsidRPr="008B0EBD" w:rsidRDefault="008B0EBD" w:rsidP="00D40726">
            <w:pPr>
              <w:pStyle w:val="SemEspaamento"/>
            </w:pPr>
          </w:p>
          <w:p w:rsidR="008B0EBD" w:rsidRPr="008B0EBD" w:rsidRDefault="008B0EBD" w:rsidP="00D40726">
            <w:pPr>
              <w:pStyle w:val="SemEspaamento"/>
            </w:pPr>
            <w:r w:rsidRPr="008B0EBD">
              <w:t xml:space="preserve"> </w:t>
            </w:r>
          </w:p>
          <w:p w:rsidR="008B0EBD" w:rsidRPr="008B0EBD" w:rsidRDefault="008B0EBD" w:rsidP="00D40726">
            <w:pPr>
              <w:pStyle w:val="SemEspaamento"/>
            </w:pPr>
          </w:p>
        </w:tc>
        <w:tc>
          <w:tcPr>
            <w:tcW w:w="4819" w:type="dxa"/>
          </w:tcPr>
          <w:p w:rsidR="008B0EBD" w:rsidRPr="008B0EBD" w:rsidRDefault="008B0EBD" w:rsidP="00952983">
            <w:pPr>
              <w:pStyle w:val="SemEspaamento"/>
              <w:numPr>
                <w:ilvl w:val="0"/>
                <w:numId w:val="3"/>
              </w:numPr>
            </w:pPr>
            <w:r w:rsidRPr="008B0EBD">
              <w:lastRenderedPageBreak/>
              <w:t xml:space="preserve">Compreensão de sentidos no texto poético </w:t>
            </w:r>
          </w:p>
          <w:p w:rsidR="008B0EBD" w:rsidRPr="008B0EBD" w:rsidRDefault="008B0EBD" w:rsidP="00952983">
            <w:pPr>
              <w:pStyle w:val="SemEspaamento"/>
              <w:numPr>
                <w:ilvl w:val="0"/>
                <w:numId w:val="3"/>
              </w:numPr>
            </w:pPr>
            <w:r w:rsidRPr="008B0EBD">
              <w:t xml:space="preserve">Construção e narrativa curta no gênero </w:t>
            </w:r>
            <w:proofErr w:type="spellStart"/>
            <w:r w:rsidRPr="008B0EBD">
              <w:t>limerick</w:t>
            </w:r>
            <w:proofErr w:type="spellEnd"/>
          </w:p>
          <w:p w:rsidR="008B0EBD" w:rsidRPr="008B0EBD" w:rsidRDefault="008B0EBD" w:rsidP="00D40726">
            <w:pPr>
              <w:pStyle w:val="SemEspaamento"/>
              <w:numPr>
                <w:ilvl w:val="0"/>
                <w:numId w:val="3"/>
              </w:numPr>
            </w:pPr>
            <w:r w:rsidRPr="008B0EBD">
              <w:t>Objetividade e subjetividade na linguagem</w:t>
            </w:r>
          </w:p>
          <w:p w:rsidR="008B0EBD" w:rsidRPr="008B0EBD" w:rsidRDefault="008B0EBD" w:rsidP="00275F68">
            <w:pPr>
              <w:pStyle w:val="SemEspaamento"/>
              <w:ind w:left="250"/>
            </w:pPr>
          </w:p>
        </w:tc>
        <w:tc>
          <w:tcPr>
            <w:tcW w:w="4253" w:type="dxa"/>
          </w:tcPr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lastRenderedPageBreak/>
              <w:t xml:space="preserve"> Variedades linguísticas</w:t>
            </w:r>
          </w:p>
          <w:p w:rsidR="008B0EBD" w:rsidRPr="00275F68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Sinais de pontuação e efeitos de sentido.</w:t>
            </w:r>
          </w:p>
          <w:p w:rsidR="008B0EBD" w:rsidRPr="00275F68" w:rsidRDefault="008B0EBD" w:rsidP="00275F68">
            <w:pPr>
              <w:pStyle w:val="PargrafodaLista"/>
              <w:numPr>
                <w:ilvl w:val="0"/>
                <w:numId w:val="2"/>
              </w:numPr>
            </w:pPr>
            <w:proofErr w:type="gramStart"/>
            <w:r w:rsidRPr="008B0EBD">
              <w:t xml:space="preserve">Ortografia </w:t>
            </w:r>
            <w:r w:rsidR="00275F68">
              <w:t>:</w:t>
            </w:r>
            <w:proofErr w:type="gramEnd"/>
            <w:r w:rsidR="00275F68" w:rsidRPr="00275F68">
              <w:rPr>
                <w:b/>
              </w:rPr>
              <w:t xml:space="preserve"> </w:t>
            </w:r>
            <w:r w:rsidR="00275F68" w:rsidRPr="00275F68">
              <w:t xml:space="preserve">prática sistemática e </w:t>
            </w:r>
            <w:r w:rsidR="00275F68" w:rsidRPr="00275F68">
              <w:lastRenderedPageBreak/>
              <w:t>necessária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Literatura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Frase e oração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Classe de palavras: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proofErr w:type="gramStart"/>
            <w:r w:rsidRPr="008B0EBD">
              <w:t>1.</w:t>
            </w:r>
            <w:proofErr w:type="gramEnd"/>
            <w:r w:rsidRPr="008B0EBD">
              <w:t>Substantivo e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proofErr w:type="gramStart"/>
            <w:r w:rsidRPr="008B0EBD">
              <w:t>2.</w:t>
            </w:r>
            <w:proofErr w:type="gramEnd"/>
            <w:r w:rsidRPr="008B0EBD">
              <w:t>adjetivo</w:t>
            </w:r>
          </w:p>
        </w:tc>
      </w:tr>
      <w:tr w:rsidR="008B0EBD" w:rsidRPr="008B0EBD" w:rsidTr="008B0EBD">
        <w:tc>
          <w:tcPr>
            <w:tcW w:w="1018" w:type="dxa"/>
          </w:tcPr>
          <w:p w:rsidR="008B0EBD" w:rsidRPr="008B0EBD" w:rsidRDefault="008B0EBD" w:rsidP="00D40726">
            <w:pPr>
              <w:pStyle w:val="SemEspaamento"/>
              <w:jc w:val="center"/>
              <w:rPr>
                <w:b/>
              </w:rPr>
            </w:pPr>
            <w:r w:rsidRPr="008B0EBD">
              <w:rPr>
                <w:b/>
              </w:rPr>
              <w:lastRenderedPageBreak/>
              <w:t>III</w:t>
            </w:r>
          </w:p>
        </w:tc>
        <w:tc>
          <w:tcPr>
            <w:tcW w:w="3485" w:type="dxa"/>
          </w:tcPr>
          <w:p w:rsidR="008B0EBD" w:rsidRPr="008B0EBD" w:rsidRDefault="008B0EBD" w:rsidP="004E3303">
            <w:pPr>
              <w:pStyle w:val="SemEspaamento"/>
            </w:pPr>
            <w:r w:rsidRPr="008B0EBD">
              <w:t>Debate e</w:t>
            </w:r>
          </w:p>
          <w:p w:rsidR="008B0EBD" w:rsidRPr="008B0EBD" w:rsidRDefault="008B0EBD" w:rsidP="004E3303">
            <w:pPr>
              <w:pStyle w:val="SemEspaamento"/>
            </w:pPr>
            <w:proofErr w:type="gramStart"/>
            <w:r w:rsidRPr="008B0EBD">
              <w:t>crônica</w:t>
            </w:r>
            <w:proofErr w:type="gramEnd"/>
          </w:p>
        </w:tc>
        <w:tc>
          <w:tcPr>
            <w:tcW w:w="4819" w:type="dxa"/>
          </w:tcPr>
          <w:p w:rsidR="008B0EBD" w:rsidRPr="008B0EBD" w:rsidRDefault="008B0EBD" w:rsidP="004210CD">
            <w:pPr>
              <w:pStyle w:val="SemEspaamento"/>
              <w:numPr>
                <w:ilvl w:val="0"/>
                <w:numId w:val="3"/>
              </w:numPr>
            </w:pPr>
            <w:r w:rsidRPr="008B0EBD">
              <w:t>Tipos de argumento</w:t>
            </w:r>
          </w:p>
          <w:p w:rsidR="008B0EBD" w:rsidRPr="008B0EBD" w:rsidRDefault="008B0EBD" w:rsidP="004210CD">
            <w:pPr>
              <w:pStyle w:val="SemEspaamento"/>
              <w:numPr>
                <w:ilvl w:val="0"/>
                <w:numId w:val="3"/>
              </w:numPr>
            </w:pPr>
            <w:r w:rsidRPr="008B0EBD">
              <w:t>Estrutura da crônica</w:t>
            </w:r>
          </w:p>
          <w:p w:rsidR="008B0EBD" w:rsidRPr="008B0EBD" w:rsidRDefault="008B0EBD" w:rsidP="00D40726">
            <w:pPr>
              <w:pStyle w:val="SemEspaamento"/>
            </w:pPr>
          </w:p>
          <w:p w:rsidR="008B0EBD" w:rsidRPr="008B0EBD" w:rsidRDefault="008B0EBD" w:rsidP="00D40726">
            <w:pPr>
              <w:pStyle w:val="SemEspaamento"/>
            </w:pPr>
          </w:p>
          <w:p w:rsidR="008B0EBD" w:rsidRPr="008B0EBD" w:rsidRDefault="008B0EBD" w:rsidP="00D40726">
            <w:pPr>
              <w:pStyle w:val="SemEspaamento"/>
            </w:pPr>
          </w:p>
        </w:tc>
        <w:tc>
          <w:tcPr>
            <w:tcW w:w="4253" w:type="dxa"/>
          </w:tcPr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Sinais de pontuação e efeitos de sentido.</w:t>
            </w:r>
          </w:p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Ortografia e acentuação gráfica</w:t>
            </w:r>
          </w:p>
          <w:p w:rsidR="008B0EBD" w:rsidRPr="008B0EBD" w:rsidRDefault="008B0EBD" w:rsidP="00723C62">
            <w:pPr>
              <w:pStyle w:val="PargrafodaLista"/>
              <w:numPr>
                <w:ilvl w:val="0"/>
                <w:numId w:val="3"/>
              </w:numPr>
            </w:pPr>
            <w:r w:rsidRPr="008B0EBD">
              <w:t>Classe de palavras:</w:t>
            </w:r>
          </w:p>
          <w:p w:rsidR="008B0EBD" w:rsidRPr="008B0EBD" w:rsidRDefault="008B0EBD" w:rsidP="00723C62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3.</w:t>
            </w:r>
            <w:proofErr w:type="gramEnd"/>
            <w:r w:rsidRPr="008B0EBD">
              <w:t>Verbo ,</w:t>
            </w:r>
          </w:p>
          <w:p w:rsidR="008B0EBD" w:rsidRPr="008B0EBD" w:rsidRDefault="008B0EBD" w:rsidP="00723C62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4.</w:t>
            </w:r>
            <w:proofErr w:type="gramEnd"/>
            <w:r w:rsidRPr="008B0EBD">
              <w:t xml:space="preserve">Artigo e </w:t>
            </w:r>
          </w:p>
          <w:p w:rsidR="008B0EBD" w:rsidRPr="008B0EBD" w:rsidRDefault="008B0EBD" w:rsidP="00723C62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5.</w:t>
            </w:r>
            <w:proofErr w:type="gramEnd"/>
            <w:r w:rsidRPr="008B0EBD">
              <w:t>pronome</w:t>
            </w:r>
          </w:p>
          <w:p w:rsidR="008B0EBD" w:rsidRPr="008B0EBD" w:rsidRDefault="008B0EBD" w:rsidP="00723C62">
            <w:pPr>
              <w:pStyle w:val="PargrafodaLista"/>
              <w:ind w:left="610"/>
            </w:pPr>
          </w:p>
        </w:tc>
      </w:tr>
      <w:tr w:rsidR="008B0EBD" w:rsidRPr="008B0EBD" w:rsidTr="008B0EBD">
        <w:trPr>
          <w:trHeight w:val="3544"/>
        </w:trPr>
        <w:tc>
          <w:tcPr>
            <w:tcW w:w="1018" w:type="dxa"/>
          </w:tcPr>
          <w:p w:rsidR="008B0EBD" w:rsidRPr="008B0EBD" w:rsidRDefault="008B0EBD" w:rsidP="00D40726">
            <w:pPr>
              <w:pStyle w:val="SemEspaamento"/>
              <w:jc w:val="center"/>
              <w:rPr>
                <w:b/>
              </w:rPr>
            </w:pPr>
            <w:r w:rsidRPr="008B0EBD">
              <w:rPr>
                <w:b/>
              </w:rPr>
              <w:t>IV</w:t>
            </w:r>
          </w:p>
        </w:tc>
        <w:tc>
          <w:tcPr>
            <w:tcW w:w="3485" w:type="dxa"/>
          </w:tcPr>
          <w:p w:rsidR="008B0EBD" w:rsidRPr="008B0EBD" w:rsidRDefault="008B0EBD" w:rsidP="004E3303">
            <w:pPr>
              <w:pStyle w:val="SemEspaamento"/>
            </w:pPr>
            <w:r w:rsidRPr="008B0EBD">
              <w:t>Apresentação oral, notícia e reportagem</w:t>
            </w:r>
          </w:p>
        </w:tc>
        <w:tc>
          <w:tcPr>
            <w:tcW w:w="4819" w:type="dxa"/>
          </w:tcPr>
          <w:p w:rsidR="008B0EBD" w:rsidRPr="008B0EBD" w:rsidRDefault="008B0EBD" w:rsidP="004E3303">
            <w:pPr>
              <w:pStyle w:val="SemEspaamento"/>
              <w:numPr>
                <w:ilvl w:val="0"/>
                <w:numId w:val="3"/>
              </w:numPr>
            </w:pPr>
            <w:r w:rsidRPr="008B0EBD">
              <w:t xml:space="preserve">Elementos e estrutura da notícia </w:t>
            </w:r>
          </w:p>
          <w:p w:rsidR="008B0EBD" w:rsidRPr="008B0EBD" w:rsidRDefault="008B0EBD" w:rsidP="004210CD">
            <w:pPr>
              <w:pStyle w:val="SemEspaamento"/>
              <w:numPr>
                <w:ilvl w:val="0"/>
                <w:numId w:val="3"/>
              </w:numPr>
            </w:pPr>
            <w:r w:rsidRPr="008B0EBD">
              <w:t>A reportagem: recursos e linguagens</w:t>
            </w:r>
          </w:p>
          <w:p w:rsidR="008B0EBD" w:rsidRPr="008B0EBD" w:rsidRDefault="008B0EBD" w:rsidP="004210CD">
            <w:pPr>
              <w:pStyle w:val="SemEspaamento"/>
              <w:numPr>
                <w:ilvl w:val="0"/>
                <w:numId w:val="3"/>
              </w:numPr>
            </w:pPr>
            <w:r w:rsidRPr="008B0EBD">
              <w:t>Condições de produção de uma apresentação oral</w:t>
            </w:r>
          </w:p>
          <w:p w:rsidR="008B0EBD" w:rsidRPr="008B0EBD" w:rsidRDefault="00275F68" w:rsidP="004E3303">
            <w:pPr>
              <w:pStyle w:val="SemEspaamento"/>
              <w:numPr>
                <w:ilvl w:val="0"/>
                <w:numId w:val="3"/>
              </w:numPr>
            </w:pPr>
            <w:r>
              <w:t>Pesquisa</w:t>
            </w:r>
            <w:r w:rsidR="008B0EBD" w:rsidRPr="008B0EBD">
              <w:t xml:space="preserve"> qualitativa</w:t>
            </w:r>
            <w:r>
              <w:t xml:space="preserve"> com base em dados</w:t>
            </w:r>
          </w:p>
          <w:p w:rsidR="008B0EBD" w:rsidRPr="008B0EBD" w:rsidRDefault="008B0EBD" w:rsidP="004E3303">
            <w:pPr>
              <w:pStyle w:val="SemEspaamento"/>
            </w:pPr>
          </w:p>
          <w:p w:rsidR="008B0EBD" w:rsidRPr="008B0EBD" w:rsidRDefault="008B0EBD" w:rsidP="00275F68">
            <w:pPr>
              <w:pStyle w:val="SemEspaamento"/>
              <w:ind w:left="610"/>
            </w:pPr>
          </w:p>
          <w:p w:rsidR="008B0EBD" w:rsidRPr="008B0EBD" w:rsidRDefault="008B0EBD" w:rsidP="00D40726">
            <w:pPr>
              <w:pStyle w:val="SemEspaamento"/>
            </w:pPr>
            <w:r w:rsidRPr="008B0EBD">
              <w:t xml:space="preserve">           </w:t>
            </w:r>
          </w:p>
          <w:p w:rsidR="008B0EBD" w:rsidRPr="008B0EBD" w:rsidRDefault="008B0EBD" w:rsidP="00D40726">
            <w:pPr>
              <w:pStyle w:val="SemEspaamento"/>
            </w:pPr>
          </w:p>
        </w:tc>
        <w:tc>
          <w:tcPr>
            <w:tcW w:w="4253" w:type="dxa"/>
          </w:tcPr>
          <w:p w:rsidR="008B0EBD" w:rsidRPr="008B0EBD" w:rsidRDefault="008B0EBD" w:rsidP="008B0EBD">
            <w:pPr>
              <w:pStyle w:val="PargrafodaLista"/>
              <w:numPr>
                <w:ilvl w:val="0"/>
                <w:numId w:val="2"/>
              </w:numPr>
              <w:rPr>
                <w:i/>
              </w:rPr>
            </w:pPr>
            <w:r w:rsidRPr="008B0EBD">
              <w:t>Ortografia e acentuação gráfica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r w:rsidRPr="008B0EBD">
              <w:t>Classe de palavras: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6.</w:t>
            </w:r>
            <w:proofErr w:type="gramEnd"/>
            <w:r w:rsidRPr="008B0EBD">
              <w:t>Advérbio,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7.</w:t>
            </w:r>
            <w:proofErr w:type="gramEnd"/>
            <w:r w:rsidRPr="008B0EBD">
              <w:t>Numeral,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8.</w:t>
            </w:r>
            <w:proofErr w:type="gramEnd"/>
            <w:r w:rsidRPr="008B0EBD">
              <w:t>Preposição,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9.</w:t>
            </w:r>
            <w:proofErr w:type="gramEnd"/>
            <w:r w:rsidRPr="008B0EBD">
              <w:t xml:space="preserve">Conjunção e </w:t>
            </w:r>
          </w:p>
          <w:p w:rsidR="008B0EBD" w:rsidRPr="008B0EBD" w:rsidRDefault="008B0EBD" w:rsidP="00D40726">
            <w:pPr>
              <w:pStyle w:val="PargrafodaLista"/>
              <w:numPr>
                <w:ilvl w:val="0"/>
                <w:numId w:val="3"/>
              </w:numPr>
            </w:pPr>
            <w:proofErr w:type="gramStart"/>
            <w:r w:rsidRPr="008B0EBD">
              <w:t>10.</w:t>
            </w:r>
            <w:proofErr w:type="gramEnd"/>
            <w:r w:rsidRPr="008B0EBD">
              <w:t>interjeição</w:t>
            </w:r>
          </w:p>
          <w:p w:rsidR="008B0EBD" w:rsidRPr="008B0EBD" w:rsidRDefault="008B0EBD" w:rsidP="00D40726">
            <w:pPr>
              <w:pStyle w:val="SemEspaamento"/>
            </w:pPr>
          </w:p>
        </w:tc>
      </w:tr>
    </w:tbl>
    <w:p w:rsidR="00950231" w:rsidRPr="008B0EBD" w:rsidRDefault="00950231" w:rsidP="00950231">
      <w:pPr>
        <w:rPr>
          <w:b/>
        </w:rPr>
      </w:pPr>
    </w:p>
    <w:p w:rsidR="00950231" w:rsidRPr="008B0EBD" w:rsidRDefault="00950231" w:rsidP="00950231">
      <w:pPr>
        <w:rPr>
          <w:b/>
        </w:rPr>
      </w:pPr>
    </w:p>
    <w:p w:rsidR="00950231" w:rsidRPr="008B0EBD" w:rsidRDefault="00950231" w:rsidP="00950231">
      <w:pPr>
        <w:rPr>
          <w:b/>
        </w:rPr>
      </w:pPr>
      <w:r w:rsidRPr="008B0EBD">
        <w:rPr>
          <w:b/>
        </w:rPr>
        <w:lastRenderedPageBreak/>
        <w:t>Prática de oralidade:</w:t>
      </w:r>
    </w:p>
    <w:p w:rsidR="00950231" w:rsidRPr="008B0EBD" w:rsidRDefault="00950231" w:rsidP="00950231">
      <w:r w:rsidRPr="008B0EBD">
        <w:t>Atividade</w:t>
      </w:r>
      <w:r w:rsidR="008B0EBD">
        <w:t xml:space="preserve">s diversas: debates, </w:t>
      </w:r>
      <w:r w:rsidRPr="008B0EBD">
        <w:t xml:space="preserve">dramatizações, leituras expressivas e dramatizadas, exposições orais... </w:t>
      </w:r>
    </w:p>
    <w:p w:rsidR="00950231" w:rsidRPr="008B0EBD" w:rsidRDefault="00950231" w:rsidP="00950231">
      <w:pPr>
        <w:rPr>
          <w:b/>
        </w:rPr>
      </w:pPr>
      <w:r w:rsidRPr="008B0EBD">
        <w:rPr>
          <w:b/>
        </w:rPr>
        <w:t>Produção de texto:</w:t>
      </w:r>
    </w:p>
    <w:p w:rsidR="00950231" w:rsidRPr="008B0EBD" w:rsidRDefault="00950231" w:rsidP="00950231">
      <w:r w:rsidRPr="008B0EBD">
        <w:t>Orais, escritos, verbais e nãoverbais, individuais, coletivos, em duplas de acordo com o gênero estudado.</w:t>
      </w:r>
    </w:p>
    <w:p w:rsidR="00950231" w:rsidRPr="006B4905" w:rsidRDefault="00950231" w:rsidP="00950231">
      <w:pPr>
        <w:rPr>
          <w:b/>
        </w:rPr>
      </w:pPr>
      <w:r w:rsidRPr="006B4905">
        <w:rPr>
          <w:b/>
        </w:rPr>
        <w:t>AVALIAÇÃO</w:t>
      </w:r>
    </w:p>
    <w:p w:rsidR="00950231" w:rsidRDefault="00950231" w:rsidP="00950231">
      <w:r>
        <w:t xml:space="preserve">Participação de prática de oralidade, fluência em leitura, apresentação de trabalhos individuais ou coletivos; desempenhos  nas atividades escritas, atividades  </w:t>
      </w:r>
      <w:proofErr w:type="gramStart"/>
      <w:r>
        <w:t>extra classe</w:t>
      </w:r>
      <w:proofErr w:type="gramEnd"/>
      <w:r>
        <w:t>, pesquisa</w:t>
      </w:r>
    </w:p>
    <w:p w:rsidR="00950231" w:rsidRDefault="00950231" w:rsidP="00950231">
      <w:pPr>
        <w:rPr>
          <w:b/>
        </w:rPr>
      </w:pPr>
      <w:r w:rsidRPr="006B4905">
        <w:rPr>
          <w:b/>
        </w:rPr>
        <w:t>BIBLIOGRAFIA</w:t>
      </w:r>
    </w:p>
    <w:p w:rsidR="00950231" w:rsidRDefault="00950231" w:rsidP="00950231">
      <w:r w:rsidRPr="007C1FA2">
        <w:rPr>
          <w:i/>
        </w:rPr>
        <w:t>BNCC- Base Nacional Comum Curricular/</w:t>
      </w:r>
      <w:r>
        <w:t xml:space="preserve"> Língua Portuguesa no Ensino Fundamental</w:t>
      </w:r>
    </w:p>
    <w:p w:rsidR="00950231" w:rsidRDefault="00950231" w:rsidP="00950231">
      <w:r>
        <w:t xml:space="preserve">Parâmetros Curriculares Nacionais 3º e 4º ciclos do Ensino Fundamental: </w:t>
      </w:r>
      <w:proofErr w:type="spellStart"/>
      <w:r>
        <w:t>Lingua</w:t>
      </w:r>
      <w:proofErr w:type="spellEnd"/>
      <w:r>
        <w:t xml:space="preserve"> Portuguesa.</w:t>
      </w:r>
      <w:r w:rsidRPr="0047574C">
        <w:t xml:space="preserve"> </w:t>
      </w:r>
      <w:r>
        <w:t>Brasília/DF: MEC/SEF, 1998</w:t>
      </w:r>
    </w:p>
    <w:p w:rsidR="00950231" w:rsidRDefault="00950231" w:rsidP="00950231">
      <w:pPr>
        <w:rPr>
          <w:b/>
        </w:rPr>
      </w:pPr>
      <w:r w:rsidRPr="00C956C6">
        <w:rPr>
          <w:i/>
        </w:rPr>
        <w:t>Plano de Desenvolvimento da Educação</w:t>
      </w:r>
      <w:r>
        <w:t>: Prova Brasil – Ensino Fundamental: Matrizes de Referencia, tópicos e descritores. Brasília/DF: MEC/SEF, 2008.</w:t>
      </w:r>
    </w:p>
    <w:p w:rsidR="00950231" w:rsidRPr="006B4905" w:rsidRDefault="00950231" w:rsidP="00950231">
      <w:r w:rsidRPr="00F5565D">
        <w:rPr>
          <w:i/>
        </w:rPr>
        <w:t>Singular e Plural: leitura, produção e estudos de linguagem</w:t>
      </w:r>
      <w:r>
        <w:t xml:space="preserve"> </w:t>
      </w:r>
      <w:r w:rsidR="009A378B">
        <w:t>– 6</w:t>
      </w:r>
      <w:r>
        <w:t xml:space="preserve">º ano: Laura de Figueiredo, Marisa </w:t>
      </w:r>
      <w:proofErr w:type="spellStart"/>
      <w:r>
        <w:t>Balthasar</w:t>
      </w:r>
      <w:proofErr w:type="spellEnd"/>
      <w:r>
        <w:t xml:space="preserve">, Shirley Goulart -2.ed.- São Paulo: Moderna, 2015. </w:t>
      </w:r>
    </w:p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950231" w:rsidRDefault="00950231" w:rsidP="00950231"/>
    <w:p w:rsidR="008709BF" w:rsidRDefault="00C47157"/>
    <w:sectPr w:rsidR="008709BF" w:rsidSect="009502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0C0"/>
    <w:multiLevelType w:val="hybridMultilevel"/>
    <w:tmpl w:val="6506F1A0"/>
    <w:lvl w:ilvl="0" w:tplc="2C8AF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77E03"/>
    <w:multiLevelType w:val="hybridMultilevel"/>
    <w:tmpl w:val="202EE7F6"/>
    <w:lvl w:ilvl="0" w:tplc="465A6B1E">
      <w:start w:val="1"/>
      <w:numFmt w:val="bullet"/>
      <w:lvlText w:val=""/>
      <w:lvlJc w:val="left"/>
      <w:pPr>
        <w:ind w:left="61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6425"/>
    <w:multiLevelType w:val="hybridMultilevel"/>
    <w:tmpl w:val="4C26BBF8"/>
    <w:lvl w:ilvl="0" w:tplc="09DEE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0231"/>
    <w:rsid w:val="00002B2D"/>
    <w:rsid w:val="000C25F0"/>
    <w:rsid w:val="001063E3"/>
    <w:rsid w:val="00275F68"/>
    <w:rsid w:val="004210CD"/>
    <w:rsid w:val="0045461B"/>
    <w:rsid w:val="00483209"/>
    <w:rsid w:val="004E3303"/>
    <w:rsid w:val="00512BC1"/>
    <w:rsid w:val="00600538"/>
    <w:rsid w:val="006D5C4F"/>
    <w:rsid w:val="006E3B9B"/>
    <w:rsid w:val="00723C62"/>
    <w:rsid w:val="0079676F"/>
    <w:rsid w:val="008A5091"/>
    <w:rsid w:val="008B0EBD"/>
    <w:rsid w:val="008E19A2"/>
    <w:rsid w:val="00950231"/>
    <w:rsid w:val="00952983"/>
    <w:rsid w:val="009A378B"/>
    <w:rsid w:val="00A12FF7"/>
    <w:rsid w:val="00A83FC6"/>
    <w:rsid w:val="00B425FD"/>
    <w:rsid w:val="00C47157"/>
    <w:rsid w:val="00C72153"/>
    <w:rsid w:val="00D70F1E"/>
    <w:rsid w:val="00F20798"/>
    <w:rsid w:val="00F5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0231"/>
    <w:pPr>
      <w:ind w:left="720"/>
      <w:contextualSpacing/>
    </w:pPr>
  </w:style>
  <w:style w:type="paragraph" w:styleId="SemEspaamento">
    <w:name w:val="No Spacing"/>
    <w:uiPriority w:val="1"/>
    <w:qFormat/>
    <w:rsid w:val="0095023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5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AISLAN</dc:creator>
  <cp:lastModifiedBy>Clarice</cp:lastModifiedBy>
  <cp:revision>2</cp:revision>
  <dcterms:created xsi:type="dcterms:W3CDTF">2022-10-20T15:46:00Z</dcterms:created>
  <dcterms:modified xsi:type="dcterms:W3CDTF">2022-10-20T15:46:00Z</dcterms:modified>
</cp:coreProperties>
</file>