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4B" w:rsidRPr="00BF5B9E" w:rsidRDefault="0080651B" w:rsidP="00BF5B9E">
      <w:pPr>
        <w:spacing w:after="120" w:line="360" w:lineRule="auto"/>
        <w:ind w:left="0" w:firstLine="0"/>
        <w:jc w:val="both"/>
        <w:rPr>
          <w:rFonts w:ascii="Arial" w:hAnsi="Arial" w:cs="Arial"/>
          <w:szCs w:val="24"/>
        </w:rPr>
      </w:pPr>
      <w:r w:rsidRPr="00BF5B9E">
        <w:rPr>
          <w:rFonts w:ascii="Arial" w:hAnsi="Arial" w:cs="Arial"/>
          <w:b/>
          <w:szCs w:val="24"/>
        </w:rPr>
        <w:t xml:space="preserve">Planejamento Berçário para bebês de 0 a 1 ano de acordo com a BNCC base comum curricular. </w:t>
      </w:r>
    </w:p>
    <w:p w:rsidR="00BF5B9E" w:rsidRPr="00BF5B9E" w:rsidRDefault="0080651B" w:rsidP="00BF5B9E">
      <w:pPr>
        <w:spacing w:after="164" w:line="360" w:lineRule="auto"/>
        <w:ind w:left="-5"/>
        <w:jc w:val="both"/>
        <w:rPr>
          <w:rFonts w:ascii="Arial" w:hAnsi="Arial" w:cs="Arial"/>
          <w:szCs w:val="24"/>
        </w:rPr>
      </w:pPr>
      <w:r w:rsidRPr="00BF5B9E">
        <w:rPr>
          <w:rFonts w:ascii="Arial" w:hAnsi="Arial" w:cs="Arial"/>
          <w:szCs w:val="24"/>
        </w:rPr>
        <w:t xml:space="preserve">Área do conhecimento campo de experiência: corpo gestos movimentos objetivo do conhecimento: a importância dos bebês conhecer o seu corpo através dos gestos e movimentos nas dinâmicas de sala de aula </w:t>
      </w:r>
      <w:r w:rsidR="00BF5B9E" w:rsidRPr="00BF5B9E">
        <w:rPr>
          <w:rFonts w:ascii="Arial" w:hAnsi="Arial" w:cs="Arial"/>
          <w:szCs w:val="24"/>
        </w:rPr>
        <w:t>conhecendo</w:t>
      </w:r>
      <w:r w:rsidRPr="00BF5B9E">
        <w:rPr>
          <w:rFonts w:ascii="Arial" w:hAnsi="Arial" w:cs="Arial"/>
          <w:szCs w:val="24"/>
        </w:rPr>
        <w:t xml:space="preserve"> o seu universo da música das danças. </w:t>
      </w:r>
      <w:proofErr w:type="gramStart"/>
      <w:r w:rsidRPr="00BF5B9E">
        <w:rPr>
          <w:rFonts w:ascii="Arial" w:hAnsi="Arial" w:cs="Arial"/>
          <w:szCs w:val="24"/>
        </w:rPr>
        <w:t>a</w:t>
      </w:r>
      <w:proofErr w:type="gramEnd"/>
      <w:r w:rsidRPr="00BF5B9E">
        <w:rPr>
          <w:rFonts w:ascii="Arial" w:hAnsi="Arial" w:cs="Arial"/>
          <w:szCs w:val="24"/>
        </w:rPr>
        <w:t xml:space="preserve"> estimulação </w:t>
      </w:r>
      <w:r w:rsidR="00BF5B9E" w:rsidRPr="00BF5B9E">
        <w:rPr>
          <w:rFonts w:ascii="Arial" w:hAnsi="Arial" w:cs="Arial"/>
          <w:szCs w:val="24"/>
        </w:rPr>
        <w:t>sensorial tanto</w:t>
      </w:r>
      <w:r w:rsidRPr="00BF5B9E">
        <w:rPr>
          <w:rFonts w:ascii="Arial" w:hAnsi="Arial" w:cs="Arial"/>
          <w:szCs w:val="24"/>
        </w:rPr>
        <w:t xml:space="preserve"> dos bebês como dás crianças e essa estimulação sensorial desperta os bebês para </w:t>
      </w:r>
      <w:r w:rsidR="00BF5B9E" w:rsidRPr="00BF5B9E">
        <w:rPr>
          <w:rFonts w:ascii="Arial" w:hAnsi="Arial" w:cs="Arial"/>
          <w:szCs w:val="24"/>
        </w:rPr>
        <w:t>conhecer</w:t>
      </w:r>
      <w:r w:rsidRPr="00BF5B9E">
        <w:rPr>
          <w:rFonts w:ascii="Arial" w:hAnsi="Arial" w:cs="Arial"/>
          <w:szCs w:val="24"/>
        </w:rPr>
        <w:t xml:space="preserve"> o toque trabalhando os cinco sentidos dentro do contexto. </w:t>
      </w:r>
      <w:r w:rsidR="00BF5B9E" w:rsidRPr="00BF5B9E">
        <w:rPr>
          <w:rFonts w:ascii="Arial" w:hAnsi="Arial" w:cs="Arial"/>
          <w:szCs w:val="24"/>
        </w:rPr>
        <w:t>Conhecido</w:t>
      </w:r>
      <w:r w:rsidRPr="00BF5B9E">
        <w:rPr>
          <w:rFonts w:ascii="Arial" w:hAnsi="Arial" w:cs="Arial"/>
          <w:szCs w:val="24"/>
        </w:rPr>
        <w:t xml:space="preserve"> as texturas das agilas o toque dos animais ampliando a</w:t>
      </w:r>
      <w:r w:rsidR="00BF5B9E" w:rsidRPr="00BF5B9E">
        <w:rPr>
          <w:rFonts w:ascii="Arial" w:hAnsi="Arial" w:cs="Arial"/>
          <w:szCs w:val="24"/>
        </w:rPr>
        <w:t xml:space="preserve"> </w:t>
      </w:r>
      <w:r w:rsidRPr="00BF5B9E">
        <w:rPr>
          <w:rFonts w:ascii="Arial" w:hAnsi="Arial" w:cs="Arial"/>
          <w:szCs w:val="24"/>
        </w:rPr>
        <w:t xml:space="preserve">coordenação motora fina grossa psicomotricidade lateralidade </w:t>
      </w:r>
      <w:r w:rsidR="00BF5B9E" w:rsidRPr="00BF5B9E">
        <w:rPr>
          <w:rFonts w:ascii="Arial" w:hAnsi="Arial" w:cs="Arial"/>
          <w:szCs w:val="24"/>
        </w:rPr>
        <w:t>cruzada motricidade</w:t>
      </w:r>
      <w:r w:rsidRPr="00BF5B9E">
        <w:rPr>
          <w:rFonts w:ascii="Arial" w:hAnsi="Arial" w:cs="Arial"/>
          <w:szCs w:val="24"/>
        </w:rPr>
        <w:t xml:space="preserve"> fina. </w:t>
      </w:r>
      <w:r w:rsidR="00BF5B9E" w:rsidRPr="00BF5B9E">
        <w:rPr>
          <w:rFonts w:ascii="Arial" w:hAnsi="Arial" w:cs="Arial"/>
          <w:szCs w:val="24"/>
        </w:rPr>
        <w:t>Ponta</w:t>
      </w:r>
      <w:r w:rsidRPr="00BF5B9E">
        <w:rPr>
          <w:rFonts w:ascii="Arial" w:hAnsi="Arial" w:cs="Arial"/>
          <w:szCs w:val="24"/>
        </w:rPr>
        <w:t xml:space="preserve"> dos pés ponta das mãos </w:t>
      </w:r>
      <w:r w:rsidR="00BF5B9E" w:rsidRPr="00BF5B9E">
        <w:rPr>
          <w:rFonts w:ascii="Arial" w:hAnsi="Arial" w:cs="Arial"/>
          <w:szCs w:val="24"/>
        </w:rPr>
        <w:t>desenvolvimento</w:t>
      </w:r>
      <w:r w:rsidRPr="00BF5B9E">
        <w:rPr>
          <w:rFonts w:ascii="Arial" w:hAnsi="Arial" w:cs="Arial"/>
          <w:szCs w:val="24"/>
        </w:rPr>
        <w:t xml:space="preserve"> das placas de ovos para desenvolver as texturas dos bebês suas </w:t>
      </w:r>
      <w:r w:rsidR="00BF5B9E" w:rsidRPr="00BF5B9E">
        <w:rPr>
          <w:rFonts w:ascii="Arial" w:hAnsi="Arial" w:cs="Arial"/>
          <w:szCs w:val="24"/>
        </w:rPr>
        <w:t>sensibilidades na</w:t>
      </w:r>
      <w:r w:rsidRPr="00BF5B9E">
        <w:rPr>
          <w:rFonts w:ascii="Arial" w:hAnsi="Arial" w:cs="Arial"/>
          <w:szCs w:val="24"/>
        </w:rPr>
        <w:t xml:space="preserve"> visão psicomotricidade de cada bebê. </w:t>
      </w:r>
      <w:r w:rsidR="00BF5B9E" w:rsidRPr="00BF5B9E">
        <w:rPr>
          <w:rFonts w:ascii="Arial" w:hAnsi="Arial" w:cs="Arial"/>
          <w:szCs w:val="24"/>
        </w:rPr>
        <w:t>Conhecer</w:t>
      </w:r>
      <w:r w:rsidRPr="00BF5B9E">
        <w:rPr>
          <w:rFonts w:ascii="Arial" w:hAnsi="Arial" w:cs="Arial"/>
          <w:szCs w:val="24"/>
        </w:rPr>
        <w:t xml:space="preserve"> o universo da </w:t>
      </w:r>
      <w:r w:rsidR="00BF5B9E" w:rsidRPr="00BF5B9E">
        <w:rPr>
          <w:rFonts w:ascii="Arial" w:hAnsi="Arial" w:cs="Arial"/>
          <w:szCs w:val="24"/>
        </w:rPr>
        <w:t>criança no</w:t>
      </w:r>
      <w:r w:rsidRPr="00BF5B9E">
        <w:rPr>
          <w:rFonts w:ascii="Arial" w:hAnsi="Arial" w:cs="Arial"/>
          <w:szCs w:val="24"/>
        </w:rPr>
        <w:t xml:space="preserve"> espaço das habilidades de cada bebê. </w:t>
      </w:r>
      <w:r w:rsidR="00BF5B9E" w:rsidRPr="00BF5B9E">
        <w:rPr>
          <w:rFonts w:ascii="Arial" w:hAnsi="Arial" w:cs="Arial"/>
          <w:szCs w:val="24"/>
        </w:rPr>
        <w:t>Sendo</w:t>
      </w:r>
      <w:r w:rsidRPr="00BF5B9E">
        <w:rPr>
          <w:rFonts w:ascii="Arial" w:hAnsi="Arial" w:cs="Arial"/>
          <w:szCs w:val="24"/>
        </w:rPr>
        <w:t xml:space="preserve"> assim buscar dentro de cada bebê do </w:t>
      </w:r>
      <w:r w:rsidR="00BF5B9E" w:rsidRPr="00BF5B9E">
        <w:rPr>
          <w:rFonts w:ascii="Arial" w:hAnsi="Arial" w:cs="Arial"/>
          <w:szCs w:val="24"/>
        </w:rPr>
        <w:t>berçário</w:t>
      </w:r>
      <w:r w:rsidRPr="00BF5B9E">
        <w:rPr>
          <w:rFonts w:ascii="Arial" w:hAnsi="Arial" w:cs="Arial"/>
          <w:szCs w:val="24"/>
        </w:rPr>
        <w:t xml:space="preserve"> os aspectos cognitivos desenvolvendo seu psicológico. </w:t>
      </w:r>
      <w:r w:rsidR="00BF5B9E" w:rsidRPr="00BF5B9E">
        <w:rPr>
          <w:rFonts w:ascii="Arial" w:hAnsi="Arial" w:cs="Arial"/>
          <w:szCs w:val="24"/>
        </w:rPr>
        <w:t>Ampliar</w:t>
      </w:r>
      <w:r w:rsidRPr="00BF5B9E">
        <w:rPr>
          <w:rFonts w:ascii="Arial" w:hAnsi="Arial" w:cs="Arial"/>
          <w:szCs w:val="24"/>
        </w:rPr>
        <w:t xml:space="preserve"> </w:t>
      </w:r>
      <w:r w:rsidR="00BF5B9E" w:rsidRPr="00BF5B9E">
        <w:rPr>
          <w:rFonts w:ascii="Arial" w:hAnsi="Arial" w:cs="Arial"/>
          <w:szCs w:val="24"/>
        </w:rPr>
        <w:t>os canais sensórios da criança em todas as atividades dentro dos sentidos dos bebês</w:t>
      </w:r>
      <w:r w:rsidRPr="00BF5B9E">
        <w:rPr>
          <w:rFonts w:ascii="Arial" w:hAnsi="Arial" w:cs="Arial"/>
          <w:szCs w:val="24"/>
        </w:rPr>
        <w:t xml:space="preserve">. </w:t>
      </w:r>
      <w:proofErr w:type="gramStart"/>
      <w:r w:rsidRPr="00BF5B9E">
        <w:rPr>
          <w:rFonts w:ascii="Arial" w:hAnsi="Arial" w:cs="Arial"/>
          <w:szCs w:val="24"/>
        </w:rPr>
        <w:t>a</w:t>
      </w:r>
      <w:proofErr w:type="gramEnd"/>
      <w:r w:rsidRPr="00BF5B9E">
        <w:rPr>
          <w:rFonts w:ascii="Arial" w:hAnsi="Arial" w:cs="Arial"/>
          <w:szCs w:val="24"/>
        </w:rPr>
        <w:t xml:space="preserve"> importância da </w:t>
      </w:r>
      <w:r w:rsidR="00BF5B9E" w:rsidRPr="00BF5B9E">
        <w:rPr>
          <w:rFonts w:ascii="Arial" w:hAnsi="Arial" w:cs="Arial"/>
          <w:szCs w:val="24"/>
        </w:rPr>
        <w:t>interação</w:t>
      </w:r>
      <w:r w:rsidRPr="00BF5B9E">
        <w:rPr>
          <w:rFonts w:ascii="Arial" w:hAnsi="Arial" w:cs="Arial"/>
          <w:szCs w:val="24"/>
        </w:rPr>
        <w:t xml:space="preserve"> dos bebês nos</w:t>
      </w:r>
      <w:r w:rsidR="00BF5B9E" w:rsidRPr="00BF5B9E">
        <w:rPr>
          <w:rFonts w:ascii="Arial" w:hAnsi="Arial" w:cs="Arial"/>
          <w:szCs w:val="24"/>
        </w:rPr>
        <w:t xml:space="preserve"> </w:t>
      </w:r>
      <w:r w:rsidRPr="00BF5B9E">
        <w:rPr>
          <w:rFonts w:ascii="Arial" w:hAnsi="Arial" w:cs="Arial"/>
          <w:szCs w:val="24"/>
        </w:rPr>
        <w:t xml:space="preserve">gestos, corpo, movimento.  </w:t>
      </w:r>
      <w:r w:rsidR="00BF5B9E" w:rsidRPr="00BF5B9E">
        <w:rPr>
          <w:rFonts w:ascii="Arial" w:hAnsi="Arial" w:cs="Arial"/>
          <w:szCs w:val="24"/>
        </w:rPr>
        <w:t>Buscando</w:t>
      </w:r>
      <w:r w:rsidRPr="00BF5B9E">
        <w:rPr>
          <w:rFonts w:ascii="Arial" w:hAnsi="Arial" w:cs="Arial"/>
          <w:szCs w:val="24"/>
        </w:rPr>
        <w:t xml:space="preserve"> dentro de cada incógnita o processo e </w:t>
      </w:r>
      <w:r w:rsidR="00BF5B9E" w:rsidRPr="00BF5B9E">
        <w:rPr>
          <w:rFonts w:ascii="Arial" w:hAnsi="Arial" w:cs="Arial"/>
          <w:szCs w:val="24"/>
        </w:rPr>
        <w:t>investigação</w:t>
      </w:r>
      <w:r w:rsidRPr="00BF5B9E">
        <w:rPr>
          <w:rFonts w:ascii="Arial" w:hAnsi="Arial" w:cs="Arial"/>
          <w:szCs w:val="24"/>
        </w:rPr>
        <w:t xml:space="preserve"> do </w:t>
      </w:r>
      <w:r w:rsidR="00BF5B9E" w:rsidRPr="00BF5B9E">
        <w:rPr>
          <w:rFonts w:ascii="Arial" w:hAnsi="Arial" w:cs="Arial"/>
          <w:szCs w:val="24"/>
        </w:rPr>
        <w:t>grafismo</w:t>
      </w:r>
      <w:r w:rsidRPr="00BF5B9E">
        <w:rPr>
          <w:rFonts w:ascii="Arial" w:hAnsi="Arial" w:cs="Arial"/>
          <w:szCs w:val="24"/>
        </w:rPr>
        <w:t xml:space="preserve"> dos bebês das crianças no desenvolvimento da personalidade de cada bebê desenvolvendo nos bebês a memória, linguagem, percepção. </w:t>
      </w:r>
      <w:r w:rsidR="00BF5B9E" w:rsidRPr="00BF5B9E">
        <w:rPr>
          <w:rFonts w:ascii="Arial" w:hAnsi="Arial" w:cs="Arial"/>
          <w:szCs w:val="24"/>
        </w:rPr>
        <w:t>Respeitar</w:t>
      </w:r>
      <w:r w:rsidRPr="00BF5B9E">
        <w:rPr>
          <w:rFonts w:ascii="Arial" w:hAnsi="Arial" w:cs="Arial"/>
          <w:szCs w:val="24"/>
        </w:rPr>
        <w:t xml:space="preserve"> cada limite de cada etapa dentro do berçário. </w:t>
      </w:r>
      <w:r w:rsidR="00BF5B9E" w:rsidRPr="00BF5B9E">
        <w:rPr>
          <w:rFonts w:ascii="Arial" w:hAnsi="Arial" w:cs="Arial"/>
          <w:szCs w:val="24"/>
        </w:rPr>
        <w:t>Trabalhar</w:t>
      </w:r>
      <w:r w:rsidRPr="00BF5B9E">
        <w:rPr>
          <w:rFonts w:ascii="Arial" w:hAnsi="Arial" w:cs="Arial"/>
          <w:szCs w:val="24"/>
        </w:rPr>
        <w:t xml:space="preserve"> o emocional dos bebês dentro da práxis do desenvolvimento. </w:t>
      </w:r>
      <w:r w:rsidR="00BF5B9E" w:rsidRPr="00BF5B9E">
        <w:rPr>
          <w:rFonts w:ascii="Arial" w:hAnsi="Arial" w:cs="Arial"/>
          <w:szCs w:val="24"/>
        </w:rPr>
        <w:t>Buscando</w:t>
      </w:r>
      <w:r w:rsidRPr="00BF5B9E">
        <w:rPr>
          <w:rFonts w:ascii="Arial" w:hAnsi="Arial" w:cs="Arial"/>
          <w:szCs w:val="24"/>
        </w:rPr>
        <w:t xml:space="preserve"> as descobertas de cada bebê nas atividades pedagógicas carimbando as mãozinhas e carimbando os pezinhos </w:t>
      </w:r>
      <w:r w:rsidR="00BF5B9E" w:rsidRPr="00BF5B9E">
        <w:rPr>
          <w:rFonts w:ascii="Arial" w:hAnsi="Arial" w:cs="Arial"/>
          <w:szCs w:val="24"/>
        </w:rPr>
        <w:t>nessa atividade</w:t>
      </w:r>
      <w:r w:rsidRPr="00BF5B9E">
        <w:rPr>
          <w:rFonts w:ascii="Arial" w:hAnsi="Arial" w:cs="Arial"/>
          <w:szCs w:val="24"/>
        </w:rPr>
        <w:t xml:space="preserve"> desenvolveremos os gestos das mãos e o toque das sensibilidades dos pés. </w:t>
      </w:r>
      <w:r w:rsidR="00BF5B9E" w:rsidRPr="00BF5B9E">
        <w:rPr>
          <w:rFonts w:ascii="Arial" w:hAnsi="Arial" w:cs="Arial"/>
          <w:szCs w:val="24"/>
        </w:rPr>
        <w:t>Habilidades (e 101cgo10) experimentar</w:t>
      </w:r>
      <w:r w:rsidRPr="00BF5B9E">
        <w:rPr>
          <w:rFonts w:ascii="Arial" w:hAnsi="Arial" w:cs="Arial"/>
          <w:szCs w:val="24"/>
        </w:rPr>
        <w:t xml:space="preserve"> as possibilidades dos cincos sentidos at</w:t>
      </w:r>
      <w:r w:rsidR="00BF5B9E" w:rsidRPr="00BF5B9E">
        <w:rPr>
          <w:rFonts w:ascii="Arial" w:hAnsi="Arial" w:cs="Arial"/>
          <w:szCs w:val="24"/>
        </w:rPr>
        <w:t xml:space="preserve">ravés dos toques descobrindo o </w:t>
      </w:r>
      <w:r w:rsidRPr="00BF5B9E">
        <w:rPr>
          <w:rFonts w:ascii="Arial" w:hAnsi="Arial" w:cs="Arial"/>
          <w:szCs w:val="24"/>
        </w:rPr>
        <w:t xml:space="preserve">fato, paladar, visão, audição. </w:t>
      </w:r>
      <w:r w:rsidR="00BF5B9E" w:rsidRPr="00BF5B9E">
        <w:rPr>
          <w:rFonts w:ascii="Arial" w:hAnsi="Arial" w:cs="Arial"/>
          <w:szCs w:val="24"/>
        </w:rPr>
        <w:t>Desenvolvimento</w:t>
      </w:r>
      <w:r w:rsidRPr="00BF5B9E">
        <w:rPr>
          <w:rFonts w:ascii="Arial" w:hAnsi="Arial" w:cs="Arial"/>
          <w:szCs w:val="24"/>
        </w:rPr>
        <w:t xml:space="preserve"> ações do professor (explorar e manipulação de diferentes tipos de </w:t>
      </w:r>
      <w:r w:rsidR="00BF5B9E" w:rsidRPr="00BF5B9E">
        <w:rPr>
          <w:rFonts w:ascii="Arial" w:hAnsi="Arial" w:cs="Arial"/>
          <w:szCs w:val="24"/>
        </w:rPr>
        <w:t>matérias). Pegar</w:t>
      </w:r>
      <w:r w:rsidRPr="00BF5B9E">
        <w:rPr>
          <w:rFonts w:ascii="Arial" w:hAnsi="Arial" w:cs="Arial"/>
          <w:szCs w:val="24"/>
        </w:rPr>
        <w:t xml:space="preserve"> objetos solicitados desenvolver as texturas através do sensorial de cada bebê brincar de reconhecer os objetos em sala de aula com cada bebê fazendo as dobraduras com papel reconhecer os objetos através da motricidade das texturas dos movimentos corpos gestos. </w:t>
      </w:r>
      <w:r w:rsidR="00BF5B9E" w:rsidRPr="00BF5B9E">
        <w:rPr>
          <w:rFonts w:ascii="Arial" w:hAnsi="Arial" w:cs="Arial"/>
          <w:szCs w:val="24"/>
        </w:rPr>
        <w:t>Conversar</w:t>
      </w:r>
      <w:r w:rsidRPr="00BF5B9E">
        <w:rPr>
          <w:rFonts w:ascii="Arial" w:hAnsi="Arial" w:cs="Arial"/>
          <w:szCs w:val="24"/>
        </w:rPr>
        <w:t xml:space="preserve"> com os bebês sobre o reconhecimento das texturas. </w:t>
      </w:r>
      <w:r w:rsidR="00BF5B9E" w:rsidRPr="00BF5B9E">
        <w:rPr>
          <w:rFonts w:ascii="Arial" w:hAnsi="Arial" w:cs="Arial"/>
          <w:szCs w:val="24"/>
        </w:rPr>
        <w:t>Trabalhar</w:t>
      </w:r>
      <w:r w:rsidRPr="00BF5B9E">
        <w:rPr>
          <w:rFonts w:ascii="Arial" w:hAnsi="Arial" w:cs="Arial"/>
          <w:szCs w:val="24"/>
        </w:rPr>
        <w:t xml:space="preserve"> as atividades </w:t>
      </w:r>
      <w:r w:rsidRPr="00BF5B9E">
        <w:rPr>
          <w:rFonts w:ascii="Arial" w:hAnsi="Arial" w:cs="Arial"/>
          <w:szCs w:val="24"/>
        </w:rPr>
        <w:lastRenderedPageBreak/>
        <w:t xml:space="preserve">com culinária assim os bebês vão conhecendo os sabores do doce </w:t>
      </w:r>
      <w:r w:rsidR="00BF5B9E" w:rsidRPr="00BF5B9E">
        <w:rPr>
          <w:rFonts w:ascii="Arial" w:hAnsi="Arial" w:cs="Arial"/>
          <w:szCs w:val="24"/>
        </w:rPr>
        <w:t>salgados. Desenvolver</w:t>
      </w:r>
      <w:r w:rsidRPr="00BF5B9E">
        <w:rPr>
          <w:rFonts w:ascii="Arial" w:hAnsi="Arial" w:cs="Arial"/>
          <w:szCs w:val="24"/>
        </w:rPr>
        <w:t xml:space="preserve"> o reconhecimento das frutas onde podem ser tocadas e sentidas na percepção sensorial.</w:t>
      </w:r>
      <w:r w:rsidR="00BF5B9E" w:rsidRPr="00BF5B9E">
        <w:rPr>
          <w:rFonts w:ascii="Arial" w:hAnsi="Arial" w:cs="Arial"/>
          <w:szCs w:val="24"/>
        </w:rPr>
        <w:t xml:space="preserve"> Avaliação</w:t>
      </w:r>
      <w:r w:rsidRPr="00BF5B9E">
        <w:rPr>
          <w:rFonts w:ascii="Arial" w:hAnsi="Arial" w:cs="Arial"/>
          <w:szCs w:val="24"/>
        </w:rPr>
        <w:t>: será realizada por meio da observação das ações e reações de cada bebê durante todo o trabalho diário em sala de aula.</w:t>
      </w:r>
    </w:p>
    <w:p w:rsidR="00626F4B" w:rsidRPr="00BF5B9E" w:rsidRDefault="00BF5B9E" w:rsidP="00BF5B9E">
      <w:pPr>
        <w:spacing w:after="164" w:line="360" w:lineRule="auto"/>
        <w:ind w:left="-5"/>
        <w:jc w:val="both"/>
        <w:rPr>
          <w:rFonts w:ascii="Arial" w:hAnsi="Arial" w:cs="Arial"/>
          <w:szCs w:val="24"/>
        </w:rPr>
      </w:pPr>
      <w:r w:rsidRPr="00BF5B9E">
        <w:rPr>
          <w:rFonts w:ascii="Arial" w:hAnsi="Arial" w:cs="Arial"/>
          <w:szCs w:val="24"/>
        </w:rPr>
        <w:t>Mensagem</w:t>
      </w:r>
      <w:r w:rsidR="0080651B" w:rsidRPr="00BF5B9E">
        <w:rPr>
          <w:rFonts w:ascii="Arial" w:hAnsi="Arial" w:cs="Arial"/>
          <w:szCs w:val="24"/>
        </w:rPr>
        <w:t xml:space="preserve"> reflexiva: ’’ a lagarta não precisa de um milagre pra voar</w:t>
      </w:r>
      <w:r w:rsidRPr="00BF5B9E">
        <w:rPr>
          <w:rFonts w:ascii="Arial" w:hAnsi="Arial" w:cs="Arial"/>
          <w:szCs w:val="24"/>
        </w:rPr>
        <w:t xml:space="preserve"> </w:t>
      </w:r>
      <w:r w:rsidR="0080651B" w:rsidRPr="00BF5B9E">
        <w:rPr>
          <w:rFonts w:ascii="Arial" w:hAnsi="Arial" w:cs="Arial"/>
          <w:szCs w:val="24"/>
        </w:rPr>
        <w:t>borboleta precisa de um processo, não fuja de seus processos. ’’ cada</w:t>
      </w:r>
      <w:r w:rsidRPr="00BF5B9E">
        <w:rPr>
          <w:rFonts w:ascii="Arial" w:hAnsi="Arial" w:cs="Arial"/>
          <w:szCs w:val="24"/>
        </w:rPr>
        <w:t xml:space="preserve"> </w:t>
      </w:r>
      <w:r w:rsidR="0080651B" w:rsidRPr="00BF5B9E">
        <w:rPr>
          <w:rFonts w:ascii="Arial" w:hAnsi="Arial" w:cs="Arial"/>
          <w:szCs w:val="24"/>
        </w:rPr>
        <w:t>criança tem seu processo de desenvolvimento dentro do seu casulo por</w:t>
      </w:r>
      <w:r w:rsidRPr="00BF5B9E">
        <w:rPr>
          <w:rFonts w:ascii="Arial" w:hAnsi="Arial" w:cs="Arial"/>
          <w:szCs w:val="24"/>
        </w:rPr>
        <w:t xml:space="preserve"> </w:t>
      </w:r>
      <w:r w:rsidR="0080651B" w:rsidRPr="00BF5B9E">
        <w:rPr>
          <w:rFonts w:ascii="Arial" w:hAnsi="Arial" w:cs="Arial"/>
          <w:szCs w:val="24"/>
        </w:rPr>
        <w:t>isso precisou esperará a evolução de cada bebê dentro de cada</w:t>
      </w:r>
      <w:r w:rsidRPr="00BF5B9E">
        <w:rPr>
          <w:rFonts w:ascii="Arial" w:hAnsi="Arial" w:cs="Arial"/>
          <w:szCs w:val="24"/>
        </w:rPr>
        <w:t xml:space="preserve"> </w:t>
      </w:r>
      <w:r w:rsidR="0080651B" w:rsidRPr="00BF5B9E">
        <w:rPr>
          <w:rFonts w:ascii="Arial" w:hAnsi="Arial" w:cs="Arial"/>
          <w:szCs w:val="24"/>
        </w:rPr>
        <w:t>processo existe um bebê ou uma criança quase pronta p</w:t>
      </w:r>
      <w:r w:rsidRPr="00BF5B9E">
        <w:rPr>
          <w:rFonts w:ascii="Arial" w:hAnsi="Arial" w:cs="Arial"/>
          <w:szCs w:val="24"/>
        </w:rPr>
        <w:t>ara evoluir e voar confie no po</w:t>
      </w:r>
      <w:r w:rsidR="0080651B" w:rsidRPr="00BF5B9E">
        <w:rPr>
          <w:rFonts w:ascii="Arial" w:hAnsi="Arial" w:cs="Arial"/>
          <w:szCs w:val="24"/>
        </w:rPr>
        <w:t>te</w:t>
      </w:r>
      <w:r w:rsidRPr="00BF5B9E">
        <w:rPr>
          <w:rFonts w:ascii="Arial" w:hAnsi="Arial" w:cs="Arial"/>
          <w:szCs w:val="24"/>
        </w:rPr>
        <w:t>n</w:t>
      </w:r>
      <w:r w:rsidR="0080651B" w:rsidRPr="00BF5B9E">
        <w:rPr>
          <w:rFonts w:ascii="Arial" w:hAnsi="Arial" w:cs="Arial"/>
          <w:szCs w:val="24"/>
        </w:rPr>
        <w:t xml:space="preserve">cial de cada bebê no desabrochar dos girassóis’’.  </w:t>
      </w:r>
      <w:r w:rsidRPr="00BF5B9E">
        <w:rPr>
          <w:rFonts w:ascii="Arial" w:hAnsi="Arial" w:cs="Arial"/>
          <w:szCs w:val="24"/>
        </w:rPr>
        <w:t>Professora Especialista Psicopedagoga C</w:t>
      </w:r>
      <w:r w:rsidR="0080651B" w:rsidRPr="00BF5B9E">
        <w:rPr>
          <w:rFonts w:ascii="Arial" w:hAnsi="Arial" w:cs="Arial"/>
          <w:szCs w:val="24"/>
        </w:rPr>
        <w:t>línica</w:t>
      </w:r>
      <w:r w:rsidRPr="00BF5B9E">
        <w:rPr>
          <w:rFonts w:ascii="Arial" w:hAnsi="Arial" w:cs="Arial"/>
          <w:szCs w:val="24"/>
        </w:rPr>
        <w:t>: Adinelma Alexandre da S</w:t>
      </w:r>
      <w:r w:rsidR="0080651B" w:rsidRPr="00BF5B9E">
        <w:rPr>
          <w:rFonts w:ascii="Arial" w:hAnsi="Arial" w:cs="Arial"/>
          <w:szCs w:val="24"/>
        </w:rPr>
        <w:t xml:space="preserve">ilva número de </w:t>
      </w:r>
      <w:r w:rsidRPr="00BF5B9E">
        <w:rPr>
          <w:rFonts w:ascii="Arial" w:hAnsi="Arial" w:cs="Arial"/>
          <w:szCs w:val="24"/>
        </w:rPr>
        <w:t>inscrição</w:t>
      </w:r>
      <w:r w:rsidR="0080651B" w:rsidRPr="00BF5B9E">
        <w:rPr>
          <w:rFonts w:ascii="Arial" w:hAnsi="Arial" w:cs="Arial"/>
          <w:szCs w:val="24"/>
        </w:rPr>
        <w:t xml:space="preserve"> no </w:t>
      </w:r>
      <w:r w:rsidRPr="00BF5B9E">
        <w:rPr>
          <w:rFonts w:ascii="Arial" w:hAnsi="Arial" w:cs="Arial"/>
          <w:szCs w:val="24"/>
        </w:rPr>
        <w:t>registro de ocupação CBO</w:t>
      </w:r>
      <w:r w:rsidR="0080651B" w:rsidRPr="00BF5B9E">
        <w:rPr>
          <w:rFonts w:ascii="Arial" w:hAnsi="Arial" w:cs="Arial"/>
          <w:szCs w:val="24"/>
        </w:rPr>
        <w:t xml:space="preserve"> 2394|25.</w:t>
      </w:r>
    </w:p>
    <w:p w:rsidR="00626F4B" w:rsidRPr="00BF5B9E" w:rsidRDefault="00626F4B" w:rsidP="00BF5B9E">
      <w:pPr>
        <w:spacing w:after="160" w:line="360" w:lineRule="auto"/>
        <w:ind w:left="0" w:firstLine="0"/>
        <w:jc w:val="both"/>
        <w:rPr>
          <w:rFonts w:ascii="Arial" w:hAnsi="Arial" w:cs="Arial"/>
          <w:szCs w:val="24"/>
        </w:rPr>
      </w:pPr>
    </w:p>
    <w:p w:rsidR="00626F4B" w:rsidRPr="00BF5B9E" w:rsidRDefault="00626F4B" w:rsidP="00BF5B9E">
      <w:pPr>
        <w:spacing w:after="160" w:line="360" w:lineRule="auto"/>
        <w:ind w:left="0" w:firstLine="0"/>
        <w:jc w:val="both"/>
        <w:rPr>
          <w:rFonts w:ascii="Arial" w:hAnsi="Arial" w:cs="Arial"/>
          <w:szCs w:val="24"/>
        </w:rPr>
      </w:pPr>
    </w:p>
    <w:p w:rsidR="00626F4B" w:rsidRPr="00BF5B9E" w:rsidRDefault="0080651B" w:rsidP="00BF5B9E">
      <w:pPr>
        <w:spacing w:after="160" w:line="360" w:lineRule="auto"/>
        <w:ind w:left="0" w:firstLine="0"/>
        <w:jc w:val="both"/>
        <w:rPr>
          <w:rFonts w:ascii="Arial" w:hAnsi="Arial" w:cs="Arial"/>
          <w:szCs w:val="24"/>
        </w:rPr>
      </w:pPr>
      <w:r w:rsidRPr="00BF5B9E">
        <w:rPr>
          <w:rFonts w:ascii="Arial" w:hAnsi="Arial" w:cs="Arial"/>
          <w:szCs w:val="24"/>
        </w:rPr>
        <w:t xml:space="preserve"> </w:t>
      </w:r>
    </w:p>
    <w:p w:rsidR="00626F4B" w:rsidRPr="00BF5B9E" w:rsidRDefault="0080651B" w:rsidP="00BF5B9E">
      <w:pPr>
        <w:spacing w:after="160" w:line="360" w:lineRule="auto"/>
        <w:ind w:left="0" w:firstLine="0"/>
        <w:jc w:val="both"/>
        <w:rPr>
          <w:rFonts w:ascii="Arial" w:hAnsi="Arial" w:cs="Arial"/>
          <w:szCs w:val="24"/>
        </w:rPr>
      </w:pPr>
      <w:r w:rsidRPr="00BF5B9E">
        <w:rPr>
          <w:rFonts w:ascii="Arial" w:hAnsi="Arial" w:cs="Arial"/>
          <w:szCs w:val="24"/>
        </w:rPr>
        <w:t xml:space="preserve"> </w:t>
      </w:r>
    </w:p>
    <w:p w:rsidR="00626F4B" w:rsidRPr="00BF5B9E" w:rsidRDefault="00626F4B" w:rsidP="00BF5B9E">
      <w:pPr>
        <w:spacing w:after="160" w:line="360" w:lineRule="auto"/>
        <w:ind w:left="0" w:firstLine="0"/>
        <w:jc w:val="both"/>
        <w:rPr>
          <w:rFonts w:ascii="Arial" w:hAnsi="Arial" w:cs="Arial"/>
          <w:szCs w:val="24"/>
        </w:rPr>
      </w:pPr>
    </w:p>
    <w:sectPr w:rsidR="00626F4B" w:rsidRPr="00BF5B9E" w:rsidSect="000F7BD6">
      <w:pgSz w:w="11905" w:h="16840"/>
      <w:pgMar w:top="1466" w:right="1731" w:bottom="188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26F4B"/>
    <w:rsid w:val="000F7BD6"/>
    <w:rsid w:val="002517F8"/>
    <w:rsid w:val="003B0135"/>
    <w:rsid w:val="003F530D"/>
    <w:rsid w:val="00626F4B"/>
    <w:rsid w:val="0080651B"/>
    <w:rsid w:val="00BF5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D6"/>
    <w:pPr>
      <w:spacing w:after="3"/>
      <w:ind w:left="10" w:hanging="10"/>
    </w:pPr>
    <w:rPr>
      <w:rFonts w:ascii="Calibri" w:eastAsia="Calibri" w:hAnsi="Calibri" w:cs="Calibri"/>
      <w:color w:val="000000"/>
      <w:sz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488</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Mickelly Oliveira</dc:creator>
  <cp:keywords/>
  <cp:lastModifiedBy>Francyelle</cp:lastModifiedBy>
  <cp:revision>4</cp:revision>
  <dcterms:created xsi:type="dcterms:W3CDTF">2022-03-02T22:13:00Z</dcterms:created>
  <dcterms:modified xsi:type="dcterms:W3CDTF">2022-03-09T13:44:00Z</dcterms:modified>
</cp:coreProperties>
</file>