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CF" w:rsidRPr="006F4D7F" w:rsidRDefault="00400EAA" w:rsidP="006F4D7F">
      <w:pPr>
        <w:jc w:val="center"/>
        <w:rPr>
          <w:rFonts w:ascii="Times New Roman" w:hAnsi="Times New Roman" w:cs="Times New Roman"/>
          <w:b/>
          <w:sz w:val="24"/>
          <w:szCs w:val="24"/>
        </w:rPr>
      </w:pPr>
      <w:r w:rsidRPr="00D85B53">
        <w:rPr>
          <w:rFonts w:ascii="Times New Roman" w:hAnsi="Times New Roman" w:cs="Times New Roman"/>
          <w:b/>
          <w:sz w:val="24"/>
          <w:szCs w:val="24"/>
        </w:rPr>
        <w:t>AMBIENTE: TAREFA</w:t>
      </w:r>
      <w:r w:rsidR="00BF61CF" w:rsidRPr="00D85B53">
        <w:rPr>
          <w:rFonts w:ascii="Times New Roman" w:hAnsi="Times New Roman" w:cs="Times New Roman"/>
          <w:b/>
          <w:sz w:val="24"/>
          <w:szCs w:val="24"/>
        </w:rPr>
        <w:t xml:space="preserve"> DO ESTADO OU DIREITO FUNDAMENTAL</w:t>
      </w:r>
      <w:r w:rsidRPr="00D85B53">
        <w:rPr>
          <w:rFonts w:ascii="Times New Roman" w:hAnsi="Times New Roman" w:cs="Times New Roman"/>
          <w:b/>
          <w:sz w:val="24"/>
          <w:szCs w:val="24"/>
        </w:rPr>
        <w:t xml:space="preserve"> DOS CIDADÃOS</w:t>
      </w:r>
      <w:r w:rsidR="00145F72">
        <w:rPr>
          <w:rFonts w:ascii="Times New Roman" w:hAnsi="Times New Roman" w:cs="Times New Roman"/>
          <w:b/>
          <w:sz w:val="24"/>
          <w:szCs w:val="24"/>
        </w:rPr>
        <w:t>?</w:t>
      </w:r>
    </w:p>
    <w:p w:rsidR="00BF61CF" w:rsidRDefault="00BF61CF" w:rsidP="00C63A42">
      <w:pPr>
        <w:jc w:val="both"/>
        <w:rPr>
          <w:rFonts w:ascii="Times New Roman" w:hAnsi="Times New Roman" w:cs="Times New Roman"/>
          <w:b/>
          <w:sz w:val="24"/>
          <w:szCs w:val="24"/>
        </w:rPr>
      </w:pPr>
      <w:r w:rsidRPr="00D85B53">
        <w:rPr>
          <w:rFonts w:ascii="Times New Roman" w:hAnsi="Times New Roman" w:cs="Times New Roman"/>
          <w:sz w:val="24"/>
          <w:szCs w:val="24"/>
        </w:rPr>
        <w:t xml:space="preserve">Por </w:t>
      </w:r>
      <w:r w:rsidR="00F93CAA" w:rsidRPr="00D85B53">
        <w:rPr>
          <w:rFonts w:ascii="Times New Roman" w:hAnsi="Times New Roman" w:cs="Times New Roman"/>
          <w:sz w:val="24"/>
          <w:szCs w:val="24"/>
        </w:rPr>
        <w:t xml:space="preserve">Mário Tomás </w:t>
      </w:r>
      <w:r w:rsidR="00F93CAA" w:rsidRPr="00D85B53">
        <w:rPr>
          <w:rFonts w:ascii="Times New Roman" w:hAnsi="Times New Roman" w:cs="Times New Roman"/>
          <w:b/>
          <w:sz w:val="24"/>
          <w:szCs w:val="24"/>
        </w:rPr>
        <w:t>VERÍSSIMO</w:t>
      </w:r>
      <w:r w:rsidR="00F93CAA" w:rsidRPr="00D85B53">
        <w:rPr>
          <w:rStyle w:val="Refdenotaderodap"/>
          <w:rFonts w:ascii="Times New Roman" w:hAnsi="Times New Roman" w:cs="Times New Roman"/>
          <w:sz w:val="24"/>
          <w:szCs w:val="24"/>
        </w:rPr>
        <w:footnoteReference w:id="2"/>
      </w:r>
    </w:p>
    <w:p w:rsidR="00F254B9" w:rsidRDefault="00F254B9" w:rsidP="00C63A42">
      <w:pPr>
        <w:jc w:val="both"/>
        <w:rPr>
          <w:rFonts w:ascii="Times New Roman" w:hAnsi="Times New Roman" w:cs="Times New Roman"/>
          <w:b/>
          <w:sz w:val="24"/>
          <w:szCs w:val="24"/>
        </w:rPr>
      </w:pPr>
      <w:r>
        <w:rPr>
          <w:rFonts w:ascii="Times New Roman" w:hAnsi="Times New Roman" w:cs="Times New Roman"/>
          <w:b/>
          <w:sz w:val="24"/>
          <w:szCs w:val="24"/>
        </w:rPr>
        <w:t>Resumo</w:t>
      </w:r>
    </w:p>
    <w:p w:rsidR="00F254B9" w:rsidRPr="00337A4A" w:rsidRDefault="006F4D7F" w:rsidP="00C63A42">
      <w:pPr>
        <w:jc w:val="both"/>
        <w:rPr>
          <w:rFonts w:ascii="Times New Roman" w:hAnsi="Times New Roman" w:cs="Times New Roman"/>
          <w:sz w:val="24"/>
          <w:szCs w:val="24"/>
        </w:rPr>
      </w:pPr>
      <w:r>
        <w:rPr>
          <w:rFonts w:ascii="Times New Roman" w:hAnsi="Times New Roman" w:cs="Times New Roman"/>
          <w:sz w:val="24"/>
          <w:szCs w:val="24"/>
        </w:rPr>
        <w:t>Neste artigo, o</w:t>
      </w:r>
      <w:r w:rsidR="00F254B9" w:rsidRPr="00337A4A">
        <w:rPr>
          <w:rFonts w:ascii="Times New Roman" w:hAnsi="Times New Roman" w:cs="Times New Roman"/>
          <w:sz w:val="24"/>
          <w:szCs w:val="24"/>
        </w:rPr>
        <w:t xml:space="preserve"> ambiente</w:t>
      </w:r>
      <w:r w:rsidR="00337A4A" w:rsidRPr="00337A4A">
        <w:rPr>
          <w:rFonts w:ascii="Times New Roman" w:hAnsi="Times New Roman" w:cs="Times New Roman"/>
          <w:sz w:val="24"/>
          <w:szCs w:val="24"/>
        </w:rPr>
        <w:t xml:space="preserve"> foi tratado de modo</w:t>
      </w:r>
      <w:r w:rsidR="00F254B9" w:rsidRPr="00337A4A">
        <w:rPr>
          <w:rFonts w:ascii="Times New Roman" w:hAnsi="Times New Roman" w:cs="Times New Roman"/>
          <w:sz w:val="24"/>
          <w:szCs w:val="24"/>
        </w:rPr>
        <w:t xml:space="preserve"> claro e sucinto</w:t>
      </w:r>
      <w:r w:rsidR="00337A4A" w:rsidRPr="00337A4A">
        <w:rPr>
          <w:rFonts w:ascii="Times New Roman" w:hAnsi="Times New Roman" w:cs="Times New Roman"/>
          <w:sz w:val="24"/>
          <w:szCs w:val="24"/>
        </w:rPr>
        <w:t xml:space="preserve">, a fim de levar à compreensão </w:t>
      </w:r>
      <w:r>
        <w:rPr>
          <w:rFonts w:ascii="Times New Roman" w:hAnsi="Times New Roman" w:cs="Times New Roman"/>
          <w:sz w:val="24"/>
          <w:szCs w:val="24"/>
        </w:rPr>
        <w:t>dos</w:t>
      </w:r>
      <w:r w:rsidR="00A051A2">
        <w:rPr>
          <w:rFonts w:ascii="Times New Roman" w:hAnsi="Times New Roman" w:cs="Times New Roman"/>
          <w:sz w:val="24"/>
          <w:szCs w:val="24"/>
        </w:rPr>
        <w:t xml:space="preserve"> </w:t>
      </w:r>
      <w:r w:rsidR="00E63232">
        <w:rPr>
          <w:rFonts w:ascii="Times New Roman" w:hAnsi="Times New Roman" w:cs="Times New Roman"/>
          <w:sz w:val="24"/>
          <w:szCs w:val="24"/>
        </w:rPr>
        <w:t>juristas e d</w:t>
      </w:r>
      <w:r w:rsidR="00A051A2">
        <w:rPr>
          <w:rFonts w:ascii="Times New Roman" w:hAnsi="Times New Roman" w:cs="Times New Roman"/>
          <w:sz w:val="24"/>
          <w:szCs w:val="24"/>
        </w:rPr>
        <w:t xml:space="preserve">outros </w:t>
      </w:r>
      <w:r w:rsidR="00551F74">
        <w:rPr>
          <w:rFonts w:ascii="Times New Roman" w:hAnsi="Times New Roman" w:cs="Times New Roman"/>
          <w:sz w:val="24"/>
          <w:szCs w:val="24"/>
        </w:rPr>
        <w:t xml:space="preserve">legentes </w:t>
      </w:r>
      <w:r w:rsidR="00A051A2">
        <w:rPr>
          <w:rFonts w:ascii="Times New Roman" w:hAnsi="Times New Roman" w:cs="Times New Roman"/>
          <w:sz w:val="24"/>
          <w:szCs w:val="24"/>
        </w:rPr>
        <w:t>que pretendam transformar-se em polímatas,</w:t>
      </w:r>
      <w:r w:rsidR="00725313">
        <w:rPr>
          <w:rFonts w:ascii="Times New Roman" w:hAnsi="Times New Roman" w:cs="Times New Roman"/>
          <w:sz w:val="24"/>
          <w:szCs w:val="24"/>
        </w:rPr>
        <w:t xml:space="preserve"> </w:t>
      </w:r>
      <w:r w:rsidR="00337A4A" w:rsidRPr="00337A4A">
        <w:rPr>
          <w:rFonts w:ascii="Times New Roman" w:hAnsi="Times New Roman" w:cs="Times New Roman"/>
          <w:sz w:val="24"/>
          <w:szCs w:val="24"/>
        </w:rPr>
        <w:t xml:space="preserve">de que as designações </w:t>
      </w:r>
      <w:r>
        <w:rPr>
          <w:rFonts w:ascii="Times New Roman" w:hAnsi="Times New Roman" w:cs="Times New Roman"/>
          <w:sz w:val="24"/>
          <w:szCs w:val="24"/>
        </w:rPr>
        <w:t>que se lhe são atribuídas</w:t>
      </w:r>
      <w:r w:rsidR="00337A4A" w:rsidRPr="00337A4A">
        <w:rPr>
          <w:rFonts w:ascii="Times New Roman" w:hAnsi="Times New Roman" w:cs="Times New Roman"/>
          <w:sz w:val="24"/>
          <w:szCs w:val="24"/>
        </w:rPr>
        <w:t xml:space="preserve">, apesar das diferenças, possuem características similares </w:t>
      </w:r>
      <w:r w:rsidR="00145F72">
        <w:rPr>
          <w:rFonts w:ascii="Times New Roman" w:hAnsi="Times New Roman" w:cs="Times New Roman"/>
          <w:sz w:val="24"/>
          <w:szCs w:val="24"/>
        </w:rPr>
        <w:t>quando</w:t>
      </w:r>
      <w:r w:rsidR="00337A4A" w:rsidRPr="00337A4A">
        <w:rPr>
          <w:rFonts w:ascii="Times New Roman" w:hAnsi="Times New Roman" w:cs="Times New Roman"/>
          <w:sz w:val="24"/>
          <w:szCs w:val="24"/>
        </w:rPr>
        <w:t xml:space="preserve"> </w:t>
      </w:r>
      <w:r w:rsidR="00A051A2">
        <w:rPr>
          <w:rFonts w:ascii="Times New Roman" w:hAnsi="Times New Roman" w:cs="Times New Roman"/>
          <w:sz w:val="24"/>
          <w:szCs w:val="24"/>
        </w:rPr>
        <w:t xml:space="preserve">apresentadas as suas </w:t>
      </w:r>
      <w:r w:rsidR="00337A4A" w:rsidRPr="00337A4A">
        <w:rPr>
          <w:rFonts w:ascii="Times New Roman" w:hAnsi="Times New Roman" w:cs="Times New Roman"/>
          <w:sz w:val="24"/>
          <w:szCs w:val="24"/>
        </w:rPr>
        <w:t>defini</w:t>
      </w:r>
      <w:r w:rsidR="00A051A2">
        <w:rPr>
          <w:rFonts w:ascii="Times New Roman" w:hAnsi="Times New Roman" w:cs="Times New Roman"/>
          <w:sz w:val="24"/>
          <w:szCs w:val="24"/>
        </w:rPr>
        <w:t>ções</w:t>
      </w:r>
      <w:r w:rsidR="00145F72">
        <w:rPr>
          <w:rFonts w:ascii="Times New Roman" w:hAnsi="Times New Roman" w:cs="Times New Roman"/>
          <w:sz w:val="24"/>
          <w:szCs w:val="24"/>
        </w:rPr>
        <w:t>, constituindo</w:t>
      </w:r>
      <w:r w:rsidR="00725313">
        <w:rPr>
          <w:rFonts w:ascii="Times New Roman" w:hAnsi="Times New Roman" w:cs="Times New Roman"/>
          <w:sz w:val="24"/>
          <w:szCs w:val="24"/>
        </w:rPr>
        <w:t>, assim,</w:t>
      </w:r>
      <w:r w:rsidR="00145F72">
        <w:rPr>
          <w:rFonts w:ascii="Times New Roman" w:hAnsi="Times New Roman" w:cs="Times New Roman"/>
          <w:sz w:val="24"/>
          <w:szCs w:val="24"/>
        </w:rPr>
        <w:t xml:space="preserve"> </w:t>
      </w:r>
      <w:r w:rsidR="00145F72" w:rsidRPr="00145F72">
        <w:rPr>
          <w:rFonts w:ascii="Times New Roman" w:hAnsi="Times New Roman" w:cs="Times New Roman"/>
          <w:i/>
          <w:sz w:val="24"/>
          <w:szCs w:val="24"/>
        </w:rPr>
        <w:t>conditio sine qua non</w:t>
      </w:r>
      <w:r w:rsidR="00145F72">
        <w:rPr>
          <w:rStyle w:val="Refdenotaderodap"/>
          <w:rFonts w:ascii="Times New Roman" w:hAnsi="Times New Roman" w:cs="Times New Roman"/>
          <w:i/>
          <w:sz w:val="24"/>
          <w:szCs w:val="24"/>
        </w:rPr>
        <w:footnoteReference w:id="3"/>
      </w:r>
      <w:r w:rsidR="00337A4A" w:rsidRPr="00337A4A">
        <w:rPr>
          <w:rFonts w:ascii="Times New Roman" w:hAnsi="Times New Roman" w:cs="Times New Roman"/>
          <w:sz w:val="24"/>
          <w:szCs w:val="24"/>
        </w:rPr>
        <w:t xml:space="preserve"> enquad</w:t>
      </w:r>
      <w:r w:rsidR="00145F72">
        <w:rPr>
          <w:rFonts w:ascii="Times New Roman" w:hAnsi="Times New Roman" w:cs="Times New Roman"/>
          <w:sz w:val="24"/>
          <w:szCs w:val="24"/>
        </w:rPr>
        <w:t>ra</w:t>
      </w:r>
      <w:r w:rsidR="00337A4A" w:rsidRPr="00337A4A">
        <w:rPr>
          <w:rFonts w:ascii="Times New Roman" w:hAnsi="Times New Roman" w:cs="Times New Roman"/>
          <w:sz w:val="24"/>
          <w:szCs w:val="24"/>
        </w:rPr>
        <w:t>r</w:t>
      </w:r>
      <w:r w:rsidR="00145F72">
        <w:rPr>
          <w:rFonts w:ascii="Times New Roman" w:hAnsi="Times New Roman" w:cs="Times New Roman"/>
          <w:sz w:val="24"/>
          <w:szCs w:val="24"/>
        </w:rPr>
        <w:t>-se num dos</w:t>
      </w:r>
      <w:r w:rsidR="00337A4A" w:rsidRPr="00337A4A">
        <w:rPr>
          <w:rFonts w:ascii="Times New Roman" w:hAnsi="Times New Roman" w:cs="Times New Roman"/>
          <w:sz w:val="24"/>
          <w:szCs w:val="24"/>
        </w:rPr>
        <w:t xml:space="preserve"> sentido</w:t>
      </w:r>
      <w:r w:rsidR="00145F72">
        <w:rPr>
          <w:rFonts w:ascii="Times New Roman" w:hAnsi="Times New Roman" w:cs="Times New Roman"/>
          <w:sz w:val="24"/>
          <w:szCs w:val="24"/>
        </w:rPr>
        <w:t>s estrito ou</w:t>
      </w:r>
      <w:r w:rsidR="00337A4A" w:rsidRPr="00337A4A">
        <w:rPr>
          <w:rFonts w:ascii="Times New Roman" w:hAnsi="Times New Roman" w:cs="Times New Roman"/>
          <w:sz w:val="24"/>
          <w:szCs w:val="24"/>
        </w:rPr>
        <w:t xml:space="preserve"> amplo, sugerindo-se a opção</w:t>
      </w:r>
      <w:r w:rsidR="00145F72">
        <w:rPr>
          <w:rFonts w:ascii="Times New Roman" w:hAnsi="Times New Roman" w:cs="Times New Roman"/>
          <w:sz w:val="24"/>
          <w:szCs w:val="24"/>
        </w:rPr>
        <w:t xml:space="preserve"> pelo último</w:t>
      </w:r>
      <w:r w:rsidR="000C4013">
        <w:rPr>
          <w:rFonts w:ascii="Times New Roman" w:hAnsi="Times New Roman" w:cs="Times New Roman"/>
          <w:sz w:val="24"/>
          <w:szCs w:val="24"/>
        </w:rPr>
        <w:t>, por ser aquele</w:t>
      </w:r>
      <w:r>
        <w:rPr>
          <w:rFonts w:ascii="Times New Roman" w:hAnsi="Times New Roman" w:cs="Times New Roman"/>
          <w:sz w:val="24"/>
          <w:szCs w:val="24"/>
        </w:rPr>
        <w:t xml:space="preserve"> </w:t>
      </w:r>
      <w:r w:rsidR="00725313">
        <w:rPr>
          <w:rFonts w:ascii="Times New Roman" w:hAnsi="Times New Roman" w:cs="Times New Roman"/>
          <w:sz w:val="24"/>
          <w:szCs w:val="24"/>
        </w:rPr>
        <w:t xml:space="preserve">que </w:t>
      </w:r>
      <w:r w:rsidR="000C4013">
        <w:rPr>
          <w:rFonts w:ascii="Times New Roman" w:hAnsi="Times New Roman" w:cs="Times New Roman"/>
          <w:sz w:val="24"/>
          <w:szCs w:val="24"/>
        </w:rPr>
        <w:t>mais se aproxime à</w:t>
      </w:r>
      <w:r w:rsidR="00337A4A" w:rsidRPr="00337A4A">
        <w:rPr>
          <w:rFonts w:ascii="Times New Roman" w:hAnsi="Times New Roman" w:cs="Times New Roman"/>
          <w:sz w:val="24"/>
          <w:szCs w:val="24"/>
        </w:rPr>
        <w:t xml:space="preserve"> perfeição</w:t>
      </w:r>
      <w:r w:rsidR="00145F72">
        <w:rPr>
          <w:rFonts w:ascii="Times New Roman" w:hAnsi="Times New Roman" w:cs="Times New Roman"/>
          <w:sz w:val="24"/>
          <w:szCs w:val="24"/>
        </w:rPr>
        <w:t xml:space="preserve"> desejada, amalgamando</w:t>
      </w:r>
      <w:r w:rsidR="00725313">
        <w:rPr>
          <w:rFonts w:ascii="Times New Roman" w:hAnsi="Times New Roman" w:cs="Times New Roman"/>
          <w:sz w:val="24"/>
          <w:szCs w:val="24"/>
        </w:rPr>
        <w:t>, desta feita,</w:t>
      </w:r>
      <w:r w:rsidR="00145F72">
        <w:rPr>
          <w:rFonts w:ascii="Times New Roman" w:hAnsi="Times New Roman" w:cs="Times New Roman"/>
          <w:sz w:val="24"/>
          <w:szCs w:val="24"/>
        </w:rPr>
        <w:t xml:space="preserve"> </w:t>
      </w:r>
      <w:r w:rsidR="00725313">
        <w:rPr>
          <w:rFonts w:ascii="Times New Roman" w:hAnsi="Times New Roman" w:cs="Times New Roman"/>
          <w:sz w:val="24"/>
          <w:szCs w:val="24"/>
        </w:rPr>
        <w:t xml:space="preserve">no seu estudo, </w:t>
      </w:r>
      <w:r w:rsidR="00145F72">
        <w:rPr>
          <w:rFonts w:ascii="Times New Roman" w:hAnsi="Times New Roman" w:cs="Times New Roman"/>
          <w:sz w:val="24"/>
          <w:szCs w:val="24"/>
        </w:rPr>
        <w:t>tod</w:t>
      </w:r>
      <w:r w:rsidR="00551F74">
        <w:rPr>
          <w:rFonts w:ascii="Times New Roman" w:hAnsi="Times New Roman" w:cs="Times New Roman"/>
          <w:sz w:val="24"/>
          <w:szCs w:val="24"/>
        </w:rPr>
        <w:t>os o</w:t>
      </w:r>
      <w:r w:rsidR="00026B43">
        <w:rPr>
          <w:rFonts w:ascii="Times New Roman" w:hAnsi="Times New Roman" w:cs="Times New Roman"/>
          <w:sz w:val="24"/>
          <w:szCs w:val="24"/>
        </w:rPr>
        <w:t xml:space="preserve">s </w:t>
      </w:r>
      <w:r w:rsidR="00551F74">
        <w:rPr>
          <w:rFonts w:ascii="Times New Roman" w:hAnsi="Times New Roman" w:cs="Times New Roman"/>
          <w:sz w:val="24"/>
          <w:szCs w:val="24"/>
        </w:rPr>
        <w:t>elemento</w:t>
      </w:r>
      <w:r w:rsidR="00026B43">
        <w:rPr>
          <w:rFonts w:ascii="Times New Roman" w:hAnsi="Times New Roman" w:cs="Times New Roman"/>
          <w:sz w:val="24"/>
          <w:szCs w:val="24"/>
        </w:rPr>
        <w:t>s</w:t>
      </w:r>
      <w:r w:rsidR="00725313">
        <w:rPr>
          <w:rFonts w:ascii="Times New Roman" w:hAnsi="Times New Roman" w:cs="Times New Roman"/>
          <w:sz w:val="24"/>
          <w:szCs w:val="24"/>
        </w:rPr>
        <w:t xml:space="preserve"> d</w:t>
      </w:r>
      <w:r w:rsidR="007A2DCD">
        <w:rPr>
          <w:rFonts w:ascii="Times New Roman" w:hAnsi="Times New Roman" w:cs="Times New Roman"/>
          <w:sz w:val="24"/>
          <w:szCs w:val="24"/>
        </w:rPr>
        <w:t>este</w:t>
      </w:r>
      <w:r w:rsidR="00725313">
        <w:rPr>
          <w:rFonts w:ascii="Times New Roman" w:hAnsi="Times New Roman" w:cs="Times New Roman"/>
          <w:sz w:val="24"/>
          <w:szCs w:val="24"/>
        </w:rPr>
        <w:t xml:space="preserve"> </w:t>
      </w:r>
      <w:r w:rsidR="007A2DCD">
        <w:rPr>
          <w:rFonts w:ascii="Times New Roman" w:hAnsi="Times New Roman" w:cs="Times New Roman"/>
          <w:sz w:val="24"/>
          <w:szCs w:val="24"/>
        </w:rPr>
        <w:t>universo</w:t>
      </w:r>
      <w:r w:rsidR="00337A4A" w:rsidRPr="00337A4A">
        <w:rPr>
          <w:rFonts w:ascii="Times New Roman" w:hAnsi="Times New Roman" w:cs="Times New Roman"/>
          <w:sz w:val="24"/>
          <w:szCs w:val="24"/>
        </w:rPr>
        <w:t>.</w:t>
      </w:r>
    </w:p>
    <w:p w:rsidR="00337A4A" w:rsidRDefault="00337A4A" w:rsidP="00C63A42">
      <w:pPr>
        <w:jc w:val="both"/>
        <w:rPr>
          <w:rFonts w:ascii="Times New Roman" w:hAnsi="Times New Roman" w:cs="Times New Roman"/>
          <w:sz w:val="24"/>
          <w:szCs w:val="24"/>
        </w:rPr>
      </w:pPr>
      <w:r w:rsidRPr="00337A4A">
        <w:rPr>
          <w:rFonts w:ascii="Times New Roman" w:hAnsi="Times New Roman" w:cs="Times New Roman"/>
          <w:sz w:val="24"/>
          <w:szCs w:val="24"/>
        </w:rPr>
        <w:t>Em suma, o conteúdo do artigo gira em torno de saber se</w:t>
      </w:r>
      <w:r w:rsidR="00F41E25">
        <w:rPr>
          <w:rFonts w:ascii="Times New Roman" w:hAnsi="Times New Roman" w:cs="Times New Roman"/>
          <w:sz w:val="24"/>
          <w:szCs w:val="24"/>
        </w:rPr>
        <w:t>, quanto à positivação,</w:t>
      </w:r>
      <w:r w:rsidRPr="00337A4A">
        <w:rPr>
          <w:rFonts w:ascii="Times New Roman" w:hAnsi="Times New Roman" w:cs="Times New Roman"/>
          <w:sz w:val="24"/>
          <w:szCs w:val="24"/>
        </w:rPr>
        <w:t xml:space="preserve"> o ambiente é um fim do Estado, um direi</w:t>
      </w:r>
      <w:r w:rsidR="006F4D7F">
        <w:rPr>
          <w:rFonts w:ascii="Times New Roman" w:hAnsi="Times New Roman" w:cs="Times New Roman"/>
          <w:sz w:val="24"/>
          <w:szCs w:val="24"/>
        </w:rPr>
        <w:t xml:space="preserve">to fundamental dos cidadãos ou se </w:t>
      </w:r>
      <w:r w:rsidR="00E63232">
        <w:rPr>
          <w:rFonts w:ascii="Times New Roman" w:hAnsi="Times New Roman" w:cs="Times New Roman"/>
          <w:sz w:val="24"/>
          <w:szCs w:val="24"/>
        </w:rPr>
        <w:t xml:space="preserve">se </w:t>
      </w:r>
      <w:r w:rsidR="006F4D7F">
        <w:rPr>
          <w:rFonts w:ascii="Times New Roman" w:hAnsi="Times New Roman" w:cs="Times New Roman"/>
          <w:sz w:val="24"/>
          <w:szCs w:val="24"/>
        </w:rPr>
        <w:t>configura</w:t>
      </w:r>
      <w:r w:rsidRPr="00337A4A">
        <w:rPr>
          <w:rFonts w:ascii="Times New Roman" w:hAnsi="Times New Roman" w:cs="Times New Roman"/>
          <w:sz w:val="24"/>
          <w:szCs w:val="24"/>
        </w:rPr>
        <w:t xml:space="preserve"> </w:t>
      </w:r>
      <w:r w:rsidR="006F4D7F">
        <w:rPr>
          <w:rFonts w:ascii="Times New Roman" w:hAnsi="Times New Roman" w:cs="Times New Roman"/>
          <w:sz w:val="24"/>
          <w:szCs w:val="24"/>
        </w:rPr>
        <w:t>n</w:t>
      </w:r>
      <w:r w:rsidR="00F41E25">
        <w:rPr>
          <w:rFonts w:ascii="Times New Roman" w:hAnsi="Times New Roman" w:cs="Times New Roman"/>
          <w:sz w:val="24"/>
          <w:szCs w:val="24"/>
        </w:rPr>
        <w:t>outra modalidade</w:t>
      </w:r>
      <w:r w:rsidR="006F4D7F">
        <w:rPr>
          <w:rFonts w:ascii="Times New Roman" w:hAnsi="Times New Roman" w:cs="Times New Roman"/>
          <w:sz w:val="24"/>
          <w:szCs w:val="24"/>
        </w:rPr>
        <w:t xml:space="preserve"> que se não encaixe</w:t>
      </w:r>
      <w:r w:rsidR="00F41E25">
        <w:rPr>
          <w:rFonts w:ascii="Times New Roman" w:hAnsi="Times New Roman" w:cs="Times New Roman"/>
          <w:sz w:val="24"/>
          <w:szCs w:val="24"/>
        </w:rPr>
        <w:t xml:space="preserve"> na</w:t>
      </w:r>
      <w:r w:rsidRPr="00337A4A">
        <w:rPr>
          <w:rFonts w:ascii="Times New Roman" w:hAnsi="Times New Roman" w:cs="Times New Roman"/>
          <w:sz w:val="24"/>
          <w:szCs w:val="24"/>
        </w:rPr>
        <w:t>s d</w:t>
      </w:r>
      <w:r w:rsidR="00F41E25">
        <w:rPr>
          <w:rFonts w:ascii="Times New Roman" w:hAnsi="Times New Roman" w:cs="Times New Roman"/>
          <w:sz w:val="24"/>
          <w:szCs w:val="24"/>
        </w:rPr>
        <w:t>ua</w:t>
      </w:r>
      <w:r w:rsidRPr="00337A4A">
        <w:rPr>
          <w:rFonts w:ascii="Times New Roman" w:hAnsi="Times New Roman" w:cs="Times New Roman"/>
          <w:sz w:val="24"/>
          <w:szCs w:val="24"/>
        </w:rPr>
        <w:t>s primeir</w:t>
      </w:r>
      <w:r w:rsidR="00F41E25">
        <w:rPr>
          <w:rFonts w:ascii="Times New Roman" w:hAnsi="Times New Roman" w:cs="Times New Roman"/>
          <w:sz w:val="24"/>
          <w:szCs w:val="24"/>
        </w:rPr>
        <w:t>a</w:t>
      </w:r>
      <w:r w:rsidRPr="00337A4A">
        <w:rPr>
          <w:rFonts w:ascii="Times New Roman" w:hAnsi="Times New Roman" w:cs="Times New Roman"/>
          <w:sz w:val="24"/>
          <w:szCs w:val="24"/>
        </w:rPr>
        <w:t>s.</w:t>
      </w:r>
      <w:r w:rsidR="00026B43">
        <w:rPr>
          <w:rFonts w:ascii="Times New Roman" w:hAnsi="Times New Roman" w:cs="Times New Roman"/>
          <w:sz w:val="24"/>
          <w:szCs w:val="24"/>
        </w:rPr>
        <w:t xml:space="preserve"> Foi com base nesta intenção que se percebeu que estamos a prosseguir rumo à autonomia </w:t>
      </w:r>
      <w:r w:rsidR="00F41E25">
        <w:rPr>
          <w:rFonts w:ascii="Times New Roman" w:hAnsi="Times New Roman" w:cs="Times New Roman"/>
          <w:sz w:val="24"/>
          <w:szCs w:val="24"/>
        </w:rPr>
        <w:t xml:space="preserve">almejada </w:t>
      </w:r>
      <w:r w:rsidR="00026B43">
        <w:rPr>
          <w:rFonts w:ascii="Times New Roman" w:hAnsi="Times New Roman" w:cs="Times New Roman"/>
          <w:sz w:val="24"/>
          <w:szCs w:val="24"/>
        </w:rPr>
        <w:t>do Direito Ambiental angolano, sem desprimor dos buracos que, ainda, precisamos tapar e dos rasgos que devemos cozer, porque se alcançou um resultado inesperado</w:t>
      </w:r>
      <w:r w:rsidR="00987CAD">
        <w:rPr>
          <w:rFonts w:ascii="Times New Roman" w:hAnsi="Times New Roman" w:cs="Times New Roman"/>
          <w:sz w:val="24"/>
          <w:szCs w:val="24"/>
        </w:rPr>
        <w:t xml:space="preserve"> e inovador, que está estamp</w:t>
      </w:r>
      <w:r w:rsidR="00DB0284">
        <w:rPr>
          <w:rFonts w:ascii="Times New Roman" w:hAnsi="Times New Roman" w:cs="Times New Roman"/>
          <w:sz w:val="24"/>
          <w:szCs w:val="24"/>
        </w:rPr>
        <w:t>ado neste conteúdo.</w:t>
      </w:r>
    </w:p>
    <w:p w:rsidR="00E63232" w:rsidRPr="00337A4A" w:rsidRDefault="00E63232" w:rsidP="00C63A42">
      <w:pPr>
        <w:jc w:val="both"/>
        <w:rPr>
          <w:rFonts w:ascii="Times New Roman" w:hAnsi="Times New Roman" w:cs="Times New Roman"/>
          <w:sz w:val="24"/>
          <w:szCs w:val="24"/>
        </w:rPr>
      </w:pPr>
      <w:r>
        <w:rPr>
          <w:rFonts w:ascii="Times New Roman" w:hAnsi="Times New Roman" w:cs="Times New Roman"/>
          <w:b/>
          <w:sz w:val="24"/>
          <w:szCs w:val="24"/>
        </w:rPr>
        <w:t xml:space="preserve">Palavras e expressões-chave: </w:t>
      </w:r>
      <w:r w:rsidR="005C3D11">
        <w:rPr>
          <w:rFonts w:ascii="Times New Roman" w:hAnsi="Times New Roman" w:cs="Times New Roman"/>
          <w:sz w:val="24"/>
          <w:szCs w:val="24"/>
        </w:rPr>
        <w:t>A</w:t>
      </w:r>
      <w:r w:rsidRPr="00F254B9">
        <w:rPr>
          <w:rFonts w:ascii="Times New Roman" w:hAnsi="Times New Roman" w:cs="Times New Roman"/>
          <w:sz w:val="24"/>
          <w:szCs w:val="24"/>
        </w:rPr>
        <w:t>mbiente, tarefa, direito fundamental</w:t>
      </w:r>
      <w:r>
        <w:rPr>
          <w:rFonts w:ascii="Times New Roman" w:hAnsi="Times New Roman" w:cs="Times New Roman"/>
          <w:sz w:val="24"/>
          <w:szCs w:val="24"/>
        </w:rPr>
        <w:t>, sentido estrito/amplo.</w:t>
      </w:r>
    </w:p>
    <w:p w:rsidR="00F254B9" w:rsidRDefault="00F254B9" w:rsidP="00C63A42">
      <w:pPr>
        <w:jc w:val="both"/>
        <w:rPr>
          <w:rFonts w:ascii="Times New Roman" w:hAnsi="Times New Roman" w:cs="Times New Roman"/>
          <w:b/>
          <w:sz w:val="24"/>
          <w:szCs w:val="24"/>
        </w:rPr>
      </w:pPr>
      <w:r>
        <w:rPr>
          <w:rFonts w:ascii="Times New Roman" w:hAnsi="Times New Roman" w:cs="Times New Roman"/>
          <w:b/>
          <w:sz w:val="24"/>
          <w:szCs w:val="24"/>
        </w:rPr>
        <w:t>Abstract</w:t>
      </w:r>
    </w:p>
    <w:p w:rsidR="00A66D4C" w:rsidRPr="00987CAD" w:rsidRDefault="00A66D4C" w:rsidP="00C63A42">
      <w:pPr>
        <w:jc w:val="both"/>
        <w:rPr>
          <w:rFonts w:ascii="Times New Roman" w:hAnsi="Times New Roman" w:cs="Times New Roman"/>
          <w:sz w:val="24"/>
          <w:szCs w:val="24"/>
          <w:lang w:val="en-US"/>
        </w:rPr>
      </w:pPr>
      <w:r w:rsidRPr="00987CAD">
        <w:rPr>
          <w:rFonts w:ascii="Times New Roman" w:hAnsi="Times New Roman" w:cs="Times New Roman"/>
          <w:sz w:val="24"/>
          <w:szCs w:val="24"/>
          <w:lang w:val="en-US"/>
        </w:rPr>
        <w:t>In this article, the environment was treated clearly and succinct in order to lead to the understanding of lawyers and others legent ones who wish to become polymaths, that the designations that are assigned to it, despite differences, have similar characteristics when their definitions</w:t>
      </w:r>
      <w:r w:rsidR="007A2DCD" w:rsidRPr="00987CAD">
        <w:rPr>
          <w:rFonts w:ascii="Times New Roman" w:hAnsi="Times New Roman" w:cs="Times New Roman"/>
          <w:sz w:val="24"/>
          <w:szCs w:val="24"/>
          <w:lang w:val="en-US"/>
        </w:rPr>
        <w:t xml:space="preserve"> constituting condition sine qua non framing in one of the strict or broad senses, suggesting the option for the last, for being the one that closer to the desired perfection, amalgamating, in this study, all the elements of this universe</w:t>
      </w:r>
      <w:r w:rsidRPr="00987CAD">
        <w:rPr>
          <w:rFonts w:ascii="Times New Roman" w:hAnsi="Times New Roman" w:cs="Times New Roman"/>
          <w:sz w:val="24"/>
          <w:szCs w:val="24"/>
          <w:lang w:val="en-US"/>
        </w:rPr>
        <w:t>.</w:t>
      </w:r>
    </w:p>
    <w:p w:rsidR="00987CAD" w:rsidRDefault="006D1976" w:rsidP="00C63A42">
      <w:pPr>
        <w:jc w:val="both"/>
        <w:rPr>
          <w:rFonts w:ascii="Times New Roman" w:hAnsi="Times New Roman" w:cs="Times New Roman"/>
          <w:sz w:val="24"/>
          <w:szCs w:val="24"/>
          <w:lang w:val="en-US"/>
        </w:rPr>
      </w:pPr>
      <w:r w:rsidRPr="00987CAD">
        <w:rPr>
          <w:rFonts w:ascii="Times New Roman" w:hAnsi="Times New Roman" w:cs="Times New Roman"/>
          <w:sz w:val="24"/>
          <w:szCs w:val="24"/>
          <w:lang w:val="en-US"/>
        </w:rPr>
        <w:lastRenderedPageBreak/>
        <w:t>In short, the content of the article revolves where, as regards positivatio</w:t>
      </w:r>
      <w:r w:rsidR="00987CAD" w:rsidRPr="00987CAD">
        <w:rPr>
          <w:rFonts w:ascii="Times New Roman" w:hAnsi="Times New Roman" w:cs="Times New Roman"/>
          <w:sz w:val="24"/>
          <w:szCs w:val="24"/>
          <w:lang w:val="en-US"/>
        </w:rPr>
        <w:t>n</w:t>
      </w:r>
      <w:r w:rsidRPr="00987CAD">
        <w:rPr>
          <w:rFonts w:ascii="Times New Roman" w:hAnsi="Times New Roman" w:cs="Times New Roman"/>
          <w:sz w:val="24"/>
          <w:szCs w:val="24"/>
          <w:lang w:val="en-US"/>
        </w:rPr>
        <w:t xml:space="preserve">, the environment is an end of the state, a fundamental right of citizens or is configured in another embodiment in the first two. It was based on this intention that we realized that we are continuing towards the autonomy desired of Angolan environmental law, without disruption of the holes that, still, we need to cover the tears </w:t>
      </w:r>
      <w:r w:rsidR="00987CAD" w:rsidRPr="00987CAD">
        <w:rPr>
          <w:rFonts w:ascii="Times New Roman" w:hAnsi="Times New Roman" w:cs="Times New Roman"/>
          <w:sz w:val="24"/>
          <w:szCs w:val="24"/>
          <w:lang w:val="en-US"/>
        </w:rPr>
        <w:t>that we must bake, because an unfinished result an unexpected and inn</w:t>
      </w:r>
      <w:r w:rsidR="00987CAD">
        <w:rPr>
          <w:rFonts w:ascii="Times New Roman" w:hAnsi="Times New Roman" w:cs="Times New Roman"/>
          <w:sz w:val="24"/>
          <w:szCs w:val="24"/>
          <w:lang w:val="en-US"/>
        </w:rPr>
        <w:t>ovative result, which is patterned</w:t>
      </w:r>
      <w:r w:rsidR="00987CAD" w:rsidRPr="00987CAD">
        <w:rPr>
          <w:rFonts w:ascii="Times New Roman" w:hAnsi="Times New Roman" w:cs="Times New Roman"/>
          <w:sz w:val="24"/>
          <w:szCs w:val="24"/>
          <w:lang w:val="en-US"/>
        </w:rPr>
        <w:t xml:space="preserve"> in this content.</w:t>
      </w:r>
    </w:p>
    <w:p w:rsidR="00E63232" w:rsidRPr="00987CAD" w:rsidRDefault="00E63232" w:rsidP="00C63A42">
      <w:pPr>
        <w:jc w:val="both"/>
        <w:rPr>
          <w:rFonts w:ascii="Times New Roman" w:hAnsi="Times New Roman" w:cs="Times New Roman"/>
          <w:sz w:val="24"/>
          <w:szCs w:val="24"/>
          <w:lang w:val="en-US"/>
        </w:rPr>
      </w:pPr>
      <w:r w:rsidRPr="006D667F">
        <w:rPr>
          <w:rFonts w:ascii="Times New Roman" w:hAnsi="Times New Roman" w:cs="Times New Roman"/>
          <w:b/>
          <w:sz w:val="24"/>
          <w:szCs w:val="24"/>
          <w:lang w:val="en-US"/>
        </w:rPr>
        <w:t>Key words and expressions:</w:t>
      </w:r>
      <w:r w:rsidR="005C3D11">
        <w:rPr>
          <w:rFonts w:ascii="Times New Roman" w:hAnsi="Times New Roman" w:cs="Times New Roman"/>
          <w:sz w:val="24"/>
          <w:szCs w:val="24"/>
          <w:lang w:val="en-US"/>
        </w:rPr>
        <w:t xml:space="preserve"> E</w:t>
      </w:r>
      <w:r>
        <w:rPr>
          <w:rFonts w:ascii="Times New Roman" w:hAnsi="Times New Roman" w:cs="Times New Roman"/>
          <w:sz w:val="24"/>
          <w:szCs w:val="24"/>
          <w:lang w:val="en-US"/>
        </w:rPr>
        <w:t>nvironment, task, fundamental right, strict/broad sense.</w:t>
      </w:r>
    </w:p>
    <w:p w:rsidR="00987CAD" w:rsidRDefault="002E5455" w:rsidP="00C63A42">
      <w:pPr>
        <w:jc w:val="both"/>
        <w:rPr>
          <w:rFonts w:ascii="Times New Roman" w:hAnsi="Times New Roman" w:cs="Times New Roman"/>
          <w:b/>
          <w:sz w:val="24"/>
          <w:szCs w:val="24"/>
        </w:rPr>
      </w:pPr>
      <w:r>
        <w:rPr>
          <w:rFonts w:ascii="Times New Roman" w:hAnsi="Times New Roman" w:cs="Times New Roman"/>
          <w:b/>
          <w:sz w:val="24"/>
          <w:szCs w:val="24"/>
        </w:rPr>
        <w:t>Siglas e abreviaturas:</w:t>
      </w:r>
      <w:r w:rsidR="00987CAD">
        <w:rPr>
          <w:rFonts w:ascii="Times New Roman" w:hAnsi="Times New Roman" w:cs="Times New Roman"/>
          <w:b/>
          <w:sz w:val="24"/>
          <w:szCs w:val="24"/>
        </w:rPr>
        <w:t xml:space="preserve"> (</w:t>
      </w:r>
      <w:r>
        <w:rPr>
          <w:rFonts w:ascii="Times New Roman" w:hAnsi="Times New Roman" w:cs="Times New Roman"/>
          <w:b/>
          <w:sz w:val="24"/>
          <w:szCs w:val="24"/>
        </w:rPr>
        <w:t>CRA</w:t>
      </w:r>
      <w:r w:rsidR="00987CAD">
        <w:rPr>
          <w:rFonts w:ascii="Times New Roman" w:hAnsi="Times New Roman" w:cs="Times New Roman"/>
          <w:b/>
          <w:sz w:val="24"/>
          <w:szCs w:val="24"/>
        </w:rPr>
        <w:t>)</w:t>
      </w:r>
      <w:r>
        <w:rPr>
          <w:rFonts w:ascii="Times New Roman" w:hAnsi="Times New Roman" w:cs="Times New Roman"/>
          <w:b/>
          <w:sz w:val="24"/>
          <w:szCs w:val="24"/>
        </w:rPr>
        <w:t xml:space="preserve"> </w:t>
      </w:r>
      <w:r w:rsidRPr="002E5455">
        <w:rPr>
          <w:rFonts w:ascii="Times New Roman" w:hAnsi="Times New Roman" w:cs="Times New Roman"/>
          <w:sz w:val="24"/>
          <w:szCs w:val="24"/>
        </w:rPr>
        <w:t>Constituição da República de Angola</w:t>
      </w:r>
      <w:r w:rsidR="00987CAD">
        <w:rPr>
          <w:rFonts w:ascii="Times New Roman" w:hAnsi="Times New Roman" w:cs="Times New Roman"/>
          <w:b/>
          <w:sz w:val="24"/>
          <w:szCs w:val="24"/>
        </w:rPr>
        <w:t>; (</w:t>
      </w:r>
      <w:r>
        <w:rPr>
          <w:rFonts w:ascii="Times New Roman" w:hAnsi="Times New Roman" w:cs="Times New Roman"/>
          <w:b/>
          <w:sz w:val="24"/>
          <w:szCs w:val="24"/>
        </w:rPr>
        <w:t>LBA</w:t>
      </w:r>
      <w:r w:rsidR="00987CAD">
        <w:rPr>
          <w:rFonts w:ascii="Times New Roman" w:hAnsi="Times New Roman" w:cs="Times New Roman"/>
          <w:b/>
          <w:sz w:val="24"/>
          <w:szCs w:val="24"/>
        </w:rPr>
        <w:t>)</w:t>
      </w:r>
      <w:r>
        <w:rPr>
          <w:rFonts w:ascii="Times New Roman" w:hAnsi="Times New Roman" w:cs="Times New Roman"/>
          <w:b/>
          <w:sz w:val="24"/>
          <w:szCs w:val="24"/>
        </w:rPr>
        <w:t xml:space="preserve"> </w:t>
      </w:r>
      <w:r w:rsidRPr="002E5455">
        <w:rPr>
          <w:rFonts w:ascii="Times New Roman" w:hAnsi="Times New Roman" w:cs="Times New Roman"/>
          <w:sz w:val="24"/>
          <w:szCs w:val="24"/>
        </w:rPr>
        <w:t>Lei n.º 5/98, de 19 de Junho – Lei de Bases do Ambiente</w:t>
      </w:r>
      <w:r w:rsidR="00987CAD">
        <w:rPr>
          <w:rFonts w:ascii="Times New Roman" w:hAnsi="Times New Roman" w:cs="Times New Roman"/>
          <w:b/>
          <w:sz w:val="24"/>
          <w:szCs w:val="24"/>
        </w:rPr>
        <w:t>; (</w:t>
      </w:r>
      <w:r>
        <w:rPr>
          <w:rFonts w:ascii="Times New Roman" w:hAnsi="Times New Roman" w:cs="Times New Roman"/>
          <w:b/>
          <w:sz w:val="24"/>
          <w:szCs w:val="24"/>
        </w:rPr>
        <w:t>Ss</w:t>
      </w:r>
      <w:r w:rsidR="00987CAD">
        <w:rPr>
          <w:rFonts w:ascii="Times New Roman" w:hAnsi="Times New Roman" w:cs="Times New Roman"/>
          <w:b/>
          <w:sz w:val="24"/>
          <w:szCs w:val="24"/>
        </w:rPr>
        <w:t>)</w:t>
      </w:r>
      <w:r>
        <w:rPr>
          <w:rFonts w:ascii="Times New Roman" w:hAnsi="Times New Roman" w:cs="Times New Roman"/>
          <w:b/>
          <w:sz w:val="24"/>
          <w:szCs w:val="24"/>
        </w:rPr>
        <w:t xml:space="preserve"> </w:t>
      </w:r>
      <w:r w:rsidRPr="002E5455">
        <w:rPr>
          <w:rFonts w:ascii="Times New Roman" w:hAnsi="Times New Roman" w:cs="Times New Roman"/>
          <w:sz w:val="24"/>
          <w:szCs w:val="24"/>
        </w:rPr>
        <w:t>seguintes</w:t>
      </w:r>
      <w:r w:rsidR="00987CAD">
        <w:rPr>
          <w:rFonts w:ascii="Times New Roman" w:hAnsi="Times New Roman" w:cs="Times New Roman"/>
          <w:b/>
          <w:sz w:val="24"/>
          <w:szCs w:val="24"/>
        </w:rPr>
        <w:t>; (</w:t>
      </w:r>
      <w:r>
        <w:rPr>
          <w:rFonts w:ascii="Times New Roman" w:hAnsi="Times New Roman" w:cs="Times New Roman"/>
          <w:b/>
          <w:sz w:val="24"/>
          <w:szCs w:val="24"/>
        </w:rPr>
        <w:t>CEDOUA</w:t>
      </w:r>
      <w:r w:rsidR="00987CAD">
        <w:rPr>
          <w:rFonts w:ascii="Times New Roman" w:hAnsi="Times New Roman" w:cs="Times New Roman"/>
          <w:b/>
          <w:sz w:val="24"/>
          <w:szCs w:val="24"/>
        </w:rPr>
        <w:t>)</w:t>
      </w:r>
      <w:r>
        <w:rPr>
          <w:rFonts w:ascii="Times New Roman" w:hAnsi="Times New Roman" w:cs="Times New Roman"/>
          <w:b/>
          <w:sz w:val="24"/>
          <w:szCs w:val="24"/>
        </w:rPr>
        <w:t xml:space="preserve"> </w:t>
      </w:r>
      <w:r w:rsidR="006D667F">
        <w:rPr>
          <w:rFonts w:ascii="Times New Roman" w:hAnsi="Times New Roman" w:cs="Times New Roman"/>
          <w:sz w:val="24"/>
          <w:szCs w:val="24"/>
        </w:rPr>
        <w:t xml:space="preserve">Curso </w:t>
      </w:r>
      <w:r w:rsidRPr="002E5455">
        <w:rPr>
          <w:rFonts w:ascii="Times New Roman" w:hAnsi="Times New Roman" w:cs="Times New Roman"/>
          <w:sz w:val="24"/>
          <w:szCs w:val="24"/>
        </w:rPr>
        <w:t>de Es</w:t>
      </w:r>
      <w:r w:rsidR="006D667F">
        <w:rPr>
          <w:rFonts w:ascii="Times New Roman" w:hAnsi="Times New Roman" w:cs="Times New Roman"/>
          <w:sz w:val="24"/>
          <w:szCs w:val="24"/>
        </w:rPr>
        <w:t>pecialização</w:t>
      </w:r>
      <w:r w:rsidRPr="002E5455">
        <w:rPr>
          <w:rFonts w:ascii="Times New Roman" w:hAnsi="Times New Roman" w:cs="Times New Roman"/>
          <w:sz w:val="24"/>
          <w:szCs w:val="24"/>
        </w:rPr>
        <w:t xml:space="preserve"> em Direito do Ordenamento, Urbanismo e Ambiente</w:t>
      </w:r>
      <w:r w:rsidR="00E63232">
        <w:rPr>
          <w:rFonts w:ascii="Times New Roman" w:hAnsi="Times New Roman" w:cs="Times New Roman"/>
          <w:sz w:val="24"/>
          <w:szCs w:val="24"/>
        </w:rPr>
        <w:t>.</w:t>
      </w:r>
    </w:p>
    <w:p w:rsidR="00F254B9" w:rsidRPr="00145F72" w:rsidRDefault="00F254B9" w:rsidP="00145F72">
      <w:pPr>
        <w:rPr>
          <w:rFonts w:ascii="Times New Roman" w:hAnsi="Times New Roman" w:cs="Times New Roman"/>
          <w:sz w:val="24"/>
          <w:szCs w:val="24"/>
        </w:rPr>
      </w:pPr>
      <w:r>
        <w:rPr>
          <w:rFonts w:ascii="Times New Roman" w:hAnsi="Times New Roman" w:cs="Times New Roman"/>
          <w:b/>
          <w:sz w:val="24"/>
          <w:szCs w:val="24"/>
        </w:rPr>
        <w:t>Sumários desenvolvidos</w:t>
      </w:r>
      <w:r w:rsidR="00987CAD">
        <w:rPr>
          <w:rFonts w:ascii="Times New Roman" w:hAnsi="Times New Roman" w:cs="Times New Roman"/>
          <w:sz w:val="24"/>
          <w:szCs w:val="24"/>
        </w:rPr>
        <w:t>: 1 - Te</w:t>
      </w:r>
      <w:r w:rsidRPr="00F254B9">
        <w:rPr>
          <w:rFonts w:ascii="Times New Roman" w:hAnsi="Times New Roman" w:cs="Times New Roman"/>
          <w:sz w:val="24"/>
          <w:szCs w:val="24"/>
        </w:rPr>
        <w:t>rminologia</w:t>
      </w:r>
      <w:r w:rsidR="00987CAD">
        <w:rPr>
          <w:rFonts w:ascii="Times New Roman" w:hAnsi="Times New Roman" w:cs="Times New Roman"/>
          <w:sz w:val="24"/>
          <w:szCs w:val="24"/>
        </w:rPr>
        <w:t xml:space="preserve"> 2 - C</w:t>
      </w:r>
      <w:r w:rsidR="00C70016">
        <w:rPr>
          <w:rFonts w:ascii="Times New Roman" w:hAnsi="Times New Roman" w:cs="Times New Roman"/>
          <w:sz w:val="24"/>
          <w:szCs w:val="24"/>
        </w:rPr>
        <w:t>onceitos de ambiente e</w:t>
      </w:r>
      <w:r w:rsidRPr="00F254B9">
        <w:rPr>
          <w:rFonts w:ascii="Times New Roman" w:hAnsi="Times New Roman" w:cs="Times New Roman"/>
          <w:sz w:val="24"/>
          <w:szCs w:val="24"/>
        </w:rPr>
        <w:t xml:space="preserve"> </w:t>
      </w:r>
      <w:r w:rsidR="00987CAD">
        <w:rPr>
          <w:rFonts w:ascii="Times New Roman" w:hAnsi="Times New Roman" w:cs="Times New Roman"/>
          <w:sz w:val="24"/>
          <w:szCs w:val="24"/>
        </w:rPr>
        <w:t>3 - M</w:t>
      </w:r>
      <w:r w:rsidRPr="00F254B9">
        <w:rPr>
          <w:rFonts w:ascii="Times New Roman" w:hAnsi="Times New Roman" w:cs="Times New Roman"/>
          <w:sz w:val="24"/>
          <w:szCs w:val="24"/>
        </w:rPr>
        <w:t>odelos de positivação do ambiente</w:t>
      </w:r>
      <w:r>
        <w:rPr>
          <w:rFonts w:ascii="Times New Roman" w:hAnsi="Times New Roman" w:cs="Times New Roman"/>
          <w:sz w:val="24"/>
          <w:szCs w:val="24"/>
        </w:rPr>
        <w:t>.</w:t>
      </w:r>
    </w:p>
    <w:p w:rsidR="004A1A10" w:rsidRPr="00D85B53" w:rsidRDefault="004A1A10" w:rsidP="00987CAD">
      <w:pPr>
        <w:rPr>
          <w:rFonts w:ascii="Times New Roman" w:hAnsi="Times New Roman" w:cs="Times New Roman"/>
          <w:b/>
          <w:sz w:val="24"/>
          <w:szCs w:val="24"/>
        </w:rPr>
      </w:pPr>
      <w:r w:rsidRPr="00D85B53">
        <w:rPr>
          <w:rFonts w:ascii="Times New Roman" w:hAnsi="Times New Roman" w:cs="Times New Roman"/>
          <w:b/>
          <w:sz w:val="24"/>
          <w:szCs w:val="24"/>
        </w:rPr>
        <w:t>I</w:t>
      </w:r>
      <w:r w:rsidR="00BF61CF" w:rsidRPr="00D85B53">
        <w:rPr>
          <w:rFonts w:ascii="Times New Roman" w:hAnsi="Times New Roman" w:cs="Times New Roman"/>
          <w:b/>
          <w:sz w:val="24"/>
          <w:szCs w:val="24"/>
        </w:rPr>
        <w:t>ntrodução</w:t>
      </w:r>
    </w:p>
    <w:p w:rsidR="00BF61CF" w:rsidRPr="00D85B53" w:rsidRDefault="00BF61CF" w:rsidP="0021235F">
      <w:pPr>
        <w:jc w:val="both"/>
        <w:rPr>
          <w:rFonts w:ascii="Times New Roman" w:hAnsi="Times New Roman" w:cs="Times New Roman"/>
          <w:sz w:val="24"/>
          <w:szCs w:val="24"/>
        </w:rPr>
      </w:pPr>
      <w:r w:rsidRPr="00D85B53">
        <w:rPr>
          <w:rFonts w:ascii="Times New Roman" w:hAnsi="Times New Roman" w:cs="Times New Roman"/>
          <w:sz w:val="24"/>
          <w:szCs w:val="24"/>
        </w:rPr>
        <w:t>O conteúdo que se disponibiliza pretende responder a questão colocada no título</w:t>
      </w:r>
      <w:r w:rsidR="00F01295">
        <w:rPr>
          <w:rFonts w:ascii="Times New Roman" w:hAnsi="Times New Roman" w:cs="Times New Roman"/>
          <w:sz w:val="24"/>
          <w:szCs w:val="24"/>
        </w:rPr>
        <w:t>,</w:t>
      </w:r>
      <w:r w:rsidRPr="00D85B53">
        <w:rPr>
          <w:rFonts w:ascii="Times New Roman" w:hAnsi="Times New Roman" w:cs="Times New Roman"/>
          <w:sz w:val="24"/>
          <w:szCs w:val="24"/>
        </w:rPr>
        <w:t xml:space="preserve"> objecto do presente artigo, </w:t>
      </w:r>
      <w:r w:rsidR="007C6E62" w:rsidRPr="00D85B53">
        <w:rPr>
          <w:rFonts w:ascii="Times New Roman" w:hAnsi="Times New Roman" w:cs="Times New Roman"/>
          <w:sz w:val="24"/>
          <w:szCs w:val="24"/>
        </w:rPr>
        <w:t>tendo sido dada</w:t>
      </w:r>
      <w:r w:rsidRPr="00D85B53">
        <w:rPr>
          <w:rFonts w:ascii="Times New Roman" w:hAnsi="Times New Roman" w:cs="Times New Roman"/>
          <w:sz w:val="24"/>
          <w:szCs w:val="24"/>
        </w:rPr>
        <w:t xml:space="preserve">, assim, </w:t>
      </w:r>
      <w:r w:rsidR="007C6E62" w:rsidRPr="00D85B53">
        <w:rPr>
          <w:rFonts w:ascii="Times New Roman" w:hAnsi="Times New Roman" w:cs="Times New Roman"/>
          <w:sz w:val="24"/>
          <w:szCs w:val="24"/>
        </w:rPr>
        <w:t xml:space="preserve">a possibilidade de </w:t>
      </w:r>
      <w:r w:rsidRPr="00D85B53">
        <w:rPr>
          <w:rFonts w:ascii="Times New Roman" w:hAnsi="Times New Roman" w:cs="Times New Roman"/>
          <w:sz w:val="24"/>
          <w:szCs w:val="24"/>
        </w:rPr>
        <w:t xml:space="preserve">apresentar </w:t>
      </w:r>
      <w:r w:rsidR="005541AC" w:rsidRPr="00D85B53">
        <w:rPr>
          <w:rFonts w:ascii="Times New Roman" w:hAnsi="Times New Roman" w:cs="Times New Roman"/>
          <w:sz w:val="24"/>
          <w:szCs w:val="24"/>
        </w:rPr>
        <w:t>as soluções jurídico-ambientais relacionadas à temática, encabeçadas na ordem jurídica angolana.</w:t>
      </w:r>
    </w:p>
    <w:p w:rsidR="00400EAA" w:rsidRPr="00D85B53" w:rsidRDefault="00400EAA" w:rsidP="0021235F">
      <w:pPr>
        <w:jc w:val="both"/>
        <w:rPr>
          <w:rFonts w:ascii="Times New Roman" w:hAnsi="Times New Roman" w:cs="Times New Roman"/>
          <w:sz w:val="24"/>
          <w:szCs w:val="24"/>
        </w:rPr>
      </w:pPr>
      <w:r w:rsidRPr="00D85B53">
        <w:rPr>
          <w:rFonts w:ascii="Times New Roman" w:hAnsi="Times New Roman" w:cs="Times New Roman"/>
          <w:sz w:val="24"/>
          <w:szCs w:val="24"/>
        </w:rPr>
        <w:t xml:space="preserve">Ambiente, o que é? Que terminologia se deve utilizar, afinal? Como </w:t>
      </w:r>
      <w:r w:rsidR="00697F59">
        <w:rPr>
          <w:rFonts w:ascii="Times New Roman" w:hAnsi="Times New Roman" w:cs="Times New Roman"/>
          <w:sz w:val="24"/>
          <w:szCs w:val="24"/>
        </w:rPr>
        <w:t>está positivado</w:t>
      </w:r>
      <w:r w:rsidRPr="00D85B53">
        <w:rPr>
          <w:rFonts w:ascii="Times New Roman" w:hAnsi="Times New Roman" w:cs="Times New Roman"/>
          <w:sz w:val="24"/>
          <w:szCs w:val="24"/>
        </w:rPr>
        <w:t xml:space="preserve">? Que importância tem considerá-lo de um ou de outro jeito? O que podemos aprender com ele? </w:t>
      </w:r>
      <w:r w:rsidR="00697F59">
        <w:rPr>
          <w:rFonts w:ascii="Times New Roman" w:hAnsi="Times New Roman" w:cs="Times New Roman"/>
          <w:sz w:val="24"/>
          <w:szCs w:val="24"/>
        </w:rPr>
        <w:t xml:space="preserve">É uma tarefa do Estado, um direito fundamental dos cidadãos ou </w:t>
      </w:r>
      <w:r w:rsidR="00C63A42">
        <w:rPr>
          <w:rFonts w:ascii="Times New Roman" w:hAnsi="Times New Roman" w:cs="Times New Roman"/>
          <w:sz w:val="24"/>
          <w:szCs w:val="24"/>
        </w:rPr>
        <w:t>existe outra forma de o considerar</w:t>
      </w:r>
      <w:r w:rsidR="00697F59">
        <w:rPr>
          <w:rFonts w:ascii="Times New Roman" w:hAnsi="Times New Roman" w:cs="Times New Roman"/>
          <w:sz w:val="24"/>
          <w:szCs w:val="24"/>
        </w:rPr>
        <w:t xml:space="preserve">? </w:t>
      </w:r>
      <w:r w:rsidRPr="00D85B53">
        <w:rPr>
          <w:rFonts w:ascii="Times New Roman" w:hAnsi="Times New Roman" w:cs="Times New Roman"/>
          <w:sz w:val="24"/>
          <w:szCs w:val="24"/>
        </w:rPr>
        <w:t>Podemos nos livrar dele? Estas e outras questões foram respondidas neste escrito.</w:t>
      </w:r>
    </w:p>
    <w:p w:rsidR="005541AC" w:rsidRPr="00D85B53" w:rsidRDefault="005541AC" w:rsidP="0021235F">
      <w:pPr>
        <w:jc w:val="both"/>
        <w:rPr>
          <w:rFonts w:ascii="Times New Roman" w:hAnsi="Times New Roman" w:cs="Times New Roman"/>
          <w:sz w:val="24"/>
          <w:szCs w:val="24"/>
        </w:rPr>
      </w:pPr>
      <w:r w:rsidRPr="00D85B53">
        <w:rPr>
          <w:rFonts w:ascii="Times New Roman" w:hAnsi="Times New Roman" w:cs="Times New Roman"/>
          <w:sz w:val="24"/>
          <w:szCs w:val="24"/>
        </w:rPr>
        <w:t>Para alcançar aquele desiderato, o autor percorreu por meandros</w:t>
      </w:r>
      <w:r w:rsidR="00C63A42">
        <w:rPr>
          <w:rFonts w:ascii="Times New Roman" w:hAnsi="Times New Roman" w:cs="Times New Roman"/>
          <w:sz w:val="24"/>
          <w:szCs w:val="24"/>
        </w:rPr>
        <w:t xml:space="preserve"> permitidos pelo</w:t>
      </w:r>
      <w:r w:rsidRPr="00D85B53">
        <w:rPr>
          <w:rFonts w:ascii="Times New Roman" w:hAnsi="Times New Roman" w:cs="Times New Roman"/>
          <w:sz w:val="24"/>
          <w:szCs w:val="24"/>
        </w:rPr>
        <w:t xml:space="preserve"> método descritivo, após feitura de revisão bibliográfica de escritos nacionais e estrangeiros, doutrinais e legais</w:t>
      </w:r>
      <w:r w:rsidR="00C63A42">
        <w:rPr>
          <w:rFonts w:ascii="Times New Roman" w:hAnsi="Times New Roman" w:cs="Times New Roman"/>
          <w:sz w:val="24"/>
          <w:szCs w:val="24"/>
        </w:rPr>
        <w:t xml:space="preserve">, </w:t>
      </w:r>
      <w:r w:rsidR="00097FFA">
        <w:rPr>
          <w:rFonts w:ascii="Times New Roman" w:hAnsi="Times New Roman" w:cs="Times New Roman"/>
          <w:sz w:val="24"/>
          <w:szCs w:val="24"/>
        </w:rPr>
        <w:t>especializados na matéria e não só, tendo acorrido</w:t>
      </w:r>
      <w:r w:rsidR="00C63A42">
        <w:rPr>
          <w:rFonts w:ascii="Times New Roman" w:hAnsi="Times New Roman" w:cs="Times New Roman"/>
          <w:sz w:val="24"/>
          <w:szCs w:val="24"/>
        </w:rPr>
        <w:t>, muitas vezes, à plataforma digital disponível para os internautas</w:t>
      </w:r>
      <w:r w:rsidRPr="00D85B53">
        <w:rPr>
          <w:rFonts w:ascii="Times New Roman" w:hAnsi="Times New Roman" w:cs="Times New Roman"/>
          <w:sz w:val="24"/>
          <w:szCs w:val="24"/>
        </w:rPr>
        <w:t>.</w:t>
      </w:r>
    </w:p>
    <w:p w:rsidR="005541AC" w:rsidRPr="00D85B53" w:rsidRDefault="005541AC" w:rsidP="0021235F">
      <w:pPr>
        <w:jc w:val="both"/>
        <w:rPr>
          <w:rFonts w:ascii="Times New Roman" w:hAnsi="Times New Roman" w:cs="Times New Roman"/>
          <w:sz w:val="24"/>
          <w:szCs w:val="24"/>
        </w:rPr>
      </w:pPr>
      <w:r w:rsidRPr="00D85B53">
        <w:rPr>
          <w:rFonts w:ascii="Times New Roman" w:hAnsi="Times New Roman" w:cs="Times New Roman"/>
          <w:sz w:val="24"/>
          <w:szCs w:val="24"/>
        </w:rPr>
        <w:t>Na ten</w:t>
      </w:r>
      <w:r w:rsidR="0021235F" w:rsidRPr="00D85B53">
        <w:rPr>
          <w:rFonts w:ascii="Times New Roman" w:hAnsi="Times New Roman" w:cs="Times New Roman"/>
          <w:sz w:val="24"/>
          <w:szCs w:val="24"/>
        </w:rPr>
        <w:t>ta</w:t>
      </w:r>
      <w:r w:rsidRPr="00D85B53">
        <w:rPr>
          <w:rFonts w:ascii="Times New Roman" w:hAnsi="Times New Roman" w:cs="Times New Roman"/>
          <w:sz w:val="24"/>
          <w:szCs w:val="24"/>
        </w:rPr>
        <w:t>tiva de fugir dos ensinamentos de Maquiavel</w:t>
      </w:r>
      <w:r w:rsidR="0021235F" w:rsidRPr="00D85B53">
        <w:rPr>
          <w:rStyle w:val="Refdenotaderodap"/>
          <w:rFonts w:ascii="Times New Roman" w:hAnsi="Times New Roman" w:cs="Times New Roman"/>
          <w:sz w:val="24"/>
          <w:szCs w:val="24"/>
        </w:rPr>
        <w:footnoteReference w:id="4"/>
      </w:r>
      <w:r w:rsidRPr="00D85B53">
        <w:rPr>
          <w:rFonts w:ascii="Times New Roman" w:hAnsi="Times New Roman" w:cs="Times New Roman"/>
          <w:sz w:val="24"/>
          <w:szCs w:val="24"/>
        </w:rPr>
        <w:t xml:space="preserve"> de que </w:t>
      </w:r>
      <w:r w:rsidR="0021235F" w:rsidRPr="00D85B53">
        <w:rPr>
          <w:rFonts w:ascii="Times New Roman" w:hAnsi="Times New Roman" w:cs="Times New Roman"/>
          <w:i/>
          <w:sz w:val="24"/>
          <w:szCs w:val="24"/>
        </w:rPr>
        <w:t>“</w:t>
      </w:r>
      <w:r w:rsidRPr="00D85B53">
        <w:rPr>
          <w:rFonts w:ascii="Times New Roman" w:hAnsi="Times New Roman" w:cs="Times New Roman"/>
          <w:i/>
          <w:sz w:val="24"/>
          <w:szCs w:val="24"/>
        </w:rPr>
        <w:t>os fins justificam os meios</w:t>
      </w:r>
      <w:r w:rsidR="0021235F" w:rsidRPr="00D85B53">
        <w:rPr>
          <w:rFonts w:ascii="Times New Roman" w:hAnsi="Times New Roman" w:cs="Times New Roman"/>
          <w:i/>
          <w:sz w:val="24"/>
          <w:szCs w:val="24"/>
        </w:rPr>
        <w:t>”</w:t>
      </w:r>
      <w:r w:rsidR="0021235F" w:rsidRPr="00D85B53">
        <w:rPr>
          <w:rStyle w:val="Refdenotaderodap"/>
          <w:rFonts w:ascii="Times New Roman" w:hAnsi="Times New Roman" w:cs="Times New Roman"/>
          <w:i/>
          <w:sz w:val="24"/>
          <w:szCs w:val="24"/>
        </w:rPr>
        <w:footnoteReference w:id="5"/>
      </w:r>
      <w:r w:rsidRPr="00D85B53">
        <w:rPr>
          <w:rFonts w:ascii="Times New Roman" w:hAnsi="Times New Roman" w:cs="Times New Roman"/>
          <w:sz w:val="24"/>
          <w:szCs w:val="24"/>
        </w:rPr>
        <w:t>, o autor</w:t>
      </w:r>
      <w:r w:rsidR="00C83DEC" w:rsidRPr="00D85B53">
        <w:rPr>
          <w:rFonts w:ascii="Times New Roman" w:hAnsi="Times New Roman" w:cs="Times New Roman"/>
          <w:sz w:val="24"/>
          <w:szCs w:val="24"/>
        </w:rPr>
        <w:t xml:space="preserve"> prematuramente percebeu que tinha</w:t>
      </w:r>
      <w:r w:rsidR="00C70016">
        <w:rPr>
          <w:rFonts w:ascii="Times New Roman" w:hAnsi="Times New Roman" w:cs="Times New Roman"/>
          <w:sz w:val="24"/>
          <w:szCs w:val="24"/>
        </w:rPr>
        <w:t xml:space="preserve"> de caminhar na contramão d</w:t>
      </w:r>
      <w:r w:rsidR="00C83DEC" w:rsidRPr="00D85B53">
        <w:rPr>
          <w:rFonts w:ascii="Times New Roman" w:hAnsi="Times New Roman" w:cs="Times New Roman"/>
          <w:sz w:val="24"/>
          <w:szCs w:val="24"/>
        </w:rPr>
        <w:t>as orientações</w:t>
      </w:r>
      <w:r w:rsidR="00C70016">
        <w:rPr>
          <w:rFonts w:ascii="Times New Roman" w:hAnsi="Times New Roman" w:cs="Times New Roman"/>
          <w:sz w:val="24"/>
          <w:szCs w:val="24"/>
        </w:rPr>
        <w:t xml:space="preserve"> do exímio filósofo</w:t>
      </w:r>
      <w:r w:rsidR="00C83DEC" w:rsidRPr="00D85B53">
        <w:rPr>
          <w:rFonts w:ascii="Times New Roman" w:hAnsi="Times New Roman" w:cs="Times New Roman"/>
          <w:sz w:val="24"/>
          <w:szCs w:val="24"/>
        </w:rPr>
        <w:t>, tendo, deste jeito, alcançado melhor</w:t>
      </w:r>
      <w:r w:rsidR="006F4D7F">
        <w:rPr>
          <w:rFonts w:ascii="Times New Roman" w:hAnsi="Times New Roman" w:cs="Times New Roman"/>
          <w:sz w:val="24"/>
          <w:szCs w:val="24"/>
        </w:rPr>
        <w:t xml:space="preserve"> </w:t>
      </w:r>
      <w:r w:rsidR="00C83DEC" w:rsidRPr="00D85B53">
        <w:rPr>
          <w:rFonts w:ascii="Times New Roman" w:hAnsi="Times New Roman" w:cs="Times New Roman"/>
          <w:sz w:val="24"/>
          <w:szCs w:val="24"/>
        </w:rPr>
        <w:t xml:space="preserve">resultado, dado que </w:t>
      </w:r>
      <w:r w:rsidR="00C83DEC" w:rsidRPr="00D85B53">
        <w:rPr>
          <w:rFonts w:ascii="Times New Roman" w:hAnsi="Times New Roman" w:cs="Times New Roman"/>
          <w:sz w:val="24"/>
          <w:szCs w:val="24"/>
        </w:rPr>
        <w:lastRenderedPageBreak/>
        <w:t>colocou em pratos limpos a picuinha confusão que se tem feito sobre a nomenclatura originadora do título deste artigo.</w:t>
      </w:r>
    </w:p>
    <w:p w:rsidR="00C83DEC" w:rsidRPr="00D85B53" w:rsidRDefault="00C83DEC" w:rsidP="0021235F">
      <w:pPr>
        <w:jc w:val="both"/>
        <w:rPr>
          <w:rFonts w:ascii="Times New Roman" w:hAnsi="Times New Roman" w:cs="Times New Roman"/>
          <w:sz w:val="24"/>
          <w:szCs w:val="24"/>
        </w:rPr>
      </w:pPr>
      <w:r w:rsidRPr="00D85B53">
        <w:rPr>
          <w:rFonts w:ascii="Times New Roman" w:hAnsi="Times New Roman" w:cs="Times New Roman"/>
          <w:sz w:val="24"/>
          <w:szCs w:val="24"/>
        </w:rPr>
        <w:t>Determina</w:t>
      </w:r>
      <w:r w:rsidR="007267A5" w:rsidRPr="00D85B53">
        <w:rPr>
          <w:rFonts w:ascii="Times New Roman" w:hAnsi="Times New Roman" w:cs="Times New Roman"/>
          <w:sz w:val="24"/>
          <w:szCs w:val="24"/>
        </w:rPr>
        <w:t>da a</w:t>
      </w:r>
      <w:r w:rsidRPr="00D85B53">
        <w:rPr>
          <w:rFonts w:ascii="Times New Roman" w:hAnsi="Times New Roman" w:cs="Times New Roman"/>
          <w:sz w:val="24"/>
          <w:szCs w:val="24"/>
        </w:rPr>
        <w:t xml:space="preserve"> designação</w:t>
      </w:r>
      <w:r w:rsidR="007C6E62" w:rsidRPr="00D85B53">
        <w:rPr>
          <w:rFonts w:ascii="Times New Roman" w:hAnsi="Times New Roman" w:cs="Times New Roman"/>
          <w:sz w:val="24"/>
          <w:szCs w:val="24"/>
        </w:rPr>
        <w:t>, para melhor percepção dos leitores</w:t>
      </w:r>
      <w:r w:rsidR="007309BB">
        <w:rPr>
          <w:rFonts w:ascii="Times New Roman" w:hAnsi="Times New Roman" w:cs="Times New Roman"/>
          <w:sz w:val="24"/>
          <w:szCs w:val="24"/>
        </w:rPr>
        <w:t xml:space="preserve"> que hão-de aplicar </w:t>
      </w:r>
      <w:r w:rsidR="007309BB" w:rsidRPr="00097FFA">
        <w:rPr>
          <w:rFonts w:ascii="Times New Roman" w:hAnsi="Times New Roman" w:cs="Times New Roman"/>
          <w:i/>
          <w:sz w:val="24"/>
          <w:szCs w:val="24"/>
        </w:rPr>
        <w:t>“o localizador de João Melo”</w:t>
      </w:r>
      <w:r w:rsidR="007309BB">
        <w:rPr>
          <w:rStyle w:val="Refdenotaderodap"/>
          <w:rFonts w:ascii="Times New Roman" w:hAnsi="Times New Roman" w:cs="Times New Roman"/>
          <w:sz w:val="24"/>
          <w:szCs w:val="24"/>
        </w:rPr>
        <w:footnoteReference w:id="6"/>
      </w:r>
      <w:r w:rsidR="007C6E62" w:rsidRPr="00D85B53">
        <w:rPr>
          <w:rFonts w:ascii="Times New Roman" w:hAnsi="Times New Roman" w:cs="Times New Roman"/>
          <w:sz w:val="24"/>
          <w:szCs w:val="24"/>
        </w:rPr>
        <w:t xml:space="preserve">, o autor disponibilizou uma panóplia de definições doutrinais e legais de ambiente, </w:t>
      </w:r>
      <w:r w:rsidR="00097FFA">
        <w:rPr>
          <w:rFonts w:ascii="Times New Roman" w:hAnsi="Times New Roman" w:cs="Times New Roman"/>
          <w:sz w:val="24"/>
          <w:szCs w:val="24"/>
        </w:rPr>
        <w:t>de escritores renomados no mercado do Direito do Ambiente, tendo tido, também, a ousadia de apresentar a sua própria visão, demonstrando, desta maneira</w:t>
      </w:r>
      <w:r w:rsidR="006F4D7F">
        <w:rPr>
          <w:rFonts w:ascii="Times New Roman" w:hAnsi="Times New Roman" w:cs="Times New Roman"/>
          <w:sz w:val="24"/>
          <w:szCs w:val="24"/>
        </w:rPr>
        <w:t>,</w:t>
      </w:r>
      <w:r w:rsidR="00097FFA">
        <w:rPr>
          <w:rFonts w:ascii="Times New Roman" w:hAnsi="Times New Roman" w:cs="Times New Roman"/>
          <w:sz w:val="24"/>
          <w:szCs w:val="24"/>
        </w:rPr>
        <w:t xml:space="preserve"> o </w:t>
      </w:r>
      <w:r w:rsidR="007857B7">
        <w:rPr>
          <w:rFonts w:ascii="Times New Roman" w:hAnsi="Times New Roman" w:cs="Times New Roman"/>
          <w:sz w:val="24"/>
          <w:szCs w:val="24"/>
        </w:rPr>
        <w:t xml:space="preserve">grande </w:t>
      </w:r>
      <w:r w:rsidR="00097FFA">
        <w:rPr>
          <w:rFonts w:ascii="Times New Roman" w:hAnsi="Times New Roman" w:cs="Times New Roman"/>
          <w:sz w:val="24"/>
          <w:szCs w:val="24"/>
        </w:rPr>
        <w:t>interesse que tem destas matérias</w:t>
      </w:r>
      <w:r w:rsidR="00097FFA">
        <w:rPr>
          <w:rStyle w:val="Refdenotaderodap"/>
          <w:rFonts w:ascii="Times New Roman" w:hAnsi="Times New Roman" w:cs="Times New Roman"/>
          <w:sz w:val="24"/>
          <w:szCs w:val="24"/>
        </w:rPr>
        <w:footnoteReference w:id="7"/>
      </w:r>
      <w:r w:rsidR="00097FFA">
        <w:rPr>
          <w:rFonts w:ascii="Times New Roman" w:hAnsi="Times New Roman" w:cs="Times New Roman"/>
          <w:sz w:val="24"/>
          <w:szCs w:val="24"/>
        </w:rPr>
        <w:t xml:space="preserve">, </w:t>
      </w:r>
      <w:r w:rsidR="007C6E62" w:rsidRPr="00D85B53">
        <w:rPr>
          <w:rFonts w:ascii="Times New Roman" w:hAnsi="Times New Roman" w:cs="Times New Roman"/>
          <w:sz w:val="24"/>
          <w:szCs w:val="24"/>
        </w:rPr>
        <w:t>deixando, assim, o artigo mais cristalino, pois se depreende</w:t>
      </w:r>
      <w:r w:rsidR="007857B7">
        <w:rPr>
          <w:rFonts w:ascii="Times New Roman" w:hAnsi="Times New Roman" w:cs="Times New Roman"/>
          <w:sz w:val="24"/>
          <w:szCs w:val="24"/>
        </w:rPr>
        <w:t xml:space="preserve"> do mesmo</w:t>
      </w:r>
      <w:r w:rsidR="007C6E62" w:rsidRPr="00D85B53">
        <w:rPr>
          <w:rFonts w:ascii="Times New Roman" w:hAnsi="Times New Roman" w:cs="Times New Roman"/>
          <w:sz w:val="24"/>
          <w:szCs w:val="24"/>
        </w:rPr>
        <w:t>, ainda que, efectuando uma leitura dinâmica, que o term</w:t>
      </w:r>
      <w:r w:rsidR="007267A5" w:rsidRPr="00D85B53">
        <w:rPr>
          <w:rFonts w:ascii="Times New Roman" w:hAnsi="Times New Roman" w:cs="Times New Roman"/>
          <w:sz w:val="24"/>
          <w:szCs w:val="24"/>
        </w:rPr>
        <w:t>o ambiente, dependendo do ponto de vista, pode ser estrito ou amplo, tendo a Lei</w:t>
      </w:r>
      <w:r w:rsidR="006F4D7F">
        <w:rPr>
          <w:rStyle w:val="Refdenotaderodap"/>
          <w:rFonts w:ascii="Times New Roman" w:hAnsi="Times New Roman" w:cs="Times New Roman"/>
          <w:sz w:val="24"/>
          <w:szCs w:val="24"/>
        </w:rPr>
        <w:footnoteReference w:id="8"/>
      </w:r>
      <w:r w:rsidR="007267A5" w:rsidRPr="00D85B53">
        <w:rPr>
          <w:rFonts w:ascii="Times New Roman" w:hAnsi="Times New Roman" w:cs="Times New Roman"/>
          <w:sz w:val="24"/>
          <w:szCs w:val="24"/>
        </w:rPr>
        <w:t xml:space="preserve"> que a rege optado por este último</w:t>
      </w:r>
      <w:r w:rsidR="007C6E62" w:rsidRPr="00D85B53">
        <w:rPr>
          <w:rFonts w:ascii="Times New Roman" w:hAnsi="Times New Roman" w:cs="Times New Roman"/>
          <w:sz w:val="24"/>
          <w:szCs w:val="24"/>
        </w:rPr>
        <w:t>,</w:t>
      </w:r>
      <w:r w:rsidR="007267A5" w:rsidRPr="00D85B53">
        <w:rPr>
          <w:rFonts w:ascii="Times New Roman" w:hAnsi="Times New Roman" w:cs="Times New Roman"/>
          <w:sz w:val="24"/>
          <w:szCs w:val="24"/>
        </w:rPr>
        <w:t xml:space="preserve"> tirando a possibilidade de deixar de parte qualquer elemento, que se arrogue natural ou artificial, orgânico ou inorgânico e outro, se houver.</w:t>
      </w:r>
    </w:p>
    <w:p w:rsidR="007267A5" w:rsidRPr="00D85B53" w:rsidRDefault="007857B7" w:rsidP="0021235F">
      <w:pPr>
        <w:jc w:val="both"/>
        <w:rPr>
          <w:rFonts w:ascii="Times New Roman" w:hAnsi="Times New Roman" w:cs="Times New Roman"/>
          <w:sz w:val="24"/>
          <w:szCs w:val="24"/>
        </w:rPr>
      </w:pPr>
      <w:r>
        <w:rPr>
          <w:rFonts w:ascii="Times New Roman" w:hAnsi="Times New Roman" w:cs="Times New Roman"/>
          <w:sz w:val="24"/>
          <w:szCs w:val="24"/>
        </w:rPr>
        <w:t>O</w:t>
      </w:r>
      <w:r w:rsidR="007267A5" w:rsidRPr="00D85B53">
        <w:rPr>
          <w:rFonts w:ascii="Times New Roman" w:hAnsi="Times New Roman" w:cs="Times New Roman"/>
          <w:sz w:val="24"/>
          <w:szCs w:val="24"/>
        </w:rPr>
        <w:t xml:space="preserve"> </w:t>
      </w:r>
      <w:r>
        <w:rPr>
          <w:rFonts w:ascii="Times New Roman" w:hAnsi="Times New Roman" w:cs="Times New Roman"/>
          <w:sz w:val="24"/>
          <w:szCs w:val="24"/>
        </w:rPr>
        <w:t>M</w:t>
      </w:r>
      <w:r w:rsidR="007267A5" w:rsidRPr="00D85B53">
        <w:rPr>
          <w:rFonts w:ascii="Times New Roman" w:hAnsi="Times New Roman" w:cs="Times New Roman"/>
          <w:sz w:val="24"/>
          <w:szCs w:val="24"/>
        </w:rPr>
        <w:t>orro do Moco, o Kilamanjaro e o Everest</w:t>
      </w:r>
      <w:r w:rsidR="00534988" w:rsidRPr="00D85B53">
        <w:rPr>
          <w:rFonts w:ascii="Times New Roman" w:hAnsi="Times New Roman" w:cs="Times New Roman"/>
          <w:sz w:val="24"/>
          <w:szCs w:val="24"/>
        </w:rPr>
        <w:t>, enquanto ápices</w:t>
      </w:r>
      <w:r w:rsidR="007267A5" w:rsidRPr="00D85B53">
        <w:rPr>
          <w:rFonts w:ascii="Times New Roman" w:hAnsi="Times New Roman" w:cs="Times New Roman"/>
          <w:sz w:val="24"/>
          <w:szCs w:val="24"/>
        </w:rPr>
        <w:t xml:space="preserve"> do artigo</w:t>
      </w:r>
      <w:r w:rsidR="00534988" w:rsidRPr="00D85B53">
        <w:rPr>
          <w:rFonts w:ascii="Times New Roman" w:hAnsi="Times New Roman" w:cs="Times New Roman"/>
          <w:sz w:val="24"/>
          <w:szCs w:val="24"/>
        </w:rPr>
        <w:t>,</w:t>
      </w:r>
      <w:r w:rsidR="007267A5" w:rsidRPr="00D85B53">
        <w:rPr>
          <w:rFonts w:ascii="Times New Roman" w:hAnsi="Times New Roman" w:cs="Times New Roman"/>
          <w:sz w:val="24"/>
          <w:szCs w:val="24"/>
        </w:rPr>
        <w:t xml:space="preserve"> </w:t>
      </w:r>
      <w:r w:rsidR="00534988" w:rsidRPr="00D85B53">
        <w:rPr>
          <w:rFonts w:ascii="Times New Roman" w:hAnsi="Times New Roman" w:cs="Times New Roman"/>
          <w:sz w:val="24"/>
          <w:szCs w:val="24"/>
        </w:rPr>
        <w:t>foram</w:t>
      </w:r>
      <w:r w:rsidR="007267A5" w:rsidRPr="00D85B53">
        <w:rPr>
          <w:rFonts w:ascii="Times New Roman" w:hAnsi="Times New Roman" w:cs="Times New Roman"/>
          <w:sz w:val="24"/>
          <w:szCs w:val="24"/>
        </w:rPr>
        <w:t xml:space="preserve"> atingidos</w:t>
      </w:r>
      <w:r w:rsidR="00534988" w:rsidRPr="00D85B53">
        <w:rPr>
          <w:rFonts w:ascii="Times New Roman" w:hAnsi="Times New Roman" w:cs="Times New Roman"/>
          <w:sz w:val="24"/>
          <w:szCs w:val="24"/>
        </w:rPr>
        <w:t xml:space="preserve"> quando o autor apresentou a visão jurídica da questão objecto do estudo, à nível nacional e internacional, tendo dado algumas notas exemplificativas sobre o tratamento do mesmo tema nas ordens jurídicas alemã, portuguesa, estadunidense e francesa, seguidas das notas gerais e peculiares do ordenamento angolano.</w:t>
      </w:r>
    </w:p>
    <w:p w:rsidR="00534988" w:rsidRPr="00D85B53" w:rsidRDefault="00534988" w:rsidP="0021235F">
      <w:pPr>
        <w:jc w:val="both"/>
        <w:rPr>
          <w:rFonts w:ascii="Times New Roman" w:hAnsi="Times New Roman" w:cs="Times New Roman"/>
          <w:sz w:val="24"/>
          <w:szCs w:val="24"/>
        </w:rPr>
      </w:pPr>
      <w:r w:rsidRPr="00D85B53">
        <w:rPr>
          <w:rFonts w:ascii="Times New Roman" w:hAnsi="Times New Roman" w:cs="Times New Roman"/>
          <w:sz w:val="24"/>
          <w:szCs w:val="24"/>
        </w:rPr>
        <w:t xml:space="preserve">Após o sucinto e exaustivo circuito académico, </w:t>
      </w:r>
      <w:r w:rsidR="009459E6" w:rsidRPr="00D85B53">
        <w:rPr>
          <w:rFonts w:ascii="Times New Roman" w:hAnsi="Times New Roman" w:cs="Times New Roman"/>
          <w:sz w:val="24"/>
          <w:szCs w:val="24"/>
        </w:rPr>
        <w:t xml:space="preserve">o autor dignou-se apresentar um desfecho aberto, tendo este, por conta do </w:t>
      </w:r>
      <w:r w:rsidR="009459E6" w:rsidRPr="00D85B53">
        <w:rPr>
          <w:rFonts w:ascii="Times New Roman" w:hAnsi="Times New Roman" w:cs="Times New Roman"/>
          <w:i/>
          <w:sz w:val="24"/>
          <w:szCs w:val="24"/>
        </w:rPr>
        <w:t xml:space="preserve">apetitus e </w:t>
      </w:r>
      <w:r w:rsidR="009459E6" w:rsidRPr="00D85B53">
        <w:rPr>
          <w:rFonts w:ascii="Times New Roman" w:hAnsi="Times New Roman" w:cs="Times New Roman"/>
          <w:sz w:val="24"/>
          <w:szCs w:val="24"/>
        </w:rPr>
        <w:t>inesgotabilidade do tema</w:t>
      </w:r>
      <w:r w:rsidR="009459E6" w:rsidRPr="00D85B53">
        <w:rPr>
          <w:rFonts w:ascii="Times New Roman" w:hAnsi="Times New Roman" w:cs="Times New Roman"/>
          <w:i/>
          <w:sz w:val="24"/>
          <w:szCs w:val="24"/>
        </w:rPr>
        <w:t>,</w:t>
      </w:r>
      <w:r w:rsidR="009459E6" w:rsidRPr="00D85B53">
        <w:rPr>
          <w:rFonts w:ascii="Times New Roman" w:hAnsi="Times New Roman" w:cs="Times New Roman"/>
          <w:sz w:val="24"/>
          <w:szCs w:val="24"/>
        </w:rPr>
        <w:t xml:space="preserve"> ousado</w:t>
      </w:r>
      <w:r w:rsidRPr="00D85B53">
        <w:rPr>
          <w:rFonts w:ascii="Times New Roman" w:hAnsi="Times New Roman" w:cs="Times New Roman"/>
          <w:sz w:val="24"/>
          <w:szCs w:val="24"/>
        </w:rPr>
        <w:t xml:space="preserve"> </w:t>
      </w:r>
      <w:r w:rsidR="009459E6" w:rsidRPr="00D85B53">
        <w:rPr>
          <w:rFonts w:ascii="Times New Roman" w:hAnsi="Times New Roman" w:cs="Times New Roman"/>
          <w:sz w:val="24"/>
          <w:szCs w:val="24"/>
        </w:rPr>
        <w:t>em adaptar à realidade uma das célebres frases de Benjamin Franklin, pois, afinal, faz todo o sentido alterá-la e ajustá-la</w:t>
      </w:r>
      <w:r w:rsidR="007857B7">
        <w:rPr>
          <w:rFonts w:ascii="Times New Roman" w:hAnsi="Times New Roman" w:cs="Times New Roman"/>
          <w:sz w:val="24"/>
          <w:szCs w:val="24"/>
        </w:rPr>
        <w:t xml:space="preserve"> ao novo contexto</w:t>
      </w:r>
      <w:r w:rsidR="009459E6" w:rsidRPr="00D85B53">
        <w:rPr>
          <w:rFonts w:ascii="Times New Roman" w:hAnsi="Times New Roman" w:cs="Times New Roman"/>
          <w:sz w:val="24"/>
          <w:szCs w:val="24"/>
        </w:rPr>
        <w:t>.</w:t>
      </w:r>
    </w:p>
    <w:p w:rsidR="009459E6" w:rsidRPr="00D85B53" w:rsidRDefault="009459E6" w:rsidP="0021235F">
      <w:pPr>
        <w:jc w:val="both"/>
        <w:rPr>
          <w:rFonts w:ascii="Times New Roman" w:hAnsi="Times New Roman" w:cs="Times New Roman"/>
          <w:sz w:val="24"/>
          <w:szCs w:val="24"/>
        </w:rPr>
      </w:pPr>
      <w:r w:rsidRPr="00D85B53">
        <w:rPr>
          <w:rFonts w:ascii="Times New Roman" w:hAnsi="Times New Roman" w:cs="Times New Roman"/>
          <w:sz w:val="24"/>
          <w:szCs w:val="24"/>
        </w:rPr>
        <w:t xml:space="preserve">O autor desaconselha os leitores </w:t>
      </w:r>
      <w:r w:rsidR="007857B7">
        <w:rPr>
          <w:rFonts w:ascii="Times New Roman" w:hAnsi="Times New Roman" w:cs="Times New Roman"/>
          <w:sz w:val="24"/>
          <w:szCs w:val="24"/>
        </w:rPr>
        <w:t>que queiram actuar</w:t>
      </w:r>
      <w:r w:rsidRPr="00D85B53">
        <w:rPr>
          <w:rFonts w:ascii="Times New Roman" w:hAnsi="Times New Roman" w:cs="Times New Roman"/>
          <w:sz w:val="24"/>
          <w:szCs w:val="24"/>
        </w:rPr>
        <w:t xml:space="preserve"> como o</w:t>
      </w:r>
      <w:r w:rsidRPr="00746F35">
        <w:rPr>
          <w:rFonts w:ascii="Times New Roman" w:hAnsi="Times New Roman" w:cs="Times New Roman"/>
          <w:i/>
          <w:sz w:val="24"/>
          <w:szCs w:val="24"/>
        </w:rPr>
        <w:t xml:space="preserve"> </w:t>
      </w:r>
      <w:r w:rsidR="007857B7" w:rsidRPr="00746F35">
        <w:rPr>
          <w:rFonts w:ascii="Times New Roman" w:hAnsi="Times New Roman" w:cs="Times New Roman"/>
          <w:i/>
          <w:sz w:val="24"/>
          <w:szCs w:val="24"/>
        </w:rPr>
        <w:t xml:space="preserve">“homem </w:t>
      </w:r>
      <w:r w:rsidR="00746F35">
        <w:rPr>
          <w:rFonts w:ascii="Times New Roman" w:hAnsi="Times New Roman" w:cs="Times New Roman"/>
          <w:i/>
          <w:sz w:val="24"/>
          <w:szCs w:val="24"/>
        </w:rPr>
        <w:t>(</w:t>
      </w:r>
      <w:r w:rsidRPr="00746F35">
        <w:rPr>
          <w:rFonts w:ascii="Times New Roman" w:hAnsi="Times New Roman" w:cs="Times New Roman"/>
          <w:i/>
          <w:sz w:val="24"/>
          <w:szCs w:val="24"/>
        </w:rPr>
        <w:t>moçambicano</w:t>
      </w:r>
      <w:r w:rsidR="00746F35">
        <w:rPr>
          <w:rFonts w:ascii="Times New Roman" w:hAnsi="Times New Roman" w:cs="Times New Roman"/>
          <w:i/>
          <w:sz w:val="24"/>
          <w:szCs w:val="24"/>
        </w:rPr>
        <w:t>)</w:t>
      </w:r>
      <w:r w:rsidRPr="00746F35">
        <w:rPr>
          <w:rFonts w:ascii="Times New Roman" w:hAnsi="Times New Roman" w:cs="Times New Roman"/>
          <w:i/>
          <w:sz w:val="24"/>
          <w:szCs w:val="24"/>
        </w:rPr>
        <w:t xml:space="preserve"> que só fazia as coisas ao meio</w:t>
      </w:r>
      <w:r w:rsidR="007857B7" w:rsidRPr="00746F35">
        <w:rPr>
          <w:rFonts w:ascii="Times New Roman" w:hAnsi="Times New Roman" w:cs="Times New Roman"/>
          <w:i/>
          <w:sz w:val="24"/>
          <w:szCs w:val="24"/>
        </w:rPr>
        <w:t>”</w:t>
      </w:r>
      <w:r w:rsidR="007857B7">
        <w:rPr>
          <w:rStyle w:val="Refdenotaderodap"/>
          <w:rFonts w:ascii="Times New Roman" w:hAnsi="Times New Roman" w:cs="Times New Roman"/>
          <w:sz w:val="24"/>
          <w:szCs w:val="24"/>
        </w:rPr>
        <w:footnoteReference w:id="9"/>
      </w:r>
      <w:r w:rsidRPr="00D85B53">
        <w:rPr>
          <w:rFonts w:ascii="Times New Roman" w:hAnsi="Times New Roman" w:cs="Times New Roman"/>
          <w:sz w:val="24"/>
          <w:szCs w:val="24"/>
        </w:rPr>
        <w:t>, devendo, deste modo começar o artigo, lê-lo na í</w:t>
      </w:r>
      <w:r w:rsidR="00746F35">
        <w:rPr>
          <w:rFonts w:ascii="Times New Roman" w:hAnsi="Times New Roman" w:cs="Times New Roman"/>
          <w:sz w:val="24"/>
          <w:szCs w:val="24"/>
        </w:rPr>
        <w:t>ntegra, podendo, assim, explorá-</w:t>
      </w:r>
      <w:r w:rsidRPr="00D85B53">
        <w:rPr>
          <w:rFonts w:ascii="Times New Roman" w:hAnsi="Times New Roman" w:cs="Times New Roman"/>
          <w:sz w:val="24"/>
          <w:szCs w:val="24"/>
        </w:rPr>
        <w:t>lo melhor</w:t>
      </w:r>
      <w:r w:rsidR="00746F35">
        <w:rPr>
          <w:rStyle w:val="Refdenotaderodap"/>
          <w:rFonts w:ascii="Times New Roman" w:hAnsi="Times New Roman" w:cs="Times New Roman"/>
          <w:sz w:val="24"/>
          <w:szCs w:val="24"/>
        </w:rPr>
        <w:footnoteReference w:id="10"/>
      </w:r>
      <w:r w:rsidRPr="00D85B53">
        <w:rPr>
          <w:rFonts w:ascii="Times New Roman" w:hAnsi="Times New Roman" w:cs="Times New Roman"/>
          <w:sz w:val="24"/>
          <w:szCs w:val="24"/>
        </w:rPr>
        <w:t>.</w:t>
      </w:r>
    </w:p>
    <w:p w:rsidR="00E27A95" w:rsidRPr="00D85B53" w:rsidRDefault="00AA5EB6" w:rsidP="00C70016">
      <w:pPr>
        <w:rPr>
          <w:rFonts w:ascii="Times New Roman" w:hAnsi="Times New Roman" w:cs="Times New Roman"/>
          <w:b/>
          <w:sz w:val="24"/>
          <w:szCs w:val="24"/>
        </w:rPr>
      </w:pPr>
      <w:r>
        <w:rPr>
          <w:rFonts w:ascii="Times New Roman" w:hAnsi="Times New Roman" w:cs="Times New Roman"/>
          <w:b/>
          <w:sz w:val="24"/>
          <w:szCs w:val="24"/>
        </w:rPr>
        <w:t xml:space="preserve">1 - </w:t>
      </w:r>
      <w:r w:rsidR="00E27A95" w:rsidRPr="00D85B53">
        <w:rPr>
          <w:rFonts w:ascii="Times New Roman" w:hAnsi="Times New Roman" w:cs="Times New Roman"/>
          <w:b/>
          <w:sz w:val="24"/>
          <w:szCs w:val="24"/>
        </w:rPr>
        <w:t>Terminologia</w:t>
      </w:r>
    </w:p>
    <w:p w:rsidR="00362760" w:rsidRPr="00D85B53" w:rsidRDefault="00362760" w:rsidP="006C733B">
      <w:pPr>
        <w:jc w:val="both"/>
        <w:rPr>
          <w:rFonts w:ascii="Times New Roman" w:hAnsi="Times New Roman" w:cs="Times New Roman"/>
          <w:sz w:val="24"/>
          <w:szCs w:val="24"/>
        </w:rPr>
      </w:pPr>
      <w:r w:rsidRPr="00D85B53">
        <w:rPr>
          <w:rFonts w:ascii="Times New Roman" w:hAnsi="Times New Roman" w:cs="Times New Roman"/>
          <w:sz w:val="24"/>
          <w:szCs w:val="24"/>
        </w:rPr>
        <w:t xml:space="preserve">Tem-se debatido muito sobre a </w:t>
      </w:r>
      <w:r w:rsidR="001C42B9">
        <w:rPr>
          <w:rFonts w:ascii="Times New Roman" w:hAnsi="Times New Roman" w:cs="Times New Roman"/>
          <w:sz w:val="24"/>
          <w:szCs w:val="24"/>
        </w:rPr>
        <w:t>questão de saber sobre a</w:t>
      </w:r>
      <w:r w:rsidR="00B27919" w:rsidRPr="00D85B53">
        <w:rPr>
          <w:rFonts w:ascii="Times New Roman" w:hAnsi="Times New Roman" w:cs="Times New Roman"/>
          <w:sz w:val="24"/>
          <w:szCs w:val="24"/>
        </w:rPr>
        <w:t xml:space="preserve"> </w:t>
      </w:r>
      <w:r w:rsidRPr="00D85B53">
        <w:rPr>
          <w:rFonts w:ascii="Times New Roman" w:hAnsi="Times New Roman" w:cs="Times New Roman"/>
          <w:sz w:val="24"/>
          <w:szCs w:val="24"/>
        </w:rPr>
        <w:t>nomenclatura</w:t>
      </w:r>
      <w:r w:rsidR="00B27919" w:rsidRPr="00D85B53">
        <w:rPr>
          <w:rFonts w:ascii="Times New Roman" w:hAnsi="Times New Roman" w:cs="Times New Roman"/>
          <w:sz w:val="24"/>
          <w:szCs w:val="24"/>
        </w:rPr>
        <w:t xml:space="preserve"> </w:t>
      </w:r>
      <w:r w:rsidR="001C42B9">
        <w:rPr>
          <w:rFonts w:ascii="Times New Roman" w:hAnsi="Times New Roman" w:cs="Times New Roman"/>
          <w:sz w:val="24"/>
          <w:szCs w:val="24"/>
        </w:rPr>
        <w:t xml:space="preserve">que </w:t>
      </w:r>
      <w:r w:rsidR="00B27919" w:rsidRPr="00D85B53">
        <w:rPr>
          <w:rFonts w:ascii="Times New Roman" w:hAnsi="Times New Roman" w:cs="Times New Roman"/>
          <w:sz w:val="24"/>
          <w:szCs w:val="24"/>
        </w:rPr>
        <w:t xml:space="preserve">devemos adoptar: meio ambiente, </w:t>
      </w:r>
      <w:r w:rsidRPr="00D85B53">
        <w:rPr>
          <w:rFonts w:ascii="Times New Roman" w:hAnsi="Times New Roman" w:cs="Times New Roman"/>
          <w:sz w:val="24"/>
          <w:szCs w:val="24"/>
        </w:rPr>
        <w:t>ambiente</w:t>
      </w:r>
      <w:r w:rsidR="00B27919" w:rsidRPr="00D85B53">
        <w:rPr>
          <w:rFonts w:ascii="Times New Roman" w:hAnsi="Times New Roman" w:cs="Times New Roman"/>
          <w:sz w:val="24"/>
          <w:szCs w:val="24"/>
        </w:rPr>
        <w:t>, meio ou um outro</w:t>
      </w:r>
      <w:r w:rsidRPr="00D85B53">
        <w:rPr>
          <w:rFonts w:ascii="Times New Roman" w:hAnsi="Times New Roman" w:cs="Times New Roman"/>
          <w:sz w:val="24"/>
          <w:szCs w:val="24"/>
        </w:rPr>
        <w:t>.</w:t>
      </w:r>
      <w:r w:rsidR="00E27A95" w:rsidRPr="00D85B53">
        <w:rPr>
          <w:rFonts w:ascii="Times New Roman" w:hAnsi="Times New Roman" w:cs="Times New Roman"/>
          <w:sz w:val="24"/>
          <w:szCs w:val="24"/>
        </w:rPr>
        <w:t xml:space="preserve"> </w:t>
      </w:r>
      <w:r w:rsidRPr="00D85B53">
        <w:rPr>
          <w:rFonts w:ascii="Times New Roman" w:hAnsi="Times New Roman" w:cs="Times New Roman"/>
          <w:sz w:val="24"/>
          <w:szCs w:val="24"/>
        </w:rPr>
        <w:t xml:space="preserve">Vale adiantar que não precisamos gastar tintas das nossas preciosas esferográficas, muito menos gastar a lubrificação da nossa </w:t>
      </w:r>
      <w:r w:rsidR="00151323">
        <w:rPr>
          <w:rFonts w:ascii="Times New Roman" w:hAnsi="Times New Roman" w:cs="Times New Roman"/>
          <w:sz w:val="24"/>
          <w:szCs w:val="24"/>
        </w:rPr>
        <w:t>laringe e faringe</w:t>
      </w:r>
      <w:r w:rsidRPr="00D85B53">
        <w:rPr>
          <w:rFonts w:ascii="Times New Roman" w:hAnsi="Times New Roman" w:cs="Times New Roman"/>
          <w:sz w:val="24"/>
          <w:szCs w:val="24"/>
        </w:rPr>
        <w:t xml:space="preserve"> </w:t>
      </w:r>
      <w:r w:rsidR="00B27919" w:rsidRPr="00D85B53">
        <w:rPr>
          <w:rFonts w:ascii="Times New Roman" w:hAnsi="Times New Roman" w:cs="Times New Roman"/>
          <w:sz w:val="24"/>
          <w:szCs w:val="24"/>
        </w:rPr>
        <w:t>para batermos e rebatermos acerca</w:t>
      </w:r>
      <w:r w:rsidRPr="00D85B53">
        <w:rPr>
          <w:rFonts w:ascii="Times New Roman" w:hAnsi="Times New Roman" w:cs="Times New Roman"/>
          <w:sz w:val="24"/>
          <w:szCs w:val="24"/>
        </w:rPr>
        <w:t xml:space="preserve"> </w:t>
      </w:r>
      <w:r w:rsidR="00B27919" w:rsidRPr="00D85B53">
        <w:rPr>
          <w:rFonts w:ascii="Times New Roman" w:hAnsi="Times New Roman" w:cs="Times New Roman"/>
          <w:sz w:val="24"/>
          <w:szCs w:val="24"/>
        </w:rPr>
        <w:t>dest</w:t>
      </w:r>
      <w:r w:rsidRPr="00D85B53">
        <w:rPr>
          <w:rFonts w:ascii="Times New Roman" w:hAnsi="Times New Roman" w:cs="Times New Roman"/>
          <w:sz w:val="24"/>
          <w:szCs w:val="24"/>
        </w:rPr>
        <w:t>a temática</w:t>
      </w:r>
      <w:r w:rsidR="00B27919" w:rsidRPr="00D85B53">
        <w:rPr>
          <w:rFonts w:ascii="Times New Roman" w:hAnsi="Times New Roman" w:cs="Times New Roman"/>
          <w:sz w:val="24"/>
          <w:szCs w:val="24"/>
        </w:rPr>
        <w:t>, porquanto</w:t>
      </w:r>
      <w:r w:rsidRPr="00D85B53">
        <w:rPr>
          <w:rFonts w:ascii="Times New Roman" w:hAnsi="Times New Roman" w:cs="Times New Roman"/>
          <w:sz w:val="24"/>
          <w:szCs w:val="24"/>
        </w:rPr>
        <w:t xml:space="preserve"> é </w:t>
      </w:r>
      <w:r w:rsidRPr="00D85B53">
        <w:rPr>
          <w:rFonts w:ascii="Times New Roman" w:hAnsi="Times New Roman" w:cs="Times New Roman"/>
          <w:sz w:val="24"/>
          <w:szCs w:val="24"/>
        </w:rPr>
        <w:lastRenderedPageBreak/>
        <w:t>uma situação cuja solução já paira entre nós como o oxigénio que utilizamos recorrentemente.</w:t>
      </w:r>
    </w:p>
    <w:p w:rsidR="0018571A" w:rsidRPr="00D85B53" w:rsidRDefault="00B27919" w:rsidP="006C733B">
      <w:pPr>
        <w:jc w:val="both"/>
        <w:rPr>
          <w:rFonts w:ascii="Times New Roman" w:hAnsi="Times New Roman" w:cs="Times New Roman"/>
          <w:sz w:val="24"/>
          <w:szCs w:val="24"/>
        </w:rPr>
      </w:pPr>
      <w:r w:rsidRPr="00D85B53">
        <w:rPr>
          <w:rFonts w:ascii="Times New Roman" w:hAnsi="Times New Roman" w:cs="Times New Roman"/>
          <w:sz w:val="24"/>
          <w:szCs w:val="24"/>
        </w:rPr>
        <w:t xml:space="preserve">Saliente-se, então, que </w:t>
      </w:r>
      <w:r w:rsidR="0018571A" w:rsidRPr="00D85B53">
        <w:rPr>
          <w:rFonts w:ascii="Times New Roman" w:hAnsi="Times New Roman" w:cs="Times New Roman"/>
          <w:sz w:val="24"/>
          <w:szCs w:val="24"/>
        </w:rPr>
        <w:t xml:space="preserve">o termo </w:t>
      </w:r>
      <w:r w:rsidRPr="00D85B53">
        <w:rPr>
          <w:rFonts w:ascii="Times New Roman" w:hAnsi="Times New Roman" w:cs="Times New Roman"/>
          <w:sz w:val="24"/>
          <w:szCs w:val="24"/>
        </w:rPr>
        <w:t>meio ambiente é redudante, pois</w:t>
      </w:r>
      <w:r w:rsidR="0018571A" w:rsidRPr="00D85B53">
        <w:rPr>
          <w:rFonts w:ascii="Times New Roman" w:hAnsi="Times New Roman" w:cs="Times New Roman"/>
          <w:sz w:val="24"/>
          <w:szCs w:val="24"/>
        </w:rPr>
        <w:t xml:space="preserve"> a palavra meio significa ambiente. Mas esta é daquelas redundâncias </w:t>
      </w:r>
      <w:r w:rsidR="000378DA" w:rsidRPr="00D85B53">
        <w:rPr>
          <w:rFonts w:ascii="Times New Roman" w:hAnsi="Times New Roman" w:cs="Times New Roman"/>
          <w:sz w:val="24"/>
          <w:szCs w:val="24"/>
        </w:rPr>
        <w:t>que tem, até certo ponto, uma certa razão de ser, por imposições</w:t>
      </w:r>
      <w:r w:rsidR="0018571A" w:rsidRPr="00D85B53">
        <w:rPr>
          <w:rFonts w:ascii="Times New Roman" w:hAnsi="Times New Roman" w:cs="Times New Roman"/>
          <w:sz w:val="24"/>
          <w:szCs w:val="24"/>
        </w:rPr>
        <w:t xml:space="preserve"> históricas</w:t>
      </w:r>
      <w:r w:rsidR="000378DA" w:rsidRPr="00D85B53">
        <w:rPr>
          <w:rFonts w:ascii="Times New Roman" w:hAnsi="Times New Roman" w:cs="Times New Roman"/>
          <w:sz w:val="24"/>
          <w:szCs w:val="24"/>
        </w:rPr>
        <w:t xml:space="preserve"> e dificuldades em traduzir termos de uma língua à  outra</w:t>
      </w:r>
      <w:r w:rsidR="0018571A" w:rsidRPr="00D85B53">
        <w:rPr>
          <w:rFonts w:ascii="Times New Roman" w:hAnsi="Times New Roman" w:cs="Times New Roman"/>
          <w:sz w:val="24"/>
          <w:szCs w:val="24"/>
        </w:rPr>
        <w:t>, visto que durante a Convenção das Nações Unidas Sobre o Meio Humano, Conferência de Estocolmo, de 1972, a imprecisão terminológica das traduções do inglês para o espanhol e para o português fez com que se plasmasse o termo “meio ambiente”, como de uso comum, em vez de se utilizar apenas um dos termos, ou meio</w:t>
      </w:r>
      <w:r w:rsidR="001C42B9">
        <w:rPr>
          <w:rFonts w:ascii="Times New Roman" w:hAnsi="Times New Roman" w:cs="Times New Roman"/>
          <w:sz w:val="24"/>
          <w:szCs w:val="24"/>
        </w:rPr>
        <w:t>,</w:t>
      </w:r>
      <w:r w:rsidR="0018571A" w:rsidRPr="00D85B53">
        <w:rPr>
          <w:rFonts w:ascii="Times New Roman" w:hAnsi="Times New Roman" w:cs="Times New Roman"/>
          <w:sz w:val="24"/>
          <w:szCs w:val="24"/>
        </w:rPr>
        <w:t xml:space="preserve"> ou ambiente, que é lógico.</w:t>
      </w:r>
    </w:p>
    <w:p w:rsidR="0018571A" w:rsidRPr="00D85B53" w:rsidRDefault="0018571A" w:rsidP="006C733B">
      <w:pPr>
        <w:jc w:val="both"/>
        <w:rPr>
          <w:rFonts w:ascii="Times New Roman" w:hAnsi="Times New Roman" w:cs="Times New Roman"/>
          <w:sz w:val="24"/>
          <w:szCs w:val="24"/>
        </w:rPr>
      </w:pPr>
      <w:r w:rsidRPr="00D85B53">
        <w:rPr>
          <w:rFonts w:ascii="Times New Roman" w:hAnsi="Times New Roman" w:cs="Times New Roman"/>
          <w:sz w:val="24"/>
          <w:szCs w:val="24"/>
        </w:rPr>
        <w:t xml:space="preserve">Ante </w:t>
      </w:r>
      <w:r w:rsidR="000378DA" w:rsidRPr="00D85B53">
        <w:rPr>
          <w:rFonts w:ascii="Times New Roman" w:hAnsi="Times New Roman" w:cs="Times New Roman"/>
          <w:sz w:val="24"/>
          <w:szCs w:val="24"/>
        </w:rPr>
        <w:t>à</w:t>
      </w:r>
      <w:r w:rsidRPr="00D85B53">
        <w:rPr>
          <w:rFonts w:ascii="Times New Roman" w:hAnsi="Times New Roman" w:cs="Times New Roman"/>
          <w:sz w:val="24"/>
          <w:szCs w:val="24"/>
        </w:rPr>
        <w:t xml:space="preserve"> </w:t>
      </w:r>
      <w:r w:rsidRPr="00D85B53">
        <w:rPr>
          <w:rFonts w:ascii="Times New Roman" w:hAnsi="Times New Roman" w:cs="Times New Roman"/>
          <w:i/>
          <w:sz w:val="24"/>
          <w:szCs w:val="24"/>
        </w:rPr>
        <w:t>vexata quaestio</w:t>
      </w:r>
      <w:r w:rsidR="00894055">
        <w:rPr>
          <w:rStyle w:val="Refdenotaderodap"/>
          <w:rFonts w:ascii="Times New Roman" w:hAnsi="Times New Roman" w:cs="Times New Roman"/>
          <w:i/>
          <w:sz w:val="24"/>
          <w:szCs w:val="24"/>
        </w:rPr>
        <w:footnoteReference w:id="11"/>
      </w:r>
      <w:r w:rsidRPr="00D85B53">
        <w:rPr>
          <w:rFonts w:ascii="Times New Roman" w:hAnsi="Times New Roman" w:cs="Times New Roman"/>
          <w:i/>
          <w:sz w:val="24"/>
          <w:szCs w:val="24"/>
        </w:rPr>
        <w:t>,</w:t>
      </w:r>
      <w:r w:rsidRPr="00D85B53">
        <w:rPr>
          <w:rFonts w:ascii="Times New Roman" w:hAnsi="Times New Roman" w:cs="Times New Roman"/>
          <w:sz w:val="24"/>
          <w:szCs w:val="24"/>
        </w:rPr>
        <w:t xml:space="preserve"> o ordenamento jurídico angolano </w:t>
      </w:r>
      <w:r w:rsidR="007C5984">
        <w:rPr>
          <w:rFonts w:ascii="Times New Roman" w:hAnsi="Times New Roman" w:cs="Times New Roman"/>
          <w:sz w:val="24"/>
          <w:szCs w:val="24"/>
        </w:rPr>
        <w:t>manteve</w:t>
      </w:r>
      <w:r w:rsidR="00902794" w:rsidRPr="00D85B53">
        <w:rPr>
          <w:rFonts w:ascii="Times New Roman" w:hAnsi="Times New Roman" w:cs="Times New Roman"/>
          <w:sz w:val="24"/>
          <w:szCs w:val="24"/>
        </w:rPr>
        <w:t>-se</w:t>
      </w:r>
      <w:r w:rsidR="009A28FA" w:rsidRPr="00D85B53">
        <w:rPr>
          <w:rFonts w:ascii="Times New Roman" w:hAnsi="Times New Roman" w:cs="Times New Roman"/>
          <w:sz w:val="24"/>
          <w:szCs w:val="24"/>
        </w:rPr>
        <w:t xml:space="preserve"> impávido e sereno, </w:t>
      </w:r>
      <w:r w:rsidR="00902794" w:rsidRPr="00D85B53">
        <w:rPr>
          <w:rFonts w:ascii="Times New Roman" w:hAnsi="Times New Roman" w:cs="Times New Roman"/>
          <w:sz w:val="24"/>
          <w:szCs w:val="24"/>
        </w:rPr>
        <w:t xml:space="preserve">ganhando como troco benéfico a </w:t>
      </w:r>
      <w:r w:rsidRPr="00D85B53">
        <w:rPr>
          <w:rFonts w:ascii="Times New Roman" w:hAnsi="Times New Roman" w:cs="Times New Roman"/>
          <w:sz w:val="24"/>
          <w:szCs w:val="24"/>
        </w:rPr>
        <w:t>adop</w:t>
      </w:r>
      <w:r w:rsidR="00902794" w:rsidRPr="00D85B53">
        <w:rPr>
          <w:rFonts w:ascii="Times New Roman" w:hAnsi="Times New Roman" w:cs="Times New Roman"/>
          <w:sz w:val="24"/>
          <w:szCs w:val="24"/>
        </w:rPr>
        <w:t>ção de</w:t>
      </w:r>
      <w:r w:rsidRPr="00D85B53">
        <w:rPr>
          <w:rFonts w:ascii="Times New Roman" w:hAnsi="Times New Roman" w:cs="Times New Roman"/>
          <w:sz w:val="24"/>
          <w:szCs w:val="24"/>
        </w:rPr>
        <w:t xml:space="preserve"> todas as terminologias possíveis</w:t>
      </w:r>
      <w:r w:rsidR="00902794" w:rsidRPr="00D85B53">
        <w:rPr>
          <w:rFonts w:ascii="Times New Roman" w:hAnsi="Times New Roman" w:cs="Times New Roman"/>
          <w:sz w:val="24"/>
          <w:szCs w:val="24"/>
        </w:rPr>
        <w:t xml:space="preserve"> que incidam sobre </w:t>
      </w:r>
      <w:r w:rsidR="00E27A95" w:rsidRPr="00D85B53">
        <w:rPr>
          <w:rFonts w:ascii="Times New Roman" w:hAnsi="Times New Roman" w:cs="Times New Roman"/>
          <w:sz w:val="24"/>
          <w:szCs w:val="24"/>
        </w:rPr>
        <w:t>o</w:t>
      </w:r>
      <w:r w:rsidR="00902794" w:rsidRPr="00D85B53">
        <w:rPr>
          <w:rFonts w:ascii="Times New Roman" w:hAnsi="Times New Roman" w:cs="Times New Roman"/>
          <w:sz w:val="24"/>
          <w:szCs w:val="24"/>
        </w:rPr>
        <w:t xml:space="preserve"> ambiente</w:t>
      </w:r>
      <w:r w:rsidRPr="00D85B53">
        <w:rPr>
          <w:rFonts w:ascii="Times New Roman" w:hAnsi="Times New Roman" w:cs="Times New Roman"/>
          <w:sz w:val="24"/>
          <w:szCs w:val="24"/>
        </w:rPr>
        <w:t>. Parece estar mais preocupado com a protecção em si e não com a designação.</w:t>
      </w:r>
    </w:p>
    <w:p w:rsidR="009A28FA" w:rsidRPr="00D85B53" w:rsidRDefault="0018571A" w:rsidP="006C733B">
      <w:pPr>
        <w:jc w:val="both"/>
        <w:rPr>
          <w:rFonts w:ascii="Times New Roman" w:hAnsi="Times New Roman" w:cs="Times New Roman"/>
          <w:sz w:val="24"/>
          <w:szCs w:val="24"/>
        </w:rPr>
      </w:pPr>
      <w:r w:rsidRPr="00D85B53">
        <w:rPr>
          <w:rFonts w:ascii="Times New Roman" w:hAnsi="Times New Roman" w:cs="Times New Roman"/>
          <w:sz w:val="24"/>
          <w:szCs w:val="24"/>
        </w:rPr>
        <w:t xml:space="preserve">Nesta senda, </w:t>
      </w:r>
      <w:r w:rsidR="009A28FA" w:rsidRPr="00D85B53">
        <w:rPr>
          <w:rFonts w:ascii="Times New Roman" w:hAnsi="Times New Roman" w:cs="Times New Roman"/>
          <w:sz w:val="24"/>
          <w:szCs w:val="24"/>
        </w:rPr>
        <w:t>vale apresentar aqui alguns exemplos:</w:t>
      </w:r>
    </w:p>
    <w:p w:rsidR="009A28FA" w:rsidRPr="00D85B53" w:rsidRDefault="009A28FA" w:rsidP="009A28FA">
      <w:pPr>
        <w:pStyle w:val="PargrafodaLista"/>
        <w:numPr>
          <w:ilvl w:val="0"/>
          <w:numId w:val="1"/>
        </w:numPr>
        <w:jc w:val="both"/>
        <w:rPr>
          <w:rFonts w:ascii="Times New Roman" w:hAnsi="Times New Roman" w:cs="Times New Roman"/>
          <w:sz w:val="24"/>
          <w:szCs w:val="24"/>
        </w:rPr>
      </w:pPr>
      <w:r w:rsidRPr="00D85B53">
        <w:rPr>
          <w:rFonts w:ascii="Times New Roman" w:hAnsi="Times New Roman" w:cs="Times New Roman"/>
          <w:sz w:val="24"/>
          <w:szCs w:val="24"/>
        </w:rPr>
        <w:t>A alínea m) do artigo 21.º, os n.ºs 1, 2 e 3 do artigo 39.º, a alínea h) do n.º 1 do artigo 89.º, o n.º 2 do artigo 91.º</w:t>
      </w:r>
      <w:r w:rsidR="001C42B9">
        <w:rPr>
          <w:rFonts w:ascii="Times New Roman" w:hAnsi="Times New Roman" w:cs="Times New Roman"/>
          <w:sz w:val="24"/>
          <w:szCs w:val="24"/>
        </w:rPr>
        <w:t xml:space="preserve"> todos da CRA</w:t>
      </w:r>
      <w:r w:rsidR="007C5984">
        <w:rPr>
          <w:rFonts w:ascii="Times New Roman" w:hAnsi="Times New Roman" w:cs="Times New Roman"/>
          <w:sz w:val="24"/>
          <w:szCs w:val="24"/>
        </w:rPr>
        <w:t>, designam-no ambiente</w:t>
      </w:r>
      <w:r w:rsidR="001C42B9">
        <w:rPr>
          <w:rFonts w:ascii="Times New Roman" w:hAnsi="Times New Roman" w:cs="Times New Roman"/>
          <w:sz w:val="24"/>
          <w:szCs w:val="24"/>
        </w:rPr>
        <w:t>.</w:t>
      </w:r>
    </w:p>
    <w:p w:rsidR="009A28FA" w:rsidRPr="00D85B53" w:rsidRDefault="007C5984" w:rsidP="009A28FA">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O artigo 74.º da CRA nomei</w:t>
      </w:r>
      <w:r w:rsidR="009A28FA" w:rsidRPr="00D85B53">
        <w:rPr>
          <w:rFonts w:ascii="Times New Roman" w:hAnsi="Times New Roman" w:cs="Times New Roman"/>
          <w:sz w:val="24"/>
          <w:szCs w:val="24"/>
        </w:rPr>
        <w:t>a-o como meio ambiente.</w:t>
      </w:r>
    </w:p>
    <w:p w:rsidR="0018571A" w:rsidRPr="00D85B53" w:rsidRDefault="009A28FA" w:rsidP="009A28FA">
      <w:pPr>
        <w:pStyle w:val="PargrafodaLista"/>
        <w:numPr>
          <w:ilvl w:val="0"/>
          <w:numId w:val="1"/>
        </w:numPr>
        <w:jc w:val="both"/>
        <w:rPr>
          <w:rFonts w:ascii="Times New Roman" w:hAnsi="Times New Roman" w:cs="Times New Roman"/>
          <w:sz w:val="24"/>
          <w:szCs w:val="24"/>
        </w:rPr>
      </w:pPr>
      <w:r w:rsidRPr="00D85B53">
        <w:rPr>
          <w:rFonts w:ascii="Times New Roman" w:hAnsi="Times New Roman" w:cs="Times New Roman"/>
          <w:sz w:val="24"/>
          <w:szCs w:val="24"/>
        </w:rPr>
        <w:t>A alínea q) do n.º 1 do artigo 165.º da CRA considera-o equilíbrio ambiental.</w:t>
      </w:r>
      <w:r w:rsidR="0018571A" w:rsidRPr="00D85B53">
        <w:rPr>
          <w:rFonts w:ascii="Times New Roman" w:hAnsi="Times New Roman" w:cs="Times New Roman"/>
          <w:sz w:val="24"/>
          <w:szCs w:val="24"/>
        </w:rPr>
        <w:t xml:space="preserve"> </w:t>
      </w:r>
    </w:p>
    <w:p w:rsidR="00362760" w:rsidRPr="00D85B53" w:rsidRDefault="00AA5EB6" w:rsidP="006C733B">
      <w:pPr>
        <w:jc w:val="both"/>
        <w:rPr>
          <w:rFonts w:ascii="Times New Roman" w:hAnsi="Times New Roman" w:cs="Times New Roman"/>
          <w:b/>
          <w:sz w:val="24"/>
          <w:szCs w:val="24"/>
        </w:rPr>
      </w:pPr>
      <w:r>
        <w:rPr>
          <w:rFonts w:ascii="Times New Roman" w:hAnsi="Times New Roman" w:cs="Times New Roman"/>
          <w:b/>
          <w:sz w:val="24"/>
          <w:szCs w:val="24"/>
        </w:rPr>
        <w:t xml:space="preserve">2 - </w:t>
      </w:r>
      <w:r w:rsidR="00E27A95" w:rsidRPr="00D85B53">
        <w:rPr>
          <w:rFonts w:ascii="Times New Roman" w:hAnsi="Times New Roman" w:cs="Times New Roman"/>
          <w:b/>
          <w:sz w:val="24"/>
          <w:szCs w:val="24"/>
        </w:rPr>
        <w:t>Conceitos de ambiente</w:t>
      </w:r>
    </w:p>
    <w:p w:rsidR="000F3BFA" w:rsidRDefault="00697F59" w:rsidP="006C733B">
      <w:pPr>
        <w:jc w:val="both"/>
        <w:rPr>
          <w:rFonts w:ascii="Times New Roman" w:hAnsi="Times New Roman" w:cs="Times New Roman"/>
          <w:sz w:val="24"/>
          <w:szCs w:val="24"/>
        </w:rPr>
      </w:pPr>
      <w:r>
        <w:rPr>
          <w:rFonts w:ascii="Times New Roman" w:hAnsi="Times New Roman" w:cs="Times New Roman"/>
          <w:sz w:val="24"/>
          <w:szCs w:val="24"/>
        </w:rPr>
        <w:t xml:space="preserve">Desde os tempos mais remotos, muitos são os autores que, inconformadamente, apresentaram definições de </w:t>
      </w:r>
      <w:r w:rsidR="000F3BFA">
        <w:rPr>
          <w:rFonts w:ascii="Times New Roman" w:hAnsi="Times New Roman" w:cs="Times New Roman"/>
          <w:sz w:val="24"/>
          <w:szCs w:val="24"/>
        </w:rPr>
        <w:t>ambiente, muitas vezes</w:t>
      </w:r>
      <w:r w:rsidR="007C5984">
        <w:rPr>
          <w:rFonts w:ascii="Times New Roman" w:hAnsi="Times New Roman" w:cs="Times New Roman"/>
          <w:sz w:val="24"/>
          <w:szCs w:val="24"/>
        </w:rPr>
        <w:t>,</w:t>
      </w:r>
      <w:r w:rsidR="000F3BFA">
        <w:rPr>
          <w:rFonts w:ascii="Times New Roman" w:hAnsi="Times New Roman" w:cs="Times New Roman"/>
          <w:sz w:val="24"/>
          <w:szCs w:val="24"/>
        </w:rPr>
        <w:t xml:space="preserve"> trazendo à tona</w:t>
      </w:r>
      <w:r w:rsidR="009E34C9">
        <w:rPr>
          <w:rFonts w:ascii="Times New Roman" w:hAnsi="Times New Roman" w:cs="Times New Roman"/>
          <w:sz w:val="24"/>
          <w:szCs w:val="24"/>
        </w:rPr>
        <w:t xml:space="preserve"> novos</w:t>
      </w:r>
      <w:r w:rsidR="001D0F5B" w:rsidRPr="00D85B53">
        <w:rPr>
          <w:rFonts w:ascii="Times New Roman" w:hAnsi="Times New Roman" w:cs="Times New Roman"/>
          <w:sz w:val="24"/>
          <w:szCs w:val="24"/>
        </w:rPr>
        <w:t xml:space="preserve"> </w:t>
      </w:r>
      <w:r w:rsidR="00A15EE9">
        <w:rPr>
          <w:rFonts w:ascii="Times New Roman" w:hAnsi="Times New Roman" w:cs="Times New Roman"/>
          <w:sz w:val="24"/>
          <w:szCs w:val="24"/>
        </w:rPr>
        <w:t>conceitos</w:t>
      </w:r>
      <w:r w:rsidR="000F3BFA">
        <w:rPr>
          <w:rFonts w:ascii="Times New Roman" w:hAnsi="Times New Roman" w:cs="Times New Roman"/>
          <w:sz w:val="24"/>
          <w:szCs w:val="24"/>
        </w:rPr>
        <w:t xml:space="preserve"> e</w:t>
      </w:r>
      <w:r w:rsidR="009E34C9">
        <w:rPr>
          <w:rFonts w:ascii="Times New Roman" w:hAnsi="Times New Roman" w:cs="Times New Roman"/>
          <w:sz w:val="24"/>
          <w:szCs w:val="24"/>
        </w:rPr>
        <w:t>,</w:t>
      </w:r>
      <w:r w:rsidR="000F3BFA">
        <w:rPr>
          <w:rFonts w:ascii="Times New Roman" w:hAnsi="Times New Roman" w:cs="Times New Roman"/>
          <w:sz w:val="24"/>
          <w:szCs w:val="24"/>
        </w:rPr>
        <w:t xml:space="preserve"> outras, refutando ideias anteriores, mas sempre c</w:t>
      </w:r>
      <w:r w:rsidR="00A15EE9">
        <w:rPr>
          <w:rFonts w:ascii="Times New Roman" w:hAnsi="Times New Roman" w:cs="Times New Roman"/>
          <w:sz w:val="24"/>
          <w:szCs w:val="24"/>
        </w:rPr>
        <w:t>om o escopo de melhor ilustrar</w:t>
      </w:r>
      <w:r w:rsidR="000F3BFA">
        <w:rPr>
          <w:rFonts w:ascii="Times New Roman" w:hAnsi="Times New Roman" w:cs="Times New Roman"/>
          <w:sz w:val="24"/>
          <w:szCs w:val="24"/>
        </w:rPr>
        <w:t xml:space="preserve"> a realidade que nos circunda. Foi com esta fome que estes o fiz</w:t>
      </w:r>
      <w:r w:rsidR="004744E5">
        <w:rPr>
          <w:rFonts w:ascii="Times New Roman" w:hAnsi="Times New Roman" w:cs="Times New Roman"/>
          <w:sz w:val="24"/>
          <w:szCs w:val="24"/>
        </w:rPr>
        <w:t>eram,</w:t>
      </w:r>
      <w:r w:rsidR="00A15EE9">
        <w:rPr>
          <w:rFonts w:ascii="Times New Roman" w:hAnsi="Times New Roman" w:cs="Times New Roman"/>
          <w:sz w:val="24"/>
          <w:szCs w:val="24"/>
        </w:rPr>
        <w:t xml:space="preserve"> de modo igual e diferente, preferindo</w:t>
      </w:r>
      <w:r w:rsidR="004744E5">
        <w:rPr>
          <w:rFonts w:ascii="Times New Roman" w:hAnsi="Times New Roman" w:cs="Times New Roman"/>
          <w:sz w:val="24"/>
          <w:szCs w:val="24"/>
        </w:rPr>
        <w:t xml:space="preserve"> uma visão estrita ou ampla</w:t>
      </w:r>
      <w:r w:rsidR="00A15EE9">
        <w:rPr>
          <w:rFonts w:ascii="Times New Roman" w:hAnsi="Times New Roman" w:cs="Times New Roman"/>
          <w:sz w:val="24"/>
          <w:szCs w:val="24"/>
        </w:rPr>
        <w:t>, conforme lhe</w:t>
      </w:r>
      <w:r w:rsidR="003C461D">
        <w:rPr>
          <w:rFonts w:ascii="Times New Roman" w:hAnsi="Times New Roman" w:cs="Times New Roman"/>
          <w:sz w:val="24"/>
          <w:szCs w:val="24"/>
        </w:rPr>
        <w:t>s</w:t>
      </w:r>
      <w:r w:rsidR="00287A28">
        <w:rPr>
          <w:rFonts w:ascii="Times New Roman" w:hAnsi="Times New Roman" w:cs="Times New Roman"/>
          <w:sz w:val="24"/>
          <w:szCs w:val="24"/>
        </w:rPr>
        <w:t xml:space="preserve"> aprouverem</w:t>
      </w:r>
      <w:r w:rsidR="004744E5">
        <w:rPr>
          <w:rFonts w:ascii="Times New Roman" w:hAnsi="Times New Roman" w:cs="Times New Roman"/>
          <w:sz w:val="24"/>
          <w:szCs w:val="24"/>
        </w:rPr>
        <w:t>.</w:t>
      </w:r>
    </w:p>
    <w:p w:rsidR="001D0F5B" w:rsidRPr="00D85B53" w:rsidRDefault="000F3BFA" w:rsidP="006C733B">
      <w:pPr>
        <w:jc w:val="both"/>
        <w:rPr>
          <w:rFonts w:ascii="Times New Roman" w:hAnsi="Times New Roman" w:cs="Times New Roman"/>
          <w:sz w:val="24"/>
          <w:szCs w:val="24"/>
        </w:rPr>
      </w:pPr>
      <w:r>
        <w:rPr>
          <w:rFonts w:ascii="Times New Roman" w:hAnsi="Times New Roman" w:cs="Times New Roman"/>
          <w:sz w:val="24"/>
          <w:szCs w:val="24"/>
        </w:rPr>
        <w:t xml:space="preserve">Desta feita, </w:t>
      </w:r>
      <w:r w:rsidR="004744E5">
        <w:rPr>
          <w:rFonts w:ascii="Times New Roman" w:hAnsi="Times New Roman" w:cs="Times New Roman"/>
          <w:sz w:val="24"/>
          <w:szCs w:val="24"/>
        </w:rPr>
        <w:t xml:space="preserve">o </w:t>
      </w:r>
      <w:r>
        <w:rPr>
          <w:rFonts w:ascii="Times New Roman" w:hAnsi="Times New Roman" w:cs="Times New Roman"/>
          <w:sz w:val="24"/>
          <w:szCs w:val="24"/>
        </w:rPr>
        <w:t>a</w:t>
      </w:r>
      <w:r w:rsidR="001D0F5B" w:rsidRPr="00D85B53">
        <w:rPr>
          <w:rFonts w:ascii="Times New Roman" w:hAnsi="Times New Roman" w:cs="Times New Roman"/>
          <w:sz w:val="24"/>
          <w:szCs w:val="24"/>
        </w:rPr>
        <w:t xml:space="preserve">mbiente, na perspectiva de Araújo </w:t>
      </w:r>
      <w:r w:rsidR="007920CE">
        <w:rPr>
          <w:rFonts w:ascii="Times New Roman" w:hAnsi="Times New Roman" w:cs="Times New Roman"/>
          <w:i/>
          <w:sz w:val="24"/>
          <w:szCs w:val="24"/>
        </w:rPr>
        <w:t>et</w:t>
      </w:r>
      <w:r w:rsidR="001D0F5B" w:rsidRPr="000F3BFA">
        <w:rPr>
          <w:rFonts w:ascii="Times New Roman" w:hAnsi="Times New Roman" w:cs="Times New Roman"/>
          <w:i/>
          <w:sz w:val="24"/>
          <w:szCs w:val="24"/>
        </w:rPr>
        <w:t xml:space="preserve"> al</w:t>
      </w:r>
      <w:r w:rsidR="009E34C9">
        <w:rPr>
          <w:rStyle w:val="Refdenotaderodap"/>
          <w:rFonts w:ascii="Times New Roman" w:hAnsi="Times New Roman" w:cs="Times New Roman"/>
          <w:i/>
          <w:sz w:val="24"/>
          <w:szCs w:val="24"/>
        </w:rPr>
        <w:footnoteReference w:id="12"/>
      </w:r>
      <w:r w:rsidR="001D0F5B" w:rsidRPr="000F3BFA">
        <w:rPr>
          <w:rFonts w:ascii="Times New Roman" w:hAnsi="Times New Roman" w:cs="Times New Roman"/>
          <w:i/>
          <w:sz w:val="24"/>
          <w:szCs w:val="24"/>
        </w:rPr>
        <w:t>,</w:t>
      </w:r>
      <w:r w:rsidR="006D667F">
        <w:rPr>
          <w:rFonts w:ascii="Times New Roman" w:hAnsi="Times New Roman" w:cs="Times New Roman"/>
          <w:sz w:val="24"/>
          <w:szCs w:val="24"/>
        </w:rPr>
        <w:t xml:space="preserve"> citados pelos professores</w:t>
      </w:r>
      <w:r w:rsidR="001D0F5B" w:rsidRPr="00D85B53">
        <w:rPr>
          <w:rFonts w:ascii="Times New Roman" w:hAnsi="Times New Roman" w:cs="Times New Roman"/>
          <w:sz w:val="24"/>
          <w:szCs w:val="24"/>
        </w:rPr>
        <w:t xml:space="preserve"> Simba</w:t>
      </w:r>
      <w:r w:rsidR="006D667F">
        <w:rPr>
          <w:rStyle w:val="Refdenotaderodap"/>
          <w:rFonts w:ascii="Times New Roman" w:hAnsi="Times New Roman" w:cs="Times New Roman"/>
          <w:sz w:val="24"/>
          <w:szCs w:val="24"/>
        </w:rPr>
        <w:footnoteReference w:id="13"/>
      </w:r>
      <w:r w:rsidR="001D0F5B" w:rsidRPr="00D85B53">
        <w:rPr>
          <w:rFonts w:ascii="Times New Roman" w:hAnsi="Times New Roman" w:cs="Times New Roman"/>
          <w:sz w:val="24"/>
          <w:szCs w:val="24"/>
        </w:rPr>
        <w:t xml:space="preserve"> e Kinanga</w:t>
      </w:r>
      <w:r w:rsidR="00566E2D">
        <w:rPr>
          <w:rStyle w:val="Refdenotaderodap"/>
          <w:rFonts w:ascii="Times New Roman" w:hAnsi="Times New Roman" w:cs="Times New Roman"/>
          <w:sz w:val="24"/>
          <w:szCs w:val="24"/>
        </w:rPr>
        <w:footnoteReference w:id="14"/>
      </w:r>
      <w:r w:rsidR="001D0F5B" w:rsidRPr="00D85B53">
        <w:rPr>
          <w:rFonts w:ascii="Times New Roman" w:hAnsi="Times New Roman" w:cs="Times New Roman"/>
          <w:sz w:val="24"/>
          <w:szCs w:val="24"/>
        </w:rPr>
        <w:t xml:space="preserve">, representa “os bens naturais, artificiais e culturais de valor </w:t>
      </w:r>
      <w:r w:rsidR="001D0F5B" w:rsidRPr="00D85B53">
        <w:rPr>
          <w:rFonts w:ascii="Times New Roman" w:hAnsi="Times New Roman" w:cs="Times New Roman"/>
          <w:sz w:val="24"/>
          <w:szCs w:val="24"/>
        </w:rPr>
        <w:lastRenderedPageBreak/>
        <w:t>juridicamente protegidos”</w:t>
      </w:r>
      <w:r w:rsidR="001D0F5B" w:rsidRPr="00D85B53">
        <w:rPr>
          <w:rStyle w:val="Refdenotaderodap"/>
          <w:rFonts w:ascii="Times New Roman" w:hAnsi="Times New Roman" w:cs="Times New Roman"/>
          <w:sz w:val="24"/>
          <w:szCs w:val="24"/>
        </w:rPr>
        <w:footnoteReference w:id="15"/>
      </w:r>
      <w:r w:rsidR="001D0F5B" w:rsidRPr="00D85B53">
        <w:rPr>
          <w:rFonts w:ascii="Times New Roman" w:hAnsi="Times New Roman" w:cs="Times New Roman"/>
          <w:sz w:val="24"/>
          <w:szCs w:val="24"/>
        </w:rPr>
        <w:t xml:space="preserve">. Para estes autores, o referido conceito é amplo, uma vez que pode incluir não só os elementos naturais como a água, o ar, o solo, o subsolo, a fauna e a flora, mas também os elementos ambientais construídos ou artificiais como o património artístico, cultural, histórico, paisagístico, monumental e arqueológico. Para eles, este conceito confunde o ambiente e a natureza porque </w:t>
      </w:r>
      <w:r w:rsidR="00EA0C14" w:rsidRPr="00D85B53">
        <w:rPr>
          <w:rFonts w:ascii="Times New Roman" w:hAnsi="Times New Roman" w:cs="Times New Roman"/>
          <w:sz w:val="24"/>
          <w:szCs w:val="24"/>
        </w:rPr>
        <w:t>aquele é mais amplo do que este, podendo o mabiente abarcar a totalidade de vida do homem, incluindo-se os factores criados ou construídos pelo próprio homem e não apenas os elementos naturais que o homem encontra na terra.</w:t>
      </w:r>
    </w:p>
    <w:p w:rsidR="00EA0C14" w:rsidRPr="00D85B53" w:rsidRDefault="006D667F" w:rsidP="006C733B">
      <w:pPr>
        <w:jc w:val="both"/>
        <w:rPr>
          <w:rFonts w:ascii="Times New Roman" w:hAnsi="Times New Roman" w:cs="Times New Roman"/>
          <w:sz w:val="24"/>
          <w:szCs w:val="24"/>
        </w:rPr>
      </w:pPr>
      <w:r>
        <w:rPr>
          <w:rFonts w:ascii="Times New Roman" w:hAnsi="Times New Roman" w:cs="Times New Roman"/>
          <w:sz w:val="24"/>
          <w:szCs w:val="24"/>
        </w:rPr>
        <w:t>Para Canotilho, citado pelos professores</w:t>
      </w:r>
      <w:r w:rsidR="00EA0C14" w:rsidRPr="00D85B53">
        <w:rPr>
          <w:rFonts w:ascii="Times New Roman" w:hAnsi="Times New Roman" w:cs="Times New Roman"/>
          <w:sz w:val="24"/>
          <w:szCs w:val="24"/>
        </w:rPr>
        <w:t xml:space="preserve"> Simba e Kinanga, que adopta um conceito estrito de ambiente, incluindo apenas os seus elementos naturais, que “são o resultado de processos ecológicos naturais, produtos ou dádivas da natureza cuja criação não há, em princípio, intervenção humana”</w:t>
      </w:r>
      <w:r w:rsidR="00EA0C14" w:rsidRPr="00D85B53">
        <w:rPr>
          <w:rStyle w:val="Refdenotaderodap"/>
          <w:rFonts w:ascii="Times New Roman" w:hAnsi="Times New Roman" w:cs="Times New Roman"/>
          <w:sz w:val="24"/>
          <w:szCs w:val="24"/>
        </w:rPr>
        <w:footnoteReference w:id="16"/>
      </w:r>
      <w:r w:rsidR="00EA0C14" w:rsidRPr="00D85B53">
        <w:rPr>
          <w:rFonts w:ascii="Times New Roman" w:hAnsi="Times New Roman" w:cs="Times New Roman"/>
          <w:sz w:val="24"/>
          <w:szCs w:val="24"/>
        </w:rPr>
        <w:t>.</w:t>
      </w:r>
    </w:p>
    <w:p w:rsidR="00EA0C14" w:rsidRPr="00D85B53" w:rsidRDefault="006A510F" w:rsidP="006C733B">
      <w:pPr>
        <w:jc w:val="both"/>
        <w:rPr>
          <w:rFonts w:ascii="Times New Roman" w:hAnsi="Times New Roman" w:cs="Times New Roman"/>
          <w:sz w:val="24"/>
          <w:szCs w:val="24"/>
        </w:rPr>
      </w:pPr>
      <w:r w:rsidRPr="00D85B53">
        <w:rPr>
          <w:rFonts w:ascii="Times New Roman" w:hAnsi="Times New Roman" w:cs="Times New Roman"/>
          <w:sz w:val="24"/>
          <w:szCs w:val="24"/>
        </w:rPr>
        <w:t>Para Wellington Pacheco Barros, citado por Cavanda e Ambrósio, o ambiente é “tudo aquilo que cerca ou envolve os seres vivos ou coisas”</w:t>
      </w:r>
      <w:r w:rsidRPr="00D85B53">
        <w:rPr>
          <w:rStyle w:val="Refdenotaderodap"/>
          <w:rFonts w:ascii="Times New Roman" w:hAnsi="Times New Roman" w:cs="Times New Roman"/>
          <w:sz w:val="24"/>
          <w:szCs w:val="24"/>
        </w:rPr>
        <w:footnoteReference w:id="17"/>
      </w:r>
      <w:r w:rsidRPr="00D85B53">
        <w:rPr>
          <w:rFonts w:ascii="Times New Roman" w:hAnsi="Times New Roman" w:cs="Times New Roman"/>
          <w:sz w:val="24"/>
          <w:szCs w:val="24"/>
        </w:rPr>
        <w:t>.</w:t>
      </w:r>
    </w:p>
    <w:p w:rsidR="006A510F" w:rsidRPr="00D85B53" w:rsidRDefault="006A510F" w:rsidP="006C733B">
      <w:pPr>
        <w:jc w:val="both"/>
        <w:rPr>
          <w:rFonts w:ascii="Times New Roman" w:hAnsi="Times New Roman" w:cs="Times New Roman"/>
          <w:sz w:val="24"/>
          <w:szCs w:val="24"/>
        </w:rPr>
      </w:pPr>
      <w:r w:rsidRPr="00D85B53">
        <w:rPr>
          <w:rFonts w:ascii="Times New Roman" w:hAnsi="Times New Roman" w:cs="Times New Roman"/>
          <w:sz w:val="24"/>
          <w:szCs w:val="24"/>
        </w:rPr>
        <w:t xml:space="preserve">Para Luís Filipe Colaço Antunes, </w:t>
      </w:r>
      <w:r w:rsidR="009718FF" w:rsidRPr="00D85B53">
        <w:rPr>
          <w:rFonts w:ascii="Times New Roman" w:hAnsi="Times New Roman" w:cs="Times New Roman"/>
          <w:sz w:val="24"/>
          <w:szCs w:val="24"/>
        </w:rPr>
        <w:t>citado por Raul Carlos Vasques Araújo e Elisa Rangel Nunes, para o presente artigo</w:t>
      </w:r>
      <w:r w:rsidR="00894055">
        <w:rPr>
          <w:rFonts w:ascii="Times New Roman" w:hAnsi="Times New Roman" w:cs="Times New Roman"/>
          <w:sz w:val="24"/>
          <w:szCs w:val="24"/>
        </w:rPr>
        <w:t>,</w:t>
      </w:r>
      <w:r w:rsidR="009718FF" w:rsidRPr="00D85B53">
        <w:rPr>
          <w:rFonts w:ascii="Times New Roman" w:hAnsi="Times New Roman" w:cs="Times New Roman"/>
          <w:sz w:val="24"/>
          <w:szCs w:val="24"/>
        </w:rPr>
        <w:t xml:space="preserve"> citado por David e Ambrósi</w:t>
      </w:r>
      <w:r w:rsidR="00107B68">
        <w:rPr>
          <w:rFonts w:ascii="Times New Roman" w:hAnsi="Times New Roman" w:cs="Times New Roman"/>
          <w:sz w:val="24"/>
          <w:szCs w:val="24"/>
        </w:rPr>
        <w:t>o, o ambiente é</w:t>
      </w:r>
      <w:r w:rsidR="009718FF" w:rsidRPr="00D85B53">
        <w:rPr>
          <w:rFonts w:ascii="Times New Roman" w:hAnsi="Times New Roman" w:cs="Times New Roman"/>
          <w:sz w:val="24"/>
          <w:szCs w:val="24"/>
        </w:rPr>
        <w:t xml:space="preserve"> “o conjunto de bens naturais e culturais relevantes para a qualidade de vida ecológica e existencial do homem, incluindo-se neste conceito normativo todas as normas jurídicas que se destinem a regular e a proteger, de forma planificada, conformadora, preventiva e promocional, o ambiente natural e humano dos efeitos nocivos resultantes do processo civilizacional”</w:t>
      </w:r>
      <w:r w:rsidR="009718FF" w:rsidRPr="00D85B53">
        <w:rPr>
          <w:rStyle w:val="Refdenotaderodap"/>
          <w:rFonts w:ascii="Times New Roman" w:hAnsi="Times New Roman" w:cs="Times New Roman"/>
          <w:sz w:val="24"/>
          <w:szCs w:val="24"/>
        </w:rPr>
        <w:footnoteReference w:id="18"/>
      </w:r>
      <w:r w:rsidR="009718FF" w:rsidRPr="00D85B53">
        <w:rPr>
          <w:rFonts w:ascii="Times New Roman" w:hAnsi="Times New Roman" w:cs="Times New Roman"/>
          <w:sz w:val="24"/>
          <w:szCs w:val="24"/>
        </w:rPr>
        <w:t xml:space="preserve">. </w:t>
      </w:r>
    </w:p>
    <w:p w:rsidR="00AD2F30" w:rsidRPr="00D85B53" w:rsidRDefault="00C63A42" w:rsidP="006C733B">
      <w:pPr>
        <w:jc w:val="both"/>
        <w:rPr>
          <w:rFonts w:ascii="Times New Roman" w:hAnsi="Times New Roman" w:cs="Times New Roman"/>
          <w:sz w:val="24"/>
          <w:szCs w:val="24"/>
        </w:rPr>
      </w:pPr>
      <w:r>
        <w:rPr>
          <w:rFonts w:ascii="Times New Roman" w:hAnsi="Times New Roman" w:cs="Times New Roman"/>
          <w:sz w:val="24"/>
          <w:szCs w:val="24"/>
        </w:rPr>
        <w:t>Para Q</w:t>
      </w:r>
      <w:r w:rsidR="00AD2F30" w:rsidRPr="00D85B53">
        <w:rPr>
          <w:rFonts w:ascii="Times New Roman" w:hAnsi="Times New Roman" w:cs="Times New Roman"/>
          <w:sz w:val="24"/>
          <w:szCs w:val="24"/>
        </w:rPr>
        <w:t>uiroz e Trél</w:t>
      </w:r>
      <w:r>
        <w:rPr>
          <w:rFonts w:ascii="Times New Roman" w:hAnsi="Times New Roman" w:cs="Times New Roman"/>
          <w:sz w:val="24"/>
          <w:szCs w:val="24"/>
        </w:rPr>
        <w:t>lez, o ambiente é “qualquer espa</w:t>
      </w:r>
      <w:r w:rsidR="00AD2F30" w:rsidRPr="00D85B53">
        <w:rPr>
          <w:rFonts w:ascii="Times New Roman" w:hAnsi="Times New Roman" w:cs="Times New Roman"/>
          <w:sz w:val="24"/>
          <w:szCs w:val="24"/>
        </w:rPr>
        <w:t>ço de intera</w:t>
      </w:r>
      <w:r>
        <w:rPr>
          <w:rFonts w:ascii="Times New Roman" w:hAnsi="Times New Roman" w:cs="Times New Roman"/>
          <w:sz w:val="24"/>
          <w:szCs w:val="24"/>
        </w:rPr>
        <w:t>c</w:t>
      </w:r>
      <w:r w:rsidR="00AD2F30" w:rsidRPr="00D85B53">
        <w:rPr>
          <w:rFonts w:ascii="Times New Roman" w:hAnsi="Times New Roman" w:cs="Times New Roman"/>
          <w:sz w:val="24"/>
          <w:szCs w:val="24"/>
        </w:rPr>
        <w:t>ção e suas consequências, entre a sociedade (elementos sociais) e a natureza (elementos naturais)”</w:t>
      </w:r>
      <w:r w:rsidR="00AD2F30" w:rsidRPr="00D85B53">
        <w:rPr>
          <w:rStyle w:val="Refdenotaderodap"/>
          <w:rFonts w:ascii="Times New Roman" w:hAnsi="Times New Roman" w:cs="Times New Roman"/>
          <w:sz w:val="24"/>
          <w:szCs w:val="24"/>
        </w:rPr>
        <w:footnoteReference w:id="19"/>
      </w:r>
      <w:r w:rsidR="00AD2F30" w:rsidRPr="00D85B53">
        <w:rPr>
          <w:rFonts w:ascii="Times New Roman" w:hAnsi="Times New Roman" w:cs="Times New Roman"/>
          <w:sz w:val="24"/>
          <w:szCs w:val="24"/>
        </w:rPr>
        <w:t>.</w:t>
      </w:r>
    </w:p>
    <w:p w:rsidR="00AD2F30" w:rsidRPr="00D85B53" w:rsidRDefault="005F600C" w:rsidP="006C733B">
      <w:pPr>
        <w:jc w:val="both"/>
        <w:rPr>
          <w:rFonts w:ascii="Times New Roman" w:hAnsi="Times New Roman" w:cs="Times New Roman"/>
          <w:sz w:val="24"/>
          <w:szCs w:val="24"/>
        </w:rPr>
      </w:pPr>
      <w:r w:rsidRPr="00D85B53">
        <w:rPr>
          <w:rFonts w:ascii="Times New Roman" w:hAnsi="Times New Roman" w:cs="Times New Roman"/>
          <w:sz w:val="24"/>
          <w:szCs w:val="24"/>
        </w:rPr>
        <w:t>Para Sánchez e Guiza, o ambiente é “tudo aquilo que rodeia o ser humano e que compreende: elementos naturais, tanto físicos como biológicos; elementos artificiais; elementos sociais e as interacções de todos estes elementos entre si”</w:t>
      </w:r>
      <w:r w:rsidRPr="00D85B53">
        <w:rPr>
          <w:rStyle w:val="Refdenotaderodap"/>
          <w:rFonts w:ascii="Times New Roman" w:hAnsi="Times New Roman" w:cs="Times New Roman"/>
          <w:sz w:val="24"/>
          <w:szCs w:val="24"/>
        </w:rPr>
        <w:footnoteReference w:id="20"/>
      </w:r>
      <w:r w:rsidRPr="00D85B53">
        <w:rPr>
          <w:rFonts w:ascii="Times New Roman" w:hAnsi="Times New Roman" w:cs="Times New Roman"/>
          <w:sz w:val="24"/>
          <w:szCs w:val="24"/>
        </w:rPr>
        <w:t>.</w:t>
      </w:r>
    </w:p>
    <w:p w:rsidR="005F600C" w:rsidRPr="00D85B53" w:rsidRDefault="005F600C" w:rsidP="006C733B">
      <w:pPr>
        <w:jc w:val="both"/>
        <w:rPr>
          <w:rFonts w:ascii="Times New Roman" w:hAnsi="Times New Roman" w:cs="Times New Roman"/>
          <w:sz w:val="24"/>
          <w:szCs w:val="24"/>
        </w:rPr>
      </w:pPr>
      <w:r w:rsidRPr="00D85B53">
        <w:rPr>
          <w:rFonts w:ascii="Times New Roman" w:hAnsi="Times New Roman" w:cs="Times New Roman"/>
          <w:sz w:val="24"/>
          <w:szCs w:val="24"/>
        </w:rPr>
        <w:t xml:space="preserve">Sauvé, apresenta um conceito de ambiente baseado em diversos pontos de vista, nomeadamente: </w:t>
      </w:r>
      <w:r w:rsidR="00B25B1B" w:rsidRPr="00D85B53">
        <w:rPr>
          <w:rFonts w:ascii="Times New Roman" w:hAnsi="Times New Roman" w:cs="Times New Roman"/>
          <w:sz w:val="24"/>
          <w:szCs w:val="24"/>
        </w:rPr>
        <w:t>“</w:t>
      </w:r>
      <w:r w:rsidRPr="00D85B53">
        <w:rPr>
          <w:rFonts w:ascii="Times New Roman" w:hAnsi="Times New Roman" w:cs="Times New Roman"/>
          <w:sz w:val="24"/>
          <w:szCs w:val="24"/>
        </w:rPr>
        <w:t xml:space="preserve">ambiente-natureza, alude ao entorno natural, puro, do qual a espécie humana tem-se distanciado; ambiente-recurso, ambiente como base material dos processos de desenvolvimento; ambiente-problema, é o ambiente ameaçado, deteriorado </w:t>
      </w:r>
      <w:r w:rsidRPr="00D85B53">
        <w:rPr>
          <w:rFonts w:ascii="Times New Roman" w:hAnsi="Times New Roman" w:cs="Times New Roman"/>
          <w:sz w:val="24"/>
          <w:szCs w:val="24"/>
        </w:rPr>
        <w:lastRenderedPageBreak/>
        <w:t>pela poluição; ambiente-meio de vida, é o ambiente da vida quotidiana, a escola, o lar, o trabalho, etc.; ambiente-biosfera, é o que toma consciência da finitude do ecossistema planetário.</w:t>
      </w:r>
      <w:r w:rsidR="00B25B1B" w:rsidRPr="00D85B53">
        <w:rPr>
          <w:rFonts w:ascii="Times New Roman" w:hAnsi="Times New Roman" w:cs="Times New Roman"/>
          <w:sz w:val="24"/>
          <w:szCs w:val="24"/>
        </w:rPr>
        <w:t xml:space="preserve"> Trata-se de uma concepção global que invoca intervenções de ordem mais filosóf</w:t>
      </w:r>
      <w:r w:rsidR="007920CE">
        <w:rPr>
          <w:rFonts w:ascii="Times New Roman" w:hAnsi="Times New Roman" w:cs="Times New Roman"/>
          <w:sz w:val="24"/>
          <w:szCs w:val="24"/>
        </w:rPr>
        <w:t>ica, ética, humanista e que eng</w:t>
      </w:r>
      <w:r w:rsidR="00B25B1B" w:rsidRPr="00D85B53">
        <w:rPr>
          <w:rFonts w:ascii="Times New Roman" w:hAnsi="Times New Roman" w:cs="Times New Roman"/>
          <w:sz w:val="24"/>
          <w:szCs w:val="24"/>
        </w:rPr>
        <w:t>l</w:t>
      </w:r>
      <w:r w:rsidR="007920CE">
        <w:rPr>
          <w:rFonts w:ascii="Times New Roman" w:hAnsi="Times New Roman" w:cs="Times New Roman"/>
          <w:sz w:val="24"/>
          <w:szCs w:val="24"/>
        </w:rPr>
        <w:t>o</w:t>
      </w:r>
      <w:r w:rsidR="00B25B1B" w:rsidRPr="00D85B53">
        <w:rPr>
          <w:rFonts w:ascii="Times New Roman" w:hAnsi="Times New Roman" w:cs="Times New Roman"/>
          <w:sz w:val="24"/>
          <w:szCs w:val="24"/>
        </w:rPr>
        <w:t>ba as diferentes cosmovisões dos grupos indígenas; ambiente-projecto comunitário, é o ambiente visto como entorno de uma colectividade humana, meio de vida compartilhado com os seus componentes naturais e antrópicos”</w:t>
      </w:r>
      <w:r w:rsidR="00B25B1B" w:rsidRPr="00D85B53">
        <w:rPr>
          <w:rStyle w:val="Refdenotaderodap"/>
          <w:rFonts w:ascii="Times New Roman" w:hAnsi="Times New Roman" w:cs="Times New Roman"/>
          <w:sz w:val="24"/>
          <w:szCs w:val="24"/>
        </w:rPr>
        <w:footnoteReference w:id="21"/>
      </w:r>
      <w:r w:rsidR="00B25B1B" w:rsidRPr="00D85B53">
        <w:rPr>
          <w:rFonts w:ascii="Times New Roman" w:hAnsi="Times New Roman" w:cs="Times New Roman"/>
          <w:sz w:val="24"/>
          <w:szCs w:val="24"/>
        </w:rPr>
        <w:t>.</w:t>
      </w:r>
    </w:p>
    <w:p w:rsidR="006A510F" w:rsidRDefault="006C733B" w:rsidP="004A1A10">
      <w:pPr>
        <w:jc w:val="both"/>
        <w:rPr>
          <w:rFonts w:ascii="Times New Roman" w:hAnsi="Times New Roman" w:cs="Times New Roman"/>
          <w:sz w:val="24"/>
          <w:szCs w:val="24"/>
        </w:rPr>
      </w:pPr>
      <w:r w:rsidRPr="00D85B53">
        <w:rPr>
          <w:rFonts w:ascii="Times New Roman" w:hAnsi="Times New Roman" w:cs="Times New Roman"/>
          <w:sz w:val="24"/>
          <w:szCs w:val="24"/>
        </w:rPr>
        <w:t>Na visão do</w:t>
      </w:r>
      <w:r w:rsidR="009718FF" w:rsidRPr="00D85B53">
        <w:rPr>
          <w:rFonts w:ascii="Times New Roman" w:hAnsi="Times New Roman" w:cs="Times New Roman"/>
          <w:sz w:val="24"/>
          <w:szCs w:val="24"/>
        </w:rPr>
        <w:t xml:space="preserve"> n.º 2 do anexo à Lei n.º 5/98, de 19 de Junho – Lei </w:t>
      </w:r>
      <w:r w:rsidRPr="00D85B53">
        <w:rPr>
          <w:rFonts w:ascii="Times New Roman" w:hAnsi="Times New Roman" w:cs="Times New Roman"/>
          <w:sz w:val="24"/>
          <w:szCs w:val="24"/>
        </w:rPr>
        <w:t xml:space="preserve">de Bases do Ambiente, o </w:t>
      </w:r>
      <w:r w:rsidRPr="00D85B53">
        <w:rPr>
          <w:rFonts w:ascii="Times New Roman" w:hAnsi="Times New Roman" w:cs="Times New Roman"/>
          <w:i/>
          <w:sz w:val="24"/>
          <w:szCs w:val="24"/>
        </w:rPr>
        <w:t xml:space="preserve">“ambiente é </w:t>
      </w:r>
      <w:r w:rsidR="009718FF" w:rsidRPr="00D85B53">
        <w:rPr>
          <w:rFonts w:ascii="Times New Roman" w:hAnsi="Times New Roman" w:cs="Times New Roman"/>
          <w:i/>
          <w:sz w:val="24"/>
          <w:szCs w:val="24"/>
        </w:rPr>
        <w:t>o conjunto dos sistemas físicos, químicos, biológicos e suas relações e dos factores económicos, sociais e culturais com efeito directo ou indirecto, mediato ou imediato, sobre os seres vivos e a qualidade</w:t>
      </w:r>
      <w:r w:rsidRPr="00D85B53">
        <w:rPr>
          <w:rFonts w:ascii="Times New Roman" w:hAnsi="Times New Roman" w:cs="Times New Roman"/>
          <w:i/>
          <w:sz w:val="24"/>
          <w:szCs w:val="24"/>
        </w:rPr>
        <w:t xml:space="preserve"> de vida dos seres humanos</w:t>
      </w:r>
      <w:r w:rsidR="009718FF" w:rsidRPr="00D85B53">
        <w:rPr>
          <w:rFonts w:ascii="Times New Roman" w:hAnsi="Times New Roman" w:cs="Times New Roman"/>
          <w:i/>
          <w:sz w:val="24"/>
          <w:szCs w:val="24"/>
        </w:rPr>
        <w:t>”</w:t>
      </w:r>
      <w:r w:rsidRPr="00D85B53">
        <w:rPr>
          <w:rStyle w:val="Refdenotaderodap"/>
          <w:rFonts w:ascii="Times New Roman" w:hAnsi="Times New Roman" w:cs="Times New Roman"/>
          <w:i/>
          <w:sz w:val="24"/>
          <w:szCs w:val="24"/>
        </w:rPr>
        <w:footnoteReference w:id="22"/>
      </w:r>
      <w:r w:rsidR="009718FF" w:rsidRPr="00D85B53">
        <w:rPr>
          <w:rFonts w:ascii="Times New Roman" w:hAnsi="Times New Roman" w:cs="Times New Roman"/>
          <w:sz w:val="24"/>
          <w:szCs w:val="24"/>
        </w:rPr>
        <w:t>.</w:t>
      </w:r>
    </w:p>
    <w:p w:rsidR="000F3BFA" w:rsidRPr="00D85B53" w:rsidRDefault="000F3BFA" w:rsidP="004A1A10">
      <w:pPr>
        <w:jc w:val="both"/>
        <w:rPr>
          <w:rFonts w:ascii="Times New Roman" w:hAnsi="Times New Roman" w:cs="Times New Roman"/>
          <w:sz w:val="24"/>
          <w:szCs w:val="24"/>
        </w:rPr>
      </w:pPr>
      <w:r>
        <w:rPr>
          <w:rFonts w:ascii="Times New Roman" w:hAnsi="Times New Roman" w:cs="Times New Roman"/>
          <w:sz w:val="24"/>
          <w:szCs w:val="24"/>
        </w:rPr>
        <w:t>Na nossa óptica</w:t>
      </w:r>
      <w:r w:rsidR="0064303D">
        <w:rPr>
          <w:rStyle w:val="Refdenotaderodap"/>
          <w:rFonts w:ascii="Times New Roman" w:hAnsi="Times New Roman" w:cs="Times New Roman"/>
          <w:sz w:val="24"/>
          <w:szCs w:val="24"/>
        </w:rPr>
        <w:footnoteReference w:id="23"/>
      </w:r>
      <w:r>
        <w:rPr>
          <w:rFonts w:ascii="Times New Roman" w:hAnsi="Times New Roman" w:cs="Times New Roman"/>
          <w:sz w:val="24"/>
          <w:szCs w:val="24"/>
        </w:rPr>
        <w:t>, o ambiente é o conjunto de todos os substantivos</w:t>
      </w:r>
      <w:r w:rsidR="0064303D">
        <w:rPr>
          <w:rStyle w:val="Refdenotaderodap"/>
          <w:rFonts w:ascii="Times New Roman" w:hAnsi="Times New Roman" w:cs="Times New Roman"/>
          <w:sz w:val="24"/>
          <w:szCs w:val="24"/>
        </w:rPr>
        <w:footnoteReference w:id="24"/>
      </w:r>
      <w:r>
        <w:rPr>
          <w:rFonts w:ascii="Times New Roman" w:hAnsi="Times New Roman" w:cs="Times New Roman"/>
          <w:sz w:val="24"/>
          <w:szCs w:val="24"/>
        </w:rPr>
        <w:t>, que se encaixem numa das categorias de elementos orgânicos e inorgânicos, sem excepção, que constituem o universo e as suas interacções entre si</w:t>
      </w:r>
      <w:r w:rsidR="0064303D">
        <w:rPr>
          <w:rFonts w:ascii="Times New Roman" w:hAnsi="Times New Roman" w:cs="Times New Roman"/>
          <w:sz w:val="24"/>
          <w:szCs w:val="24"/>
        </w:rPr>
        <w:t xml:space="preserve"> à volta do mesmo (universo)</w:t>
      </w:r>
      <w:r>
        <w:rPr>
          <w:rFonts w:ascii="Times New Roman" w:hAnsi="Times New Roman" w:cs="Times New Roman"/>
          <w:sz w:val="24"/>
          <w:szCs w:val="24"/>
        </w:rPr>
        <w:t>.</w:t>
      </w:r>
    </w:p>
    <w:p w:rsidR="004744E5" w:rsidRDefault="00AA5EB6" w:rsidP="004744E5">
      <w:pPr>
        <w:rPr>
          <w:rFonts w:ascii="Times New Roman" w:hAnsi="Times New Roman" w:cs="Times New Roman"/>
          <w:b/>
          <w:sz w:val="24"/>
          <w:szCs w:val="24"/>
        </w:rPr>
      </w:pPr>
      <w:r>
        <w:rPr>
          <w:rFonts w:ascii="Times New Roman" w:hAnsi="Times New Roman" w:cs="Times New Roman"/>
          <w:b/>
          <w:sz w:val="24"/>
          <w:szCs w:val="24"/>
        </w:rPr>
        <w:t xml:space="preserve">3 - </w:t>
      </w:r>
      <w:r w:rsidR="005945B9" w:rsidRPr="00D85B53">
        <w:rPr>
          <w:rFonts w:ascii="Times New Roman" w:hAnsi="Times New Roman" w:cs="Times New Roman"/>
          <w:b/>
          <w:sz w:val="24"/>
          <w:szCs w:val="24"/>
        </w:rPr>
        <w:t xml:space="preserve">Modelos de </w:t>
      </w:r>
      <w:r w:rsidR="004744E5">
        <w:rPr>
          <w:rFonts w:ascii="Times New Roman" w:hAnsi="Times New Roman" w:cs="Times New Roman"/>
          <w:b/>
          <w:sz w:val="24"/>
          <w:szCs w:val="24"/>
        </w:rPr>
        <w:t xml:space="preserve">Positivação </w:t>
      </w:r>
      <w:r w:rsidR="005945B9" w:rsidRPr="00D85B53">
        <w:rPr>
          <w:rFonts w:ascii="Times New Roman" w:hAnsi="Times New Roman" w:cs="Times New Roman"/>
          <w:b/>
          <w:sz w:val="24"/>
          <w:szCs w:val="24"/>
        </w:rPr>
        <w:t xml:space="preserve">do </w:t>
      </w:r>
      <w:r w:rsidR="004744E5">
        <w:rPr>
          <w:rFonts w:ascii="Times New Roman" w:hAnsi="Times New Roman" w:cs="Times New Roman"/>
          <w:b/>
          <w:sz w:val="24"/>
          <w:szCs w:val="24"/>
        </w:rPr>
        <w:t>A</w:t>
      </w:r>
      <w:r w:rsidR="005945B9" w:rsidRPr="00D85B53">
        <w:rPr>
          <w:rFonts w:ascii="Times New Roman" w:hAnsi="Times New Roman" w:cs="Times New Roman"/>
          <w:b/>
          <w:sz w:val="24"/>
          <w:szCs w:val="24"/>
        </w:rPr>
        <w:t>mbiente</w:t>
      </w:r>
    </w:p>
    <w:p w:rsidR="00C77340" w:rsidRPr="00D85B53" w:rsidRDefault="00DA76E9" w:rsidP="004744E5">
      <w:pPr>
        <w:rPr>
          <w:rFonts w:ascii="Times New Roman" w:hAnsi="Times New Roman" w:cs="Times New Roman"/>
          <w:sz w:val="24"/>
          <w:szCs w:val="24"/>
        </w:rPr>
      </w:pPr>
      <w:r>
        <w:rPr>
          <w:rFonts w:ascii="Times New Roman" w:hAnsi="Times New Roman" w:cs="Times New Roman"/>
          <w:sz w:val="24"/>
          <w:szCs w:val="24"/>
        </w:rPr>
        <w:t>O constitucionalista português, Gomes Canotilho</w:t>
      </w:r>
      <w:r>
        <w:rPr>
          <w:rStyle w:val="Refdenotaderodap"/>
          <w:rFonts w:ascii="Times New Roman" w:hAnsi="Times New Roman" w:cs="Times New Roman"/>
          <w:sz w:val="24"/>
          <w:szCs w:val="24"/>
        </w:rPr>
        <w:footnoteReference w:id="25"/>
      </w:r>
      <w:r w:rsidR="002E5455">
        <w:rPr>
          <w:rFonts w:ascii="Times New Roman" w:hAnsi="Times New Roman" w:cs="Times New Roman"/>
          <w:sz w:val="24"/>
          <w:szCs w:val="24"/>
        </w:rPr>
        <w:t>, foi contundente, reiterando que a</w:t>
      </w:r>
      <w:r w:rsidR="00C77340" w:rsidRPr="00D85B53">
        <w:rPr>
          <w:rFonts w:ascii="Times New Roman" w:hAnsi="Times New Roman" w:cs="Times New Roman"/>
          <w:sz w:val="24"/>
          <w:szCs w:val="24"/>
        </w:rPr>
        <w:t xml:space="preserve"> construção do direito do ambiente conexiona-se também com a forma de positivação do bem ambiente.</w:t>
      </w:r>
    </w:p>
    <w:p w:rsidR="00C77340" w:rsidRPr="00D85B53" w:rsidRDefault="00C77340" w:rsidP="004A1A10">
      <w:pPr>
        <w:jc w:val="both"/>
        <w:rPr>
          <w:rFonts w:ascii="Times New Roman" w:hAnsi="Times New Roman" w:cs="Times New Roman"/>
          <w:sz w:val="24"/>
          <w:szCs w:val="24"/>
        </w:rPr>
      </w:pPr>
      <w:r w:rsidRPr="00D85B53">
        <w:rPr>
          <w:rFonts w:ascii="Times New Roman" w:hAnsi="Times New Roman" w:cs="Times New Roman"/>
          <w:sz w:val="24"/>
          <w:szCs w:val="24"/>
        </w:rPr>
        <w:t>Para uma significativa parte da doutrina, sobretudo alemã, o ambiente e a tutela do ambiente constituem  uma tarefa, um fim do Estado.</w:t>
      </w:r>
    </w:p>
    <w:p w:rsidR="00C77340" w:rsidRPr="00D85B53" w:rsidRDefault="000012E2" w:rsidP="004A1A10">
      <w:pPr>
        <w:jc w:val="both"/>
        <w:rPr>
          <w:rFonts w:ascii="Times New Roman" w:hAnsi="Times New Roman" w:cs="Times New Roman"/>
          <w:sz w:val="24"/>
          <w:szCs w:val="24"/>
        </w:rPr>
      </w:pPr>
      <w:r>
        <w:rPr>
          <w:rFonts w:ascii="Times New Roman" w:hAnsi="Times New Roman" w:cs="Times New Roman"/>
          <w:sz w:val="24"/>
          <w:szCs w:val="24"/>
        </w:rPr>
        <w:t xml:space="preserve">Para outra poderosa corrente, </w:t>
      </w:r>
      <w:r w:rsidR="00C77340" w:rsidRPr="00D85B53">
        <w:rPr>
          <w:rFonts w:ascii="Times New Roman" w:hAnsi="Times New Roman" w:cs="Times New Roman"/>
          <w:sz w:val="24"/>
          <w:szCs w:val="24"/>
        </w:rPr>
        <w:t>o ambiente deve configurar-se como um verdadeiro direito fundamental</w:t>
      </w:r>
      <w:r w:rsidR="00107B68">
        <w:rPr>
          <w:rStyle w:val="Refdenotaderodap"/>
          <w:rFonts w:ascii="Times New Roman" w:hAnsi="Times New Roman" w:cs="Times New Roman"/>
          <w:sz w:val="24"/>
          <w:szCs w:val="24"/>
        </w:rPr>
        <w:footnoteReference w:id="26"/>
      </w:r>
      <w:r w:rsidR="00C77340" w:rsidRPr="00D85B53">
        <w:rPr>
          <w:rFonts w:ascii="Times New Roman" w:hAnsi="Times New Roman" w:cs="Times New Roman"/>
          <w:sz w:val="24"/>
          <w:szCs w:val="24"/>
        </w:rPr>
        <w:t xml:space="preserve"> e não apenas como um fim do Estado.</w:t>
      </w:r>
    </w:p>
    <w:p w:rsidR="00C77340" w:rsidRPr="00D85B53" w:rsidRDefault="00C77340" w:rsidP="004A1A10">
      <w:pPr>
        <w:jc w:val="both"/>
        <w:rPr>
          <w:rFonts w:ascii="Times New Roman" w:hAnsi="Times New Roman" w:cs="Times New Roman"/>
          <w:sz w:val="24"/>
          <w:szCs w:val="24"/>
        </w:rPr>
      </w:pPr>
      <w:r w:rsidRPr="00D85B53">
        <w:rPr>
          <w:rFonts w:ascii="Times New Roman" w:hAnsi="Times New Roman" w:cs="Times New Roman"/>
          <w:sz w:val="24"/>
          <w:szCs w:val="24"/>
        </w:rPr>
        <w:lastRenderedPageBreak/>
        <w:t>Em qualquer destas correntes, já não se discute se o ambiente deve ou não ter uma recepção directa nas leis fundamentais do Estado. A tendência dominante é no sentido afirmativo porque a ausência de um preceito constitucional indiciaria uma manifesta falta de legitimidade da lei fundamental quanto</w:t>
      </w:r>
      <w:r w:rsidR="000012E2">
        <w:rPr>
          <w:rFonts w:ascii="Times New Roman" w:hAnsi="Times New Roman" w:cs="Times New Roman"/>
          <w:sz w:val="24"/>
          <w:szCs w:val="24"/>
        </w:rPr>
        <w:t xml:space="preserve"> às angústias básicas da gerações</w:t>
      </w:r>
      <w:r w:rsidRPr="00D85B53">
        <w:rPr>
          <w:rFonts w:ascii="Times New Roman" w:hAnsi="Times New Roman" w:cs="Times New Roman"/>
          <w:sz w:val="24"/>
          <w:szCs w:val="24"/>
        </w:rPr>
        <w:t xml:space="preserve"> presente</w:t>
      </w:r>
      <w:r w:rsidR="000012E2">
        <w:rPr>
          <w:rFonts w:ascii="Times New Roman" w:hAnsi="Times New Roman" w:cs="Times New Roman"/>
          <w:sz w:val="24"/>
          <w:szCs w:val="24"/>
        </w:rPr>
        <w:t>s</w:t>
      </w:r>
      <w:r w:rsidR="004F3B19" w:rsidRPr="00D85B53">
        <w:rPr>
          <w:rFonts w:ascii="Times New Roman" w:hAnsi="Times New Roman" w:cs="Times New Roman"/>
          <w:sz w:val="24"/>
          <w:szCs w:val="24"/>
        </w:rPr>
        <w:t xml:space="preserve"> e das futuras gerações. O problema é este: como deve o legislador constituinte acolher a protecção do ambiente no texto constitucional? As respostas podem ser reconduzir-se a dois modelos:</w:t>
      </w:r>
    </w:p>
    <w:p w:rsidR="004F3B19" w:rsidRPr="00D85B53" w:rsidRDefault="004F3B19" w:rsidP="004A1A10">
      <w:pPr>
        <w:jc w:val="both"/>
        <w:rPr>
          <w:rFonts w:ascii="Times New Roman" w:hAnsi="Times New Roman" w:cs="Times New Roman"/>
          <w:sz w:val="24"/>
          <w:szCs w:val="24"/>
        </w:rPr>
      </w:pPr>
      <w:r w:rsidRPr="00D85B53">
        <w:rPr>
          <w:rFonts w:ascii="Times New Roman" w:hAnsi="Times New Roman" w:cs="Times New Roman"/>
          <w:sz w:val="24"/>
          <w:szCs w:val="24"/>
        </w:rPr>
        <w:t>1 – O ambiente garantido em normas-fim da Constituição;</w:t>
      </w:r>
    </w:p>
    <w:p w:rsidR="004F3B19" w:rsidRPr="00D85B53" w:rsidRDefault="004F3B19" w:rsidP="004A1A10">
      <w:pPr>
        <w:jc w:val="both"/>
        <w:rPr>
          <w:rFonts w:ascii="Times New Roman" w:hAnsi="Times New Roman" w:cs="Times New Roman"/>
          <w:sz w:val="24"/>
          <w:szCs w:val="24"/>
        </w:rPr>
      </w:pPr>
      <w:r w:rsidRPr="00D85B53">
        <w:rPr>
          <w:rFonts w:ascii="Times New Roman" w:hAnsi="Times New Roman" w:cs="Times New Roman"/>
          <w:sz w:val="24"/>
          <w:szCs w:val="24"/>
        </w:rPr>
        <w:t>2 – O ambiente garantido em normas consagradoras de direitos fundamentais</w:t>
      </w:r>
      <w:r w:rsidR="00F658E3">
        <w:rPr>
          <w:rStyle w:val="Refdenotaderodap"/>
          <w:rFonts w:ascii="Times New Roman" w:hAnsi="Times New Roman" w:cs="Times New Roman"/>
          <w:sz w:val="24"/>
          <w:szCs w:val="24"/>
        </w:rPr>
        <w:footnoteReference w:id="27"/>
      </w:r>
      <w:r w:rsidRPr="00D85B53">
        <w:rPr>
          <w:rFonts w:ascii="Times New Roman" w:hAnsi="Times New Roman" w:cs="Times New Roman"/>
          <w:sz w:val="24"/>
          <w:szCs w:val="24"/>
        </w:rPr>
        <w:t xml:space="preserve"> e como direito fundamental dos cidadãos.</w:t>
      </w:r>
    </w:p>
    <w:p w:rsidR="00BD77F9" w:rsidRPr="00D85B53" w:rsidRDefault="00BD77F9" w:rsidP="004A1A10">
      <w:pPr>
        <w:jc w:val="both"/>
        <w:rPr>
          <w:rFonts w:ascii="Times New Roman" w:hAnsi="Times New Roman" w:cs="Times New Roman"/>
          <w:sz w:val="24"/>
          <w:szCs w:val="24"/>
        </w:rPr>
      </w:pPr>
      <w:r w:rsidRPr="00D85B53">
        <w:rPr>
          <w:rFonts w:ascii="Times New Roman" w:hAnsi="Times New Roman" w:cs="Times New Roman"/>
          <w:sz w:val="24"/>
          <w:szCs w:val="24"/>
        </w:rPr>
        <w:t>Existe um outro que, talvez fosse permitido o incluirmos num possível terceiro modelo, aquele que não consagra o ambien</w:t>
      </w:r>
      <w:r w:rsidR="003D4225" w:rsidRPr="00D85B53">
        <w:rPr>
          <w:rFonts w:ascii="Times New Roman" w:hAnsi="Times New Roman" w:cs="Times New Roman"/>
          <w:sz w:val="24"/>
          <w:szCs w:val="24"/>
        </w:rPr>
        <w:t>te na Constituição, mas o faz em sua</w:t>
      </w:r>
      <w:r w:rsidRPr="00D85B53">
        <w:rPr>
          <w:rFonts w:ascii="Times New Roman" w:hAnsi="Times New Roman" w:cs="Times New Roman"/>
          <w:sz w:val="24"/>
          <w:szCs w:val="24"/>
        </w:rPr>
        <w:t xml:space="preserve"> legislação ordinária.</w:t>
      </w:r>
    </w:p>
    <w:p w:rsidR="004F3B19" w:rsidRPr="00D85B53" w:rsidRDefault="004F3B19" w:rsidP="004A1A10">
      <w:pPr>
        <w:jc w:val="both"/>
        <w:rPr>
          <w:rFonts w:ascii="Times New Roman" w:hAnsi="Times New Roman" w:cs="Times New Roman"/>
          <w:sz w:val="24"/>
          <w:szCs w:val="24"/>
        </w:rPr>
      </w:pPr>
      <w:r w:rsidRPr="00D85B53">
        <w:rPr>
          <w:rFonts w:ascii="Times New Roman" w:hAnsi="Times New Roman" w:cs="Times New Roman"/>
          <w:sz w:val="24"/>
          <w:szCs w:val="24"/>
        </w:rPr>
        <w:t xml:space="preserve">O exemplo  mais recente e característico do primeiro modelo é fornecido pelo artigo 20.º/A da Constituição da Alemanha </w:t>
      </w:r>
      <w:r w:rsidRPr="00D85B53">
        <w:rPr>
          <w:rFonts w:ascii="Times New Roman" w:hAnsi="Times New Roman" w:cs="Times New Roman"/>
          <w:i/>
          <w:sz w:val="24"/>
          <w:szCs w:val="24"/>
        </w:rPr>
        <w:t>(Grundgesetz),</w:t>
      </w:r>
      <w:r w:rsidRPr="00D85B53">
        <w:rPr>
          <w:rFonts w:ascii="Times New Roman" w:hAnsi="Times New Roman" w:cs="Times New Roman"/>
          <w:sz w:val="24"/>
          <w:szCs w:val="24"/>
        </w:rPr>
        <w:t xml:space="preserve"> depois da revisão de 1994: “O Estado protege também, assumindo a responsabilidade pelas futuras gerações, as bases naturais da vida, no quadro da ordem constitucional, através de leis, e segundo medida da lei e do direito, através de actos do poder executivo e actos judiciais”.</w:t>
      </w:r>
    </w:p>
    <w:p w:rsidR="004F3B19" w:rsidRPr="00D85B53" w:rsidRDefault="00730522" w:rsidP="004A1A10">
      <w:pPr>
        <w:jc w:val="both"/>
        <w:rPr>
          <w:rFonts w:ascii="Times New Roman" w:hAnsi="Times New Roman" w:cs="Times New Roman"/>
          <w:sz w:val="24"/>
          <w:szCs w:val="24"/>
        </w:rPr>
      </w:pPr>
      <w:r w:rsidRPr="00D85B53">
        <w:rPr>
          <w:rFonts w:ascii="Times New Roman" w:hAnsi="Times New Roman" w:cs="Times New Roman"/>
          <w:sz w:val="24"/>
          <w:szCs w:val="24"/>
        </w:rPr>
        <w:t>O exemplo do segundo modelo encontra-se no n.ºs 1 e 2 do artigo 66.º, n.º 3 do artigo 52.º, todos da Constituição da República Portuguesa de 1976.</w:t>
      </w:r>
    </w:p>
    <w:p w:rsidR="00BD77F9" w:rsidRPr="00D85B53" w:rsidRDefault="00BD77F9" w:rsidP="004A1A10">
      <w:pPr>
        <w:jc w:val="both"/>
        <w:rPr>
          <w:rFonts w:ascii="Times New Roman" w:hAnsi="Times New Roman" w:cs="Times New Roman"/>
          <w:sz w:val="24"/>
          <w:szCs w:val="24"/>
        </w:rPr>
      </w:pPr>
      <w:r w:rsidRPr="00D85B53">
        <w:rPr>
          <w:rFonts w:ascii="Times New Roman" w:hAnsi="Times New Roman" w:cs="Times New Roman"/>
          <w:sz w:val="24"/>
          <w:szCs w:val="24"/>
        </w:rPr>
        <w:t xml:space="preserve">O exemplo do possível terceiro modelo é o </w:t>
      </w:r>
      <w:r w:rsidRPr="00AA5EB6">
        <w:rPr>
          <w:rFonts w:ascii="Times New Roman" w:hAnsi="Times New Roman" w:cs="Times New Roman"/>
          <w:i/>
          <w:sz w:val="24"/>
          <w:szCs w:val="24"/>
        </w:rPr>
        <w:t>NEPA</w:t>
      </w:r>
      <w:r w:rsidR="003D4225" w:rsidRPr="00D85B53">
        <w:rPr>
          <w:rStyle w:val="Refdenotaderodap"/>
          <w:rFonts w:ascii="Times New Roman" w:hAnsi="Times New Roman" w:cs="Times New Roman"/>
          <w:sz w:val="24"/>
          <w:szCs w:val="24"/>
        </w:rPr>
        <w:footnoteReference w:id="28"/>
      </w:r>
      <w:r w:rsidRPr="00D85B53">
        <w:rPr>
          <w:rFonts w:ascii="Times New Roman" w:hAnsi="Times New Roman" w:cs="Times New Roman"/>
          <w:sz w:val="24"/>
          <w:szCs w:val="24"/>
        </w:rPr>
        <w:t xml:space="preserve"> do ordenamento jurídico dos Estados Unidos de América e, de igual modo, a Carta constitucional do ambiente, de França, que vigorou até ao ano de 2005.</w:t>
      </w:r>
    </w:p>
    <w:p w:rsidR="00730522" w:rsidRPr="00D85B53" w:rsidRDefault="00730522" w:rsidP="004A1A10">
      <w:pPr>
        <w:jc w:val="both"/>
        <w:rPr>
          <w:rFonts w:ascii="Times New Roman" w:hAnsi="Times New Roman" w:cs="Times New Roman"/>
          <w:sz w:val="24"/>
          <w:szCs w:val="24"/>
        </w:rPr>
      </w:pPr>
      <w:r w:rsidRPr="00D85B53">
        <w:rPr>
          <w:rFonts w:ascii="Times New Roman" w:hAnsi="Times New Roman" w:cs="Times New Roman"/>
          <w:sz w:val="24"/>
          <w:szCs w:val="24"/>
        </w:rPr>
        <w:t>É importantíssimo saber se Constituição garante a tutela ambiental através de normas-tipo (considerando-o uma tarefa, fim ou incumbência</w:t>
      </w:r>
      <w:r w:rsidR="00AA5EB6">
        <w:rPr>
          <w:rFonts w:ascii="Times New Roman" w:hAnsi="Times New Roman" w:cs="Times New Roman"/>
          <w:sz w:val="24"/>
          <w:szCs w:val="24"/>
        </w:rPr>
        <w:t xml:space="preserve"> do Estado</w:t>
      </w:r>
      <w:r w:rsidRPr="00D85B53">
        <w:rPr>
          <w:rFonts w:ascii="Times New Roman" w:hAnsi="Times New Roman" w:cs="Times New Roman"/>
          <w:sz w:val="24"/>
          <w:szCs w:val="24"/>
        </w:rPr>
        <w:t>) e de normas-direitos (con</w:t>
      </w:r>
      <w:r w:rsidR="00907CBC">
        <w:rPr>
          <w:rFonts w:ascii="Times New Roman" w:hAnsi="Times New Roman" w:cs="Times New Roman"/>
          <w:sz w:val="24"/>
          <w:szCs w:val="24"/>
        </w:rPr>
        <w:t>si</w:t>
      </w:r>
      <w:r w:rsidRPr="00D85B53">
        <w:rPr>
          <w:rFonts w:ascii="Times New Roman" w:hAnsi="Times New Roman" w:cs="Times New Roman"/>
          <w:sz w:val="24"/>
          <w:szCs w:val="24"/>
        </w:rPr>
        <w:t>derando-o, por outro lado, como direito fundamental</w:t>
      </w:r>
      <w:r w:rsidR="00AA5EB6">
        <w:rPr>
          <w:rFonts w:ascii="Times New Roman" w:hAnsi="Times New Roman" w:cs="Times New Roman"/>
          <w:sz w:val="24"/>
          <w:szCs w:val="24"/>
        </w:rPr>
        <w:t xml:space="preserve"> dos cidadãos</w:t>
      </w:r>
      <w:r w:rsidRPr="00D85B53">
        <w:rPr>
          <w:rFonts w:ascii="Times New Roman" w:hAnsi="Times New Roman" w:cs="Times New Roman"/>
          <w:sz w:val="24"/>
          <w:szCs w:val="24"/>
        </w:rPr>
        <w:t xml:space="preserve">) porque a primeira impõe uma conduta ao Estado, mas não </w:t>
      </w:r>
      <w:r w:rsidR="00AA5EB6">
        <w:rPr>
          <w:rFonts w:ascii="Times New Roman" w:hAnsi="Times New Roman" w:cs="Times New Roman"/>
          <w:sz w:val="24"/>
          <w:szCs w:val="24"/>
        </w:rPr>
        <w:t xml:space="preserve">o </w:t>
      </w:r>
      <w:r w:rsidRPr="00D85B53">
        <w:rPr>
          <w:rFonts w:ascii="Times New Roman" w:hAnsi="Times New Roman" w:cs="Times New Roman"/>
          <w:sz w:val="24"/>
          <w:szCs w:val="24"/>
        </w:rPr>
        <w:t>garante</w:t>
      </w:r>
      <w:r w:rsidR="00AA5EB6">
        <w:rPr>
          <w:rFonts w:ascii="Times New Roman" w:hAnsi="Times New Roman" w:cs="Times New Roman"/>
          <w:sz w:val="24"/>
          <w:szCs w:val="24"/>
        </w:rPr>
        <w:t>,</w:t>
      </w:r>
      <w:r w:rsidRPr="00D85B53">
        <w:rPr>
          <w:rFonts w:ascii="Times New Roman" w:hAnsi="Times New Roman" w:cs="Times New Roman"/>
          <w:sz w:val="24"/>
          <w:szCs w:val="24"/>
        </w:rPr>
        <w:t xml:space="preserve"> conforme o faz a segunda</w:t>
      </w:r>
      <w:r w:rsidR="004A1A10" w:rsidRPr="00D85B53">
        <w:rPr>
          <w:rFonts w:ascii="Times New Roman" w:hAnsi="Times New Roman" w:cs="Times New Roman"/>
          <w:sz w:val="24"/>
          <w:szCs w:val="24"/>
        </w:rPr>
        <w:t xml:space="preserve">, </w:t>
      </w:r>
      <w:r w:rsidR="004A1A10" w:rsidRPr="00D85B53">
        <w:rPr>
          <w:rFonts w:ascii="Times New Roman" w:hAnsi="Times New Roman" w:cs="Times New Roman"/>
          <w:sz w:val="24"/>
          <w:szCs w:val="24"/>
        </w:rPr>
        <w:lastRenderedPageBreak/>
        <w:t>que constitui um verdadeiro direito subjectivo individual e colectivo ao ambiente, garantindo, assim, o respectivo direito de acesso ao direito e aos tribunais para obter o seu cumprimento.</w:t>
      </w:r>
    </w:p>
    <w:p w:rsidR="00713D15" w:rsidRPr="00D85B53" w:rsidRDefault="004A1A10" w:rsidP="00792CAB">
      <w:pPr>
        <w:jc w:val="both"/>
        <w:rPr>
          <w:rFonts w:ascii="Times New Roman" w:hAnsi="Times New Roman" w:cs="Times New Roman"/>
          <w:i/>
          <w:sz w:val="24"/>
          <w:szCs w:val="24"/>
        </w:rPr>
      </w:pPr>
      <w:r w:rsidRPr="00D85B53">
        <w:rPr>
          <w:rFonts w:ascii="Times New Roman" w:hAnsi="Times New Roman" w:cs="Times New Roman"/>
          <w:sz w:val="24"/>
          <w:szCs w:val="24"/>
        </w:rPr>
        <w:t xml:space="preserve">Considerando o aqui exposto, constata-se que a </w:t>
      </w:r>
      <w:r w:rsidR="00792CAB" w:rsidRPr="00D85B53">
        <w:rPr>
          <w:rFonts w:ascii="Times New Roman" w:hAnsi="Times New Roman" w:cs="Times New Roman"/>
          <w:sz w:val="24"/>
          <w:szCs w:val="24"/>
        </w:rPr>
        <w:t xml:space="preserve">alínea m) do artigo 21.º da </w:t>
      </w:r>
      <w:r w:rsidR="001D42D0" w:rsidRPr="00D85B53">
        <w:rPr>
          <w:rFonts w:ascii="Times New Roman" w:hAnsi="Times New Roman" w:cs="Times New Roman"/>
          <w:sz w:val="24"/>
          <w:szCs w:val="24"/>
        </w:rPr>
        <w:t xml:space="preserve">Constituição da República de Angola, doravante </w:t>
      </w:r>
      <w:r w:rsidR="00792CAB" w:rsidRPr="00D85B53">
        <w:rPr>
          <w:rFonts w:ascii="Times New Roman" w:hAnsi="Times New Roman" w:cs="Times New Roman"/>
          <w:sz w:val="24"/>
          <w:szCs w:val="24"/>
        </w:rPr>
        <w:t>CRA</w:t>
      </w:r>
      <w:r w:rsidRPr="00D85B53">
        <w:rPr>
          <w:rFonts w:ascii="Times New Roman" w:hAnsi="Times New Roman" w:cs="Times New Roman"/>
          <w:sz w:val="24"/>
          <w:szCs w:val="24"/>
        </w:rPr>
        <w:t>, considera o ambiente como uma tarefa fundamental do Estado</w:t>
      </w:r>
      <w:r w:rsidR="00792CAB" w:rsidRPr="00D85B53">
        <w:rPr>
          <w:rFonts w:ascii="Times New Roman" w:hAnsi="Times New Roman" w:cs="Times New Roman"/>
          <w:sz w:val="24"/>
          <w:szCs w:val="24"/>
        </w:rPr>
        <w:t xml:space="preserve">, </w:t>
      </w:r>
      <w:r w:rsidRPr="00D85B53">
        <w:rPr>
          <w:rFonts w:ascii="Times New Roman" w:hAnsi="Times New Roman" w:cs="Times New Roman"/>
          <w:sz w:val="24"/>
          <w:szCs w:val="24"/>
        </w:rPr>
        <w:t>n</w:t>
      </w:r>
      <w:r w:rsidR="00792CAB" w:rsidRPr="00D85B53">
        <w:rPr>
          <w:rFonts w:ascii="Times New Roman" w:hAnsi="Times New Roman" w:cs="Times New Roman"/>
          <w:sz w:val="24"/>
          <w:szCs w:val="24"/>
        </w:rPr>
        <w:t xml:space="preserve">os termos do qual: </w:t>
      </w:r>
      <w:r w:rsidR="00792CAB" w:rsidRPr="00D85B53">
        <w:rPr>
          <w:rFonts w:ascii="Times New Roman" w:hAnsi="Times New Roman" w:cs="Times New Roman"/>
          <w:i/>
          <w:sz w:val="24"/>
          <w:szCs w:val="24"/>
        </w:rPr>
        <w:t>“</w:t>
      </w:r>
      <w:r w:rsidRPr="00D85B53">
        <w:rPr>
          <w:rFonts w:ascii="Times New Roman" w:hAnsi="Times New Roman" w:cs="Times New Roman"/>
          <w:i/>
          <w:sz w:val="24"/>
          <w:szCs w:val="24"/>
        </w:rPr>
        <w:t>C</w:t>
      </w:r>
      <w:r w:rsidR="00792CAB" w:rsidRPr="00D85B53">
        <w:rPr>
          <w:rFonts w:ascii="Times New Roman" w:hAnsi="Times New Roman" w:cs="Times New Roman"/>
          <w:i/>
          <w:sz w:val="24"/>
          <w:szCs w:val="24"/>
        </w:rPr>
        <w:t xml:space="preserve">onstituem tarefas fundamentais do Estado Angolano: promover o desenvolvimento harmonioso e sustentado em todo o território, protegendo o </w:t>
      </w:r>
      <w:r w:rsidR="00792CAB" w:rsidRPr="00D85B53">
        <w:rPr>
          <w:rFonts w:ascii="Times New Roman" w:hAnsi="Times New Roman" w:cs="Times New Roman"/>
          <w:b/>
          <w:i/>
          <w:sz w:val="24"/>
          <w:szCs w:val="24"/>
          <w:u w:val="single"/>
        </w:rPr>
        <w:t>ambiente</w:t>
      </w:r>
      <w:r w:rsidRPr="00D85B53">
        <w:rPr>
          <w:rStyle w:val="Refdenotaderodap"/>
          <w:rFonts w:ascii="Times New Roman" w:hAnsi="Times New Roman" w:cs="Times New Roman"/>
          <w:b/>
          <w:i/>
          <w:sz w:val="24"/>
          <w:szCs w:val="24"/>
        </w:rPr>
        <w:footnoteReference w:id="29"/>
      </w:r>
      <w:r w:rsidR="00792CAB" w:rsidRPr="00D85B53">
        <w:rPr>
          <w:rFonts w:ascii="Times New Roman" w:hAnsi="Times New Roman" w:cs="Times New Roman"/>
          <w:b/>
          <w:i/>
          <w:sz w:val="24"/>
          <w:szCs w:val="24"/>
        </w:rPr>
        <w:t>,</w:t>
      </w:r>
      <w:r w:rsidR="00792CAB" w:rsidRPr="00D85B53">
        <w:rPr>
          <w:rFonts w:ascii="Times New Roman" w:hAnsi="Times New Roman" w:cs="Times New Roman"/>
          <w:i/>
          <w:sz w:val="24"/>
          <w:szCs w:val="24"/>
        </w:rPr>
        <w:t xml:space="preserve"> os recursos naturais e o património histórico, cultural e artístico nacional”.</w:t>
      </w:r>
      <w:r w:rsidR="004F66EF" w:rsidRPr="00D85B53">
        <w:rPr>
          <w:rFonts w:ascii="Times New Roman" w:hAnsi="Times New Roman" w:cs="Times New Roman"/>
          <w:i/>
          <w:sz w:val="24"/>
          <w:szCs w:val="24"/>
        </w:rPr>
        <w:t xml:space="preserve"> </w:t>
      </w:r>
      <w:r w:rsidR="004F66EF" w:rsidRPr="00D85B53">
        <w:rPr>
          <w:rFonts w:ascii="Times New Roman" w:hAnsi="Times New Roman" w:cs="Times New Roman"/>
          <w:sz w:val="24"/>
          <w:szCs w:val="24"/>
        </w:rPr>
        <w:t xml:space="preserve">Como se não bastasse, o n.º 2 do artigo 39.º do referido diploma desperta o Estado, relembrando-lhe, de modo específico, </w:t>
      </w:r>
      <w:r w:rsidR="003D4225" w:rsidRPr="00D85B53">
        <w:rPr>
          <w:rFonts w:ascii="Times New Roman" w:hAnsi="Times New Roman" w:cs="Times New Roman"/>
          <w:sz w:val="24"/>
          <w:szCs w:val="24"/>
        </w:rPr>
        <w:t xml:space="preserve">sobre </w:t>
      </w:r>
      <w:r w:rsidR="004F66EF" w:rsidRPr="00D85B53">
        <w:rPr>
          <w:rFonts w:ascii="Times New Roman" w:hAnsi="Times New Roman" w:cs="Times New Roman"/>
          <w:sz w:val="24"/>
          <w:szCs w:val="24"/>
        </w:rPr>
        <w:t xml:space="preserve">uma de suas tarefas, impondo que este adopte </w:t>
      </w:r>
      <w:r w:rsidR="004F66EF" w:rsidRPr="00D85B53">
        <w:rPr>
          <w:rFonts w:ascii="Times New Roman" w:hAnsi="Times New Roman" w:cs="Times New Roman"/>
          <w:i/>
          <w:sz w:val="24"/>
          <w:szCs w:val="24"/>
        </w:rPr>
        <w:t>“(...) as medidas necessárias à protecção do ambiente (...)”</w:t>
      </w:r>
      <w:r w:rsidR="003D4225" w:rsidRPr="00D85B53">
        <w:rPr>
          <w:rFonts w:ascii="Times New Roman" w:hAnsi="Times New Roman" w:cs="Times New Roman"/>
          <w:i/>
          <w:sz w:val="24"/>
          <w:szCs w:val="24"/>
        </w:rPr>
        <w:t>.</w:t>
      </w:r>
    </w:p>
    <w:p w:rsidR="00A07EF4" w:rsidRPr="00D85B53" w:rsidRDefault="008235F6" w:rsidP="00792CAB">
      <w:pPr>
        <w:jc w:val="both"/>
        <w:rPr>
          <w:rFonts w:ascii="Times New Roman" w:hAnsi="Times New Roman" w:cs="Times New Roman"/>
          <w:i/>
          <w:sz w:val="24"/>
          <w:szCs w:val="24"/>
        </w:rPr>
      </w:pPr>
      <w:r w:rsidRPr="00D85B53">
        <w:rPr>
          <w:rFonts w:ascii="Times New Roman" w:hAnsi="Times New Roman" w:cs="Times New Roman"/>
          <w:sz w:val="24"/>
          <w:szCs w:val="24"/>
        </w:rPr>
        <w:t>Por outro lado, verifica-se que o ambiente é considerado como um direito fundamental, c</w:t>
      </w:r>
      <w:r w:rsidR="00792CAB" w:rsidRPr="00D85B53">
        <w:rPr>
          <w:rFonts w:ascii="Times New Roman" w:hAnsi="Times New Roman" w:cs="Times New Roman"/>
          <w:sz w:val="24"/>
          <w:szCs w:val="24"/>
        </w:rPr>
        <w:t xml:space="preserve">uja protecção </w:t>
      </w:r>
      <w:r w:rsidR="00A07EF4" w:rsidRPr="00D85B53">
        <w:rPr>
          <w:rFonts w:ascii="Times New Roman" w:hAnsi="Times New Roman" w:cs="Times New Roman"/>
          <w:sz w:val="24"/>
          <w:szCs w:val="24"/>
        </w:rPr>
        <w:t xml:space="preserve">constitucional </w:t>
      </w:r>
      <w:r w:rsidR="00792CAB" w:rsidRPr="00D85B53">
        <w:rPr>
          <w:rFonts w:ascii="Times New Roman" w:hAnsi="Times New Roman" w:cs="Times New Roman"/>
          <w:sz w:val="24"/>
          <w:szCs w:val="24"/>
        </w:rPr>
        <w:t>está localizada</w:t>
      </w:r>
      <w:r w:rsidR="00A07EF4" w:rsidRPr="00D85B53">
        <w:rPr>
          <w:rFonts w:ascii="Times New Roman" w:hAnsi="Times New Roman" w:cs="Times New Roman"/>
          <w:sz w:val="24"/>
          <w:szCs w:val="24"/>
        </w:rPr>
        <w:t xml:space="preserve"> no capítulo II – Direitos, Liberdades e Garantias Fundamentais, Secção I – Direitos e Liberdades individuais e Colectivas, no artigo 39.º, contendo a epígrafe Direito ao Ambiente, com o seguinte teor:</w:t>
      </w:r>
      <w:r w:rsidRPr="00D85B53">
        <w:rPr>
          <w:rFonts w:ascii="Times New Roman" w:hAnsi="Times New Roman" w:cs="Times New Roman"/>
          <w:sz w:val="24"/>
          <w:szCs w:val="24"/>
        </w:rPr>
        <w:t xml:space="preserve"> </w:t>
      </w:r>
      <w:r w:rsidRPr="00D85B53">
        <w:rPr>
          <w:rFonts w:ascii="Times New Roman" w:hAnsi="Times New Roman" w:cs="Times New Roman"/>
          <w:i/>
          <w:sz w:val="24"/>
          <w:szCs w:val="24"/>
        </w:rPr>
        <w:t>“N</w:t>
      </w:r>
      <w:r w:rsidR="00A07EF4" w:rsidRPr="00D85B53">
        <w:rPr>
          <w:rFonts w:ascii="Times New Roman" w:hAnsi="Times New Roman" w:cs="Times New Roman"/>
          <w:i/>
          <w:sz w:val="24"/>
          <w:szCs w:val="24"/>
        </w:rPr>
        <w:t>.º 1. Todos têm</w:t>
      </w:r>
      <w:r w:rsidR="00A07EF4" w:rsidRPr="00D85B53">
        <w:rPr>
          <w:rFonts w:ascii="Times New Roman" w:hAnsi="Times New Roman" w:cs="Times New Roman"/>
          <w:b/>
          <w:i/>
          <w:sz w:val="24"/>
          <w:szCs w:val="24"/>
          <w:u w:val="single"/>
        </w:rPr>
        <w:t xml:space="preserve"> direito</w:t>
      </w:r>
      <w:r w:rsidRPr="00D85B53">
        <w:rPr>
          <w:rStyle w:val="Refdenotaderodap"/>
          <w:rFonts w:ascii="Times New Roman" w:hAnsi="Times New Roman" w:cs="Times New Roman"/>
          <w:b/>
          <w:i/>
          <w:sz w:val="24"/>
          <w:szCs w:val="24"/>
          <w:u w:val="single"/>
        </w:rPr>
        <w:footnoteReference w:id="30"/>
      </w:r>
      <w:r w:rsidR="00A07EF4" w:rsidRPr="00D85B53">
        <w:rPr>
          <w:rFonts w:ascii="Times New Roman" w:hAnsi="Times New Roman" w:cs="Times New Roman"/>
          <w:i/>
          <w:sz w:val="24"/>
          <w:szCs w:val="24"/>
        </w:rPr>
        <w:t xml:space="preserve"> de viver num ambiente sadio e não poluído, bem como o dever de o defender e preservar.</w:t>
      </w:r>
      <w:r w:rsidRPr="00D85B53">
        <w:rPr>
          <w:rFonts w:ascii="Times New Roman" w:hAnsi="Times New Roman" w:cs="Times New Roman"/>
          <w:i/>
          <w:sz w:val="24"/>
          <w:szCs w:val="24"/>
        </w:rPr>
        <w:t xml:space="preserve"> (...)</w:t>
      </w:r>
      <w:r w:rsidR="00A07EF4" w:rsidRPr="00D85B53">
        <w:rPr>
          <w:rFonts w:ascii="Times New Roman" w:hAnsi="Times New Roman" w:cs="Times New Roman"/>
          <w:i/>
          <w:sz w:val="24"/>
          <w:szCs w:val="24"/>
        </w:rPr>
        <w:t>.</w:t>
      </w:r>
    </w:p>
    <w:p w:rsidR="001D42D0" w:rsidRPr="00D85B53" w:rsidRDefault="001D42D0" w:rsidP="00792CAB">
      <w:pPr>
        <w:jc w:val="both"/>
        <w:rPr>
          <w:rFonts w:ascii="Times New Roman" w:hAnsi="Times New Roman" w:cs="Times New Roman"/>
          <w:i/>
          <w:sz w:val="24"/>
          <w:szCs w:val="24"/>
        </w:rPr>
      </w:pPr>
      <w:r w:rsidRPr="00D85B53">
        <w:rPr>
          <w:rFonts w:ascii="Times New Roman" w:hAnsi="Times New Roman" w:cs="Times New Roman"/>
          <w:sz w:val="24"/>
          <w:szCs w:val="24"/>
        </w:rPr>
        <w:t>No nosso ordenamento jurídico, esta posição é sustentada pela tutela jurisdicional efectiva, consagrada no artigo 29.º da CRA, nos termos do qual:</w:t>
      </w:r>
      <w:r w:rsidRPr="00D85B53">
        <w:rPr>
          <w:rFonts w:ascii="Times New Roman" w:hAnsi="Times New Roman" w:cs="Times New Roman"/>
          <w:i/>
          <w:sz w:val="24"/>
          <w:szCs w:val="24"/>
        </w:rPr>
        <w:t>”N.º 1 A todos é assegurado o acesso ao direito e aos Tribunais para defesa dos seus direitos e interesses legalmente protegidos, não podendo a justiça ser denegada por insuficiência dos meios económicos (...)”.</w:t>
      </w:r>
    </w:p>
    <w:p w:rsidR="001D42D0" w:rsidRPr="00D85B53" w:rsidRDefault="001D42D0" w:rsidP="00792CAB">
      <w:pPr>
        <w:jc w:val="both"/>
        <w:rPr>
          <w:rFonts w:ascii="Times New Roman" w:hAnsi="Times New Roman" w:cs="Times New Roman"/>
          <w:sz w:val="24"/>
          <w:szCs w:val="24"/>
        </w:rPr>
      </w:pPr>
      <w:r w:rsidRPr="00D85B53">
        <w:rPr>
          <w:rFonts w:ascii="Times New Roman" w:hAnsi="Times New Roman" w:cs="Times New Roman"/>
          <w:sz w:val="24"/>
          <w:szCs w:val="24"/>
        </w:rPr>
        <w:t>No mesmo sentido, o</w:t>
      </w:r>
      <w:r w:rsidR="00AA5EB6">
        <w:rPr>
          <w:rFonts w:ascii="Times New Roman" w:hAnsi="Times New Roman" w:cs="Times New Roman"/>
          <w:sz w:val="24"/>
          <w:szCs w:val="24"/>
        </w:rPr>
        <w:t>s</w:t>
      </w:r>
      <w:r w:rsidRPr="00D85B53">
        <w:rPr>
          <w:rFonts w:ascii="Times New Roman" w:hAnsi="Times New Roman" w:cs="Times New Roman"/>
          <w:sz w:val="24"/>
          <w:szCs w:val="24"/>
        </w:rPr>
        <w:t xml:space="preserve"> artigo</w:t>
      </w:r>
      <w:r w:rsidR="00AA5EB6">
        <w:rPr>
          <w:rFonts w:ascii="Times New Roman" w:hAnsi="Times New Roman" w:cs="Times New Roman"/>
          <w:sz w:val="24"/>
          <w:szCs w:val="24"/>
        </w:rPr>
        <w:t>s</w:t>
      </w:r>
      <w:r w:rsidRPr="00D85B53">
        <w:rPr>
          <w:rFonts w:ascii="Times New Roman" w:hAnsi="Times New Roman" w:cs="Times New Roman"/>
          <w:sz w:val="24"/>
          <w:szCs w:val="24"/>
        </w:rPr>
        <w:t xml:space="preserve"> 73.º</w:t>
      </w:r>
      <w:r w:rsidR="008D0623" w:rsidRPr="00D85B53">
        <w:rPr>
          <w:rFonts w:ascii="Times New Roman" w:hAnsi="Times New Roman" w:cs="Times New Roman"/>
          <w:sz w:val="24"/>
          <w:szCs w:val="24"/>
        </w:rPr>
        <w:t xml:space="preserve"> e 74.º, ambos da CRA consideram o ambiente como um direito fundamental da categoria dos direitos e liberdades fundamentais, nos termos dos quais: </w:t>
      </w:r>
      <w:r w:rsidR="008D0623" w:rsidRPr="00AA5EB6">
        <w:rPr>
          <w:rFonts w:ascii="Times New Roman" w:hAnsi="Times New Roman" w:cs="Times New Roman"/>
          <w:b/>
          <w:sz w:val="24"/>
          <w:szCs w:val="24"/>
        </w:rPr>
        <w:t>(73.º Direito de petição, denúncia, reclamação e queixa)</w:t>
      </w:r>
      <w:r w:rsidR="008D0623" w:rsidRPr="00D85B53">
        <w:rPr>
          <w:rFonts w:ascii="Times New Roman" w:hAnsi="Times New Roman" w:cs="Times New Roman"/>
          <w:sz w:val="24"/>
          <w:szCs w:val="24"/>
        </w:rPr>
        <w:t xml:space="preserve"> </w:t>
      </w:r>
      <w:r w:rsidR="008D0623" w:rsidRPr="00D85B53">
        <w:rPr>
          <w:rFonts w:ascii="Times New Roman" w:hAnsi="Times New Roman" w:cs="Times New Roman"/>
          <w:i/>
          <w:sz w:val="24"/>
          <w:szCs w:val="24"/>
        </w:rPr>
        <w:t xml:space="preserve">“Todos têm o direito de apresentar, individual ou colectivamente, aos órgãos de soberania ou quaisquer autoridades, petições, denúncias, reclamações ou queixas, para a defesa dos seus direitos, da Constituição, das leis ou do interesse </w:t>
      </w:r>
      <w:r w:rsidR="00F77C68">
        <w:rPr>
          <w:rFonts w:ascii="Times New Roman" w:hAnsi="Times New Roman" w:cs="Times New Roman"/>
          <w:i/>
          <w:sz w:val="24"/>
          <w:szCs w:val="24"/>
        </w:rPr>
        <w:t>geral, bem como o direito de serem</w:t>
      </w:r>
      <w:r w:rsidR="008D0623" w:rsidRPr="00D85B53">
        <w:rPr>
          <w:rFonts w:ascii="Times New Roman" w:hAnsi="Times New Roman" w:cs="Times New Roman"/>
          <w:i/>
          <w:sz w:val="24"/>
          <w:szCs w:val="24"/>
        </w:rPr>
        <w:t xml:space="preserve"> informados em prazo razoável sobre o resultado da respectiva apreciação”; </w:t>
      </w:r>
      <w:r w:rsidR="008D0623" w:rsidRPr="00AA5EB6">
        <w:rPr>
          <w:rFonts w:ascii="Times New Roman" w:hAnsi="Times New Roman" w:cs="Times New Roman"/>
          <w:b/>
          <w:sz w:val="24"/>
          <w:szCs w:val="24"/>
        </w:rPr>
        <w:t>(74.º Direito de acção popular)</w:t>
      </w:r>
      <w:r w:rsidR="008D0623" w:rsidRPr="00D85B53">
        <w:rPr>
          <w:rFonts w:ascii="Times New Roman" w:hAnsi="Times New Roman" w:cs="Times New Roman"/>
          <w:i/>
          <w:sz w:val="24"/>
          <w:szCs w:val="24"/>
        </w:rPr>
        <w:t xml:space="preserve">”Qualquer cidadão, individualmente ou através de associações de interesses específicos, tem direito à acção judicial, nos casos e termos estabelecidos por lei, que vise anular actos lesivos à saúde pública, ao património público, histórico e cultural, ao meio ambiente e à qualidade de vida, à defesa do consumidor, à legalidade dos actos da administração e demais interesses colectivos” </w:t>
      </w:r>
    </w:p>
    <w:p w:rsidR="00AC1087" w:rsidRPr="00D85B53" w:rsidRDefault="00841713" w:rsidP="00AC1087">
      <w:pPr>
        <w:jc w:val="both"/>
        <w:rPr>
          <w:rFonts w:ascii="Times New Roman" w:hAnsi="Times New Roman" w:cs="Times New Roman"/>
          <w:i/>
          <w:sz w:val="24"/>
          <w:szCs w:val="24"/>
        </w:rPr>
      </w:pPr>
      <w:r w:rsidRPr="00D85B53">
        <w:rPr>
          <w:rFonts w:ascii="Times New Roman" w:hAnsi="Times New Roman" w:cs="Times New Roman"/>
          <w:sz w:val="24"/>
          <w:szCs w:val="24"/>
        </w:rPr>
        <w:t xml:space="preserve">Parece que também foi adoptado </w:t>
      </w:r>
      <w:r w:rsidR="00AA5EB6">
        <w:rPr>
          <w:rFonts w:ascii="Times New Roman" w:hAnsi="Times New Roman" w:cs="Times New Roman"/>
          <w:sz w:val="24"/>
          <w:szCs w:val="24"/>
        </w:rPr>
        <w:t xml:space="preserve">o </w:t>
      </w:r>
      <w:r w:rsidRPr="00D85B53">
        <w:rPr>
          <w:rFonts w:ascii="Times New Roman" w:hAnsi="Times New Roman" w:cs="Times New Roman"/>
          <w:sz w:val="24"/>
          <w:szCs w:val="24"/>
        </w:rPr>
        <w:t xml:space="preserve">terceiro modelo seguido pelos Estados Unidos, com o </w:t>
      </w:r>
      <w:r w:rsidRPr="00AA5EB6">
        <w:rPr>
          <w:rFonts w:ascii="Times New Roman" w:hAnsi="Times New Roman" w:cs="Times New Roman"/>
          <w:i/>
          <w:sz w:val="24"/>
          <w:szCs w:val="24"/>
        </w:rPr>
        <w:t>NEPA</w:t>
      </w:r>
      <w:r w:rsidRPr="00D85B53">
        <w:rPr>
          <w:rFonts w:ascii="Times New Roman" w:hAnsi="Times New Roman" w:cs="Times New Roman"/>
          <w:sz w:val="24"/>
          <w:szCs w:val="24"/>
        </w:rPr>
        <w:t xml:space="preserve">  e a Carta constitucional do ambiente de França, até 2005, porque, aqui, d</w:t>
      </w:r>
      <w:r w:rsidR="006F4F8D" w:rsidRPr="00D85B53">
        <w:rPr>
          <w:rFonts w:ascii="Times New Roman" w:hAnsi="Times New Roman" w:cs="Times New Roman"/>
          <w:sz w:val="24"/>
          <w:szCs w:val="24"/>
        </w:rPr>
        <w:t xml:space="preserve">eixando </w:t>
      </w:r>
      <w:r w:rsidRPr="00D85B53">
        <w:rPr>
          <w:rFonts w:ascii="Times New Roman" w:hAnsi="Times New Roman" w:cs="Times New Roman"/>
          <w:sz w:val="24"/>
          <w:szCs w:val="24"/>
        </w:rPr>
        <w:t>de parte a CRA</w:t>
      </w:r>
      <w:r w:rsidR="006F4F8D" w:rsidRPr="00D85B53">
        <w:rPr>
          <w:rFonts w:ascii="Times New Roman" w:hAnsi="Times New Roman" w:cs="Times New Roman"/>
          <w:sz w:val="24"/>
          <w:szCs w:val="24"/>
        </w:rPr>
        <w:t xml:space="preserve">, o artigo 1.º da </w:t>
      </w:r>
      <w:r w:rsidRPr="00D85B53">
        <w:rPr>
          <w:rFonts w:ascii="Times New Roman" w:hAnsi="Times New Roman" w:cs="Times New Roman"/>
          <w:sz w:val="24"/>
          <w:szCs w:val="24"/>
        </w:rPr>
        <w:t xml:space="preserve">LBA, refere que </w:t>
      </w:r>
      <w:r w:rsidR="00DA76E9">
        <w:rPr>
          <w:rFonts w:ascii="Times New Roman" w:hAnsi="Times New Roman" w:cs="Times New Roman"/>
          <w:sz w:val="24"/>
          <w:szCs w:val="24"/>
        </w:rPr>
        <w:t xml:space="preserve">esta  (Lei) </w:t>
      </w:r>
      <w:r w:rsidRPr="00D85B53">
        <w:rPr>
          <w:rFonts w:ascii="Times New Roman" w:hAnsi="Times New Roman" w:cs="Times New Roman"/>
          <w:i/>
          <w:sz w:val="24"/>
          <w:szCs w:val="24"/>
        </w:rPr>
        <w:t xml:space="preserve">“(...) define os </w:t>
      </w:r>
      <w:r w:rsidRPr="00D85B53">
        <w:rPr>
          <w:rFonts w:ascii="Times New Roman" w:hAnsi="Times New Roman" w:cs="Times New Roman"/>
          <w:i/>
          <w:sz w:val="24"/>
          <w:szCs w:val="24"/>
        </w:rPr>
        <w:lastRenderedPageBreak/>
        <w:t>conceitos e os princípios básicos da protecção, preservação e conservação do ambiente (...)”.</w:t>
      </w:r>
    </w:p>
    <w:p w:rsidR="00AC1087" w:rsidRPr="00D85B53" w:rsidRDefault="00AC1087" w:rsidP="00AC1087">
      <w:pPr>
        <w:jc w:val="both"/>
        <w:rPr>
          <w:rFonts w:ascii="Times New Roman" w:hAnsi="Times New Roman" w:cs="Times New Roman"/>
          <w:sz w:val="24"/>
          <w:szCs w:val="24"/>
        </w:rPr>
      </w:pPr>
      <w:r w:rsidRPr="00D85B53">
        <w:rPr>
          <w:rFonts w:ascii="Times New Roman" w:hAnsi="Times New Roman" w:cs="Times New Roman"/>
          <w:sz w:val="24"/>
          <w:szCs w:val="24"/>
        </w:rPr>
        <w:t>Para além de consagrar as nuances dos  modelos apresentados, a CRA considera</w:t>
      </w:r>
      <w:r w:rsidR="00DA76E9" w:rsidRPr="00DA76E9">
        <w:rPr>
          <w:rFonts w:ascii="Times New Roman" w:hAnsi="Times New Roman" w:cs="Times New Roman"/>
          <w:sz w:val="24"/>
          <w:szCs w:val="24"/>
        </w:rPr>
        <w:t xml:space="preserve"> </w:t>
      </w:r>
      <w:r w:rsidR="00DA76E9" w:rsidRPr="00D85B53">
        <w:rPr>
          <w:rFonts w:ascii="Times New Roman" w:hAnsi="Times New Roman" w:cs="Times New Roman"/>
          <w:sz w:val="24"/>
          <w:szCs w:val="24"/>
        </w:rPr>
        <w:t>o ambiente</w:t>
      </w:r>
      <w:r w:rsidRPr="00D85B53">
        <w:rPr>
          <w:rFonts w:ascii="Times New Roman" w:hAnsi="Times New Roman" w:cs="Times New Roman"/>
          <w:sz w:val="24"/>
          <w:szCs w:val="24"/>
        </w:rPr>
        <w:t xml:space="preserve">, na alínea h), </w:t>
      </w:r>
      <w:r w:rsidR="00DA76E9">
        <w:rPr>
          <w:rFonts w:ascii="Times New Roman" w:hAnsi="Times New Roman" w:cs="Times New Roman"/>
          <w:sz w:val="24"/>
          <w:szCs w:val="24"/>
        </w:rPr>
        <w:t xml:space="preserve">do </w:t>
      </w:r>
      <w:r w:rsidRPr="00D85B53">
        <w:rPr>
          <w:rFonts w:ascii="Times New Roman" w:hAnsi="Times New Roman" w:cs="Times New Roman"/>
          <w:sz w:val="24"/>
          <w:szCs w:val="24"/>
        </w:rPr>
        <w:t>n.º 1 do artigo 89.º, como princípio fundamental da organização económica, nos termos dos quais:</w:t>
      </w:r>
      <w:r w:rsidRPr="00D85B53">
        <w:rPr>
          <w:rFonts w:ascii="Times New Roman" w:hAnsi="Times New Roman" w:cs="Times New Roman"/>
          <w:i/>
          <w:sz w:val="24"/>
          <w:szCs w:val="24"/>
        </w:rPr>
        <w:t xml:space="preserve"> “A organização e a regulação das actividades económicas assentam na garantia geral dos direitos e liberdades económicas em geral, na valorização do trabalho, na dignidade humana e na justiça social, em conformidade com os princípios fundamentais: (...) </w:t>
      </w:r>
      <w:r w:rsidR="00362760" w:rsidRPr="00D85B53">
        <w:rPr>
          <w:rFonts w:ascii="Times New Roman" w:hAnsi="Times New Roman" w:cs="Times New Roman"/>
          <w:i/>
          <w:sz w:val="24"/>
          <w:szCs w:val="24"/>
        </w:rPr>
        <w:t>defesa do ambiente</w:t>
      </w:r>
      <w:r w:rsidRPr="00D85B53">
        <w:rPr>
          <w:rFonts w:ascii="Times New Roman" w:hAnsi="Times New Roman" w:cs="Times New Roman"/>
          <w:i/>
          <w:sz w:val="24"/>
          <w:szCs w:val="24"/>
        </w:rPr>
        <w:t>”</w:t>
      </w:r>
      <w:r w:rsidR="00362760" w:rsidRPr="00D85B53">
        <w:rPr>
          <w:rFonts w:ascii="Times New Roman" w:hAnsi="Times New Roman" w:cs="Times New Roman"/>
          <w:i/>
          <w:sz w:val="24"/>
          <w:szCs w:val="24"/>
        </w:rPr>
        <w:t>.</w:t>
      </w:r>
    </w:p>
    <w:p w:rsidR="006A510F" w:rsidRPr="00D85B53" w:rsidRDefault="00E27A95" w:rsidP="00DA76E9">
      <w:pPr>
        <w:rPr>
          <w:rFonts w:ascii="Times New Roman" w:hAnsi="Times New Roman" w:cs="Times New Roman"/>
          <w:b/>
          <w:sz w:val="24"/>
          <w:szCs w:val="24"/>
        </w:rPr>
      </w:pPr>
      <w:r w:rsidRPr="00D85B53">
        <w:rPr>
          <w:rFonts w:ascii="Times New Roman" w:hAnsi="Times New Roman" w:cs="Times New Roman"/>
          <w:b/>
          <w:sz w:val="24"/>
          <w:szCs w:val="24"/>
        </w:rPr>
        <w:t>Conclusão</w:t>
      </w:r>
    </w:p>
    <w:p w:rsidR="000826FD" w:rsidRPr="00D85B53" w:rsidRDefault="00E27A95" w:rsidP="0035527D">
      <w:pPr>
        <w:jc w:val="both"/>
        <w:rPr>
          <w:rFonts w:ascii="Times New Roman" w:hAnsi="Times New Roman" w:cs="Times New Roman"/>
          <w:sz w:val="24"/>
          <w:szCs w:val="24"/>
        </w:rPr>
      </w:pPr>
      <w:r w:rsidRPr="00D85B53">
        <w:rPr>
          <w:rFonts w:ascii="Times New Roman" w:hAnsi="Times New Roman" w:cs="Times New Roman"/>
          <w:sz w:val="24"/>
          <w:szCs w:val="24"/>
        </w:rPr>
        <w:t>Após tamanho esforço académico</w:t>
      </w:r>
      <w:r w:rsidR="0035527D" w:rsidRPr="00D85B53">
        <w:rPr>
          <w:rFonts w:ascii="Times New Roman" w:hAnsi="Times New Roman" w:cs="Times New Roman"/>
          <w:sz w:val="24"/>
          <w:szCs w:val="24"/>
        </w:rPr>
        <w:t>,</w:t>
      </w:r>
      <w:r w:rsidRPr="00D85B53">
        <w:rPr>
          <w:rFonts w:ascii="Times New Roman" w:hAnsi="Times New Roman" w:cs="Times New Roman"/>
          <w:sz w:val="24"/>
          <w:szCs w:val="24"/>
        </w:rPr>
        <w:t xml:space="preserve"> empreendido na concepção deste artigo, impõe-se dizer que chegamos à conclusão </w:t>
      </w:r>
      <w:r w:rsidR="0035527D" w:rsidRPr="00D85B53">
        <w:rPr>
          <w:rFonts w:ascii="Times New Roman" w:hAnsi="Times New Roman" w:cs="Times New Roman"/>
          <w:sz w:val="24"/>
          <w:szCs w:val="24"/>
        </w:rPr>
        <w:t>de que,</w:t>
      </w:r>
      <w:r w:rsidRPr="00D85B53">
        <w:rPr>
          <w:rFonts w:ascii="Times New Roman" w:hAnsi="Times New Roman" w:cs="Times New Roman"/>
          <w:sz w:val="24"/>
          <w:szCs w:val="24"/>
        </w:rPr>
        <w:t xml:space="preserve"> no ordenamento jurídico angolano, </w:t>
      </w:r>
      <w:r w:rsidR="000826FD" w:rsidRPr="00D85B53">
        <w:rPr>
          <w:rFonts w:ascii="Times New Roman" w:hAnsi="Times New Roman" w:cs="Times New Roman"/>
          <w:sz w:val="24"/>
          <w:szCs w:val="24"/>
        </w:rPr>
        <w:t>desnecessita debatermos sobre a terminologia de ambiente, meio e meio ambiente, uma vez que foram adoptadas todas as</w:t>
      </w:r>
      <w:r w:rsidR="000A6253" w:rsidRPr="00D85B53">
        <w:rPr>
          <w:rFonts w:ascii="Times New Roman" w:hAnsi="Times New Roman" w:cs="Times New Roman"/>
          <w:sz w:val="24"/>
          <w:szCs w:val="24"/>
        </w:rPr>
        <w:t xml:space="preserve"> possíveis palavras que descreve</w:t>
      </w:r>
      <w:r w:rsidR="000826FD" w:rsidRPr="00D85B53">
        <w:rPr>
          <w:rFonts w:ascii="Times New Roman" w:hAnsi="Times New Roman" w:cs="Times New Roman"/>
          <w:sz w:val="24"/>
          <w:szCs w:val="24"/>
        </w:rPr>
        <w:t>m tal realidade, talvez porque se percebeu que é frutífer</w:t>
      </w:r>
      <w:r w:rsidR="000A6253" w:rsidRPr="00D85B53">
        <w:rPr>
          <w:rFonts w:ascii="Times New Roman" w:hAnsi="Times New Roman" w:cs="Times New Roman"/>
          <w:sz w:val="24"/>
          <w:szCs w:val="24"/>
        </w:rPr>
        <w:t>o atermo-nos ao essencial, e esta essencialida</w:t>
      </w:r>
      <w:r w:rsidR="007920CE">
        <w:rPr>
          <w:rFonts w:ascii="Times New Roman" w:hAnsi="Times New Roman" w:cs="Times New Roman"/>
          <w:sz w:val="24"/>
          <w:szCs w:val="24"/>
        </w:rPr>
        <w:t>de</w:t>
      </w:r>
      <w:r w:rsidR="000826FD" w:rsidRPr="00D85B53">
        <w:rPr>
          <w:rFonts w:ascii="Times New Roman" w:hAnsi="Times New Roman" w:cs="Times New Roman"/>
          <w:sz w:val="24"/>
          <w:szCs w:val="24"/>
        </w:rPr>
        <w:t xml:space="preserve"> tem a ver com a sua protecção e não com a </w:t>
      </w:r>
      <w:r w:rsidR="000A6253" w:rsidRPr="00D85B53">
        <w:rPr>
          <w:rFonts w:ascii="Times New Roman" w:hAnsi="Times New Roman" w:cs="Times New Roman"/>
          <w:sz w:val="24"/>
          <w:szCs w:val="24"/>
        </w:rPr>
        <w:t xml:space="preserve">escolha da </w:t>
      </w:r>
      <w:r w:rsidR="000826FD" w:rsidRPr="00D85B53">
        <w:rPr>
          <w:rFonts w:ascii="Times New Roman" w:hAnsi="Times New Roman" w:cs="Times New Roman"/>
          <w:sz w:val="24"/>
          <w:szCs w:val="24"/>
        </w:rPr>
        <w:t>nomenclatura</w:t>
      </w:r>
      <w:r w:rsidR="000A6253" w:rsidRPr="00D85B53">
        <w:rPr>
          <w:rFonts w:ascii="Times New Roman" w:hAnsi="Times New Roman" w:cs="Times New Roman"/>
          <w:sz w:val="24"/>
          <w:szCs w:val="24"/>
        </w:rPr>
        <w:t xml:space="preserve"> a aplicar</w:t>
      </w:r>
      <w:r w:rsidR="000826FD" w:rsidRPr="00D85B53">
        <w:rPr>
          <w:rFonts w:ascii="Times New Roman" w:hAnsi="Times New Roman" w:cs="Times New Roman"/>
          <w:sz w:val="24"/>
          <w:szCs w:val="24"/>
        </w:rPr>
        <w:t xml:space="preserve"> porque esta</w:t>
      </w:r>
      <w:r w:rsidR="000A6253" w:rsidRPr="00D85B53">
        <w:rPr>
          <w:rFonts w:ascii="Times New Roman" w:hAnsi="Times New Roman" w:cs="Times New Roman"/>
          <w:sz w:val="24"/>
          <w:szCs w:val="24"/>
        </w:rPr>
        <w:t>, por melhor que pareça ou seja,</w:t>
      </w:r>
      <w:r w:rsidR="000826FD" w:rsidRPr="00D85B53">
        <w:rPr>
          <w:rFonts w:ascii="Times New Roman" w:hAnsi="Times New Roman" w:cs="Times New Roman"/>
          <w:sz w:val="24"/>
          <w:szCs w:val="24"/>
        </w:rPr>
        <w:t xml:space="preserve"> não torna sadio e não o impede de ser poluído.</w:t>
      </w:r>
    </w:p>
    <w:p w:rsidR="000826FD" w:rsidRPr="00D85B53" w:rsidRDefault="000826FD" w:rsidP="0035527D">
      <w:pPr>
        <w:jc w:val="both"/>
        <w:rPr>
          <w:rFonts w:ascii="Times New Roman" w:hAnsi="Times New Roman" w:cs="Times New Roman"/>
          <w:sz w:val="24"/>
          <w:szCs w:val="24"/>
        </w:rPr>
      </w:pPr>
      <w:r w:rsidRPr="00D85B53">
        <w:rPr>
          <w:rFonts w:ascii="Times New Roman" w:hAnsi="Times New Roman" w:cs="Times New Roman"/>
          <w:sz w:val="24"/>
          <w:szCs w:val="24"/>
        </w:rPr>
        <w:t>Dentre todas as concepções de ambiente a</w:t>
      </w:r>
      <w:r w:rsidR="000A6253" w:rsidRPr="00D85B53">
        <w:rPr>
          <w:rFonts w:ascii="Times New Roman" w:hAnsi="Times New Roman" w:cs="Times New Roman"/>
          <w:sz w:val="24"/>
          <w:szCs w:val="24"/>
        </w:rPr>
        <w:t>presentadas preteritamente</w:t>
      </w:r>
      <w:r w:rsidRPr="00D85B53">
        <w:rPr>
          <w:rFonts w:ascii="Times New Roman" w:hAnsi="Times New Roman" w:cs="Times New Roman"/>
          <w:sz w:val="24"/>
          <w:szCs w:val="24"/>
        </w:rPr>
        <w:t>, depreende-s</w:t>
      </w:r>
      <w:r w:rsidR="00F41E25">
        <w:rPr>
          <w:rFonts w:ascii="Times New Roman" w:hAnsi="Times New Roman" w:cs="Times New Roman"/>
          <w:sz w:val="24"/>
          <w:szCs w:val="24"/>
        </w:rPr>
        <w:t>e que existem conceitos estrito e amplo</w:t>
      </w:r>
      <w:r w:rsidR="000A6253" w:rsidRPr="00D85B53">
        <w:rPr>
          <w:rFonts w:ascii="Times New Roman" w:hAnsi="Times New Roman" w:cs="Times New Roman"/>
          <w:sz w:val="24"/>
          <w:szCs w:val="24"/>
        </w:rPr>
        <w:t xml:space="preserve"> destes</w:t>
      </w:r>
      <w:r w:rsidRPr="00D85B53">
        <w:rPr>
          <w:rFonts w:ascii="Times New Roman" w:hAnsi="Times New Roman" w:cs="Times New Roman"/>
          <w:sz w:val="24"/>
          <w:szCs w:val="24"/>
        </w:rPr>
        <w:t>, consoante se verifiquem exclusivamente elementos naturais ou somente elementos artificiais, ou aglutinem ambos. Neste quesito, a LBA adoptou o conceito</w:t>
      </w:r>
      <w:r w:rsidR="004F4E29" w:rsidRPr="00D85B53">
        <w:rPr>
          <w:rFonts w:ascii="Times New Roman" w:hAnsi="Times New Roman" w:cs="Times New Roman"/>
          <w:sz w:val="24"/>
          <w:szCs w:val="24"/>
        </w:rPr>
        <w:t xml:space="preserve"> amplo, tutelando, assim,</w:t>
      </w:r>
      <w:r w:rsidRPr="00D85B53">
        <w:rPr>
          <w:rFonts w:ascii="Times New Roman" w:hAnsi="Times New Roman" w:cs="Times New Roman"/>
          <w:sz w:val="24"/>
          <w:szCs w:val="24"/>
        </w:rPr>
        <w:t xml:space="preserve"> </w:t>
      </w:r>
      <w:r w:rsidR="004F4E29" w:rsidRPr="00D85B53">
        <w:rPr>
          <w:rFonts w:ascii="Times New Roman" w:hAnsi="Times New Roman" w:cs="Times New Roman"/>
          <w:sz w:val="24"/>
          <w:szCs w:val="24"/>
        </w:rPr>
        <w:t>jurídico-</w:t>
      </w:r>
      <w:r w:rsidRPr="00D85B53">
        <w:rPr>
          <w:rFonts w:ascii="Times New Roman" w:hAnsi="Times New Roman" w:cs="Times New Roman"/>
          <w:sz w:val="24"/>
          <w:szCs w:val="24"/>
        </w:rPr>
        <w:t>ambientalmente quaisquer elementos</w:t>
      </w:r>
      <w:r w:rsidR="004F4E29" w:rsidRPr="00D85B53">
        <w:rPr>
          <w:rFonts w:ascii="Times New Roman" w:hAnsi="Times New Roman" w:cs="Times New Roman"/>
          <w:sz w:val="24"/>
          <w:szCs w:val="24"/>
        </w:rPr>
        <w:t xml:space="preserve"> orgânicos e inorgânicos, sem excepção.</w:t>
      </w:r>
    </w:p>
    <w:p w:rsidR="00E27A95" w:rsidRPr="00D85B53" w:rsidRDefault="004F4E29" w:rsidP="0035527D">
      <w:pPr>
        <w:jc w:val="both"/>
        <w:rPr>
          <w:rFonts w:ascii="Times New Roman" w:hAnsi="Times New Roman" w:cs="Times New Roman"/>
          <w:sz w:val="24"/>
          <w:szCs w:val="24"/>
        </w:rPr>
      </w:pPr>
      <w:r w:rsidRPr="00D85B53">
        <w:rPr>
          <w:rFonts w:ascii="Times New Roman" w:hAnsi="Times New Roman" w:cs="Times New Roman"/>
          <w:sz w:val="24"/>
          <w:szCs w:val="24"/>
        </w:rPr>
        <w:t xml:space="preserve">Quanto à questão objecto principal deste artigo, que, conforme demonstrado inicialmente, pretendia saber se o ambiente era um fim do Estado ou um direito fundamental dos cidadãos, o resultado </w:t>
      </w:r>
      <w:r w:rsidR="00E27A95" w:rsidRPr="00D85B53">
        <w:rPr>
          <w:rFonts w:ascii="Times New Roman" w:hAnsi="Times New Roman" w:cs="Times New Roman"/>
          <w:sz w:val="24"/>
          <w:szCs w:val="24"/>
        </w:rPr>
        <w:t>o</w:t>
      </w:r>
      <w:r w:rsidRPr="00D85B53">
        <w:rPr>
          <w:rFonts w:ascii="Times New Roman" w:hAnsi="Times New Roman" w:cs="Times New Roman"/>
          <w:sz w:val="24"/>
          <w:szCs w:val="24"/>
        </w:rPr>
        <w:t>btido é que o</w:t>
      </w:r>
      <w:r w:rsidR="00E27A95" w:rsidRPr="00D85B53">
        <w:rPr>
          <w:rFonts w:ascii="Times New Roman" w:hAnsi="Times New Roman" w:cs="Times New Roman"/>
          <w:sz w:val="24"/>
          <w:szCs w:val="24"/>
        </w:rPr>
        <w:t xml:space="preserve"> ambiente</w:t>
      </w:r>
      <w:r w:rsidRPr="00D85B53">
        <w:rPr>
          <w:rFonts w:ascii="Times New Roman" w:hAnsi="Times New Roman" w:cs="Times New Roman"/>
          <w:sz w:val="24"/>
          <w:szCs w:val="24"/>
        </w:rPr>
        <w:t>, no nosso ordenamento jurídico,</w:t>
      </w:r>
      <w:r w:rsidR="00E27A95" w:rsidRPr="00D85B53">
        <w:rPr>
          <w:rFonts w:ascii="Times New Roman" w:hAnsi="Times New Roman" w:cs="Times New Roman"/>
          <w:sz w:val="24"/>
          <w:szCs w:val="24"/>
        </w:rPr>
        <w:t xml:space="preserve"> tem protecção total</w:t>
      </w:r>
      <w:r w:rsidR="0035527D" w:rsidRPr="00D85B53">
        <w:rPr>
          <w:rFonts w:ascii="Times New Roman" w:hAnsi="Times New Roman" w:cs="Times New Roman"/>
          <w:sz w:val="24"/>
          <w:szCs w:val="24"/>
        </w:rPr>
        <w:t>,</w:t>
      </w:r>
      <w:r w:rsidR="00E27A95" w:rsidRPr="00D85B53">
        <w:rPr>
          <w:rFonts w:ascii="Times New Roman" w:hAnsi="Times New Roman" w:cs="Times New Roman"/>
          <w:sz w:val="24"/>
          <w:szCs w:val="24"/>
        </w:rPr>
        <w:t xml:space="preserve"> manifestada por ser considerado</w:t>
      </w:r>
      <w:r w:rsidR="0035527D" w:rsidRPr="00D85B53">
        <w:rPr>
          <w:rFonts w:ascii="Times New Roman" w:hAnsi="Times New Roman" w:cs="Times New Roman"/>
          <w:sz w:val="24"/>
          <w:szCs w:val="24"/>
        </w:rPr>
        <w:t>, num primeiro momento,</w:t>
      </w:r>
      <w:r w:rsidR="00E27A95" w:rsidRPr="00D85B53">
        <w:rPr>
          <w:rFonts w:ascii="Times New Roman" w:hAnsi="Times New Roman" w:cs="Times New Roman"/>
          <w:sz w:val="24"/>
          <w:szCs w:val="24"/>
        </w:rPr>
        <w:t xml:space="preserve"> como um fi</w:t>
      </w:r>
      <w:r w:rsidR="0035527D" w:rsidRPr="00D85B53">
        <w:rPr>
          <w:rFonts w:ascii="Times New Roman" w:hAnsi="Times New Roman" w:cs="Times New Roman"/>
          <w:sz w:val="24"/>
          <w:szCs w:val="24"/>
        </w:rPr>
        <w:t xml:space="preserve">m/incumbência/tarefa do Estado, num segundo momento, </w:t>
      </w:r>
      <w:r w:rsidR="00E27A95" w:rsidRPr="00D85B53">
        <w:rPr>
          <w:rFonts w:ascii="Times New Roman" w:hAnsi="Times New Roman" w:cs="Times New Roman"/>
          <w:sz w:val="24"/>
          <w:szCs w:val="24"/>
        </w:rPr>
        <w:t xml:space="preserve">como direito fundamental </w:t>
      </w:r>
      <w:r w:rsidR="0035527D" w:rsidRPr="00D85B53">
        <w:rPr>
          <w:rFonts w:ascii="Times New Roman" w:hAnsi="Times New Roman" w:cs="Times New Roman"/>
          <w:sz w:val="24"/>
          <w:szCs w:val="24"/>
        </w:rPr>
        <w:t>e, num terceiro, como elemento que tem protecção a partir da legislação ordinária.</w:t>
      </w:r>
    </w:p>
    <w:p w:rsidR="0035527D" w:rsidRPr="00D85B53" w:rsidRDefault="0035527D" w:rsidP="0035527D">
      <w:pPr>
        <w:jc w:val="both"/>
        <w:rPr>
          <w:rFonts w:ascii="Times New Roman" w:hAnsi="Times New Roman" w:cs="Times New Roman"/>
          <w:sz w:val="24"/>
          <w:szCs w:val="24"/>
        </w:rPr>
      </w:pPr>
      <w:r w:rsidRPr="00D85B53">
        <w:rPr>
          <w:rFonts w:ascii="Times New Roman" w:hAnsi="Times New Roman" w:cs="Times New Roman"/>
          <w:sz w:val="24"/>
          <w:szCs w:val="24"/>
        </w:rPr>
        <w:t>Verificou-se, ainda que, além do já referido no p</w:t>
      </w:r>
      <w:r w:rsidR="004F4E29" w:rsidRPr="00D85B53">
        <w:rPr>
          <w:rFonts w:ascii="Times New Roman" w:hAnsi="Times New Roman" w:cs="Times New Roman"/>
          <w:sz w:val="24"/>
          <w:szCs w:val="24"/>
        </w:rPr>
        <w:t>arágrafo anterior, o ambiente é, também, tido</w:t>
      </w:r>
      <w:r w:rsidRPr="00D85B53">
        <w:rPr>
          <w:rFonts w:ascii="Times New Roman" w:hAnsi="Times New Roman" w:cs="Times New Roman"/>
          <w:sz w:val="24"/>
          <w:szCs w:val="24"/>
        </w:rPr>
        <w:t xml:space="preserve"> como princípio fundamental da organização económica.</w:t>
      </w:r>
    </w:p>
    <w:p w:rsidR="00E27A95" w:rsidRPr="00D85B53" w:rsidRDefault="00697F59">
      <w:pPr>
        <w:rPr>
          <w:rFonts w:ascii="Times New Roman" w:hAnsi="Times New Roman" w:cs="Times New Roman"/>
          <w:sz w:val="24"/>
          <w:szCs w:val="24"/>
        </w:rPr>
      </w:pPr>
      <w:r>
        <w:rPr>
          <w:rFonts w:ascii="Times New Roman" w:hAnsi="Times New Roman" w:cs="Times New Roman"/>
          <w:sz w:val="24"/>
          <w:szCs w:val="24"/>
        </w:rPr>
        <w:t>Afinal, tudo é ambiente,</w:t>
      </w:r>
      <w:r w:rsidR="004F4E29" w:rsidRPr="00D85B53">
        <w:rPr>
          <w:rFonts w:ascii="Times New Roman" w:hAnsi="Times New Roman" w:cs="Times New Roman"/>
          <w:sz w:val="24"/>
          <w:szCs w:val="24"/>
        </w:rPr>
        <w:t xml:space="preserve"> deste ninguém se livra.</w:t>
      </w:r>
    </w:p>
    <w:p w:rsidR="006A510F" w:rsidRPr="00D85B53" w:rsidRDefault="004F4E29">
      <w:pPr>
        <w:rPr>
          <w:rFonts w:ascii="Times New Roman" w:hAnsi="Times New Roman" w:cs="Times New Roman"/>
          <w:sz w:val="24"/>
          <w:szCs w:val="24"/>
        </w:rPr>
      </w:pPr>
      <w:r w:rsidRPr="00D85B53">
        <w:rPr>
          <w:rFonts w:ascii="Times New Roman" w:hAnsi="Times New Roman" w:cs="Times New Roman"/>
          <w:sz w:val="24"/>
          <w:szCs w:val="24"/>
        </w:rPr>
        <w:t xml:space="preserve">Quisera </w:t>
      </w:r>
      <w:r w:rsidR="006E5802" w:rsidRPr="00D85B53">
        <w:rPr>
          <w:rFonts w:ascii="Times New Roman" w:hAnsi="Times New Roman" w:cs="Times New Roman"/>
          <w:sz w:val="24"/>
          <w:szCs w:val="24"/>
        </w:rPr>
        <w:t>eu</w:t>
      </w:r>
      <w:r w:rsidR="00597CA5" w:rsidRPr="00D85B53">
        <w:rPr>
          <w:rStyle w:val="Refdenotaderodap"/>
          <w:rFonts w:ascii="Times New Roman" w:hAnsi="Times New Roman" w:cs="Times New Roman"/>
          <w:sz w:val="24"/>
          <w:szCs w:val="24"/>
        </w:rPr>
        <w:footnoteReference w:id="31"/>
      </w:r>
      <w:r w:rsidR="006E5802" w:rsidRPr="00D85B53">
        <w:rPr>
          <w:rFonts w:ascii="Times New Roman" w:hAnsi="Times New Roman" w:cs="Times New Roman"/>
          <w:sz w:val="24"/>
          <w:szCs w:val="24"/>
        </w:rPr>
        <w:t xml:space="preserve"> que</w:t>
      </w:r>
      <w:r w:rsidR="000A6253" w:rsidRPr="00D85B53">
        <w:rPr>
          <w:rFonts w:ascii="Times New Roman" w:hAnsi="Times New Roman" w:cs="Times New Roman"/>
          <w:sz w:val="24"/>
          <w:szCs w:val="24"/>
        </w:rPr>
        <w:t>, nos tempos que correm,</w:t>
      </w:r>
      <w:r w:rsidR="006E5802" w:rsidRPr="00D85B53">
        <w:rPr>
          <w:rFonts w:ascii="Times New Roman" w:hAnsi="Times New Roman" w:cs="Times New Roman"/>
          <w:sz w:val="24"/>
          <w:szCs w:val="24"/>
        </w:rPr>
        <w:t xml:space="preserve"> Benjamin Franklin</w:t>
      </w:r>
      <w:r w:rsidR="000A6253" w:rsidRPr="00D85B53">
        <w:rPr>
          <w:rStyle w:val="Refdenotaderodap"/>
          <w:rFonts w:ascii="Times New Roman" w:hAnsi="Times New Roman" w:cs="Times New Roman"/>
          <w:sz w:val="24"/>
          <w:szCs w:val="24"/>
        </w:rPr>
        <w:footnoteReference w:id="32"/>
      </w:r>
      <w:r w:rsidR="006E5802" w:rsidRPr="00D85B53">
        <w:rPr>
          <w:rFonts w:ascii="Times New Roman" w:hAnsi="Times New Roman" w:cs="Times New Roman"/>
          <w:sz w:val="24"/>
          <w:szCs w:val="24"/>
        </w:rPr>
        <w:t xml:space="preserve"> </w:t>
      </w:r>
      <w:r w:rsidRPr="00D85B53">
        <w:rPr>
          <w:rFonts w:ascii="Times New Roman" w:hAnsi="Times New Roman" w:cs="Times New Roman"/>
          <w:sz w:val="24"/>
          <w:szCs w:val="24"/>
        </w:rPr>
        <w:t xml:space="preserve">estivesse em vida para lhe </w:t>
      </w:r>
      <w:r w:rsidR="006E5802" w:rsidRPr="00D85B53">
        <w:rPr>
          <w:rFonts w:ascii="Times New Roman" w:hAnsi="Times New Roman" w:cs="Times New Roman"/>
          <w:sz w:val="24"/>
          <w:szCs w:val="24"/>
        </w:rPr>
        <w:t xml:space="preserve">provar a insuficiência que teve a sua célebre frase: </w:t>
      </w:r>
      <w:r w:rsidR="006E5802" w:rsidRPr="00B929EC">
        <w:rPr>
          <w:rFonts w:ascii="Times New Roman" w:hAnsi="Times New Roman" w:cs="Times New Roman"/>
          <w:i/>
          <w:sz w:val="24"/>
          <w:szCs w:val="24"/>
        </w:rPr>
        <w:t>“Nada é mais certo neste mundo do que a morte e os impostos”</w:t>
      </w:r>
      <w:r w:rsidR="006E5802" w:rsidRPr="00D85B53">
        <w:rPr>
          <w:rStyle w:val="Refdenotaderodap"/>
          <w:rFonts w:ascii="Times New Roman" w:hAnsi="Times New Roman" w:cs="Times New Roman"/>
          <w:sz w:val="24"/>
          <w:szCs w:val="24"/>
        </w:rPr>
        <w:footnoteReference w:id="33"/>
      </w:r>
      <w:r w:rsidR="006E5802" w:rsidRPr="00D85B53">
        <w:rPr>
          <w:rFonts w:ascii="Times New Roman" w:hAnsi="Times New Roman" w:cs="Times New Roman"/>
          <w:sz w:val="24"/>
          <w:szCs w:val="24"/>
        </w:rPr>
        <w:t>.</w:t>
      </w:r>
    </w:p>
    <w:p w:rsidR="00597CA5" w:rsidRPr="00D85B53" w:rsidRDefault="00405EDB">
      <w:pPr>
        <w:rPr>
          <w:rFonts w:ascii="Times New Roman" w:hAnsi="Times New Roman" w:cs="Times New Roman"/>
          <w:sz w:val="24"/>
          <w:szCs w:val="24"/>
        </w:rPr>
      </w:pPr>
      <w:r w:rsidRPr="00D85B53">
        <w:rPr>
          <w:rFonts w:ascii="Times New Roman" w:hAnsi="Times New Roman" w:cs="Times New Roman"/>
          <w:sz w:val="24"/>
          <w:szCs w:val="24"/>
        </w:rPr>
        <w:lastRenderedPageBreak/>
        <w:t>Logo</w:t>
      </w:r>
      <w:r w:rsidR="00597CA5" w:rsidRPr="00D85B53">
        <w:rPr>
          <w:rFonts w:ascii="Times New Roman" w:hAnsi="Times New Roman" w:cs="Times New Roman"/>
          <w:sz w:val="24"/>
          <w:szCs w:val="24"/>
        </w:rPr>
        <w:t xml:space="preserve">, para ser mais  preciso e completo, seria bom se o então estadista estadunidense incluísse o ambiente no leque de elementos que, na sua visão, </w:t>
      </w:r>
      <w:r w:rsidR="009D1A3C" w:rsidRPr="00D85B53">
        <w:rPr>
          <w:rFonts w:ascii="Times New Roman" w:hAnsi="Times New Roman" w:cs="Times New Roman"/>
          <w:sz w:val="24"/>
          <w:szCs w:val="24"/>
        </w:rPr>
        <w:t>eram/</w:t>
      </w:r>
      <w:r w:rsidR="00597CA5" w:rsidRPr="00D85B53">
        <w:rPr>
          <w:rFonts w:ascii="Times New Roman" w:hAnsi="Times New Roman" w:cs="Times New Roman"/>
          <w:sz w:val="24"/>
          <w:szCs w:val="24"/>
        </w:rPr>
        <w:t>são mais certos</w:t>
      </w:r>
      <w:r w:rsidR="009D1A3C" w:rsidRPr="00D85B53">
        <w:rPr>
          <w:rFonts w:ascii="Times New Roman" w:hAnsi="Times New Roman" w:cs="Times New Roman"/>
          <w:sz w:val="24"/>
          <w:szCs w:val="24"/>
        </w:rPr>
        <w:t xml:space="preserve"> de acontecer e/ou verificar a existência</w:t>
      </w:r>
      <w:r w:rsidR="00597CA5" w:rsidRPr="00D85B53">
        <w:rPr>
          <w:rFonts w:ascii="Times New Roman" w:hAnsi="Times New Roman" w:cs="Times New Roman"/>
          <w:sz w:val="24"/>
          <w:szCs w:val="24"/>
        </w:rPr>
        <w:t xml:space="preserve">, deixando-a deste jeito: </w:t>
      </w:r>
      <w:r w:rsidR="00597CA5" w:rsidRPr="00B929EC">
        <w:rPr>
          <w:rFonts w:ascii="Times New Roman" w:hAnsi="Times New Roman" w:cs="Times New Roman"/>
          <w:i/>
          <w:sz w:val="24"/>
          <w:szCs w:val="24"/>
        </w:rPr>
        <w:t xml:space="preserve">“dentre  as maiores certezas deste mundo, existem três infalíveis: </w:t>
      </w:r>
      <w:r w:rsidR="00B929EC">
        <w:rPr>
          <w:rFonts w:ascii="Times New Roman" w:hAnsi="Times New Roman" w:cs="Times New Roman"/>
          <w:i/>
          <w:sz w:val="24"/>
          <w:szCs w:val="24"/>
        </w:rPr>
        <w:t>o ambiente, o imposto e a morte</w:t>
      </w:r>
      <w:r w:rsidR="00597CA5" w:rsidRPr="00B929EC">
        <w:rPr>
          <w:rFonts w:ascii="Times New Roman" w:hAnsi="Times New Roman" w:cs="Times New Roman"/>
          <w:i/>
          <w:sz w:val="24"/>
          <w:szCs w:val="24"/>
        </w:rPr>
        <w:t>”</w:t>
      </w:r>
      <w:r w:rsidR="00597CA5" w:rsidRPr="00D85B53">
        <w:rPr>
          <w:rStyle w:val="Refdenotaderodap"/>
          <w:rFonts w:ascii="Times New Roman" w:hAnsi="Times New Roman" w:cs="Times New Roman"/>
          <w:sz w:val="24"/>
          <w:szCs w:val="24"/>
        </w:rPr>
        <w:footnoteReference w:id="34"/>
      </w:r>
      <w:r w:rsidR="00597CA5" w:rsidRPr="00D85B53">
        <w:rPr>
          <w:rFonts w:ascii="Times New Roman" w:hAnsi="Times New Roman" w:cs="Times New Roman"/>
          <w:sz w:val="24"/>
          <w:szCs w:val="24"/>
        </w:rPr>
        <w:t>.</w:t>
      </w:r>
    </w:p>
    <w:p w:rsidR="006A510F" w:rsidRPr="00D85B53" w:rsidRDefault="006A510F" w:rsidP="00DA76E9">
      <w:pPr>
        <w:rPr>
          <w:rFonts w:ascii="Times New Roman" w:hAnsi="Times New Roman" w:cs="Times New Roman"/>
          <w:b/>
          <w:sz w:val="24"/>
          <w:szCs w:val="24"/>
        </w:rPr>
      </w:pPr>
      <w:r w:rsidRPr="00D85B53">
        <w:rPr>
          <w:rFonts w:ascii="Times New Roman" w:hAnsi="Times New Roman" w:cs="Times New Roman"/>
          <w:b/>
          <w:sz w:val="24"/>
          <w:szCs w:val="24"/>
        </w:rPr>
        <w:t>Referências bibliográficas</w:t>
      </w:r>
    </w:p>
    <w:p w:rsidR="00B25B1B" w:rsidRPr="00D85B53" w:rsidRDefault="00B25B1B" w:rsidP="00B25B1B">
      <w:pPr>
        <w:jc w:val="both"/>
        <w:rPr>
          <w:rFonts w:ascii="Times New Roman" w:hAnsi="Times New Roman" w:cs="Times New Roman"/>
          <w:sz w:val="24"/>
          <w:szCs w:val="24"/>
        </w:rPr>
      </w:pPr>
      <w:r w:rsidRPr="00D85B53">
        <w:rPr>
          <w:rFonts w:ascii="Times New Roman" w:hAnsi="Times New Roman" w:cs="Times New Roman"/>
          <w:sz w:val="24"/>
          <w:szCs w:val="24"/>
        </w:rPr>
        <w:t>Constituição da República de Angola de 2010</w:t>
      </w:r>
    </w:p>
    <w:p w:rsidR="00B25B1B" w:rsidRPr="00D85B53" w:rsidRDefault="00B25B1B" w:rsidP="00B25B1B">
      <w:pPr>
        <w:jc w:val="both"/>
        <w:rPr>
          <w:rFonts w:ascii="Times New Roman" w:hAnsi="Times New Roman" w:cs="Times New Roman"/>
          <w:sz w:val="24"/>
          <w:szCs w:val="24"/>
        </w:rPr>
      </w:pPr>
      <w:r w:rsidRPr="00D85B53">
        <w:rPr>
          <w:rFonts w:ascii="Times New Roman" w:hAnsi="Times New Roman" w:cs="Times New Roman"/>
          <w:sz w:val="24"/>
          <w:szCs w:val="24"/>
        </w:rPr>
        <w:t>Lei n.º 5/98, de 19 de Junho - Lei de Bases do Ambiente</w:t>
      </w:r>
    </w:p>
    <w:p w:rsidR="006A510F" w:rsidRPr="00D85B53" w:rsidRDefault="006A510F" w:rsidP="00AD2F30">
      <w:pPr>
        <w:pStyle w:val="Textodenotaderodap"/>
        <w:jc w:val="both"/>
        <w:rPr>
          <w:rFonts w:ascii="Times New Roman" w:hAnsi="Times New Roman" w:cs="Times New Roman"/>
          <w:sz w:val="24"/>
          <w:szCs w:val="24"/>
        </w:rPr>
      </w:pPr>
      <w:r w:rsidRPr="00D85B53">
        <w:rPr>
          <w:rFonts w:ascii="Times New Roman" w:hAnsi="Times New Roman" w:cs="Times New Roman"/>
          <w:b/>
          <w:sz w:val="24"/>
          <w:szCs w:val="24"/>
        </w:rPr>
        <w:t>SIMBA,</w:t>
      </w:r>
      <w:r w:rsidRPr="00D85B53">
        <w:rPr>
          <w:rFonts w:ascii="Times New Roman" w:hAnsi="Times New Roman" w:cs="Times New Roman"/>
          <w:sz w:val="24"/>
          <w:szCs w:val="24"/>
        </w:rPr>
        <w:t xml:space="preserve"> Eduardo Mendes e </w:t>
      </w:r>
      <w:r w:rsidRPr="00D85B53">
        <w:rPr>
          <w:rFonts w:ascii="Times New Roman" w:hAnsi="Times New Roman" w:cs="Times New Roman"/>
          <w:b/>
          <w:sz w:val="24"/>
          <w:szCs w:val="24"/>
        </w:rPr>
        <w:t>SANTOS,</w:t>
      </w:r>
      <w:r w:rsidRPr="00D85B53">
        <w:rPr>
          <w:rFonts w:ascii="Times New Roman" w:hAnsi="Times New Roman" w:cs="Times New Roman"/>
          <w:sz w:val="24"/>
          <w:szCs w:val="24"/>
        </w:rPr>
        <w:t xml:space="preserve"> Pedro Kinanga dos – Direito do Ambiente Angolano – I volume, Ub</w:t>
      </w:r>
      <w:r w:rsidR="00AD2F30" w:rsidRPr="00D85B53">
        <w:rPr>
          <w:rFonts w:ascii="Times New Roman" w:hAnsi="Times New Roman" w:cs="Times New Roman"/>
          <w:sz w:val="24"/>
          <w:szCs w:val="24"/>
        </w:rPr>
        <w:t>i Uris, Luanda, 2018.</w:t>
      </w:r>
    </w:p>
    <w:p w:rsidR="00AD2F30" w:rsidRPr="00D85B53" w:rsidRDefault="00AD2F30" w:rsidP="00AD2F30">
      <w:pPr>
        <w:pStyle w:val="Textodenotaderodap"/>
        <w:jc w:val="both"/>
        <w:rPr>
          <w:rFonts w:ascii="Times New Roman" w:hAnsi="Times New Roman" w:cs="Times New Roman"/>
          <w:sz w:val="24"/>
          <w:szCs w:val="24"/>
        </w:rPr>
      </w:pPr>
    </w:p>
    <w:p w:rsidR="006A510F" w:rsidRPr="00D85B53" w:rsidRDefault="006A510F" w:rsidP="00AD2F30">
      <w:pPr>
        <w:jc w:val="both"/>
        <w:rPr>
          <w:rFonts w:ascii="Times New Roman" w:hAnsi="Times New Roman" w:cs="Times New Roman"/>
          <w:sz w:val="24"/>
          <w:szCs w:val="24"/>
        </w:rPr>
      </w:pPr>
      <w:r w:rsidRPr="00D85B53">
        <w:rPr>
          <w:rFonts w:ascii="Times New Roman" w:hAnsi="Times New Roman" w:cs="Times New Roman"/>
          <w:b/>
          <w:sz w:val="24"/>
          <w:szCs w:val="24"/>
        </w:rPr>
        <w:t>CAVANDA</w:t>
      </w:r>
      <w:r w:rsidRPr="00D85B53">
        <w:rPr>
          <w:rFonts w:ascii="Times New Roman" w:hAnsi="Times New Roman" w:cs="Times New Roman"/>
          <w:sz w:val="24"/>
          <w:szCs w:val="24"/>
        </w:rPr>
        <w:t xml:space="preserve">, David Manuel e </w:t>
      </w:r>
      <w:r w:rsidR="00B25B1B" w:rsidRPr="00D85B53">
        <w:rPr>
          <w:rFonts w:ascii="Times New Roman" w:hAnsi="Times New Roman" w:cs="Times New Roman"/>
          <w:b/>
          <w:sz w:val="24"/>
          <w:szCs w:val="24"/>
        </w:rPr>
        <w:t>AMBRÓ</w:t>
      </w:r>
      <w:r w:rsidRPr="00D85B53">
        <w:rPr>
          <w:rFonts w:ascii="Times New Roman" w:hAnsi="Times New Roman" w:cs="Times New Roman"/>
          <w:b/>
          <w:sz w:val="24"/>
          <w:szCs w:val="24"/>
        </w:rPr>
        <w:t>SIO</w:t>
      </w:r>
      <w:r w:rsidRPr="00D85B53">
        <w:rPr>
          <w:rFonts w:ascii="Times New Roman" w:hAnsi="Times New Roman" w:cs="Times New Roman"/>
          <w:sz w:val="24"/>
          <w:szCs w:val="24"/>
        </w:rPr>
        <w:t>, Hermenegildo da Costa – TUTELA AMBIENTAL Análise Jurídico-protectiva e Sustentável – Mayamba, 1.ª edição, Luan</w:t>
      </w:r>
      <w:r w:rsidR="00AD2F30" w:rsidRPr="00D85B53">
        <w:rPr>
          <w:rFonts w:ascii="Times New Roman" w:hAnsi="Times New Roman" w:cs="Times New Roman"/>
          <w:sz w:val="24"/>
          <w:szCs w:val="24"/>
        </w:rPr>
        <w:t>da, Setembro de 2020.</w:t>
      </w:r>
    </w:p>
    <w:p w:rsidR="00C70016" w:rsidRDefault="00AD2F30" w:rsidP="00AD2F30">
      <w:pPr>
        <w:jc w:val="both"/>
        <w:rPr>
          <w:rFonts w:ascii="Times New Roman" w:hAnsi="Times New Roman" w:cs="Times New Roman"/>
          <w:sz w:val="24"/>
          <w:szCs w:val="24"/>
        </w:rPr>
      </w:pPr>
      <w:r w:rsidRPr="00D85B53">
        <w:rPr>
          <w:rFonts w:ascii="Times New Roman" w:hAnsi="Times New Roman" w:cs="Times New Roman"/>
          <w:b/>
          <w:sz w:val="24"/>
          <w:szCs w:val="24"/>
        </w:rPr>
        <w:t>ADVOGADOS</w:t>
      </w:r>
      <w:r w:rsidRPr="00D85B53">
        <w:rPr>
          <w:rFonts w:ascii="Times New Roman" w:hAnsi="Times New Roman" w:cs="Times New Roman"/>
          <w:sz w:val="24"/>
          <w:szCs w:val="24"/>
        </w:rPr>
        <w:t xml:space="preserve">, Fátima Freitas e </w:t>
      </w:r>
      <w:r w:rsidRPr="00D85B53">
        <w:rPr>
          <w:rFonts w:ascii="Times New Roman" w:hAnsi="Times New Roman" w:cs="Times New Roman"/>
          <w:b/>
          <w:sz w:val="24"/>
          <w:szCs w:val="24"/>
        </w:rPr>
        <w:t>RL,</w:t>
      </w:r>
      <w:r w:rsidRPr="00D85B53">
        <w:rPr>
          <w:rFonts w:ascii="Times New Roman" w:hAnsi="Times New Roman" w:cs="Times New Roman"/>
          <w:sz w:val="24"/>
          <w:szCs w:val="24"/>
        </w:rPr>
        <w:t xml:space="preserve"> Miranda &amp; Associados, Sociedade de Advogados, SP – Colectânea de Direito do Ambiente – Plural editores, 2.ª edição, Luanda, Fevereiro de 2017.</w:t>
      </w:r>
    </w:p>
    <w:p w:rsidR="00E472D4" w:rsidRPr="00D85B53" w:rsidRDefault="00405EDB" w:rsidP="00AD2F30">
      <w:pPr>
        <w:jc w:val="both"/>
        <w:rPr>
          <w:rFonts w:ascii="Times New Roman" w:hAnsi="Times New Roman" w:cs="Times New Roman"/>
          <w:sz w:val="24"/>
          <w:szCs w:val="24"/>
        </w:rPr>
      </w:pPr>
      <w:r w:rsidRPr="00D85B53">
        <w:rPr>
          <w:rFonts w:ascii="Times New Roman" w:hAnsi="Times New Roman" w:cs="Times New Roman"/>
          <w:b/>
          <w:sz w:val="24"/>
          <w:szCs w:val="24"/>
        </w:rPr>
        <w:t>DIAS</w:t>
      </w:r>
      <w:r w:rsidRPr="00D85B53">
        <w:rPr>
          <w:rFonts w:ascii="Times New Roman" w:hAnsi="Times New Roman" w:cs="Times New Roman"/>
          <w:sz w:val="24"/>
          <w:szCs w:val="24"/>
        </w:rPr>
        <w:t>, José Eduardo Figueiredo – Aula n.º 3 de Direito Constitucional e Administrativo do Ambiente, do Curso de Especialização em Direito do Ordenamento, Urbanismo e Ambiente (CEDOUA), da Faculdade de Direito da Universidade de Coimbra, 2021.</w:t>
      </w:r>
    </w:p>
    <w:p w:rsidR="00405EDB" w:rsidRDefault="00375F38" w:rsidP="00AD2F30">
      <w:pPr>
        <w:jc w:val="both"/>
        <w:rPr>
          <w:rFonts w:ascii="Times New Roman" w:hAnsi="Times New Roman" w:cs="Times New Roman"/>
          <w:sz w:val="24"/>
          <w:szCs w:val="24"/>
        </w:rPr>
      </w:pPr>
      <w:r w:rsidRPr="00D85B53">
        <w:rPr>
          <w:rFonts w:ascii="Times New Roman" w:hAnsi="Times New Roman" w:cs="Times New Roman"/>
          <w:b/>
          <w:sz w:val="24"/>
          <w:szCs w:val="24"/>
        </w:rPr>
        <w:t>CANOTILHO</w:t>
      </w:r>
      <w:r w:rsidR="00405EDB" w:rsidRPr="00D85B53">
        <w:rPr>
          <w:rFonts w:ascii="Times New Roman" w:hAnsi="Times New Roman" w:cs="Times New Roman"/>
          <w:sz w:val="24"/>
          <w:szCs w:val="24"/>
        </w:rPr>
        <w:t xml:space="preserve">, José Joaquim Gomes – DIREITO PÚBLICO DO AMBIENTE (Direito Constitucional e Direito Administrativo) </w:t>
      </w:r>
      <w:r w:rsidRPr="00D85B53">
        <w:rPr>
          <w:rFonts w:ascii="Times New Roman" w:hAnsi="Times New Roman" w:cs="Times New Roman"/>
          <w:sz w:val="24"/>
          <w:szCs w:val="24"/>
        </w:rPr>
        <w:t>– Curso de Pós-Graduação promovido pelo CEDOUA e a Faculdade de Direito de Coimbra no ano de 1995/1996.</w:t>
      </w:r>
    </w:p>
    <w:p w:rsidR="00D85B53" w:rsidRDefault="00D85B53" w:rsidP="00AD2F30">
      <w:pPr>
        <w:jc w:val="both"/>
      </w:pPr>
      <w:r w:rsidRPr="00D85B53">
        <w:rPr>
          <w:rFonts w:ascii="Times New Roman" w:hAnsi="Times New Roman" w:cs="Times New Roman"/>
          <w:b/>
          <w:sz w:val="24"/>
          <w:szCs w:val="24"/>
        </w:rPr>
        <w:t>WARBUTON,</w:t>
      </w:r>
      <w:r w:rsidRPr="00D85B53">
        <w:rPr>
          <w:rFonts w:ascii="Times New Roman" w:hAnsi="Times New Roman" w:cs="Times New Roman"/>
          <w:sz w:val="24"/>
          <w:szCs w:val="24"/>
        </w:rPr>
        <w:t xml:space="preserve"> Nigel – Uma Pequena História da Filosofia, Edições 70, Maio de 2012</w:t>
      </w:r>
      <w:r>
        <w:t>.</w:t>
      </w:r>
    </w:p>
    <w:p w:rsidR="00697F59" w:rsidRDefault="00697F59" w:rsidP="00AD2F30">
      <w:pPr>
        <w:jc w:val="both"/>
        <w:rPr>
          <w:rFonts w:ascii="Times New Roman" w:hAnsi="Times New Roman" w:cs="Times New Roman"/>
          <w:sz w:val="24"/>
          <w:szCs w:val="24"/>
        </w:rPr>
      </w:pPr>
      <w:r w:rsidRPr="00697F59">
        <w:rPr>
          <w:rFonts w:ascii="Times New Roman" w:hAnsi="Times New Roman" w:cs="Times New Roman"/>
          <w:b/>
          <w:sz w:val="24"/>
          <w:szCs w:val="24"/>
        </w:rPr>
        <w:t>M</w:t>
      </w:r>
      <w:r>
        <w:rPr>
          <w:rFonts w:ascii="Times New Roman" w:hAnsi="Times New Roman" w:cs="Times New Roman"/>
          <w:b/>
          <w:sz w:val="24"/>
          <w:szCs w:val="24"/>
        </w:rPr>
        <w:t>ELO</w:t>
      </w:r>
      <w:r w:rsidRPr="00697F59">
        <w:rPr>
          <w:rFonts w:ascii="Times New Roman" w:hAnsi="Times New Roman" w:cs="Times New Roman"/>
          <w:sz w:val="24"/>
          <w:szCs w:val="24"/>
        </w:rPr>
        <w:t>, João – O homem que não tirava o palito da boca – Colecção Letras Angolanas, Editorial Nzila, Luanda, 2009.</w:t>
      </w:r>
    </w:p>
    <w:p w:rsidR="00B929EC" w:rsidRDefault="00B929EC" w:rsidP="00AD2F30">
      <w:pPr>
        <w:jc w:val="both"/>
        <w:rPr>
          <w:rFonts w:ascii="Times New Roman" w:hAnsi="Times New Roman" w:cs="Times New Roman"/>
          <w:sz w:val="24"/>
          <w:szCs w:val="24"/>
        </w:rPr>
      </w:pPr>
      <w:r w:rsidRPr="00F658E3">
        <w:rPr>
          <w:rFonts w:ascii="Times New Roman" w:hAnsi="Times New Roman" w:cs="Times New Roman"/>
          <w:b/>
          <w:sz w:val="24"/>
          <w:szCs w:val="24"/>
        </w:rPr>
        <w:lastRenderedPageBreak/>
        <w:t>JUNIOR</w:t>
      </w:r>
      <w:r w:rsidRPr="00F658E3">
        <w:rPr>
          <w:rFonts w:ascii="Times New Roman" w:hAnsi="Times New Roman" w:cs="Times New Roman"/>
          <w:sz w:val="24"/>
          <w:szCs w:val="24"/>
        </w:rPr>
        <w:t>, Dicesar Beches Vieira – Teoria dos Direitos Fundamentais: Evolução Histórico-Positiva, Regras e princípios – Revista da Faculdade de Direito - RFD-UERJ-Rio de Janeiro, n.º 28, Dezembro de 2015</w:t>
      </w:r>
      <w:r>
        <w:rPr>
          <w:rFonts w:ascii="Times New Roman" w:hAnsi="Times New Roman" w:cs="Times New Roman"/>
          <w:sz w:val="24"/>
          <w:szCs w:val="24"/>
        </w:rPr>
        <w:t>.</w:t>
      </w:r>
    </w:p>
    <w:p w:rsidR="005C3D11" w:rsidRPr="005C3D11" w:rsidRDefault="005C3D11" w:rsidP="00AD2F30">
      <w:pPr>
        <w:jc w:val="both"/>
        <w:rPr>
          <w:rFonts w:ascii="Times New Roman" w:hAnsi="Times New Roman" w:cs="Times New Roman"/>
          <w:sz w:val="24"/>
          <w:szCs w:val="24"/>
        </w:rPr>
      </w:pPr>
      <w:r w:rsidRPr="005C3D11">
        <w:rPr>
          <w:rFonts w:ascii="Times New Roman" w:hAnsi="Times New Roman" w:cs="Times New Roman"/>
          <w:b/>
          <w:sz w:val="24"/>
          <w:szCs w:val="24"/>
        </w:rPr>
        <w:t>FUNIBER</w:t>
      </w:r>
      <w:r w:rsidRPr="005C3D11">
        <w:rPr>
          <w:rFonts w:ascii="Times New Roman" w:hAnsi="Times New Roman" w:cs="Times New Roman"/>
          <w:sz w:val="24"/>
          <w:szCs w:val="24"/>
        </w:rPr>
        <w:t xml:space="preserve"> Fundação Universitária Iberoamericana – Disciplina de  Introdução ao Desenvolvimento Sustentável</w:t>
      </w:r>
    </w:p>
    <w:sectPr w:rsidR="005C3D11" w:rsidRPr="005C3D11" w:rsidSect="00492A9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B99" w:rsidRDefault="00E54B99" w:rsidP="00F93CAA">
      <w:pPr>
        <w:spacing w:after="0" w:line="240" w:lineRule="auto"/>
      </w:pPr>
      <w:r>
        <w:separator/>
      </w:r>
    </w:p>
  </w:endnote>
  <w:endnote w:type="continuationSeparator" w:id="1">
    <w:p w:rsidR="00E54B99" w:rsidRDefault="00E54B99" w:rsidP="00F93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B99" w:rsidRDefault="00E54B99" w:rsidP="00F93CAA">
      <w:pPr>
        <w:spacing w:after="0" w:line="240" w:lineRule="auto"/>
      </w:pPr>
      <w:r>
        <w:separator/>
      </w:r>
    </w:p>
  </w:footnote>
  <w:footnote w:type="continuationSeparator" w:id="1">
    <w:p w:rsidR="00E54B99" w:rsidRDefault="00E54B99" w:rsidP="00F93CAA">
      <w:pPr>
        <w:spacing w:after="0" w:line="240" w:lineRule="auto"/>
      </w:pPr>
      <w:r>
        <w:continuationSeparator/>
      </w:r>
    </w:p>
  </w:footnote>
  <w:footnote w:id="2">
    <w:p w:rsidR="00DB0284" w:rsidRPr="006D667F" w:rsidRDefault="00F93CAA" w:rsidP="00C63A42">
      <w:pPr>
        <w:pStyle w:val="Textodenotaderodap"/>
        <w:jc w:val="both"/>
        <w:rPr>
          <w:rFonts w:ascii="Times New Roman" w:hAnsi="Times New Roman" w:cs="Times New Roman"/>
          <w:sz w:val="24"/>
          <w:szCs w:val="24"/>
        </w:rPr>
      </w:pPr>
      <w:r w:rsidRPr="006D667F">
        <w:rPr>
          <w:rStyle w:val="Refdenotaderodap"/>
          <w:rFonts w:ascii="Times New Roman" w:hAnsi="Times New Roman" w:cs="Times New Roman"/>
          <w:sz w:val="24"/>
          <w:szCs w:val="24"/>
        </w:rPr>
        <w:footnoteRef/>
      </w:r>
      <w:r w:rsidRPr="006D667F">
        <w:rPr>
          <w:rFonts w:ascii="Times New Roman" w:hAnsi="Times New Roman" w:cs="Times New Roman"/>
          <w:sz w:val="24"/>
          <w:szCs w:val="24"/>
        </w:rPr>
        <w:t xml:space="preserve"> Jurista, advogado </w:t>
      </w:r>
      <w:r w:rsidR="00C63A42" w:rsidRPr="006D667F">
        <w:rPr>
          <w:rFonts w:ascii="Times New Roman" w:hAnsi="Times New Roman" w:cs="Times New Roman"/>
          <w:sz w:val="24"/>
          <w:szCs w:val="24"/>
        </w:rPr>
        <w:t>(</w:t>
      </w:r>
      <w:r w:rsidRPr="006D667F">
        <w:rPr>
          <w:rFonts w:ascii="Times New Roman" w:hAnsi="Times New Roman" w:cs="Times New Roman"/>
          <w:sz w:val="24"/>
          <w:szCs w:val="24"/>
        </w:rPr>
        <w:t>estagiário</w:t>
      </w:r>
      <w:r w:rsidR="00C63A42" w:rsidRPr="006D667F">
        <w:rPr>
          <w:rFonts w:ascii="Times New Roman" w:hAnsi="Times New Roman" w:cs="Times New Roman"/>
          <w:sz w:val="24"/>
          <w:szCs w:val="24"/>
        </w:rPr>
        <w:t>)</w:t>
      </w:r>
      <w:r w:rsidRPr="006D667F">
        <w:rPr>
          <w:rFonts w:ascii="Times New Roman" w:hAnsi="Times New Roman" w:cs="Times New Roman"/>
          <w:sz w:val="24"/>
          <w:szCs w:val="24"/>
        </w:rPr>
        <w:t xml:space="preserve"> e docente universitário</w:t>
      </w:r>
      <w:r w:rsidR="00D85B53" w:rsidRPr="006D667F">
        <w:rPr>
          <w:rFonts w:ascii="Times New Roman" w:hAnsi="Times New Roman" w:cs="Times New Roman"/>
          <w:sz w:val="24"/>
          <w:szCs w:val="24"/>
        </w:rPr>
        <w:t xml:space="preserve"> na Faculdade de Direito da Universidade Agostinho Neto (FDUAN)</w:t>
      </w:r>
      <w:r w:rsidRPr="006D667F">
        <w:rPr>
          <w:rFonts w:ascii="Times New Roman" w:hAnsi="Times New Roman" w:cs="Times New Roman"/>
          <w:sz w:val="24"/>
          <w:szCs w:val="24"/>
        </w:rPr>
        <w:t>.</w:t>
      </w:r>
      <w:r w:rsidR="00145F72" w:rsidRPr="006D667F">
        <w:rPr>
          <w:rFonts w:ascii="Times New Roman" w:hAnsi="Times New Roman" w:cs="Times New Roman"/>
          <w:sz w:val="24"/>
          <w:szCs w:val="24"/>
        </w:rPr>
        <w:t xml:space="preserve"> Pós-Graduado em Direito do Mar, na Faculdade de Direito da Universidade Agostinho Neto, em cooperação com a Delegação da União Europeia em Angola</w:t>
      </w:r>
      <w:r w:rsidR="00725313" w:rsidRPr="006D667F">
        <w:rPr>
          <w:rFonts w:ascii="Times New Roman" w:hAnsi="Times New Roman" w:cs="Times New Roman"/>
          <w:sz w:val="24"/>
          <w:szCs w:val="24"/>
        </w:rPr>
        <w:t>.</w:t>
      </w:r>
      <w:r w:rsidR="00DB0284" w:rsidRPr="006D667F">
        <w:rPr>
          <w:rFonts w:ascii="Times New Roman" w:hAnsi="Times New Roman" w:cs="Times New Roman"/>
          <w:sz w:val="24"/>
          <w:szCs w:val="24"/>
        </w:rPr>
        <w:t xml:space="preserve"> </w:t>
      </w:r>
    </w:p>
    <w:p w:rsidR="00DB0284" w:rsidRPr="006D667F" w:rsidRDefault="00DB0284" w:rsidP="00C63A42">
      <w:pPr>
        <w:pStyle w:val="Textodenotaderodap"/>
        <w:jc w:val="both"/>
        <w:rPr>
          <w:rFonts w:ascii="Times New Roman" w:hAnsi="Times New Roman" w:cs="Times New Roman"/>
          <w:sz w:val="24"/>
          <w:szCs w:val="24"/>
        </w:rPr>
      </w:pPr>
      <w:r w:rsidRPr="006D667F">
        <w:rPr>
          <w:rFonts w:ascii="Times New Roman" w:hAnsi="Times New Roman" w:cs="Times New Roman"/>
          <w:sz w:val="24"/>
          <w:szCs w:val="24"/>
        </w:rPr>
        <w:t>Autor dos artigos:</w:t>
      </w:r>
    </w:p>
    <w:p w:rsidR="00DB0284" w:rsidRPr="006D667F" w:rsidRDefault="00DB0284" w:rsidP="00C63A42">
      <w:pPr>
        <w:pStyle w:val="Textodenotaderodap"/>
        <w:jc w:val="both"/>
        <w:rPr>
          <w:rFonts w:ascii="Times New Roman" w:hAnsi="Times New Roman" w:cs="Times New Roman"/>
          <w:sz w:val="24"/>
          <w:szCs w:val="24"/>
        </w:rPr>
      </w:pPr>
      <w:r w:rsidRPr="006D667F">
        <w:rPr>
          <w:rFonts w:ascii="Times New Roman" w:hAnsi="Times New Roman" w:cs="Times New Roman"/>
          <w:sz w:val="24"/>
          <w:szCs w:val="24"/>
        </w:rPr>
        <w:t xml:space="preserve"> 1.º O concurso de crimes: uma contraposição do Código Penal de 1886 e o novo Código Penal angolano;</w:t>
      </w:r>
    </w:p>
    <w:p w:rsidR="00DB0284" w:rsidRPr="006D667F" w:rsidRDefault="00DB0284" w:rsidP="00C63A42">
      <w:pPr>
        <w:pStyle w:val="Textodenotaderodap"/>
        <w:jc w:val="both"/>
        <w:rPr>
          <w:rFonts w:ascii="Times New Roman" w:hAnsi="Times New Roman" w:cs="Times New Roman"/>
          <w:sz w:val="24"/>
          <w:szCs w:val="24"/>
        </w:rPr>
      </w:pPr>
      <w:r w:rsidRPr="006D667F">
        <w:rPr>
          <w:rFonts w:ascii="Times New Roman" w:hAnsi="Times New Roman" w:cs="Times New Roman"/>
          <w:sz w:val="24"/>
          <w:szCs w:val="24"/>
        </w:rPr>
        <w:t xml:space="preserve"> 2.º A tutela jurídico-ambiental dos aterros sanitários em Angola “Estudo de caso Aterro Sanitário dos Mulenvos”; </w:t>
      </w:r>
    </w:p>
    <w:p w:rsidR="00DB0284" w:rsidRPr="006D667F" w:rsidRDefault="00DB0284" w:rsidP="00C63A42">
      <w:pPr>
        <w:pStyle w:val="Textodenotaderodap"/>
        <w:jc w:val="both"/>
        <w:rPr>
          <w:rFonts w:ascii="Times New Roman" w:hAnsi="Times New Roman" w:cs="Times New Roman"/>
          <w:sz w:val="24"/>
          <w:szCs w:val="24"/>
        </w:rPr>
      </w:pPr>
      <w:r w:rsidRPr="006D667F">
        <w:rPr>
          <w:rFonts w:ascii="Times New Roman" w:hAnsi="Times New Roman" w:cs="Times New Roman"/>
          <w:sz w:val="24"/>
          <w:szCs w:val="24"/>
        </w:rPr>
        <w:t>3.º Os subsídios da ecoonomia azul no desenvolvimento do mar angolano: a sustentabilidade aplicada à pesca; e</w:t>
      </w:r>
    </w:p>
    <w:p w:rsidR="00F93CAA" w:rsidRPr="00725313" w:rsidRDefault="00DB0284" w:rsidP="00C63A42">
      <w:pPr>
        <w:pStyle w:val="Textodenotaderodap"/>
        <w:jc w:val="both"/>
        <w:rPr>
          <w:rFonts w:ascii="Times New Roman" w:hAnsi="Times New Roman" w:cs="Times New Roman"/>
          <w:b/>
          <w:sz w:val="24"/>
          <w:szCs w:val="24"/>
        </w:rPr>
      </w:pPr>
      <w:r w:rsidRPr="006D667F">
        <w:rPr>
          <w:rFonts w:ascii="Times New Roman" w:hAnsi="Times New Roman" w:cs="Times New Roman"/>
          <w:sz w:val="24"/>
          <w:szCs w:val="24"/>
        </w:rPr>
        <w:t>4.º Duplos três anos de vitória mundial (crónica).</w:t>
      </w:r>
    </w:p>
  </w:footnote>
  <w:footnote w:id="3">
    <w:p w:rsidR="00145F72" w:rsidRDefault="00145F72">
      <w:pPr>
        <w:pStyle w:val="Textodenotaderodap"/>
      </w:pPr>
      <w:r w:rsidRPr="00725313">
        <w:rPr>
          <w:rStyle w:val="Refdenotaderodap"/>
          <w:rFonts w:ascii="Times New Roman" w:hAnsi="Times New Roman" w:cs="Times New Roman"/>
          <w:sz w:val="24"/>
          <w:szCs w:val="24"/>
        </w:rPr>
        <w:footnoteRef/>
      </w:r>
      <w:r w:rsidRPr="00725313">
        <w:rPr>
          <w:rFonts w:ascii="Times New Roman" w:hAnsi="Times New Roman" w:cs="Times New Roman"/>
          <w:sz w:val="24"/>
          <w:szCs w:val="24"/>
        </w:rPr>
        <w:t xml:space="preserve"> Cfr. Expressão latina que, em português, significa condição sem a qual.</w:t>
      </w:r>
    </w:p>
  </w:footnote>
  <w:footnote w:id="4">
    <w:p w:rsidR="00C63A42" w:rsidRPr="00AA5EB6" w:rsidRDefault="0021235F" w:rsidP="00AA5EB6">
      <w:pPr>
        <w:pStyle w:val="Textodenotaderodap"/>
        <w:jc w:val="both"/>
        <w:rPr>
          <w:rFonts w:ascii="Times New Roman" w:hAnsi="Times New Roman" w:cs="Times New Roman"/>
          <w:sz w:val="24"/>
          <w:szCs w:val="24"/>
        </w:rPr>
      </w:pPr>
      <w:r w:rsidRPr="00AA5EB6">
        <w:rPr>
          <w:rStyle w:val="Refdenotaderodap"/>
          <w:rFonts w:ascii="Times New Roman" w:hAnsi="Times New Roman" w:cs="Times New Roman"/>
          <w:sz w:val="24"/>
          <w:szCs w:val="24"/>
        </w:rPr>
        <w:footnoteRef/>
      </w:r>
      <w:r w:rsidRPr="00AA5EB6">
        <w:rPr>
          <w:rFonts w:ascii="Times New Roman" w:hAnsi="Times New Roman" w:cs="Times New Roman"/>
          <w:sz w:val="24"/>
          <w:szCs w:val="24"/>
        </w:rPr>
        <w:t xml:space="preserve"> Cfr.</w:t>
      </w:r>
      <w:r w:rsidR="00286EC2" w:rsidRPr="00AA5EB6">
        <w:rPr>
          <w:rFonts w:ascii="Times New Roman" w:hAnsi="Times New Roman" w:cs="Times New Roman"/>
          <w:sz w:val="24"/>
          <w:szCs w:val="24"/>
        </w:rPr>
        <w:t xml:space="preserve"> </w:t>
      </w:r>
      <w:r w:rsidR="00286EC2" w:rsidRPr="00AA5EB6">
        <w:rPr>
          <w:rFonts w:ascii="Times New Roman" w:hAnsi="Times New Roman" w:cs="Times New Roman"/>
          <w:b/>
          <w:sz w:val="24"/>
          <w:szCs w:val="24"/>
        </w:rPr>
        <w:t>WARBUTON</w:t>
      </w:r>
      <w:r w:rsidR="00286EC2" w:rsidRPr="00AA5EB6">
        <w:rPr>
          <w:rFonts w:ascii="Times New Roman" w:hAnsi="Times New Roman" w:cs="Times New Roman"/>
          <w:sz w:val="24"/>
          <w:szCs w:val="24"/>
        </w:rPr>
        <w:t>, Nigel – Uma Pequena História da Filosofia</w:t>
      </w:r>
      <w:r w:rsidR="00D85B53" w:rsidRPr="00AA5EB6">
        <w:rPr>
          <w:rFonts w:ascii="Times New Roman" w:hAnsi="Times New Roman" w:cs="Times New Roman"/>
          <w:sz w:val="24"/>
          <w:szCs w:val="24"/>
        </w:rPr>
        <w:t>, Edições 70, Maio de 2012, página 65.</w:t>
      </w:r>
      <w:r w:rsidRPr="00AA5EB6">
        <w:rPr>
          <w:rFonts w:ascii="Times New Roman" w:hAnsi="Times New Roman" w:cs="Times New Roman"/>
          <w:sz w:val="24"/>
          <w:szCs w:val="24"/>
        </w:rPr>
        <w:t xml:space="preserve"> </w:t>
      </w:r>
      <w:r w:rsidR="007E6AD8" w:rsidRPr="00AA5EB6">
        <w:rPr>
          <w:rFonts w:ascii="Times New Roman" w:hAnsi="Times New Roman" w:cs="Times New Roman"/>
          <w:sz w:val="24"/>
          <w:szCs w:val="24"/>
        </w:rPr>
        <w:t>Nicolau Maquiavel, viveu entre 1469 e 1527, é autor dos li</w:t>
      </w:r>
      <w:r w:rsidR="00D85B53" w:rsidRPr="00AA5EB6">
        <w:rPr>
          <w:rFonts w:ascii="Times New Roman" w:hAnsi="Times New Roman" w:cs="Times New Roman"/>
          <w:sz w:val="24"/>
          <w:szCs w:val="24"/>
        </w:rPr>
        <w:t>v</w:t>
      </w:r>
      <w:r w:rsidR="00C63A42" w:rsidRPr="00AA5EB6">
        <w:rPr>
          <w:rFonts w:ascii="Times New Roman" w:hAnsi="Times New Roman" w:cs="Times New Roman"/>
          <w:sz w:val="24"/>
          <w:szCs w:val="24"/>
        </w:rPr>
        <w:t xml:space="preserve">ros O Príncipe e a Mandrágora. </w:t>
      </w:r>
    </w:p>
    <w:p w:rsidR="0021235F" w:rsidRPr="00AA5EB6" w:rsidRDefault="00C63A42" w:rsidP="00AA5EB6">
      <w:pPr>
        <w:pStyle w:val="Textodenotaderodap"/>
        <w:jc w:val="both"/>
        <w:rPr>
          <w:rFonts w:ascii="Times New Roman" w:hAnsi="Times New Roman" w:cs="Times New Roman"/>
          <w:sz w:val="24"/>
          <w:szCs w:val="24"/>
        </w:rPr>
      </w:pPr>
      <w:r w:rsidRPr="00AA5EB6">
        <w:rPr>
          <w:rFonts w:ascii="Times New Roman" w:hAnsi="Times New Roman" w:cs="Times New Roman"/>
          <w:i/>
          <w:sz w:val="24"/>
          <w:szCs w:val="24"/>
        </w:rPr>
        <w:t>V</w:t>
      </w:r>
      <w:r w:rsidR="00D85B53" w:rsidRPr="00AA5EB6">
        <w:rPr>
          <w:rFonts w:ascii="Times New Roman" w:hAnsi="Times New Roman" w:cs="Times New Roman"/>
          <w:i/>
          <w:sz w:val="24"/>
          <w:szCs w:val="24"/>
        </w:rPr>
        <w:t>ide</w:t>
      </w:r>
      <w:r w:rsidR="007E6AD8" w:rsidRPr="00AA5EB6">
        <w:rPr>
          <w:rFonts w:ascii="Times New Roman" w:hAnsi="Times New Roman" w:cs="Times New Roman"/>
          <w:i/>
          <w:sz w:val="24"/>
          <w:szCs w:val="24"/>
        </w:rPr>
        <w:t xml:space="preserve"> </w:t>
      </w:r>
      <w:r w:rsidRPr="00AA5EB6">
        <w:rPr>
          <w:rFonts w:ascii="Times New Roman" w:hAnsi="Times New Roman" w:cs="Times New Roman"/>
          <w:sz w:val="24"/>
          <w:szCs w:val="24"/>
        </w:rPr>
        <w:t xml:space="preserve">                </w:t>
      </w:r>
      <w:r w:rsidR="007E6AD8" w:rsidRPr="00AA5EB6">
        <w:rPr>
          <w:rFonts w:ascii="Times New Roman" w:hAnsi="Times New Roman" w:cs="Times New Roman"/>
          <w:b/>
          <w:i/>
          <w:sz w:val="24"/>
          <w:szCs w:val="24"/>
        </w:rPr>
        <w:t>google,com/search?gs_ssp=eJzj4tDP1TcwTS4rNmD0EszLTM7PSSxV</w:t>
      </w:r>
      <w:r w:rsidR="00D85B53" w:rsidRPr="00AA5EB6">
        <w:rPr>
          <w:rFonts w:ascii="Times New Roman" w:hAnsi="Times New Roman" w:cs="Times New Roman"/>
          <w:b/>
          <w:i/>
          <w:sz w:val="24"/>
          <w:szCs w:val="24"/>
        </w:rPr>
        <w:t xml:space="preserve">, </w:t>
      </w:r>
      <w:r w:rsidR="00D85B53" w:rsidRPr="00AA5EB6">
        <w:rPr>
          <w:rFonts w:ascii="Times New Roman" w:hAnsi="Times New Roman" w:cs="Times New Roman"/>
          <w:sz w:val="24"/>
          <w:szCs w:val="24"/>
        </w:rPr>
        <w:t>consultado pela última vez no dia 12 de Dezembro de 2021, às 19:46.</w:t>
      </w:r>
    </w:p>
  </w:footnote>
  <w:footnote w:id="5">
    <w:p w:rsidR="00C63A42" w:rsidRPr="00AA5EB6" w:rsidRDefault="0021235F" w:rsidP="00AA5EB6">
      <w:pPr>
        <w:pStyle w:val="Textodenotaderodap"/>
        <w:jc w:val="both"/>
        <w:rPr>
          <w:rFonts w:ascii="Times New Roman" w:hAnsi="Times New Roman" w:cs="Times New Roman"/>
          <w:sz w:val="24"/>
          <w:szCs w:val="24"/>
        </w:rPr>
      </w:pPr>
      <w:r w:rsidRPr="00AA5EB6">
        <w:rPr>
          <w:rStyle w:val="Refdenotaderodap"/>
          <w:rFonts w:ascii="Times New Roman" w:hAnsi="Times New Roman" w:cs="Times New Roman"/>
          <w:sz w:val="24"/>
          <w:szCs w:val="24"/>
        </w:rPr>
        <w:footnoteRef/>
      </w:r>
      <w:r w:rsidRPr="00AA5EB6">
        <w:rPr>
          <w:rFonts w:ascii="Times New Roman" w:hAnsi="Times New Roman" w:cs="Times New Roman"/>
          <w:sz w:val="24"/>
          <w:szCs w:val="24"/>
        </w:rPr>
        <w:t xml:space="preserve"> Cfr.</w:t>
      </w:r>
      <w:r w:rsidRPr="00AA5EB6">
        <w:rPr>
          <w:rFonts w:ascii="Times New Roman" w:hAnsi="Times New Roman" w:cs="Times New Roman"/>
          <w:i/>
          <w:sz w:val="24"/>
          <w:szCs w:val="24"/>
        </w:rPr>
        <w:t xml:space="preserve"> </w:t>
      </w:r>
      <w:r w:rsidR="00D85B53" w:rsidRPr="00AA5EB6">
        <w:rPr>
          <w:rFonts w:ascii="Times New Roman" w:hAnsi="Times New Roman" w:cs="Times New Roman"/>
          <w:b/>
          <w:i/>
          <w:sz w:val="24"/>
          <w:szCs w:val="24"/>
        </w:rPr>
        <w:t>idem</w:t>
      </w:r>
      <w:r w:rsidR="00D85B53" w:rsidRPr="00AA5EB6">
        <w:rPr>
          <w:rFonts w:ascii="Times New Roman" w:hAnsi="Times New Roman" w:cs="Times New Roman"/>
          <w:b/>
          <w:sz w:val="24"/>
          <w:szCs w:val="24"/>
        </w:rPr>
        <w:t>.</w:t>
      </w:r>
      <w:r w:rsidR="00D85B53" w:rsidRPr="00AA5EB6">
        <w:rPr>
          <w:rFonts w:ascii="Times New Roman" w:hAnsi="Times New Roman" w:cs="Times New Roman"/>
          <w:sz w:val="24"/>
          <w:szCs w:val="24"/>
        </w:rPr>
        <w:t xml:space="preserve"> Página 67. </w:t>
      </w:r>
    </w:p>
    <w:p w:rsidR="0021235F" w:rsidRPr="00AA5EB6" w:rsidRDefault="00D85B53" w:rsidP="00AA5EB6">
      <w:pPr>
        <w:pStyle w:val="Textodenotaderodap"/>
        <w:jc w:val="both"/>
        <w:rPr>
          <w:rFonts w:ascii="Times New Roman" w:hAnsi="Times New Roman" w:cs="Times New Roman"/>
          <w:sz w:val="24"/>
          <w:szCs w:val="24"/>
        </w:rPr>
      </w:pPr>
      <w:r w:rsidRPr="00AA5EB6">
        <w:rPr>
          <w:rFonts w:ascii="Times New Roman" w:hAnsi="Times New Roman" w:cs="Times New Roman"/>
          <w:i/>
          <w:sz w:val="24"/>
          <w:szCs w:val="24"/>
        </w:rPr>
        <w:t>Vide</w:t>
      </w:r>
      <w:r w:rsidR="00C63A42" w:rsidRPr="00AA5EB6">
        <w:rPr>
          <w:rFonts w:ascii="Times New Roman" w:hAnsi="Times New Roman" w:cs="Times New Roman"/>
          <w:i/>
          <w:sz w:val="24"/>
          <w:szCs w:val="24"/>
        </w:rPr>
        <w:t xml:space="preserve"> </w:t>
      </w:r>
      <w:r w:rsidR="0021235F" w:rsidRPr="00AA5EB6">
        <w:rPr>
          <w:rFonts w:ascii="Times New Roman" w:hAnsi="Times New Roman" w:cs="Times New Roman"/>
          <w:b/>
          <w:i/>
          <w:sz w:val="24"/>
          <w:szCs w:val="24"/>
        </w:rPr>
        <w:t>google.com/search?q=os+fins+justificam+os+meios&amp;oq=os+fins+justificam+os+meios</w:t>
      </w:r>
      <w:r w:rsidR="0021235F" w:rsidRPr="00AA5EB6">
        <w:rPr>
          <w:rFonts w:ascii="Times New Roman" w:hAnsi="Times New Roman" w:cs="Times New Roman"/>
          <w:sz w:val="24"/>
          <w:szCs w:val="24"/>
        </w:rPr>
        <w:t xml:space="preserve"> consultado pela última vez no dia 12 de Dezembro de 2021,às 19:18.</w:t>
      </w:r>
    </w:p>
  </w:footnote>
  <w:footnote w:id="6">
    <w:p w:rsidR="007309BB" w:rsidRPr="00AA5EB6" w:rsidRDefault="007309BB" w:rsidP="00AA5EB6">
      <w:pPr>
        <w:pStyle w:val="Textodenotaderodap"/>
        <w:jc w:val="both"/>
        <w:rPr>
          <w:rFonts w:ascii="Times New Roman" w:hAnsi="Times New Roman" w:cs="Times New Roman"/>
          <w:sz w:val="24"/>
          <w:szCs w:val="24"/>
        </w:rPr>
      </w:pPr>
      <w:r w:rsidRPr="00AA5EB6">
        <w:rPr>
          <w:rStyle w:val="Refdenotaderodap"/>
          <w:rFonts w:ascii="Times New Roman" w:hAnsi="Times New Roman" w:cs="Times New Roman"/>
          <w:sz w:val="24"/>
          <w:szCs w:val="24"/>
        </w:rPr>
        <w:footnoteRef/>
      </w:r>
      <w:r w:rsidRPr="00AA5EB6">
        <w:rPr>
          <w:rFonts w:ascii="Times New Roman" w:hAnsi="Times New Roman" w:cs="Times New Roman"/>
          <w:sz w:val="24"/>
          <w:szCs w:val="24"/>
        </w:rPr>
        <w:t xml:space="preserve"> Cfr. </w:t>
      </w:r>
      <w:r w:rsidR="00697F59" w:rsidRPr="00AA5EB6">
        <w:rPr>
          <w:rFonts w:ascii="Times New Roman" w:hAnsi="Times New Roman" w:cs="Times New Roman"/>
          <w:sz w:val="24"/>
          <w:szCs w:val="24"/>
        </w:rPr>
        <w:t xml:space="preserve">O localizador é um conto de João Melo. </w:t>
      </w:r>
      <w:r w:rsidR="00697F59" w:rsidRPr="005C3D11">
        <w:rPr>
          <w:rFonts w:ascii="Times New Roman" w:hAnsi="Times New Roman" w:cs="Times New Roman"/>
          <w:i/>
          <w:sz w:val="24"/>
          <w:szCs w:val="24"/>
        </w:rPr>
        <w:t>Vide</w:t>
      </w:r>
      <w:r w:rsidR="00697F59" w:rsidRPr="00AA5EB6">
        <w:rPr>
          <w:rFonts w:ascii="Times New Roman" w:hAnsi="Times New Roman" w:cs="Times New Roman"/>
          <w:sz w:val="24"/>
          <w:szCs w:val="24"/>
        </w:rPr>
        <w:t xml:space="preserve"> páginas 75 e seguintes do livro O Homem que não Tirava o Palito da Boca.</w:t>
      </w:r>
    </w:p>
  </w:footnote>
  <w:footnote w:id="7">
    <w:p w:rsidR="00097FFA" w:rsidRPr="00AA5EB6" w:rsidRDefault="00097FFA" w:rsidP="00AA5EB6">
      <w:pPr>
        <w:pStyle w:val="Textodenotaderodap"/>
        <w:jc w:val="both"/>
        <w:rPr>
          <w:rFonts w:ascii="Times New Roman" w:hAnsi="Times New Roman" w:cs="Times New Roman"/>
          <w:sz w:val="24"/>
          <w:szCs w:val="24"/>
          <w:lang w:val="en-US"/>
        </w:rPr>
      </w:pPr>
      <w:r w:rsidRPr="00AA5EB6">
        <w:rPr>
          <w:rStyle w:val="Refdenotaderodap"/>
          <w:rFonts w:ascii="Times New Roman" w:hAnsi="Times New Roman" w:cs="Times New Roman"/>
          <w:sz w:val="24"/>
          <w:szCs w:val="24"/>
        </w:rPr>
        <w:footnoteRef/>
      </w:r>
      <w:r w:rsidRPr="00AA5EB6">
        <w:rPr>
          <w:rFonts w:ascii="Times New Roman" w:hAnsi="Times New Roman" w:cs="Times New Roman"/>
          <w:sz w:val="24"/>
          <w:szCs w:val="24"/>
          <w:lang w:val="en-US"/>
        </w:rPr>
        <w:t xml:space="preserve"> Faz sentido elencar a famosa frase: </w:t>
      </w:r>
      <w:r w:rsidRPr="00AA5EB6">
        <w:rPr>
          <w:rFonts w:ascii="Times New Roman" w:hAnsi="Times New Roman" w:cs="Times New Roman"/>
          <w:i/>
          <w:sz w:val="24"/>
          <w:szCs w:val="24"/>
          <w:lang w:val="en-US"/>
        </w:rPr>
        <w:t xml:space="preserve">“the more you study, the more you learn”, </w:t>
      </w:r>
      <w:r w:rsidRPr="00AA5EB6">
        <w:rPr>
          <w:rFonts w:ascii="Times New Roman" w:hAnsi="Times New Roman" w:cs="Times New Roman"/>
          <w:sz w:val="24"/>
          <w:szCs w:val="24"/>
          <w:lang w:val="en-US"/>
        </w:rPr>
        <w:t>podendo, alterá-la para:</w:t>
      </w:r>
      <w:r w:rsidRPr="00AA5EB6">
        <w:rPr>
          <w:rFonts w:ascii="Times New Roman" w:hAnsi="Times New Roman" w:cs="Times New Roman"/>
          <w:i/>
          <w:sz w:val="24"/>
          <w:szCs w:val="24"/>
          <w:lang w:val="en-US"/>
        </w:rPr>
        <w:t xml:space="preserve"> “the more you study about something, the more you learn about that thing”</w:t>
      </w:r>
      <w:r w:rsidR="00AA5EB6">
        <w:rPr>
          <w:rFonts w:ascii="Times New Roman" w:hAnsi="Times New Roman" w:cs="Times New Roman"/>
          <w:i/>
          <w:sz w:val="24"/>
          <w:szCs w:val="24"/>
          <w:lang w:val="en-US"/>
        </w:rPr>
        <w:t xml:space="preserve"> (adaptação do autor)</w:t>
      </w:r>
      <w:r w:rsidRPr="00AA5EB6">
        <w:rPr>
          <w:rFonts w:ascii="Times New Roman" w:hAnsi="Times New Roman" w:cs="Times New Roman"/>
          <w:i/>
          <w:sz w:val="24"/>
          <w:szCs w:val="24"/>
          <w:lang w:val="en-US"/>
        </w:rPr>
        <w:t>.</w:t>
      </w:r>
    </w:p>
  </w:footnote>
  <w:footnote w:id="8">
    <w:p w:rsidR="006F4D7F" w:rsidRPr="00AA5EB6" w:rsidRDefault="006F4D7F" w:rsidP="00AA5EB6">
      <w:pPr>
        <w:pStyle w:val="Textodenotaderodap"/>
        <w:jc w:val="both"/>
        <w:rPr>
          <w:rFonts w:ascii="Times New Roman" w:hAnsi="Times New Roman" w:cs="Times New Roman"/>
          <w:sz w:val="24"/>
          <w:szCs w:val="24"/>
        </w:rPr>
      </w:pPr>
      <w:r w:rsidRPr="00AA5EB6">
        <w:rPr>
          <w:rStyle w:val="Refdenotaderodap"/>
          <w:rFonts w:ascii="Times New Roman" w:hAnsi="Times New Roman" w:cs="Times New Roman"/>
          <w:sz w:val="24"/>
          <w:szCs w:val="24"/>
        </w:rPr>
        <w:footnoteRef/>
      </w:r>
      <w:r w:rsidRPr="00AA5EB6">
        <w:rPr>
          <w:rFonts w:ascii="Times New Roman" w:hAnsi="Times New Roman" w:cs="Times New Roman"/>
          <w:sz w:val="24"/>
          <w:szCs w:val="24"/>
        </w:rPr>
        <w:t xml:space="preserve"> </w:t>
      </w:r>
      <w:r w:rsidR="00746F35" w:rsidRPr="00AA5EB6">
        <w:rPr>
          <w:rFonts w:ascii="Times New Roman" w:hAnsi="Times New Roman" w:cs="Times New Roman"/>
          <w:sz w:val="24"/>
          <w:szCs w:val="24"/>
        </w:rPr>
        <w:t>Cfr. Entenda-se Lei n.º 5/98, de 19 de Junho – Lei de Bases do Ambiente.</w:t>
      </w:r>
    </w:p>
  </w:footnote>
  <w:footnote w:id="9">
    <w:p w:rsidR="007857B7" w:rsidRPr="00746F35" w:rsidRDefault="007857B7" w:rsidP="00746F35">
      <w:pPr>
        <w:pStyle w:val="Textodenotaderodap"/>
        <w:jc w:val="both"/>
        <w:rPr>
          <w:rFonts w:ascii="Times New Roman" w:hAnsi="Times New Roman" w:cs="Times New Roman"/>
          <w:sz w:val="24"/>
          <w:szCs w:val="24"/>
        </w:rPr>
      </w:pPr>
      <w:r w:rsidRPr="00746F35">
        <w:rPr>
          <w:rStyle w:val="Refdenotaderodap"/>
          <w:rFonts w:ascii="Times New Roman" w:hAnsi="Times New Roman" w:cs="Times New Roman"/>
          <w:sz w:val="24"/>
          <w:szCs w:val="24"/>
        </w:rPr>
        <w:footnoteRef/>
      </w:r>
      <w:r w:rsidRPr="00746F35">
        <w:rPr>
          <w:rFonts w:ascii="Times New Roman" w:hAnsi="Times New Roman" w:cs="Times New Roman"/>
          <w:sz w:val="24"/>
          <w:szCs w:val="24"/>
        </w:rPr>
        <w:t xml:space="preserve"> O conto aflorado é, à semelhança de As regras de Ntemangau e outros, um escrito do moçambicano Daniel Costa, que se encontra no livro A c</w:t>
      </w:r>
      <w:r w:rsidR="00746F35">
        <w:rPr>
          <w:rFonts w:ascii="Times New Roman" w:hAnsi="Times New Roman" w:cs="Times New Roman"/>
          <w:sz w:val="24"/>
          <w:szCs w:val="24"/>
        </w:rPr>
        <w:t>iência de Deus e o sexo das bor</w:t>
      </w:r>
      <w:r w:rsidRPr="00746F35">
        <w:rPr>
          <w:rFonts w:ascii="Times New Roman" w:hAnsi="Times New Roman" w:cs="Times New Roman"/>
          <w:sz w:val="24"/>
          <w:szCs w:val="24"/>
        </w:rPr>
        <w:t>boletas.</w:t>
      </w:r>
    </w:p>
  </w:footnote>
  <w:footnote w:id="10">
    <w:p w:rsidR="00746F35" w:rsidRPr="00746F35" w:rsidRDefault="00746F35" w:rsidP="00746F35">
      <w:pPr>
        <w:pStyle w:val="Textodenotaderodap"/>
        <w:jc w:val="both"/>
        <w:rPr>
          <w:rFonts w:ascii="Times New Roman" w:hAnsi="Times New Roman" w:cs="Times New Roman"/>
          <w:sz w:val="24"/>
          <w:szCs w:val="24"/>
        </w:rPr>
      </w:pPr>
      <w:r w:rsidRPr="00746F35">
        <w:rPr>
          <w:rStyle w:val="Refdenotaderodap"/>
          <w:rFonts w:ascii="Times New Roman" w:hAnsi="Times New Roman" w:cs="Times New Roman"/>
          <w:sz w:val="24"/>
          <w:szCs w:val="24"/>
        </w:rPr>
        <w:footnoteRef/>
      </w:r>
      <w:r w:rsidRPr="00746F35">
        <w:rPr>
          <w:rFonts w:ascii="Times New Roman" w:hAnsi="Times New Roman" w:cs="Times New Roman"/>
          <w:sz w:val="24"/>
          <w:szCs w:val="24"/>
        </w:rPr>
        <w:t xml:space="preserve"> O autor disponibiliza o seu correio electrónico para maior interacção com os leitores: </w:t>
      </w:r>
      <w:hyperlink r:id="rId1" w:history="1">
        <w:r w:rsidRPr="00746F35">
          <w:rPr>
            <w:rStyle w:val="Hyperlink"/>
            <w:rFonts w:ascii="Times New Roman" w:hAnsi="Times New Roman" w:cs="Times New Roman"/>
            <w:sz w:val="24"/>
            <w:szCs w:val="24"/>
          </w:rPr>
          <w:t>mariotomasverissimo1992@gmail.com</w:t>
        </w:r>
      </w:hyperlink>
      <w:r w:rsidRPr="00746F35">
        <w:rPr>
          <w:rFonts w:ascii="Times New Roman" w:hAnsi="Times New Roman" w:cs="Times New Roman"/>
          <w:sz w:val="24"/>
          <w:szCs w:val="24"/>
        </w:rPr>
        <w:t xml:space="preserve"> e </w:t>
      </w:r>
      <w:hyperlink r:id="rId2" w:history="1">
        <w:r w:rsidRPr="00746F35">
          <w:rPr>
            <w:rStyle w:val="Hyperlink"/>
            <w:rFonts w:ascii="Times New Roman" w:hAnsi="Times New Roman" w:cs="Times New Roman"/>
            <w:sz w:val="24"/>
            <w:szCs w:val="24"/>
          </w:rPr>
          <w:t>mtverissimo@outlook.pt</w:t>
        </w:r>
      </w:hyperlink>
      <w:r w:rsidRPr="00746F35">
        <w:rPr>
          <w:rFonts w:ascii="Times New Roman" w:hAnsi="Times New Roman" w:cs="Times New Roman"/>
          <w:sz w:val="24"/>
          <w:szCs w:val="24"/>
        </w:rPr>
        <w:t xml:space="preserve"> </w:t>
      </w:r>
    </w:p>
  </w:footnote>
  <w:footnote w:id="11">
    <w:p w:rsidR="00894055" w:rsidRPr="00566E2D" w:rsidRDefault="00894055" w:rsidP="00746F35">
      <w:pPr>
        <w:pStyle w:val="Textodenotaderodap"/>
        <w:jc w:val="both"/>
        <w:rPr>
          <w:rFonts w:ascii="Times New Roman" w:hAnsi="Times New Roman" w:cs="Times New Roman"/>
          <w:sz w:val="24"/>
          <w:szCs w:val="24"/>
        </w:rPr>
      </w:pPr>
      <w:r w:rsidRPr="00566E2D">
        <w:rPr>
          <w:rStyle w:val="Refdenotaderodap"/>
          <w:rFonts w:ascii="Times New Roman" w:hAnsi="Times New Roman" w:cs="Times New Roman"/>
          <w:sz w:val="24"/>
          <w:szCs w:val="24"/>
        </w:rPr>
        <w:footnoteRef/>
      </w:r>
      <w:r w:rsidR="009E34C9">
        <w:rPr>
          <w:rFonts w:ascii="Times New Roman" w:hAnsi="Times New Roman" w:cs="Times New Roman"/>
          <w:sz w:val="24"/>
          <w:szCs w:val="24"/>
        </w:rPr>
        <w:t xml:space="preserve"> Cfr. Expressão latina</w:t>
      </w:r>
      <w:r w:rsidRPr="00566E2D">
        <w:rPr>
          <w:rFonts w:ascii="Times New Roman" w:hAnsi="Times New Roman" w:cs="Times New Roman"/>
          <w:sz w:val="24"/>
          <w:szCs w:val="24"/>
        </w:rPr>
        <w:t xml:space="preserve"> que, em português</w:t>
      </w:r>
      <w:r w:rsidR="00107B68" w:rsidRPr="00566E2D">
        <w:rPr>
          <w:rFonts w:ascii="Times New Roman" w:hAnsi="Times New Roman" w:cs="Times New Roman"/>
          <w:sz w:val="24"/>
          <w:szCs w:val="24"/>
        </w:rPr>
        <w:t>, significa questão ou assunto bastante controverso.</w:t>
      </w:r>
    </w:p>
  </w:footnote>
  <w:footnote w:id="12">
    <w:p w:rsidR="009E34C9" w:rsidRPr="009E34C9" w:rsidRDefault="009E34C9" w:rsidP="009E34C9">
      <w:pPr>
        <w:pStyle w:val="Textodenotaderodap"/>
        <w:jc w:val="both"/>
        <w:rPr>
          <w:rFonts w:ascii="Times New Roman" w:hAnsi="Times New Roman" w:cs="Times New Roman"/>
          <w:sz w:val="24"/>
          <w:szCs w:val="24"/>
        </w:rPr>
      </w:pPr>
      <w:r w:rsidRPr="009E34C9">
        <w:rPr>
          <w:rStyle w:val="Refdenotaderodap"/>
          <w:rFonts w:ascii="Times New Roman" w:hAnsi="Times New Roman" w:cs="Times New Roman"/>
          <w:sz w:val="24"/>
          <w:szCs w:val="24"/>
        </w:rPr>
        <w:footnoteRef/>
      </w:r>
      <w:r w:rsidRPr="009E34C9">
        <w:rPr>
          <w:rFonts w:ascii="Times New Roman" w:hAnsi="Times New Roman" w:cs="Times New Roman"/>
          <w:sz w:val="24"/>
          <w:szCs w:val="24"/>
        </w:rPr>
        <w:t xml:space="preserve"> Cfr.</w:t>
      </w:r>
      <w:r>
        <w:rPr>
          <w:rFonts w:ascii="Times New Roman" w:hAnsi="Times New Roman" w:cs="Times New Roman"/>
          <w:sz w:val="24"/>
          <w:szCs w:val="24"/>
        </w:rPr>
        <w:t xml:space="preserve"> A</w:t>
      </w:r>
      <w:r w:rsidRPr="009E34C9">
        <w:rPr>
          <w:rFonts w:ascii="Times New Roman" w:hAnsi="Times New Roman" w:cs="Times New Roman"/>
          <w:sz w:val="24"/>
          <w:szCs w:val="24"/>
        </w:rPr>
        <w:t>breviação de uma expressão em latim que, em português, quer dizer “e outros”.</w:t>
      </w:r>
    </w:p>
  </w:footnote>
  <w:footnote w:id="13">
    <w:p w:rsidR="006D667F" w:rsidRPr="00566E2D" w:rsidRDefault="006D667F" w:rsidP="00566E2D">
      <w:pPr>
        <w:pStyle w:val="Textodenotaderodap"/>
        <w:jc w:val="both"/>
        <w:rPr>
          <w:rFonts w:ascii="Times New Roman" w:hAnsi="Times New Roman" w:cs="Times New Roman"/>
          <w:sz w:val="24"/>
          <w:szCs w:val="24"/>
        </w:rPr>
      </w:pPr>
      <w:r w:rsidRPr="00566E2D">
        <w:rPr>
          <w:rStyle w:val="Refdenotaderodap"/>
          <w:rFonts w:ascii="Times New Roman" w:hAnsi="Times New Roman" w:cs="Times New Roman"/>
          <w:sz w:val="24"/>
          <w:szCs w:val="24"/>
        </w:rPr>
        <w:footnoteRef/>
      </w:r>
      <w:r w:rsidRPr="00566E2D">
        <w:rPr>
          <w:rFonts w:ascii="Times New Roman" w:hAnsi="Times New Roman" w:cs="Times New Roman"/>
          <w:sz w:val="24"/>
          <w:szCs w:val="24"/>
        </w:rPr>
        <w:t xml:space="preserve"> Eduardo Mendes Simba</w:t>
      </w:r>
      <w:r w:rsidR="00566E2D" w:rsidRPr="00566E2D">
        <w:rPr>
          <w:rFonts w:ascii="Times New Roman" w:hAnsi="Times New Roman" w:cs="Times New Roman"/>
          <w:sz w:val="24"/>
          <w:szCs w:val="24"/>
        </w:rPr>
        <w:t>, é docente na Faculdade de Direito da Universidade Agostinho Neto e formador  do Instituto de Formação da Administração Local (IFAL), leccionando as disciplinas de Direito dos Recursos Naturai, Direito do Ambiente, Direito Administrativo e Administração Local do Estado</w:t>
      </w:r>
      <w:r w:rsidR="009814AE">
        <w:rPr>
          <w:rFonts w:ascii="Times New Roman" w:hAnsi="Times New Roman" w:cs="Times New Roman"/>
          <w:sz w:val="24"/>
          <w:szCs w:val="24"/>
        </w:rPr>
        <w:t xml:space="preserve">. </w:t>
      </w:r>
      <w:r w:rsidR="009814AE" w:rsidRPr="00566E2D">
        <w:rPr>
          <w:rFonts w:ascii="Times New Roman" w:hAnsi="Times New Roman" w:cs="Times New Roman"/>
          <w:sz w:val="24"/>
          <w:szCs w:val="24"/>
        </w:rPr>
        <w:t xml:space="preserve">Cfr. </w:t>
      </w:r>
      <w:r w:rsidR="009814AE" w:rsidRPr="00566E2D">
        <w:rPr>
          <w:rFonts w:ascii="Times New Roman" w:hAnsi="Times New Roman" w:cs="Times New Roman"/>
          <w:b/>
          <w:sz w:val="24"/>
          <w:szCs w:val="24"/>
        </w:rPr>
        <w:t>SIMBA,</w:t>
      </w:r>
      <w:r w:rsidR="009814AE" w:rsidRPr="00566E2D">
        <w:rPr>
          <w:rFonts w:ascii="Times New Roman" w:hAnsi="Times New Roman" w:cs="Times New Roman"/>
          <w:sz w:val="24"/>
          <w:szCs w:val="24"/>
        </w:rPr>
        <w:t xml:space="preserve"> Eduardo Mendes e </w:t>
      </w:r>
      <w:r w:rsidR="009814AE" w:rsidRPr="00566E2D">
        <w:rPr>
          <w:rFonts w:ascii="Times New Roman" w:hAnsi="Times New Roman" w:cs="Times New Roman"/>
          <w:b/>
          <w:sz w:val="24"/>
          <w:szCs w:val="24"/>
        </w:rPr>
        <w:t>SANTOS,</w:t>
      </w:r>
      <w:r w:rsidR="009814AE" w:rsidRPr="00566E2D">
        <w:rPr>
          <w:rFonts w:ascii="Times New Roman" w:hAnsi="Times New Roman" w:cs="Times New Roman"/>
          <w:sz w:val="24"/>
          <w:szCs w:val="24"/>
        </w:rPr>
        <w:t xml:space="preserve"> Pedro Kinanga dos – Direito do Ambiente Angolano – I volume, Ubi Uris, Luanda, 2018,</w:t>
      </w:r>
      <w:r w:rsidR="009814AE">
        <w:rPr>
          <w:rFonts w:ascii="Times New Roman" w:hAnsi="Times New Roman" w:cs="Times New Roman"/>
          <w:sz w:val="24"/>
          <w:szCs w:val="24"/>
        </w:rPr>
        <w:t xml:space="preserve"> última do livro (capa).</w:t>
      </w:r>
    </w:p>
  </w:footnote>
  <w:footnote w:id="14">
    <w:p w:rsidR="00566E2D" w:rsidRPr="00566E2D" w:rsidRDefault="00566E2D" w:rsidP="00566E2D">
      <w:pPr>
        <w:pStyle w:val="Textodenotaderodap"/>
        <w:jc w:val="both"/>
        <w:rPr>
          <w:rFonts w:ascii="Times New Roman" w:hAnsi="Times New Roman" w:cs="Times New Roman"/>
          <w:sz w:val="24"/>
          <w:szCs w:val="24"/>
        </w:rPr>
      </w:pPr>
      <w:r w:rsidRPr="00566E2D">
        <w:rPr>
          <w:rStyle w:val="Refdenotaderodap"/>
          <w:rFonts w:ascii="Times New Roman" w:hAnsi="Times New Roman" w:cs="Times New Roman"/>
          <w:sz w:val="24"/>
          <w:szCs w:val="24"/>
        </w:rPr>
        <w:footnoteRef/>
      </w:r>
      <w:r w:rsidRPr="00566E2D">
        <w:rPr>
          <w:rFonts w:ascii="Times New Roman" w:hAnsi="Times New Roman" w:cs="Times New Roman"/>
          <w:sz w:val="24"/>
          <w:szCs w:val="24"/>
        </w:rPr>
        <w:t xml:space="preserve"> Cfr. Pedro Kinanga dos Santos, é docente na Faculdade de Direito da Universidade Agostinho Neto e do Instituto Superior de Gestão, Logística e Transporte (ISGEST), lecciona as didciplinas de Direito Administrativo, Direito do Urbanismo e do Ordenamento do Território e Direito do Ambiente.</w:t>
      </w:r>
      <w:r w:rsidR="009814AE">
        <w:rPr>
          <w:rFonts w:ascii="Times New Roman" w:hAnsi="Times New Roman" w:cs="Times New Roman"/>
          <w:sz w:val="24"/>
          <w:szCs w:val="24"/>
        </w:rPr>
        <w:t xml:space="preserve"> Cfr. </w:t>
      </w:r>
      <w:r w:rsidR="009814AE" w:rsidRPr="009814AE">
        <w:rPr>
          <w:rFonts w:ascii="Times New Roman" w:hAnsi="Times New Roman" w:cs="Times New Roman"/>
          <w:i/>
          <w:sz w:val="24"/>
          <w:szCs w:val="24"/>
        </w:rPr>
        <w:t>Idem.</w:t>
      </w:r>
    </w:p>
  </w:footnote>
  <w:footnote w:id="15">
    <w:p w:rsidR="001D0F5B" w:rsidRDefault="001D0F5B" w:rsidP="006A510F">
      <w:pPr>
        <w:pStyle w:val="Textodenotaderodap"/>
        <w:jc w:val="both"/>
      </w:pPr>
      <w:r w:rsidRPr="00566E2D">
        <w:rPr>
          <w:rStyle w:val="Refdenotaderodap"/>
          <w:rFonts w:ascii="Times New Roman" w:hAnsi="Times New Roman" w:cs="Times New Roman"/>
          <w:sz w:val="24"/>
          <w:szCs w:val="24"/>
        </w:rPr>
        <w:footnoteRef/>
      </w:r>
      <w:r w:rsidRPr="00566E2D">
        <w:rPr>
          <w:rFonts w:ascii="Times New Roman" w:hAnsi="Times New Roman" w:cs="Times New Roman"/>
          <w:sz w:val="24"/>
          <w:szCs w:val="24"/>
        </w:rPr>
        <w:t xml:space="preserve"> Cfr. </w:t>
      </w:r>
      <w:r w:rsidR="009814AE" w:rsidRPr="009814AE">
        <w:rPr>
          <w:rFonts w:ascii="Times New Roman" w:hAnsi="Times New Roman" w:cs="Times New Roman"/>
          <w:i/>
          <w:sz w:val="24"/>
          <w:szCs w:val="24"/>
        </w:rPr>
        <w:t>Idem.</w:t>
      </w:r>
      <w:r w:rsidRPr="00566E2D">
        <w:rPr>
          <w:rFonts w:ascii="Times New Roman" w:hAnsi="Times New Roman" w:cs="Times New Roman"/>
          <w:sz w:val="24"/>
          <w:szCs w:val="24"/>
        </w:rPr>
        <w:t xml:space="preserve"> página 15.</w:t>
      </w:r>
    </w:p>
  </w:footnote>
  <w:footnote w:id="16">
    <w:p w:rsidR="00EA0C14" w:rsidRPr="005C3D11" w:rsidRDefault="00EA0C14" w:rsidP="005C3D11">
      <w:pPr>
        <w:pStyle w:val="Textodenotaderodap"/>
        <w:jc w:val="both"/>
        <w:rPr>
          <w:rFonts w:ascii="Times New Roman" w:hAnsi="Times New Roman" w:cs="Times New Roman"/>
          <w:sz w:val="24"/>
          <w:szCs w:val="24"/>
        </w:rPr>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Cfr. Idem. Página 16</w:t>
      </w:r>
    </w:p>
  </w:footnote>
  <w:footnote w:id="17">
    <w:p w:rsidR="006A510F" w:rsidRPr="005C3D11" w:rsidRDefault="006A510F" w:rsidP="005C3D11">
      <w:pPr>
        <w:pStyle w:val="Textodenotaderodap"/>
        <w:jc w:val="both"/>
        <w:rPr>
          <w:rFonts w:ascii="Times New Roman" w:hAnsi="Times New Roman" w:cs="Times New Roman"/>
          <w:sz w:val="24"/>
          <w:szCs w:val="24"/>
        </w:rPr>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Cfr. </w:t>
      </w:r>
      <w:r w:rsidRPr="005C3D11">
        <w:rPr>
          <w:rFonts w:ascii="Times New Roman" w:hAnsi="Times New Roman" w:cs="Times New Roman"/>
          <w:b/>
          <w:sz w:val="24"/>
          <w:szCs w:val="24"/>
        </w:rPr>
        <w:t>CAVANDA</w:t>
      </w:r>
      <w:r w:rsidRPr="005C3D11">
        <w:rPr>
          <w:rFonts w:ascii="Times New Roman" w:hAnsi="Times New Roman" w:cs="Times New Roman"/>
          <w:sz w:val="24"/>
          <w:szCs w:val="24"/>
        </w:rPr>
        <w:t xml:space="preserve">, David Manuel e </w:t>
      </w:r>
      <w:r w:rsidRPr="005C3D11">
        <w:rPr>
          <w:rFonts w:ascii="Times New Roman" w:hAnsi="Times New Roman" w:cs="Times New Roman"/>
          <w:b/>
          <w:sz w:val="24"/>
          <w:szCs w:val="24"/>
        </w:rPr>
        <w:t>AMBRÓSIO</w:t>
      </w:r>
      <w:r w:rsidRPr="005C3D11">
        <w:rPr>
          <w:rFonts w:ascii="Times New Roman" w:hAnsi="Times New Roman" w:cs="Times New Roman"/>
          <w:sz w:val="24"/>
          <w:szCs w:val="24"/>
        </w:rPr>
        <w:t>, Hermenegildo da Costa – TUTELA AMBIENTAL Análise Jurídico-protectiva e Sustentável – Mayamba, 1.ª edição, Luanda, Setembro de 2020, página 26.</w:t>
      </w:r>
    </w:p>
  </w:footnote>
  <w:footnote w:id="18">
    <w:p w:rsidR="009718FF" w:rsidRPr="005C3D11" w:rsidRDefault="009718FF" w:rsidP="005C3D11">
      <w:pPr>
        <w:pStyle w:val="Textodenotaderodap"/>
        <w:jc w:val="both"/>
        <w:rPr>
          <w:rFonts w:ascii="Times New Roman" w:hAnsi="Times New Roman" w:cs="Times New Roman"/>
          <w:sz w:val="24"/>
          <w:szCs w:val="24"/>
        </w:rPr>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Cfr. </w:t>
      </w:r>
      <w:r w:rsidRPr="005C3D11">
        <w:rPr>
          <w:rFonts w:ascii="Times New Roman" w:hAnsi="Times New Roman" w:cs="Times New Roman"/>
          <w:i/>
          <w:sz w:val="24"/>
          <w:szCs w:val="24"/>
        </w:rPr>
        <w:t>Idem</w:t>
      </w:r>
      <w:r w:rsidRPr="005C3D11">
        <w:rPr>
          <w:rFonts w:ascii="Times New Roman" w:hAnsi="Times New Roman" w:cs="Times New Roman"/>
          <w:sz w:val="24"/>
          <w:szCs w:val="24"/>
        </w:rPr>
        <w:t>. Página 27.</w:t>
      </w:r>
    </w:p>
  </w:footnote>
  <w:footnote w:id="19">
    <w:p w:rsidR="00AD2F30" w:rsidRPr="005C3D11" w:rsidRDefault="00AD2F30" w:rsidP="005C3D11">
      <w:pPr>
        <w:pStyle w:val="Textodenotaderodap"/>
        <w:jc w:val="both"/>
        <w:rPr>
          <w:rFonts w:ascii="Times New Roman" w:hAnsi="Times New Roman" w:cs="Times New Roman"/>
          <w:sz w:val="24"/>
          <w:szCs w:val="24"/>
        </w:rPr>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FUNIBER Fundação Universitária Iberoamericana – Disciplina de  Introdução ao Desenvolvimento Sustentável – página  6.</w:t>
      </w:r>
    </w:p>
  </w:footnote>
  <w:footnote w:id="20">
    <w:p w:rsidR="005F600C" w:rsidRDefault="005F600C" w:rsidP="005C3D11">
      <w:pPr>
        <w:pStyle w:val="Textodenotaderodap"/>
        <w:jc w:val="both"/>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Cfr. </w:t>
      </w:r>
      <w:r w:rsidRPr="005C3D11">
        <w:rPr>
          <w:rFonts w:ascii="Times New Roman" w:hAnsi="Times New Roman" w:cs="Times New Roman"/>
          <w:i/>
          <w:sz w:val="24"/>
          <w:szCs w:val="24"/>
        </w:rPr>
        <w:t>Idem.</w:t>
      </w:r>
      <w:r w:rsidRPr="005C3D11">
        <w:rPr>
          <w:rFonts w:ascii="Times New Roman" w:hAnsi="Times New Roman" w:cs="Times New Roman"/>
          <w:sz w:val="24"/>
          <w:szCs w:val="24"/>
        </w:rPr>
        <w:t xml:space="preserve"> Página 6.</w:t>
      </w:r>
    </w:p>
  </w:footnote>
  <w:footnote w:id="21">
    <w:p w:rsidR="00B25B1B" w:rsidRPr="005C3D11" w:rsidRDefault="00B25B1B" w:rsidP="005C3D11">
      <w:pPr>
        <w:pStyle w:val="Textodenotaderodap"/>
        <w:jc w:val="both"/>
        <w:rPr>
          <w:rFonts w:ascii="Times New Roman" w:hAnsi="Times New Roman" w:cs="Times New Roman"/>
          <w:sz w:val="24"/>
          <w:szCs w:val="24"/>
        </w:rPr>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Cfr.</w:t>
      </w:r>
      <w:r w:rsidRPr="005C3D11">
        <w:rPr>
          <w:rFonts w:ascii="Times New Roman" w:hAnsi="Times New Roman" w:cs="Times New Roman"/>
          <w:i/>
          <w:sz w:val="24"/>
          <w:szCs w:val="24"/>
        </w:rPr>
        <w:t xml:space="preserve"> Idem</w:t>
      </w:r>
      <w:r w:rsidRPr="005C3D11">
        <w:rPr>
          <w:rFonts w:ascii="Times New Roman" w:hAnsi="Times New Roman" w:cs="Times New Roman"/>
          <w:sz w:val="24"/>
          <w:szCs w:val="24"/>
        </w:rPr>
        <w:t>. Página 7.</w:t>
      </w:r>
    </w:p>
  </w:footnote>
  <w:footnote w:id="22">
    <w:p w:rsidR="006C733B" w:rsidRPr="005C3D11" w:rsidRDefault="006C733B" w:rsidP="005C3D11">
      <w:pPr>
        <w:pStyle w:val="Textodenotaderodap"/>
        <w:jc w:val="both"/>
        <w:rPr>
          <w:rFonts w:ascii="Times New Roman" w:hAnsi="Times New Roman" w:cs="Times New Roman"/>
          <w:sz w:val="24"/>
          <w:szCs w:val="24"/>
        </w:rPr>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Cfr. </w:t>
      </w:r>
      <w:r w:rsidRPr="005C3D11">
        <w:rPr>
          <w:rFonts w:ascii="Times New Roman" w:hAnsi="Times New Roman" w:cs="Times New Roman"/>
          <w:b/>
          <w:sz w:val="24"/>
          <w:szCs w:val="24"/>
        </w:rPr>
        <w:t>ADVOGADOS</w:t>
      </w:r>
      <w:r w:rsidRPr="005C3D11">
        <w:rPr>
          <w:rFonts w:ascii="Times New Roman" w:hAnsi="Times New Roman" w:cs="Times New Roman"/>
          <w:sz w:val="24"/>
          <w:szCs w:val="24"/>
        </w:rPr>
        <w:t xml:space="preserve">, Fátima Freitas e </w:t>
      </w:r>
      <w:r w:rsidRPr="005C3D11">
        <w:rPr>
          <w:rFonts w:ascii="Times New Roman" w:hAnsi="Times New Roman" w:cs="Times New Roman"/>
          <w:b/>
          <w:sz w:val="24"/>
          <w:szCs w:val="24"/>
        </w:rPr>
        <w:t>RL,</w:t>
      </w:r>
      <w:r w:rsidRPr="005C3D11">
        <w:rPr>
          <w:rFonts w:ascii="Times New Roman" w:hAnsi="Times New Roman" w:cs="Times New Roman"/>
          <w:sz w:val="24"/>
          <w:szCs w:val="24"/>
        </w:rPr>
        <w:t xml:space="preserve"> Miranda &amp; Associados, Sociedade de Advogados, SP – Colectânea de Direito do Ambiente – Plural editores, 2.ª edição, Luanda, Fevereiro de 2017, página 19.</w:t>
      </w:r>
    </w:p>
  </w:footnote>
  <w:footnote w:id="23">
    <w:p w:rsidR="0064303D" w:rsidRPr="005C3D11" w:rsidRDefault="0064303D" w:rsidP="005C3D11">
      <w:pPr>
        <w:pStyle w:val="Textodenotaderodap"/>
        <w:jc w:val="both"/>
        <w:rPr>
          <w:rFonts w:ascii="Times New Roman" w:hAnsi="Times New Roman" w:cs="Times New Roman"/>
          <w:sz w:val="24"/>
          <w:szCs w:val="24"/>
        </w:rPr>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Na perspectiva do autor.</w:t>
      </w:r>
    </w:p>
  </w:footnote>
  <w:footnote w:id="24">
    <w:p w:rsidR="0064303D" w:rsidRDefault="0064303D" w:rsidP="005C3D11">
      <w:pPr>
        <w:pStyle w:val="Textodenotaderodap"/>
        <w:jc w:val="both"/>
      </w:pPr>
      <w:r w:rsidRPr="005C3D11">
        <w:rPr>
          <w:rStyle w:val="Refdenotaderodap"/>
          <w:rFonts w:ascii="Times New Roman" w:hAnsi="Times New Roman" w:cs="Times New Roman"/>
          <w:sz w:val="24"/>
          <w:szCs w:val="24"/>
        </w:rPr>
        <w:footnoteRef/>
      </w:r>
      <w:r w:rsidRPr="005C3D11">
        <w:rPr>
          <w:rFonts w:ascii="Times New Roman" w:hAnsi="Times New Roman" w:cs="Times New Roman"/>
          <w:sz w:val="24"/>
          <w:szCs w:val="24"/>
        </w:rPr>
        <w:t xml:space="preserve"> A expressão substantivo, nesta definição, para não distorcer o sentido, não ser entendido visão jurídica, mas, sim, linguística, nos termos gerais.</w:t>
      </w:r>
    </w:p>
  </w:footnote>
  <w:footnote w:id="25">
    <w:p w:rsidR="00DA76E9" w:rsidRPr="00DA76E9" w:rsidRDefault="00DA76E9" w:rsidP="00DA76E9">
      <w:pPr>
        <w:jc w:val="both"/>
        <w:rPr>
          <w:rFonts w:ascii="Times New Roman" w:hAnsi="Times New Roman" w:cs="Times New Roman"/>
          <w:sz w:val="24"/>
          <w:szCs w:val="24"/>
        </w:rPr>
      </w:pPr>
      <w:r>
        <w:rPr>
          <w:rStyle w:val="Refdenotaderodap"/>
        </w:rPr>
        <w:footnoteRef/>
      </w:r>
      <w:r>
        <w:t xml:space="preserve"> </w:t>
      </w:r>
      <w:r w:rsidRPr="00DA76E9">
        <w:rPr>
          <w:i/>
        </w:rPr>
        <w:t xml:space="preserve">Vide </w:t>
      </w:r>
      <w:r w:rsidRPr="00D85B53">
        <w:rPr>
          <w:rFonts w:ascii="Times New Roman" w:hAnsi="Times New Roman" w:cs="Times New Roman"/>
          <w:b/>
          <w:sz w:val="24"/>
          <w:szCs w:val="24"/>
        </w:rPr>
        <w:t>CANOTILHO</w:t>
      </w:r>
      <w:r w:rsidRPr="00D85B53">
        <w:rPr>
          <w:rFonts w:ascii="Times New Roman" w:hAnsi="Times New Roman" w:cs="Times New Roman"/>
          <w:sz w:val="24"/>
          <w:szCs w:val="24"/>
        </w:rPr>
        <w:t>, José Joaquim Gomes – DIREITO PÚBLICO DO AMBIENTE (Direito Constitucional e Direito Administrativo) – Curso de Pós-Graduação promovido pelo CEDOUA e a Faculdade de Direito</w:t>
      </w:r>
      <w:r w:rsidR="002E5455">
        <w:rPr>
          <w:rFonts w:ascii="Times New Roman" w:hAnsi="Times New Roman" w:cs="Times New Roman"/>
          <w:sz w:val="24"/>
          <w:szCs w:val="24"/>
        </w:rPr>
        <w:t xml:space="preserve"> de Coimbra no ano de 1995/1996, páginas 18 e ss.</w:t>
      </w:r>
    </w:p>
  </w:footnote>
  <w:footnote w:id="26">
    <w:p w:rsidR="00107B68" w:rsidRPr="00F658E3" w:rsidRDefault="00107B68" w:rsidP="00F658E3">
      <w:pPr>
        <w:pStyle w:val="Textodenotaderodap"/>
        <w:jc w:val="both"/>
        <w:rPr>
          <w:rFonts w:ascii="Times New Roman" w:hAnsi="Times New Roman" w:cs="Times New Roman"/>
          <w:sz w:val="24"/>
          <w:szCs w:val="24"/>
        </w:rPr>
      </w:pPr>
      <w:r w:rsidRPr="00F658E3">
        <w:rPr>
          <w:rStyle w:val="Refdenotaderodap"/>
          <w:rFonts w:ascii="Times New Roman" w:hAnsi="Times New Roman" w:cs="Times New Roman"/>
          <w:sz w:val="24"/>
          <w:szCs w:val="24"/>
        </w:rPr>
        <w:footnoteRef/>
      </w:r>
      <w:r w:rsidRPr="00F658E3">
        <w:rPr>
          <w:rFonts w:ascii="Times New Roman" w:hAnsi="Times New Roman" w:cs="Times New Roman"/>
          <w:sz w:val="24"/>
          <w:szCs w:val="24"/>
        </w:rPr>
        <w:t xml:space="preserve"> </w:t>
      </w:r>
      <w:r w:rsidR="00353D55" w:rsidRPr="00F658E3">
        <w:rPr>
          <w:rFonts w:ascii="Times New Roman" w:hAnsi="Times New Roman" w:cs="Times New Roman"/>
          <w:sz w:val="24"/>
          <w:szCs w:val="24"/>
        </w:rPr>
        <w:t xml:space="preserve">Para Jorge Miranda, citado por </w:t>
      </w:r>
      <w:r w:rsidR="00CC1672" w:rsidRPr="00F658E3">
        <w:rPr>
          <w:rFonts w:ascii="Times New Roman" w:hAnsi="Times New Roman" w:cs="Times New Roman"/>
          <w:sz w:val="24"/>
          <w:szCs w:val="24"/>
        </w:rPr>
        <w:t xml:space="preserve">Dicesar Beches Vieira </w:t>
      </w:r>
      <w:r w:rsidR="00353D55" w:rsidRPr="00F658E3">
        <w:rPr>
          <w:rFonts w:ascii="Times New Roman" w:hAnsi="Times New Roman" w:cs="Times New Roman"/>
          <w:sz w:val="24"/>
          <w:szCs w:val="24"/>
        </w:rPr>
        <w:t>J</w:t>
      </w:r>
      <w:r w:rsidR="00CC1672" w:rsidRPr="00F658E3">
        <w:rPr>
          <w:rFonts w:ascii="Times New Roman" w:hAnsi="Times New Roman" w:cs="Times New Roman"/>
          <w:sz w:val="24"/>
          <w:szCs w:val="24"/>
        </w:rPr>
        <w:t>unior</w:t>
      </w:r>
      <w:r w:rsidR="00353D55" w:rsidRPr="00F658E3">
        <w:rPr>
          <w:rFonts w:ascii="Times New Roman" w:hAnsi="Times New Roman" w:cs="Times New Roman"/>
          <w:sz w:val="24"/>
          <w:szCs w:val="24"/>
        </w:rPr>
        <w:t>, os direitos fundamentais são os “direitos  ou proposições jurídicas subjectivas das pessoas, enquanto tais, individual ou institucionalmente considerados, assentes na Constituição</w:t>
      </w:r>
      <w:r w:rsidR="00CC1672" w:rsidRPr="00F658E3">
        <w:rPr>
          <w:rFonts w:ascii="Times New Roman" w:hAnsi="Times New Roman" w:cs="Times New Roman"/>
          <w:sz w:val="24"/>
          <w:szCs w:val="24"/>
        </w:rPr>
        <w:t xml:space="preserve">, seja na Constituição formal, seja na Constituição material  </w:t>
      </w:r>
      <w:r w:rsidR="00CC1672" w:rsidRPr="00F658E3">
        <w:rPr>
          <w:rFonts w:ascii="Times New Roman" w:hAnsi="Times New Roman" w:cs="Times New Roman"/>
          <w:i/>
          <w:sz w:val="24"/>
          <w:szCs w:val="24"/>
        </w:rPr>
        <w:t>(...)</w:t>
      </w:r>
      <w:r w:rsidR="00353D55" w:rsidRPr="00F658E3">
        <w:rPr>
          <w:rFonts w:ascii="Times New Roman" w:hAnsi="Times New Roman" w:cs="Times New Roman"/>
          <w:sz w:val="24"/>
          <w:szCs w:val="24"/>
        </w:rPr>
        <w:t>”</w:t>
      </w:r>
      <w:r w:rsidR="00F658E3" w:rsidRPr="00F658E3">
        <w:rPr>
          <w:rFonts w:ascii="Times New Roman" w:hAnsi="Times New Roman" w:cs="Times New Roman"/>
          <w:sz w:val="24"/>
          <w:szCs w:val="24"/>
        </w:rPr>
        <w:t xml:space="preserve">. </w:t>
      </w:r>
      <w:r w:rsidR="00F658E3" w:rsidRPr="00F658E3">
        <w:rPr>
          <w:rFonts w:ascii="Times New Roman" w:hAnsi="Times New Roman" w:cs="Times New Roman"/>
          <w:i/>
          <w:sz w:val="24"/>
          <w:szCs w:val="24"/>
        </w:rPr>
        <w:t>V</w:t>
      </w:r>
      <w:r w:rsidR="00655604" w:rsidRPr="00F658E3">
        <w:rPr>
          <w:rFonts w:ascii="Times New Roman" w:hAnsi="Times New Roman" w:cs="Times New Roman"/>
          <w:i/>
          <w:sz w:val="24"/>
          <w:szCs w:val="24"/>
        </w:rPr>
        <w:t>ide</w:t>
      </w:r>
      <w:r w:rsidR="00655604" w:rsidRPr="00F658E3">
        <w:rPr>
          <w:rFonts w:ascii="Times New Roman" w:hAnsi="Times New Roman" w:cs="Times New Roman"/>
          <w:sz w:val="24"/>
          <w:szCs w:val="24"/>
        </w:rPr>
        <w:t xml:space="preserve"> </w:t>
      </w:r>
      <w:r w:rsidR="00655604" w:rsidRPr="00F658E3">
        <w:rPr>
          <w:rFonts w:ascii="Times New Roman" w:hAnsi="Times New Roman" w:cs="Times New Roman"/>
          <w:b/>
          <w:sz w:val="24"/>
          <w:szCs w:val="24"/>
        </w:rPr>
        <w:t>JUNIOR</w:t>
      </w:r>
      <w:r w:rsidR="00655604" w:rsidRPr="00F658E3">
        <w:rPr>
          <w:rFonts w:ascii="Times New Roman" w:hAnsi="Times New Roman" w:cs="Times New Roman"/>
          <w:sz w:val="24"/>
          <w:szCs w:val="24"/>
        </w:rPr>
        <w:t>, Dicesar Beches Vieira – Teoria dos Direitos Fundamenta</w:t>
      </w:r>
      <w:r w:rsidR="00F658E3" w:rsidRPr="00F658E3">
        <w:rPr>
          <w:rFonts w:ascii="Times New Roman" w:hAnsi="Times New Roman" w:cs="Times New Roman"/>
          <w:sz w:val="24"/>
          <w:szCs w:val="24"/>
        </w:rPr>
        <w:t>is: Evolução Histórico-Positiva</w:t>
      </w:r>
      <w:r w:rsidR="00655604" w:rsidRPr="00F658E3">
        <w:rPr>
          <w:rFonts w:ascii="Times New Roman" w:hAnsi="Times New Roman" w:cs="Times New Roman"/>
          <w:sz w:val="24"/>
          <w:szCs w:val="24"/>
        </w:rPr>
        <w:t xml:space="preserve">, Regras e princípios – Revista da Faculdade de Direito - RFD-UERJ-Rio de Janeiro, n.º 28, Dezembro de 2015, </w:t>
      </w:r>
      <w:r w:rsidR="00CC1672" w:rsidRPr="00F658E3">
        <w:rPr>
          <w:rFonts w:ascii="Times New Roman" w:hAnsi="Times New Roman" w:cs="Times New Roman"/>
          <w:sz w:val="24"/>
          <w:szCs w:val="24"/>
        </w:rPr>
        <w:t xml:space="preserve"> página 75</w:t>
      </w:r>
      <w:r w:rsidR="00353D55" w:rsidRPr="00F658E3">
        <w:rPr>
          <w:rFonts w:ascii="Times New Roman" w:hAnsi="Times New Roman" w:cs="Times New Roman"/>
          <w:sz w:val="24"/>
          <w:szCs w:val="24"/>
        </w:rPr>
        <w:t>.</w:t>
      </w:r>
    </w:p>
    <w:p w:rsidR="00CC1672" w:rsidRDefault="00CC1672">
      <w:pPr>
        <w:pStyle w:val="Textodenotaderodap"/>
      </w:pPr>
    </w:p>
  </w:footnote>
  <w:footnote w:id="27">
    <w:p w:rsidR="00F658E3" w:rsidRPr="00C70016" w:rsidRDefault="00F658E3" w:rsidP="00C70016">
      <w:pPr>
        <w:pStyle w:val="Textodenotaderodap"/>
        <w:jc w:val="both"/>
        <w:rPr>
          <w:rFonts w:ascii="Times New Roman" w:hAnsi="Times New Roman" w:cs="Times New Roman"/>
          <w:sz w:val="24"/>
          <w:szCs w:val="24"/>
        </w:rPr>
      </w:pPr>
      <w:r w:rsidRPr="00C70016">
        <w:rPr>
          <w:rStyle w:val="Refdenotaderodap"/>
          <w:rFonts w:ascii="Times New Roman" w:hAnsi="Times New Roman" w:cs="Times New Roman"/>
          <w:sz w:val="24"/>
          <w:szCs w:val="24"/>
        </w:rPr>
        <w:footnoteRef/>
      </w:r>
      <w:r w:rsidRPr="00C70016">
        <w:rPr>
          <w:rFonts w:ascii="Times New Roman" w:hAnsi="Times New Roman" w:cs="Times New Roman"/>
          <w:sz w:val="24"/>
          <w:szCs w:val="24"/>
        </w:rPr>
        <w:t xml:space="preserve"> Segundo Dicesar Beches Vieira Junior, os direitos fundamentais são um conjunto conceito recente na história, pois suas primeiras manifestações relevantes foram com os documentos de cunho declaratório redigidos no bojo das revoluções políticas de fins do século XVIII, precisamente a Revolução Americana de 1776 e a Revolução Francesa de 1789.</w:t>
      </w:r>
      <w:r w:rsidR="00B929EC" w:rsidRPr="00C70016">
        <w:rPr>
          <w:rFonts w:ascii="Times New Roman" w:hAnsi="Times New Roman" w:cs="Times New Roman"/>
          <w:sz w:val="24"/>
          <w:szCs w:val="24"/>
        </w:rPr>
        <w:t xml:space="preserve"> </w:t>
      </w:r>
      <w:r w:rsidRPr="00C70016">
        <w:rPr>
          <w:rFonts w:ascii="Times New Roman" w:hAnsi="Times New Roman" w:cs="Times New Roman"/>
          <w:sz w:val="24"/>
          <w:szCs w:val="24"/>
        </w:rPr>
        <w:t xml:space="preserve">Tais declarações trouxeram em seus textos os ideais da Ilustração, </w:t>
      </w:r>
      <w:r w:rsidR="00B929EC" w:rsidRPr="00C70016">
        <w:rPr>
          <w:rFonts w:ascii="Times New Roman" w:hAnsi="Times New Roman" w:cs="Times New Roman"/>
          <w:sz w:val="24"/>
          <w:szCs w:val="24"/>
        </w:rPr>
        <w:t xml:space="preserve">incorporando as ideias políticas dos filosóficos iluministas precedentes, como John Locke, e contemporâneos, como Voltaire, Diderot, Montesquieu, Rousseau e Benjamin Franklin, por exemplo. </w:t>
      </w:r>
      <w:r w:rsidR="00B929EC" w:rsidRPr="00C70016">
        <w:rPr>
          <w:rFonts w:ascii="Times New Roman" w:hAnsi="Times New Roman" w:cs="Times New Roman"/>
          <w:i/>
          <w:sz w:val="24"/>
          <w:szCs w:val="24"/>
        </w:rPr>
        <w:t>Vide</w:t>
      </w:r>
      <w:r w:rsidR="00B929EC" w:rsidRPr="00C70016">
        <w:rPr>
          <w:rFonts w:ascii="Times New Roman" w:hAnsi="Times New Roman" w:cs="Times New Roman"/>
          <w:sz w:val="24"/>
          <w:szCs w:val="24"/>
        </w:rPr>
        <w:t xml:space="preserve"> </w:t>
      </w:r>
      <w:r w:rsidR="00B929EC" w:rsidRPr="00C70016">
        <w:rPr>
          <w:rFonts w:ascii="Times New Roman" w:hAnsi="Times New Roman" w:cs="Times New Roman"/>
          <w:i/>
          <w:sz w:val="24"/>
          <w:szCs w:val="24"/>
        </w:rPr>
        <w:t>idem.</w:t>
      </w:r>
      <w:r w:rsidR="00B929EC" w:rsidRPr="00C70016">
        <w:rPr>
          <w:rFonts w:ascii="Times New Roman" w:hAnsi="Times New Roman" w:cs="Times New Roman"/>
          <w:sz w:val="24"/>
          <w:szCs w:val="24"/>
        </w:rPr>
        <w:t xml:space="preserve"> Página 75.</w:t>
      </w:r>
    </w:p>
  </w:footnote>
  <w:footnote w:id="28">
    <w:p w:rsidR="003D4225" w:rsidRDefault="003D4225" w:rsidP="00C70016">
      <w:pPr>
        <w:pStyle w:val="Textodenotaderodap"/>
        <w:jc w:val="both"/>
      </w:pPr>
      <w:r w:rsidRPr="00C70016">
        <w:rPr>
          <w:rStyle w:val="Refdenotaderodap"/>
          <w:rFonts w:ascii="Times New Roman" w:hAnsi="Times New Roman" w:cs="Times New Roman"/>
          <w:sz w:val="24"/>
          <w:szCs w:val="24"/>
        </w:rPr>
        <w:footnoteRef/>
      </w:r>
      <w:r w:rsidRPr="00C70016">
        <w:rPr>
          <w:rFonts w:ascii="Times New Roman" w:hAnsi="Times New Roman" w:cs="Times New Roman"/>
          <w:sz w:val="24"/>
          <w:szCs w:val="24"/>
        </w:rPr>
        <w:t xml:space="preserve"> Cfr. </w:t>
      </w:r>
      <w:r w:rsidRPr="00C70016">
        <w:rPr>
          <w:rFonts w:ascii="Times New Roman" w:hAnsi="Times New Roman" w:cs="Times New Roman"/>
          <w:i/>
          <w:sz w:val="24"/>
          <w:szCs w:val="24"/>
        </w:rPr>
        <w:t>National Environmental Policy Act</w:t>
      </w:r>
      <w:r w:rsidRPr="00C70016">
        <w:rPr>
          <w:rFonts w:ascii="Times New Roman" w:hAnsi="Times New Roman" w:cs="Times New Roman"/>
          <w:sz w:val="24"/>
          <w:szCs w:val="24"/>
        </w:rPr>
        <w:t xml:space="preserve"> – NEPA</w:t>
      </w:r>
      <w:r w:rsidR="006F4F8D" w:rsidRPr="00C70016">
        <w:rPr>
          <w:rFonts w:ascii="Times New Roman" w:hAnsi="Times New Roman" w:cs="Times New Roman"/>
          <w:sz w:val="24"/>
          <w:szCs w:val="24"/>
        </w:rPr>
        <w:t>:</w:t>
      </w:r>
      <w:r w:rsidRPr="00C70016">
        <w:rPr>
          <w:rFonts w:ascii="Times New Roman" w:hAnsi="Times New Roman" w:cs="Times New Roman"/>
          <w:sz w:val="24"/>
          <w:szCs w:val="24"/>
        </w:rPr>
        <w:t xml:space="preserve"> </w:t>
      </w:r>
      <w:r w:rsidR="006F4F8D" w:rsidRPr="00C70016">
        <w:rPr>
          <w:rFonts w:ascii="Times New Roman" w:hAnsi="Times New Roman" w:cs="Times New Roman"/>
          <w:sz w:val="24"/>
          <w:szCs w:val="24"/>
        </w:rPr>
        <w:t xml:space="preserve">Lei </w:t>
      </w:r>
      <w:r w:rsidRPr="00C70016">
        <w:rPr>
          <w:rFonts w:ascii="Times New Roman" w:hAnsi="Times New Roman" w:cs="Times New Roman"/>
          <w:sz w:val="24"/>
          <w:szCs w:val="24"/>
        </w:rPr>
        <w:t xml:space="preserve">que define a política ambiental dos Estados Unidos e é a principal lei daquele país sobre o tema. </w:t>
      </w:r>
      <w:r w:rsidR="006F4F8D" w:rsidRPr="00C70016">
        <w:rPr>
          <w:rFonts w:ascii="Times New Roman" w:hAnsi="Times New Roman" w:cs="Times New Roman"/>
          <w:i/>
          <w:sz w:val="24"/>
          <w:szCs w:val="24"/>
        </w:rPr>
        <w:t>Vide</w:t>
      </w:r>
      <w:r w:rsidR="006F4F8D" w:rsidRPr="00C70016">
        <w:rPr>
          <w:rFonts w:ascii="Times New Roman" w:hAnsi="Times New Roman" w:cs="Times New Roman"/>
          <w:sz w:val="24"/>
          <w:szCs w:val="24"/>
        </w:rPr>
        <w:t xml:space="preserve"> </w:t>
      </w:r>
      <w:r w:rsidR="006F4F8D" w:rsidRPr="00C70016">
        <w:rPr>
          <w:rFonts w:ascii="Times New Roman" w:hAnsi="Times New Roman" w:cs="Times New Roman"/>
          <w:b/>
          <w:sz w:val="24"/>
          <w:szCs w:val="24"/>
          <w:u w:val="single"/>
        </w:rPr>
        <w:t>oeco.org.br/colunas/729-oeco-153</w:t>
      </w:r>
      <w:r w:rsidR="006F4F8D" w:rsidRPr="00C70016">
        <w:rPr>
          <w:rFonts w:ascii="Times New Roman" w:hAnsi="Times New Roman" w:cs="Times New Roman"/>
          <w:sz w:val="24"/>
          <w:szCs w:val="24"/>
        </w:rPr>
        <w:t>, consultado no dia 12 de Dezembro de 2021, às 11:10.</w:t>
      </w:r>
    </w:p>
  </w:footnote>
  <w:footnote w:id="29">
    <w:p w:rsidR="004A1A10" w:rsidRPr="00C70016" w:rsidRDefault="004A1A10" w:rsidP="00C70016">
      <w:pPr>
        <w:pStyle w:val="Textodenotaderodap"/>
        <w:jc w:val="both"/>
        <w:rPr>
          <w:rFonts w:ascii="Times New Roman" w:hAnsi="Times New Roman" w:cs="Times New Roman"/>
          <w:sz w:val="24"/>
          <w:szCs w:val="24"/>
        </w:rPr>
      </w:pPr>
      <w:r w:rsidRPr="00C70016">
        <w:rPr>
          <w:rStyle w:val="Refdenotaderodap"/>
          <w:rFonts w:ascii="Times New Roman" w:hAnsi="Times New Roman" w:cs="Times New Roman"/>
          <w:sz w:val="24"/>
          <w:szCs w:val="24"/>
        </w:rPr>
        <w:footnoteRef/>
      </w:r>
      <w:r w:rsidRPr="00C70016">
        <w:rPr>
          <w:rFonts w:ascii="Times New Roman" w:hAnsi="Times New Roman" w:cs="Times New Roman"/>
          <w:sz w:val="24"/>
          <w:szCs w:val="24"/>
        </w:rPr>
        <w:t xml:space="preserve"> Cfr. O negrito, sublinhado e itálico são nossos.</w:t>
      </w:r>
    </w:p>
  </w:footnote>
  <w:footnote w:id="30">
    <w:p w:rsidR="008235F6" w:rsidRDefault="008235F6" w:rsidP="00C70016">
      <w:pPr>
        <w:pStyle w:val="Textodenotaderodap"/>
        <w:jc w:val="both"/>
      </w:pPr>
      <w:r w:rsidRPr="00C70016">
        <w:rPr>
          <w:rStyle w:val="Refdenotaderodap"/>
          <w:rFonts w:ascii="Times New Roman" w:hAnsi="Times New Roman" w:cs="Times New Roman"/>
          <w:sz w:val="24"/>
          <w:szCs w:val="24"/>
        </w:rPr>
        <w:footnoteRef/>
      </w:r>
      <w:r w:rsidRPr="00C70016">
        <w:rPr>
          <w:rFonts w:ascii="Times New Roman" w:hAnsi="Times New Roman" w:cs="Times New Roman"/>
          <w:sz w:val="24"/>
          <w:szCs w:val="24"/>
        </w:rPr>
        <w:t xml:space="preserve"> Cfr. O negrito, sublinhado e itálico são nossos.</w:t>
      </w:r>
    </w:p>
  </w:footnote>
  <w:footnote w:id="31">
    <w:p w:rsidR="00597CA5" w:rsidRPr="009D1A3C" w:rsidRDefault="00597CA5" w:rsidP="009D1A3C">
      <w:pPr>
        <w:pStyle w:val="Textodenotaderodap"/>
        <w:jc w:val="both"/>
        <w:rPr>
          <w:rFonts w:ascii="Times New Roman" w:hAnsi="Times New Roman" w:cs="Times New Roman"/>
          <w:sz w:val="24"/>
          <w:szCs w:val="24"/>
        </w:rPr>
      </w:pPr>
      <w:r w:rsidRPr="009D1A3C">
        <w:rPr>
          <w:rStyle w:val="Refdenotaderodap"/>
          <w:rFonts w:ascii="Times New Roman" w:hAnsi="Times New Roman" w:cs="Times New Roman"/>
          <w:sz w:val="24"/>
          <w:szCs w:val="24"/>
        </w:rPr>
        <w:footnoteRef/>
      </w:r>
      <w:r w:rsidRPr="009D1A3C">
        <w:rPr>
          <w:rFonts w:ascii="Times New Roman" w:hAnsi="Times New Roman" w:cs="Times New Roman"/>
          <w:sz w:val="24"/>
          <w:szCs w:val="24"/>
        </w:rPr>
        <w:t xml:space="preserve"> Aqui o autor utilizou o discurso na primeira pessoa para enfatizar a certeza empreendida na contraposição da frase de Benjamin Franklin.</w:t>
      </w:r>
    </w:p>
  </w:footnote>
  <w:footnote w:id="32">
    <w:p w:rsidR="000A6253" w:rsidRPr="009D1A3C" w:rsidRDefault="000A6253" w:rsidP="009D1A3C">
      <w:pPr>
        <w:pStyle w:val="Textodenotaderodap"/>
        <w:jc w:val="both"/>
        <w:rPr>
          <w:rFonts w:ascii="Times New Roman" w:hAnsi="Times New Roman" w:cs="Times New Roman"/>
          <w:sz w:val="24"/>
          <w:szCs w:val="24"/>
        </w:rPr>
      </w:pPr>
      <w:r w:rsidRPr="009D1A3C">
        <w:rPr>
          <w:rStyle w:val="Refdenotaderodap"/>
          <w:rFonts w:ascii="Times New Roman" w:hAnsi="Times New Roman" w:cs="Times New Roman"/>
          <w:sz w:val="24"/>
          <w:szCs w:val="24"/>
        </w:rPr>
        <w:footnoteRef/>
      </w:r>
      <w:r w:rsidRPr="009D1A3C">
        <w:rPr>
          <w:rFonts w:ascii="Times New Roman" w:hAnsi="Times New Roman" w:cs="Times New Roman"/>
          <w:sz w:val="24"/>
          <w:szCs w:val="24"/>
        </w:rPr>
        <w:t xml:space="preserve"> Cfr. </w:t>
      </w:r>
      <w:r w:rsidR="00C70016" w:rsidRPr="00C70016">
        <w:rPr>
          <w:rFonts w:ascii="Times New Roman" w:hAnsi="Times New Roman" w:cs="Times New Roman"/>
          <w:b/>
          <w:i/>
          <w:sz w:val="24"/>
          <w:szCs w:val="24"/>
        </w:rPr>
        <w:t>g</w:t>
      </w:r>
      <w:r w:rsidR="00505FE4" w:rsidRPr="00C70016">
        <w:rPr>
          <w:rFonts w:ascii="Times New Roman" w:hAnsi="Times New Roman" w:cs="Times New Roman"/>
          <w:b/>
          <w:i/>
          <w:sz w:val="24"/>
          <w:szCs w:val="24"/>
        </w:rPr>
        <w:t>oogle.com/search?gs_ssp=eJzj4Tdp1TcwtEyrMmD0EkxKzctKzM3MU</w:t>
      </w:r>
      <w:r w:rsidR="00505FE4" w:rsidRPr="009D1A3C">
        <w:rPr>
          <w:rFonts w:ascii="Times New Roman" w:hAnsi="Times New Roman" w:cs="Times New Roman"/>
          <w:sz w:val="24"/>
          <w:szCs w:val="24"/>
        </w:rPr>
        <w:t xml:space="preserve">  </w:t>
      </w:r>
      <w:r w:rsidR="009D1A3C">
        <w:rPr>
          <w:rFonts w:ascii="Times New Roman" w:hAnsi="Times New Roman" w:cs="Times New Roman"/>
          <w:sz w:val="24"/>
          <w:szCs w:val="24"/>
        </w:rPr>
        <w:t>consultado pela última vez no dia 12 de Dezembro de 2021, às 15:29.</w:t>
      </w:r>
    </w:p>
  </w:footnote>
  <w:footnote w:id="33">
    <w:p w:rsidR="00737053" w:rsidRPr="009D1A3C" w:rsidRDefault="006E5802" w:rsidP="009D1A3C">
      <w:pPr>
        <w:pStyle w:val="Textodenotaderodap"/>
        <w:jc w:val="both"/>
        <w:rPr>
          <w:rFonts w:ascii="Times New Roman" w:hAnsi="Times New Roman" w:cs="Times New Roman"/>
          <w:sz w:val="24"/>
          <w:szCs w:val="24"/>
        </w:rPr>
      </w:pPr>
      <w:r w:rsidRPr="009D1A3C">
        <w:rPr>
          <w:rStyle w:val="Refdenotaderodap"/>
          <w:rFonts w:ascii="Times New Roman" w:hAnsi="Times New Roman" w:cs="Times New Roman"/>
          <w:sz w:val="24"/>
          <w:szCs w:val="24"/>
        </w:rPr>
        <w:footnoteRef/>
      </w:r>
      <w:r w:rsidRPr="009D1A3C">
        <w:rPr>
          <w:rFonts w:ascii="Times New Roman" w:hAnsi="Times New Roman" w:cs="Times New Roman"/>
          <w:sz w:val="24"/>
          <w:szCs w:val="24"/>
        </w:rPr>
        <w:t xml:space="preserve"> </w:t>
      </w:r>
      <w:r w:rsidR="009D1A3C" w:rsidRPr="009D1A3C">
        <w:rPr>
          <w:rFonts w:ascii="Times New Roman" w:hAnsi="Times New Roman" w:cs="Times New Roman"/>
          <w:sz w:val="24"/>
          <w:szCs w:val="24"/>
        </w:rPr>
        <w:t xml:space="preserve">Benjamin Franklin, </w:t>
      </w:r>
      <w:r w:rsidR="00B27919">
        <w:rPr>
          <w:rFonts w:ascii="Times New Roman" w:hAnsi="Times New Roman" w:cs="Times New Roman"/>
          <w:sz w:val="24"/>
          <w:szCs w:val="24"/>
        </w:rPr>
        <w:t xml:space="preserve">filho do inglês Josiah Franklin e de Abiah Folger, </w:t>
      </w:r>
      <w:r w:rsidR="009D1A3C" w:rsidRPr="009D1A3C">
        <w:rPr>
          <w:rFonts w:ascii="Times New Roman" w:hAnsi="Times New Roman" w:cs="Times New Roman"/>
          <w:sz w:val="24"/>
          <w:szCs w:val="24"/>
        </w:rPr>
        <w:t>nasceu em Milk Street, Boston, Massachussetts, Estados Unidos de América e faleceu no dia 17 de Abril</w:t>
      </w:r>
      <w:r w:rsidR="005C3D11">
        <w:rPr>
          <w:rFonts w:ascii="Times New Roman" w:hAnsi="Times New Roman" w:cs="Times New Roman"/>
          <w:sz w:val="24"/>
          <w:szCs w:val="24"/>
        </w:rPr>
        <w:t xml:space="preserve"> </w:t>
      </w:r>
      <w:r w:rsidR="009D1A3C" w:rsidRPr="009D1A3C">
        <w:rPr>
          <w:rFonts w:ascii="Times New Roman" w:hAnsi="Times New Roman" w:cs="Times New Roman"/>
          <w:sz w:val="24"/>
          <w:szCs w:val="24"/>
        </w:rPr>
        <w:t>de 1790, em Filadélfia, Pensilvânia. Foi casado com Deborah Read (de 1730 a 1774). foi um polímata estadunidense, um dos líderes da Revolução Americana, conhecido por suas citações e experiências com a electricidade. Foi o primeiro embaixador dos Estados Unidos em França. Foi religioso, calvinista e uma figura representativa do iluminismo. Exerceu várias funções em seu país, praticamente durante a vida inteira. Teve vários filhos e filhos.</w:t>
      </w:r>
      <w:r w:rsidRPr="009D1A3C">
        <w:rPr>
          <w:rFonts w:ascii="Times New Roman" w:hAnsi="Times New Roman" w:cs="Times New Roman"/>
          <w:i/>
          <w:sz w:val="24"/>
          <w:szCs w:val="24"/>
        </w:rPr>
        <w:t xml:space="preserve"> </w:t>
      </w:r>
      <w:r w:rsidR="009D1A3C" w:rsidRPr="009D1A3C">
        <w:rPr>
          <w:rFonts w:ascii="Times New Roman" w:hAnsi="Times New Roman" w:cs="Times New Roman"/>
          <w:sz w:val="24"/>
          <w:szCs w:val="24"/>
        </w:rPr>
        <w:t>Cfr</w:t>
      </w:r>
      <w:r w:rsidR="009D1A3C" w:rsidRPr="009D1A3C">
        <w:rPr>
          <w:rFonts w:ascii="Times New Roman" w:hAnsi="Times New Roman" w:cs="Times New Roman"/>
          <w:i/>
          <w:sz w:val="24"/>
          <w:szCs w:val="24"/>
        </w:rPr>
        <w:t>.</w:t>
      </w:r>
      <w:r w:rsidR="009D1A3C" w:rsidRPr="009D1A3C">
        <w:rPr>
          <w:rFonts w:ascii="Times New Roman" w:hAnsi="Times New Roman" w:cs="Times New Roman"/>
          <w:sz w:val="24"/>
          <w:szCs w:val="24"/>
        </w:rPr>
        <w:t xml:space="preserve"> </w:t>
      </w:r>
      <w:r w:rsidR="00737053" w:rsidRPr="009D1A3C">
        <w:rPr>
          <w:rFonts w:ascii="Times New Roman" w:hAnsi="Times New Roman" w:cs="Times New Roman"/>
          <w:b/>
          <w:i/>
          <w:sz w:val="24"/>
          <w:szCs w:val="24"/>
        </w:rPr>
        <w:t>pt.m.wikiquote.org/wiki/Benjamin_Franklin</w:t>
      </w:r>
      <w:r w:rsidR="00737053" w:rsidRPr="009D1A3C">
        <w:rPr>
          <w:rFonts w:ascii="Times New Roman" w:hAnsi="Times New Roman" w:cs="Times New Roman"/>
          <w:sz w:val="24"/>
          <w:szCs w:val="24"/>
        </w:rPr>
        <w:t xml:space="preserve"> consultado pela última vez no dia 12 de Dezembro de 2021, às 13:29.</w:t>
      </w:r>
    </w:p>
  </w:footnote>
  <w:footnote w:id="34">
    <w:p w:rsidR="00597CA5" w:rsidRDefault="00597CA5" w:rsidP="009D1A3C">
      <w:pPr>
        <w:pStyle w:val="Textodenotaderodap"/>
        <w:jc w:val="both"/>
      </w:pPr>
      <w:r w:rsidRPr="009D1A3C">
        <w:rPr>
          <w:rStyle w:val="Refdenotaderodap"/>
          <w:rFonts w:ascii="Times New Roman" w:hAnsi="Times New Roman" w:cs="Times New Roman"/>
          <w:sz w:val="24"/>
          <w:szCs w:val="24"/>
        </w:rPr>
        <w:footnoteRef/>
      </w:r>
      <w:r w:rsidRPr="009D1A3C">
        <w:rPr>
          <w:rFonts w:ascii="Times New Roman" w:hAnsi="Times New Roman" w:cs="Times New Roman"/>
          <w:sz w:val="24"/>
          <w:szCs w:val="24"/>
        </w:rPr>
        <w:t xml:space="preserve"> Frase de adaptação do autor.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B1B"/>
    <w:multiLevelType w:val="hybridMultilevel"/>
    <w:tmpl w:val="EFA4F79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F93CAA"/>
    <w:rsid w:val="000012E2"/>
    <w:rsid w:val="00026B43"/>
    <w:rsid w:val="000378DA"/>
    <w:rsid w:val="000826FD"/>
    <w:rsid w:val="00097FFA"/>
    <w:rsid w:val="000A6253"/>
    <w:rsid w:val="000B6418"/>
    <w:rsid w:val="000C4013"/>
    <w:rsid w:val="000F3BFA"/>
    <w:rsid w:val="00105F10"/>
    <w:rsid w:val="00107B68"/>
    <w:rsid w:val="00145F72"/>
    <w:rsid w:val="00151323"/>
    <w:rsid w:val="0017378A"/>
    <w:rsid w:val="0018571A"/>
    <w:rsid w:val="00197BF4"/>
    <w:rsid w:val="001C42B9"/>
    <w:rsid w:val="001D0F5B"/>
    <w:rsid w:val="001D42D0"/>
    <w:rsid w:val="001F608E"/>
    <w:rsid w:val="0021235F"/>
    <w:rsid w:val="0026398B"/>
    <w:rsid w:val="00286EC2"/>
    <w:rsid w:val="00287A28"/>
    <w:rsid w:val="002E5455"/>
    <w:rsid w:val="003034F0"/>
    <w:rsid w:val="00337A4A"/>
    <w:rsid w:val="00353D55"/>
    <w:rsid w:val="0035527D"/>
    <w:rsid w:val="00362760"/>
    <w:rsid w:val="00375F38"/>
    <w:rsid w:val="003C461D"/>
    <w:rsid w:val="003D4225"/>
    <w:rsid w:val="00400A41"/>
    <w:rsid w:val="00400EAA"/>
    <w:rsid w:val="00405EDB"/>
    <w:rsid w:val="00445043"/>
    <w:rsid w:val="004744E5"/>
    <w:rsid w:val="00475799"/>
    <w:rsid w:val="00492A9D"/>
    <w:rsid w:val="004A1A10"/>
    <w:rsid w:val="004C15C2"/>
    <w:rsid w:val="004F3B19"/>
    <w:rsid w:val="004F4E29"/>
    <w:rsid w:val="004F66EF"/>
    <w:rsid w:val="00505FE4"/>
    <w:rsid w:val="00534988"/>
    <w:rsid w:val="00551F74"/>
    <w:rsid w:val="005541AC"/>
    <w:rsid w:val="00566E2D"/>
    <w:rsid w:val="005945B9"/>
    <w:rsid w:val="00597CA5"/>
    <w:rsid w:val="005C3D11"/>
    <w:rsid w:val="005F600C"/>
    <w:rsid w:val="0064303D"/>
    <w:rsid w:val="00655604"/>
    <w:rsid w:val="00697F59"/>
    <w:rsid w:val="006A510F"/>
    <w:rsid w:val="006C733B"/>
    <w:rsid w:val="006D1976"/>
    <w:rsid w:val="006D667F"/>
    <w:rsid w:val="006E5802"/>
    <w:rsid w:val="006F4D7F"/>
    <w:rsid w:val="006F4F8D"/>
    <w:rsid w:val="00713D15"/>
    <w:rsid w:val="00720CBF"/>
    <w:rsid w:val="00725313"/>
    <w:rsid w:val="007267A5"/>
    <w:rsid w:val="00730522"/>
    <w:rsid w:val="007309BB"/>
    <w:rsid w:val="00737053"/>
    <w:rsid w:val="00746F35"/>
    <w:rsid w:val="007857B7"/>
    <w:rsid w:val="007920CE"/>
    <w:rsid w:val="00792CAB"/>
    <w:rsid w:val="007A2DCD"/>
    <w:rsid w:val="007C5984"/>
    <w:rsid w:val="007C6E62"/>
    <w:rsid w:val="007E6AD8"/>
    <w:rsid w:val="007F2FC4"/>
    <w:rsid w:val="008235F6"/>
    <w:rsid w:val="00841713"/>
    <w:rsid w:val="00894055"/>
    <w:rsid w:val="008D0623"/>
    <w:rsid w:val="00902794"/>
    <w:rsid w:val="00907CBC"/>
    <w:rsid w:val="009459E6"/>
    <w:rsid w:val="009718FF"/>
    <w:rsid w:val="009814AE"/>
    <w:rsid w:val="00987CAD"/>
    <w:rsid w:val="009A28FA"/>
    <w:rsid w:val="009D1A3C"/>
    <w:rsid w:val="009E34C9"/>
    <w:rsid w:val="00A051A2"/>
    <w:rsid w:val="00A07EF4"/>
    <w:rsid w:val="00A15EE9"/>
    <w:rsid w:val="00A66D4C"/>
    <w:rsid w:val="00A86C74"/>
    <w:rsid w:val="00AA5EB6"/>
    <w:rsid w:val="00AC1087"/>
    <w:rsid w:val="00AD2F30"/>
    <w:rsid w:val="00B25B1B"/>
    <w:rsid w:val="00B27919"/>
    <w:rsid w:val="00B929EC"/>
    <w:rsid w:val="00BD77F9"/>
    <w:rsid w:val="00BE7860"/>
    <w:rsid w:val="00BF61CF"/>
    <w:rsid w:val="00C63A42"/>
    <w:rsid w:val="00C70016"/>
    <w:rsid w:val="00C77340"/>
    <w:rsid w:val="00C83DEC"/>
    <w:rsid w:val="00CC1672"/>
    <w:rsid w:val="00CC79FB"/>
    <w:rsid w:val="00D85B53"/>
    <w:rsid w:val="00DA76E9"/>
    <w:rsid w:val="00DB0284"/>
    <w:rsid w:val="00E27A95"/>
    <w:rsid w:val="00E472D4"/>
    <w:rsid w:val="00E54B99"/>
    <w:rsid w:val="00E63232"/>
    <w:rsid w:val="00EA0C14"/>
    <w:rsid w:val="00F01295"/>
    <w:rsid w:val="00F254B9"/>
    <w:rsid w:val="00F41E25"/>
    <w:rsid w:val="00F658E3"/>
    <w:rsid w:val="00F77C68"/>
    <w:rsid w:val="00F93CAA"/>
    <w:rsid w:val="00FF53D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93C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93CAA"/>
    <w:rPr>
      <w:sz w:val="20"/>
      <w:szCs w:val="20"/>
    </w:rPr>
  </w:style>
  <w:style w:type="character" w:styleId="Refdenotaderodap">
    <w:name w:val="footnote reference"/>
    <w:basedOn w:val="Fontepargpadro"/>
    <w:uiPriority w:val="99"/>
    <w:semiHidden/>
    <w:unhideWhenUsed/>
    <w:rsid w:val="00F93CAA"/>
    <w:rPr>
      <w:vertAlign w:val="superscript"/>
    </w:rPr>
  </w:style>
  <w:style w:type="paragraph" w:styleId="PargrafodaLista">
    <w:name w:val="List Paragraph"/>
    <w:basedOn w:val="Normal"/>
    <w:uiPriority w:val="34"/>
    <w:qFormat/>
    <w:rsid w:val="009A28FA"/>
    <w:pPr>
      <w:ind w:left="720"/>
      <w:contextualSpacing/>
    </w:pPr>
  </w:style>
  <w:style w:type="character" w:styleId="Hyperlink">
    <w:name w:val="Hyperlink"/>
    <w:basedOn w:val="Fontepargpadro"/>
    <w:uiPriority w:val="99"/>
    <w:unhideWhenUsed/>
    <w:rsid w:val="002639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tverissimo@outlook.pt" TargetMode="External"/><Relationship Id="rId1" Type="http://schemas.openxmlformats.org/officeDocument/2006/relationships/hyperlink" Target="mailto:mariotomasverissimo1992@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AA16-26C7-4585-BF44-1ECB6B6B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Pages>
  <Words>3302</Words>
  <Characters>17833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Zé All Star Family</dc:creator>
  <cp:lastModifiedBy>Zé All Star Family</cp:lastModifiedBy>
  <cp:revision>10</cp:revision>
  <dcterms:created xsi:type="dcterms:W3CDTF">2021-12-12T05:36:00Z</dcterms:created>
  <dcterms:modified xsi:type="dcterms:W3CDTF">2021-12-13T12:12:00Z</dcterms:modified>
</cp:coreProperties>
</file>