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E1D" w:rsidRDefault="00A54E1D" w:rsidP="009268B1">
      <w:pPr>
        <w:spacing w:line="360" w:lineRule="auto"/>
        <w:jc w:val="both"/>
        <w:rPr>
          <w:rFonts w:ascii="Times New Roman" w:hAnsi="Times New Roman"/>
          <w:b/>
          <w:bCs/>
          <w:i/>
          <w:iCs/>
          <w:sz w:val="24"/>
          <w:szCs w:val="24"/>
          <w:lang w:val="pt-BR"/>
        </w:rPr>
      </w:pPr>
      <w:r w:rsidRPr="00682305">
        <w:rPr>
          <w:rFonts w:ascii="Times New Roman" w:hAnsi="Times New Roman"/>
          <w:b/>
          <w:bCs/>
          <w:i/>
          <w:iCs/>
          <w:sz w:val="24"/>
          <w:szCs w:val="24"/>
          <w:lang w:val="pt-BR"/>
        </w:rPr>
        <w:t xml:space="preserve">Contributo da educação ambiental para preservação do meio ambiente Escola Secundária de </w:t>
      </w:r>
      <w:proofErr w:type="spellStart"/>
      <w:r w:rsidRPr="00682305">
        <w:rPr>
          <w:rFonts w:ascii="Times New Roman" w:hAnsi="Times New Roman"/>
          <w:b/>
          <w:bCs/>
          <w:i/>
          <w:iCs/>
          <w:sz w:val="24"/>
          <w:szCs w:val="24"/>
          <w:lang w:val="pt-BR"/>
        </w:rPr>
        <w:t>Ribaué</w:t>
      </w:r>
      <w:proofErr w:type="spellEnd"/>
      <w:r w:rsidRPr="00682305">
        <w:rPr>
          <w:rFonts w:ascii="Times New Roman" w:hAnsi="Times New Roman"/>
          <w:b/>
          <w:bCs/>
          <w:i/>
          <w:iCs/>
          <w:sz w:val="24"/>
          <w:szCs w:val="24"/>
          <w:lang w:val="pt-BR"/>
        </w:rPr>
        <w:t>, 2020</w:t>
      </w:r>
      <w:r w:rsidR="009268B1" w:rsidRPr="00682305">
        <w:rPr>
          <w:rFonts w:ascii="Times New Roman" w:hAnsi="Times New Roman"/>
          <w:b/>
          <w:bCs/>
          <w:i/>
          <w:iCs/>
          <w:sz w:val="24"/>
          <w:szCs w:val="24"/>
          <w:lang w:val="pt-BR"/>
        </w:rPr>
        <w:t>.</w:t>
      </w:r>
      <w:r w:rsidR="004469FB">
        <w:rPr>
          <w:rFonts w:ascii="Times New Roman" w:hAnsi="Times New Roman"/>
          <w:b/>
          <w:bCs/>
          <w:i/>
          <w:iCs/>
          <w:sz w:val="24"/>
          <w:szCs w:val="24"/>
          <w:lang w:val="pt-BR"/>
        </w:rPr>
        <w:t xml:space="preserve"> </w:t>
      </w:r>
    </w:p>
    <w:p w:rsidR="00FF187E" w:rsidRPr="00FF187E" w:rsidRDefault="00FF187E" w:rsidP="009268B1">
      <w:pPr>
        <w:spacing w:line="360" w:lineRule="auto"/>
        <w:jc w:val="both"/>
        <w:rPr>
          <w:rFonts w:ascii="Times New Roman" w:hAnsi="Times New Roman"/>
          <w:b/>
          <w:bCs/>
          <w:i/>
          <w:iCs/>
          <w:sz w:val="24"/>
          <w:szCs w:val="24"/>
          <w:lang w:val="en-US"/>
        </w:rPr>
      </w:pPr>
      <w:r w:rsidRPr="00FF187E">
        <w:rPr>
          <w:rFonts w:ascii="Times New Roman" w:hAnsi="Times New Roman"/>
          <w:b/>
          <w:bCs/>
          <w:i/>
          <w:iCs/>
          <w:sz w:val="24"/>
          <w:szCs w:val="24"/>
          <w:lang w:val="en-US"/>
        </w:rPr>
        <w:t xml:space="preserve">Contribution of environmental education to environmental conservation Secondary School </w:t>
      </w:r>
      <w:proofErr w:type="spellStart"/>
      <w:r w:rsidRPr="00FF187E">
        <w:rPr>
          <w:rFonts w:ascii="Times New Roman" w:hAnsi="Times New Roman"/>
          <w:b/>
          <w:bCs/>
          <w:i/>
          <w:iCs/>
          <w:sz w:val="24"/>
          <w:szCs w:val="24"/>
          <w:lang w:val="en-US"/>
        </w:rPr>
        <w:t>Ribaué</w:t>
      </w:r>
      <w:proofErr w:type="spellEnd"/>
      <w:r w:rsidRPr="00FF187E">
        <w:rPr>
          <w:rFonts w:ascii="Times New Roman" w:hAnsi="Times New Roman"/>
          <w:b/>
          <w:bCs/>
          <w:i/>
          <w:iCs/>
          <w:sz w:val="24"/>
          <w:szCs w:val="24"/>
          <w:lang w:val="en-US"/>
        </w:rPr>
        <w:t>, 2020.</w:t>
      </w:r>
    </w:p>
    <w:p w:rsidR="009268B1" w:rsidRDefault="00491D16" w:rsidP="009268B1">
      <w:pPr>
        <w:spacing w:line="360" w:lineRule="auto"/>
        <w:jc w:val="both"/>
        <w:rPr>
          <w:rFonts w:ascii="Times New Roman" w:hAnsi="Times New Roman"/>
          <w:i/>
          <w:iCs/>
          <w:sz w:val="24"/>
          <w:szCs w:val="24"/>
          <w:vertAlign w:val="superscript"/>
          <w:lang w:val="pt-BR"/>
        </w:rPr>
      </w:pPr>
      <w:r w:rsidRPr="00FF187E">
        <w:rPr>
          <w:rFonts w:ascii="Times New Roman" w:hAnsi="Times New Roman"/>
          <w:i/>
          <w:iCs/>
          <w:sz w:val="24"/>
          <w:szCs w:val="24"/>
          <w:lang w:val="en-US"/>
        </w:rPr>
        <w:t xml:space="preserve">                                                                                                                  </w:t>
      </w:r>
      <w:r w:rsidR="00CB6761">
        <w:rPr>
          <w:rFonts w:ascii="Times New Roman" w:hAnsi="Times New Roman"/>
          <w:i/>
          <w:iCs/>
          <w:sz w:val="24"/>
          <w:szCs w:val="24"/>
          <w:lang w:val="pt-BR"/>
        </w:rPr>
        <w:t>Jose Bernardo Semente</w:t>
      </w:r>
      <w:r w:rsidR="00CB6761">
        <w:rPr>
          <w:rFonts w:ascii="Times New Roman" w:hAnsi="Times New Roman"/>
          <w:i/>
          <w:iCs/>
          <w:sz w:val="24"/>
          <w:szCs w:val="24"/>
          <w:vertAlign w:val="superscript"/>
          <w:lang w:val="pt-BR"/>
        </w:rPr>
        <w:t>1</w:t>
      </w:r>
      <w:r>
        <w:rPr>
          <w:rStyle w:val="Refdenotaderodap"/>
          <w:rFonts w:ascii="Times New Roman" w:hAnsi="Times New Roman"/>
          <w:i/>
          <w:iCs/>
          <w:sz w:val="24"/>
          <w:szCs w:val="24"/>
          <w:lang w:val="pt-BR"/>
        </w:rPr>
        <w:footnoteReference w:id="1"/>
      </w:r>
    </w:p>
    <w:p w:rsidR="00F04E2E" w:rsidRPr="00F04E2E" w:rsidRDefault="00F04E2E" w:rsidP="00F04E2E">
      <w:pPr>
        <w:spacing w:line="360" w:lineRule="auto"/>
        <w:jc w:val="right"/>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Hyperlink"/>
          <w:rFonts w:ascii="Times New Roman" w:hAnsi="Times New Roman"/>
          <w:i/>
          <w:iCs/>
          <w:color w:val="auto"/>
          <w:sz w:val="24"/>
          <w:szCs w:val="24"/>
          <w:u w:val="none"/>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F04E2E">
        <w:rPr>
          <w:rStyle w:val="Hyperlink"/>
          <w:rFonts w:ascii="Times New Roman" w:hAnsi="Times New Roman"/>
          <w:i/>
          <w:iCs/>
          <w:color w:val="auto"/>
          <w:sz w:val="24"/>
          <w:szCs w:val="24"/>
          <w:u w:val="none"/>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estrado em psicopedagogia pela </w:t>
      </w:r>
      <w:r w:rsidRPr="00F04E2E">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Academia Militar </w:t>
      </w:r>
      <w:proofErr w:type="spellStart"/>
      <w:r>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F04E2E">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arachal</w:t>
      </w:r>
      <w:proofErr w:type="spellEnd"/>
      <w:r w:rsidRPr="00F04E2E">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F04E2E">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amora </w:t>
      </w:r>
      <w:proofErr w:type="spellStart"/>
      <w:r>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F04E2E">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achel</w:t>
      </w:r>
      <w:proofErr w:type="spellEnd"/>
    </w:p>
    <w:p w:rsidR="00F04E2E" w:rsidRDefault="007E6CBE" w:rsidP="00F04E2E">
      <w:pPr>
        <w:spacing w:line="360" w:lineRule="auto"/>
        <w:jc w:val="right"/>
        <w:rPr>
          <w:rStyle w:val="Hyperlink"/>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8" w:history="1">
        <w:r w:rsidR="00F04E2E" w:rsidRPr="00630811">
          <w:rPr>
            <w:rStyle w:val="Hyperlink"/>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jsemente1988@gmail.com</w:t>
        </w:r>
      </w:hyperlink>
    </w:p>
    <w:p w:rsidR="00D635A4" w:rsidRPr="00D635A4" w:rsidRDefault="00D635A4" w:rsidP="00D635A4">
      <w:pPr>
        <w:jc w:val="right"/>
        <w:rPr>
          <w:rStyle w:val="Hyperlink"/>
          <w:rFonts w:ascii="Times New Roman" w:hAnsi="Times New Roman"/>
          <w:i/>
          <w:iCs/>
          <w:color w:val="auto"/>
          <w:sz w:val="24"/>
          <w:szCs w:val="24"/>
          <w:u w:val="none"/>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35A4">
        <w:rPr>
          <w:rStyle w:val="Hyperlink"/>
          <w:rFonts w:ascii="Times New Roman" w:hAnsi="Times New Roman"/>
          <w:i/>
          <w:iCs/>
          <w:color w:val="auto"/>
          <w:sz w:val="24"/>
          <w:szCs w:val="24"/>
          <w:u w:val="none"/>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Ernestina da Nita Ricardo</w:t>
      </w:r>
    </w:p>
    <w:p w:rsidR="00F04E2E" w:rsidRPr="00B57407" w:rsidRDefault="00D635A4" w:rsidP="00B57407">
      <w:pPr>
        <w:jc w:val="right"/>
        <w:rPr>
          <w:rFonts w:ascii="Times New Roman" w:hAnsi="Times New Roman"/>
          <w:i/>
          <w:iCs/>
          <w:sz w:val="24"/>
          <w:szCs w:val="24"/>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35A4">
        <w:rPr>
          <w:rStyle w:val="Hyperlink"/>
          <w:rFonts w:ascii="Times New Roman" w:hAnsi="Times New Roman"/>
          <w:i/>
          <w:iCs/>
          <w:color w:val="auto"/>
          <w:sz w:val="24"/>
          <w:szCs w:val="24"/>
          <w:u w:val="none"/>
          <w:lang w:val="pt-B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Licenciada em Ensino de Biologia pela Universidade católica de Moçambique  </w:t>
      </w:r>
      <w:bookmarkStart w:id="0" w:name="_GoBack"/>
      <w:bookmarkEnd w:id="0"/>
    </w:p>
    <w:p w:rsidR="00A54E1D" w:rsidRPr="0025426A" w:rsidRDefault="00A54E1D" w:rsidP="009268B1">
      <w:pPr>
        <w:pStyle w:val="Ttulo1"/>
        <w:spacing w:line="360" w:lineRule="auto"/>
        <w:jc w:val="both"/>
        <w:rPr>
          <w:rFonts w:ascii="Times New Roman" w:hAnsi="Times New Roman"/>
          <w:color w:val="auto"/>
          <w:sz w:val="24"/>
          <w:szCs w:val="24"/>
        </w:rPr>
      </w:pPr>
      <w:bookmarkStart w:id="1" w:name="_Toc41554464"/>
      <w:bookmarkStart w:id="2" w:name="_Toc60569365"/>
      <w:r w:rsidRPr="0025426A">
        <w:rPr>
          <w:rFonts w:ascii="Times New Roman" w:hAnsi="Times New Roman"/>
          <w:color w:val="auto"/>
          <w:sz w:val="24"/>
          <w:szCs w:val="24"/>
        </w:rPr>
        <w:t>Resumo</w:t>
      </w:r>
      <w:bookmarkEnd w:id="1"/>
      <w:bookmarkEnd w:id="2"/>
    </w:p>
    <w:p w:rsidR="00874997" w:rsidRDefault="00A54E1D" w:rsidP="009268B1">
      <w:pPr>
        <w:spacing w:line="360" w:lineRule="auto"/>
        <w:jc w:val="both"/>
        <w:rPr>
          <w:rFonts w:ascii="Times New Roman" w:hAnsi="Times New Roman"/>
          <w:sz w:val="24"/>
          <w:szCs w:val="24"/>
          <w:lang w:val="pt-BR"/>
        </w:rPr>
      </w:pPr>
      <w:r w:rsidRPr="009268B1">
        <w:rPr>
          <w:rFonts w:ascii="Times New Roman" w:hAnsi="Times New Roman"/>
          <w:sz w:val="24"/>
          <w:szCs w:val="24"/>
          <w:lang w:val="pt-BR"/>
        </w:rPr>
        <w:t xml:space="preserve">A educação ambiental é uma das </w:t>
      </w:r>
      <w:proofErr w:type="spellStart"/>
      <w:r w:rsidRPr="009268B1">
        <w:rPr>
          <w:rFonts w:ascii="Times New Roman" w:hAnsi="Times New Roman"/>
          <w:sz w:val="24"/>
          <w:szCs w:val="24"/>
          <w:lang w:val="pt-BR"/>
        </w:rPr>
        <w:t>actividades</w:t>
      </w:r>
      <w:proofErr w:type="spellEnd"/>
      <w:r w:rsidRPr="009268B1">
        <w:rPr>
          <w:rFonts w:ascii="Times New Roman" w:hAnsi="Times New Roman"/>
          <w:sz w:val="24"/>
          <w:szCs w:val="24"/>
          <w:lang w:val="pt-BR"/>
        </w:rPr>
        <w:t xml:space="preserve"> de consciencialização humanitária capaz de promover a mudança de mentalidade, com vista a preservação do ambiente do planeta Terra. Embora possa ocorrer em diferentes vertentes, a educação ambiental nas escolas, como meio ambiente de convivência, abrange mais intervenientes e por isso, há necessidade de manter uma sanidade física que produza não apenas efeito de beleza, mas também traga uma liberdade natural através de um ar puro, livre de poluição. Por isso, o presente trabalho, cujo tema é</w:t>
      </w:r>
      <w:r w:rsidRPr="009268B1">
        <w:rPr>
          <w:rFonts w:ascii="Times New Roman" w:hAnsi="Times New Roman"/>
          <w:i/>
          <w:sz w:val="24"/>
          <w:szCs w:val="24"/>
          <w:lang w:val="pt-BR"/>
        </w:rPr>
        <w:t xml:space="preserve">: Contributo da educação ambiental para preservação do meio ambiente escolar na Escola Secundária de </w:t>
      </w:r>
      <w:proofErr w:type="spellStart"/>
      <w:r w:rsidRPr="009268B1">
        <w:rPr>
          <w:rFonts w:ascii="Times New Roman" w:hAnsi="Times New Roman"/>
          <w:i/>
          <w:sz w:val="24"/>
          <w:szCs w:val="24"/>
          <w:lang w:val="pt-BR"/>
        </w:rPr>
        <w:t>Ribaué</w:t>
      </w:r>
      <w:proofErr w:type="spellEnd"/>
      <w:r w:rsidRPr="009268B1">
        <w:rPr>
          <w:rFonts w:ascii="Times New Roman" w:hAnsi="Times New Roman"/>
          <w:i/>
          <w:sz w:val="24"/>
          <w:szCs w:val="24"/>
          <w:lang w:val="pt-BR"/>
        </w:rPr>
        <w:t>, 2020;</w:t>
      </w:r>
      <w:r w:rsidRPr="009268B1">
        <w:rPr>
          <w:rFonts w:ascii="Times New Roman" w:hAnsi="Times New Roman"/>
          <w:sz w:val="24"/>
          <w:szCs w:val="24"/>
          <w:lang w:val="pt-BR"/>
        </w:rPr>
        <w:t xml:space="preserve"> teve o </w:t>
      </w:r>
      <w:proofErr w:type="spellStart"/>
      <w:r w:rsidRPr="009268B1">
        <w:rPr>
          <w:rFonts w:ascii="Times New Roman" w:hAnsi="Times New Roman"/>
          <w:sz w:val="24"/>
          <w:szCs w:val="24"/>
          <w:lang w:val="pt-BR"/>
        </w:rPr>
        <w:t>objectivo</w:t>
      </w:r>
      <w:proofErr w:type="spellEnd"/>
      <w:r w:rsidRPr="009268B1">
        <w:rPr>
          <w:rFonts w:ascii="Times New Roman" w:hAnsi="Times New Roman"/>
          <w:sz w:val="24"/>
          <w:szCs w:val="24"/>
          <w:lang w:val="pt-BR"/>
        </w:rPr>
        <w:t xml:space="preserve"> de </w:t>
      </w:r>
      <w:proofErr w:type="spellStart"/>
      <w:r w:rsidR="009F44BC">
        <w:rPr>
          <w:rFonts w:ascii="Times New Roman" w:hAnsi="Times New Roman"/>
          <w:sz w:val="24"/>
          <w:szCs w:val="24"/>
          <w:lang w:val="pt-BR"/>
        </w:rPr>
        <w:t>analizar</w:t>
      </w:r>
      <w:proofErr w:type="spellEnd"/>
      <w:r w:rsidRPr="009268B1">
        <w:rPr>
          <w:rFonts w:ascii="Times New Roman" w:hAnsi="Times New Roman"/>
          <w:sz w:val="24"/>
          <w:szCs w:val="24"/>
          <w:lang w:val="pt-BR"/>
        </w:rPr>
        <w:t xml:space="preserve"> </w:t>
      </w:r>
      <w:proofErr w:type="spellStart"/>
      <w:r w:rsidRPr="009268B1">
        <w:rPr>
          <w:rFonts w:ascii="Times New Roman" w:eastAsia="Times New Roman" w:hAnsi="Times New Roman"/>
          <w:sz w:val="24"/>
          <w:szCs w:val="24"/>
          <w:lang w:val="pt-BR"/>
        </w:rPr>
        <w:t>acções</w:t>
      </w:r>
      <w:proofErr w:type="spellEnd"/>
      <w:r w:rsidRPr="009268B1">
        <w:rPr>
          <w:rFonts w:ascii="Times New Roman" w:eastAsia="Times New Roman" w:hAnsi="Times New Roman"/>
          <w:sz w:val="24"/>
          <w:szCs w:val="24"/>
          <w:lang w:val="pt-BR"/>
        </w:rPr>
        <w:t xml:space="preserve"> ligadas à educação ambiental que sejam capazes de garantir um meio ambiente escolar saudável e atraente para a comunidade, ao nível da Escola Secundária de </w:t>
      </w:r>
      <w:proofErr w:type="spellStart"/>
      <w:r w:rsidRPr="009268B1">
        <w:rPr>
          <w:rFonts w:ascii="Times New Roman" w:eastAsia="Times New Roman" w:hAnsi="Times New Roman"/>
          <w:sz w:val="24"/>
          <w:szCs w:val="24"/>
          <w:lang w:val="pt-BR"/>
        </w:rPr>
        <w:t>Ribaué</w:t>
      </w:r>
      <w:proofErr w:type="spellEnd"/>
      <w:r w:rsidRPr="009268B1">
        <w:rPr>
          <w:rFonts w:ascii="Times New Roman" w:eastAsia="Times New Roman" w:hAnsi="Times New Roman"/>
          <w:sz w:val="24"/>
          <w:szCs w:val="24"/>
          <w:lang w:val="pt-BR"/>
        </w:rPr>
        <w:t>.</w:t>
      </w:r>
      <w:r w:rsidRPr="009268B1">
        <w:rPr>
          <w:rFonts w:ascii="Times New Roman" w:hAnsi="Times New Roman"/>
          <w:sz w:val="24"/>
          <w:szCs w:val="24"/>
          <w:lang w:val="pt-BR"/>
        </w:rPr>
        <w:t xml:space="preserve"> O estudo contou 160 pessoas, sendo 150 alunos e 10 professores, incluindo membros de </w:t>
      </w:r>
      <w:proofErr w:type="spellStart"/>
      <w:r w:rsidRPr="009268B1">
        <w:rPr>
          <w:rFonts w:ascii="Times New Roman" w:hAnsi="Times New Roman"/>
          <w:sz w:val="24"/>
          <w:szCs w:val="24"/>
          <w:lang w:val="pt-BR"/>
        </w:rPr>
        <w:t>direcção</w:t>
      </w:r>
      <w:proofErr w:type="spellEnd"/>
      <w:r w:rsidRPr="009268B1">
        <w:rPr>
          <w:rFonts w:ascii="Times New Roman" w:hAnsi="Times New Roman"/>
          <w:sz w:val="24"/>
          <w:szCs w:val="24"/>
          <w:lang w:val="pt-BR"/>
        </w:rPr>
        <w:t xml:space="preserve">, os quais foram envolvidos através de das técnicas de questionário e entrevista, respectivamente. Com base nos dados obtidos, foi possível constatar que ao nível da escola em estudo não há implementação clara de estratégias que possam envolver </w:t>
      </w:r>
      <w:proofErr w:type="spellStart"/>
      <w:r w:rsidRPr="009268B1">
        <w:rPr>
          <w:rFonts w:ascii="Times New Roman" w:hAnsi="Times New Roman"/>
          <w:sz w:val="24"/>
          <w:szCs w:val="24"/>
          <w:lang w:val="pt-BR"/>
        </w:rPr>
        <w:t>activamente</w:t>
      </w:r>
      <w:proofErr w:type="spellEnd"/>
      <w:r w:rsidRPr="009268B1">
        <w:rPr>
          <w:rFonts w:ascii="Times New Roman" w:hAnsi="Times New Roman"/>
          <w:sz w:val="24"/>
          <w:szCs w:val="24"/>
          <w:lang w:val="pt-BR"/>
        </w:rPr>
        <w:t xml:space="preserve"> o aluno na preservação do meio ambiente. Mediante estas constatações e das análises feitas, concluiu-se que as </w:t>
      </w:r>
      <w:proofErr w:type="spellStart"/>
      <w:r w:rsidRPr="009268B1">
        <w:rPr>
          <w:rFonts w:ascii="Times New Roman" w:eastAsia="Times New Roman" w:hAnsi="Times New Roman"/>
          <w:sz w:val="24"/>
          <w:szCs w:val="24"/>
          <w:lang w:val="pt-BR"/>
        </w:rPr>
        <w:t>acções</w:t>
      </w:r>
      <w:proofErr w:type="spellEnd"/>
      <w:r w:rsidRPr="009268B1">
        <w:rPr>
          <w:rFonts w:ascii="Times New Roman" w:eastAsia="Times New Roman" w:hAnsi="Times New Roman"/>
          <w:sz w:val="24"/>
          <w:szCs w:val="24"/>
          <w:lang w:val="pt-BR"/>
        </w:rPr>
        <w:t xml:space="preserve"> ligadas à educação ambiental que desenvolvidas ao nível da Escola Secundária de </w:t>
      </w:r>
      <w:proofErr w:type="spellStart"/>
      <w:r w:rsidRPr="009268B1">
        <w:rPr>
          <w:rFonts w:ascii="Times New Roman" w:eastAsia="Times New Roman" w:hAnsi="Times New Roman"/>
          <w:sz w:val="24"/>
          <w:szCs w:val="24"/>
          <w:lang w:val="pt-BR"/>
        </w:rPr>
        <w:t>Ribaué</w:t>
      </w:r>
      <w:proofErr w:type="spellEnd"/>
      <w:r w:rsidRPr="009268B1">
        <w:rPr>
          <w:rFonts w:ascii="Times New Roman" w:eastAsia="Times New Roman" w:hAnsi="Times New Roman"/>
          <w:sz w:val="24"/>
          <w:szCs w:val="24"/>
          <w:lang w:val="pt-BR"/>
        </w:rPr>
        <w:t xml:space="preserve">, não são adequadas e não são capazes de garantir um meio ambiente escolar saudável e </w:t>
      </w:r>
      <w:r w:rsidRPr="009268B1">
        <w:rPr>
          <w:rFonts w:ascii="Times New Roman" w:eastAsia="Times New Roman" w:hAnsi="Times New Roman"/>
          <w:sz w:val="24"/>
          <w:szCs w:val="24"/>
          <w:lang w:val="pt-BR"/>
        </w:rPr>
        <w:lastRenderedPageBreak/>
        <w:t xml:space="preserve">atraente para a comunidade, se </w:t>
      </w:r>
      <w:r w:rsidRPr="009268B1">
        <w:rPr>
          <w:rFonts w:ascii="Times New Roman" w:hAnsi="Times New Roman"/>
          <w:sz w:val="24"/>
          <w:szCs w:val="24"/>
          <w:lang w:val="pt-BR"/>
        </w:rPr>
        <w:t xml:space="preserve">tomar em consideração que: as tarefas exercidas pelos professores em sala de aulas de modo a garantir um ambiente escolar saudável são controle de limpeza na sala de aulas e apresentação pessoal do aluno; as formas de envolvimento dos alunos em campanhas de limpeza geral da escola têm sido ineficazes e não abrange os professores; os princípios básicos aplicáveis para educação ambiental, não são do domínio dos alunos da escola secundária de </w:t>
      </w:r>
      <w:proofErr w:type="spellStart"/>
      <w:r w:rsidRPr="009268B1">
        <w:rPr>
          <w:rFonts w:ascii="Times New Roman" w:hAnsi="Times New Roman"/>
          <w:sz w:val="24"/>
          <w:szCs w:val="24"/>
          <w:lang w:val="pt-BR"/>
        </w:rPr>
        <w:t>Ribaué</w:t>
      </w:r>
      <w:proofErr w:type="spellEnd"/>
      <w:r w:rsidRPr="009268B1">
        <w:rPr>
          <w:rFonts w:ascii="Times New Roman" w:hAnsi="Times New Roman"/>
          <w:sz w:val="24"/>
          <w:szCs w:val="24"/>
          <w:lang w:val="pt-BR"/>
        </w:rPr>
        <w:t>; existem danos ambientais, tanto no recinto escolar assim como nos arredores, embora não sejam usados como exemplos claros na abordagem de educação ambiental, no seu contexto prático.</w:t>
      </w:r>
    </w:p>
    <w:p w:rsidR="00A54E1D" w:rsidRDefault="00A54E1D" w:rsidP="009268B1">
      <w:pPr>
        <w:spacing w:line="360" w:lineRule="auto"/>
        <w:jc w:val="both"/>
        <w:rPr>
          <w:rFonts w:ascii="Times New Roman" w:hAnsi="Times New Roman"/>
          <w:i/>
          <w:sz w:val="24"/>
          <w:szCs w:val="24"/>
          <w:lang w:val="pt-BR"/>
        </w:rPr>
      </w:pPr>
      <w:r w:rsidRPr="009268B1">
        <w:rPr>
          <w:rFonts w:ascii="Times New Roman" w:hAnsi="Times New Roman"/>
          <w:b/>
          <w:sz w:val="24"/>
          <w:szCs w:val="24"/>
          <w:u w:val="single"/>
          <w:lang w:val="pt-BR"/>
        </w:rPr>
        <w:t>Palavras­ chaves</w:t>
      </w:r>
      <w:r w:rsidRPr="009268B1">
        <w:rPr>
          <w:rFonts w:ascii="Times New Roman" w:hAnsi="Times New Roman"/>
          <w:b/>
          <w:sz w:val="24"/>
          <w:szCs w:val="24"/>
          <w:lang w:val="pt-BR"/>
        </w:rPr>
        <w:t xml:space="preserve">: </w:t>
      </w:r>
      <w:r w:rsidRPr="009268B1">
        <w:rPr>
          <w:rFonts w:ascii="Times New Roman" w:hAnsi="Times New Roman"/>
          <w:i/>
          <w:sz w:val="24"/>
          <w:szCs w:val="24"/>
          <w:lang w:val="pt-BR"/>
        </w:rPr>
        <w:t>Ambiente escolar, alunos, educação ambiental e professores.</w:t>
      </w:r>
    </w:p>
    <w:p w:rsidR="00FF187E" w:rsidRPr="00FF187E" w:rsidRDefault="00FF187E" w:rsidP="00FF187E">
      <w:pPr>
        <w:spacing w:line="360" w:lineRule="auto"/>
        <w:jc w:val="center"/>
        <w:rPr>
          <w:rFonts w:ascii="Times New Roman" w:hAnsi="Times New Roman"/>
          <w:b/>
          <w:bCs/>
          <w:i/>
          <w:sz w:val="24"/>
          <w:szCs w:val="24"/>
          <w:lang w:val="en-US"/>
        </w:rPr>
      </w:pPr>
      <w:r w:rsidRPr="00FF187E">
        <w:rPr>
          <w:rFonts w:ascii="Times New Roman" w:hAnsi="Times New Roman"/>
          <w:b/>
          <w:bCs/>
          <w:i/>
          <w:sz w:val="24"/>
          <w:szCs w:val="24"/>
          <w:lang w:val="en-US"/>
        </w:rPr>
        <w:t>Abstract</w:t>
      </w:r>
    </w:p>
    <w:p w:rsidR="00FF187E" w:rsidRPr="009B1F0F" w:rsidRDefault="00FF187E" w:rsidP="00FF187E">
      <w:pPr>
        <w:spacing w:line="360" w:lineRule="auto"/>
        <w:jc w:val="both"/>
        <w:rPr>
          <w:rFonts w:ascii="Times New Roman" w:hAnsi="Times New Roman"/>
          <w:i/>
          <w:sz w:val="24"/>
          <w:szCs w:val="24"/>
          <w:lang w:val="en-US"/>
        </w:rPr>
      </w:pPr>
      <w:r w:rsidRPr="00FF187E">
        <w:rPr>
          <w:rFonts w:ascii="Times New Roman" w:hAnsi="Times New Roman"/>
          <w:sz w:val="24"/>
          <w:szCs w:val="24"/>
          <w:lang w:val="en-US"/>
        </w:rPr>
        <w:t xml:space="preserve">Environmental education is one of the humanitarian awareness activities capable of promoting a change in mentality, with a view to preserving the environment on planet Earth. Although it can occur in different ways, environmental education in schools, as a living environment, encompasses more stakeholders and therefore, there is a need to maintain a physical health that produces not only a beauty effect, but also brings a natural freedom through a clean air, free from pollution. Therefore, the present work, whose theme is: Contribution of environmental education to the preservation of the school environment at Escola </w:t>
      </w:r>
      <w:proofErr w:type="spellStart"/>
      <w:r w:rsidRPr="00FF187E">
        <w:rPr>
          <w:rFonts w:ascii="Times New Roman" w:hAnsi="Times New Roman"/>
          <w:sz w:val="24"/>
          <w:szCs w:val="24"/>
          <w:lang w:val="en-US"/>
        </w:rPr>
        <w:t>Secundária</w:t>
      </w:r>
      <w:proofErr w:type="spellEnd"/>
      <w:r w:rsidRPr="00FF187E">
        <w:rPr>
          <w:rFonts w:ascii="Times New Roman" w:hAnsi="Times New Roman"/>
          <w:sz w:val="24"/>
          <w:szCs w:val="24"/>
          <w:lang w:val="en-US"/>
        </w:rPr>
        <w:t xml:space="preserve"> de </w:t>
      </w:r>
      <w:proofErr w:type="spellStart"/>
      <w:r w:rsidRPr="00FF187E">
        <w:rPr>
          <w:rFonts w:ascii="Times New Roman" w:hAnsi="Times New Roman"/>
          <w:sz w:val="24"/>
          <w:szCs w:val="24"/>
          <w:lang w:val="en-US"/>
        </w:rPr>
        <w:t>Ribaué</w:t>
      </w:r>
      <w:proofErr w:type="spellEnd"/>
      <w:r w:rsidRPr="00FF187E">
        <w:rPr>
          <w:rFonts w:ascii="Times New Roman" w:hAnsi="Times New Roman"/>
          <w:sz w:val="24"/>
          <w:szCs w:val="24"/>
          <w:lang w:val="en-US"/>
        </w:rPr>
        <w:t xml:space="preserve">, 2020; had the objective of analyzing actions related to environmental education that are capable of guaranteeing a healthy and attractive school environment for the community, at the level of the </w:t>
      </w:r>
      <w:proofErr w:type="spellStart"/>
      <w:r w:rsidRPr="00FF187E">
        <w:rPr>
          <w:rFonts w:ascii="Times New Roman" w:hAnsi="Times New Roman"/>
          <w:sz w:val="24"/>
          <w:szCs w:val="24"/>
          <w:lang w:val="en-US"/>
        </w:rPr>
        <w:t>Ribaué</w:t>
      </w:r>
      <w:proofErr w:type="spellEnd"/>
      <w:r w:rsidRPr="00FF187E">
        <w:rPr>
          <w:rFonts w:ascii="Times New Roman" w:hAnsi="Times New Roman"/>
          <w:sz w:val="24"/>
          <w:szCs w:val="24"/>
          <w:lang w:val="en-US"/>
        </w:rPr>
        <w:t xml:space="preserve"> Secondary School. The study counted 160 people, being 150 students and 10 teachers, including management members, who were involved through questionnaire and interview techniques, respectively. Based on the data obtained, it was possible to verify that, at the level of the school under study, there is no clear implementation of strategies that can actively involve the student in preserving the environment. Based on these findings and the analyzes carried out, it was concluded that the actions related to environmental education developed at the </w:t>
      </w:r>
      <w:proofErr w:type="spellStart"/>
      <w:r w:rsidRPr="00FF187E">
        <w:rPr>
          <w:rFonts w:ascii="Times New Roman" w:hAnsi="Times New Roman"/>
          <w:sz w:val="24"/>
          <w:szCs w:val="24"/>
          <w:lang w:val="en-US"/>
        </w:rPr>
        <w:t>Ribaué</w:t>
      </w:r>
      <w:proofErr w:type="spellEnd"/>
      <w:r w:rsidRPr="00FF187E">
        <w:rPr>
          <w:rFonts w:ascii="Times New Roman" w:hAnsi="Times New Roman"/>
          <w:sz w:val="24"/>
          <w:szCs w:val="24"/>
          <w:lang w:val="en-US"/>
        </w:rPr>
        <w:t xml:space="preserve"> Secondary School level are not adequate and are not capable of guaranteeing a healthy and attractive school environment for the community, if taken taking into account that: the tasks performed by teachers in the classroom in order to ensure a healthy school environment are cleaning control in the classroom and personal presentation of the student; forms of involvement of students in general school cleaning campaigns have been ineffective and do not cover teachers; the basic principles applicable to environmental education are not the domain of secondary school students in </w:t>
      </w:r>
      <w:proofErr w:type="spellStart"/>
      <w:r w:rsidRPr="00FF187E">
        <w:rPr>
          <w:rFonts w:ascii="Times New Roman" w:hAnsi="Times New Roman"/>
          <w:sz w:val="24"/>
          <w:szCs w:val="24"/>
          <w:lang w:val="en-US"/>
        </w:rPr>
        <w:t>Ribaué</w:t>
      </w:r>
      <w:proofErr w:type="spellEnd"/>
      <w:r w:rsidRPr="00FF187E">
        <w:rPr>
          <w:rFonts w:ascii="Times New Roman" w:hAnsi="Times New Roman"/>
          <w:sz w:val="24"/>
          <w:szCs w:val="24"/>
          <w:lang w:val="en-US"/>
        </w:rPr>
        <w:t xml:space="preserve">; there is environmental </w:t>
      </w:r>
      <w:r w:rsidRPr="00FF187E">
        <w:rPr>
          <w:rFonts w:ascii="Times New Roman" w:hAnsi="Times New Roman"/>
          <w:sz w:val="24"/>
          <w:szCs w:val="24"/>
          <w:lang w:val="en-US"/>
        </w:rPr>
        <w:lastRenderedPageBreak/>
        <w:t>damage, both on the school grounds and in the surroundings, although they are not used as clear examples in the approach to environmental education in its practical context.</w:t>
      </w:r>
    </w:p>
    <w:p w:rsidR="00FF187E" w:rsidRPr="00FF187E" w:rsidRDefault="00FF187E" w:rsidP="00FF187E">
      <w:pPr>
        <w:pStyle w:val="Ttulo1"/>
        <w:spacing w:line="360" w:lineRule="auto"/>
        <w:jc w:val="both"/>
        <w:rPr>
          <w:rFonts w:ascii="Times New Roman" w:hAnsi="Times New Roman"/>
          <w:b w:val="0"/>
          <w:bCs w:val="0"/>
          <w:color w:val="auto"/>
          <w:sz w:val="24"/>
          <w:szCs w:val="24"/>
          <w:u w:val="single"/>
          <w:lang w:val="en-US"/>
        </w:rPr>
      </w:pPr>
      <w:r w:rsidRPr="00FF187E">
        <w:rPr>
          <w:rFonts w:ascii="Times New Roman" w:hAnsi="Times New Roman"/>
          <w:color w:val="auto"/>
          <w:sz w:val="24"/>
          <w:szCs w:val="24"/>
          <w:lang w:val="en-US"/>
        </w:rPr>
        <w:t xml:space="preserve">Key words: </w:t>
      </w:r>
      <w:r w:rsidRPr="0039105F">
        <w:rPr>
          <w:rFonts w:ascii="Times New Roman" w:hAnsi="Times New Roman"/>
          <w:b w:val="0"/>
          <w:bCs w:val="0"/>
          <w:color w:val="auto"/>
          <w:sz w:val="24"/>
          <w:szCs w:val="24"/>
          <w:lang w:val="en-US"/>
        </w:rPr>
        <w:t>School environment, students, environmental education and teachers.</w:t>
      </w:r>
    </w:p>
    <w:p w:rsidR="00A54E1D" w:rsidRPr="009268B1" w:rsidRDefault="00A54E1D" w:rsidP="009268B1">
      <w:pPr>
        <w:pStyle w:val="Ttulo1"/>
        <w:spacing w:line="360" w:lineRule="auto"/>
        <w:jc w:val="both"/>
        <w:rPr>
          <w:rFonts w:ascii="Times New Roman" w:hAnsi="Times New Roman"/>
          <w:color w:val="auto"/>
          <w:sz w:val="24"/>
          <w:szCs w:val="24"/>
          <w:lang w:val="pt-BR"/>
        </w:rPr>
      </w:pPr>
      <w:r w:rsidRPr="009268B1">
        <w:rPr>
          <w:rFonts w:ascii="Times New Roman" w:hAnsi="Times New Roman"/>
          <w:color w:val="auto"/>
          <w:sz w:val="24"/>
          <w:szCs w:val="24"/>
          <w:lang w:val="pt-BR"/>
        </w:rPr>
        <w:t>INTRODUÇÃO</w:t>
      </w:r>
    </w:p>
    <w:p w:rsidR="00A54E1D" w:rsidRPr="009268B1" w:rsidRDefault="00A54E1D" w:rsidP="009268B1">
      <w:pPr>
        <w:spacing w:line="360" w:lineRule="auto"/>
        <w:jc w:val="both"/>
        <w:rPr>
          <w:rFonts w:ascii="Times New Roman" w:hAnsi="Times New Roman"/>
          <w:sz w:val="24"/>
          <w:szCs w:val="24"/>
          <w:lang w:val="pt-BR"/>
        </w:rPr>
      </w:pPr>
      <w:r w:rsidRPr="009268B1">
        <w:rPr>
          <w:rFonts w:ascii="Times New Roman" w:hAnsi="Times New Roman"/>
          <w:sz w:val="24"/>
          <w:szCs w:val="24"/>
          <w:lang w:val="pt-BR"/>
        </w:rPr>
        <w:t>A saúde ambiental é uma das condições da existência de todos os seres vivos, incluindo o Homem, pois só assim tem sido possível garantir o convívio harmonioso com o meio ambiente, tanto interno assim como externo, de modo a atingir a homeostase.</w:t>
      </w:r>
    </w:p>
    <w:p w:rsidR="00A54E1D" w:rsidRPr="00732724" w:rsidRDefault="00A54E1D" w:rsidP="009268B1">
      <w:pPr>
        <w:spacing w:line="360" w:lineRule="auto"/>
        <w:jc w:val="both"/>
        <w:rPr>
          <w:rFonts w:ascii="Times New Roman" w:hAnsi="Times New Roman"/>
          <w:sz w:val="24"/>
          <w:szCs w:val="24"/>
          <w:lang w:val="pt-BR"/>
        </w:rPr>
      </w:pPr>
      <w:r w:rsidRPr="00732724">
        <w:rPr>
          <w:rFonts w:ascii="Times New Roman" w:hAnsi="Times New Roman"/>
          <w:sz w:val="24"/>
          <w:szCs w:val="24"/>
          <w:lang w:val="pt-BR"/>
        </w:rPr>
        <w:t>Segundo Jacinto (2002), há uns cinco milhões de anos os primeiros seres humanos que habitaram o Planeta enfrentaram inúmeras dificuldades e desafios, pois "a natureza era mais poderosa que os homens", e os afetava mais do que era afetada por eles. Todos precisavam saber quais frutos serviam para comer, onde encontrar água durante a seca, como evitar animais selvagens, que plantas serviam para fazer um bom remédio, ou se poderiam ser utilizadas como materiais de construção.</w:t>
      </w:r>
    </w:p>
    <w:p w:rsidR="00A54E1D" w:rsidRPr="00732724" w:rsidRDefault="00A54E1D" w:rsidP="009268B1">
      <w:pPr>
        <w:spacing w:line="360" w:lineRule="auto"/>
        <w:jc w:val="both"/>
        <w:rPr>
          <w:rFonts w:ascii="Times New Roman" w:hAnsi="Times New Roman"/>
          <w:sz w:val="24"/>
          <w:szCs w:val="24"/>
          <w:lang w:val="pt-BR"/>
        </w:rPr>
      </w:pPr>
      <w:r w:rsidRPr="00732724">
        <w:rPr>
          <w:rFonts w:ascii="Times New Roman" w:hAnsi="Times New Roman"/>
          <w:sz w:val="24"/>
          <w:szCs w:val="24"/>
          <w:lang w:val="pt-BR"/>
        </w:rPr>
        <w:t>A partir desse momento, o conhecimento ambiental passou a ser uma necessidade para a proteção ao contra-ataques da natureza e para o melhor aproveitamento de suas riquezas. Segundo Santos (2002), esse conhecimento foi sendo repassado de geração em geração, muitas vezes acrescido de novas descobertas, e a interação entre os homens e o ambiente ultrapassou a questão da simples sobrevivência.</w:t>
      </w:r>
    </w:p>
    <w:p w:rsidR="00A54E1D" w:rsidRPr="009268B1" w:rsidRDefault="00A54E1D" w:rsidP="009268B1">
      <w:pPr>
        <w:spacing w:line="360" w:lineRule="auto"/>
        <w:jc w:val="both"/>
        <w:rPr>
          <w:rFonts w:ascii="Times New Roman" w:eastAsia="Times New Roman" w:hAnsi="Times New Roman"/>
          <w:sz w:val="24"/>
          <w:szCs w:val="24"/>
          <w:lang w:val="pt-BR"/>
        </w:rPr>
      </w:pPr>
      <w:r w:rsidRPr="00732724">
        <w:rPr>
          <w:rFonts w:ascii="Times New Roman" w:eastAsia="Times New Roman" w:hAnsi="Times New Roman"/>
          <w:sz w:val="24"/>
          <w:szCs w:val="24"/>
          <w:lang w:val="pt-BR"/>
        </w:rPr>
        <w:t xml:space="preserve">Assim, na </w:t>
      </w:r>
      <w:proofErr w:type="spellStart"/>
      <w:r w:rsidRPr="00732724">
        <w:rPr>
          <w:rFonts w:ascii="Times New Roman" w:eastAsia="Times New Roman" w:hAnsi="Times New Roman"/>
          <w:sz w:val="24"/>
          <w:szCs w:val="24"/>
          <w:lang w:val="pt-BR"/>
        </w:rPr>
        <w:t>actualidade</w:t>
      </w:r>
      <w:proofErr w:type="spellEnd"/>
      <w:r w:rsidRPr="00732724">
        <w:rPr>
          <w:rFonts w:ascii="Times New Roman" w:eastAsia="Times New Roman" w:hAnsi="Times New Roman"/>
          <w:sz w:val="24"/>
          <w:szCs w:val="24"/>
          <w:lang w:val="pt-BR"/>
        </w:rPr>
        <w:t xml:space="preserve">, tal como afirma </w:t>
      </w:r>
      <w:proofErr w:type="spellStart"/>
      <w:r w:rsidRPr="00732724">
        <w:rPr>
          <w:rFonts w:ascii="Times New Roman" w:eastAsia="Times New Roman" w:hAnsi="Times New Roman"/>
          <w:sz w:val="24"/>
          <w:szCs w:val="24"/>
          <w:lang w:val="pt-BR"/>
        </w:rPr>
        <w:t>Donella</w:t>
      </w:r>
      <w:proofErr w:type="spellEnd"/>
      <w:r w:rsidRPr="00732724">
        <w:rPr>
          <w:rFonts w:ascii="Times New Roman" w:eastAsia="Times New Roman" w:hAnsi="Times New Roman"/>
          <w:sz w:val="24"/>
          <w:szCs w:val="24"/>
          <w:lang w:val="pt-BR"/>
        </w:rPr>
        <w:t xml:space="preserve"> (2004), a educação ambiental é uma forma abarcante de educação, através de um processo pedagógico participativo que procura infiltrar no aluno uma consciência crítica sobre os problemas do ambiente e auxiliá-lo a criar ter uma educação preocupada não somente com o bem-estar individual, mas um bem-estar que procure pensar em ideologias que se empenhem na transformação moral da sociedade.</w:t>
      </w:r>
    </w:p>
    <w:p w:rsidR="00A54E1D" w:rsidRPr="009268B1" w:rsidRDefault="00A54E1D" w:rsidP="009268B1">
      <w:pPr>
        <w:spacing w:line="360" w:lineRule="auto"/>
        <w:jc w:val="both"/>
        <w:rPr>
          <w:rFonts w:ascii="Times New Roman" w:eastAsia="Times New Roman" w:hAnsi="Times New Roman"/>
          <w:sz w:val="24"/>
          <w:szCs w:val="24"/>
          <w:lang w:val="pt-BR"/>
        </w:rPr>
      </w:pPr>
      <w:r w:rsidRPr="009268B1">
        <w:rPr>
          <w:rFonts w:ascii="Times New Roman" w:eastAsia="Times New Roman" w:hAnsi="Times New Roman"/>
          <w:sz w:val="24"/>
          <w:szCs w:val="24"/>
          <w:lang w:val="pt-BR"/>
        </w:rPr>
        <w:t xml:space="preserve">Porque nos dias que correm tem sido comum seguir os novos rumos da educação, com vista a formar alunos com responsabilidade ambiental, social e ética, fica uma possibilidade de aproveitar as matérias emanadas em cuidados do Planeta para um contexto micro, como por exemplo, no meio escolar, servindo de estratégia de manter o recinto e as infraestruturas escolares sustentáveis, </w:t>
      </w:r>
      <w:r w:rsidRPr="009268B1">
        <w:rPr>
          <w:rFonts w:ascii="Times New Roman" w:eastAsia="Times New Roman" w:hAnsi="Times New Roman"/>
          <w:sz w:val="24"/>
          <w:szCs w:val="24"/>
          <w:lang w:val="pt-BR"/>
        </w:rPr>
        <w:lastRenderedPageBreak/>
        <w:t xml:space="preserve">principalmente as públicas; de modo a garantir um ambiente são e atraente para todos membros da comunidade escolar, até utentes em geral, em todas instituições, incluindo a escola Secundária de </w:t>
      </w:r>
      <w:proofErr w:type="spellStart"/>
      <w:r w:rsidRPr="009268B1">
        <w:rPr>
          <w:rFonts w:ascii="Times New Roman" w:eastAsia="Times New Roman" w:hAnsi="Times New Roman"/>
          <w:sz w:val="24"/>
          <w:szCs w:val="24"/>
          <w:lang w:val="pt-BR"/>
        </w:rPr>
        <w:t>Ribaue</w:t>
      </w:r>
      <w:proofErr w:type="spellEnd"/>
      <w:r w:rsidRPr="009268B1">
        <w:rPr>
          <w:rFonts w:ascii="Times New Roman" w:eastAsia="Times New Roman" w:hAnsi="Times New Roman"/>
          <w:sz w:val="24"/>
          <w:szCs w:val="24"/>
          <w:lang w:val="pt-BR"/>
        </w:rPr>
        <w:t>, onde foi realizado o presente trabalho investigativo.</w:t>
      </w:r>
    </w:p>
    <w:p w:rsidR="00A54E1D" w:rsidRPr="009268B1" w:rsidRDefault="00A54E1D" w:rsidP="009268B1">
      <w:pPr>
        <w:spacing w:line="360" w:lineRule="auto"/>
        <w:jc w:val="both"/>
        <w:rPr>
          <w:rFonts w:ascii="Times New Roman" w:hAnsi="Times New Roman"/>
          <w:sz w:val="24"/>
          <w:szCs w:val="24"/>
          <w:lang w:val="pt-BR"/>
        </w:rPr>
      </w:pPr>
      <w:r w:rsidRPr="009268B1">
        <w:rPr>
          <w:rFonts w:ascii="Times New Roman" w:hAnsi="Times New Roman"/>
          <w:sz w:val="24"/>
          <w:szCs w:val="24"/>
          <w:lang w:val="pt-BR"/>
        </w:rPr>
        <w:t>Para a sua realização, o estudo recorreu aos métodos: bibliográfico</w:t>
      </w:r>
      <w:r w:rsidR="001C5137">
        <w:rPr>
          <w:rFonts w:ascii="Times New Roman" w:hAnsi="Times New Roman"/>
          <w:sz w:val="24"/>
          <w:szCs w:val="24"/>
          <w:lang w:val="pt-BR"/>
        </w:rPr>
        <w:t>,</w:t>
      </w:r>
      <w:r w:rsidRPr="009268B1">
        <w:rPr>
          <w:rFonts w:ascii="Times New Roman" w:hAnsi="Times New Roman"/>
          <w:sz w:val="24"/>
          <w:szCs w:val="24"/>
          <w:lang w:val="pt-BR"/>
        </w:rPr>
        <w:t xml:space="preserve"> enquanto para a recolha de dados foram usadas as técnicas de questionário dirigido aos alunos e entrevista feita aos professores e membros de direção da mesma escola.</w:t>
      </w:r>
    </w:p>
    <w:p w:rsidR="00491D16" w:rsidRDefault="00B57910" w:rsidP="009268B1">
      <w:pPr>
        <w:spacing w:line="360" w:lineRule="auto"/>
        <w:jc w:val="both"/>
        <w:rPr>
          <w:b/>
          <w:bCs/>
          <w:sz w:val="23"/>
          <w:szCs w:val="23"/>
        </w:rPr>
      </w:pPr>
      <w:r>
        <w:rPr>
          <w:b/>
          <w:bCs/>
          <w:sz w:val="23"/>
          <w:szCs w:val="23"/>
        </w:rPr>
        <w:t>M</w:t>
      </w:r>
      <w:r w:rsidR="00955DD1">
        <w:rPr>
          <w:b/>
          <w:bCs/>
          <w:sz w:val="23"/>
          <w:szCs w:val="23"/>
        </w:rPr>
        <w:t xml:space="preserve">étodologias </w:t>
      </w:r>
    </w:p>
    <w:p w:rsidR="00B57910" w:rsidRDefault="001C5137" w:rsidP="00B57910">
      <w:pPr>
        <w:spacing w:line="360" w:lineRule="auto"/>
        <w:jc w:val="both"/>
        <w:rPr>
          <w:rFonts w:ascii="Times New Roman" w:hAnsi="Times New Roman"/>
          <w:sz w:val="24"/>
          <w:szCs w:val="24"/>
          <w:lang w:val="pt-BR"/>
        </w:rPr>
      </w:pPr>
      <w:r w:rsidRPr="001C5137">
        <w:rPr>
          <w:rFonts w:ascii="Times New Roman" w:hAnsi="Times New Roman"/>
          <w:iCs/>
          <w:sz w:val="24"/>
          <w:szCs w:val="24"/>
          <w:lang w:val="pt-BR"/>
        </w:rPr>
        <w:t>Para a presente pesquisa foi usado o</w:t>
      </w:r>
      <w:r w:rsidR="00B57910" w:rsidRPr="001C5137">
        <w:rPr>
          <w:rFonts w:ascii="Times New Roman" w:hAnsi="Times New Roman"/>
          <w:iCs/>
          <w:sz w:val="24"/>
          <w:szCs w:val="24"/>
          <w:lang w:val="pt-BR"/>
        </w:rPr>
        <w:t xml:space="preserve"> </w:t>
      </w:r>
      <w:r w:rsidRPr="001C5137">
        <w:rPr>
          <w:rFonts w:ascii="Times New Roman" w:hAnsi="Times New Roman"/>
          <w:iCs/>
          <w:sz w:val="24"/>
          <w:szCs w:val="24"/>
          <w:lang w:val="pt-BR"/>
        </w:rPr>
        <w:t>m</w:t>
      </w:r>
      <w:r w:rsidR="00B57910" w:rsidRPr="001C5137">
        <w:rPr>
          <w:rFonts w:ascii="Times New Roman" w:hAnsi="Times New Roman"/>
          <w:iCs/>
          <w:sz w:val="24"/>
          <w:szCs w:val="24"/>
          <w:lang w:val="pt-BR"/>
        </w:rPr>
        <w:t>étodo bibliográfico</w:t>
      </w:r>
      <w:r>
        <w:rPr>
          <w:rFonts w:ascii="Times New Roman" w:hAnsi="Times New Roman"/>
          <w:iCs/>
          <w:sz w:val="24"/>
          <w:szCs w:val="24"/>
          <w:lang w:val="pt-BR"/>
        </w:rPr>
        <w:t>,</w:t>
      </w:r>
      <w:r w:rsidR="00B57910" w:rsidRPr="001F07ED">
        <w:rPr>
          <w:rFonts w:ascii="Times New Roman" w:hAnsi="Times New Roman"/>
          <w:sz w:val="24"/>
          <w:szCs w:val="24"/>
          <w:lang w:val="pt-BR"/>
        </w:rPr>
        <w:t xml:space="preserve">  co</w:t>
      </w:r>
      <w:r w:rsidR="00B57910">
        <w:rPr>
          <w:rFonts w:ascii="Times New Roman" w:hAnsi="Times New Roman"/>
          <w:sz w:val="24"/>
          <w:szCs w:val="24"/>
          <w:lang w:val="pt-BR"/>
        </w:rPr>
        <w:t>m este método foi possível</w:t>
      </w:r>
      <w:r w:rsidR="00B57910" w:rsidRPr="001F07ED">
        <w:rPr>
          <w:rFonts w:ascii="Times New Roman" w:hAnsi="Times New Roman"/>
          <w:sz w:val="24"/>
          <w:szCs w:val="24"/>
          <w:lang w:val="pt-BR"/>
        </w:rPr>
        <w:t xml:space="preserve"> busca</w:t>
      </w:r>
      <w:r w:rsidR="00B57910">
        <w:rPr>
          <w:rFonts w:ascii="Times New Roman" w:hAnsi="Times New Roman"/>
          <w:sz w:val="24"/>
          <w:szCs w:val="24"/>
          <w:lang w:val="pt-BR"/>
        </w:rPr>
        <w:t>r</w:t>
      </w:r>
      <w:r w:rsidR="00B57910" w:rsidRPr="001F07ED">
        <w:rPr>
          <w:rFonts w:ascii="Times New Roman" w:hAnsi="Times New Roman"/>
          <w:sz w:val="24"/>
          <w:szCs w:val="24"/>
          <w:lang w:val="pt-BR"/>
        </w:rPr>
        <w:t xml:space="preserve"> informações existentes em diversas obras literárias, sobre as matérias tratadas em salas de aula, o papel da educação ambiental, as estratégias de implementação, as diferentes visões conceituais do sistema ambiental e estudos similares realizados, com vista a sustentar teoricamente o </w:t>
      </w:r>
      <w:r w:rsidRPr="001F07ED">
        <w:rPr>
          <w:rFonts w:ascii="Times New Roman" w:hAnsi="Times New Roman"/>
          <w:sz w:val="24"/>
          <w:szCs w:val="24"/>
          <w:lang w:val="pt-BR"/>
        </w:rPr>
        <w:t>trabalho.</w:t>
      </w:r>
      <w:r>
        <w:rPr>
          <w:rFonts w:ascii="Times New Roman" w:hAnsi="Times New Roman"/>
          <w:sz w:val="24"/>
          <w:szCs w:val="24"/>
          <w:lang w:val="pt-BR"/>
        </w:rPr>
        <w:t xml:space="preserve"> E as técnicas usadas na recolha de dados foram: entrevista e questionário</w:t>
      </w:r>
      <w:r w:rsidR="0025426A">
        <w:rPr>
          <w:rFonts w:ascii="Times New Roman" w:hAnsi="Times New Roman"/>
          <w:sz w:val="24"/>
          <w:szCs w:val="24"/>
          <w:lang w:val="pt-BR"/>
        </w:rPr>
        <w:t>.</w:t>
      </w:r>
    </w:p>
    <w:p w:rsidR="009F44BC" w:rsidRPr="00C24657" w:rsidRDefault="001A744A" w:rsidP="00CB6761">
      <w:pPr>
        <w:pStyle w:val="Ttulo1"/>
        <w:spacing w:line="360" w:lineRule="auto"/>
        <w:rPr>
          <w:rFonts w:ascii="Times New Roman" w:hAnsi="Times New Roman"/>
          <w:color w:val="auto"/>
          <w:sz w:val="24"/>
          <w:szCs w:val="24"/>
          <w:lang w:val="pt-BR"/>
        </w:rPr>
      </w:pPr>
      <w:r>
        <w:rPr>
          <w:rFonts w:ascii="Times New Roman" w:hAnsi="Times New Roman"/>
          <w:color w:val="auto"/>
          <w:sz w:val="24"/>
          <w:szCs w:val="24"/>
          <w:lang w:val="pt-BR"/>
        </w:rPr>
        <w:t xml:space="preserve">Discussão e </w:t>
      </w:r>
      <w:r w:rsidR="00955DD1">
        <w:rPr>
          <w:rFonts w:ascii="Times New Roman" w:hAnsi="Times New Roman"/>
          <w:color w:val="auto"/>
          <w:sz w:val="24"/>
          <w:szCs w:val="24"/>
          <w:lang w:val="pt-BR"/>
        </w:rPr>
        <w:t>Resultados</w:t>
      </w:r>
    </w:p>
    <w:p w:rsidR="009F44BC"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De acordo com os </w:t>
      </w:r>
      <w:proofErr w:type="spellStart"/>
      <w:r>
        <w:rPr>
          <w:rFonts w:ascii="Times New Roman" w:hAnsi="Times New Roman"/>
          <w:sz w:val="24"/>
          <w:szCs w:val="24"/>
          <w:lang w:val="pt-BR"/>
        </w:rPr>
        <w:t>objectivos</w:t>
      </w:r>
      <w:proofErr w:type="spellEnd"/>
      <w:r>
        <w:rPr>
          <w:rFonts w:ascii="Times New Roman" w:hAnsi="Times New Roman"/>
          <w:sz w:val="24"/>
          <w:szCs w:val="24"/>
          <w:lang w:val="pt-BR"/>
        </w:rPr>
        <w:t xml:space="preserve"> definidos, </w:t>
      </w:r>
      <w:r w:rsidR="00955DD1">
        <w:rPr>
          <w:rFonts w:ascii="Times New Roman" w:hAnsi="Times New Roman"/>
          <w:sz w:val="24"/>
          <w:szCs w:val="24"/>
          <w:lang w:val="pt-BR"/>
        </w:rPr>
        <w:t>o</w:t>
      </w:r>
      <w:r>
        <w:rPr>
          <w:rFonts w:ascii="Times New Roman" w:hAnsi="Times New Roman"/>
          <w:sz w:val="24"/>
          <w:szCs w:val="24"/>
          <w:lang w:val="pt-BR"/>
        </w:rPr>
        <w:t xml:space="preserve"> pesquisador apresenta os resultados adquiridos através da aplicação das técnicas de entrevista, questionário e observação, seguida de uma análise e interpretação com base nos argumentos de diferentes autores de obras literárias consultadas.</w:t>
      </w:r>
    </w:p>
    <w:p w:rsidR="009F44BC"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A </w:t>
      </w:r>
      <w:r>
        <w:rPr>
          <w:rFonts w:ascii="Times New Roman" w:hAnsi="Times New Roman"/>
          <w:sz w:val="24"/>
          <w:szCs w:val="24"/>
          <w:lang w:val="pt-BR"/>
        </w:rPr>
        <w:t xml:space="preserve">apresentação dos resultados é feita através de gráficos de barras, em valores percentuais e a análise ocorre de acordo com valores relevante em concordância aos </w:t>
      </w:r>
      <w:proofErr w:type="spellStart"/>
      <w:r>
        <w:rPr>
          <w:rFonts w:ascii="Times New Roman" w:hAnsi="Times New Roman"/>
          <w:sz w:val="24"/>
          <w:szCs w:val="24"/>
          <w:lang w:val="pt-BR"/>
        </w:rPr>
        <w:t>objectivos</w:t>
      </w:r>
      <w:proofErr w:type="spellEnd"/>
      <w:r>
        <w:rPr>
          <w:rFonts w:ascii="Times New Roman" w:hAnsi="Times New Roman"/>
          <w:sz w:val="24"/>
          <w:szCs w:val="24"/>
          <w:lang w:val="pt-BR"/>
        </w:rPr>
        <w:t xml:space="preserve"> traçados para serem alcançados.</w:t>
      </w:r>
    </w:p>
    <w:p w:rsidR="009F44BC" w:rsidRPr="001F07ED" w:rsidRDefault="009F44BC" w:rsidP="009F44BC">
      <w:pPr>
        <w:spacing w:line="360" w:lineRule="auto"/>
        <w:jc w:val="both"/>
        <w:rPr>
          <w:rFonts w:ascii="Times New Roman" w:hAnsi="Times New Roman"/>
          <w:b/>
          <w:sz w:val="24"/>
          <w:szCs w:val="24"/>
          <w:lang w:val="pt-BR"/>
        </w:rPr>
      </w:pPr>
      <w:proofErr w:type="spellStart"/>
      <w:r>
        <w:rPr>
          <w:rFonts w:ascii="Times New Roman" w:hAnsi="Times New Roman"/>
          <w:b/>
          <w:sz w:val="24"/>
          <w:szCs w:val="24"/>
          <w:lang w:val="pt-BR"/>
        </w:rPr>
        <w:t>Actividades</w:t>
      </w:r>
      <w:proofErr w:type="spellEnd"/>
      <w:r>
        <w:rPr>
          <w:rFonts w:ascii="Times New Roman" w:hAnsi="Times New Roman"/>
          <w:b/>
          <w:sz w:val="24"/>
          <w:szCs w:val="24"/>
          <w:lang w:val="pt-BR"/>
        </w:rPr>
        <w:t xml:space="preserve"> desenvolvidas </w:t>
      </w:r>
      <w:r w:rsidRPr="001F07ED">
        <w:rPr>
          <w:rFonts w:ascii="Times New Roman" w:hAnsi="Times New Roman"/>
          <w:b/>
          <w:sz w:val="24"/>
          <w:szCs w:val="24"/>
          <w:lang w:val="pt-BR"/>
        </w:rPr>
        <w:t xml:space="preserve">pelos professores </w:t>
      </w:r>
      <w:r>
        <w:rPr>
          <w:rFonts w:ascii="Times New Roman" w:hAnsi="Times New Roman"/>
          <w:b/>
          <w:sz w:val="24"/>
          <w:szCs w:val="24"/>
          <w:lang w:val="pt-BR"/>
        </w:rPr>
        <w:t xml:space="preserve">e </w:t>
      </w:r>
      <w:proofErr w:type="spellStart"/>
      <w:r>
        <w:rPr>
          <w:rFonts w:ascii="Times New Roman" w:hAnsi="Times New Roman"/>
          <w:b/>
          <w:sz w:val="24"/>
          <w:szCs w:val="24"/>
          <w:lang w:val="pt-BR"/>
        </w:rPr>
        <w:t>direcção</w:t>
      </w:r>
      <w:proofErr w:type="spellEnd"/>
      <w:r>
        <w:rPr>
          <w:rFonts w:ascii="Times New Roman" w:hAnsi="Times New Roman"/>
          <w:b/>
          <w:sz w:val="24"/>
          <w:szCs w:val="24"/>
          <w:lang w:val="pt-BR"/>
        </w:rPr>
        <w:t xml:space="preserve"> na escola com vista a garantir ambiente saudável</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Com </w:t>
      </w:r>
      <w:proofErr w:type="spellStart"/>
      <w:r>
        <w:rPr>
          <w:rFonts w:ascii="Times New Roman" w:hAnsi="Times New Roman"/>
          <w:sz w:val="24"/>
          <w:szCs w:val="24"/>
          <w:lang w:val="pt-BR"/>
        </w:rPr>
        <w:t>objectivo</w:t>
      </w:r>
      <w:proofErr w:type="spellEnd"/>
      <w:r>
        <w:rPr>
          <w:rFonts w:ascii="Times New Roman" w:hAnsi="Times New Roman"/>
          <w:sz w:val="24"/>
          <w:szCs w:val="24"/>
          <w:lang w:val="pt-BR"/>
        </w:rPr>
        <w:t xml:space="preserve"> de obter dados sobre </w:t>
      </w:r>
      <w:r w:rsidRPr="001F07ED">
        <w:rPr>
          <w:rFonts w:ascii="Times New Roman" w:hAnsi="Times New Roman"/>
          <w:sz w:val="24"/>
          <w:szCs w:val="24"/>
          <w:lang w:val="pt-BR"/>
        </w:rPr>
        <w:t>a</w:t>
      </w:r>
      <w:r>
        <w:rPr>
          <w:rFonts w:ascii="Times New Roman" w:hAnsi="Times New Roman"/>
          <w:sz w:val="24"/>
          <w:szCs w:val="24"/>
          <w:lang w:val="pt-BR"/>
        </w:rPr>
        <w:t xml:space="preserve">s principais </w:t>
      </w:r>
      <w:proofErr w:type="spellStart"/>
      <w:r>
        <w:rPr>
          <w:rFonts w:ascii="Times New Roman" w:hAnsi="Times New Roman"/>
          <w:sz w:val="24"/>
          <w:szCs w:val="24"/>
          <w:lang w:val="pt-BR"/>
        </w:rPr>
        <w:t>actividades</w:t>
      </w:r>
      <w:proofErr w:type="spellEnd"/>
      <w:r>
        <w:rPr>
          <w:rFonts w:ascii="Times New Roman" w:hAnsi="Times New Roman"/>
          <w:sz w:val="24"/>
          <w:szCs w:val="24"/>
          <w:lang w:val="pt-BR"/>
        </w:rPr>
        <w:t xml:space="preserve"> desenvolvidas pelos envolvidos, </w:t>
      </w:r>
      <w:r w:rsidRPr="001F07ED">
        <w:rPr>
          <w:rFonts w:ascii="Times New Roman" w:hAnsi="Times New Roman"/>
          <w:sz w:val="24"/>
          <w:szCs w:val="24"/>
          <w:lang w:val="pt-BR"/>
        </w:rPr>
        <w:t xml:space="preserve">no âmbito de </w:t>
      </w:r>
      <w:r>
        <w:rPr>
          <w:rFonts w:ascii="Times New Roman" w:hAnsi="Times New Roman"/>
          <w:sz w:val="24"/>
          <w:szCs w:val="24"/>
          <w:lang w:val="pt-BR"/>
        </w:rPr>
        <w:t>garantir saúde ambiental na escola</w:t>
      </w:r>
      <w:r w:rsidRPr="001F07ED">
        <w:rPr>
          <w:rFonts w:ascii="Times New Roman" w:hAnsi="Times New Roman"/>
          <w:sz w:val="24"/>
          <w:szCs w:val="24"/>
          <w:lang w:val="pt-BR"/>
        </w:rPr>
        <w:t>, foi colocada a seguinte questão:</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Que </w:t>
      </w:r>
      <w:proofErr w:type="spellStart"/>
      <w:r>
        <w:rPr>
          <w:rFonts w:ascii="Times New Roman" w:hAnsi="Times New Roman"/>
          <w:i/>
          <w:sz w:val="24"/>
          <w:szCs w:val="24"/>
          <w:lang w:val="pt-BR"/>
        </w:rPr>
        <w:t>actividades</w:t>
      </w:r>
      <w:proofErr w:type="spellEnd"/>
      <w:r>
        <w:rPr>
          <w:rFonts w:ascii="Times New Roman" w:hAnsi="Times New Roman"/>
          <w:i/>
          <w:sz w:val="24"/>
          <w:szCs w:val="24"/>
          <w:lang w:val="pt-BR"/>
        </w:rPr>
        <w:t xml:space="preserve"> são desenvolvidas nesta escola para garantir ambiente saudável</w:t>
      </w:r>
      <w:r w:rsidRPr="001F07ED">
        <w:rPr>
          <w:rFonts w:ascii="Times New Roman" w:hAnsi="Times New Roman"/>
          <w:i/>
          <w:sz w:val="24"/>
          <w:szCs w:val="24"/>
          <w:lang w:val="pt-BR"/>
        </w:rPr>
        <w:t>?</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lastRenderedPageBreak/>
        <w:drawing>
          <wp:inline distT="0" distB="0" distL="0" distR="0">
            <wp:extent cx="4568190" cy="1811655"/>
            <wp:effectExtent l="0" t="0" r="3810" b="1714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Os dados do gráfico número </w:t>
      </w:r>
      <w:r>
        <w:rPr>
          <w:rFonts w:ascii="Times New Roman" w:hAnsi="Times New Roman"/>
          <w:sz w:val="24"/>
          <w:szCs w:val="24"/>
          <w:lang w:val="pt-BR"/>
        </w:rPr>
        <w:t>1</w:t>
      </w:r>
      <w:r w:rsidRPr="001F07ED">
        <w:rPr>
          <w:rFonts w:ascii="Times New Roman" w:hAnsi="Times New Roman"/>
          <w:sz w:val="24"/>
          <w:szCs w:val="24"/>
          <w:lang w:val="pt-BR"/>
        </w:rPr>
        <w:t xml:space="preserve"> indicam que dos dez </w:t>
      </w:r>
      <w:r>
        <w:rPr>
          <w:rFonts w:ascii="Times New Roman" w:hAnsi="Times New Roman"/>
          <w:sz w:val="24"/>
          <w:szCs w:val="24"/>
          <w:lang w:val="pt-BR"/>
        </w:rPr>
        <w:t>entrevistados</w:t>
      </w:r>
      <w:r w:rsidRPr="001F07ED">
        <w:rPr>
          <w:rFonts w:ascii="Times New Roman" w:hAnsi="Times New Roman"/>
          <w:sz w:val="24"/>
          <w:szCs w:val="24"/>
          <w:lang w:val="pt-BR"/>
        </w:rPr>
        <w:t>, 50% disseram que quando estão em sala de aulas com os alunos, têm reparado pela limpeza</w:t>
      </w:r>
      <w:r w:rsidRPr="001F07ED">
        <w:rPr>
          <w:rFonts w:ascii="Times New Roman" w:hAnsi="Times New Roman"/>
          <w:color w:val="FF0000"/>
          <w:sz w:val="24"/>
          <w:szCs w:val="24"/>
          <w:lang w:val="pt-BR"/>
        </w:rPr>
        <w:t xml:space="preserve"> </w:t>
      </w:r>
      <w:r w:rsidRPr="001F07ED">
        <w:rPr>
          <w:rFonts w:ascii="Times New Roman" w:hAnsi="Times New Roman"/>
          <w:sz w:val="24"/>
          <w:szCs w:val="24"/>
          <w:lang w:val="pt-BR"/>
        </w:rPr>
        <w:t xml:space="preserve">na sala, em cumprimento das orientações dos grupos escalados; enquanto outros 30% disseram que têm se preocupado com organização de escalas de limpeza na sala de aulas, de modo a garantirem uma limpeza </w:t>
      </w:r>
      <w:proofErr w:type="spellStart"/>
      <w:r w:rsidRPr="001F07ED">
        <w:rPr>
          <w:rFonts w:ascii="Times New Roman" w:hAnsi="Times New Roman"/>
          <w:sz w:val="24"/>
          <w:szCs w:val="24"/>
          <w:lang w:val="pt-BR"/>
        </w:rPr>
        <w:t>efectiva</w:t>
      </w:r>
      <w:proofErr w:type="spellEnd"/>
      <w:r w:rsidRPr="001F07ED">
        <w:rPr>
          <w:rFonts w:ascii="Times New Roman" w:hAnsi="Times New Roman"/>
          <w:sz w:val="24"/>
          <w:szCs w:val="24"/>
          <w:lang w:val="pt-BR"/>
        </w:rPr>
        <w:t xml:space="preserve"> da sala de aulas; ainda outros 20% disseram que uma das importantes tarefas do professor tem sido a formação de grupos de alunos responsáveis pela garantia de higiene na sala.</w:t>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Olhando para as respostas dadas pelos professores, nota-se que as orientações estão mais ligadas a prática dos alunos em sala de aulas, mas não fazem menção em relação ao ambiente escolar no seu geral e disso levar a comunidade. Sobre este procedimento, pode-se mencionar o argumento de </w:t>
      </w:r>
      <w:r w:rsidRPr="00E14356">
        <w:rPr>
          <w:rFonts w:ascii="Times New Roman" w:hAnsi="Times New Roman"/>
          <w:sz w:val="24"/>
          <w:szCs w:val="24"/>
          <w:lang w:val="pt-BR"/>
        </w:rPr>
        <w:t>Santos (2002),</w:t>
      </w:r>
      <w:r w:rsidRPr="001F07ED">
        <w:rPr>
          <w:rFonts w:ascii="Times New Roman" w:hAnsi="Times New Roman"/>
          <w:sz w:val="24"/>
          <w:szCs w:val="24"/>
          <w:lang w:val="pt-BR"/>
        </w:rPr>
        <w:t xml:space="preserve"> que considera necessária a participação da escola em todas as estratégias que visem garantir um ambiente são e integro dos seus ciclos naturais, a partir das práticas de cada indivíduo.</w:t>
      </w:r>
    </w:p>
    <w:p w:rsidR="009F44BC" w:rsidRPr="001F07ED" w:rsidRDefault="009F44BC" w:rsidP="009F44BC">
      <w:pPr>
        <w:spacing w:line="360" w:lineRule="auto"/>
        <w:jc w:val="both"/>
        <w:rPr>
          <w:rFonts w:ascii="Times New Roman" w:hAnsi="Times New Roman"/>
          <w:b/>
          <w:sz w:val="24"/>
          <w:szCs w:val="24"/>
          <w:lang w:val="pt-BR"/>
        </w:rPr>
      </w:pPr>
      <w:r w:rsidRPr="001F07ED">
        <w:rPr>
          <w:rFonts w:ascii="Times New Roman" w:hAnsi="Times New Roman"/>
          <w:b/>
          <w:sz w:val="24"/>
          <w:szCs w:val="24"/>
          <w:lang w:val="pt-BR"/>
        </w:rPr>
        <w:t>Princípios básicos de aplic</w:t>
      </w:r>
      <w:r>
        <w:rPr>
          <w:rFonts w:ascii="Times New Roman" w:hAnsi="Times New Roman"/>
          <w:b/>
          <w:sz w:val="24"/>
          <w:szCs w:val="24"/>
          <w:lang w:val="pt-BR"/>
        </w:rPr>
        <w:t xml:space="preserve">ação </w:t>
      </w:r>
      <w:r w:rsidRPr="001F07ED">
        <w:rPr>
          <w:rFonts w:ascii="Times New Roman" w:hAnsi="Times New Roman"/>
          <w:b/>
          <w:sz w:val="24"/>
          <w:szCs w:val="24"/>
          <w:lang w:val="pt-BR"/>
        </w:rPr>
        <w:t xml:space="preserve">de educação ambiental, que sejam do domínio dos </w:t>
      </w:r>
      <w:r>
        <w:rPr>
          <w:rFonts w:ascii="Times New Roman" w:hAnsi="Times New Roman"/>
          <w:b/>
          <w:sz w:val="24"/>
          <w:szCs w:val="24"/>
          <w:lang w:val="pt-BR"/>
        </w:rPr>
        <w:t xml:space="preserve">professores e membros de </w:t>
      </w:r>
      <w:proofErr w:type="spellStart"/>
      <w:r>
        <w:rPr>
          <w:rFonts w:ascii="Times New Roman" w:hAnsi="Times New Roman"/>
          <w:b/>
          <w:sz w:val="24"/>
          <w:szCs w:val="24"/>
          <w:lang w:val="pt-BR"/>
        </w:rPr>
        <w:t>direcção</w:t>
      </w:r>
      <w:proofErr w:type="spellEnd"/>
      <w:r>
        <w:rPr>
          <w:rFonts w:ascii="Times New Roman" w:hAnsi="Times New Roman"/>
          <w:b/>
          <w:sz w:val="24"/>
          <w:szCs w:val="24"/>
          <w:lang w:val="pt-BR"/>
        </w:rPr>
        <w:t xml:space="preserve"> </w:t>
      </w:r>
      <w:r w:rsidRPr="001F07ED">
        <w:rPr>
          <w:rFonts w:ascii="Times New Roman" w:hAnsi="Times New Roman"/>
          <w:b/>
          <w:sz w:val="24"/>
          <w:szCs w:val="24"/>
          <w:lang w:val="pt-BR"/>
        </w:rPr>
        <w:t>da escola em estudo</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Querendo </w:t>
      </w:r>
      <w:r w:rsidRPr="001F07ED">
        <w:rPr>
          <w:rFonts w:ascii="Times New Roman" w:hAnsi="Times New Roman"/>
          <w:sz w:val="24"/>
          <w:szCs w:val="24"/>
          <w:lang w:val="pt-BR"/>
        </w:rPr>
        <w:t>obter informações sobre as normas ou princípios que regulam a implementação de educação ambiental nas escolas, foi formulada a seguinte pergunta:</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Que princípios básicos são aplic</w:t>
      </w:r>
      <w:r>
        <w:rPr>
          <w:rFonts w:ascii="Times New Roman" w:hAnsi="Times New Roman"/>
          <w:i/>
          <w:sz w:val="24"/>
          <w:szCs w:val="24"/>
          <w:lang w:val="pt-BR"/>
        </w:rPr>
        <w:t xml:space="preserve">ados nesta escola, como forma de </w:t>
      </w:r>
      <w:r w:rsidRPr="001F07ED">
        <w:rPr>
          <w:rFonts w:ascii="Times New Roman" w:hAnsi="Times New Roman"/>
          <w:i/>
          <w:sz w:val="24"/>
          <w:szCs w:val="24"/>
          <w:lang w:val="pt-BR"/>
        </w:rPr>
        <w:t>implementação de educação ambiental?</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lastRenderedPageBreak/>
        <w:drawing>
          <wp:inline distT="0" distB="0" distL="0" distR="0">
            <wp:extent cx="4568190" cy="2266950"/>
            <wp:effectExtent l="0" t="0" r="381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Gráfico </w:t>
      </w:r>
      <w:r>
        <w:rPr>
          <w:rFonts w:ascii="Times New Roman" w:hAnsi="Times New Roman"/>
          <w:i/>
          <w:sz w:val="24"/>
          <w:szCs w:val="24"/>
          <w:lang w:val="pt-BR"/>
        </w:rPr>
        <w:t>2</w:t>
      </w:r>
      <w:r w:rsidRPr="001F07ED">
        <w:rPr>
          <w:rFonts w:ascii="Times New Roman" w:hAnsi="Times New Roman"/>
          <w:i/>
          <w:sz w:val="24"/>
          <w:szCs w:val="24"/>
          <w:lang w:val="pt-BR"/>
        </w:rPr>
        <w:t>: Princípios básicos de aplic</w:t>
      </w:r>
      <w:r>
        <w:rPr>
          <w:rFonts w:ascii="Times New Roman" w:hAnsi="Times New Roman"/>
          <w:i/>
          <w:sz w:val="24"/>
          <w:szCs w:val="24"/>
          <w:lang w:val="pt-BR"/>
        </w:rPr>
        <w:t>ados no âmbito da</w:t>
      </w:r>
      <w:r w:rsidRPr="001F07ED">
        <w:rPr>
          <w:rFonts w:ascii="Times New Roman" w:hAnsi="Times New Roman"/>
          <w:i/>
          <w:sz w:val="24"/>
          <w:szCs w:val="24"/>
          <w:lang w:val="pt-BR"/>
        </w:rPr>
        <w:t xml:space="preserve"> implementação de educação ambiental, que </w:t>
      </w:r>
      <w:r>
        <w:rPr>
          <w:rFonts w:ascii="Times New Roman" w:hAnsi="Times New Roman"/>
          <w:i/>
          <w:sz w:val="24"/>
          <w:szCs w:val="24"/>
          <w:lang w:val="pt-BR"/>
        </w:rPr>
        <w:t xml:space="preserve">são </w:t>
      </w:r>
      <w:r w:rsidRPr="001F07ED">
        <w:rPr>
          <w:rFonts w:ascii="Times New Roman" w:hAnsi="Times New Roman"/>
          <w:i/>
          <w:sz w:val="24"/>
          <w:szCs w:val="24"/>
          <w:lang w:val="pt-BR"/>
        </w:rPr>
        <w:t xml:space="preserve">do domínio dos </w:t>
      </w:r>
      <w:r>
        <w:rPr>
          <w:rFonts w:ascii="Times New Roman" w:hAnsi="Times New Roman"/>
          <w:i/>
          <w:sz w:val="24"/>
          <w:szCs w:val="24"/>
          <w:lang w:val="pt-BR"/>
        </w:rPr>
        <w:t xml:space="preserve">professores e membros de </w:t>
      </w:r>
      <w:proofErr w:type="spellStart"/>
      <w:r>
        <w:rPr>
          <w:rFonts w:ascii="Times New Roman" w:hAnsi="Times New Roman"/>
          <w:i/>
          <w:sz w:val="24"/>
          <w:szCs w:val="24"/>
          <w:lang w:val="pt-BR"/>
        </w:rPr>
        <w:t>direcção</w:t>
      </w:r>
      <w:proofErr w:type="spellEnd"/>
      <w:r>
        <w:rPr>
          <w:rFonts w:ascii="Times New Roman" w:hAnsi="Times New Roman"/>
          <w:i/>
          <w:sz w:val="24"/>
          <w:szCs w:val="24"/>
          <w:lang w:val="pt-BR"/>
        </w:rPr>
        <w:t xml:space="preserve"> da escola secundária de </w:t>
      </w:r>
      <w:proofErr w:type="spellStart"/>
      <w:r>
        <w:rPr>
          <w:rFonts w:ascii="Times New Roman" w:hAnsi="Times New Roman"/>
          <w:i/>
          <w:sz w:val="24"/>
          <w:szCs w:val="24"/>
          <w:lang w:val="pt-BR"/>
        </w:rPr>
        <w:t>Ribaué</w:t>
      </w:r>
      <w:proofErr w:type="spellEnd"/>
      <w:r w:rsidRPr="001F07ED">
        <w:rPr>
          <w:rFonts w:ascii="Times New Roman" w:hAnsi="Times New Roman"/>
          <w:i/>
          <w:sz w:val="24"/>
          <w:szCs w:val="24"/>
          <w:lang w:val="pt-BR"/>
        </w:rPr>
        <w:t xml:space="preserve">.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Segundo </w:t>
      </w:r>
      <w:r w:rsidRPr="001F07ED">
        <w:rPr>
          <w:rFonts w:ascii="Times New Roman" w:hAnsi="Times New Roman"/>
          <w:sz w:val="24"/>
          <w:szCs w:val="24"/>
          <w:lang w:val="pt-BR"/>
        </w:rPr>
        <w:t xml:space="preserve">os dados do gráfico número </w:t>
      </w:r>
      <w:r>
        <w:rPr>
          <w:rFonts w:ascii="Times New Roman" w:hAnsi="Times New Roman"/>
          <w:sz w:val="24"/>
          <w:szCs w:val="24"/>
          <w:lang w:val="pt-BR"/>
        </w:rPr>
        <w:t>2</w:t>
      </w:r>
      <w:r w:rsidRPr="001F07ED">
        <w:rPr>
          <w:rFonts w:ascii="Times New Roman" w:hAnsi="Times New Roman"/>
          <w:sz w:val="24"/>
          <w:szCs w:val="24"/>
          <w:lang w:val="pt-BR"/>
        </w:rPr>
        <w:t xml:space="preserve">, dos professores e membros da </w:t>
      </w:r>
      <w:proofErr w:type="spellStart"/>
      <w:r w:rsidRPr="001F07ED">
        <w:rPr>
          <w:rFonts w:ascii="Times New Roman" w:hAnsi="Times New Roman"/>
          <w:sz w:val="24"/>
          <w:szCs w:val="24"/>
          <w:lang w:val="pt-BR"/>
        </w:rPr>
        <w:t>direcção</w:t>
      </w:r>
      <w:proofErr w:type="spellEnd"/>
      <w:r w:rsidRPr="001F07ED">
        <w:rPr>
          <w:rFonts w:ascii="Times New Roman" w:hAnsi="Times New Roman"/>
          <w:sz w:val="24"/>
          <w:szCs w:val="24"/>
          <w:lang w:val="pt-BR"/>
        </w:rPr>
        <w:t xml:space="preserve"> envolvidos no estudo, 30% disseram que o princípio mais importante é de que todos têm obrigação de cuidar do meio ambiente; outros 20% disseram que a escola faz parte do meio ambiente; ainda outros 10% disseram que o meio ambiente é para todos; enquanto 40% disseram que não têm domínio de qualquer princípio.</w:t>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Tomando em consideração que 40% dos entrevistados não têm conhecimento de qualquer princípio e os outros mencionaram ideias soltas que não são exatamente os princípios formulados </w:t>
      </w:r>
      <w:r w:rsidRPr="00E14356">
        <w:rPr>
          <w:rFonts w:ascii="Times New Roman" w:hAnsi="Times New Roman"/>
          <w:sz w:val="24"/>
          <w:szCs w:val="24"/>
          <w:lang w:val="pt-BR"/>
        </w:rPr>
        <w:t>pela</w:t>
      </w:r>
      <w:r w:rsidRPr="001F07ED">
        <w:rPr>
          <w:rFonts w:ascii="Times New Roman" w:hAnsi="Times New Roman"/>
          <w:sz w:val="24"/>
          <w:szCs w:val="24"/>
          <w:lang w:val="pt-BR"/>
        </w:rPr>
        <w:t xml:space="preserve"> Unesco, nota-se que a componente de educação ambiental nesta escola não se implementa</w:t>
      </w:r>
      <w:r>
        <w:rPr>
          <w:rFonts w:ascii="Times New Roman" w:hAnsi="Times New Roman"/>
          <w:sz w:val="24"/>
          <w:szCs w:val="24"/>
          <w:lang w:val="pt-BR"/>
        </w:rPr>
        <w:t xml:space="preserve"> na integra</w:t>
      </w:r>
      <w:r w:rsidRPr="001F07ED">
        <w:rPr>
          <w:rFonts w:ascii="Times New Roman" w:hAnsi="Times New Roman"/>
          <w:sz w:val="24"/>
          <w:szCs w:val="24"/>
          <w:lang w:val="pt-BR"/>
        </w:rPr>
        <w:t xml:space="preserve">. Aliás, </w:t>
      </w:r>
      <w:r w:rsidRPr="00E14356">
        <w:rPr>
          <w:rFonts w:ascii="Times New Roman" w:hAnsi="Times New Roman"/>
          <w:sz w:val="24"/>
          <w:szCs w:val="24"/>
          <w:lang w:val="pt-BR"/>
        </w:rPr>
        <w:t>Oliveira (2000),</w:t>
      </w:r>
      <w:r w:rsidRPr="001F07ED">
        <w:rPr>
          <w:rFonts w:ascii="Times New Roman" w:hAnsi="Times New Roman"/>
          <w:sz w:val="24"/>
          <w:szCs w:val="24"/>
          <w:lang w:val="pt-BR"/>
        </w:rPr>
        <w:t xml:space="preserve"> afirma que muitas escolas não levam a sério as </w:t>
      </w:r>
      <w:proofErr w:type="spellStart"/>
      <w:r w:rsidRPr="001F07ED">
        <w:rPr>
          <w:rFonts w:ascii="Times New Roman" w:hAnsi="Times New Roman"/>
          <w:sz w:val="24"/>
          <w:szCs w:val="24"/>
          <w:lang w:val="pt-BR"/>
        </w:rPr>
        <w:t>actividades</w:t>
      </w:r>
      <w:proofErr w:type="spellEnd"/>
      <w:r w:rsidRPr="001F07ED">
        <w:rPr>
          <w:rFonts w:ascii="Times New Roman" w:hAnsi="Times New Roman"/>
          <w:sz w:val="24"/>
          <w:szCs w:val="24"/>
          <w:lang w:val="pt-BR"/>
        </w:rPr>
        <w:t xml:space="preserve"> </w:t>
      </w:r>
      <w:r>
        <w:rPr>
          <w:rFonts w:ascii="Times New Roman" w:hAnsi="Times New Roman"/>
          <w:sz w:val="24"/>
          <w:szCs w:val="24"/>
          <w:lang w:val="pt-BR"/>
        </w:rPr>
        <w:t>ligadas a</w:t>
      </w:r>
      <w:r w:rsidRPr="001F07ED">
        <w:rPr>
          <w:rFonts w:ascii="Times New Roman" w:hAnsi="Times New Roman"/>
          <w:sz w:val="24"/>
          <w:szCs w:val="24"/>
          <w:lang w:val="pt-BR"/>
        </w:rPr>
        <w:t xml:space="preserve">os princípios da educação ambiental, o que deixa o aluno sem informação necessária à sua </w:t>
      </w:r>
      <w:proofErr w:type="spellStart"/>
      <w:r w:rsidRPr="001F07ED">
        <w:rPr>
          <w:rFonts w:ascii="Times New Roman" w:hAnsi="Times New Roman"/>
          <w:sz w:val="24"/>
          <w:szCs w:val="24"/>
          <w:lang w:val="pt-BR"/>
        </w:rPr>
        <w:t>acção</w:t>
      </w:r>
      <w:proofErr w:type="spellEnd"/>
      <w:r w:rsidRPr="001F07ED">
        <w:rPr>
          <w:rFonts w:ascii="Times New Roman" w:hAnsi="Times New Roman"/>
          <w:sz w:val="24"/>
          <w:szCs w:val="24"/>
          <w:lang w:val="pt-BR"/>
        </w:rPr>
        <w:t xml:space="preserve"> em prol do ambiente.</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Ainda sobre o mesmo ponto de análise</w:t>
      </w:r>
      <w:r w:rsidRPr="00E14356">
        <w:rPr>
          <w:rFonts w:ascii="Times New Roman" w:hAnsi="Times New Roman"/>
          <w:sz w:val="24"/>
          <w:szCs w:val="24"/>
          <w:lang w:val="pt-BR"/>
        </w:rPr>
        <w:t>, Unesco (2002</w:t>
      </w:r>
      <w:r w:rsidRPr="001F07ED">
        <w:rPr>
          <w:rFonts w:ascii="Times New Roman" w:hAnsi="Times New Roman"/>
          <w:sz w:val="24"/>
          <w:szCs w:val="24"/>
          <w:lang w:val="pt-BR"/>
        </w:rPr>
        <w:t xml:space="preserve">), </w:t>
      </w:r>
      <w:r>
        <w:rPr>
          <w:rFonts w:ascii="Times New Roman" w:hAnsi="Times New Roman"/>
          <w:sz w:val="24"/>
          <w:szCs w:val="24"/>
          <w:lang w:val="pt-BR"/>
        </w:rPr>
        <w:t xml:space="preserve">define que </w:t>
      </w:r>
      <w:r w:rsidRPr="001F07ED">
        <w:rPr>
          <w:rFonts w:ascii="Times New Roman" w:hAnsi="Times New Roman"/>
          <w:sz w:val="24"/>
          <w:szCs w:val="24"/>
          <w:lang w:val="pt-BR"/>
        </w:rPr>
        <w:t xml:space="preserve">a educação ambiental rege-se de princípios como: i) considerar o meio ambiente em sua totalidade, ou seja, em seus aspectos naturais e criados pelo homem; </w:t>
      </w:r>
      <w:proofErr w:type="spellStart"/>
      <w:r w:rsidRPr="001F07ED">
        <w:rPr>
          <w:rFonts w:ascii="Times New Roman" w:hAnsi="Times New Roman"/>
          <w:sz w:val="24"/>
          <w:szCs w:val="24"/>
          <w:lang w:val="pt-BR"/>
        </w:rPr>
        <w:t>ii</w:t>
      </w:r>
      <w:proofErr w:type="spellEnd"/>
      <w:r w:rsidRPr="001F07ED">
        <w:rPr>
          <w:rFonts w:ascii="Times New Roman" w:hAnsi="Times New Roman"/>
          <w:sz w:val="24"/>
          <w:szCs w:val="24"/>
          <w:lang w:val="pt-BR"/>
        </w:rPr>
        <w:t xml:space="preserve">) construir um processo contínuo e permanente, começando pelo pré-escolar, e continuando através de todas as fases do ensino formal e não-formal; </w:t>
      </w:r>
      <w:proofErr w:type="spellStart"/>
      <w:r w:rsidRPr="001F07ED">
        <w:rPr>
          <w:rFonts w:ascii="Times New Roman" w:hAnsi="Times New Roman"/>
          <w:sz w:val="24"/>
          <w:szCs w:val="24"/>
          <w:lang w:val="pt-BR"/>
        </w:rPr>
        <w:t>iii</w:t>
      </w:r>
      <w:proofErr w:type="spellEnd"/>
      <w:r w:rsidRPr="001F07ED">
        <w:rPr>
          <w:rFonts w:ascii="Times New Roman" w:hAnsi="Times New Roman"/>
          <w:sz w:val="24"/>
          <w:szCs w:val="24"/>
          <w:lang w:val="pt-BR"/>
        </w:rPr>
        <w:t xml:space="preserve">) aplicar um enfoque interdisciplinar, aproveitando o conteúdo específico de cada disciplina, de modo que se adquira uma perspectiva global e equilibrada; </w:t>
      </w:r>
      <w:proofErr w:type="spellStart"/>
      <w:r w:rsidRPr="001F07ED">
        <w:rPr>
          <w:rFonts w:ascii="Times New Roman" w:hAnsi="Times New Roman"/>
          <w:sz w:val="24"/>
          <w:szCs w:val="24"/>
          <w:lang w:val="pt-BR"/>
        </w:rPr>
        <w:t>iv</w:t>
      </w:r>
      <w:proofErr w:type="spellEnd"/>
      <w:r w:rsidRPr="001F07ED">
        <w:rPr>
          <w:rFonts w:ascii="Times New Roman" w:hAnsi="Times New Roman"/>
          <w:sz w:val="24"/>
          <w:szCs w:val="24"/>
          <w:lang w:val="pt-BR"/>
        </w:rPr>
        <w:t xml:space="preserve">) examinar as principais questões ambientais, do ponto de vista local, regional, nacional e internacional, de modo que os educandos se identifiquem </w:t>
      </w:r>
      <w:r w:rsidRPr="001F07ED">
        <w:rPr>
          <w:rFonts w:ascii="Times New Roman" w:hAnsi="Times New Roman"/>
          <w:sz w:val="24"/>
          <w:szCs w:val="24"/>
          <w:lang w:val="pt-BR"/>
        </w:rPr>
        <w:lastRenderedPageBreak/>
        <w:t xml:space="preserve">com as condições ambientais de outras regiões geográficas; v) concentrar-se nas situações ambientais atuais, tendo em conta também a perspectiva histórica; vi) insistir no valor e na necessidade da cooperação local, nacional e internacional para prevenir e resolver problemas ambientais; </w:t>
      </w:r>
      <w:proofErr w:type="spellStart"/>
      <w:r w:rsidRPr="001F07ED">
        <w:rPr>
          <w:rFonts w:ascii="Times New Roman" w:hAnsi="Times New Roman"/>
          <w:sz w:val="24"/>
          <w:szCs w:val="24"/>
          <w:lang w:val="pt-BR"/>
        </w:rPr>
        <w:t>vii</w:t>
      </w:r>
      <w:proofErr w:type="spellEnd"/>
      <w:r w:rsidRPr="001F07ED">
        <w:rPr>
          <w:rFonts w:ascii="Times New Roman" w:hAnsi="Times New Roman"/>
          <w:sz w:val="24"/>
          <w:szCs w:val="24"/>
          <w:lang w:val="pt-BR"/>
        </w:rPr>
        <w:t>) considerar de maneira explícita, os aspectos ambientais nos planos de desenvolvimento e de crescimento.</w:t>
      </w:r>
    </w:p>
    <w:p w:rsidR="009F44BC" w:rsidRPr="001F07ED" w:rsidRDefault="009F44BC" w:rsidP="009F44BC">
      <w:pPr>
        <w:spacing w:line="360" w:lineRule="auto"/>
        <w:jc w:val="both"/>
        <w:rPr>
          <w:rFonts w:ascii="Times New Roman" w:hAnsi="Times New Roman"/>
          <w:b/>
          <w:sz w:val="24"/>
          <w:szCs w:val="24"/>
          <w:lang w:val="pt-BR"/>
        </w:rPr>
      </w:pPr>
      <w:r w:rsidRPr="001F07ED">
        <w:rPr>
          <w:rFonts w:ascii="Times New Roman" w:hAnsi="Times New Roman"/>
          <w:b/>
          <w:sz w:val="24"/>
          <w:szCs w:val="24"/>
          <w:lang w:val="pt-BR"/>
        </w:rPr>
        <w:t>4.1.</w:t>
      </w:r>
      <w:r>
        <w:rPr>
          <w:rFonts w:ascii="Times New Roman" w:hAnsi="Times New Roman"/>
          <w:b/>
          <w:sz w:val="24"/>
          <w:szCs w:val="24"/>
          <w:lang w:val="pt-BR"/>
        </w:rPr>
        <w:t>3</w:t>
      </w:r>
      <w:r w:rsidRPr="001F07ED">
        <w:rPr>
          <w:rFonts w:ascii="Times New Roman" w:hAnsi="Times New Roman"/>
          <w:b/>
          <w:sz w:val="24"/>
          <w:szCs w:val="24"/>
          <w:lang w:val="pt-BR"/>
        </w:rPr>
        <w:t>. Formas de implementação de campanhas de limpeza geral para a comunidade escolar</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Querendo </w:t>
      </w:r>
      <w:r w:rsidRPr="001F07ED">
        <w:rPr>
          <w:rFonts w:ascii="Times New Roman" w:hAnsi="Times New Roman"/>
          <w:sz w:val="24"/>
          <w:szCs w:val="24"/>
          <w:lang w:val="pt-BR"/>
        </w:rPr>
        <w:t xml:space="preserve">colher informações sobre a forma encontrada pela escola para envolver toda a comunidade na limpeza geral da escola, </w:t>
      </w:r>
      <w:r>
        <w:rPr>
          <w:rFonts w:ascii="Times New Roman" w:hAnsi="Times New Roman"/>
          <w:sz w:val="24"/>
          <w:szCs w:val="24"/>
          <w:lang w:val="pt-BR"/>
        </w:rPr>
        <w:t xml:space="preserve">principalmente em </w:t>
      </w:r>
      <w:r w:rsidRPr="001F07ED">
        <w:rPr>
          <w:rFonts w:ascii="Times New Roman" w:hAnsi="Times New Roman"/>
          <w:sz w:val="24"/>
          <w:szCs w:val="24"/>
          <w:lang w:val="pt-BR"/>
        </w:rPr>
        <w:t xml:space="preserve">fins de semana, foi colocada a seguinte pergunta aos </w:t>
      </w:r>
      <w:r>
        <w:rPr>
          <w:rFonts w:ascii="Times New Roman" w:hAnsi="Times New Roman"/>
          <w:sz w:val="24"/>
          <w:szCs w:val="24"/>
          <w:lang w:val="pt-BR"/>
        </w:rPr>
        <w:t>envolvidos</w:t>
      </w:r>
      <w:r w:rsidRPr="001F07ED">
        <w:rPr>
          <w:rFonts w:ascii="Times New Roman" w:hAnsi="Times New Roman"/>
          <w:sz w:val="24"/>
          <w:szCs w:val="24"/>
          <w:lang w:val="pt-BR"/>
        </w:rPr>
        <w:t>:</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Qual tem sido a forma de envolver a comunidade escolar nas </w:t>
      </w:r>
      <w:proofErr w:type="spellStart"/>
      <w:r w:rsidRPr="001F07ED">
        <w:rPr>
          <w:rFonts w:ascii="Times New Roman" w:hAnsi="Times New Roman"/>
          <w:i/>
          <w:sz w:val="24"/>
          <w:szCs w:val="24"/>
          <w:lang w:val="pt-BR"/>
        </w:rPr>
        <w:t>actividades</w:t>
      </w:r>
      <w:proofErr w:type="spellEnd"/>
      <w:r w:rsidRPr="001F07ED">
        <w:rPr>
          <w:rFonts w:ascii="Times New Roman" w:hAnsi="Times New Roman"/>
          <w:i/>
          <w:sz w:val="24"/>
          <w:szCs w:val="24"/>
          <w:lang w:val="pt-BR"/>
        </w:rPr>
        <w:t xml:space="preserve"> de manutenção de limpeza e cuidados do ambiente escolar?</w:t>
      </w:r>
    </w:p>
    <w:p w:rsidR="009F44BC" w:rsidRPr="001F07ED" w:rsidRDefault="009F44BC" w:rsidP="009F44BC">
      <w:pPr>
        <w:spacing w:line="360" w:lineRule="auto"/>
        <w:jc w:val="both"/>
        <w:rPr>
          <w:lang w:val="pt-BR" w:eastAsia="pt-BR"/>
        </w:rPr>
      </w:pPr>
      <w:r w:rsidRPr="001F07ED">
        <w:rPr>
          <w:noProof/>
          <w:lang w:val="pt-BR" w:eastAsia="pt-BR"/>
        </w:rPr>
        <w:drawing>
          <wp:inline distT="0" distB="0" distL="0" distR="0">
            <wp:extent cx="4580890" cy="2268220"/>
            <wp:effectExtent l="19050" t="19050" r="10160" b="1778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890" cy="2268220"/>
                    </a:xfrm>
                    <a:prstGeom prst="rect">
                      <a:avLst/>
                    </a:prstGeom>
                    <a:noFill/>
                    <a:ln w="6350" cmpd="sng">
                      <a:solidFill>
                        <a:srgbClr val="000000"/>
                      </a:solidFill>
                      <a:miter lim="800000"/>
                      <a:headEnd/>
                      <a:tailEnd/>
                    </a:ln>
                    <a:effectLst/>
                  </pic:spPr>
                </pic:pic>
              </a:graphicData>
            </a:graphic>
          </wp:inline>
        </w:drawing>
      </w:r>
    </w:p>
    <w:p w:rsidR="009F44BC" w:rsidRPr="000272D4" w:rsidRDefault="009F44BC" w:rsidP="009F44BC">
      <w:pPr>
        <w:spacing w:line="360" w:lineRule="auto"/>
        <w:jc w:val="both"/>
        <w:rPr>
          <w:rFonts w:ascii="Times New Roman" w:hAnsi="Times New Roman"/>
          <w:i/>
          <w:sz w:val="24"/>
          <w:szCs w:val="24"/>
          <w:lang w:val="pt-BR"/>
        </w:rPr>
      </w:pPr>
      <w:r w:rsidRPr="000272D4">
        <w:rPr>
          <w:rFonts w:ascii="Times New Roman" w:hAnsi="Times New Roman"/>
          <w:i/>
          <w:sz w:val="24"/>
          <w:szCs w:val="24"/>
          <w:lang w:val="pt-BR" w:eastAsia="pt-BR"/>
        </w:rPr>
        <w:t>Gráfico 3. Formas de envolvimento da comunidade escolar nas campanhas de limpeza geral, no âmbito de cuidados do ambiente escolar</w:t>
      </w:r>
      <w:r w:rsidRPr="000272D4">
        <w:rPr>
          <w:rFonts w:ascii="Times New Roman" w:hAnsi="Times New Roman"/>
          <w:i/>
          <w:sz w:val="24"/>
          <w:szCs w:val="24"/>
          <w:lang w:val="pt-BR"/>
        </w:rPr>
        <w:t xml:space="preserve">.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De acordo com os dados do </w:t>
      </w:r>
      <w:r w:rsidRPr="001F07ED">
        <w:rPr>
          <w:rFonts w:ascii="Times New Roman" w:hAnsi="Times New Roman"/>
          <w:sz w:val="24"/>
          <w:szCs w:val="24"/>
          <w:lang w:val="pt-BR"/>
        </w:rPr>
        <w:t xml:space="preserve">gráfico número </w:t>
      </w:r>
      <w:r>
        <w:rPr>
          <w:rFonts w:ascii="Times New Roman" w:hAnsi="Times New Roman"/>
          <w:sz w:val="24"/>
          <w:szCs w:val="24"/>
          <w:lang w:val="pt-BR"/>
        </w:rPr>
        <w:t xml:space="preserve">3, </w:t>
      </w:r>
      <w:r w:rsidRPr="001F07ED">
        <w:rPr>
          <w:rFonts w:ascii="Times New Roman" w:hAnsi="Times New Roman"/>
          <w:sz w:val="24"/>
          <w:szCs w:val="24"/>
          <w:lang w:val="pt-BR"/>
        </w:rPr>
        <w:t xml:space="preserve">dos 10 professores </w:t>
      </w:r>
      <w:r>
        <w:rPr>
          <w:rFonts w:ascii="Times New Roman" w:hAnsi="Times New Roman"/>
          <w:sz w:val="24"/>
          <w:szCs w:val="24"/>
          <w:lang w:val="pt-BR"/>
        </w:rPr>
        <w:t xml:space="preserve">e membros de </w:t>
      </w:r>
      <w:proofErr w:type="spellStart"/>
      <w:r>
        <w:rPr>
          <w:rFonts w:ascii="Times New Roman" w:hAnsi="Times New Roman"/>
          <w:sz w:val="24"/>
          <w:szCs w:val="24"/>
          <w:lang w:val="pt-BR"/>
        </w:rPr>
        <w:t>direcção</w:t>
      </w:r>
      <w:proofErr w:type="spellEnd"/>
      <w:r>
        <w:rPr>
          <w:rFonts w:ascii="Times New Roman" w:hAnsi="Times New Roman"/>
          <w:sz w:val="24"/>
          <w:szCs w:val="24"/>
          <w:lang w:val="pt-BR"/>
        </w:rPr>
        <w:t xml:space="preserve">, </w:t>
      </w:r>
      <w:r w:rsidRPr="001F07ED">
        <w:rPr>
          <w:rFonts w:ascii="Times New Roman" w:hAnsi="Times New Roman"/>
          <w:sz w:val="24"/>
          <w:szCs w:val="24"/>
          <w:lang w:val="pt-BR"/>
        </w:rPr>
        <w:t>envolvidos no estudo, 60% disseram que a forma de envolver a comunidade escolar tem sido através de organização dos alunos de cada turma em escalas, de modo a manterem as salas de aulas sempre limpas; enquanto 40% disseram que o envolvimento tem sido através de campanhas de limpezas aos sábados.</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lastRenderedPageBreak/>
        <w:t xml:space="preserve">Tomando em consideração </w:t>
      </w:r>
      <w:r w:rsidRPr="001F07ED">
        <w:rPr>
          <w:rFonts w:ascii="Times New Roman" w:hAnsi="Times New Roman"/>
          <w:sz w:val="24"/>
          <w:szCs w:val="24"/>
          <w:lang w:val="pt-BR"/>
        </w:rPr>
        <w:t xml:space="preserve">as </w:t>
      </w:r>
      <w:r>
        <w:rPr>
          <w:rFonts w:ascii="Times New Roman" w:hAnsi="Times New Roman"/>
          <w:sz w:val="24"/>
          <w:szCs w:val="24"/>
          <w:lang w:val="pt-BR"/>
        </w:rPr>
        <w:t>respostas dadas</w:t>
      </w:r>
      <w:r w:rsidRPr="001F07ED">
        <w:rPr>
          <w:rFonts w:ascii="Times New Roman" w:hAnsi="Times New Roman"/>
          <w:sz w:val="24"/>
          <w:szCs w:val="24"/>
          <w:lang w:val="pt-BR"/>
        </w:rPr>
        <w:t xml:space="preserve">, nota-se que as formas mencionadas podem servir para envolver o aluno na limpeza, mas não toda a comunidade; pois </w:t>
      </w:r>
      <w:r w:rsidRPr="00E14356">
        <w:rPr>
          <w:rFonts w:ascii="Times New Roman" w:hAnsi="Times New Roman"/>
          <w:sz w:val="24"/>
          <w:szCs w:val="24"/>
          <w:lang w:val="pt-BR"/>
        </w:rPr>
        <w:t xml:space="preserve">Andrade (2000), argumenta que as </w:t>
      </w:r>
      <w:proofErr w:type="spellStart"/>
      <w:r w:rsidRPr="00E14356">
        <w:rPr>
          <w:rFonts w:ascii="Times New Roman" w:hAnsi="Times New Roman"/>
          <w:sz w:val="24"/>
          <w:szCs w:val="24"/>
          <w:lang w:val="pt-BR"/>
        </w:rPr>
        <w:t>actividades</w:t>
      </w:r>
      <w:proofErr w:type="spellEnd"/>
      <w:r w:rsidRPr="00E14356">
        <w:rPr>
          <w:rFonts w:ascii="Times New Roman" w:hAnsi="Times New Roman"/>
          <w:sz w:val="24"/>
          <w:szCs w:val="24"/>
          <w:lang w:val="pt-BR"/>
        </w:rPr>
        <w:t xml:space="preserve"> de âmbito de educação ambiental devem ser de domínio de todos</w:t>
      </w:r>
      <w:r w:rsidRPr="001F07ED">
        <w:rPr>
          <w:rFonts w:ascii="Times New Roman" w:hAnsi="Times New Roman"/>
          <w:sz w:val="24"/>
          <w:szCs w:val="24"/>
          <w:lang w:val="pt-BR"/>
        </w:rPr>
        <w:t xml:space="preserve"> interveniente duma área de trabalho ou convívio, de modo que, tratando-se de escola, deve-se optar por estratégias que envolva todos intervenientes.</w:t>
      </w:r>
    </w:p>
    <w:p w:rsidR="009F44BC" w:rsidRPr="001F07ED" w:rsidRDefault="009F44BC" w:rsidP="009F44BC">
      <w:pPr>
        <w:spacing w:line="360" w:lineRule="auto"/>
        <w:jc w:val="both"/>
        <w:rPr>
          <w:rFonts w:ascii="Times New Roman" w:hAnsi="Times New Roman"/>
          <w:b/>
          <w:sz w:val="24"/>
          <w:szCs w:val="24"/>
          <w:lang w:val="pt-BR"/>
        </w:rPr>
      </w:pPr>
      <w:r w:rsidRPr="001F07ED">
        <w:rPr>
          <w:rFonts w:ascii="Times New Roman" w:hAnsi="Times New Roman"/>
          <w:b/>
          <w:sz w:val="24"/>
          <w:szCs w:val="24"/>
          <w:lang w:val="pt-BR"/>
        </w:rPr>
        <w:t>Ocorrência de danos ambientais que possam servir de exemplos claros na abordagem de educação ambiental, no seu contexto prático</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Para obter informações </w:t>
      </w:r>
      <w:r w:rsidRPr="001F07ED">
        <w:rPr>
          <w:rFonts w:ascii="Times New Roman" w:hAnsi="Times New Roman"/>
          <w:sz w:val="24"/>
          <w:szCs w:val="24"/>
          <w:lang w:val="pt-BR"/>
        </w:rPr>
        <w:t xml:space="preserve">sobre o domínio dos professores em relação aos problemas ambientais que ocorrem no meio escolar e que sejam aplicáveis no contexto </w:t>
      </w:r>
      <w:proofErr w:type="spellStart"/>
      <w:r w:rsidRPr="001F07ED">
        <w:rPr>
          <w:rFonts w:ascii="Times New Roman" w:hAnsi="Times New Roman"/>
          <w:sz w:val="24"/>
          <w:szCs w:val="24"/>
          <w:lang w:val="pt-BR"/>
        </w:rPr>
        <w:t>didáctico</w:t>
      </w:r>
      <w:proofErr w:type="spellEnd"/>
      <w:r w:rsidRPr="001F07ED">
        <w:rPr>
          <w:rFonts w:ascii="Times New Roman" w:hAnsi="Times New Roman"/>
          <w:sz w:val="24"/>
          <w:szCs w:val="24"/>
          <w:lang w:val="pt-BR"/>
        </w:rPr>
        <w:t xml:space="preserve">, </w:t>
      </w:r>
      <w:r>
        <w:rPr>
          <w:rFonts w:ascii="Times New Roman" w:hAnsi="Times New Roman"/>
          <w:sz w:val="24"/>
          <w:szCs w:val="24"/>
          <w:lang w:val="pt-BR"/>
        </w:rPr>
        <w:t>a</w:t>
      </w:r>
      <w:r w:rsidRPr="001F07ED">
        <w:rPr>
          <w:rFonts w:ascii="Times New Roman" w:hAnsi="Times New Roman"/>
          <w:sz w:val="24"/>
          <w:szCs w:val="24"/>
          <w:lang w:val="pt-BR"/>
        </w:rPr>
        <w:t xml:space="preserve"> autor</w:t>
      </w:r>
      <w:r>
        <w:rPr>
          <w:rFonts w:ascii="Times New Roman" w:hAnsi="Times New Roman"/>
          <w:sz w:val="24"/>
          <w:szCs w:val="24"/>
          <w:lang w:val="pt-BR"/>
        </w:rPr>
        <w:t>a</w:t>
      </w:r>
      <w:r w:rsidRPr="001F07ED">
        <w:rPr>
          <w:rFonts w:ascii="Times New Roman" w:hAnsi="Times New Roman"/>
          <w:sz w:val="24"/>
          <w:szCs w:val="24"/>
          <w:lang w:val="pt-BR"/>
        </w:rPr>
        <w:t xml:space="preserve"> formulou a seguinte pergunta: </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w:t>
      </w:r>
      <w:r>
        <w:rPr>
          <w:rFonts w:ascii="Times New Roman" w:hAnsi="Times New Roman"/>
          <w:i/>
          <w:sz w:val="24"/>
          <w:szCs w:val="24"/>
          <w:lang w:val="pt-BR"/>
        </w:rPr>
        <w:t xml:space="preserve">Será que existem danos ambientais, nesta escola, </w:t>
      </w:r>
      <w:r w:rsidRPr="001F07ED">
        <w:rPr>
          <w:rFonts w:ascii="Times New Roman" w:hAnsi="Times New Roman"/>
          <w:i/>
          <w:sz w:val="24"/>
          <w:szCs w:val="24"/>
          <w:lang w:val="pt-BR"/>
        </w:rPr>
        <w:t>que possam servir de exemplos claros na abordagem de educação ambiental, no seu contexto prático?</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drawing>
          <wp:inline distT="0" distB="0" distL="0" distR="0">
            <wp:extent cx="3937000" cy="1906270"/>
            <wp:effectExtent l="0" t="0" r="6350" b="1778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44BC" w:rsidRPr="001F07ED" w:rsidRDefault="009F44BC" w:rsidP="009F44BC">
      <w:pPr>
        <w:spacing w:line="360" w:lineRule="auto"/>
        <w:jc w:val="both"/>
        <w:rPr>
          <w:rFonts w:ascii="Times New Roman" w:hAnsi="Times New Roman"/>
          <w:i/>
          <w:sz w:val="24"/>
          <w:szCs w:val="24"/>
          <w:lang w:val="pt-BR"/>
        </w:rPr>
      </w:pPr>
      <w:r>
        <w:rPr>
          <w:rFonts w:ascii="Times New Roman" w:hAnsi="Times New Roman"/>
          <w:i/>
          <w:sz w:val="24"/>
          <w:szCs w:val="24"/>
          <w:lang w:val="pt-BR"/>
        </w:rPr>
        <w:t>Gráfico 4: Informação sobre existência de d</w:t>
      </w:r>
      <w:r w:rsidRPr="001F07ED">
        <w:rPr>
          <w:rFonts w:ascii="Times New Roman" w:hAnsi="Times New Roman"/>
          <w:i/>
          <w:sz w:val="24"/>
          <w:szCs w:val="24"/>
          <w:lang w:val="pt-BR"/>
        </w:rPr>
        <w:t xml:space="preserve">anos ambientais que possam servir de exemplos claros na abordagem de educação ambiental, na Escola Secundária de </w:t>
      </w:r>
      <w:proofErr w:type="spellStart"/>
      <w:r>
        <w:rPr>
          <w:rFonts w:ascii="Times New Roman" w:hAnsi="Times New Roman"/>
          <w:i/>
          <w:sz w:val="24"/>
          <w:szCs w:val="24"/>
          <w:lang w:val="pt-BR"/>
        </w:rPr>
        <w:t>Ribaué</w:t>
      </w:r>
      <w:proofErr w:type="spellEnd"/>
      <w:r w:rsidRPr="001F07ED">
        <w:rPr>
          <w:rFonts w:ascii="Times New Roman" w:hAnsi="Times New Roman"/>
          <w:i/>
          <w:sz w:val="24"/>
          <w:szCs w:val="24"/>
          <w:lang w:val="pt-BR"/>
        </w:rPr>
        <w:t xml:space="preserve">.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Segundo o</w:t>
      </w:r>
      <w:r w:rsidRPr="001F07ED">
        <w:rPr>
          <w:rFonts w:ascii="Times New Roman" w:hAnsi="Times New Roman"/>
          <w:sz w:val="24"/>
          <w:szCs w:val="24"/>
          <w:lang w:val="pt-BR"/>
        </w:rPr>
        <w:t xml:space="preserve">s dados do gráfico número 4, </w:t>
      </w:r>
      <w:r>
        <w:rPr>
          <w:rFonts w:ascii="Times New Roman" w:hAnsi="Times New Roman"/>
          <w:sz w:val="24"/>
          <w:szCs w:val="24"/>
          <w:lang w:val="pt-BR"/>
        </w:rPr>
        <w:t>dos dez</w:t>
      </w:r>
      <w:r w:rsidRPr="001F07ED">
        <w:rPr>
          <w:rFonts w:ascii="Times New Roman" w:hAnsi="Times New Roman"/>
          <w:sz w:val="24"/>
          <w:szCs w:val="24"/>
          <w:lang w:val="pt-BR"/>
        </w:rPr>
        <w:t xml:space="preserve"> entrevistados, numa equivalência de 100% deste grupo da amostra, 70% disseram que ao nível da escola ocorrem danos ambientais; enquanto os outros 30% disseram que não há qualquer dano ambiental que possa ser exemplo nas abordagens de educação ambiental.</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Com base nos </w:t>
      </w:r>
      <w:r w:rsidRPr="001F07ED">
        <w:rPr>
          <w:rFonts w:ascii="Times New Roman" w:hAnsi="Times New Roman"/>
          <w:sz w:val="24"/>
          <w:szCs w:val="24"/>
          <w:lang w:val="pt-BR"/>
        </w:rPr>
        <w:t xml:space="preserve">30% dos entrevistados que acham </w:t>
      </w:r>
      <w:r>
        <w:rPr>
          <w:rFonts w:ascii="Times New Roman" w:hAnsi="Times New Roman"/>
          <w:sz w:val="24"/>
          <w:szCs w:val="24"/>
          <w:lang w:val="pt-BR"/>
        </w:rPr>
        <w:t xml:space="preserve">que </w:t>
      </w:r>
      <w:r w:rsidRPr="001F07ED">
        <w:rPr>
          <w:rFonts w:ascii="Times New Roman" w:hAnsi="Times New Roman"/>
          <w:sz w:val="24"/>
          <w:szCs w:val="24"/>
          <w:lang w:val="pt-BR"/>
        </w:rPr>
        <w:t xml:space="preserve">não </w:t>
      </w:r>
      <w:r>
        <w:rPr>
          <w:rFonts w:ascii="Times New Roman" w:hAnsi="Times New Roman"/>
          <w:sz w:val="24"/>
          <w:szCs w:val="24"/>
          <w:lang w:val="pt-BR"/>
        </w:rPr>
        <w:t>existem</w:t>
      </w:r>
      <w:r w:rsidRPr="001F07ED">
        <w:rPr>
          <w:rFonts w:ascii="Times New Roman" w:hAnsi="Times New Roman"/>
          <w:sz w:val="24"/>
          <w:szCs w:val="24"/>
          <w:lang w:val="pt-BR"/>
        </w:rPr>
        <w:t xml:space="preserve"> dano</w:t>
      </w:r>
      <w:r>
        <w:rPr>
          <w:rFonts w:ascii="Times New Roman" w:hAnsi="Times New Roman"/>
          <w:sz w:val="24"/>
          <w:szCs w:val="24"/>
          <w:lang w:val="pt-BR"/>
        </w:rPr>
        <w:t>s</w:t>
      </w:r>
      <w:r w:rsidRPr="001F07ED">
        <w:rPr>
          <w:rFonts w:ascii="Times New Roman" w:hAnsi="Times New Roman"/>
          <w:sz w:val="24"/>
          <w:szCs w:val="24"/>
          <w:lang w:val="pt-BR"/>
        </w:rPr>
        <w:t xml:space="preserve"> ambienta</w:t>
      </w:r>
      <w:r>
        <w:rPr>
          <w:rFonts w:ascii="Times New Roman" w:hAnsi="Times New Roman"/>
          <w:sz w:val="24"/>
          <w:szCs w:val="24"/>
          <w:lang w:val="pt-BR"/>
        </w:rPr>
        <w:t>is</w:t>
      </w:r>
      <w:r w:rsidRPr="001F07ED">
        <w:rPr>
          <w:rFonts w:ascii="Times New Roman" w:hAnsi="Times New Roman"/>
          <w:sz w:val="24"/>
          <w:szCs w:val="24"/>
          <w:lang w:val="pt-BR"/>
        </w:rPr>
        <w:t xml:space="preserve"> ao nível da escola, nota-se que tanto professores assim como membros de </w:t>
      </w:r>
      <w:proofErr w:type="spellStart"/>
      <w:r w:rsidRPr="001F07ED">
        <w:rPr>
          <w:rFonts w:ascii="Times New Roman" w:hAnsi="Times New Roman"/>
          <w:sz w:val="24"/>
          <w:szCs w:val="24"/>
          <w:lang w:val="pt-BR"/>
        </w:rPr>
        <w:t>direcção</w:t>
      </w:r>
      <w:proofErr w:type="spellEnd"/>
      <w:r w:rsidRPr="001F07ED">
        <w:rPr>
          <w:rFonts w:ascii="Times New Roman" w:hAnsi="Times New Roman"/>
          <w:sz w:val="24"/>
          <w:szCs w:val="24"/>
          <w:lang w:val="pt-BR"/>
        </w:rPr>
        <w:t xml:space="preserve"> não dominam muito bem </w:t>
      </w:r>
      <w:r w:rsidRPr="001F07ED">
        <w:rPr>
          <w:rFonts w:ascii="Times New Roman" w:hAnsi="Times New Roman"/>
          <w:sz w:val="24"/>
          <w:szCs w:val="24"/>
          <w:lang w:val="pt-BR"/>
        </w:rPr>
        <w:lastRenderedPageBreak/>
        <w:t xml:space="preserve">sobre danos ambientais, o que deixa mais vulneráveis muitos alunos que sejam dirigidos por estes; pois </w:t>
      </w:r>
      <w:r w:rsidRPr="00E14356">
        <w:rPr>
          <w:rFonts w:ascii="Times New Roman" w:hAnsi="Times New Roman"/>
          <w:sz w:val="24"/>
          <w:szCs w:val="24"/>
          <w:lang w:val="pt-BR"/>
        </w:rPr>
        <w:t>G</w:t>
      </w:r>
      <w:r w:rsidR="00C41D0F" w:rsidRPr="00E14356">
        <w:rPr>
          <w:rFonts w:ascii="Times New Roman" w:hAnsi="Times New Roman"/>
          <w:sz w:val="24"/>
          <w:szCs w:val="24"/>
          <w:lang w:val="pt-BR"/>
        </w:rPr>
        <w:t xml:space="preserve">ustavo </w:t>
      </w:r>
      <w:r w:rsidRPr="00E14356">
        <w:rPr>
          <w:rFonts w:ascii="Times New Roman" w:hAnsi="Times New Roman"/>
          <w:sz w:val="24"/>
          <w:szCs w:val="24"/>
          <w:lang w:val="pt-BR"/>
        </w:rPr>
        <w:t>(2006),</w:t>
      </w:r>
      <w:r w:rsidRPr="001F07ED">
        <w:rPr>
          <w:rFonts w:ascii="Times New Roman" w:hAnsi="Times New Roman"/>
          <w:sz w:val="24"/>
          <w:szCs w:val="24"/>
          <w:lang w:val="pt-BR"/>
        </w:rPr>
        <w:t xml:space="preserve"> afirma que o professor como educador deve servir de exemplo vivo para com os seus alunos em matéria de cuidados do meio ambiente e exercício de </w:t>
      </w:r>
      <w:proofErr w:type="spellStart"/>
      <w:r w:rsidRPr="001F07ED">
        <w:rPr>
          <w:rFonts w:ascii="Times New Roman" w:hAnsi="Times New Roman"/>
          <w:sz w:val="24"/>
          <w:szCs w:val="24"/>
          <w:lang w:val="pt-BR"/>
        </w:rPr>
        <w:t>acções</w:t>
      </w:r>
      <w:proofErr w:type="spellEnd"/>
      <w:r>
        <w:rPr>
          <w:rFonts w:ascii="Times New Roman" w:hAnsi="Times New Roman"/>
          <w:sz w:val="24"/>
          <w:szCs w:val="24"/>
          <w:lang w:val="pt-BR"/>
        </w:rPr>
        <w:t xml:space="preserve"> que visem garantir um ambiente saudável</w:t>
      </w:r>
      <w:r w:rsidRPr="001F07ED">
        <w:rPr>
          <w:rFonts w:ascii="Times New Roman" w:hAnsi="Times New Roman"/>
          <w:sz w:val="24"/>
          <w:szCs w:val="24"/>
          <w:lang w:val="pt-BR"/>
        </w:rPr>
        <w:t>.</w:t>
      </w:r>
    </w:p>
    <w:p w:rsidR="009F44BC" w:rsidRPr="00C91DAB" w:rsidRDefault="009F44BC" w:rsidP="009F44BC">
      <w:pPr>
        <w:pStyle w:val="Ttulo1"/>
        <w:spacing w:before="100" w:beforeAutospacing="1" w:after="100" w:afterAutospacing="1" w:line="360" w:lineRule="auto"/>
        <w:jc w:val="both"/>
        <w:rPr>
          <w:rFonts w:ascii="Times New Roman" w:hAnsi="Times New Roman"/>
          <w:color w:val="auto"/>
          <w:sz w:val="24"/>
          <w:szCs w:val="24"/>
          <w:lang w:val="pt-BR"/>
        </w:rPr>
      </w:pPr>
      <w:bookmarkStart w:id="3" w:name="_Toc41554494"/>
      <w:bookmarkStart w:id="4" w:name="_Toc60569390"/>
      <w:r w:rsidRPr="00C91DAB">
        <w:rPr>
          <w:rFonts w:ascii="Times New Roman" w:hAnsi="Times New Roman"/>
          <w:color w:val="auto"/>
          <w:sz w:val="24"/>
          <w:szCs w:val="24"/>
          <w:lang w:val="pt-BR"/>
        </w:rPr>
        <w:t xml:space="preserve">Resultados colhidos através do questionário dirigido aos alunos da Escola Secundária de </w:t>
      </w:r>
      <w:proofErr w:type="spellStart"/>
      <w:r w:rsidRPr="00C91DAB">
        <w:rPr>
          <w:rFonts w:ascii="Times New Roman" w:hAnsi="Times New Roman"/>
          <w:color w:val="auto"/>
          <w:sz w:val="24"/>
          <w:szCs w:val="24"/>
          <w:lang w:val="pt-BR"/>
        </w:rPr>
        <w:t>Ribaué</w:t>
      </w:r>
      <w:bookmarkEnd w:id="3"/>
      <w:bookmarkEnd w:id="4"/>
      <w:proofErr w:type="spellEnd"/>
    </w:p>
    <w:p w:rsidR="009F44BC" w:rsidRPr="00C91DAB" w:rsidRDefault="009F44BC" w:rsidP="009F44BC">
      <w:pPr>
        <w:spacing w:line="360" w:lineRule="auto"/>
        <w:jc w:val="both"/>
        <w:rPr>
          <w:rFonts w:ascii="Times New Roman" w:hAnsi="Times New Roman"/>
          <w:sz w:val="24"/>
          <w:szCs w:val="24"/>
          <w:lang w:val="pt-BR"/>
        </w:rPr>
      </w:pPr>
      <w:r w:rsidRPr="00C91DAB">
        <w:rPr>
          <w:rFonts w:ascii="Times New Roman" w:hAnsi="Times New Roman"/>
          <w:sz w:val="24"/>
          <w:szCs w:val="24"/>
          <w:lang w:val="pt-BR"/>
        </w:rPr>
        <w:t xml:space="preserve">Para a aplicação da técnica de questionário, para o grupo de amostra referente aos alunos, foram envolvidos 150 alunos, retirados de todas as classes ministradas ao nível da Escola Secundária de </w:t>
      </w:r>
      <w:proofErr w:type="spellStart"/>
      <w:r w:rsidRPr="00C91DAB">
        <w:rPr>
          <w:rFonts w:ascii="Times New Roman" w:hAnsi="Times New Roman"/>
          <w:sz w:val="24"/>
          <w:szCs w:val="24"/>
          <w:lang w:val="pt-BR"/>
        </w:rPr>
        <w:t>Ribaué</w:t>
      </w:r>
      <w:proofErr w:type="spellEnd"/>
      <w:r w:rsidRPr="00C91DAB">
        <w:rPr>
          <w:rFonts w:ascii="Times New Roman" w:hAnsi="Times New Roman"/>
          <w:sz w:val="24"/>
          <w:szCs w:val="24"/>
          <w:lang w:val="pt-BR"/>
        </w:rPr>
        <w:t>.</w:t>
      </w:r>
    </w:p>
    <w:p w:rsidR="009F44BC" w:rsidRPr="00C91DAB" w:rsidRDefault="009F44BC" w:rsidP="009F44BC">
      <w:pPr>
        <w:spacing w:line="360" w:lineRule="auto"/>
        <w:jc w:val="both"/>
        <w:rPr>
          <w:rFonts w:ascii="Times New Roman" w:hAnsi="Times New Roman"/>
          <w:sz w:val="24"/>
          <w:szCs w:val="24"/>
          <w:lang w:val="pt-BR"/>
        </w:rPr>
      </w:pPr>
      <w:r w:rsidRPr="00C91DAB">
        <w:rPr>
          <w:rFonts w:ascii="Times New Roman" w:hAnsi="Times New Roman"/>
          <w:sz w:val="24"/>
          <w:szCs w:val="24"/>
          <w:lang w:val="pt-BR"/>
        </w:rPr>
        <w:t>O preenchimento do formulário foi na presença da pesquisadora, como forma de controle e atendimento de qualquer que fosse a dúvida sobre o processo de fornecimento de informações. Em termos de aceitação, todos selecionados preencheram devidamente e devolveram, numa taxa de 100%.</w:t>
      </w:r>
    </w:p>
    <w:p w:rsidR="009F44BC" w:rsidRPr="00C91DAB" w:rsidRDefault="009F44BC" w:rsidP="009F44BC">
      <w:pPr>
        <w:spacing w:line="360" w:lineRule="auto"/>
        <w:jc w:val="both"/>
        <w:rPr>
          <w:rFonts w:ascii="Times New Roman" w:hAnsi="Times New Roman"/>
          <w:b/>
          <w:sz w:val="24"/>
          <w:szCs w:val="24"/>
          <w:lang w:val="pt-BR"/>
        </w:rPr>
      </w:pPr>
      <w:r w:rsidRPr="00C91DAB">
        <w:rPr>
          <w:rFonts w:ascii="Times New Roman" w:hAnsi="Times New Roman"/>
          <w:b/>
          <w:sz w:val="24"/>
          <w:szCs w:val="24"/>
          <w:lang w:val="pt-BR"/>
        </w:rPr>
        <w:t>. Participação em campanhas de limpeza geral para a comunidade escolar</w:t>
      </w:r>
    </w:p>
    <w:p w:rsidR="009F44BC" w:rsidRPr="00C91DAB"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Querendo </w:t>
      </w:r>
      <w:r w:rsidRPr="00C91DAB">
        <w:rPr>
          <w:rFonts w:ascii="Times New Roman" w:hAnsi="Times New Roman"/>
          <w:sz w:val="24"/>
          <w:szCs w:val="24"/>
          <w:lang w:val="pt-BR"/>
        </w:rPr>
        <w:t>obter informações dos alunos sobre a forma encontrada pela escola para envolver toda a comunidade na limpeza geral da escola, foi colocada a seguinte pergunta aos alunos:</w:t>
      </w:r>
    </w:p>
    <w:p w:rsidR="009F44BC" w:rsidRPr="00C91DAB" w:rsidRDefault="009F44BC" w:rsidP="009F44BC">
      <w:pPr>
        <w:spacing w:line="360" w:lineRule="auto"/>
        <w:jc w:val="both"/>
        <w:rPr>
          <w:rFonts w:ascii="Times New Roman" w:hAnsi="Times New Roman"/>
          <w:i/>
          <w:sz w:val="24"/>
          <w:szCs w:val="24"/>
          <w:lang w:val="pt-BR"/>
        </w:rPr>
      </w:pPr>
      <w:r w:rsidRPr="00C91DAB">
        <w:rPr>
          <w:rFonts w:ascii="Times New Roman" w:hAnsi="Times New Roman"/>
          <w:i/>
          <w:sz w:val="24"/>
          <w:szCs w:val="24"/>
          <w:lang w:val="pt-BR"/>
        </w:rPr>
        <w:t xml:space="preserve">- Como tem sido a sua participação em </w:t>
      </w:r>
      <w:proofErr w:type="spellStart"/>
      <w:r w:rsidRPr="00C91DAB">
        <w:rPr>
          <w:rFonts w:ascii="Times New Roman" w:hAnsi="Times New Roman"/>
          <w:i/>
          <w:sz w:val="24"/>
          <w:szCs w:val="24"/>
          <w:lang w:val="pt-BR"/>
        </w:rPr>
        <w:t>actividades</w:t>
      </w:r>
      <w:proofErr w:type="spellEnd"/>
      <w:r w:rsidRPr="00C91DAB">
        <w:rPr>
          <w:rFonts w:ascii="Times New Roman" w:hAnsi="Times New Roman"/>
          <w:i/>
          <w:sz w:val="24"/>
          <w:szCs w:val="24"/>
          <w:lang w:val="pt-BR"/>
        </w:rPr>
        <w:t xml:space="preserve"> de manutenção de limpeza e cuidados do ambiente escolar?</w:t>
      </w:r>
    </w:p>
    <w:p w:rsidR="009F44BC" w:rsidRPr="001F07ED" w:rsidRDefault="009F44BC" w:rsidP="009F44BC">
      <w:pPr>
        <w:spacing w:line="360" w:lineRule="auto"/>
        <w:jc w:val="both"/>
        <w:rPr>
          <w:lang w:val="pt-BR" w:eastAsia="pt-BR"/>
        </w:rPr>
      </w:pPr>
      <w:r w:rsidRPr="001F07ED">
        <w:rPr>
          <w:noProof/>
          <w:lang w:val="pt-BR" w:eastAsia="pt-BR"/>
        </w:rPr>
        <w:drawing>
          <wp:inline distT="0" distB="0" distL="0" distR="0">
            <wp:extent cx="4568190" cy="2353310"/>
            <wp:effectExtent l="0" t="0" r="3810" b="889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7CF7" w:rsidRDefault="009F44BC" w:rsidP="009F44BC">
      <w:pPr>
        <w:spacing w:line="360" w:lineRule="auto"/>
        <w:jc w:val="both"/>
        <w:rPr>
          <w:rFonts w:ascii="Times New Roman" w:hAnsi="Times New Roman"/>
          <w:i/>
          <w:lang w:val="pt-BR"/>
        </w:rPr>
      </w:pPr>
      <w:r w:rsidRPr="001F07ED">
        <w:rPr>
          <w:rFonts w:ascii="Times New Roman" w:hAnsi="Times New Roman"/>
          <w:i/>
          <w:lang w:val="pt-BR" w:eastAsia="pt-BR"/>
        </w:rPr>
        <w:lastRenderedPageBreak/>
        <w:t xml:space="preserve">Gráfico 5. Formas de </w:t>
      </w:r>
      <w:r>
        <w:rPr>
          <w:rFonts w:ascii="Times New Roman" w:hAnsi="Times New Roman"/>
          <w:i/>
          <w:lang w:val="pt-BR" w:eastAsia="pt-BR"/>
        </w:rPr>
        <w:t xml:space="preserve">participação do aluno nas campanhas de limpeza geral, com vista a </w:t>
      </w:r>
      <w:r w:rsidRPr="001F07ED">
        <w:rPr>
          <w:rFonts w:ascii="Times New Roman" w:hAnsi="Times New Roman"/>
          <w:i/>
          <w:lang w:val="pt-BR" w:eastAsia="pt-BR"/>
        </w:rPr>
        <w:t>manutenção de higiene e cuidados do ambiente escolar</w:t>
      </w:r>
      <w:r w:rsidRPr="001F07ED">
        <w:rPr>
          <w:rFonts w:ascii="Times New Roman" w:hAnsi="Times New Roman"/>
          <w:i/>
          <w:lang w:val="pt-BR"/>
        </w:rPr>
        <w:t xml:space="preserve">.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De acordo com os</w:t>
      </w:r>
      <w:r w:rsidRPr="001F07ED">
        <w:rPr>
          <w:rFonts w:ascii="Times New Roman" w:hAnsi="Times New Roman"/>
          <w:sz w:val="24"/>
          <w:szCs w:val="24"/>
          <w:lang w:val="pt-BR"/>
        </w:rPr>
        <w:t xml:space="preserve"> dados do gráfico número 5, dos alunos envolvidos no estudo, 68% disseram que a </w:t>
      </w:r>
      <w:r>
        <w:rPr>
          <w:rFonts w:ascii="Times New Roman" w:hAnsi="Times New Roman"/>
          <w:sz w:val="24"/>
          <w:szCs w:val="24"/>
          <w:lang w:val="pt-BR"/>
        </w:rPr>
        <w:t xml:space="preserve">participação dos alunos tem sido através de </w:t>
      </w:r>
      <w:r w:rsidRPr="001F07ED">
        <w:rPr>
          <w:rFonts w:ascii="Times New Roman" w:hAnsi="Times New Roman"/>
          <w:sz w:val="24"/>
          <w:szCs w:val="24"/>
          <w:lang w:val="pt-BR"/>
        </w:rPr>
        <w:t>limpeza geral nos sábados; enquanto os outros 32% disseram que o envolvimento da comunidade escolar tem sido através de limpeza diária nas salas de aulas e nas casas de banho.</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Olhando para </w:t>
      </w:r>
      <w:r w:rsidRPr="001F07ED">
        <w:rPr>
          <w:rFonts w:ascii="Times New Roman" w:hAnsi="Times New Roman"/>
          <w:sz w:val="24"/>
          <w:szCs w:val="24"/>
          <w:lang w:val="pt-BR"/>
        </w:rPr>
        <w:t xml:space="preserve">as respostas dadas pelos inquiridos, nota-se que há uma concordância com as respostas dadas pelos professores e membros de </w:t>
      </w:r>
      <w:proofErr w:type="spellStart"/>
      <w:r w:rsidRPr="001F07ED">
        <w:rPr>
          <w:rFonts w:ascii="Times New Roman" w:hAnsi="Times New Roman"/>
          <w:sz w:val="24"/>
          <w:szCs w:val="24"/>
          <w:lang w:val="pt-BR"/>
        </w:rPr>
        <w:t>direcção</w:t>
      </w:r>
      <w:proofErr w:type="spellEnd"/>
      <w:r w:rsidRPr="001F07ED">
        <w:rPr>
          <w:rFonts w:ascii="Times New Roman" w:hAnsi="Times New Roman"/>
          <w:sz w:val="24"/>
          <w:szCs w:val="24"/>
          <w:lang w:val="pt-BR"/>
        </w:rPr>
        <w:t>, pois considera-se a limpeza aos sábados como sendo uma forma ideal de envolver toda a comunidade escolar a cuidar do ambiente de trabalho e aprendizagem.</w:t>
      </w:r>
    </w:p>
    <w:p w:rsidR="009F44BC" w:rsidRPr="001F07ED" w:rsidRDefault="009F44BC" w:rsidP="009F44B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Esta estratégia, tal como afirma ITAIPU (2008),</w:t>
      </w:r>
      <w:r w:rsidRPr="001F07ED">
        <w:rPr>
          <w:rFonts w:ascii="Times New Roman" w:hAnsi="Times New Roman"/>
          <w:sz w:val="24"/>
          <w:szCs w:val="24"/>
          <w:lang w:val="pt-BR"/>
        </w:rPr>
        <w:t xml:space="preserve"> </w:t>
      </w:r>
      <w:r>
        <w:rPr>
          <w:rFonts w:ascii="Times New Roman" w:hAnsi="Times New Roman"/>
          <w:sz w:val="24"/>
          <w:szCs w:val="24"/>
          <w:lang w:val="pt-BR"/>
        </w:rPr>
        <w:t xml:space="preserve">tem sido comum em muitas escolas, </w:t>
      </w:r>
      <w:r w:rsidRPr="001F07ED">
        <w:rPr>
          <w:rFonts w:ascii="Times New Roman" w:hAnsi="Times New Roman"/>
          <w:sz w:val="24"/>
          <w:szCs w:val="24"/>
          <w:lang w:val="pt-BR"/>
        </w:rPr>
        <w:t>visa</w:t>
      </w:r>
      <w:r>
        <w:rPr>
          <w:rFonts w:ascii="Times New Roman" w:hAnsi="Times New Roman"/>
          <w:sz w:val="24"/>
          <w:szCs w:val="24"/>
          <w:lang w:val="pt-BR"/>
        </w:rPr>
        <w:t>ndo</w:t>
      </w:r>
      <w:r w:rsidRPr="001F07ED">
        <w:rPr>
          <w:rFonts w:ascii="Times New Roman" w:hAnsi="Times New Roman"/>
          <w:sz w:val="24"/>
          <w:szCs w:val="24"/>
          <w:lang w:val="pt-BR"/>
        </w:rPr>
        <w:t xml:space="preserve"> envolver todos os intervenientes do processo de convívio no Planeta Terra, através de sensibilização em matéria de gestão de resíduos, água, infraestruturas e solo.</w:t>
      </w:r>
    </w:p>
    <w:p w:rsidR="009F44BC" w:rsidRPr="001F07ED" w:rsidRDefault="009F44BC" w:rsidP="009F44BC">
      <w:pPr>
        <w:spacing w:line="360" w:lineRule="auto"/>
        <w:jc w:val="both"/>
        <w:rPr>
          <w:rFonts w:ascii="Times New Roman" w:hAnsi="Times New Roman"/>
          <w:b/>
          <w:sz w:val="24"/>
          <w:szCs w:val="24"/>
          <w:lang w:val="pt-BR"/>
        </w:rPr>
      </w:pPr>
      <w:r w:rsidRPr="001F07ED">
        <w:rPr>
          <w:rFonts w:ascii="Times New Roman" w:hAnsi="Times New Roman"/>
          <w:b/>
          <w:sz w:val="24"/>
          <w:szCs w:val="24"/>
          <w:lang w:val="pt-BR"/>
        </w:rPr>
        <w:t>Orientações dos professores em sala de aulas com vista a manutenção da higiene ambiental</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Com intenção de </w:t>
      </w:r>
      <w:proofErr w:type="spellStart"/>
      <w:r>
        <w:rPr>
          <w:rFonts w:ascii="Times New Roman" w:hAnsi="Times New Roman"/>
          <w:sz w:val="24"/>
          <w:szCs w:val="24"/>
          <w:lang w:val="pt-BR"/>
        </w:rPr>
        <w:t>colectar</w:t>
      </w:r>
      <w:proofErr w:type="spellEnd"/>
      <w:r w:rsidRPr="001F07ED">
        <w:rPr>
          <w:rFonts w:ascii="Times New Roman" w:hAnsi="Times New Roman"/>
          <w:sz w:val="24"/>
          <w:szCs w:val="24"/>
          <w:lang w:val="pt-BR"/>
        </w:rPr>
        <w:t xml:space="preserve"> informações dos alunos </w:t>
      </w:r>
      <w:r>
        <w:rPr>
          <w:rFonts w:ascii="Times New Roman" w:hAnsi="Times New Roman"/>
          <w:sz w:val="24"/>
          <w:szCs w:val="24"/>
          <w:lang w:val="pt-BR"/>
        </w:rPr>
        <w:t>sobre a</w:t>
      </w:r>
      <w:r w:rsidRPr="001F07ED">
        <w:rPr>
          <w:rFonts w:ascii="Times New Roman" w:hAnsi="Times New Roman"/>
          <w:sz w:val="24"/>
          <w:szCs w:val="24"/>
          <w:lang w:val="pt-BR"/>
        </w:rPr>
        <w:t>s orientações dos professores</w:t>
      </w:r>
      <w:r>
        <w:rPr>
          <w:rFonts w:ascii="Times New Roman" w:hAnsi="Times New Roman"/>
          <w:sz w:val="24"/>
          <w:szCs w:val="24"/>
          <w:lang w:val="pt-BR"/>
        </w:rPr>
        <w:t>,</w:t>
      </w:r>
      <w:r w:rsidRPr="001F07ED">
        <w:rPr>
          <w:rFonts w:ascii="Times New Roman" w:hAnsi="Times New Roman"/>
          <w:sz w:val="24"/>
          <w:szCs w:val="24"/>
          <w:lang w:val="pt-BR"/>
        </w:rPr>
        <w:t xml:space="preserve"> </w:t>
      </w:r>
      <w:r>
        <w:rPr>
          <w:rFonts w:ascii="Times New Roman" w:hAnsi="Times New Roman"/>
          <w:sz w:val="24"/>
          <w:szCs w:val="24"/>
          <w:lang w:val="pt-BR"/>
        </w:rPr>
        <w:t xml:space="preserve">relacionadas aos </w:t>
      </w:r>
      <w:r w:rsidRPr="001F07ED">
        <w:rPr>
          <w:rFonts w:ascii="Times New Roman" w:hAnsi="Times New Roman"/>
          <w:sz w:val="24"/>
          <w:szCs w:val="24"/>
          <w:lang w:val="pt-BR"/>
        </w:rPr>
        <w:t>cuidados e manutenção da saúde ambiental na escola, foi colocada a seguinte questão:</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Que orientações são dadas pelos professores em sala de aulas com vista a manutenção da higiene ambiental da escola?</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drawing>
          <wp:inline distT="0" distB="0" distL="0" distR="0">
            <wp:extent cx="4568190" cy="2284730"/>
            <wp:effectExtent l="0" t="0" r="3810" b="127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44BC"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lastRenderedPageBreak/>
        <w:t xml:space="preserve">Gráfico 6: Orientações dadas pelos professores em sala de aulas com vista a manutenção da higiene ambiental.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De acordo com o</w:t>
      </w:r>
      <w:r w:rsidRPr="001F07ED">
        <w:rPr>
          <w:rFonts w:ascii="Times New Roman" w:hAnsi="Times New Roman"/>
          <w:sz w:val="24"/>
          <w:szCs w:val="24"/>
          <w:lang w:val="pt-BR"/>
        </w:rPr>
        <w:t>s dados do gráfico número 6</w:t>
      </w:r>
      <w:r>
        <w:rPr>
          <w:rFonts w:ascii="Times New Roman" w:hAnsi="Times New Roman"/>
          <w:sz w:val="24"/>
          <w:szCs w:val="24"/>
          <w:lang w:val="pt-BR"/>
        </w:rPr>
        <w:t>,</w:t>
      </w:r>
      <w:r w:rsidRPr="001F07ED">
        <w:rPr>
          <w:rFonts w:ascii="Times New Roman" w:hAnsi="Times New Roman"/>
          <w:sz w:val="24"/>
          <w:szCs w:val="24"/>
          <w:lang w:val="pt-BR"/>
        </w:rPr>
        <w:t xml:space="preserve"> dos </w:t>
      </w:r>
      <w:r>
        <w:rPr>
          <w:rFonts w:ascii="Times New Roman" w:hAnsi="Times New Roman"/>
          <w:sz w:val="24"/>
          <w:szCs w:val="24"/>
          <w:lang w:val="pt-BR"/>
        </w:rPr>
        <w:t>15</w:t>
      </w:r>
      <w:r w:rsidRPr="001F07ED">
        <w:rPr>
          <w:rFonts w:ascii="Times New Roman" w:hAnsi="Times New Roman"/>
          <w:sz w:val="24"/>
          <w:szCs w:val="24"/>
          <w:lang w:val="pt-BR"/>
        </w:rPr>
        <w:t>0 alunos que foram inquiridos, 50% disseram que os professores orientam para manter as salas de aulas sempre limpas; outros 40% disseram que os professores orientam para não deitar lixo no chão; enquanto apenas 10% são os que disseram não existir qualquer orientação saída dos professores.</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Com base n</w:t>
      </w:r>
      <w:r w:rsidRPr="001F07ED">
        <w:rPr>
          <w:rFonts w:ascii="Times New Roman" w:hAnsi="Times New Roman"/>
          <w:sz w:val="24"/>
          <w:szCs w:val="24"/>
          <w:lang w:val="pt-BR"/>
        </w:rPr>
        <w:t xml:space="preserve">as respostas dos alunos em relação a pergunta, nota-se que os professores dão orientações, embora sejam muito particulares para a sala de aulas; pois </w:t>
      </w:r>
      <w:r w:rsidRPr="00E14356">
        <w:rPr>
          <w:rFonts w:ascii="Times New Roman" w:hAnsi="Times New Roman"/>
          <w:sz w:val="24"/>
          <w:szCs w:val="24"/>
          <w:lang w:val="pt-BR"/>
        </w:rPr>
        <w:t>Guerra &amp; Gusmão (2000),</w:t>
      </w:r>
      <w:r w:rsidRPr="001F07ED">
        <w:rPr>
          <w:rFonts w:ascii="Times New Roman" w:hAnsi="Times New Roman"/>
          <w:sz w:val="24"/>
          <w:szCs w:val="24"/>
          <w:lang w:val="pt-BR"/>
        </w:rPr>
        <w:t xml:space="preserve"> explicam que os educadores devem dar orientações para </w:t>
      </w:r>
      <w:r>
        <w:rPr>
          <w:rFonts w:ascii="Times New Roman" w:hAnsi="Times New Roman"/>
          <w:sz w:val="24"/>
          <w:szCs w:val="24"/>
          <w:lang w:val="pt-BR"/>
        </w:rPr>
        <w:t xml:space="preserve">garantir uma saúde </w:t>
      </w:r>
      <w:r w:rsidRPr="001F07ED">
        <w:rPr>
          <w:rFonts w:ascii="Times New Roman" w:hAnsi="Times New Roman"/>
          <w:sz w:val="24"/>
          <w:szCs w:val="24"/>
          <w:lang w:val="pt-BR"/>
        </w:rPr>
        <w:t xml:space="preserve">ambiental e sustentável, não apenas na escola, na residência, mas também incluir nos espaços públicos e ambientes naturais que </w:t>
      </w:r>
      <w:r>
        <w:rPr>
          <w:rFonts w:ascii="Times New Roman" w:hAnsi="Times New Roman"/>
          <w:sz w:val="24"/>
          <w:szCs w:val="24"/>
          <w:lang w:val="pt-BR"/>
        </w:rPr>
        <w:t xml:space="preserve">favorece </w:t>
      </w:r>
      <w:r w:rsidRPr="001F07ED">
        <w:rPr>
          <w:rFonts w:ascii="Times New Roman" w:hAnsi="Times New Roman"/>
          <w:sz w:val="24"/>
          <w:szCs w:val="24"/>
          <w:lang w:val="pt-BR"/>
        </w:rPr>
        <w:t>o convívio humano, por exemplo na floresta ou nos rios e lagos.</w:t>
      </w:r>
    </w:p>
    <w:p w:rsidR="009F44BC" w:rsidRPr="001F07ED" w:rsidRDefault="009F44BC" w:rsidP="009F44BC">
      <w:pPr>
        <w:spacing w:line="360" w:lineRule="auto"/>
        <w:jc w:val="both"/>
        <w:rPr>
          <w:rFonts w:ascii="Times New Roman" w:hAnsi="Times New Roman"/>
          <w:b/>
          <w:sz w:val="24"/>
          <w:szCs w:val="24"/>
          <w:lang w:val="pt-BR"/>
        </w:rPr>
      </w:pPr>
      <w:r>
        <w:rPr>
          <w:rFonts w:ascii="Times New Roman" w:hAnsi="Times New Roman"/>
          <w:b/>
          <w:sz w:val="24"/>
          <w:szCs w:val="24"/>
          <w:lang w:val="pt-BR"/>
        </w:rPr>
        <w:t xml:space="preserve">Princípios básicos de </w:t>
      </w:r>
      <w:r w:rsidRPr="001F07ED">
        <w:rPr>
          <w:rFonts w:ascii="Times New Roman" w:hAnsi="Times New Roman"/>
          <w:b/>
          <w:sz w:val="24"/>
          <w:szCs w:val="24"/>
          <w:lang w:val="pt-BR"/>
        </w:rPr>
        <w:t>educação ambiental, que seja</w:t>
      </w:r>
      <w:r>
        <w:rPr>
          <w:rFonts w:ascii="Times New Roman" w:hAnsi="Times New Roman"/>
          <w:b/>
          <w:sz w:val="24"/>
          <w:szCs w:val="24"/>
          <w:lang w:val="pt-BR"/>
        </w:rPr>
        <w:t>m</w:t>
      </w:r>
      <w:r w:rsidRPr="001F07ED">
        <w:rPr>
          <w:rFonts w:ascii="Times New Roman" w:hAnsi="Times New Roman"/>
          <w:b/>
          <w:sz w:val="24"/>
          <w:szCs w:val="24"/>
          <w:lang w:val="pt-BR"/>
        </w:rPr>
        <w:t xml:space="preserve"> do domínio dos alunos da Escola Secundária de </w:t>
      </w:r>
      <w:proofErr w:type="spellStart"/>
      <w:r>
        <w:rPr>
          <w:rFonts w:ascii="Times New Roman" w:hAnsi="Times New Roman"/>
          <w:b/>
          <w:sz w:val="24"/>
          <w:szCs w:val="24"/>
          <w:lang w:val="pt-BR"/>
        </w:rPr>
        <w:t>Ribaué</w:t>
      </w:r>
      <w:proofErr w:type="spellEnd"/>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Para adquirir dados dos alunos em relação ao seu domínio sobre os princípios básicos de </w:t>
      </w:r>
      <w:r w:rsidRPr="001F07ED">
        <w:rPr>
          <w:rFonts w:ascii="Times New Roman" w:hAnsi="Times New Roman"/>
          <w:sz w:val="24"/>
          <w:szCs w:val="24"/>
          <w:lang w:val="pt-BR"/>
        </w:rPr>
        <w:t xml:space="preserve">educação ambiental nas escolas, </w:t>
      </w:r>
      <w:r>
        <w:rPr>
          <w:rFonts w:ascii="Times New Roman" w:hAnsi="Times New Roman"/>
          <w:sz w:val="24"/>
          <w:szCs w:val="24"/>
          <w:lang w:val="pt-BR"/>
        </w:rPr>
        <w:t xml:space="preserve">concretamente ao seu contributo, </w:t>
      </w:r>
      <w:r w:rsidRPr="001F07ED">
        <w:rPr>
          <w:rFonts w:ascii="Times New Roman" w:hAnsi="Times New Roman"/>
          <w:sz w:val="24"/>
          <w:szCs w:val="24"/>
          <w:lang w:val="pt-BR"/>
        </w:rPr>
        <w:t>foi formulada a seguinte pergunta:</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Que </w:t>
      </w:r>
      <w:r>
        <w:rPr>
          <w:rFonts w:ascii="Times New Roman" w:hAnsi="Times New Roman"/>
          <w:i/>
          <w:sz w:val="24"/>
          <w:szCs w:val="24"/>
          <w:lang w:val="pt-BR"/>
        </w:rPr>
        <w:t xml:space="preserve">importância tem </w:t>
      </w:r>
      <w:r w:rsidRPr="001F07ED">
        <w:rPr>
          <w:rFonts w:ascii="Times New Roman" w:hAnsi="Times New Roman"/>
          <w:i/>
          <w:sz w:val="24"/>
          <w:szCs w:val="24"/>
          <w:lang w:val="pt-BR"/>
        </w:rPr>
        <w:t>a educação ambiental numa escola como a vossa?</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drawing>
          <wp:inline distT="0" distB="0" distL="0" distR="0">
            <wp:extent cx="4568190" cy="2353310"/>
            <wp:effectExtent l="0" t="0" r="3810" b="889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44BC"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Gráfico 7: </w:t>
      </w:r>
      <w:r>
        <w:rPr>
          <w:rFonts w:ascii="Times New Roman" w:hAnsi="Times New Roman"/>
          <w:i/>
          <w:sz w:val="24"/>
          <w:szCs w:val="24"/>
          <w:lang w:val="pt-BR"/>
        </w:rPr>
        <w:t xml:space="preserve">Importância </w:t>
      </w:r>
      <w:r w:rsidRPr="001F07ED">
        <w:rPr>
          <w:rFonts w:ascii="Times New Roman" w:hAnsi="Times New Roman"/>
          <w:i/>
          <w:sz w:val="24"/>
          <w:szCs w:val="24"/>
          <w:lang w:val="pt-BR"/>
        </w:rPr>
        <w:t>da educação ambiental nas escolas, de acordo com os alunos</w:t>
      </w:r>
      <w:r>
        <w:rPr>
          <w:rFonts w:ascii="Times New Roman" w:hAnsi="Times New Roman"/>
          <w:i/>
          <w:sz w:val="24"/>
          <w:szCs w:val="24"/>
          <w:lang w:val="pt-BR"/>
        </w:rPr>
        <w:t>.</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lastRenderedPageBreak/>
        <w:t xml:space="preserve">De acordo com </w:t>
      </w:r>
      <w:r w:rsidRPr="001F07ED">
        <w:rPr>
          <w:rFonts w:ascii="Times New Roman" w:hAnsi="Times New Roman"/>
          <w:sz w:val="24"/>
          <w:szCs w:val="24"/>
          <w:lang w:val="pt-BR"/>
        </w:rPr>
        <w:t xml:space="preserve">os dados do gráfico número 7, dos </w:t>
      </w:r>
      <w:r>
        <w:rPr>
          <w:rFonts w:ascii="Times New Roman" w:hAnsi="Times New Roman"/>
          <w:sz w:val="24"/>
          <w:szCs w:val="24"/>
          <w:lang w:val="pt-BR"/>
        </w:rPr>
        <w:t xml:space="preserve">150 </w:t>
      </w:r>
      <w:r w:rsidRPr="001F07ED">
        <w:rPr>
          <w:rFonts w:ascii="Times New Roman" w:hAnsi="Times New Roman"/>
          <w:sz w:val="24"/>
          <w:szCs w:val="24"/>
          <w:lang w:val="pt-BR"/>
        </w:rPr>
        <w:t>alunos inquiridos, 40% disseram que ajuda a evitar doenças; outros 30% disseram que evita presença de alunos desorganizados na escola; ainda outros 10% disseram que a educação ambiental ensina a cuidar do meio ambiente; enquanto outros 20% disseram que não têm conhecimento sobre educação ambiental.</w:t>
      </w:r>
    </w:p>
    <w:p w:rsidR="009F44BC"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Olhando para as respostas, nota-se que </w:t>
      </w:r>
      <w:r w:rsidRPr="001F07ED">
        <w:rPr>
          <w:rFonts w:ascii="Times New Roman" w:hAnsi="Times New Roman"/>
          <w:sz w:val="24"/>
          <w:szCs w:val="24"/>
          <w:lang w:val="pt-BR"/>
        </w:rPr>
        <w:t xml:space="preserve">apenas 10% dos alunos inquiridos disseram que a educação ambiental ensina a cuidar do ambiente, </w:t>
      </w:r>
      <w:r>
        <w:rPr>
          <w:rFonts w:ascii="Times New Roman" w:hAnsi="Times New Roman"/>
          <w:sz w:val="24"/>
          <w:szCs w:val="24"/>
          <w:lang w:val="pt-BR"/>
        </w:rPr>
        <w:t xml:space="preserve">revelando a </w:t>
      </w:r>
      <w:r w:rsidRPr="001F07ED">
        <w:rPr>
          <w:rFonts w:ascii="Times New Roman" w:hAnsi="Times New Roman"/>
          <w:sz w:val="24"/>
          <w:szCs w:val="24"/>
          <w:lang w:val="pt-BR"/>
        </w:rPr>
        <w:t>necessidade de implementação desta estratégia para educar toda a comunidade escolar e dela passar para as p</w:t>
      </w:r>
      <w:r>
        <w:rPr>
          <w:rFonts w:ascii="Times New Roman" w:hAnsi="Times New Roman"/>
          <w:sz w:val="24"/>
          <w:szCs w:val="24"/>
          <w:lang w:val="pt-BR"/>
        </w:rPr>
        <w:t>opulações no geral.</w:t>
      </w:r>
    </w:p>
    <w:p w:rsidR="009F44BC" w:rsidRPr="001F07ED" w:rsidRDefault="009F44BC" w:rsidP="009F44B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 xml:space="preserve">Para </w:t>
      </w:r>
      <w:proofErr w:type="spellStart"/>
      <w:r w:rsidRPr="00E14356">
        <w:rPr>
          <w:rFonts w:ascii="Times New Roman" w:hAnsi="Times New Roman"/>
          <w:sz w:val="24"/>
          <w:szCs w:val="24"/>
          <w:lang w:val="pt-BR"/>
        </w:rPr>
        <w:t>Donella</w:t>
      </w:r>
      <w:proofErr w:type="spellEnd"/>
      <w:r w:rsidRPr="00E14356">
        <w:rPr>
          <w:rFonts w:ascii="Times New Roman" w:hAnsi="Times New Roman"/>
          <w:sz w:val="24"/>
          <w:szCs w:val="24"/>
          <w:lang w:val="pt-BR"/>
        </w:rPr>
        <w:t xml:space="preserve"> (2004),</w:t>
      </w:r>
      <w:r w:rsidRPr="001F07ED">
        <w:rPr>
          <w:rFonts w:ascii="Times New Roman" w:hAnsi="Times New Roman"/>
          <w:sz w:val="24"/>
          <w:szCs w:val="24"/>
          <w:lang w:val="pt-BR"/>
        </w:rPr>
        <w:t xml:space="preserve"> ensina</w:t>
      </w:r>
      <w:r>
        <w:rPr>
          <w:rFonts w:ascii="Times New Roman" w:hAnsi="Times New Roman"/>
          <w:sz w:val="24"/>
          <w:szCs w:val="24"/>
          <w:lang w:val="pt-BR"/>
        </w:rPr>
        <w:t>r</w:t>
      </w:r>
      <w:r w:rsidRPr="001F07ED">
        <w:rPr>
          <w:rFonts w:ascii="Times New Roman" w:hAnsi="Times New Roman"/>
          <w:sz w:val="24"/>
          <w:szCs w:val="24"/>
          <w:lang w:val="pt-BR"/>
        </w:rPr>
        <w:t xml:space="preserve"> as crianças desde o pré-escolar sobre os cuidados com ambiente, </w:t>
      </w:r>
      <w:r>
        <w:rPr>
          <w:rFonts w:ascii="Times New Roman" w:hAnsi="Times New Roman"/>
          <w:sz w:val="24"/>
          <w:szCs w:val="24"/>
          <w:lang w:val="pt-BR"/>
        </w:rPr>
        <w:t xml:space="preserve">pode ajudar a </w:t>
      </w:r>
      <w:r w:rsidRPr="001F07ED">
        <w:rPr>
          <w:rFonts w:ascii="Times New Roman" w:hAnsi="Times New Roman"/>
          <w:sz w:val="24"/>
          <w:szCs w:val="24"/>
          <w:lang w:val="pt-BR"/>
        </w:rPr>
        <w:t>desenvolver um espírito de valorização ambiental que transborda nas suas famílias.</w:t>
      </w:r>
    </w:p>
    <w:p w:rsidR="009F44BC" w:rsidRPr="001F07ED" w:rsidRDefault="009F44BC" w:rsidP="009F44BC">
      <w:pPr>
        <w:spacing w:line="360" w:lineRule="auto"/>
        <w:jc w:val="both"/>
        <w:rPr>
          <w:rFonts w:ascii="Times New Roman" w:hAnsi="Times New Roman"/>
          <w:b/>
          <w:sz w:val="24"/>
          <w:szCs w:val="24"/>
          <w:lang w:val="pt-BR"/>
        </w:rPr>
      </w:pPr>
      <w:r>
        <w:rPr>
          <w:rFonts w:ascii="Times New Roman" w:hAnsi="Times New Roman"/>
          <w:b/>
          <w:sz w:val="24"/>
          <w:szCs w:val="24"/>
          <w:lang w:val="pt-BR"/>
        </w:rPr>
        <w:t>D</w:t>
      </w:r>
      <w:r w:rsidRPr="001F07ED">
        <w:rPr>
          <w:rFonts w:ascii="Times New Roman" w:hAnsi="Times New Roman"/>
          <w:b/>
          <w:sz w:val="24"/>
          <w:szCs w:val="24"/>
          <w:lang w:val="pt-BR"/>
        </w:rPr>
        <w:t xml:space="preserve">anos ambientais </w:t>
      </w:r>
      <w:r>
        <w:rPr>
          <w:rFonts w:ascii="Times New Roman" w:hAnsi="Times New Roman"/>
          <w:b/>
          <w:sz w:val="24"/>
          <w:szCs w:val="24"/>
          <w:lang w:val="pt-BR"/>
        </w:rPr>
        <w:t xml:space="preserve">existentes </w:t>
      </w:r>
      <w:r w:rsidRPr="001F07ED">
        <w:rPr>
          <w:rFonts w:ascii="Times New Roman" w:hAnsi="Times New Roman"/>
          <w:b/>
          <w:sz w:val="24"/>
          <w:szCs w:val="24"/>
          <w:lang w:val="pt-BR"/>
        </w:rPr>
        <w:t xml:space="preserve">ao nível da Escola Secundária de </w:t>
      </w:r>
      <w:proofErr w:type="spellStart"/>
      <w:r>
        <w:rPr>
          <w:rFonts w:ascii="Times New Roman" w:hAnsi="Times New Roman"/>
          <w:b/>
          <w:sz w:val="24"/>
          <w:szCs w:val="24"/>
          <w:lang w:val="pt-BR"/>
        </w:rPr>
        <w:t>Ribaué</w:t>
      </w:r>
      <w:proofErr w:type="spellEnd"/>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Com </w:t>
      </w:r>
      <w:proofErr w:type="spellStart"/>
      <w:r w:rsidRPr="001F07ED">
        <w:rPr>
          <w:rFonts w:ascii="Times New Roman" w:hAnsi="Times New Roman"/>
          <w:sz w:val="24"/>
          <w:szCs w:val="24"/>
          <w:lang w:val="pt-BR"/>
        </w:rPr>
        <w:t>objectivo</w:t>
      </w:r>
      <w:proofErr w:type="spellEnd"/>
      <w:r w:rsidRPr="001F07ED">
        <w:rPr>
          <w:rFonts w:ascii="Times New Roman" w:hAnsi="Times New Roman"/>
          <w:sz w:val="24"/>
          <w:szCs w:val="24"/>
          <w:lang w:val="pt-BR"/>
        </w:rPr>
        <w:t xml:space="preserve"> de colher dados sobre o domínio dos alunos em relação aos problemas ambientais que ocorrem no meio escolar e que poderiam ser resolvidos com implementação de educação ambiental, </w:t>
      </w:r>
      <w:r>
        <w:rPr>
          <w:rFonts w:ascii="Times New Roman" w:hAnsi="Times New Roman"/>
          <w:sz w:val="24"/>
          <w:szCs w:val="24"/>
          <w:lang w:val="pt-BR"/>
        </w:rPr>
        <w:t>a</w:t>
      </w:r>
      <w:r w:rsidRPr="001F07ED">
        <w:rPr>
          <w:rFonts w:ascii="Times New Roman" w:hAnsi="Times New Roman"/>
          <w:sz w:val="24"/>
          <w:szCs w:val="24"/>
          <w:lang w:val="pt-BR"/>
        </w:rPr>
        <w:t xml:space="preserve"> autor</w:t>
      </w:r>
      <w:r>
        <w:rPr>
          <w:rFonts w:ascii="Times New Roman" w:hAnsi="Times New Roman"/>
          <w:sz w:val="24"/>
          <w:szCs w:val="24"/>
          <w:lang w:val="pt-BR"/>
        </w:rPr>
        <w:t>a</w:t>
      </w:r>
      <w:r w:rsidRPr="001F07ED">
        <w:rPr>
          <w:rFonts w:ascii="Times New Roman" w:hAnsi="Times New Roman"/>
          <w:sz w:val="24"/>
          <w:szCs w:val="24"/>
          <w:lang w:val="pt-BR"/>
        </w:rPr>
        <w:t xml:space="preserve"> formulou a seguinte pergunta: </w:t>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   - Que danos ambientais podem ser vistos ao nível d</w:t>
      </w:r>
      <w:r>
        <w:rPr>
          <w:rFonts w:ascii="Times New Roman" w:hAnsi="Times New Roman"/>
          <w:i/>
          <w:sz w:val="24"/>
          <w:szCs w:val="24"/>
          <w:lang w:val="pt-BR"/>
        </w:rPr>
        <w:t xml:space="preserve">esta Escola Secundária de </w:t>
      </w:r>
      <w:proofErr w:type="spellStart"/>
      <w:r>
        <w:rPr>
          <w:rFonts w:ascii="Times New Roman" w:hAnsi="Times New Roman"/>
          <w:i/>
          <w:sz w:val="24"/>
          <w:szCs w:val="24"/>
          <w:lang w:val="pt-BR"/>
        </w:rPr>
        <w:t>Ribaué</w:t>
      </w:r>
      <w:proofErr w:type="spellEnd"/>
      <w:r w:rsidRPr="001F07ED">
        <w:rPr>
          <w:rFonts w:ascii="Times New Roman" w:hAnsi="Times New Roman"/>
          <w:i/>
          <w:sz w:val="24"/>
          <w:szCs w:val="24"/>
          <w:lang w:val="pt-BR"/>
        </w:rPr>
        <w:t>?</w:t>
      </w:r>
    </w:p>
    <w:p w:rsidR="009F44BC" w:rsidRPr="001F07ED" w:rsidRDefault="009F44BC" w:rsidP="009F44BC">
      <w:pPr>
        <w:spacing w:line="360" w:lineRule="auto"/>
        <w:jc w:val="both"/>
        <w:rPr>
          <w:rFonts w:ascii="Times New Roman" w:hAnsi="Times New Roman"/>
          <w:sz w:val="24"/>
          <w:szCs w:val="24"/>
          <w:lang w:val="pt-BR"/>
        </w:rPr>
      </w:pPr>
      <w:r w:rsidRPr="001F07ED">
        <w:rPr>
          <w:noProof/>
          <w:lang w:val="pt-BR" w:eastAsia="pt-BR"/>
        </w:rPr>
        <w:drawing>
          <wp:inline distT="0" distB="0" distL="0" distR="0">
            <wp:extent cx="4568190" cy="2387600"/>
            <wp:effectExtent l="0" t="0" r="3810" b="1270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44BC" w:rsidRPr="001F07ED" w:rsidRDefault="009F44BC" w:rsidP="009F44BC">
      <w:pPr>
        <w:spacing w:line="360" w:lineRule="auto"/>
        <w:jc w:val="both"/>
        <w:rPr>
          <w:rFonts w:ascii="Times New Roman" w:hAnsi="Times New Roman"/>
          <w:i/>
          <w:sz w:val="24"/>
          <w:szCs w:val="24"/>
          <w:lang w:val="pt-BR"/>
        </w:rPr>
      </w:pPr>
      <w:r w:rsidRPr="001F07ED">
        <w:rPr>
          <w:rFonts w:ascii="Times New Roman" w:hAnsi="Times New Roman"/>
          <w:i/>
          <w:sz w:val="24"/>
          <w:szCs w:val="24"/>
          <w:lang w:val="pt-BR"/>
        </w:rPr>
        <w:t xml:space="preserve">Gráfico 8: Danos ambientais existentes no recinto e arredores da Escola Secundária de </w:t>
      </w:r>
      <w:proofErr w:type="spellStart"/>
      <w:r>
        <w:rPr>
          <w:rFonts w:ascii="Times New Roman" w:hAnsi="Times New Roman"/>
          <w:i/>
          <w:sz w:val="24"/>
          <w:szCs w:val="24"/>
          <w:lang w:val="pt-BR"/>
        </w:rPr>
        <w:t>Ribaué</w:t>
      </w:r>
      <w:proofErr w:type="spellEnd"/>
      <w:r w:rsidRPr="001F07ED">
        <w:rPr>
          <w:rFonts w:ascii="Times New Roman" w:hAnsi="Times New Roman"/>
          <w:i/>
          <w:sz w:val="24"/>
          <w:szCs w:val="24"/>
          <w:lang w:val="pt-BR"/>
        </w:rPr>
        <w:t xml:space="preserve">. </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De acordo com os dados do </w:t>
      </w:r>
      <w:r w:rsidRPr="001F07ED">
        <w:rPr>
          <w:rFonts w:ascii="Times New Roman" w:hAnsi="Times New Roman"/>
          <w:sz w:val="24"/>
          <w:szCs w:val="24"/>
          <w:lang w:val="pt-BR"/>
        </w:rPr>
        <w:t xml:space="preserve">gráfico número 8, dos </w:t>
      </w:r>
      <w:r>
        <w:rPr>
          <w:rFonts w:ascii="Times New Roman" w:hAnsi="Times New Roman"/>
          <w:sz w:val="24"/>
          <w:szCs w:val="24"/>
          <w:lang w:val="pt-BR"/>
        </w:rPr>
        <w:t xml:space="preserve">150 </w:t>
      </w:r>
      <w:r w:rsidRPr="001F07ED">
        <w:rPr>
          <w:rFonts w:ascii="Times New Roman" w:hAnsi="Times New Roman"/>
          <w:sz w:val="24"/>
          <w:szCs w:val="24"/>
          <w:lang w:val="pt-BR"/>
        </w:rPr>
        <w:t xml:space="preserve">alunos envolvidos no estudo, 35% disseram que um dos danos ambientais visíveis no recinto da escola é a falta de água de beber na escola; outros 30% disseram que a escola apresenta-se com falta de vidros e redes nas janelas das salas; </w:t>
      </w:r>
      <w:r w:rsidRPr="001F07ED">
        <w:rPr>
          <w:rFonts w:ascii="Times New Roman" w:hAnsi="Times New Roman"/>
          <w:sz w:val="24"/>
          <w:szCs w:val="24"/>
          <w:lang w:val="pt-BR"/>
        </w:rPr>
        <w:lastRenderedPageBreak/>
        <w:t xml:space="preserve">ainda outros 20% disseram que na escola há ocorrência de casas de banho destruídas; enquanto outros 15% dos inquiridos disseram que o maior dano ambiental visível no recinto da escola tem sido existência de muito lixo espalhado no </w:t>
      </w:r>
      <w:r>
        <w:rPr>
          <w:rFonts w:ascii="Times New Roman" w:hAnsi="Times New Roman"/>
          <w:sz w:val="24"/>
          <w:szCs w:val="24"/>
          <w:lang w:val="pt-BR"/>
        </w:rPr>
        <w:t>chão</w:t>
      </w:r>
      <w:r w:rsidRPr="001F07ED">
        <w:rPr>
          <w:rFonts w:ascii="Times New Roman" w:hAnsi="Times New Roman"/>
          <w:sz w:val="24"/>
          <w:szCs w:val="24"/>
          <w:lang w:val="pt-BR"/>
        </w:rPr>
        <w:t>.</w:t>
      </w:r>
    </w:p>
    <w:p w:rsidR="009F44BC" w:rsidRPr="001F07ED" w:rsidRDefault="009F44BC" w:rsidP="009F44BC">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Olhando para </w:t>
      </w:r>
      <w:r w:rsidRPr="001F07ED">
        <w:rPr>
          <w:rFonts w:ascii="Times New Roman" w:hAnsi="Times New Roman"/>
          <w:sz w:val="24"/>
          <w:szCs w:val="24"/>
          <w:lang w:val="pt-BR"/>
        </w:rPr>
        <w:t>os danos ambientais mencionados pelos alunos, nota-se que existem realmente situações que ocorrem ao níve</w:t>
      </w:r>
      <w:r>
        <w:rPr>
          <w:rFonts w:ascii="Times New Roman" w:hAnsi="Times New Roman"/>
          <w:sz w:val="24"/>
          <w:szCs w:val="24"/>
          <w:lang w:val="pt-BR"/>
        </w:rPr>
        <w:t>l do ambiente físico na ESR</w:t>
      </w:r>
      <w:r w:rsidRPr="001F07ED">
        <w:rPr>
          <w:rFonts w:ascii="Times New Roman" w:hAnsi="Times New Roman"/>
          <w:sz w:val="24"/>
          <w:szCs w:val="24"/>
          <w:lang w:val="pt-BR"/>
        </w:rPr>
        <w:t xml:space="preserve">, </w:t>
      </w:r>
      <w:r>
        <w:rPr>
          <w:rFonts w:ascii="Times New Roman" w:hAnsi="Times New Roman"/>
          <w:sz w:val="24"/>
          <w:szCs w:val="24"/>
          <w:lang w:val="pt-BR"/>
        </w:rPr>
        <w:t xml:space="preserve">que </w:t>
      </w:r>
      <w:r w:rsidRPr="001F07ED">
        <w:rPr>
          <w:rFonts w:ascii="Times New Roman" w:hAnsi="Times New Roman"/>
          <w:sz w:val="24"/>
          <w:szCs w:val="24"/>
          <w:lang w:val="pt-BR"/>
        </w:rPr>
        <w:t>poderia</w:t>
      </w:r>
      <w:r>
        <w:rPr>
          <w:rFonts w:ascii="Times New Roman" w:hAnsi="Times New Roman"/>
          <w:sz w:val="24"/>
          <w:szCs w:val="24"/>
          <w:lang w:val="pt-BR"/>
        </w:rPr>
        <w:t>m</w:t>
      </w:r>
      <w:r w:rsidRPr="001F07ED">
        <w:rPr>
          <w:rFonts w:ascii="Times New Roman" w:hAnsi="Times New Roman"/>
          <w:sz w:val="24"/>
          <w:szCs w:val="24"/>
          <w:lang w:val="pt-BR"/>
        </w:rPr>
        <w:t xml:space="preserve"> ser usa</w:t>
      </w:r>
      <w:r>
        <w:rPr>
          <w:rFonts w:ascii="Times New Roman" w:hAnsi="Times New Roman"/>
          <w:sz w:val="24"/>
          <w:szCs w:val="24"/>
          <w:lang w:val="pt-BR"/>
        </w:rPr>
        <w:t>dos</w:t>
      </w:r>
      <w:r w:rsidRPr="001F07ED">
        <w:rPr>
          <w:rFonts w:ascii="Times New Roman" w:hAnsi="Times New Roman"/>
          <w:sz w:val="24"/>
          <w:szCs w:val="24"/>
          <w:lang w:val="pt-BR"/>
        </w:rPr>
        <w:t xml:space="preserve"> para discussões em palestras sobre educação ambiental; tal como afirmam </w:t>
      </w:r>
      <w:proofErr w:type="spellStart"/>
      <w:r w:rsidRPr="001F07ED">
        <w:rPr>
          <w:rFonts w:ascii="Times New Roman" w:hAnsi="Times New Roman"/>
          <w:sz w:val="24"/>
          <w:szCs w:val="24"/>
          <w:lang w:val="pt-BR"/>
        </w:rPr>
        <w:t>Philippi</w:t>
      </w:r>
      <w:proofErr w:type="spellEnd"/>
      <w:r w:rsidRPr="001F07ED">
        <w:rPr>
          <w:rFonts w:ascii="Times New Roman" w:hAnsi="Times New Roman"/>
          <w:sz w:val="24"/>
          <w:szCs w:val="24"/>
          <w:lang w:val="pt-BR"/>
        </w:rPr>
        <w:t xml:space="preserve"> &amp; </w:t>
      </w:r>
      <w:proofErr w:type="spellStart"/>
      <w:r w:rsidRPr="001F07ED">
        <w:rPr>
          <w:rFonts w:ascii="Times New Roman" w:hAnsi="Times New Roman"/>
          <w:sz w:val="24"/>
          <w:szCs w:val="24"/>
          <w:lang w:val="pt-BR"/>
        </w:rPr>
        <w:t>Pelicioni</w:t>
      </w:r>
      <w:proofErr w:type="spellEnd"/>
      <w:r w:rsidRPr="001F07ED">
        <w:rPr>
          <w:rFonts w:ascii="Times New Roman" w:hAnsi="Times New Roman"/>
          <w:sz w:val="24"/>
          <w:szCs w:val="24"/>
          <w:lang w:val="pt-BR"/>
        </w:rPr>
        <w:t xml:space="preserve"> (2005), de que as condições existentes no local de ensino que contrariam as diretrizes ambientais, devem ser usados como objeto de crítica para com as nossas práticas ambientais.</w:t>
      </w:r>
    </w:p>
    <w:p w:rsidR="009F44BC" w:rsidRPr="009215D2" w:rsidRDefault="009F44BC" w:rsidP="009F44BC">
      <w:pPr>
        <w:pStyle w:val="Ttulo1"/>
        <w:spacing w:before="100" w:beforeAutospacing="1" w:after="100" w:afterAutospacing="1" w:line="360" w:lineRule="auto"/>
        <w:jc w:val="both"/>
        <w:rPr>
          <w:rFonts w:ascii="Times New Roman" w:hAnsi="Times New Roman"/>
          <w:color w:val="auto"/>
          <w:sz w:val="24"/>
          <w:szCs w:val="24"/>
          <w:lang w:val="pt-BR"/>
        </w:rPr>
      </w:pPr>
      <w:bookmarkStart w:id="5" w:name="_Toc41554495"/>
      <w:bookmarkStart w:id="6" w:name="_Toc60569391"/>
      <w:r w:rsidRPr="009215D2">
        <w:rPr>
          <w:rFonts w:ascii="Times New Roman" w:hAnsi="Times New Roman"/>
          <w:color w:val="auto"/>
          <w:sz w:val="24"/>
          <w:szCs w:val="24"/>
          <w:lang w:val="pt-BR"/>
        </w:rPr>
        <w:t xml:space="preserve"> Dados obtidos através da observação </w:t>
      </w:r>
      <w:proofErr w:type="spellStart"/>
      <w:r>
        <w:rPr>
          <w:rFonts w:ascii="Times New Roman" w:hAnsi="Times New Roman"/>
          <w:color w:val="auto"/>
          <w:sz w:val="24"/>
          <w:szCs w:val="24"/>
          <w:lang w:val="pt-BR"/>
        </w:rPr>
        <w:t>directa</w:t>
      </w:r>
      <w:proofErr w:type="spellEnd"/>
      <w:r>
        <w:rPr>
          <w:rFonts w:ascii="Times New Roman" w:hAnsi="Times New Roman"/>
          <w:color w:val="auto"/>
          <w:sz w:val="24"/>
          <w:szCs w:val="24"/>
          <w:lang w:val="pt-BR"/>
        </w:rPr>
        <w:t xml:space="preserve"> </w:t>
      </w:r>
      <w:r w:rsidRPr="009215D2">
        <w:rPr>
          <w:rFonts w:ascii="Times New Roman" w:hAnsi="Times New Roman"/>
          <w:color w:val="auto"/>
          <w:sz w:val="24"/>
          <w:szCs w:val="24"/>
          <w:lang w:val="pt-BR"/>
        </w:rPr>
        <w:t>feita pel</w:t>
      </w:r>
      <w:r w:rsidR="00955DD1">
        <w:rPr>
          <w:rFonts w:ascii="Times New Roman" w:hAnsi="Times New Roman"/>
          <w:color w:val="auto"/>
          <w:sz w:val="24"/>
          <w:szCs w:val="24"/>
          <w:lang w:val="pt-BR"/>
        </w:rPr>
        <w:t>o</w:t>
      </w:r>
      <w:r w:rsidRPr="009215D2">
        <w:rPr>
          <w:rFonts w:ascii="Times New Roman" w:hAnsi="Times New Roman"/>
          <w:color w:val="auto"/>
          <w:sz w:val="24"/>
          <w:szCs w:val="24"/>
          <w:lang w:val="pt-BR"/>
        </w:rPr>
        <w:t xml:space="preserve"> pesquisador</w:t>
      </w:r>
      <w:bookmarkEnd w:id="5"/>
      <w:bookmarkEnd w:id="6"/>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 xml:space="preserve">Como forma de confrontar </w:t>
      </w:r>
      <w:r>
        <w:rPr>
          <w:rFonts w:ascii="Times New Roman" w:hAnsi="Times New Roman"/>
          <w:sz w:val="24"/>
          <w:szCs w:val="24"/>
          <w:lang w:val="pt-BR"/>
        </w:rPr>
        <w:t>a</w:t>
      </w:r>
      <w:r w:rsidRPr="001F07ED">
        <w:rPr>
          <w:rFonts w:ascii="Times New Roman" w:hAnsi="Times New Roman"/>
          <w:sz w:val="24"/>
          <w:szCs w:val="24"/>
          <w:lang w:val="pt-BR"/>
        </w:rPr>
        <w:t xml:space="preserve">s informações fornecidas pelos professores e membros de </w:t>
      </w:r>
      <w:proofErr w:type="spellStart"/>
      <w:r w:rsidRPr="001F07ED">
        <w:rPr>
          <w:rFonts w:ascii="Times New Roman" w:hAnsi="Times New Roman"/>
          <w:sz w:val="24"/>
          <w:szCs w:val="24"/>
          <w:lang w:val="pt-BR"/>
        </w:rPr>
        <w:t>direcção</w:t>
      </w:r>
      <w:proofErr w:type="spellEnd"/>
      <w:r w:rsidRPr="001F07ED">
        <w:rPr>
          <w:rFonts w:ascii="Times New Roman" w:hAnsi="Times New Roman"/>
          <w:sz w:val="24"/>
          <w:szCs w:val="24"/>
          <w:lang w:val="pt-BR"/>
        </w:rPr>
        <w:t>, a partir de entrevista, assim como dos alunos com base no questionário respondido, foram determinados os seguintes aspectos para observação</w:t>
      </w:r>
      <w:r>
        <w:rPr>
          <w:rFonts w:ascii="Times New Roman" w:hAnsi="Times New Roman"/>
          <w:sz w:val="24"/>
          <w:szCs w:val="24"/>
          <w:lang w:val="pt-BR"/>
        </w:rPr>
        <w:t xml:space="preserve"> </w:t>
      </w:r>
      <w:proofErr w:type="spellStart"/>
      <w:r>
        <w:rPr>
          <w:rFonts w:ascii="Times New Roman" w:hAnsi="Times New Roman"/>
          <w:sz w:val="24"/>
          <w:szCs w:val="24"/>
          <w:lang w:val="pt-BR"/>
        </w:rPr>
        <w:t>directa</w:t>
      </w:r>
      <w:proofErr w:type="spellEnd"/>
      <w:r w:rsidRPr="001F07ED">
        <w:rPr>
          <w:rFonts w:ascii="Times New Roman" w:hAnsi="Times New Roman"/>
          <w:sz w:val="24"/>
          <w:szCs w:val="24"/>
          <w:lang w:val="pt-BR"/>
        </w:rPr>
        <w:t>:</w:t>
      </w:r>
    </w:p>
    <w:p w:rsidR="009F44BC" w:rsidRPr="001F07ED" w:rsidRDefault="009F44BC" w:rsidP="009F44BC">
      <w:pPr>
        <w:spacing w:line="360" w:lineRule="auto"/>
        <w:jc w:val="both"/>
        <w:rPr>
          <w:rFonts w:ascii="Times New Roman" w:hAnsi="Times New Roman"/>
          <w:b/>
          <w:i/>
          <w:sz w:val="24"/>
          <w:szCs w:val="24"/>
          <w:lang w:val="pt-BR"/>
        </w:rPr>
      </w:pPr>
      <w:r>
        <w:rPr>
          <w:rFonts w:ascii="Times New Roman" w:hAnsi="Times New Roman"/>
          <w:b/>
          <w:i/>
          <w:sz w:val="24"/>
          <w:szCs w:val="24"/>
          <w:lang w:val="pt-BR"/>
        </w:rPr>
        <w:t>a</w:t>
      </w:r>
      <w:r w:rsidRPr="001F07ED">
        <w:rPr>
          <w:rFonts w:ascii="Times New Roman" w:hAnsi="Times New Roman"/>
          <w:b/>
          <w:i/>
          <w:sz w:val="24"/>
          <w:szCs w:val="24"/>
          <w:lang w:val="pt-BR"/>
        </w:rPr>
        <w:t xml:space="preserve">) Em relação a participação dos professores em </w:t>
      </w:r>
      <w:proofErr w:type="spellStart"/>
      <w:r w:rsidRPr="001F07ED">
        <w:rPr>
          <w:rFonts w:ascii="Times New Roman" w:hAnsi="Times New Roman"/>
          <w:b/>
          <w:i/>
          <w:sz w:val="24"/>
          <w:szCs w:val="24"/>
          <w:lang w:val="pt-BR"/>
        </w:rPr>
        <w:t>acções</w:t>
      </w:r>
      <w:proofErr w:type="spellEnd"/>
      <w:r w:rsidRPr="001F07ED">
        <w:rPr>
          <w:rFonts w:ascii="Times New Roman" w:hAnsi="Times New Roman"/>
          <w:b/>
          <w:i/>
          <w:sz w:val="24"/>
          <w:szCs w:val="24"/>
          <w:lang w:val="pt-BR"/>
        </w:rPr>
        <w:t xml:space="preserve"> ligadas a educação ambiental</w:t>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Em todo período que durou a pesquisa não foi possível constatar a presença de professores, tanto em horas de limpeza nas salas de aulas assim como nos sanitários; muito menos na organização de sessões de limpeza geral.</w:t>
      </w:r>
    </w:p>
    <w:p w:rsidR="009F44BC" w:rsidRPr="001F07ED" w:rsidRDefault="009F44BC" w:rsidP="009F44BC">
      <w:pPr>
        <w:spacing w:line="360" w:lineRule="auto"/>
        <w:jc w:val="both"/>
        <w:rPr>
          <w:rFonts w:ascii="Times New Roman" w:hAnsi="Times New Roman"/>
          <w:b/>
          <w:i/>
          <w:sz w:val="24"/>
          <w:szCs w:val="24"/>
          <w:lang w:val="pt-BR"/>
        </w:rPr>
      </w:pPr>
      <w:r>
        <w:rPr>
          <w:rFonts w:ascii="Times New Roman" w:hAnsi="Times New Roman"/>
          <w:b/>
          <w:i/>
          <w:sz w:val="24"/>
          <w:szCs w:val="24"/>
          <w:lang w:val="pt-BR"/>
        </w:rPr>
        <w:t>b</w:t>
      </w:r>
      <w:r w:rsidRPr="001F07ED">
        <w:rPr>
          <w:rFonts w:ascii="Times New Roman" w:hAnsi="Times New Roman"/>
          <w:b/>
          <w:i/>
          <w:sz w:val="24"/>
          <w:szCs w:val="24"/>
          <w:lang w:val="pt-BR"/>
        </w:rPr>
        <w:t>) Em relação a existência de danos ambientais no recinto e arredores da escola</w:t>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Das</w:t>
      </w:r>
      <w:r>
        <w:rPr>
          <w:rFonts w:ascii="Times New Roman" w:hAnsi="Times New Roman"/>
          <w:sz w:val="24"/>
          <w:szCs w:val="24"/>
          <w:lang w:val="pt-BR"/>
        </w:rPr>
        <w:t xml:space="preserve"> deslocações físicas feitas pela</w:t>
      </w:r>
      <w:r w:rsidRPr="001F07ED">
        <w:rPr>
          <w:rFonts w:ascii="Times New Roman" w:hAnsi="Times New Roman"/>
          <w:sz w:val="24"/>
          <w:szCs w:val="24"/>
          <w:lang w:val="pt-BR"/>
        </w:rPr>
        <w:t xml:space="preserve"> pesquisador</w:t>
      </w:r>
      <w:r>
        <w:rPr>
          <w:rFonts w:ascii="Times New Roman" w:hAnsi="Times New Roman"/>
          <w:sz w:val="24"/>
          <w:szCs w:val="24"/>
          <w:lang w:val="pt-BR"/>
        </w:rPr>
        <w:t>a</w:t>
      </w:r>
      <w:r w:rsidRPr="001F07ED">
        <w:rPr>
          <w:rFonts w:ascii="Times New Roman" w:hAnsi="Times New Roman"/>
          <w:sz w:val="24"/>
          <w:szCs w:val="24"/>
          <w:lang w:val="pt-BR"/>
        </w:rPr>
        <w:t xml:space="preserve"> ao local de estudo, neste </w:t>
      </w:r>
      <w:r>
        <w:rPr>
          <w:rFonts w:ascii="Times New Roman" w:hAnsi="Times New Roman"/>
          <w:sz w:val="24"/>
          <w:szCs w:val="24"/>
          <w:lang w:val="pt-BR"/>
        </w:rPr>
        <w:t xml:space="preserve">caso, na Escola Secundária de </w:t>
      </w:r>
      <w:proofErr w:type="spellStart"/>
      <w:r>
        <w:rPr>
          <w:rFonts w:ascii="Times New Roman" w:hAnsi="Times New Roman"/>
          <w:sz w:val="24"/>
          <w:szCs w:val="24"/>
          <w:lang w:val="pt-BR"/>
        </w:rPr>
        <w:t>Ribaué</w:t>
      </w:r>
      <w:proofErr w:type="spellEnd"/>
      <w:r w:rsidRPr="001F07ED">
        <w:rPr>
          <w:rFonts w:ascii="Times New Roman" w:hAnsi="Times New Roman"/>
          <w:sz w:val="24"/>
          <w:szCs w:val="24"/>
          <w:lang w:val="pt-BR"/>
        </w:rPr>
        <w:t>, foi constatado que ao nível do recinto escola</w:t>
      </w:r>
      <w:r>
        <w:rPr>
          <w:rFonts w:ascii="Times New Roman" w:hAnsi="Times New Roman"/>
          <w:sz w:val="24"/>
          <w:szCs w:val="24"/>
          <w:lang w:val="pt-BR"/>
        </w:rPr>
        <w:t>r</w:t>
      </w:r>
      <w:r w:rsidRPr="001F07ED">
        <w:rPr>
          <w:rFonts w:ascii="Times New Roman" w:hAnsi="Times New Roman"/>
          <w:sz w:val="24"/>
          <w:szCs w:val="24"/>
          <w:lang w:val="pt-BR"/>
        </w:rPr>
        <w:t xml:space="preserve"> há ocorrência de erosão do solo, falta de depósitos públicos para resíduos sólidos produzidos na escola, além de que não existe um local apropriado para </w:t>
      </w:r>
      <w:proofErr w:type="spellStart"/>
      <w:r>
        <w:rPr>
          <w:rFonts w:ascii="Times New Roman" w:hAnsi="Times New Roman"/>
          <w:sz w:val="24"/>
          <w:szCs w:val="24"/>
          <w:lang w:val="pt-BR"/>
        </w:rPr>
        <w:t>colecta</w:t>
      </w:r>
      <w:proofErr w:type="spellEnd"/>
      <w:r>
        <w:rPr>
          <w:rFonts w:ascii="Times New Roman" w:hAnsi="Times New Roman"/>
          <w:sz w:val="24"/>
          <w:szCs w:val="24"/>
          <w:lang w:val="pt-BR"/>
        </w:rPr>
        <w:t xml:space="preserve"> transitória d</w:t>
      </w:r>
      <w:r w:rsidRPr="001F07ED">
        <w:rPr>
          <w:rFonts w:ascii="Times New Roman" w:hAnsi="Times New Roman"/>
          <w:sz w:val="24"/>
          <w:szCs w:val="24"/>
          <w:lang w:val="pt-BR"/>
        </w:rPr>
        <w:t xml:space="preserve">o </w:t>
      </w:r>
      <w:r>
        <w:rPr>
          <w:rFonts w:ascii="Times New Roman" w:hAnsi="Times New Roman"/>
          <w:sz w:val="24"/>
          <w:szCs w:val="24"/>
          <w:lang w:val="pt-BR"/>
        </w:rPr>
        <w:t xml:space="preserve">lixo </w:t>
      </w:r>
      <w:r w:rsidRPr="001F07ED">
        <w:rPr>
          <w:rFonts w:ascii="Times New Roman" w:hAnsi="Times New Roman"/>
          <w:sz w:val="24"/>
          <w:szCs w:val="24"/>
          <w:lang w:val="pt-BR"/>
        </w:rPr>
        <w:t>para posterior re</w:t>
      </w:r>
      <w:r>
        <w:rPr>
          <w:rFonts w:ascii="Times New Roman" w:hAnsi="Times New Roman"/>
          <w:sz w:val="24"/>
          <w:szCs w:val="24"/>
          <w:lang w:val="pt-BR"/>
        </w:rPr>
        <w:t>moção</w:t>
      </w:r>
      <w:r w:rsidRPr="001F07ED">
        <w:rPr>
          <w:rFonts w:ascii="Times New Roman" w:hAnsi="Times New Roman"/>
          <w:sz w:val="24"/>
          <w:szCs w:val="24"/>
          <w:lang w:val="pt-BR"/>
        </w:rPr>
        <w:t>.</w:t>
      </w:r>
    </w:p>
    <w:p w:rsidR="009F44BC" w:rsidRPr="001F07ED" w:rsidRDefault="009F44BC" w:rsidP="009F44BC">
      <w:pPr>
        <w:spacing w:line="360" w:lineRule="auto"/>
        <w:jc w:val="both"/>
        <w:rPr>
          <w:rFonts w:ascii="Times New Roman" w:hAnsi="Times New Roman"/>
          <w:b/>
          <w:i/>
          <w:sz w:val="24"/>
          <w:szCs w:val="24"/>
          <w:lang w:val="pt-BR"/>
        </w:rPr>
      </w:pPr>
      <w:r>
        <w:rPr>
          <w:rFonts w:ascii="Times New Roman" w:hAnsi="Times New Roman"/>
          <w:b/>
          <w:i/>
          <w:sz w:val="24"/>
          <w:szCs w:val="24"/>
          <w:lang w:val="pt-BR"/>
        </w:rPr>
        <w:t>c</w:t>
      </w:r>
      <w:r w:rsidRPr="001F07ED">
        <w:rPr>
          <w:rFonts w:ascii="Times New Roman" w:hAnsi="Times New Roman"/>
          <w:b/>
          <w:i/>
          <w:sz w:val="24"/>
          <w:szCs w:val="24"/>
          <w:lang w:val="pt-BR"/>
        </w:rPr>
        <w:t xml:space="preserve">) </w:t>
      </w:r>
      <w:r>
        <w:rPr>
          <w:rFonts w:ascii="Times New Roman" w:hAnsi="Times New Roman"/>
          <w:b/>
          <w:i/>
          <w:sz w:val="24"/>
          <w:szCs w:val="24"/>
          <w:lang w:val="pt-BR"/>
        </w:rPr>
        <w:t>Quanto ao</w:t>
      </w:r>
      <w:r w:rsidRPr="001F07ED">
        <w:rPr>
          <w:rFonts w:ascii="Times New Roman" w:hAnsi="Times New Roman"/>
          <w:b/>
          <w:i/>
          <w:sz w:val="24"/>
          <w:szCs w:val="24"/>
          <w:lang w:val="pt-BR"/>
        </w:rPr>
        <w:t xml:space="preserve"> envolvimento de todos membros da comunidade escolar nas </w:t>
      </w:r>
      <w:proofErr w:type="spellStart"/>
      <w:r w:rsidRPr="001F07ED">
        <w:rPr>
          <w:rFonts w:ascii="Times New Roman" w:hAnsi="Times New Roman"/>
          <w:b/>
          <w:i/>
          <w:sz w:val="24"/>
          <w:szCs w:val="24"/>
          <w:lang w:val="pt-BR"/>
        </w:rPr>
        <w:t>actividades</w:t>
      </w:r>
      <w:proofErr w:type="spellEnd"/>
      <w:r w:rsidRPr="001F07ED">
        <w:rPr>
          <w:rFonts w:ascii="Times New Roman" w:hAnsi="Times New Roman"/>
          <w:b/>
          <w:i/>
          <w:sz w:val="24"/>
          <w:szCs w:val="24"/>
          <w:lang w:val="pt-BR"/>
        </w:rPr>
        <w:t xml:space="preserve"> de manutenção de higiene ambiental</w:t>
      </w:r>
    </w:p>
    <w:p w:rsidR="009F44BC" w:rsidRPr="001F07ED" w:rsidRDefault="009F44BC" w:rsidP="009F44BC">
      <w:pPr>
        <w:spacing w:line="360" w:lineRule="auto"/>
        <w:jc w:val="both"/>
        <w:rPr>
          <w:rFonts w:ascii="Times New Roman" w:hAnsi="Times New Roman"/>
          <w:sz w:val="24"/>
          <w:szCs w:val="24"/>
          <w:lang w:val="pt-BR"/>
        </w:rPr>
      </w:pPr>
      <w:r w:rsidRPr="001F07ED">
        <w:rPr>
          <w:rFonts w:ascii="Times New Roman" w:hAnsi="Times New Roman"/>
          <w:sz w:val="24"/>
          <w:szCs w:val="24"/>
          <w:lang w:val="pt-BR"/>
        </w:rPr>
        <w:t>Durante</w:t>
      </w:r>
      <w:r>
        <w:rPr>
          <w:rFonts w:ascii="Times New Roman" w:hAnsi="Times New Roman"/>
          <w:sz w:val="24"/>
          <w:szCs w:val="24"/>
          <w:lang w:val="pt-BR"/>
        </w:rPr>
        <w:t xml:space="preserve"> o período de pesquisa, em que </w:t>
      </w:r>
      <w:r w:rsidR="00955DD1">
        <w:rPr>
          <w:rFonts w:ascii="Times New Roman" w:hAnsi="Times New Roman"/>
          <w:sz w:val="24"/>
          <w:szCs w:val="24"/>
          <w:lang w:val="pt-BR"/>
        </w:rPr>
        <w:t>o</w:t>
      </w:r>
      <w:r w:rsidRPr="001F07ED">
        <w:rPr>
          <w:rFonts w:ascii="Times New Roman" w:hAnsi="Times New Roman"/>
          <w:sz w:val="24"/>
          <w:szCs w:val="24"/>
          <w:lang w:val="pt-BR"/>
        </w:rPr>
        <w:t xml:space="preserve"> autor</w:t>
      </w:r>
      <w:r w:rsidR="00955DD1">
        <w:rPr>
          <w:rFonts w:ascii="Times New Roman" w:hAnsi="Times New Roman"/>
          <w:sz w:val="24"/>
          <w:szCs w:val="24"/>
          <w:lang w:val="pt-BR"/>
        </w:rPr>
        <w:t xml:space="preserve"> </w:t>
      </w:r>
      <w:r w:rsidRPr="001F07ED">
        <w:rPr>
          <w:rFonts w:ascii="Times New Roman" w:hAnsi="Times New Roman"/>
          <w:sz w:val="24"/>
          <w:szCs w:val="24"/>
          <w:lang w:val="pt-BR"/>
        </w:rPr>
        <w:t xml:space="preserve"> marcou presença em diferentes momentos do dia e da semana, incluindo nos fins de semana, não foi possível vivenciar campanhas de limpeza geral, </w:t>
      </w:r>
      <w:proofErr w:type="spellStart"/>
      <w:r w:rsidRPr="001F07ED">
        <w:rPr>
          <w:rFonts w:ascii="Times New Roman" w:hAnsi="Times New Roman"/>
          <w:sz w:val="24"/>
          <w:szCs w:val="24"/>
          <w:lang w:val="pt-BR"/>
        </w:rPr>
        <w:lastRenderedPageBreak/>
        <w:t>excepto</w:t>
      </w:r>
      <w:proofErr w:type="spellEnd"/>
      <w:r w:rsidRPr="001F07ED">
        <w:rPr>
          <w:rFonts w:ascii="Times New Roman" w:hAnsi="Times New Roman"/>
          <w:sz w:val="24"/>
          <w:szCs w:val="24"/>
          <w:lang w:val="pt-BR"/>
        </w:rPr>
        <w:t xml:space="preserve"> situações de grupos de alunos que fazem limpeza em salas de aulas e alguns agentes de serviço que apoiam na limpeza dos sanitários.</w:t>
      </w:r>
    </w:p>
    <w:p w:rsidR="009268B1" w:rsidRPr="009268B1" w:rsidRDefault="009268B1" w:rsidP="009268B1">
      <w:pPr>
        <w:spacing w:line="360" w:lineRule="auto"/>
        <w:jc w:val="both"/>
        <w:rPr>
          <w:rFonts w:ascii="Times New Roman" w:hAnsi="Times New Roman"/>
          <w:b/>
          <w:sz w:val="24"/>
          <w:szCs w:val="24"/>
          <w:lang w:val="pt-BR"/>
        </w:rPr>
      </w:pPr>
      <w:r w:rsidRPr="009268B1">
        <w:rPr>
          <w:rFonts w:ascii="Times New Roman" w:hAnsi="Times New Roman"/>
          <w:b/>
          <w:sz w:val="24"/>
          <w:szCs w:val="24"/>
          <w:lang w:val="pt-BR"/>
        </w:rPr>
        <w:t>Conclusões</w:t>
      </w:r>
    </w:p>
    <w:p w:rsidR="009268B1" w:rsidRPr="009268B1" w:rsidRDefault="009268B1" w:rsidP="009268B1">
      <w:pPr>
        <w:spacing w:line="360" w:lineRule="auto"/>
        <w:jc w:val="both"/>
        <w:rPr>
          <w:rFonts w:ascii="Times New Roman" w:hAnsi="Times New Roman"/>
          <w:sz w:val="24"/>
          <w:szCs w:val="24"/>
          <w:lang w:val="pt-BR"/>
        </w:rPr>
      </w:pPr>
      <w:r w:rsidRPr="009268B1">
        <w:rPr>
          <w:rFonts w:ascii="Times New Roman" w:hAnsi="Times New Roman"/>
          <w:sz w:val="24"/>
          <w:szCs w:val="24"/>
          <w:lang w:val="pt-BR"/>
        </w:rPr>
        <w:t xml:space="preserve">Mediante os resultados obtidos da aplicação das técnicas de entrevista, questionário e observação, que depois de apresentados na forma de gráficos, foram analisadas com base nos argumentos de vários autores de obras consultadas; concluiu-se que as </w:t>
      </w:r>
      <w:proofErr w:type="spellStart"/>
      <w:r w:rsidRPr="009268B1">
        <w:rPr>
          <w:rFonts w:ascii="Times New Roman" w:eastAsia="Times New Roman" w:hAnsi="Times New Roman"/>
          <w:sz w:val="24"/>
          <w:szCs w:val="24"/>
          <w:lang w:val="pt-BR"/>
        </w:rPr>
        <w:t>acções</w:t>
      </w:r>
      <w:proofErr w:type="spellEnd"/>
      <w:r w:rsidRPr="009268B1">
        <w:rPr>
          <w:rFonts w:ascii="Times New Roman" w:eastAsia="Times New Roman" w:hAnsi="Times New Roman"/>
          <w:sz w:val="24"/>
          <w:szCs w:val="24"/>
          <w:lang w:val="pt-BR"/>
        </w:rPr>
        <w:t xml:space="preserve"> ligadas à educação ambiental que são desenvolvidas ao nível da Escola Secundária de </w:t>
      </w:r>
      <w:proofErr w:type="spellStart"/>
      <w:r w:rsidRPr="009268B1">
        <w:rPr>
          <w:rFonts w:ascii="Times New Roman" w:eastAsia="Times New Roman" w:hAnsi="Times New Roman"/>
          <w:sz w:val="24"/>
          <w:szCs w:val="24"/>
          <w:lang w:val="pt-BR"/>
        </w:rPr>
        <w:t>Ribaué</w:t>
      </w:r>
      <w:proofErr w:type="spellEnd"/>
      <w:r w:rsidRPr="009268B1">
        <w:rPr>
          <w:rFonts w:ascii="Times New Roman" w:eastAsia="Times New Roman" w:hAnsi="Times New Roman"/>
          <w:sz w:val="24"/>
          <w:szCs w:val="24"/>
          <w:lang w:val="pt-BR"/>
        </w:rPr>
        <w:t xml:space="preserve">, não são adequadas e não são capazes de garantir um meio ambiente escolar saudável e atraente para a comunidade, se </w:t>
      </w:r>
      <w:r w:rsidRPr="009268B1">
        <w:rPr>
          <w:rFonts w:ascii="Times New Roman" w:hAnsi="Times New Roman"/>
          <w:sz w:val="24"/>
          <w:szCs w:val="24"/>
          <w:lang w:val="pt-BR"/>
        </w:rPr>
        <w:t>tomar em consideração que:</w:t>
      </w:r>
    </w:p>
    <w:p w:rsidR="009268B1" w:rsidRPr="009268B1" w:rsidRDefault="009268B1" w:rsidP="009268B1">
      <w:pPr>
        <w:numPr>
          <w:ilvl w:val="0"/>
          <w:numId w:val="1"/>
        </w:numPr>
        <w:spacing w:line="360" w:lineRule="auto"/>
        <w:jc w:val="both"/>
        <w:rPr>
          <w:rFonts w:ascii="Times New Roman" w:hAnsi="Times New Roman"/>
          <w:sz w:val="24"/>
          <w:szCs w:val="24"/>
          <w:lang w:val="pt-BR"/>
        </w:rPr>
      </w:pPr>
      <w:r w:rsidRPr="009268B1">
        <w:rPr>
          <w:rFonts w:ascii="Times New Roman" w:hAnsi="Times New Roman"/>
          <w:sz w:val="24"/>
          <w:szCs w:val="24"/>
          <w:lang w:val="pt-BR"/>
        </w:rPr>
        <w:t>As formas de envolvimento dos alunos em campanhas de limpeza geral da escola têm sido ineficazes e não abrange os professores;</w:t>
      </w:r>
    </w:p>
    <w:p w:rsidR="009268B1" w:rsidRPr="009268B1" w:rsidRDefault="009268B1" w:rsidP="009268B1">
      <w:pPr>
        <w:numPr>
          <w:ilvl w:val="0"/>
          <w:numId w:val="1"/>
        </w:numPr>
        <w:spacing w:line="360" w:lineRule="auto"/>
        <w:jc w:val="both"/>
        <w:rPr>
          <w:rFonts w:ascii="Times New Roman" w:hAnsi="Times New Roman"/>
          <w:sz w:val="24"/>
          <w:szCs w:val="24"/>
          <w:lang w:val="pt-BR"/>
        </w:rPr>
      </w:pPr>
      <w:r w:rsidRPr="009268B1">
        <w:rPr>
          <w:rFonts w:ascii="Times New Roman" w:hAnsi="Times New Roman"/>
          <w:sz w:val="24"/>
          <w:szCs w:val="24"/>
          <w:lang w:val="pt-BR"/>
        </w:rPr>
        <w:t xml:space="preserve">Os princípios básicos aplicáveis para educação ambiental, não são do domínio dos alunos da escola secundária de </w:t>
      </w:r>
      <w:proofErr w:type="spellStart"/>
      <w:r w:rsidRPr="009268B1">
        <w:rPr>
          <w:rFonts w:ascii="Times New Roman" w:hAnsi="Times New Roman"/>
          <w:sz w:val="24"/>
          <w:szCs w:val="24"/>
          <w:lang w:val="pt-BR"/>
        </w:rPr>
        <w:t>Ribaué</w:t>
      </w:r>
      <w:proofErr w:type="spellEnd"/>
      <w:r w:rsidRPr="009268B1">
        <w:rPr>
          <w:rFonts w:ascii="Times New Roman" w:hAnsi="Times New Roman"/>
          <w:sz w:val="24"/>
          <w:szCs w:val="24"/>
          <w:lang w:val="pt-BR"/>
        </w:rPr>
        <w:t>;</w:t>
      </w:r>
    </w:p>
    <w:p w:rsidR="009268B1" w:rsidRDefault="009268B1" w:rsidP="009268B1">
      <w:pPr>
        <w:numPr>
          <w:ilvl w:val="0"/>
          <w:numId w:val="1"/>
        </w:numPr>
        <w:spacing w:line="360" w:lineRule="auto"/>
        <w:jc w:val="both"/>
        <w:rPr>
          <w:rFonts w:ascii="Times New Roman" w:hAnsi="Times New Roman"/>
          <w:sz w:val="24"/>
          <w:szCs w:val="24"/>
          <w:lang w:val="pt-BR"/>
        </w:rPr>
      </w:pPr>
      <w:r w:rsidRPr="009268B1">
        <w:rPr>
          <w:rFonts w:ascii="Times New Roman" w:hAnsi="Times New Roman"/>
          <w:sz w:val="24"/>
          <w:szCs w:val="24"/>
          <w:lang w:val="pt-BR"/>
        </w:rPr>
        <w:t>Existem danos ambientais, tanto no recinto escolar assim como nos arredores, embora não sejam usados como exemplos claros na abordagem de educação ambiental, no seu contexto prático.</w:t>
      </w:r>
    </w:p>
    <w:p w:rsidR="00D635A4" w:rsidRDefault="00D635A4" w:rsidP="00732724">
      <w:pPr>
        <w:rPr>
          <w:rFonts w:ascii="Times New Roman" w:hAnsi="Times New Roman"/>
          <w:b/>
          <w:bCs/>
          <w:sz w:val="24"/>
          <w:szCs w:val="24"/>
          <w:lang w:val="pt-BR"/>
        </w:rPr>
      </w:pPr>
      <w:bookmarkStart w:id="7" w:name="_Toc41554498"/>
      <w:bookmarkStart w:id="8" w:name="_Toc60569394"/>
    </w:p>
    <w:p w:rsidR="00846B5C" w:rsidRPr="00732724" w:rsidRDefault="00846B5C" w:rsidP="00732724">
      <w:pPr>
        <w:rPr>
          <w:rFonts w:ascii="Times New Roman" w:hAnsi="Times New Roman"/>
          <w:b/>
          <w:bCs/>
          <w:sz w:val="24"/>
          <w:szCs w:val="24"/>
          <w:lang w:val="pt-BR"/>
        </w:rPr>
      </w:pPr>
      <w:r w:rsidRPr="00732724">
        <w:rPr>
          <w:rFonts w:ascii="Times New Roman" w:hAnsi="Times New Roman"/>
          <w:b/>
          <w:bCs/>
          <w:sz w:val="24"/>
          <w:szCs w:val="24"/>
          <w:lang w:val="pt-BR"/>
        </w:rPr>
        <w:t>Bibliografia</w:t>
      </w:r>
      <w:bookmarkEnd w:id="7"/>
      <w:bookmarkEnd w:id="8"/>
      <w:r w:rsidRPr="00732724">
        <w:rPr>
          <w:rFonts w:ascii="Times New Roman" w:hAnsi="Times New Roman"/>
          <w:b/>
          <w:bCs/>
          <w:sz w:val="24"/>
          <w:szCs w:val="24"/>
          <w:lang w:val="pt-BR"/>
        </w:rPr>
        <w:t xml:space="preserve"> </w:t>
      </w:r>
    </w:p>
    <w:p w:rsidR="00B86B81" w:rsidRDefault="00732724" w:rsidP="00846B5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ANDRADE</w:t>
      </w:r>
      <w:r w:rsidR="00846B5C" w:rsidRPr="00E14356">
        <w:rPr>
          <w:rFonts w:ascii="Times New Roman" w:hAnsi="Times New Roman"/>
          <w:sz w:val="24"/>
          <w:szCs w:val="24"/>
          <w:lang w:val="pt-BR"/>
        </w:rPr>
        <w:t xml:space="preserve">, D.F. </w:t>
      </w:r>
      <w:r w:rsidR="00846B5C" w:rsidRPr="00E14356">
        <w:rPr>
          <w:rFonts w:ascii="Times New Roman" w:hAnsi="Times New Roman"/>
          <w:i/>
          <w:sz w:val="24"/>
          <w:szCs w:val="24"/>
          <w:lang w:val="pt-BR"/>
        </w:rPr>
        <w:t>Implementação da Educação Ambiental em escolas: uma reflexão.</w:t>
      </w:r>
      <w:r w:rsidR="00846B5C" w:rsidRPr="00E14356">
        <w:rPr>
          <w:rFonts w:ascii="Times New Roman" w:hAnsi="Times New Roman"/>
          <w:sz w:val="24"/>
          <w:szCs w:val="24"/>
          <w:lang w:val="pt-BR"/>
        </w:rPr>
        <w:t xml:space="preserve"> In: Fundação Universidade Federal do Rio Grande. </w:t>
      </w:r>
      <w:r w:rsidR="00B86B81" w:rsidRPr="00E14356">
        <w:rPr>
          <w:rFonts w:ascii="Times New Roman" w:hAnsi="Times New Roman"/>
          <w:sz w:val="24"/>
          <w:szCs w:val="24"/>
          <w:lang w:val="pt-BR"/>
        </w:rPr>
        <w:t>(2000).</w:t>
      </w:r>
    </w:p>
    <w:p w:rsidR="00846B5C" w:rsidRPr="00E14356" w:rsidRDefault="00846B5C" w:rsidP="00846B5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 xml:space="preserve">Dias, G. F. </w:t>
      </w:r>
      <w:r w:rsidRPr="00E14356">
        <w:rPr>
          <w:rFonts w:ascii="Times New Roman" w:hAnsi="Times New Roman"/>
          <w:i/>
          <w:sz w:val="24"/>
          <w:szCs w:val="24"/>
          <w:lang w:val="pt-BR"/>
        </w:rPr>
        <w:t>Educação Ambiental: princípios e práticas.</w:t>
      </w:r>
      <w:r w:rsidRPr="00E14356">
        <w:rPr>
          <w:rFonts w:ascii="Times New Roman" w:hAnsi="Times New Roman"/>
          <w:sz w:val="24"/>
          <w:szCs w:val="24"/>
          <w:lang w:val="pt-BR"/>
        </w:rPr>
        <w:t xml:space="preserve"> São Paulo, Gaia. Triangulo Editora.</w:t>
      </w:r>
      <w:r w:rsidR="00B86B81" w:rsidRPr="00B86B81">
        <w:rPr>
          <w:rFonts w:ascii="Times New Roman" w:hAnsi="Times New Roman"/>
          <w:sz w:val="24"/>
          <w:szCs w:val="24"/>
          <w:lang w:val="pt-BR"/>
        </w:rPr>
        <w:t xml:space="preserve"> </w:t>
      </w:r>
      <w:r w:rsidR="00B86B81" w:rsidRPr="00E14356">
        <w:rPr>
          <w:rFonts w:ascii="Times New Roman" w:hAnsi="Times New Roman"/>
          <w:sz w:val="24"/>
          <w:szCs w:val="24"/>
          <w:lang w:val="pt-BR"/>
        </w:rPr>
        <w:t>(1992).</w:t>
      </w:r>
    </w:p>
    <w:p w:rsidR="00846B5C" w:rsidRPr="00E14356" w:rsidRDefault="00846B5C" w:rsidP="00846B5C">
      <w:pPr>
        <w:spacing w:line="360" w:lineRule="auto"/>
        <w:jc w:val="both"/>
        <w:rPr>
          <w:rFonts w:ascii="Times New Roman" w:hAnsi="Times New Roman"/>
          <w:sz w:val="24"/>
          <w:szCs w:val="24"/>
          <w:lang w:val="pt-BR"/>
        </w:rPr>
      </w:pPr>
      <w:proofErr w:type="spellStart"/>
      <w:r w:rsidRPr="00E14356">
        <w:rPr>
          <w:rFonts w:ascii="Times New Roman" w:hAnsi="Times New Roman"/>
          <w:sz w:val="24"/>
          <w:szCs w:val="24"/>
          <w:lang w:val="pt-BR"/>
        </w:rPr>
        <w:t>Donella</w:t>
      </w:r>
      <w:proofErr w:type="spellEnd"/>
      <w:r w:rsidRPr="00E14356">
        <w:rPr>
          <w:rFonts w:ascii="Times New Roman" w:hAnsi="Times New Roman"/>
          <w:sz w:val="24"/>
          <w:szCs w:val="24"/>
          <w:lang w:val="pt-BR"/>
        </w:rPr>
        <w:t xml:space="preserve">, </w:t>
      </w:r>
      <w:proofErr w:type="spellStart"/>
      <w:r w:rsidRPr="00E14356">
        <w:rPr>
          <w:rFonts w:ascii="Times New Roman" w:hAnsi="Times New Roman"/>
          <w:sz w:val="24"/>
          <w:szCs w:val="24"/>
          <w:lang w:val="pt-BR"/>
        </w:rPr>
        <w:t>M.G"</w:t>
      </w:r>
      <w:r w:rsidRPr="00E14356">
        <w:rPr>
          <w:rFonts w:ascii="Times New Roman" w:hAnsi="Times New Roman"/>
          <w:i/>
          <w:sz w:val="24"/>
          <w:szCs w:val="24"/>
          <w:lang w:val="pt-BR"/>
        </w:rPr>
        <w:t>Conceitos</w:t>
      </w:r>
      <w:proofErr w:type="spellEnd"/>
      <w:r w:rsidRPr="00E14356">
        <w:rPr>
          <w:rFonts w:ascii="Times New Roman" w:hAnsi="Times New Roman"/>
          <w:i/>
          <w:sz w:val="24"/>
          <w:szCs w:val="24"/>
          <w:lang w:val="pt-BR"/>
        </w:rPr>
        <w:t xml:space="preserve"> para se fazer Educação Ambiental</w:t>
      </w:r>
      <w:r w:rsidRPr="00E14356">
        <w:rPr>
          <w:rFonts w:ascii="Times New Roman" w:hAnsi="Times New Roman"/>
          <w:sz w:val="24"/>
          <w:szCs w:val="24"/>
          <w:lang w:val="pt-BR"/>
        </w:rPr>
        <w:t>" - Secretaria do Meio Ambiente. Imprensa Nacional.</w:t>
      </w:r>
      <w:r w:rsidR="00B86B81" w:rsidRPr="00B86B81">
        <w:rPr>
          <w:rFonts w:ascii="Times New Roman" w:hAnsi="Times New Roman"/>
          <w:sz w:val="24"/>
          <w:szCs w:val="24"/>
          <w:lang w:val="pt-BR"/>
        </w:rPr>
        <w:t xml:space="preserve"> </w:t>
      </w:r>
      <w:r w:rsidR="00B86B81" w:rsidRPr="00E14356">
        <w:rPr>
          <w:rFonts w:ascii="Times New Roman" w:hAnsi="Times New Roman"/>
          <w:sz w:val="24"/>
          <w:szCs w:val="24"/>
          <w:lang w:val="pt-BR"/>
        </w:rPr>
        <w:t>(2004).</w:t>
      </w:r>
    </w:p>
    <w:p w:rsidR="00846B5C" w:rsidRPr="00E14356" w:rsidRDefault="00846B5C" w:rsidP="00846B5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 xml:space="preserve">Guerra, R.T. &amp; Gusmão, C.R.C. </w:t>
      </w:r>
      <w:r w:rsidRPr="00E14356">
        <w:rPr>
          <w:rFonts w:ascii="Times New Roman" w:hAnsi="Times New Roman"/>
          <w:i/>
          <w:sz w:val="24"/>
          <w:szCs w:val="24"/>
          <w:lang w:val="pt-BR"/>
        </w:rPr>
        <w:t>A implantação da Educação Ambiental numa escola pública de Ensino Fundamental: teoria versus prática</w:t>
      </w:r>
      <w:r w:rsidRPr="00E14356">
        <w:rPr>
          <w:rFonts w:ascii="Times New Roman" w:hAnsi="Times New Roman"/>
          <w:sz w:val="24"/>
          <w:szCs w:val="24"/>
          <w:lang w:val="pt-BR"/>
        </w:rPr>
        <w:t xml:space="preserve">. João Pessoa, Anais do Encontro Paraibano de Educação Ambiental 2000 – Novos Tempos. SP. </w:t>
      </w:r>
    </w:p>
    <w:p w:rsidR="00846B5C" w:rsidRPr="00E14356" w:rsidRDefault="00846B5C" w:rsidP="00846B5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lastRenderedPageBreak/>
        <w:t xml:space="preserve">Gustavo, G.V. </w:t>
      </w:r>
      <w:r w:rsidRPr="00E14356">
        <w:rPr>
          <w:rFonts w:ascii="Times New Roman" w:hAnsi="Times New Roman"/>
          <w:i/>
          <w:sz w:val="24"/>
          <w:szCs w:val="24"/>
          <w:lang w:val="pt-BR"/>
        </w:rPr>
        <w:t>Conhecimentos e cuidados: memórias do encontro de especialistas em Educação Ambiental.</w:t>
      </w:r>
      <w:r w:rsidRPr="00E14356">
        <w:rPr>
          <w:rFonts w:ascii="Times New Roman" w:hAnsi="Times New Roman"/>
          <w:sz w:val="24"/>
          <w:szCs w:val="24"/>
          <w:lang w:val="pt-BR"/>
        </w:rPr>
        <w:t xml:space="preserve"> 29ª Edição da Foz do </w:t>
      </w:r>
      <w:proofErr w:type="spellStart"/>
      <w:r w:rsidRPr="00E14356">
        <w:rPr>
          <w:rFonts w:ascii="Times New Roman" w:hAnsi="Times New Roman"/>
          <w:sz w:val="24"/>
          <w:szCs w:val="24"/>
          <w:lang w:val="pt-BR"/>
        </w:rPr>
        <w:t>Iguazu</w:t>
      </w:r>
      <w:proofErr w:type="spellEnd"/>
      <w:r w:rsidRPr="00E14356">
        <w:rPr>
          <w:rFonts w:ascii="Times New Roman" w:hAnsi="Times New Roman"/>
          <w:sz w:val="24"/>
          <w:szCs w:val="24"/>
          <w:lang w:val="pt-BR"/>
        </w:rPr>
        <w:t>. Brasil. Editora Guanabara.</w:t>
      </w:r>
      <w:r w:rsidR="00B86B81" w:rsidRPr="00B86B81">
        <w:rPr>
          <w:rFonts w:ascii="Times New Roman" w:hAnsi="Times New Roman"/>
          <w:sz w:val="24"/>
          <w:szCs w:val="24"/>
          <w:lang w:val="pt-BR"/>
        </w:rPr>
        <w:t xml:space="preserve"> </w:t>
      </w:r>
      <w:r w:rsidR="00B86B81" w:rsidRPr="00E14356">
        <w:rPr>
          <w:rFonts w:ascii="Times New Roman" w:hAnsi="Times New Roman"/>
          <w:sz w:val="24"/>
          <w:szCs w:val="24"/>
          <w:lang w:val="pt-BR"/>
        </w:rPr>
        <w:t>(2006).</w:t>
      </w:r>
    </w:p>
    <w:p w:rsidR="00846B5C" w:rsidRPr="00E14356" w:rsidRDefault="00846B5C" w:rsidP="00846B5C">
      <w:pPr>
        <w:spacing w:line="360" w:lineRule="auto"/>
        <w:jc w:val="both"/>
        <w:rPr>
          <w:rFonts w:ascii="Times New Roman" w:hAnsi="Times New Roman"/>
          <w:sz w:val="24"/>
          <w:szCs w:val="24"/>
          <w:lang w:val="pt-BR"/>
        </w:rPr>
      </w:pPr>
      <w:r w:rsidRPr="00E14356">
        <w:rPr>
          <w:rFonts w:ascii="Times New Roman" w:hAnsi="Times New Roman"/>
          <w:sz w:val="24"/>
          <w:szCs w:val="24"/>
          <w:lang w:val="pt-BR"/>
        </w:rPr>
        <w:t xml:space="preserve">Oliveira, E.M. </w:t>
      </w:r>
      <w:r w:rsidRPr="00E14356">
        <w:rPr>
          <w:rFonts w:ascii="Times New Roman" w:hAnsi="Times New Roman"/>
          <w:i/>
          <w:sz w:val="24"/>
          <w:szCs w:val="24"/>
          <w:lang w:val="pt-BR"/>
        </w:rPr>
        <w:t>O Que fazer interdisciplinar: a Educação Ambiental para uma possível abordagem.</w:t>
      </w:r>
      <w:r w:rsidRPr="00E14356">
        <w:rPr>
          <w:rFonts w:ascii="Times New Roman" w:hAnsi="Times New Roman"/>
          <w:sz w:val="24"/>
          <w:szCs w:val="24"/>
          <w:lang w:val="pt-BR"/>
        </w:rPr>
        <w:t xml:space="preserve"> Brasília, Edições IBAMA.</w:t>
      </w:r>
      <w:r w:rsidR="00B86B81" w:rsidRPr="00B86B81">
        <w:rPr>
          <w:rFonts w:ascii="Times New Roman" w:hAnsi="Times New Roman"/>
          <w:sz w:val="24"/>
          <w:szCs w:val="24"/>
          <w:lang w:val="pt-BR"/>
        </w:rPr>
        <w:t xml:space="preserve"> </w:t>
      </w:r>
      <w:r w:rsidR="00B86B81" w:rsidRPr="00E14356">
        <w:rPr>
          <w:rFonts w:ascii="Times New Roman" w:hAnsi="Times New Roman"/>
          <w:sz w:val="24"/>
          <w:szCs w:val="24"/>
          <w:lang w:val="pt-BR"/>
        </w:rPr>
        <w:t>(2000).</w:t>
      </w:r>
    </w:p>
    <w:p w:rsidR="00846B5C" w:rsidRPr="009351BE" w:rsidRDefault="00846B5C" w:rsidP="00846B5C">
      <w:pPr>
        <w:spacing w:line="360" w:lineRule="auto"/>
        <w:jc w:val="both"/>
        <w:rPr>
          <w:rFonts w:ascii="Times New Roman" w:hAnsi="Times New Roman"/>
          <w:sz w:val="24"/>
          <w:szCs w:val="24"/>
          <w:lang w:val="pt-BR"/>
        </w:rPr>
      </w:pPr>
      <w:proofErr w:type="spellStart"/>
      <w:r w:rsidRPr="00E14356">
        <w:rPr>
          <w:rFonts w:ascii="Times New Roman" w:hAnsi="Times New Roman"/>
          <w:sz w:val="24"/>
          <w:szCs w:val="24"/>
          <w:lang w:val="pt-BR"/>
        </w:rPr>
        <w:t>Philippi</w:t>
      </w:r>
      <w:proofErr w:type="spellEnd"/>
      <w:r w:rsidRPr="00E14356">
        <w:rPr>
          <w:rFonts w:ascii="Times New Roman" w:hAnsi="Times New Roman"/>
          <w:sz w:val="24"/>
          <w:szCs w:val="24"/>
          <w:lang w:val="pt-BR"/>
        </w:rPr>
        <w:t xml:space="preserve">, A. &amp; </w:t>
      </w:r>
      <w:proofErr w:type="spellStart"/>
      <w:r w:rsidRPr="00E14356">
        <w:rPr>
          <w:rFonts w:ascii="Times New Roman" w:hAnsi="Times New Roman"/>
          <w:sz w:val="24"/>
          <w:szCs w:val="24"/>
          <w:lang w:val="pt-BR"/>
        </w:rPr>
        <w:t>Pelicioni</w:t>
      </w:r>
      <w:proofErr w:type="spellEnd"/>
      <w:r w:rsidRPr="00E14356">
        <w:rPr>
          <w:rFonts w:ascii="Times New Roman" w:hAnsi="Times New Roman"/>
          <w:sz w:val="24"/>
          <w:szCs w:val="24"/>
          <w:lang w:val="pt-BR"/>
        </w:rPr>
        <w:t xml:space="preserve">, M.C.F. </w:t>
      </w:r>
      <w:r w:rsidRPr="00E14356">
        <w:rPr>
          <w:rFonts w:ascii="Times New Roman" w:hAnsi="Times New Roman"/>
          <w:i/>
          <w:sz w:val="24"/>
          <w:szCs w:val="24"/>
          <w:lang w:val="pt-BR"/>
        </w:rPr>
        <w:t>Educação Ambiental e Sustentabilidade.</w:t>
      </w:r>
      <w:r w:rsidRPr="00E14356">
        <w:rPr>
          <w:rFonts w:ascii="Times New Roman" w:hAnsi="Times New Roman"/>
          <w:sz w:val="24"/>
          <w:szCs w:val="24"/>
          <w:lang w:val="pt-BR"/>
        </w:rPr>
        <w:t xml:space="preserve"> Editora Manole. São Paulo. Editora Crista.</w:t>
      </w:r>
      <w:r w:rsidR="00B86B81" w:rsidRPr="00B86B81">
        <w:rPr>
          <w:rFonts w:ascii="Times New Roman" w:hAnsi="Times New Roman"/>
          <w:sz w:val="24"/>
          <w:szCs w:val="24"/>
          <w:lang w:val="pt-BR"/>
        </w:rPr>
        <w:t xml:space="preserve"> </w:t>
      </w:r>
      <w:r w:rsidR="00B86B81" w:rsidRPr="00E14356">
        <w:rPr>
          <w:rFonts w:ascii="Times New Roman" w:hAnsi="Times New Roman"/>
          <w:sz w:val="24"/>
          <w:szCs w:val="24"/>
          <w:lang w:val="pt-BR"/>
        </w:rPr>
        <w:t xml:space="preserve">(2005).  </w:t>
      </w:r>
    </w:p>
    <w:p w:rsidR="00846B5C" w:rsidRPr="009351BE" w:rsidRDefault="00846B5C" w:rsidP="00846B5C">
      <w:pPr>
        <w:spacing w:line="360" w:lineRule="auto"/>
        <w:jc w:val="both"/>
        <w:rPr>
          <w:rFonts w:ascii="Times New Roman" w:hAnsi="Times New Roman"/>
          <w:sz w:val="24"/>
          <w:szCs w:val="24"/>
          <w:lang w:val="pt-BR"/>
        </w:rPr>
      </w:pPr>
      <w:r w:rsidRPr="009351BE">
        <w:rPr>
          <w:rFonts w:ascii="Times New Roman" w:hAnsi="Times New Roman"/>
          <w:sz w:val="24"/>
          <w:szCs w:val="24"/>
          <w:lang w:val="pt-BR"/>
        </w:rPr>
        <w:t xml:space="preserve">SATOS, Maurício Bonifácio. </w:t>
      </w:r>
      <w:r w:rsidRPr="009351BE">
        <w:rPr>
          <w:rFonts w:ascii="Times New Roman" w:hAnsi="Times New Roman"/>
          <w:i/>
          <w:sz w:val="24"/>
          <w:szCs w:val="24"/>
          <w:lang w:val="pt-BR"/>
        </w:rPr>
        <w:t>Educação Ambiental</w:t>
      </w:r>
      <w:r w:rsidRPr="009351BE">
        <w:rPr>
          <w:rFonts w:ascii="Times New Roman" w:hAnsi="Times New Roman"/>
          <w:sz w:val="24"/>
          <w:szCs w:val="24"/>
          <w:lang w:val="pt-BR"/>
        </w:rPr>
        <w:t>. São Carlos, Minas Gerais</w:t>
      </w:r>
      <w:r w:rsidR="0061393A">
        <w:rPr>
          <w:rFonts w:ascii="Times New Roman" w:hAnsi="Times New Roman"/>
          <w:sz w:val="24"/>
          <w:szCs w:val="24"/>
          <w:lang w:val="pt-BR"/>
        </w:rPr>
        <w:t xml:space="preserve"> 2002</w:t>
      </w:r>
      <w:r w:rsidRPr="009351BE">
        <w:rPr>
          <w:rFonts w:ascii="Times New Roman" w:hAnsi="Times New Roman"/>
          <w:sz w:val="24"/>
          <w:szCs w:val="24"/>
          <w:lang w:val="pt-BR"/>
        </w:rPr>
        <w:t xml:space="preserve">. </w:t>
      </w:r>
    </w:p>
    <w:p w:rsidR="00C30FA1" w:rsidRPr="00A54E1D" w:rsidRDefault="00C30FA1">
      <w:pPr>
        <w:rPr>
          <w:lang w:val="pt-BR"/>
        </w:rPr>
      </w:pPr>
    </w:p>
    <w:sectPr w:rsidR="00C30FA1" w:rsidRPr="00A54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BE" w:rsidRDefault="007E6CBE" w:rsidP="00CB6761">
      <w:pPr>
        <w:spacing w:after="0"/>
      </w:pPr>
      <w:r>
        <w:separator/>
      </w:r>
    </w:p>
  </w:endnote>
  <w:endnote w:type="continuationSeparator" w:id="0">
    <w:p w:rsidR="007E6CBE" w:rsidRDefault="007E6CBE" w:rsidP="00CB6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BE" w:rsidRDefault="007E6CBE" w:rsidP="00CB6761">
      <w:pPr>
        <w:spacing w:after="0"/>
      </w:pPr>
      <w:r>
        <w:separator/>
      </w:r>
    </w:p>
  </w:footnote>
  <w:footnote w:type="continuationSeparator" w:id="0">
    <w:p w:rsidR="007E6CBE" w:rsidRDefault="007E6CBE" w:rsidP="00CB6761">
      <w:pPr>
        <w:spacing w:after="0"/>
      </w:pPr>
      <w:r>
        <w:continuationSeparator/>
      </w:r>
    </w:p>
  </w:footnote>
  <w:footnote w:id="1">
    <w:p w:rsidR="00491D16" w:rsidRPr="00491D16" w:rsidRDefault="00491D16">
      <w:pPr>
        <w:pStyle w:val="Textodenotaderodap"/>
        <w:rPr>
          <w:i/>
          <w:iCs/>
          <w:sz w:val="18"/>
          <w:szCs w:val="18"/>
          <w:lang w:val="pt-BR"/>
        </w:rPr>
      </w:pPr>
      <w:r w:rsidRPr="00491D16">
        <w:rPr>
          <w:rStyle w:val="Refdenotaderodap"/>
          <w:i/>
          <w:iCs/>
          <w:sz w:val="18"/>
          <w:szCs w:val="18"/>
        </w:rPr>
        <w:footnoteRef/>
      </w:r>
      <w:r w:rsidRPr="00491D16">
        <w:rPr>
          <w:i/>
          <w:iCs/>
          <w:sz w:val="18"/>
          <w:szCs w:val="18"/>
        </w:rPr>
        <w:t xml:space="preserve"> </w:t>
      </w:r>
      <w:r w:rsidRPr="00491D16">
        <w:rPr>
          <w:i/>
          <w:iCs/>
          <w:sz w:val="18"/>
          <w:szCs w:val="18"/>
          <w:lang w:val="pt-BR"/>
        </w:rPr>
        <w:t>Jose Bernardo semente licenciado em gestão de recursos humanos no ISCED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33F2"/>
    <w:multiLevelType w:val="hybridMultilevel"/>
    <w:tmpl w:val="F0BCF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1D"/>
    <w:rsid w:val="000E73C5"/>
    <w:rsid w:val="001A744A"/>
    <w:rsid w:val="001C5137"/>
    <w:rsid w:val="0025426A"/>
    <w:rsid w:val="002B0BD8"/>
    <w:rsid w:val="00320B3C"/>
    <w:rsid w:val="0039105F"/>
    <w:rsid w:val="004469FB"/>
    <w:rsid w:val="00486DB9"/>
    <w:rsid w:val="00491D16"/>
    <w:rsid w:val="004E302E"/>
    <w:rsid w:val="00517CF7"/>
    <w:rsid w:val="00572BEC"/>
    <w:rsid w:val="0061393A"/>
    <w:rsid w:val="006723D7"/>
    <w:rsid w:val="00682305"/>
    <w:rsid w:val="00732724"/>
    <w:rsid w:val="00774281"/>
    <w:rsid w:val="00782CC8"/>
    <w:rsid w:val="007E6CBE"/>
    <w:rsid w:val="007E714B"/>
    <w:rsid w:val="00846B5C"/>
    <w:rsid w:val="00867324"/>
    <w:rsid w:val="00874997"/>
    <w:rsid w:val="008A74A8"/>
    <w:rsid w:val="009268B1"/>
    <w:rsid w:val="00955DD1"/>
    <w:rsid w:val="00971BC1"/>
    <w:rsid w:val="009B1F0F"/>
    <w:rsid w:val="009F44BC"/>
    <w:rsid w:val="00A15A48"/>
    <w:rsid w:val="00A54E1D"/>
    <w:rsid w:val="00A71DEF"/>
    <w:rsid w:val="00A84392"/>
    <w:rsid w:val="00AF2BF6"/>
    <w:rsid w:val="00B57407"/>
    <w:rsid w:val="00B57910"/>
    <w:rsid w:val="00B86B81"/>
    <w:rsid w:val="00BC3C6E"/>
    <w:rsid w:val="00C30FA1"/>
    <w:rsid w:val="00C41D0F"/>
    <w:rsid w:val="00C7155B"/>
    <w:rsid w:val="00CB1367"/>
    <w:rsid w:val="00CB6761"/>
    <w:rsid w:val="00D635A4"/>
    <w:rsid w:val="00D90B3A"/>
    <w:rsid w:val="00E037F1"/>
    <w:rsid w:val="00E14356"/>
    <w:rsid w:val="00EA4AC2"/>
    <w:rsid w:val="00EF62BA"/>
    <w:rsid w:val="00F04E2E"/>
    <w:rsid w:val="00FE545B"/>
    <w:rsid w:val="00FE6137"/>
    <w:rsid w:val="00FF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6CC2"/>
  <w15:chartTrackingRefBased/>
  <w15:docId w15:val="{960D42A4-1D3C-41CC-80DC-EDB15D1D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1D"/>
    <w:pPr>
      <w:spacing w:after="200" w:line="240" w:lineRule="auto"/>
    </w:pPr>
    <w:rPr>
      <w:rFonts w:ascii="Calibri" w:eastAsia="Calibri" w:hAnsi="Calibri" w:cs="Times New Roman"/>
      <w:lang w:val="pt-PT"/>
    </w:rPr>
  </w:style>
  <w:style w:type="paragraph" w:styleId="Ttulo1">
    <w:name w:val="heading 1"/>
    <w:basedOn w:val="Normal"/>
    <w:next w:val="Normal"/>
    <w:link w:val="Ttulo1Char"/>
    <w:uiPriority w:val="9"/>
    <w:qFormat/>
    <w:rsid w:val="00A54E1D"/>
    <w:pPr>
      <w:keepNext/>
      <w:keepLines/>
      <w:spacing w:before="480" w:after="0"/>
      <w:outlineLvl w:val="0"/>
    </w:pPr>
    <w:rPr>
      <w:rFonts w:ascii="Cambria" w:eastAsia="Times New Roman" w:hAnsi="Cambria"/>
      <w:b/>
      <w:bCs/>
      <w:color w:val="365F91"/>
      <w:sz w:val="28"/>
      <w:szCs w:val="28"/>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4E1D"/>
    <w:rPr>
      <w:rFonts w:ascii="Cambria" w:eastAsia="Times New Roman" w:hAnsi="Cambria" w:cs="Times New Roman"/>
      <w:b/>
      <w:bCs/>
      <w:color w:val="365F91"/>
      <w:sz w:val="28"/>
      <w:szCs w:val="28"/>
      <w:lang w:val="pt-PT" w:eastAsia="x-none"/>
    </w:rPr>
  </w:style>
  <w:style w:type="paragraph" w:styleId="Textodenotadefim">
    <w:name w:val="endnote text"/>
    <w:basedOn w:val="Normal"/>
    <w:link w:val="TextodenotadefimChar"/>
    <w:uiPriority w:val="99"/>
    <w:semiHidden/>
    <w:unhideWhenUsed/>
    <w:rsid w:val="00CB6761"/>
    <w:pPr>
      <w:spacing w:after="0"/>
    </w:pPr>
    <w:rPr>
      <w:sz w:val="20"/>
      <w:szCs w:val="20"/>
    </w:rPr>
  </w:style>
  <w:style w:type="character" w:customStyle="1" w:styleId="TextodenotadefimChar">
    <w:name w:val="Texto de nota de fim Char"/>
    <w:basedOn w:val="Fontepargpadro"/>
    <w:link w:val="Textodenotadefim"/>
    <w:uiPriority w:val="99"/>
    <w:semiHidden/>
    <w:rsid w:val="00CB6761"/>
    <w:rPr>
      <w:rFonts w:ascii="Calibri" w:eastAsia="Calibri" w:hAnsi="Calibri" w:cs="Times New Roman"/>
      <w:sz w:val="20"/>
      <w:szCs w:val="20"/>
      <w:lang w:val="pt-PT"/>
    </w:rPr>
  </w:style>
  <w:style w:type="character" w:styleId="Refdenotadefim">
    <w:name w:val="endnote reference"/>
    <w:basedOn w:val="Fontepargpadro"/>
    <w:uiPriority w:val="99"/>
    <w:semiHidden/>
    <w:unhideWhenUsed/>
    <w:rsid w:val="00CB6761"/>
    <w:rPr>
      <w:vertAlign w:val="superscript"/>
    </w:rPr>
  </w:style>
  <w:style w:type="paragraph" w:styleId="Textodenotaderodap">
    <w:name w:val="footnote text"/>
    <w:basedOn w:val="Normal"/>
    <w:link w:val="TextodenotaderodapChar"/>
    <w:uiPriority w:val="99"/>
    <w:semiHidden/>
    <w:unhideWhenUsed/>
    <w:rsid w:val="00491D16"/>
    <w:pPr>
      <w:spacing w:after="0"/>
    </w:pPr>
    <w:rPr>
      <w:sz w:val="20"/>
      <w:szCs w:val="20"/>
    </w:rPr>
  </w:style>
  <w:style w:type="character" w:customStyle="1" w:styleId="TextodenotaderodapChar">
    <w:name w:val="Texto de nota de rodapé Char"/>
    <w:basedOn w:val="Fontepargpadro"/>
    <w:link w:val="Textodenotaderodap"/>
    <w:uiPriority w:val="99"/>
    <w:semiHidden/>
    <w:rsid w:val="00491D16"/>
    <w:rPr>
      <w:rFonts w:ascii="Calibri" w:eastAsia="Calibri" w:hAnsi="Calibri" w:cs="Times New Roman"/>
      <w:sz w:val="20"/>
      <w:szCs w:val="20"/>
      <w:lang w:val="pt-PT"/>
    </w:rPr>
  </w:style>
  <w:style w:type="character" w:styleId="Refdenotaderodap">
    <w:name w:val="footnote reference"/>
    <w:basedOn w:val="Fontepargpadro"/>
    <w:uiPriority w:val="99"/>
    <w:semiHidden/>
    <w:unhideWhenUsed/>
    <w:rsid w:val="00491D16"/>
    <w:rPr>
      <w:vertAlign w:val="superscript"/>
    </w:rPr>
  </w:style>
  <w:style w:type="character" w:styleId="Hyperlink">
    <w:name w:val="Hyperlink"/>
    <w:basedOn w:val="Fontepargpadro"/>
    <w:uiPriority w:val="99"/>
    <w:unhideWhenUsed/>
    <w:rsid w:val="00491D16"/>
    <w:rPr>
      <w:color w:val="0563C1" w:themeColor="hyperlink"/>
      <w:u w:val="single"/>
    </w:rPr>
  </w:style>
  <w:style w:type="character" w:styleId="MenoPendente">
    <w:name w:val="Unresolved Mention"/>
    <w:basedOn w:val="Fontepargpadro"/>
    <w:uiPriority w:val="99"/>
    <w:semiHidden/>
    <w:unhideWhenUsed/>
    <w:rsid w:val="00491D16"/>
    <w:rPr>
      <w:color w:val="605E5C"/>
      <w:shd w:val="clear" w:color="auto" w:fill="E1DFDD"/>
    </w:rPr>
  </w:style>
  <w:style w:type="paragraph" w:styleId="PargrafodaLista">
    <w:name w:val="List Paragraph"/>
    <w:basedOn w:val="Normal"/>
    <w:uiPriority w:val="34"/>
    <w:qFormat/>
    <w:rsid w:val="001C5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emente1988@gmail.com"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Formacao de grupos de limpeza</c:v>
                </c:pt>
                <c:pt idx="1">
                  <c:v>Controlo de limpeza antes de iniciar aula</c:v>
                </c:pt>
                <c:pt idx="2">
                  <c:v>Estruturacao da turma em grupos de higiene</c:v>
                </c:pt>
              </c:strCache>
            </c:strRef>
          </c:cat>
          <c:val>
            <c:numRef>
              <c:f>Sheet1!$B$4:$B$6</c:f>
              <c:numCache>
                <c:formatCode>0%</c:formatCode>
                <c:ptCount val="3"/>
                <c:pt idx="0">
                  <c:v>0.3</c:v>
                </c:pt>
                <c:pt idx="1">
                  <c:v>0.5</c:v>
                </c:pt>
                <c:pt idx="2">
                  <c:v>0.2</c:v>
                </c:pt>
              </c:numCache>
            </c:numRef>
          </c:val>
          <c:extLst>
            <c:ext xmlns:c16="http://schemas.microsoft.com/office/drawing/2014/chart" uri="{C3380CC4-5D6E-409C-BE32-E72D297353CC}">
              <c16:uniqueId val="{00000000-24AF-4C32-A27C-F8746C219D21}"/>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O meio ambiente é para todos</c:v>
                </c:pt>
                <c:pt idx="1">
                  <c:v>Todos têm a obrigacao de cuidar do ambiente</c:v>
                </c:pt>
                <c:pt idx="2">
                  <c:v>A escola faz parte do meio ambiente</c:v>
                </c:pt>
                <c:pt idx="3">
                  <c:v>Nao tenho dominio</c:v>
                </c:pt>
              </c:strCache>
            </c:strRef>
          </c:cat>
          <c:val>
            <c:numRef>
              <c:f>Sheet1!$B$4:$B$7</c:f>
              <c:numCache>
                <c:formatCode>0%</c:formatCode>
                <c:ptCount val="4"/>
                <c:pt idx="0">
                  <c:v>0.1</c:v>
                </c:pt>
                <c:pt idx="1">
                  <c:v>0.3</c:v>
                </c:pt>
                <c:pt idx="2">
                  <c:v>0.2</c:v>
                </c:pt>
                <c:pt idx="3">
                  <c:v>0.4</c:v>
                </c:pt>
              </c:numCache>
            </c:numRef>
          </c:val>
          <c:extLst>
            <c:ext xmlns:c16="http://schemas.microsoft.com/office/drawing/2014/chart" uri="{C3380CC4-5D6E-409C-BE32-E72D297353CC}">
              <c16:uniqueId val="{00000000-47DC-48B1-9B8C-648EF93A72E5}"/>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Sim ha ocorrencia</c:v>
                </c:pt>
                <c:pt idx="1">
                  <c:v>Nao, nao ha ocorrencia</c:v>
                </c:pt>
              </c:strCache>
            </c:strRef>
          </c:cat>
          <c:val>
            <c:numRef>
              <c:f>Sheet1!$B$4:$B$5</c:f>
              <c:numCache>
                <c:formatCode>0%</c:formatCode>
                <c:ptCount val="2"/>
                <c:pt idx="0">
                  <c:v>0.7</c:v>
                </c:pt>
                <c:pt idx="1">
                  <c:v>0.3</c:v>
                </c:pt>
              </c:numCache>
            </c:numRef>
          </c:val>
          <c:extLst>
            <c:ext xmlns:c16="http://schemas.microsoft.com/office/drawing/2014/chart" uri="{C3380CC4-5D6E-409C-BE32-E72D297353CC}">
              <c16:uniqueId val="{00000000-E747-4C8D-8402-9B78110E71A8}"/>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Atraves de limpeza nas salas e casas de banho</c:v>
                </c:pt>
                <c:pt idx="1">
                  <c:v>Atraves de limpeza geral nos sabados</c:v>
                </c:pt>
              </c:strCache>
            </c:strRef>
          </c:cat>
          <c:val>
            <c:numRef>
              <c:f>Sheet1!$B$4:$B$5</c:f>
              <c:numCache>
                <c:formatCode>0%</c:formatCode>
                <c:ptCount val="2"/>
                <c:pt idx="0">
                  <c:v>0.32</c:v>
                </c:pt>
                <c:pt idx="1">
                  <c:v>0.68</c:v>
                </c:pt>
              </c:numCache>
            </c:numRef>
          </c:val>
          <c:extLst>
            <c:ext xmlns:c16="http://schemas.microsoft.com/office/drawing/2014/chart" uri="{C3380CC4-5D6E-409C-BE32-E72D297353CC}">
              <c16:uniqueId val="{00000000-CBA5-45CA-9476-7455CA1B8DE8}"/>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Sheet1!$A$4:$A$6</c:f>
              <c:strCache>
                <c:ptCount val="3"/>
                <c:pt idx="0">
                  <c:v>Manter a sala de aula sempre limpa</c:v>
                </c:pt>
                <c:pt idx="1">
                  <c:v>Evitar deitar lixo no chão</c:v>
                </c:pt>
                <c:pt idx="2">
                  <c:v>Não dão qualquer orientação</c:v>
                </c:pt>
              </c:strCache>
            </c:strRef>
          </c:cat>
          <c:val>
            <c:numRef>
              <c:f>Sheet1!$B$4:$B$6</c:f>
              <c:numCache>
                <c:formatCode>0%</c:formatCode>
                <c:ptCount val="3"/>
                <c:pt idx="0">
                  <c:v>0.5</c:v>
                </c:pt>
                <c:pt idx="1">
                  <c:v>0.4</c:v>
                </c:pt>
                <c:pt idx="2">
                  <c:v>0.1</c:v>
                </c:pt>
              </c:numCache>
            </c:numRef>
          </c:val>
          <c:extLst>
            <c:ext xmlns:c16="http://schemas.microsoft.com/office/drawing/2014/chart" uri="{C3380CC4-5D6E-409C-BE32-E72D297353CC}">
              <c16:uniqueId val="{00000000-F9FC-4F9D-B70C-D3246D7429E6}"/>
            </c:ext>
          </c:extLst>
        </c:ser>
        <c:dLbls>
          <c:dLblPos val="outEnd"/>
          <c:showLegendKey val="0"/>
          <c:showVal val="1"/>
          <c:showCatName val="0"/>
          <c:showSerName val="0"/>
          <c:showPercent val="0"/>
          <c:showBubbleSize val="0"/>
        </c:dLbls>
        <c:gapWidth val="100"/>
        <c:axId val="832045695"/>
        <c:axId val="829072543"/>
      </c:barChart>
      <c:catAx>
        <c:axId val="8320456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9072543"/>
        <c:crosses val="autoZero"/>
        <c:auto val="1"/>
        <c:lblAlgn val="ctr"/>
        <c:lblOffset val="100"/>
        <c:noMultiLvlLbl val="0"/>
      </c:catAx>
      <c:valAx>
        <c:axId val="829072543"/>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204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Evitar doencas na escola</c:v>
                </c:pt>
                <c:pt idx="1">
                  <c:v>Evitar presenca de alunos desorganizados</c:v>
                </c:pt>
                <c:pt idx="2">
                  <c:v>Ensinar a cuidar do ambiente</c:v>
                </c:pt>
                <c:pt idx="3">
                  <c:v>Nao tenho conhecimento</c:v>
                </c:pt>
              </c:strCache>
            </c:strRef>
          </c:cat>
          <c:val>
            <c:numRef>
              <c:f>Sheet1!$B$4:$B$7</c:f>
              <c:numCache>
                <c:formatCode>0%</c:formatCode>
                <c:ptCount val="4"/>
                <c:pt idx="0">
                  <c:v>0.4</c:v>
                </c:pt>
                <c:pt idx="1">
                  <c:v>0.3</c:v>
                </c:pt>
                <c:pt idx="2">
                  <c:v>0.1</c:v>
                </c:pt>
                <c:pt idx="3">
                  <c:v>0.2</c:v>
                </c:pt>
              </c:numCache>
            </c:numRef>
          </c:val>
          <c:extLst>
            <c:ext xmlns:c16="http://schemas.microsoft.com/office/drawing/2014/chart" uri="{C3380CC4-5D6E-409C-BE32-E72D297353CC}">
              <c16:uniqueId val="{00000000-9014-4E36-999A-347ED898B22A}"/>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Ocorrencia de casas de banho destruidas</c:v>
                </c:pt>
                <c:pt idx="1">
                  <c:v>Existencia de muito lixo espalhado no recinto</c:v>
                </c:pt>
                <c:pt idx="2">
                  <c:v>Falta de agua de beber na escola</c:v>
                </c:pt>
                <c:pt idx="3">
                  <c:v>Falta de vidros e redes nas janelas das salas</c:v>
                </c:pt>
              </c:strCache>
            </c:strRef>
          </c:cat>
          <c:val>
            <c:numRef>
              <c:f>Sheet1!$B$4:$B$7</c:f>
              <c:numCache>
                <c:formatCode>0%</c:formatCode>
                <c:ptCount val="4"/>
                <c:pt idx="0">
                  <c:v>0.2</c:v>
                </c:pt>
                <c:pt idx="1">
                  <c:v>0.15</c:v>
                </c:pt>
                <c:pt idx="2">
                  <c:v>0.35</c:v>
                </c:pt>
                <c:pt idx="3">
                  <c:v>0.3</c:v>
                </c:pt>
              </c:numCache>
            </c:numRef>
          </c:val>
          <c:extLst>
            <c:ext xmlns:c16="http://schemas.microsoft.com/office/drawing/2014/chart" uri="{C3380CC4-5D6E-409C-BE32-E72D297353CC}">
              <c16:uniqueId val="{00000000-AC32-449F-ACAC-1994EE4FC0F8}"/>
            </c:ext>
          </c:extLst>
        </c:ser>
        <c:dLbls>
          <c:dLblPos val="inEnd"/>
          <c:showLegendKey val="0"/>
          <c:showVal val="1"/>
          <c:showCatName val="0"/>
          <c:showSerName val="0"/>
          <c:showPercent val="0"/>
          <c:showBubbleSize val="0"/>
        </c:dLbls>
        <c:gapWidth val="100"/>
        <c:overlap val="-24"/>
        <c:axId val="2129400288"/>
        <c:axId val="2129401536"/>
      </c:barChart>
      <c:catAx>
        <c:axId val="2129400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1536"/>
        <c:crosses val="autoZero"/>
        <c:auto val="1"/>
        <c:lblAlgn val="ctr"/>
        <c:lblOffset val="100"/>
        <c:noMultiLvlLbl val="0"/>
      </c:catAx>
      <c:valAx>
        <c:axId val="21294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alpha val="89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89E7-E727-4743-9294-E5B00E17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15</Pages>
  <Words>3693</Words>
  <Characters>21053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X120E</dc:creator>
  <cp:keywords/>
  <dc:description/>
  <cp:lastModifiedBy>LENOVO X120E</cp:lastModifiedBy>
  <cp:revision>35</cp:revision>
  <dcterms:created xsi:type="dcterms:W3CDTF">2021-08-15T15:32:00Z</dcterms:created>
  <dcterms:modified xsi:type="dcterms:W3CDTF">2021-10-17T13:51:00Z</dcterms:modified>
</cp:coreProperties>
</file>