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E5E62C" w14:textId="77777777" w:rsidR="00304E7F" w:rsidRPr="00771797" w:rsidRDefault="00304E7F" w:rsidP="00304E7F">
      <w:pPr>
        <w:spacing w:after="158" w:line="259" w:lineRule="auto"/>
        <w:ind w:left="10" w:right="10" w:hanging="10"/>
        <w:jc w:val="center"/>
        <w:rPr>
          <w:b/>
        </w:rPr>
      </w:pPr>
      <w:r w:rsidRPr="00771797">
        <w:rPr>
          <w:b/>
        </w:rPr>
        <w:t xml:space="preserve">  UNIVERSIDADE FEDERAL DE MATO GROSSO DO SUL - UFMS </w:t>
      </w:r>
    </w:p>
    <w:p w14:paraId="11BC1628" w14:textId="77777777" w:rsidR="00304E7F" w:rsidRPr="00771797" w:rsidRDefault="00304E7F" w:rsidP="00304E7F">
      <w:pPr>
        <w:spacing w:line="410" w:lineRule="auto"/>
        <w:ind w:left="1554" w:right="1496" w:hanging="10"/>
        <w:jc w:val="center"/>
        <w:rPr>
          <w:b/>
        </w:rPr>
      </w:pPr>
      <w:r w:rsidRPr="00771797">
        <w:rPr>
          <w:b/>
        </w:rPr>
        <w:t xml:space="preserve">FACULDADE DE CIÊNCIAS HUMANAS - FACH CURSO DE CIÊNCIAS SOCIAIS </w:t>
      </w:r>
    </w:p>
    <w:p w14:paraId="77AAACC8" w14:textId="77777777" w:rsidR="00304E7F" w:rsidRPr="00A9166A" w:rsidRDefault="00304E7F" w:rsidP="00304E7F">
      <w:pPr>
        <w:spacing w:after="160" w:line="259" w:lineRule="auto"/>
        <w:ind w:left="43"/>
        <w:jc w:val="center"/>
      </w:pPr>
      <w:r w:rsidRPr="00A9166A">
        <w:rPr>
          <w:sz w:val="22"/>
        </w:rPr>
        <w:t xml:space="preserve"> </w:t>
      </w:r>
    </w:p>
    <w:p w14:paraId="69B373F5" w14:textId="77777777" w:rsidR="00304E7F" w:rsidRPr="00A9166A" w:rsidRDefault="00304E7F" w:rsidP="00304E7F">
      <w:pPr>
        <w:spacing w:after="155" w:line="259" w:lineRule="auto"/>
        <w:ind w:left="43"/>
        <w:jc w:val="center"/>
      </w:pPr>
      <w:r w:rsidRPr="00A9166A">
        <w:rPr>
          <w:sz w:val="22"/>
        </w:rPr>
        <w:t xml:space="preserve"> </w:t>
      </w:r>
    </w:p>
    <w:p w14:paraId="24746F39" w14:textId="77777777" w:rsidR="00304E7F" w:rsidRPr="00A9166A" w:rsidRDefault="00304E7F" w:rsidP="00304E7F">
      <w:pPr>
        <w:spacing w:after="160" w:line="259" w:lineRule="auto"/>
        <w:ind w:left="43"/>
        <w:jc w:val="center"/>
      </w:pPr>
      <w:r w:rsidRPr="00A9166A">
        <w:rPr>
          <w:sz w:val="22"/>
        </w:rPr>
        <w:t xml:space="preserve"> </w:t>
      </w:r>
    </w:p>
    <w:p w14:paraId="21DBA2CB" w14:textId="77777777" w:rsidR="00304E7F" w:rsidRDefault="00304E7F" w:rsidP="00304E7F">
      <w:pPr>
        <w:spacing w:after="158" w:line="259" w:lineRule="auto"/>
        <w:ind w:left="10" w:right="12" w:hanging="10"/>
        <w:jc w:val="center"/>
        <w:rPr>
          <w:sz w:val="22"/>
        </w:rPr>
      </w:pPr>
    </w:p>
    <w:p w14:paraId="02010B5C" w14:textId="77777777" w:rsidR="00304E7F" w:rsidRDefault="00304E7F" w:rsidP="00304E7F">
      <w:pPr>
        <w:spacing w:after="158" w:line="259" w:lineRule="auto"/>
        <w:ind w:left="10" w:right="12" w:hanging="10"/>
        <w:jc w:val="center"/>
        <w:rPr>
          <w:sz w:val="22"/>
        </w:rPr>
      </w:pPr>
    </w:p>
    <w:p w14:paraId="7D1D7214" w14:textId="2DE13079" w:rsidR="00304E7F" w:rsidRPr="00851785" w:rsidRDefault="00304E7F" w:rsidP="00304E7F">
      <w:pPr>
        <w:spacing w:after="158" w:line="259" w:lineRule="auto"/>
        <w:ind w:left="10" w:right="12" w:hanging="10"/>
        <w:jc w:val="center"/>
        <w:rPr>
          <w:b/>
        </w:rPr>
      </w:pPr>
      <w:r w:rsidRPr="00851785">
        <w:rPr>
          <w:b/>
        </w:rPr>
        <w:t xml:space="preserve"> </w:t>
      </w:r>
      <w:r>
        <w:rPr>
          <w:b/>
        </w:rPr>
        <w:t>GUSTAVO MEDEIROS OLIVEIRA</w:t>
      </w:r>
      <w:r w:rsidRPr="00851785">
        <w:rPr>
          <w:b/>
        </w:rPr>
        <w:t xml:space="preserve"> </w:t>
      </w:r>
    </w:p>
    <w:p w14:paraId="6DAE692B" w14:textId="77777777" w:rsidR="00304E7F" w:rsidRPr="00A9166A" w:rsidRDefault="00304E7F" w:rsidP="00304E7F">
      <w:pPr>
        <w:spacing w:after="160" w:line="259" w:lineRule="auto"/>
        <w:ind w:left="43"/>
        <w:jc w:val="center"/>
      </w:pPr>
      <w:r w:rsidRPr="00A9166A">
        <w:rPr>
          <w:sz w:val="22"/>
        </w:rPr>
        <w:t xml:space="preserve"> </w:t>
      </w:r>
    </w:p>
    <w:p w14:paraId="570589C9" w14:textId="161E9BDE" w:rsidR="00304E7F" w:rsidRDefault="00304E7F" w:rsidP="00304E7F">
      <w:pPr>
        <w:spacing w:after="160" w:line="259" w:lineRule="auto"/>
        <w:ind w:left="43"/>
        <w:jc w:val="center"/>
      </w:pPr>
    </w:p>
    <w:p w14:paraId="2F4E4C5F" w14:textId="69D49F3E" w:rsidR="00304E7F" w:rsidRDefault="00304E7F" w:rsidP="00304E7F">
      <w:pPr>
        <w:spacing w:after="160" w:line="259" w:lineRule="auto"/>
        <w:ind w:left="43"/>
        <w:jc w:val="center"/>
      </w:pPr>
    </w:p>
    <w:p w14:paraId="1CEDF959" w14:textId="77777777" w:rsidR="00304E7F" w:rsidRDefault="00304E7F" w:rsidP="00304E7F">
      <w:pPr>
        <w:spacing w:after="160" w:line="259" w:lineRule="auto"/>
        <w:ind w:left="43"/>
        <w:jc w:val="center"/>
      </w:pPr>
    </w:p>
    <w:p w14:paraId="0A83C4E8" w14:textId="77777777" w:rsidR="00304E7F" w:rsidRDefault="00304E7F" w:rsidP="00304E7F">
      <w:pPr>
        <w:spacing w:after="160" w:line="259" w:lineRule="auto"/>
        <w:ind w:left="43"/>
        <w:jc w:val="center"/>
      </w:pPr>
    </w:p>
    <w:p w14:paraId="7C25A66F" w14:textId="77777777" w:rsidR="00304E7F" w:rsidRPr="00A9166A" w:rsidRDefault="00304E7F" w:rsidP="00304E7F">
      <w:pPr>
        <w:spacing w:after="160" w:line="259" w:lineRule="auto"/>
        <w:ind w:left="43"/>
        <w:jc w:val="center"/>
      </w:pPr>
    </w:p>
    <w:p w14:paraId="4B6EEC55" w14:textId="77777777" w:rsidR="00304E7F" w:rsidRPr="00771797" w:rsidRDefault="00304E7F" w:rsidP="00304E7F">
      <w:pPr>
        <w:spacing w:after="120" w:line="360" w:lineRule="auto"/>
        <w:ind w:left="43"/>
        <w:jc w:val="center"/>
        <w:rPr>
          <w:sz w:val="28"/>
          <w:szCs w:val="28"/>
        </w:rPr>
      </w:pPr>
    </w:p>
    <w:p w14:paraId="55748CD1" w14:textId="77777777" w:rsidR="00304E7F" w:rsidRPr="00933C0B" w:rsidRDefault="00304E7F" w:rsidP="00304E7F">
      <w:pPr>
        <w:spacing w:after="120" w:line="360" w:lineRule="auto"/>
        <w:jc w:val="center"/>
        <w:rPr>
          <w:b/>
        </w:rPr>
      </w:pPr>
      <w:r w:rsidRPr="00933C0B">
        <w:rPr>
          <w:b/>
        </w:rPr>
        <w:t>A GERAÇÃO Z E OS NOVOS MODELOS DE RELAÇÕES SOCIAIS APOIADOS NAS TECNOLOGIAS</w:t>
      </w:r>
    </w:p>
    <w:p w14:paraId="6FD7C7DC" w14:textId="77777777" w:rsidR="00304E7F" w:rsidRPr="00A9166A" w:rsidRDefault="00304E7F" w:rsidP="00304E7F">
      <w:pPr>
        <w:spacing w:after="160" w:line="259" w:lineRule="auto"/>
        <w:ind w:left="43"/>
        <w:jc w:val="center"/>
      </w:pPr>
      <w:r w:rsidRPr="00A9166A">
        <w:rPr>
          <w:sz w:val="22"/>
        </w:rPr>
        <w:t xml:space="preserve"> </w:t>
      </w:r>
    </w:p>
    <w:p w14:paraId="441B44EC" w14:textId="77777777" w:rsidR="00304E7F" w:rsidRPr="00A9166A" w:rsidRDefault="00304E7F" w:rsidP="00304E7F">
      <w:pPr>
        <w:spacing w:after="160" w:line="259" w:lineRule="auto"/>
        <w:ind w:left="43"/>
        <w:jc w:val="center"/>
      </w:pPr>
      <w:r w:rsidRPr="00A9166A">
        <w:rPr>
          <w:sz w:val="22"/>
        </w:rPr>
        <w:t xml:space="preserve"> </w:t>
      </w:r>
    </w:p>
    <w:p w14:paraId="652FF144" w14:textId="77777777" w:rsidR="00304E7F" w:rsidRPr="00A9166A" w:rsidRDefault="00304E7F" w:rsidP="00304E7F">
      <w:pPr>
        <w:spacing w:after="155" w:line="259" w:lineRule="auto"/>
      </w:pPr>
      <w:r w:rsidRPr="00A9166A">
        <w:rPr>
          <w:sz w:val="22"/>
        </w:rPr>
        <w:t xml:space="preserve"> </w:t>
      </w:r>
    </w:p>
    <w:p w14:paraId="7B47AE3E" w14:textId="77777777" w:rsidR="00304E7F" w:rsidRPr="00A9166A" w:rsidRDefault="00304E7F" w:rsidP="00304E7F">
      <w:pPr>
        <w:spacing w:after="160" w:line="259" w:lineRule="auto"/>
        <w:ind w:left="43"/>
        <w:jc w:val="center"/>
      </w:pPr>
      <w:r w:rsidRPr="00A9166A">
        <w:rPr>
          <w:sz w:val="22"/>
        </w:rPr>
        <w:t xml:space="preserve"> </w:t>
      </w:r>
    </w:p>
    <w:p w14:paraId="07F479FC" w14:textId="77777777" w:rsidR="00304E7F" w:rsidRDefault="00304E7F" w:rsidP="00304E7F">
      <w:pPr>
        <w:spacing w:after="155" w:line="259" w:lineRule="auto"/>
        <w:ind w:left="43"/>
        <w:jc w:val="center"/>
        <w:rPr>
          <w:sz w:val="22"/>
        </w:rPr>
      </w:pPr>
      <w:r w:rsidRPr="00A9166A">
        <w:rPr>
          <w:sz w:val="22"/>
        </w:rPr>
        <w:t xml:space="preserve"> </w:t>
      </w:r>
    </w:p>
    <w:p w14:paraId="48F87CF5" w14:textId="77777777" w:rsidR="00304E7F" w:rsidRDefault="00304E7F" w:rsidP="00304E7F">
      <w:pPr>
        <w:spacing w:after="160" w:line="259" w:lineRule="auto"/>
        <w:ind w:left="43"/>
        <w:jc w:val="center"/>
        <w:rPr>
          <w:sz w:val="22"/>
        </w:rPr>
      </w:pPr>
    </w:p>
    <w:p w14:paraId="194546E1" w14:textId="77777777" w:rsidR="00304E7F" w:rsidRDefault="00304E7F" w:rsidP="00304E7F">
      <w:pPr>
        <w:spacing w:after="160" w:line="259" w:lineRule="auto"/>
        <w:ind w:left="43"/>
        <w:jc w:val="center"/>
        <w:rPr>
          <w:sz w:val="22"/>
        </w:rPr>
      </w:pPr>
    </w:p>
    <w:p w14:paraId="11BCD59F" w14:textId="77777777" w:rsidR="00304E7F" w:rsidRPr="00A9166A" w:rsidRDefault="00304E7F" w:rsidP="00304E7F">
      <w:pPr>
        <w:spacing w:after="155" w:line="259" w:lineRule="auto"/>
      </w:pPr>
      <w:r w:rsidRPr="00A9166A">
        <w:rPr>
          <w:sz w:val="22"/>
        </w:rPr>
        <w:t xml:space="preserve"> </w:t>
      </w:r>
    </w:p>
    <w:p w14:paraId="145BEADD" w14:textId="330D565E" w:rsidR="00304E7F" w:rsidRDefault="00304E7F" w:rsidP="00304E7F">
      <w:pPr>
        <w:spacing w:after="163" w:line="259" w:lineRule="auto"/>
        <w:rPr>
          <w:sz w:val="22"/>
        </w:rPr>
      </w:pPr>
      <w:r w:rsidRPr="00A9166A">
        <w:rPr>
          <w:sz w:val="22"/>
        </w:rPr>
        <w:t xml:space="preserve"> </w:t>
      </w:r>
    </w:p>
    <w:p w14:paraId="21B727C5" w14:textId="0A7D7F52" w:rsidR="00304E7F" w:rsidRDefault="00304E7F" w:rsidP="00304E7F">
      <w:pPr>
        <w:spacing w:after="163" w:line="259" w:lineRule="auto"/>
        <w:rPr>
          <w:sz w:val="22"/>
        </w:rPr>
      </w:pPr>
    </w:p>
    <w:p w14:paraId="0B8A1C99" w14:textId="77777777" w:rsidR="00304E7F" w:rsidRPr="00A9166A" w:rsidRDefault="00304E7F" w:rsidP="00304E7F">
      <w:pPr>
        <w:spacing w:after="163" w:line="259" w:lineRule="auto"/>
      </w:pPr>
    </w:p>
    <w:p w14:paraId="254DD94F" w14:textId="77777777" w:rsidR="00304E7F" w:rsidRPr="00A9166A" w:rsidRDefault="00304E7F" w:rsidP="00304E7F">
      <w:pPr>
        <w:spacing w:after="158" w:line="259" w:lineRule="auto"/>
        <w:ind w:left="10" w:right="4" w:hanging="10"/>
        <w:jc w:val="center"/>
      </w:pPr>
      <w:r w:rsidRPr="00A9166A">
        <w:rPr>
          <w:sz w:val="22"/>
        </w:rPr>
        <w:t xml:space="preserve">Campo Grande – MS </w:t>
      </w:r>
    </w:p>
    <w:p w14:paraId="369667F1" w14:textId="3A637220" w:rsidR="00304E7F" w:rsidRPr="00A9166A" w:rsidRDefault="00E25C3B" w:rsidP="00304E7F">
      <w:pPr>
        <w:spacing w:after="158" w:line="259" w:lineRule="auto"/>
        <w:ind w:left="10" w:right="12" w:hanging="10"/>
        <w:jc w:val="center"/>
      </w:pPr>
      <w:r>
        <w:rPr>
          <w:noProof/>
          <w:sz w:val="22"/>
        </w:rPr>
        <mc:AlternateContent>
          <mc:Choice Requires="wps">
            <w:drawing>
              <wp:anchor distT="0" distB="0" distL="114300" distR="114300" simplePos="0" relativeHeight="251659264" behindDoc="0" locked="0" layoutInCell="1" allowOverlap="1" wp14:anchorId="141E0102" wp14:editId="5A2FEB87">
                <wp:simplePos x="0" y="0"/>
                <wp:positionH relativeFrom="column">
                  <wp:posOffset>5158740</wp:posOffset>
                </wp:positionH>
                <wp:positionV relativeFrom="paragraph">
                  <wp:posOffset>27305</wp:posOffset>
                </wp:positionV>
                <wp:extent cx="476250" cy="419100"/>
                <wp:effectExtent l="0" t="0" r="19050" b="19050"/>
                <wp:wrapNone/>
                <wp:docPr id="10" name="Caixa de Texto 10"/>
                <wp:cNvGraphicFramePr/>
                <a:graphic xmlns:a="http://schemas.openxmlformats.org/drawingml/2006/main">
                  <a:graphicData uri="http://schemas.microsoft.com/office/word/2010/wordprocessingShape">
                    <wps:wsp>
                      <wps:cNvSpPr txBox="1"/>
                      <wps:spPr>
                        <a:xfrm>
                          <a:off x="0" y="0"/>
                          <a:ext cx="476250" cy="419100"/>
                        </a:xfrm>
                        <a:prstGeom prst="rect">
                          <a:avLst/>
                        </a:prstGeom>
                        <a:solidFill>
                          <a:schemeClr val="lt1"/>
                        </a:solidFill>
                        <a:ln w="6350">
                          <a:solidFill>
                            <a:schemeClr val="bg1"/>
                          </a:solidFill>
                        </a:ln>
                      </wps:spPr>
                      <wps:txbx>
                        <w:txbxContent>
                          <w:p w14:paraId="21815D22" w14:textId="77777777" w:rsidR="00E25C3B" w:rsidRPr="007E7127" w:rsidRDefault="00E25C3B">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1E0102" id="_x0000_t202" coordsize="21600,21600" o:spt="202" path="m,l,21600r21600,l21600,xe">
                <v:stroke joinstyle="miter"/>
                <v:path gradientshapeok="t" o:connecttype="rect"/>
              </v:shapetype>
              <v:shape id="Caixa de Texto 10" o:spid="_x0000_s1026" type="#_x0000_t202" style="position:absolute;left:0;text-align:left;margin-left:406.2pt;margin-top:2.15pt;width:37.5pt;height:3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" fillcolor="white [3201]" strokecolor="white [3212]" strokeweight=".5pt">
                <v:textbox>
                  <w:txbxContent>
                    <w:p w14:paraId="21815D22" w14:textId="77777777" w:rsidR="00E25C3B" w:rsidRPr="007E7127" w:rsidRDefault="00E25C3B">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00304E7F" w:rsidRPr="00A9166A">
        <w:rPr>
          <w:sz w:val="22"/>
        </w:rPr>
        <w:t xml:space="preserve">2020  </w:t>
      </w:r>
    </w:p>
    <w:p w14:paraId="431E63E3" w14:textId="77777777" w:rsidR="00304E7F" w:rsidRPr="007E7127" w:rsidRDefault="00304E7F" w:rsidP="00304E7F">
      <w:pPr>
        <w:spacing w:after="160" w:line="259" w:lineRule="auto"/>
        <w:ind w:left="43"/>
        <w:jc w:val="center"/>
        <w:rPr>
          <w:color w:val="FFFFFF" w:themeColor="background1"/>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A9166A">
        <w:rPr>
          <w:sz w:val="22"/>
        </w:rPr>
        <w:lastRenderedPageBreak/>
        <w:t xml:space="preserve"> </w:t>
      </w:r>
    </w:p>
    <w:p w14:paraId="2A5BD1A0" w14:textId="77777777" w:rsidR="00304E7F" w:rsidRPr="00851785" w:rsidRDefault="00304E7F" w:rsidP="00304E7F">
      <w:pPr>
        <w:spacing w:after="158" w:line="259" w:lineRule="auto"/>
        <w:ind w:left="10" w:right="12" w:hanging="10"/>
        <w:jc w:val="center"/>
        <w:rPr>
          <w:b/>
        </w:rPr>
      </w:pPr>
      <w:r>
        <w:rPr>
          <w:b/>
        </w:rPr>
        <w:t>GUSTAVO MEDEIROS OLIVEIRA</w:t>
      </w:r>
      <w:r w:rsidRPr="00851785">
        <w:rPr>
          <w:b/>
        </w:rPr>
        <w:t xml:space="preserve"> </w:t>
      </w:r>
    </w:p>
    <w:p w14:paraId="716FE733" w14:textId="77777777" w:rsidR="00304E7F" w:rsidRPr="00A9166A" w:rsidRDefault="00304E7F" w:rsidP="00304E7F">
      <w:pPr>
        <w:spacing w:after="155" w:line="259" w:lineRule="auto"/>
        <w:ind w:left="43"/>
        <w:jc w:val="center"/>
      </w:pPr>
      <w:r w:rsidRPr="00A9166A">
        <w:rPr>
          <w:sz w:val="22"/>
        </w:rPr>
        <w:t xml:space="preserve"> </w:t>
      </w:r>
    </w:p>
    <w:p w14:paraId="6D058BAE" w14:textId="77777777" w:rsidR="00304E7F" w:rsidRPr="00A9166A" w:rsidRDefault="00304E7F" w:rsidP="00304E7F">
      <w:pPr>
        <w:spacing w:after="160" w:line="259" w:lineRule="auto"/>
        <w:ind w:left="43"/>
        <w:jc w:val="center"/>
      </w:pPr>
      <w:r w:rsidRPr="00A9166A">
        <w:rPr>
          <w:sz w:val="22"/>
        </w:rPr>
        <w:t xml:space="preserve"> </w:t>
      </w:r>
    </w:p>
    <w:p w14:paraId="08CC91AB" w14:textId="77777777" w:rsidR="00304E7F" w:rsidRPr="00A9166A" w:rsidRDefault="00304E7F" w:rsidP="00304E7F">
      <w:pPr>
        <w:spacing w:after="155" w:line="259" w:lineRule="auto"/>
        <w:ind w:left="43"/>
        <w:jc w:val="center"/>
      </w:pPr>
      <w:r w:rsidRPr="00A9166A">
        <w:rPr>
          <w:sz w:val="22"/>
        </w:rPr>
        <w:t xml:space="preserve"> </w:t>
      </w:r>
    </w:p>
    <w:p w14:paraId="2AFCFF8D" w14:textId="77777777" w:rsidR="00304E7F" w:rsidRPr="00A9166A" w:rsidRDefault="00304E7F" w:rsidP="00304E7F">
      <w:pPr>
        <w:spacing w:after="160" w:line="259" w:lineRule="auto"/>
        <w:ind w:left="43"/>
        <w:jc w:val="center"/>
      </w:pPr>
      <w:r w:rsidRPr="00A9166A">
        <w:rPr>
          <w:sz w:val="22"/>
        </w:rPr>
        <w:t xml:space="preserve"> </w:t>
      </w:r>
    </w:p>
    <w:p w14:paraId="46E48110" w14:textId="77777777" w:rsidR="00304E7F" w:rsidRPr="00A9166A" w:rsidRDefault="00304E7F" w:rsidP="00304E7F">
      <w:pPr>
        <w:spacing w:after="160" w:line="259" w:lineRule="auto"/>
        <w:ind w:left="43"/>
        <w:jc w:val="center"/>
      </w:pPr>
      <w:r w:rsidRPr="00A9166A">
        <w:rPr>
          <w:sz w:val="22"/>
        </w:rPr>
        <w:t xml:space="preserve"> </w:t>
      </w:r>
    </w:p>
    <w:p w14:paraId="47382F89" w14:textId="77777777" w:rsidR="00304E7F" w:rsidRPr="00A9166A" w:rsidRDefault="00304E7F" w:rsidP="00304E7F">
      <w:pPr>
        <w:spacing w:after="155" w:line="259" w:lineRule="auto"/>
      </w:pPr>
      <w:r w:rsidRPr="00A9166A">
        <w:rPr>
          <w:sz w:val="22"/>
        </w:rPr>
        <w:t xml:space="preserve"> </w:t>
      </w:r>
    </w:p>
    <w:p w14:paraId="518463C0" w14:textId="77777777" w:rsidR="00304E7F" w:rsidRPr="00A9166A" w:rsidRDefault="00304E7F" w:rsidP="00304E7F">
      <w:pPr>
        <w:spacing w:after="160" w:line="259" w:lineRule="auto"/>
        <w:ind w:left="43"/>
        <w:jc w:val="center"/>
      </w:pPr>
      <w:r w:rsidRPr="00A9166A">
        <w:rPr>
          <w:sz w:val="22"/>
        </w:rPr>
        <w:t xml:space="preserve"> </w:t>
      </w:r>
    </w:p>
    <w:p w14:paraId="5EF39371" w14:textId="77777777" w:rsidR="00304E7F" w:rsidRPr="00A9166A" w:rsidRDefault="00304E7F" w:rsidP="00304E7F">
      <w:pPr>
        <w:spacing w:after="155" w:line="259" w:lineRule="auto"/>
        <w:ind w:left="43"/>
        <w:jc w:val="center"/>
      </w:pPr>
      <w:r w:rsidRPr="00A9166A">
        <w:rPr>
          <w:sz w:val="22"/>
        </w:rPr>
        <w:t xml:space="preserve"> </w:t>
      </w:r>
    </w:p>
    <w:p w14:paraId="416C35F6" w14:textId="77777777" w:rsidR="00304E7F" w:rsidRPr="00A9166A" w:rsidRDefault="00304E7F" w:rsidP="00304E7F">
      <w:pPr>
        <w:spacing w:after="160" w:line="259" w:lineRule="auto"/>
        <w:ind w:left="43"/>
        <w:jc w:val="center"/>
      </w:pPr>
      <w:r w:rsidRPr="00A9166A">
        <w:rPr>
          <w:sz w:val="22"/>
        </w:rPr>
        <w:t xml:space="preserve"> </w:t>
      </w:r>
    </w:p>
    <w:p w14:paraId="6F5EE506" w14:textId="77777777" w:rsidR="00304E7F" w:rsidRPr="00A9166A" w:rsidRDefault="00304E7F" w:rsidP="00304E7F">
      <w:pPr>
        <w:spacing w:after="160" w:line="259" w:lineRule="auto"/>
        <w:ind w:left="43"/>
        <w:jc w:val="center"/>
      </w:pPr>
      <w:r w:rsidRPr="00A9166A">
        <w:rPr>
          <w:sz w:val="22"/>
        </w:rPr>
        <w:t xml:space="preserve"> </w:t>
      </w:r>
    </w:p>
    <w:p w14:paraId="64CAC921" w14:textId="77777777" w:rsidR="00304E7F" w:rsidRPr="00933C0B" w:rsidRDefault="00304E7F" w:rsidP="00304E7F">
      <w:pPr>
        <w:spacing w:after="120" w:line="360" w:lineRule="auto"/>
        <w:jc w:val="center"/>
        <w:rPr>
          <w:b/>
        </w:rPr>
      </w:pPr>
      <w:r w:rsidRPr="00933C0B">
        <w:rPr>
          <w:b/>
        </w:rPr>
        <w:t>A GERAÇÃO Z E OS NOVOS MODELOS DE RELAÇÕES SOCIAIS APOIADOS NAS TECNOLOGIAS</w:t>
      </w:r>
    </w:p>
    <w:p w14:paraId="56C5ABA0" w14:textId="77777777" w:rsidR="00304E7F" w:rsidRPr="00851785" w:rsidRDefault="00304E7F" w:rsidP="00304E7F">
      <w:pPr>
        <w:spacing w:after="140" w:line="259" w:lineRule="auto"/>
        <w:rPr>
          <w:b/>
          <w:sz w:val="28"/>
          <w:szCs w:val="28"/>
        </w:rPr>
      </w:pPr>
      <w:r w:rsidRPr="00851785">
        <w:rPr>
          <w:b/>
          <w:sz w:val="28"/>
          <w:szCs w:val="28"/>
        </w:rPr>
        <w:t xml:space="preserve"> </w:t>
      </w:r>
    </w:p>
    <w:p w14:paraId="78560877" w14:textId="77777777" w:rsidR="00304E7F" w:rsidRPr="00A9166A" w:rsidRDefault="00304E7F" w:rsidP="00304E7F">
      <w:pPr>
        <w:spacing w:after="140" w:line="259" w:lineRule="auto"/>
      </w:pPr>
      <w:r w:rsidRPr="00A9166A">
        <w:rPr>
          <w:sz w:val="22"/>
        </w:rPr>
        <w:t xml:space="preserve"> </w:t>
      </w:r>
    </w:p>
    <w:p w14:paraId="178FBA4A" w14:textId="77777777" w:rsidR="00304E7F" w:rsidRPr="00A9166A" w:rsidRDefault="00304E7F" w:rsidP="00304E7F">
      <w:pPr>
        <w:spacing w:after="135" w:line="259" w:lineRule="auto"/>
      </w:pPr>
      <w:r w:rsidRPr="00A9166A">
        <w:rPr>
          <w:sz w:val="22"/>
        </w:rPr>
        <w:t xml:space="preserve"> </w:t>
      </w:r>
    </w:p>
    <w:p w14:paraId="7FEA6280" w14:textId="77777777" w:rsidR="00304E7F" w:rsidRPr="00A9166A" w:rsidRDefault="00304E7F" w:rsidP="00304E7F">
      <w:pPr>
        <w:spacing w:after="140" w:line="259" w:lineRule="auto"/>
      </w:pPr>
      <w:r w:rsidRPr="00A9166A">
        <w:rPr>
          <w:sz w:val="22"/>
        </w:rPr>
        <w:t xml:space="preserve"> </w:t>
      </w:r>
    </w:p>
    <w:p w14:paraId="5DD1BC7D" w14:textId="77777777" w:rsidR="00304E7F" w:rsidRPr="00A9166A" w:rsidRDefault="00304E7F" w:rsidP="00304E7F">
      <w:pPr>
        <w:spacing w:after="135" w:line="259" w:lineRule="auto"/>
        <w:ind w:left="143"/>
        <w:jc w:val="center"/>
      </w:pPr>
      <w:r w:rsidRPr="00A9166A">
        <w:rPr>
          <w:sz w:val="22"/>
        </w:rPr>
        <w:t xml:space="preserve"> </w:t>
      </w:r>
    </w:p>
    <w:p w14:paraId="5238E824" w14:textId="103746C2" w:rsidR="00304E7F" w:rsidRPr="00273DC0" w:rsidRDefault="00304E7F" w:rsidP="00304E7F">
      <w:pPr>
        <w:spacing w:after="153" w:line="248" w:lineRule="auto"/>
        <w:ind w:left="4312" w:hanging="10"/>
        <w:jc w:val="both"/>
      </w:pPr>
      <w:r w:rsidRPr="00A9166A">
        <w:rPr>
          <w:sz w:val="22"/>
        </w:rPr>
        <w:t>Trabalho de Conclusão de Curso apresentado ao Curso de Ciências Sociais da Faculdade de Ciências Humanas, na Universidade Federal de Mato Grosso do Sul, sob orientação d</w:t>
      </w:r>
      <w:r>
        <w:rPr>
          <w:sz w:val="22"/>
        </w:rPr>
        <w:t>a</w:t>
      </w:r>
      <w:r w:rsidRPr="00A9166A">
        <w:rPr>
          <w:sz w:val="22"/>
        </w:rPr>
        <w:t xml:space="preserve"> Prof</w:t>
      </w:r>
      <w:r>
        <w:rPr>
          <w:sz w:val="22"/>
        </w:rPr>
        <w:t>ª</w:t>
      </w:r>
      <w:r w:rsidRPr="00A9166A">
        <w:rPr>
          <w:sz w:val="22"/>
        </w:rPr>
        <w:t xml:space="preserve"> </w:t>
      </w:r>
      <w:r w:rsidRPr="00273DC0">
        <w:rPr>
          <w:sz w:val="22"/>
        </w:rPr>
        <w:t xml:space="preserve">Dra. Mara Aline Ribeiro. </w:t>
      </w:r>
    </w:p>
    <w:p w14:paraId="6C2E9A06" w14:textId="77777777" w:rsidR="00304E7F" w:rsidRPr="00273DC0" w:rsidRDefault="00304E7F" w:rsidP="00304E7F">
      <w:pPr>
        <w:spacing w:after="160" w:line="259" w:lineRule="auto"/>
      </w:pPr>
      <w:r w:rsidRPr="00273DC0">
        <w:rPr>
          <w:sz w:val="22"/>
        </w:rPr>
        <w:t xml:space="preserve"> </w:t>
      </w:r>
    </w:p>
    <w:p w14:paraId="52D7B610" w14:textId="77777777" w:rsidR="00304E7F" w:rsidRPr="00273DC0" w:rsidRDefault="00304E7F" w:rsidP="00304E7F">
      <w:pPr>
        <w:spacing w:after="155" w:line="259" w:lineRule="auto"/>
      </w:pPr>
      <w:r w:rsidRPr="00273DC0">
        <w:rPr>
          <w:sz w:val="22"/>
        </w:rPr>
        <w:t xml:space="preserve"> </w:t>
      </w:r>
    </w:p>
    <w:p w14:paraId="38707495" w14:textId="4903A680" w:rsidR="00304E7F" w:rsidRDefault="00304E7F" w:rsidP="00304E7F">
      <w:pPr>
        <w:spacing w:after="160" w:line="259" w:lineRule="auto"/>
        <w:rPr>
          <w:sz w:val="22"/>
        </w:rPr>
      </w:pPr>
      <w:r w:rsidRPr="00273DC0">
        <w:rPr>
          <w:sz w:val="22"/>
        </w:rPr>
        <w:t xml:space="preserve"> </w:t>
      </w:r>
    </w:p>
    <w:p w14:paraId="2C1754D8" w14:textId="77777777" w:rsidR="00304E7F" w:rsidRPr="00273DC0" w:rsidRDefault="00304E7F" w:rsidP="00304E7F">
      <w:pPr>
        <w:spacing w:after="160" w:line="259" w:lineRule="auto"/>
      </w:pPr>
    </w:p>
    <w:p w14:paraId="4D3539C4" w14:textId="77777777" w:rsidR="00304E7F" w:rsidRPr="00273DC0" w:rsidRDefault="00304E7F" w:rsidP="00304E7F">
      <w:pPr>
        <w:spacing w:after="155" w:line="259" w:lineRule="auto"/>
        <w:ind w:left="43"/>
        <w:jc w:val="center"/>
      </w:pPr>
      <w:r w:rsidRPr="00273DC0">
        <w:rPr>
          <w:sz w:val="22"/>
        </w:rPr>
        <w:t xml:space="preserve">  </w:t>
      </w:r>
    </w:p>
    <w:p w14:paraId="0DF5F28B" w14:textId="77777777" w:rsidR="00304E7F" w:rsidRPr="00273DC0" w:rsidRDefault="00304E7F" w:rsidP="00304E7F">
      <w:pPr>
        <w:spacing w:after="162" w:line="259" w:lineRule="auto"/>
        <w:ind w:left="43"/>
        <w:jc w:val="center"/>
      </w:pPr>
      <w:r w:rsidRPr="00273DC0">
        <w:rPr>
          <w:sz w:val="22"/>
        </w:rPr>
        <w:t xml:space="preserve"> </w:t>
      </w:r>
    </w:p>
    <w:p w14:paraId="2F6665E9" w14:textId="77777777" w:rsidR="00304E7F" w:rsidRPr="00A9166A" w:rsidRDefault="00304E7F" w:rsidP="00304E7F">
      <w:pPr>
        <w:spacing w:after="158" w:line="259" w:lineRule="auto"/>
        <w:ind w:left="10" w:right="4" w:hanging="10"/>
        <w:jc w:val="center"/>
      </w:pPr>
      <w:r w:rsidRPr="00A9166A">
        <w:rPr>
          <w:sz w:val="22"/>
        </w:rPr>
        <w:t xml:space="preserve">Campo Grande – MS </w:t>
      </w:r>
    </w:p>
    <w:p w14:paraId="066063F4" w14:textId="77777777" w:rsidR="00304E7F" w:rsidRPr="00A9166A" w:rsidRDefault="00304E7F" w:rsidP="00304E7F">
      <w:pPr>
        <w:spacing w:after="185" w:line="259" w:lineRule="auto"/>
        <w:ind w:left="10" w:right="12" w:hanging="10"/>
        <w:jc w:val="center"/>
      </w:pPr>
      <w:r w:rsidRPr="00A9166A">
        <w:rPr>
          <w:sz w:val="22"/>
        </w:rPr>
        <w:t xml:space="preserve">2020 </w:t>
      </w:r>
    </w:p>
    <w:p w14:paraId="16DA5B68" w14:textId="256D43AB" w:rsidR="003E7445" w:rsidRDefault="007E7127" w:rsidP="00236875">
      <w:pPr>
        <w:spacing w:after="120" w:line="360" w:lineRule="auto"/>
        <w:jc w:val="center"/>
      </w:pPr>
      <w:r>
        <w:rPr>
          <w:noProof/>
        </w:rPr>
        <mc:AlternateContent>
          <mc:Choice Requires="wps">
            <w:drawing>
              <wp:anchor distT="0" distB="0" distL="114300" distR="114300" simplePos="0" relativeHeight="251660288" behindDoc="0" locked="0" layoutInCell="1" allowOverlap="1" wp14:anchorId="6BC9C532" wp14:editId="0E4F759C">
                <wp:simplePos x="0" y="0"/>
                <wp:positionH relativeFrom="column">
                  <wp:posOffset>4968240</wp:posOffset>
                </wp:positionH>
                <wp:positionV relativeFrom="paragraph">
                  <wp:posOffset>318135</wp:posOffset>
                </wp:positionV>
                <wp:extent cx="742950" cy="295275"/>
                <wp:effectExtent l="0" t="0" r="19050" b="28575"/>
                <wp:wrapNone/>
                <wp:docPr id="18" name="Caixa de Texto 18"/>
                <wp:cNvGraphicFramePr/>
                <a:graphic xmlns:a="http://schemas.openxmlformats.org/drawingml/2006/main">
                  <a:graphicData uri="http://schemas.microsoft.com/office/word/2010/wordprocessingShape">
                    <wps:wsp>
                      <wps:cNvSpPr txBox="1"/>
                      <wps:spPr>
                        <a:xfrm>
                          <a:off x="0" y="0"/>
                          <a:ext cx="742950" cy="295275"/>
                        </a:xfrm>
                        <a:prstGeom prst="rect">
                          <a:avLst/>
                        </a:prstGeom>
                        <a:solidFill>
                          <a:schemeClr val="lt1"/>
                        </a:solidFill>
                        <a:ln w="6350">
                          <a:solidFill>
                            <a:schemeClr val="bg1"/>
                          </a:solidFill>
                        </a:ln>
                      </wps:spPr>
                      <wps:txbx>
                        <w:txbxContent>
                          <w:p w14:paraId="767058A3" w14:textId="77777777" w:rsidR="007E7127" w:rsidRPr="007E7127" w:rsidRDefault="007E712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C9C532" id="Caixa de Texto 18" o:spid="_x0000_s1027" type="#_x0000_t202" style="position:absolute;left:0;text-align:left;margin-left:391.2pt;margin-top:25.05pt;width:58.5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" fillcolor="white [3201]" strokecolor="white [3212]" strokeweight=".5pt">
                <v:textbox>
                  <w:txbxContent>
                    <w:p w14:paraId="767058A3" w14:textId="77777777" w:rsidR="007E7127" w:rsidRPr="007E7127" w:rsidRDefault="007E7127">
                      <w:pPr>
                        <w:rPr>
                          <w:color w:val="FFFFFF" w:themeColor="background1"/>
                        </w:rPr>
                      </w:pPr>
                    </w:p>
                  </w:txbxContent>
                </v:textbox>
              </v:shape>
            </w:pict>
          </mc:Fallback>
        </mc:AlternateContent>
      </w:r>
    </w:p>
    <w:p w14:paraId="7CEA42D5" w14:textId="656C5953" w:rsidR="009354F4" w:rsidRPr="00933C0B" w:rsidRDefault="00C91D40" w:rsidP="00C91D40">
      <w:pPr>
        <w:spacing w:after="120" w:line="360" w:lineRule="auto"/>
        <w:jc w:val="both"/>
        <w:rPr>
          <w:b/>
        </w:rPr>
      </w:pPr>
      <w:r w:rsidRPr="00933C0B">
        <w:rPr>
          <w:b/>
        </w:rPr>
        <w:lastRenderedPageBreak/>
        <w:t>Apresentação do tema</w:t>
      </w:r>
    </w:p>
    <w:p w14:paraId="3D29A128" w14:textId="06E4FB9E" w:rsidR="003E7445" w:rsidRPr="00933C0B" w:rsidRDefault="00361F5E" w:rsidP="003E7445">
      <w:pPr>
        <w:pStyle w:val="PargrafodaLista"/>
        <w:spacing w:after="120" w:line="360" w:lineRule="auto"/>
        <w:ind w:left="0" w:firstLine="709"/>
        <w:jc w:val="both"/>
      </w:pPr>
      <w:r w:rsidRPr="00933C0B">
        <w:t xml:space="preserve">O avanço da ciência e da tecnologia está reorganizando o mundo virtual e estruturando novas formas de relacionamentos sociais. Os/as jovens adentram esse universo com facilidade e fascínio pelas diferentes possibilidades de vida. </w:t>
      </w:r>
    </w:p>
    <w:p w14:paraId="3A2A8939" w14:textId="5056DD4E" w:rsidR="00361F5E" w:rsidRPr="0068579A" w:rsidRDefault="00ED5E84" w:rsidP="003E7445">
      <w:pPr>
        <w:pStyle w:val="PargrafodaLista"/>
        <w:spacing w:after="120" w:line="360" w:lineRule="auto"/>
        <w:ind w:left="0" w:firstLine="709"/>
        <w:jc w:val="both"/>
      </w:pPr>
      <w:r w:rsidRPr="00933C0B">
        <w:t xml:space="preserve">O </w:t>
      </w:r>
      <w:r w:rsidR="00361F5E" w:rsidRPr="00933C0B">
        <w:t xml:space="preserve">interesse pelo tema surgiu depois de observar </w:t>
      </w:r>
      <w:r w:rsidRPr="00933C0B">
        <w:t>comentários em diversos setores d</w:t>
      </w:r>
      <w:r w:rsidR="008E3DCC">
        <w:t xml:space="preserve">a mídia (revistas, televisão </w:t>
      </w:r>
      <w:r w:rsidR="008E3DCC" w:rsidRPr="0068579A">
        <w:t>e I</w:t>
      </w:r>
      <w:r w:rsidRPr="0068579A">
        <w:t xml:space="preserve">nternet) sobre </w:t>
      </w:r>
      <w:r w:rsidR="00361F5E" w:rsidRPr="0068579A">
        <w:t xml:space="preserve">o surgimento de </w:t>
      </w:r>
      <w:r w:rsidRPr="0068579A">
        <w:t xml:space="preserve">uma </w:t>
      </w:r>
      <w:r w:rsidR="00361F5E" w:rsidRPr="0068579A">
        <w:t xml:space="preserve">nova </w:t>
      </w:r>
      <w:r w:rsidRPr="0068579A">
        <w:t>geração</w:t>
      </w:r>
      <w:r w:rsidR="00361F5E" w:rsidRPr="0068579A">
        <w:t xml:space="preserve">, </w:t>
      </w:r>
      <w:r w:rsidRPr="0068579A">
        <w:t>capaz de fazer várias coisas ao mesmo tempo</w:t>
      </w:r>
      <w:r w:rsidR="00361F5E" w:rsidRPr="0068579A">
        <w:t xml:space="preserve">, </w:t>
      </w:r>
      <w:r w:rsidRPr="0068579A">
        <w:t>denomina</w:t>
      </w:r>
      <w:r w:rsidR="00361F5E" w:rsidRPr="0068579A">
        <w:t>da</w:t>
      </w:r>
      <w:r w:rsidRPr="0068579A">
        <w:t xml:space="preserve"> </w:t>
      </w:r>
      <w:r w:rsidR="00361F5E" w:rsidRPr="0068579A">
        <w:t>G</w:t>
      </w:r>
      <w:r w:rsidRPr="0068579A">
        <w:t xml:space="preserve">eração Z. Isso impulsionou </w:t>
      </w:r>
      <w:r w:rsidR="00361F5E" w:rsidRPr="0068579A">
        <w:t xml:space="preserve">questionamentos </w:t>
      </w:r>
      <w:r w:rsidRPr="0068579A">
        <w:t>sobre esses indivíduos que serão os</w:t>
      </w:r>
      <w:r w:rsidR="00361F5E" w:rsidRPr="0068579A">
        <w:t>/as</w:t>
      </w:r>
      <w:r w:rsidRPr="0068579A">
        <w:t xml:space="preserve"> novos</w:t>
      </w:r>
      <w:r w:rsidR="00361F5E" w:rsidRPr="0068579A">
        <w:t>/as</w:t>
      </w:r>
      <w:r w:rsidRPr="0068579A">
        <w:t xml:space="preserve"> agentes sociais. Seguindo as informações as evidências rumaram </w:t>
      </w:r>
      <w:r w:rsidR="00361F5E" w:rsidRPr="0068579A">
        <w:t>em</w:t>
      </w:r>
      <w:r w:rsidRPr="0068579A">
        <w:t xml:space="preserve"> busca de fatos que </w:t>
      </w:r>
      <w:r w:rsidR="00361F5E" w:rsidRPr="0068579A">
        <w:t>pude</w:t>
      </w:r>
      <w:r w:rsidRPr="0068579A">
        <w:t xml:space="preserve">ssem </w:t>
      </w:r>
      <w:r w:rsidR="00361F5E" w:rsidRPr="0068579A">
        <w:t xml:space="preserve">perceber as </w:t>
      </w:r>
      <w:r w:rsidRPr="0068579A">
        <w:t>característica</w:t>
      </w:r>
      <w:r w:rsidR="00361F5E" w:rsidRPr="0068579A">
        <w:t>s</w:t>
      </w:r>
      <w:r w:rsidRPr="0068579A">
        <w:t xml:space="preserve"> específica</w:t>
      </w:r>
      <w:r w:rsidR="00361F5E" w:rsidRPr="0068579A">
        <w:t>s</w:t>
      </w:r>
      <w:r w:rsidRPr="0068579A">
        <w:t xml:space="preserve"> </w:t>
      </w:r>
      <w:r w:rsidR="00361F5E" w:rsidRPr="0068579A">
        <w:t>d</w:t>
      </w:r>
      <w:r w:rsidRPr="0068579A">
        <w:t xml:space="preserve">o modo de manipulação e a acentuada habilidade com aparelhos tecnológicos. </w:t>
      </w:r>
    </w:p>
    <w:p w14:paraId="36BDA787" w14:textId="4BBE2AC4" w:rsidR="00ED5E84" w:rsidRPr="0068579A" w:rsidRDefault="00361F5E" w:rsidP="00E8767B">
      <w:pPr>
        <w:pStyle w:val="PargrafodaLista"/>
        <w:spacing w:after="120" w:line="360" w:lineRule="auto"/>
        <w:ind w:left="0" w:firstLine="709"/>
        <w:jc w:val="both"/>
      </w:pPr>
      <w:r w:rsidRPr="0068579A">
        <w:t xml:space="preserve">Essa geração é formada pelas </w:t>
      </w:r>
      <w:r w:rsidR="00ED5E84" w:rsidRPr="0068579A">
        <w:t>crianças do mundo digital</w:t>
      </w:r>
      <w:r w:rsidR="00E8767B" w:rsidRPr="0068579A">
        <w:t xml:space="preserve"> ou a </w:t>
      </w:r>
      <w:r w:rsidR="00ED5E84" w:rsidRPr="0068579A">
        <w:t>geração digital ou</w:t>
      </w:r>
      <w:r w:rsidR="00E8767B" w:rsidRPr="0068579A">
        <w:t>, ainda, a</w:t>
      </w:r>
      <w:r w:rsidR="00ED5E84" w:rsidRPr="0068579A">
        <w:t xml:space="preserve"> geração líquida</w:t>
      </w:r>
      <w:r w:rsidR="00E8767B" w:rsidRPr="0068579A">
        <w:t xml:space="preserve"> (Bauman, </w:t>
      </w:r>
      <w:r w:rsidR="00170AA6" w:rsidRPr="0068579A">
        <w:t>2001</w:t>
      </w:r>
      <w:r w:rsidR="00E8767B" w:rsidRPr="0068579A">
        <w:t>)</w:t>
      </w:r>
      <w:r w:rsidR="00ED5E84" w:rsidRPr="0068579A">
        <w:t>.</w:t>
      </w:r>
      <w:r w:rsidR="00E8767B" w:rsidRPr="0068579A">
        <w:t xml:space="preserve"> As</w:t>
      </w:r>
      <w:r w:rsidR="00ED5E84" w:rsidRPr="0068579A">
        <w:t xml:space="preserve"> notícia</w:t>
      </w:r>
      <w:r w:rsidR="00E8767B" w:rsidRPr="0068579A">
        <w:t>s</w:t>
      </w:r>
      <w:r w:rsidR="00ED5E84" w:rsidRPr="0068579A">
        <w:t xml:space="preserve"> de uma nova geração </w:t>
      </w:r>
      <w:r w:rsidR="00E8767B" w:rsidRPr="0068579A">
        <w:t xml:space="preserve">instigaram o desenvolvimento de pesquisas que ajudassem a compreender as peculiaridades da referida geração em </w:t>
      </w:r>
      <w:r w:rsidR="00ED5E84" w:rsidRPr="0068579A">
        <w:t xml:space="preserve">relação às outras. Uma das características </w:t>
      </w:r>
      <w:r w:rsidR="00E8767B" w:rsidRPr="0068579A">
        <w:t xml:space="preserve">é a busca pela rapidez das informações, será que </w:t>
      </w:r>
      <w:r w:rsidR="00ED5E84" w:rsidRPr="0068579A">
        <w:t xml:space="preserve">continuará assim ao decorrer dos anos? </w:t>
      </w:r>
      <w:r w:rsidR="00E8767B" w:rsidRPr="0068579A">
        <w:t>Esse paradigma pode ser quebrado futuramente</w:t>
      </w:r>
      <w:r w:rsidR="00ED5E84" w:rsidRPr="0068579A">
        <w:t xml:space="preserve"> seguindo um novo modelo de vida? </w:t>
      </w:r>
    </w:p>
    <w:p w14:paraId="5B8AB126" w14:textId="49F86710" w:rsidR="002C6617" w:rsidRPr="0068579A" w:rsidRDefault="002C6617" w:rsidP="003E7445">
      <w:pPr>
        <w:pStyle w:val="PargrafodaLista"/>
        <w:spacing w:after="120" w:line="360" w:lineRule="auto"/>
        <w:ind w:left="0" w:firstLine="709"/>
        <w:jc w:val="both"/>
      </w:pPr>
      <w:r w:rsidRPr="0068579A">
        <w:t xml:space="preserve">Além disso, desde 2013 trabalho com jovens no </w:t>
      </w:r>
      <w:r w:rsidR="009A34A9" w:rsidRPr="0068579A">
        <w:t>Ensino M</w:t>
      </w:r>
      <w:r w:rsidRPr="0068579A">
        <w:t xml:space="preserve">édio adeptos das </w:t>
      </w:r>
      <w:r w:rsidR="00D3119D" w:rsidRPr="0068579A">
        <w:t xml:space="preserve">novas </w:t>
      </w:r>
      <w:r w:rsidRPr="0068579A">
        <w:t>tecnologias e, essa conivência referencia minha experiência pessoal enquanto pesquisador.</w:t>
      </w:r>
    </w:p>
    <w:p w14:paraId="61A55CE0" w14:textId="1FE8E634" w:rsidR="009E2933" w:rsidRPr="0068579A" w:rsidRDefault="009E2933" w:rsidP="00A010C2">
      <w:pPr>
        <w:pStyle w:val="PargrafodaLista"/>
        <w:spacing w:after="120" w:line="360" w:lineRule="auto"/>
        <w:jc w:val="both"/>
      </w:pPr>
    </w:p>
    <w:p w14:paraId="6656E31F" w14:textId="1CEF2324" w:rsidR="002826F8" w:rsidRPr="0068579A" w:rsidRDefault="00F57130" w:rsidP="002826F8">
      <w:pPr>
        <w:spacing w:after="120" w:line="360" w:lineRule="auto"/>
        <w:jc w:val="both"/>
        <w:rPr>
          <w:b/>
        </w:rPr>
      </w:pPr>
      <w:r w:rsidRPr="0068579A">
        <w:rPr>
          <w:b/>
        </w:rPr>
        <w:t>Introdução</w:t>
      </w:r>
    </w:p>
    <w:p w14:paraId="46DBBC6D" w14:textId="454B24A6" w:rsidR="006736EC" w:rsidRPr="0068579A" w:rsidRDefault="00D3119D" w:rsidP="006736EC">
      <w:pPr>
        <w:spacing w:after="120" w:line="360" w:lineRule="auto"/>
        <w:ind w:firstLine="709"/>
        <w:jc w:val="both"/>
      </w:pPr>
      <w:r w:rsidRPr="0068579A">
        <w:t xml:space="preserve">Nos dias atuais </w:t>
      </w:r>
      <w:r w:rsidR="005F0A88" w:rsidRPr="0068579A">
        <w:t>é essencial</w:t>
      </w:r>
      <w:r w:rsidR="000B280F" w:rsidRPr="0068579A">
        <w:t xml:space="preserve"> </w:t>
      </w:r>
      <w:r w:rsidRPr="0068579A">
        <w:t>compreender o contexto que</w:t>
      </w:r>
      <w:r w:rsidR="000B280F" w:rsidRPr="0068579A">
        <w:t xml:space="preserve"> envolve </w:t>
      </w:r>
      <w:r w:rsidRPr="0068579A">
        <w:t>os</w:t>
      </w:r>
      <w:r w:rsidR="005F0A88" w:rsidRPr="0068579A">
        <w:t xml:space="preserve"> novos sujeitos sociais </w:t>
      </w:r>
      <w:r w:rsidRPr="0068579A">
        <w:t>re</w:t>
      </w:r>
      <w:r w:rsidR="002826F8" w:rsidRPr="0068579A">
        <w:t>s</w:t>
      </w:r>
      <w:r w:rsidRPr="0068579A">
        <w:t>po</w:t>
      </w:r>
      <w:r w:rsidR="002826F8" w:rsidRPr="0068579A">
        <w:t>n</w:t>
      </w:r>
      <w:r w:rsidRPr="0068579A">
        <w:t xml:space="preserve">sáveis pelo movimento econômico, social, cultural e tecnológico global, dando continuidade e aprimorando </w:t>
      </w:r>
      <w:r w:rsidR="005F0A88" w:rsidRPr="0068579A">
        <w:t xml:space="preserve">o legado herdado dos seus ancestrais </w:t>
      </w:r>
      <w:r w:rsidRPr="0068579A">
        <w:t xml:space="preserve">enquanto </w:t>
      </w:r>
      <w:r w:rsidR="00796D36" w:rsidRPr="0068579A">
        <w:t>sujeito</w:t>
      </w:r>
      <w:r w:rsidRPr="0068579A">
        <w:t>s/as</w:t>
      </w:r>
      <w:r w:rsidR="00796D36" w:rsidRPr="0068579A">
        <w:t xml:space="preserve"> socia</w:t>
      </w:r>
      <w:r w:rsidRPr="0068579A">
        <w:t>is</w:t>
      </w:r>
      <w:r w:rsidR="00796D36" w:rsidRPr="0068579A">
        <w:t xml:space="preserve">. </w:t>
      </w:r>
      <w:r w:rsidR="003E0F40" w:rsidRPr="0068579A">
        <w:t xml:space="preserve">Os autores Lacerda e Veronese expressam a visão de Touraine do seguinte modo: </w:t>
      </w:r>
    </w:p>
    <w:p w14:paraId="07C752F2" w14:textId="127E9A0F" w:rsidR="007D3A48" w:rsidRPr="0068579A" w:rsidRDefault="00F61AE5" w:rsidP="00D3119D">
      <w:pPr>
        <w:spacing w:after="120"/>
        <w:ind w:left="2268"/>
        <w:jc w:val="both"/>
        <w:rPr>
          <w:sz w:val="22"/>
          <w:szCs w:val="22"/>
        </w:rPr>
      </w:pPr>
      <w:r w:rsidRPr="0068579A">
        <w:rPr>
          <w:sz w:val="22"/>
          <w:szCs w:val="22"/>
        </w:rPr>
        <w:t>Para Touraine, o indivíduo, de maneira geral, é aquele moldado pelos padrões sociais, uma figura que não passa de uma tela em branco onde são depositados desejos, necessidades, mundos imaginários a serem consumidos. Em contraposição, o sujeito é aquele que se revolta contra essa situação, é o devir combatente, rebelde, que se volta para si no intuito de buscar a única verdade possível: a sua</w:t>
      </w:r>
      <w:r w:rsidR="00085A96" w:rsidRPr="0068579A">
        <w:rPr>
          <w:sz w:val="22"/>
          <w:szCs w:val="22"/>
        </w:rPr>
        <w:t xml:space="preserve"> </w:t>
      </w:r>
      <w:r w:rsidR="00F528B4" w:rsidRPr="0068579A">
        <w:rPr>
          <w:sz w:val="22"/>
          <w:szCs w:val="22"/>
        </w:rPr>
        <w:t>(</w:t>
      </w:r>
      <w:r w:rsidR="007D3A48" w:rsidRPr="0068579A">
        <w:rPr>
          <w:sz w:val="22"/>
          <w:szCs w:val="22"/>
        </w:rPr>
        <w:t>LACERDA;</w:t>
      </w:r>
      <w:r w:rsidR="004D1056" w:rsidRPr="0068579A">
        <w:rPr>
          <w:sz w:val="22"/>
          <w:szCs w:val="22"/>
        </w:rPr>
        <w:t xml:space="preserve"> </w:t>
      </w:r>
      <w:r w:rsidR="00F528B4" w:rsidRPr="0068579A">
        <w:rPr>
          <w:sz w:val="22"/>
          <w:szCs w:val="22"/>
        </w:rPr>
        <w:t>VE</w:t>
      </w:r>
      <w:r w:rsidR="007D3A48" w:rsidRPr="0068579A">
        <w:rPr>
          <w:sz w:val="22"/>
          <w:szCs w:val="22"/>
        </w:rPr>
        <w:t>RONESE;</w:t>
      </w:r>
      <w:r w:rsidR="00F528B4" w:rsidRPr="0068579A">
        <w:rPr>
          <w:sz w:val="22"/>
          <w:szCs w:val="22"/>
        </w:rPr>
        <w:t xml:space="preserve"> 2011, </w:t>
      </w:r>
      <w:r w:rsidRPr="0068579A">
        <w:rPr>
          <w:sz w:val="22"/>
          <w:szCs w:val="22"/>
        </w:rPr>
        <w:t>p.421)</w:t>
      </w:r>
      <w:r w:rsidR="007D3A48" w:rsidRPr="0068579A">
        <w:rPr>
          <w:sz w:val="22"/>
          <w:szCs w:val="22"/>
        </w:rPr>
        <w:t>.</w:t>
      </w:r>
    </w:p>
    <w:p w14:paraId="7A4B78DF" w14:textId="0EC42DD3" w:rsidR="002826F8" w:rsidRPr="0068579A" w:rsidRDefault="00C54B00" w:rsidP="00E17524">
      <w:pPr>
        <w:spacing w:after="120" w:line="360" w:lineRule="auto"/>
        <w:ind w:firstLine="708"/>
        <w:jc w:val="both"/>
      </w:pPr>
      <w:r w:rsidRPr="0068579A">
        <w:lastRenderedPageBreak/>
        <w:t>O</w:t>
      </w:r>
      <w:r w:rsidR="00D3119D" w:rsidRPr="0068579A">
        <w:t>/a</w:t>
      </w:r>
      <w:r w:rsidRPr="0068579A">
        <w:t xml:space="preserve"> sujeito</w:t>
      </w:r>
      <w:r w:rsidR="00D3119D" w:rsidRPr="0068579A">
        <w:t>/a</w:t>
      </w:r>
      <w:r w:rsidR="00CB5680" w:rsidRPr="0068579A">
        <w:t xml:space="preserve"> s</w:t>
      </w:r>
      <w:r w:rsidRPr="0068579A">
        <w:t>e estabelece como protagonista e transformador</w:t>
      </w:r>
      <w:r w:rsidR="00D3119D" w:rsidRPr="0068579A">
        <w:t>/a</w:t>
      </w:r>
      <w:r w:rsidRPr="0068579A">
        <w:t xml:space="preserve"> da sociedade. </w:t>
      </w:r>
      <w:r w:rsidR="00D3119D" w:rsidRPr="0068579A">
        <w:t xml:space="preserve">A partir </w:t>
      </w:r>
      <w:r w:rsidR="00E30852" w:rsidRPr="0068579A">
        <w:t>de experiências sociais</w:t>
      </w:r>
      <w:r w:rsidR="00D3119D" w:rsidRPr="0068579A">
        <w:t xml:space="preserve"> e do grupo, se </w:t>
      </w:r>
      <w:r w:rsidRPr="0068579A">
        <w:t xml:space="preserve">torna moldador da situação vigente e por esse motivo </w:t>
      </w:r>
      <w:r w:rsidR="00D3119D" w:rsidRPr="0068579A">
        <w:t xml:space="preserve">entra em </w:t>
      </w:r>
      <w:r w:rsidRPr="0068579A">
        <w:t>conflit</w:t>
      </w:r>
      <w:r w:rsidR="00D3119D" w:rsidRPr="0068579A">
        <w:t xml:space="preserve">o, </w:t>
      </w:r>
      <w:r w:rsidRPr="0068579A">
        <w:t>principalmente</w:t>
      </w:r>
      <w:r w:rsidR="00D3119D" w:rsidRPr="0068579A">
        <w:t>,</w:t>
      </w:r>
      <w:r w:rsidRPr="0068579A">
        <w:t xml:space="preserve"> com o passado</w:t>
      </w:r>
      <w:r w:rsidR="00D3119D" w:rsidRPr="0068579A">
        <w:t>, n</w:t>
      </w:r>
      <w:r w:rsidRPr="0068579A">
        <w:t xml:space="preserve">ão como algo </w:t>
      </w:r>
      <w:r w:rsidR="00D3119D" w:rsidRPr="0068579A">
        <w:t>negativo,</w:t>
      </w:r>
      <w:r w:rsidRPr="0068579A">
        <w:t xml:space="preserve"> mas sim</w:t>
      </w:r>
      <w:r w:rsidR="00D3119D" w:rsidRPr="0068579A">
        <w:t>,</w:t>
      </w:r>
      <w:r w:rsidRPr="0068579A">
        <w:t xml:space="preserve"> como um ato próprio do seu tempo</w:t>
      </w:r>
      <w:r w:rsidR="00D3119D" w:rsidRPr="0068579A">
        <w:t xml:space="preserve">, </w:t>
      </w:r>
      <w:r w:rsidR="00433E54" w:rsidRPr="0068579A">
        <w:t>“</w:t>
      </w:r>
      <w:r w:rsidR="00D3119D" w:rsidRPr="0068579A">
        <w:t>[...]</w:t>
      </w:r>
      <w:r w:rsidR="00433E54" w:rsidRPr="0068579A">
        <w:t xml:space="preserve"> o sujeito evoca a ideia de luta social, semelhante à de consciência de classe, contudo enquanto esfera individual</w:t>
      </w:r>
      <w:r w:rsidR="002826F8" w:rsidRPr="0068579A">
        <w:t>”</w:t>
      </w:r>
      <w:r w:rsidR="00E17524" w:rsidRPr="0068579A">
        <w:t xml:space="preserve"> (</w:t>
      </w:r>
      <w:r w:rsidR="00A2447C" w:rsidRPr="0068579A">
        <w:t>Lacerda; Veronese</w:t>
      </w:r>
      <w:r w:rsidR="00E17524" w:rsidRPr="0068579A">
        <w:t>; 2011, p.421)</w:t>
      </w:r>
      <w:r w:rsidR="002826F8" w:rsidRPr="0068579A">
        <w:t>.</w:t>
      </w:r>
      <w:r w:rsidR="00383505" w:rsidRPr="0068579A">
        <w:t xml:space="preserve"> O conflito é algo natural da sociedade e se manifesta nas constantes diferenças onde os</w:t>
      </w:r>
      <w:r w:rsidR="002826F8" w:rsidRPr="0068579A">
        <w:t>/as</w:t>
      </w:r>
      <w:r w:rsidR="00383505" w:rsidRPr="0068579A">
        <w:t xml:space="preserve"> sujeitos</w:t>
      </w:r>
      <w:r w:rsidR="002826F8" w:rsidRPr="0068579A">
        <w:t>/as</w:t>
      </w:r>
      <w:r w:rsidR="00383505" w:rsidRPr="0068579A">
        <w:t xml:space="preserve"> </w:t>
      </w:r>
      <w:r w:rsidR="00521112" w:rsidRPr="0068579A">
        <w:t>se afirmam</w:t>
      </w:r>
      <w:r w:rsidR="002826F8" w:rsidRPr="0068579A">
        <w:t xml:space="preserve">, seja pela </w:t>
      </w:r>
      <w:r w:rsidR="005D4898" w:rsidRPr="0068579A">
        <w:t>herança singular q</w:t>
      </w:r>
      <w:r w:rsidR="00521112" w:rsidRPr="0068579A">
        <w:t>ue é aquilo que ele</w:t>
      </w:r>
      <w:r w:rsidR="002826F8" w:rsidRPr="0068579A">
        <w:t>/a</w:t>
      </w:r>
      <w:r w:rsidR="00521112" w:rsidRPr="0068579A">
        <w:t xml:space="preserve"> </w:t>
      </w:r>
      <w:r w:rsidR="002826F8" w:rsidRPr="0068579A">
        <w:t xml:space="preserve">carrega </w:t>
      </w:r>
      <w:r w:rsidR="00521112" w:rsidRPr="0068579A">
        <w:t xml:space="preserve">de si e </w:t>
      </w:r>
      <w:r w:rsidR="002826F8" w:rsidRPr="0068579A">
        <w:t xml:space="preserve">se </w:t>
      </w:r>
      <w:r w:rsidR="00521112" w:rsidRPr="0068579A">
        <w:t>reconhece</w:t>
      </w:r>
      <w:r w:rsidR="002826F8" w:rsidRPr="0068579A">
        <w:t>, seja por uma situação social posta.</w:t>
      </w:r>
    </w:p>
    <w:p w14:paraId="2700398A" w14:textId="026CC401" w:rsidR="002826F8" w:rsidRPr="0068579A" w:rsidRDefault="002826F8" w:rsidP="00E17524">
      <w:pPr>
        <w:spacing w:after="120" w:line="360" w:lineRule="auto"/>
        <w:ind w:firstLine="708"/>
        <w:jc w:val="both"/>
      </w:pPr>
      <w:r w:rsidRPr="0068579A">
        <w:t>Nesse universo de constituição do/a jovem enquanto ser social, referenciados/as no avanço da ciência e da tecnologia a análise sociológica é essencial na compreensão dos novos modelos postos.</w:t>
      </w:r>
    </w:p>
    <w:p w14:paraId="7A97544D" w14:textId="231D1122" w:rsidR="00236875" w:rsidRPr="0068579A" w:rsidRDefault="009354F4" w:rsidP="00A010C2">
      <w:pPr>
        <w:spacing w:after="120" w:line="360" w:lineRule="auto"/>
        <w:ind w:firstLine="709"/>
        <w:jc w:val="both"/>
      </w:pPr>
      <w:r w:rsidRPr="0068579A">
        <w:t>Ao iniciar uma pesquisa</w:t>
      </w:r>
      <w:r w:rsidR="00236875" w:rsidRPr="0068579A">
        <w:t xml:space="preserve"> nas Ciências Sociais</w:t>
      </w:r>
      <w:r w:rsidRPr="0068579A">
        <w:t xml:space="preserve"> busca</w:t>
      </w:r>
      <w:r w:rsidR="00E04C88" w:rsidRPr="0068579A">
        <w:t>-se</w:t>
      </w:r>
      <w:r w:rsidRPr="0068579A">
        <w:t xml:space="preserve"> </w:t>
      </w:r>
      <w:r w:rsidR="00E04C88" w:rsidRPr="0068579A">
        <w:t xml:space="preserve">por intermédio </w:t>
      </w:r>
      <w:r w:rsidRPr="0068579A">
        <w:t>do estudo de uma problemática, colabora</w:t>
      </w:r>
      <w:r w:rsidR="00E04C88" w:rsidRPr="0068579A">
        <w:t>r</w:t>
      </w:r>
      <w:r w:rsidRPr="0068579A">
        <w:t xml:space="preserve"> para uma determinada área sociológica que</w:t>
      </w:r>
      <w:r w:rsidR="00E04C88" w:rsidRPr="0068579A">
        <w:t xml:space="preserve">, no caso desse trabalho, </w:t>
      </w:r>
      <w:r w:rsidR="00236875" w:rsidRPr="0068579A">
        <w:t>é</w:t>
      </w:r>
      <w:r w:rsidRPr="0068579A">
        <w:t xml:space="preserve"> a Geração Z</w:t>
      </w:r>
      <w:r w:rsidR="00950DF5" w:rsidRPr="0068579A">
        <w:t xml:space="preserve">. </w:t>
      </w:r>
    </w:p>
    <w:p w14:paraId="70EF6E0C" w14:textId="5D264869" w:rsidR="00DE7BD4" w:rsidRPr="0068579A" w:rsidRDefault="00DE7BD4" w:rsidP="007078A0">
      <w:pPr>
        <w:spacing w:after="120"/>
        <w:ind w:left="2268"/>
        <w:jc w:val="both"/>
        <w:rPr>
          <w:sz w:val="22"/>
          <w:szCs w:val="22"/>
        </w:rPr>
      </w:pPr>
      <w:r w:rsidRPr="0068579A">
        <w:rPr>
          <w:sz w:val="22"/>
          <w:szCs w:val="22"/>
        </w:rPr>
        <w:t>A geração Z engloba jovens nascidos entre meados da década de 90,</w:t>
      </w:r>
      <w:r w:rsidR="00B56211" w:rsidRPr="0068579A">
        <w:rPr>
          <w:sz w:val="22"/>
          <w:szCs w:val="22"/>
        </w:rPr>
        <w:t xml:space="preserve"> sendo o período final incerto</w:t>
      </w:r>
      <w:r w:rsidRPr="0068579A">
        <w:rPr>
          <w:sz w:val="22"/>
          <w:szCs w:val="22"/>
        </w:rPr>
        <w:t xml:space="preserve"> assim, são pessoas com até 20 anos. Duffett (2017) caracteriza o grupo como “screenadicts” ou “screenagers” (do inglês, viciado em tela ou era das telas), pois somente conhecem o mundo com acesso contínuo e instantâneo à internet</w:t>
      </w:r>
      <w:r w:rsidR="00CC785A" w:rsidRPr="0068579A">
        <w:rPr>
          <w:sz w:val="22"/>
          <w:szCs w:val="22"/>
        </w:rPr>
        <w:t xml:space="preserve"> </w:t>
      </w:r>
      <w:r w:rsidR="00FA76B2" w:rsidRPr="0068579A">
        <w:rPr>
          <w:sz w:val="22"/>
          <w:szCs w:val="22"/>
        </w:rPr>
        <w:t xml:space="preserve">(SANTOS </w:t>
      </w:r>
      <w:r w:rsidR="00FA76B2" w:rsidRPr="0068579A">
        <w:rPr>
          <w:i/>
          <w:sz w:val="22"/>
          <w:szCs w:val="22"/>
        </w:rPr>
        <w:t xml:space="preserve">et. al., </w:t>
      </w:r>
      <w:r w:rsidR="00F10C71" w:rsidRPr="0068579A">
        <w:rPr>
          <w:sz w:val="22"/>
          <w:szCs w:val="22"/>
        </w:rPr>
        <w:t>2018</w:t>
      </w:r>
      <w:r w:rsidR="007078A0" w:rsidRPr="0068579A">
        <w:rPr>
          <w:sz w:val="22"/>
          <w:szCs w:val="22"/>
        </w:rPr>
        <w:t xml:space="preserve">, </w:t>
      </w:r>
      <w:r w:rsidR="0014403D" w:rsidRPr="0068579A">
        <w:rPr>
          <w:sz w:val="22"/>
          <w:szCs w:val="22"/>
        </w:rPr>
        <w:t>p.205)</w:t>
      </w:r>
      <w:r w:rsidR="003C347C" w:rsidRPr="0068579A">
        <w:rPr>
          <w:sz w:val="22"/>
          <w:szCs w:val="22"/>
        </w:rPr>
        <w:t>.</w:t>
      </w:r>
    </w:p>
    <w:p w14:paraId="72DF020A" w14:textId="2F9481C0" w:rsidR="006D102A" w:rsidRPr="0068579A" w:rsidRDefault="006D102A" w:rsidP="006D102A">
      <w:pPr>
        <w:spacing w:after="120" w:line="360" w:lineRule="auto"/>
        <w:ind w:firstLine="709"/>
        <w:jc w:val="both"/>
        <w:rPr>
          <w:bCs/>
        </w:rPr>
      </w:pPr>
      <w:r w:rsidRPr="0068579A">
        <w:t>A Geração Z é constituída por jovens, definidos na Legislação Brasileira pela Lei Nº 12.852 de 05 de agosto de 2013 no § 1</w:t>
      </w:r>
      <w:r w:rsidRPr="0068579A">
        <w:rPr>
          <w:u w:val="single"/>
          <w:vertAlign w:val="superscript"/>
        </w:rPr>
        <w:t>o</w:t>
      </w:r>
      <w:r w:rsidRPr="0068579A">
        <w:t xml:space="preserve"> Para os efeitos desta Lei, são consideradas jovens as pessoas com idade entre 15 (quinze) e 29 (vinte e nove) anos de idade</w:t>
      </w:r>
      <w:r w:rsidR="000A1F10" w:rsidRPr="0068579A">
        <w:t xml:space="preserve"> (Brasil, </w:t>
      </w:r>
      <w:hyperlink r:id="rId8" w:history="1">
        <w:r w:rsidR="000A1F10" w:rsidRPr="0068579A">
          <w:rPr>
            <w:rStyle w:val="Hyperlink"/>
            <w:bCs/>
            <w:color w:val="auto"/>
            <w:u w:val="none"/>
          </w:rPr>
          <w:t>Lei nº 12.852, de 5 de agosto de 2013</w:t>
        </w:r>
      </w:hyperlink>
      <w:r w:rsidR="000A1F10" w:rsidRPr="0068579A">
        <w:rPr>
          <w:bCs/>
        </w:rPr>
        <w:t>)</w:t>
      </w:r>
      <w:r w:rsidRPr="0068579A">
        <w:rPr>
          <w:bCs/>
        </w:rPr>
        <w:t xml:space="preserve">. Para a </w:t>
      </w:r>
      <w:r w:rsidRPr="0068579A">
        <w:t>Organização Mundial da Saúde – OMS:</w:t>
      </w:r>
      <w:r w:rsidRPr="0068579A">
        <w:rPr>
          <w:bCs/>
        </w:rPr>
        <w:t xml:space="preserve"> </w:t>
      </w:r>
    </w:p>
    <w:p w14:paraId="34456F8C" w14:textId="6D317002" w:rsidR="006D102A" w:rsidRPr="0068579A" w:rsidRDefault="006D102A" w:rsidP="00430656">
      <w:pPr>
        <w:spacing w:after="120"/>
        <w:ind w:left="2268"/>
        <w:jc w:val="both"/>
        <w:rPr>
          <w:sz w:val="22"/>
          <w:szCs w:val="22"/>
        </w:rPr>
      </w:pPr>
      <w:r w:rsidRPr="0068579A">
        <w:rPr>
          <w:sz w:val="22"/>
          <w:szCs w:val="22"/>
        </w:rPr>
        <w:t>Os conceitos de jovens adolescentes é um conceito intermediário utilizado para fins de classificação. É uma interseção derivada dos conceitos de adolescência utilizados pela OMS, com faixa de 10 a 19 anos de idade, e o de juventude, utilizado pela ONU, com faixa de 15 a 24 anos de idade (</w:t>
      </w:r>
      <w:r w:rsidR="000A1F10" w:rsidRPr="0068579A">
        <w:rPr>
          <w:sz w:val="22"/>
          <w:szCs w:val="22"/>
        </w:rPr>
        <w:t xml:space="preserve">ONU, </w:t>
      </w:r>
      <w:r w:rsidRPr="0068579A">
        <w:rPr>
          <w:sz w:val="22"/>
          <w:szCs w:val="22"/>
        </w:rPr>
        <w:t>DIREITOS DA POPULAÇÃO JOVEM, 2010, p.26).</w:t>
      </w:r>
    </w:p>
    <w:p w14:paraId="47D858EA" w14:textId="266BEBF9" w:rsidR="006D102A" w:rsidRPr="0068579A" w:rsidRDefault="00430656" w:rsidP="00430656">
      <w:pPr>
        <w:spacing w:after="120" w:line="360" w:lineRule="auto"/>
        <w:ind w:firstLine="709"/>
        <w:jc w:val="both"/>
        <w:rPr>
          <w:b/>
          <w:bCs/>
          <w:sz w:val="22"/>
          <w:szCs w:val="22"/>
        </w:rPr>
      </w:pPr>
      <w:r w:rsidRPr="0068579A">
        <w:t xml:space="preserve">Segundo </w:t>
      </w:r>
      <w:r w:rsidRPr="0068579A">
        <w:rPr>
          <w:sz w:val="22"/>
          <w:szCs w:val="22"/>
        </w:rPr>
        <w:t>SANTOS (2009), a</w:t>
      </w:r>
      <w:r w:rsidRPr="0068579A">
        <w:t xml:space="preserve"> </w:t>
      </w:r>
      <w:r w:rsidRPr="0068579A">
        <w:rPr>
          <w:color w:val="222222"/>
          <w:shd w:val="clear" w:color="auto" w:fill="FFFFFF"/>
        </w:rPr>
        <w:t>Organização das Nações Unidas para a Educação, a Ciência e a Cultura – UNESCO promulga:</w:t>
      </w:r>
    </w:p>
    <w:p w14:paraId="27B2AFC5" w14:textId="4896F807" w:rsidR="00F635AE" w:rsidRPr="0068579A" w:rsidRDefault="00F635AE" w:rsidP="004D777D">
      <w:pPr>
        <w:ind w:left="2268"/>
        <w:jc w:val="both"/>
        <w:rPr>
          <w:sz w:val="22"/>
          <w:szCs w:val="22"/>
        </w:rPr>
      </w:pPr>
      <w:r w:rsidRPr="0068579A">
        <w:rPr>
          <w:sz w:val="22"/>
          <w:szCs w:val="22"/>
        </w:rPr>
        <w:t>Para a OMS e a UNESCO o corte etário entre 15 e 24 anos tende a homogeneizar o conceito de juventude a partir de limites mínimos de entrada no mundo do trabalho, e limites máximos de término de escolarização formal básica. No entanto, Abramovay (1998, p.37) lembra que não existe uma definição universal sobre quem pode ser considerado jovem: no Quênia, por exemplo, são considerad</w:t>
      </w:r>
      <w:r w:rsidR="00C24820" w:rsidRPr="0068579A">
        <w:rPr>
          <w:sz w:val="22"/>
          <w:szCs w:val="22"/>
        </w:rPr>
        <w:t xml:space="preserve">os/as </w:t>
      </w:r>
      <w:r w:rsidR="00C24820" w:rsidRPr="0068579A">
        <w:rPr>
          <w:sz w:val="22"/>
          <w:szCs w:val="22"/>
        </w:rPr>
        <w:lastRenderedPageBreak/>
        <w:t xml:space="preserve">jovens </w:t>
      </w:r>
      <w:r w:rsidRPr="0068579A">
        <w:rPr>
          <w:sz w:val="22"/>
          <w:szCs w:val="22"/>
        </w:rPr>
        <w:t>crianças a partir de 8 anos; enquanto, na Colômbia a idade limite fica entre 16 e 28 anos (</w:t>
      </w:r>
      <w:r w:rsidR="00996E0D" w:rsidRPr="0068579A">
        <w:rPr>
          <w:sz w:val="22"/>
          <w:szCs w:val="22"/>
        </w:rPr>
        <w:t xml:space="preserve">SANTOS, </w:t>
      </w:r>
      <w:r w:rsidR="00FC0F1F" w:rsidRPr="0068579A">
        <w:rPr>
          <w:sz w:val="22"/>
          <w:szCs w:val="22"/>
        </w:rPr>
        <w:t>2009, p. 49)</w:t>
      </w:r>
      <w:r w:rsidR="00EB618E" w:rsidRPr="0068579A">
        <w:rPr>
          <w:sz w:val="22"/>
          <w:szCs w:val="22"/>
        </w:rPr>
        <w:t>.</w:t>
      </w:r>
    </w:p>
    <w:p w14:paraId="5C8D1AF8" w14:textId="77777777" w:rsidR="004D777D" w:rsidRPr="0068579A" w:rsidRDefault="004D777D" w:rsidP="004D777D">
      <w:pPr>
        <w:ind w:left="2268"/>
        <w:jc w:val="both"/>
        <w:rPr>
          <w:sz w:val="22"/>
          <w:szCs w:val="22"/>
        </w:rPr>
      </w:pPr>
    </w:p>
    <w:p w14:paraId="506BE41B" w14:textId="7DC7CE66" w:rsidR="00EB618E" w:rsidRPr="0068579A" w:rsidRDefault="009354F4" w:rsidP="006D102A">
      <w:pPr>
        <w:spacing w:after="120" w:line="360" w:lineRule="auto"/>
        <w:ind w:firstLine="709"/>
        <w:jc w:val="both"/>
      </w:pPr>
      <w:r w:rsidRPr="0068579A">
        <w:t>Com os avanços tecnológicos</w:t>
      </w:r>
      <w:r w:rsidR="00E04C88" w:rsidRPr="0068579A">
        <w:t xml:space="preserve"> a </w:t>
      </w:r>
      <w:r w:rsidRPr="0068579A">
        <w:t>sociedade</w:t>
      </w:r>
      <w:r w:rsidR="00E04C88" w:rsidRPr="0068579A">
        <w:t xml:space="preserve"> se transformou</w:t>
      </w:r>
      <w:r w:rsidRPr="0068579A">
        <w:t>, principalmente no que diz respeito à mídia e ao consumo</w:t>
      </w:r>
      <w:r w:rsidR="00E04C88" w:rsidRPr="0068579A">
        <w:t xml:space="preserve">, dando origem à </w:t>
      </w:r>
      <w:r w:rsidRPr="0068579A">
        <w:t>chamada sociedade de consumo</w:t>
      </w:r>
      <w:r w:rsidR="00430656" w:rsidRPr="0068579A">
        <w:t>, pautada nos interesses da juventude mundial</w:t>
      </w:r>
      <w:r w:rsidRPr="0068579A">
        <w:t xml:space="preserve">. </w:t>
      </w:r>
      <w:r w:rsidR="00382E4B" w:rsidRPr="0068579A">
        <w:t>Baudrillard</w:t>
      </w:r>
      <w:r w:rsidR="00430656" w:rsidRPr="0068579A">
        <w:t xml:space="preserve"> (1995)</w:t>
      </w:r>
      <w:r w:rsidR="00382E4B" w:rsidRPr="0068579A">
        <w:t xml:space="preserve"> associa a noção de </w:t>
      </w:r>
      <w:r w:rsidR="002D7399" w:rsidRPr="0068579A">
        <w:t>consumo atual com a noção de fel</w:t>
      </w:r>
      <w:r w:rsidR="00382E4B" w:rsidRPr="0068579A">
        <w:t>icidade.</w:t>
      </w:r>
    </w:p>
    <w:p w14:paraId="2D6F7127" w14:textId="18EA6EF5" w:rsidR="00236875" w:rsidRPr="0068579A" w:rsidRDefault="008260BF" w:rsidP="00EB618E">
      <w:pPr>
        <w:spacing w:after="120"/>
        <w:ind w:left="2268"/>
        <w:jc w:val="both"/>
        <w:rPr>
          <w:sz w:val="22"/>
          <w:szCs w:val="22"/>
        </w:rPr>
      </w:pPr>
      <w:r w:rsidRPr="0068579A">
        <w:rPr>
          <w:sz w:val="22"/>
          <w:szCs w:val="22"/>
        </w:rPr>
        <w:t xml:space="preserve">Todo discurso sobre as necessidades assenta </w:t>
      </w:r>
      <w:r w:rsidR="00EB618E" w:rsidRPr="0068579A">
        <w:rPr>
          <w:sz w:val="22"/>
          <w:szCs w:val="22"/>
        </w:rPr>
        <w:t xml:space="preserve">em </w:t>
      </w:r>
      <w:r w:rsidRPr="0068579A">
        <w:rPr>
          <w:sz w:val="22"/>
          <w:szCs w:val="22"/>
        </w:rPr>
        <w:t>uma antropologia ingênua: a da pro</w:t>
      </w:r>
      <w:r w:rsidR="000062E8" w:rsidRPr="0068579A">
        <w:rPr>
          <w:sz w:val="22"/>
          <w:szCs w:val="22"/>
        </w:rPr>
        <w:t xml:space="preserve">pensão natural para felicidade. </w:t>
      </w:r>
      <w:r w:rsidR="00EB618E" w:rsidRPr="0068579A">
        <w:rPr>
          <w:sz w:val="22"/>
          <w:szCs w:val="22"/>
        </w:rPr>
        <w:t>[...]</w:t>
      </w:r>
      <w:r w:rsidRPr="0068579A">
        <w:rPr>
          <w:sz w:val="22"/>
          <w:szCs w:val="22"/>
        </w:rPr>
        <w:t xml:space="preserve"> a felicidade constitui a referência absoluta da sociedade de consumo, revelando-se como o equivalente autêntico da </w:t>
      </w:r>
      <w:r w:rsidRPr="0068579A">
        <w:rPr>
          <w:i/>
          <w:sz w:val="22"/>
          <w:szCs w:val="22"/>
        </w:rPr>
        <w:t>salvação</w:t>
      </w:r>
      <w:r w:rsidRPr="0068579A">
        <w:rPr>
          <w:sz w:val="22"/>
          <w:szCs w:val="22"/>
        </w:rPr>
        <w:t>. Mas, que felicidade é esta, que assedia com tanta força a civilização moderna? (</w:t>
      </w:r>
      <w:r w:rsidR="00EB618E" w:rsidRPr="0068579A">
        <w:rPr>
          <w:sz w:val="22"/>
          <w:szCs w:val="22"/>
        </w:rPr>
        <w:t>BAUDRILLARD</w:t>
      </w:r>
      <w:r w:rsidR="00E173E3" w:rsidRPr="0068579A">
        <w:rPr>
          <w:sz w:val="22"/>
          <w:szCs w:val="22"/>
        </w:rPr>
        <w:t xml:space="preserve">, 1995, </w:t>
      </w:r>
      <w:r w:rsidRPr="0068579A">
        <w:rPr>
          <w:sz w:val="22"/>
          <w:szCs w:val="22"/>
        </w:rPr>
        <w:t>p.47)</w:t>
      </w:r>
    </w:p>
    <w:p w14:paraId="73A670E7" w14:textId="30E24C46" w:rsidR="00EB618E" w:rsidRPr="0068579A" w:rsidRDefault="00525D34" w:rsidP="00525D34">
      <w:pPr>
        <w:spacing w:after="120" w:line="360" w:lineRule="auto"/>
        <w:ind w:firstLine="709"/>
        <w:jc w:val="both"/>
      </w:pPr>
      <w:r w:rsidRPr="0068579A">
        <w:t>Nessas circunstâncias</w:t>
      </w:r>
      <w:r w:rsidR="00430656" w:rsidRPr="0068579A">
        <w:t>,</w:t>
      </w:r>
      <w:r w:rsidRPr="0068579A">
        <w:t xml:space="preserve"> a sociedade se situa em um ambiente de compra que está aproximado da noção de prazer camuflada como uma compreensão de felicidade que na verdade é um mito construído</w:t>
      </w:r>
      <w:r w:rsidR="00430656" w:rsidRPr="0068579A">
        <w:t xml:space="preserve">: </w:t>
      </w:r>
      <w:r w:rsidR="00D072C9" w:rsidRPr="0068579A">
        <w:t>“Toda a virulência política e sociológica, com que este mito se encontra lastrado desde a Revolução Industrial e as Revoluções do séc.</w:t>
      </w:r>
      <w:r w:rsidR="00D65935" w:rsidRPr="0068579A">
        <w:t xml:space="preserve"> </w:t>
      </w:r>
      <w:r w:rsidR="00D072C9" w:rsidRPr="0068579A">
        <w:t>XIX, foi transferida para a Felicidade</w:t>
      </w:r>
      <w:r w:rsidR="00A93896" w:rsidRPr="0068579A">
        <w:t>”</w:t>
      </w:r>
      <w:r w:rsidR="00D072C9" w:rsidRPr="0068579A">
        <w:t xml:space="preserve"> </w:t>
      </w:r>
      <w:r w:rsidR="00C460D9" w:rsidRPr="0068579A">
        <w:t>(</w:t>
      </w:r>
      <w:r w:rsidR="00E173E3" w:rsidRPr="0068579A">
        <w:t>B</w:t>
      </w:r>
      <w:r w:rsidR="00017688" w:rsidRPr="0068579A">
        <w:t>audrillard</w:t>
      </w:r>
      <w:r w:rsidR="00E173E3" w:rsidRPr="0068579A">
        <w:t>, 1995</w:t>
      </w:r>
      <w:r w:rsidR="00430656" w:rsidRPr="0068579A">
        <w:t xml:space="preserve">, </w:t>
      </w:r>
      <w:r w:rsidR="00C460D9" w:rsidRPr="0068579A">
        <w:t>p.47)</w:t>
      </w:r>
      <w:r w:rsidR="00E173E3" w:rsidRPr="0068579A">
        <w:t>.</w:t>
      </w:r>
      <w:r w:rsidR="00C460D9" w:rsidRPr="0068579A">
        <w:t xml:space="preserve"> </w:t>
      </w:r>
    </w:p>
    <w:p w14:paraId="1A58E959" w14:textId="0A3A5BD1" w:rsidR="00B50075" w:rsidRPr="0068579A" w:rsidRDefault="00E04C88" w:rsidP="00A010C2">
      <w:pPr>
        <w:spacing w:after="120" w:line="360" w:lineRule="auto"/>
        <w:ind w:firstLine="709"/>
        <w:jc w:val="both"/>
      </w:pPr>
      <w:r w:rsidRPr="0068579A">
        <w:t xml:space="preserve">O objeto de estudo será a </w:t>
      </w:r>
      <w:r w:rsidR="009354F4" w:rsidRPr="0068579A">
        <w:t xml:space="preserve">juventude contemporânea que </w:t>
      </w:r>
      <w:r w:rsidR="00500080" w:rsidRPr="0068579A">
        <w:t xml:space="preserve">nessa pesquisa </w:t>
      </w:r>
      <w:r w:rsidR="009354F4" w:rsidRPr="0068579A">
        <w:t xml:space="preserve">compreende a geração que nasceu </w:t>
      </w:r>
      <w:r w:rsidRPr="0068579A">
        <w:t>em</w:t>
      </w:r>
      <w:r w:rsidR="009354F4" w:rsidRPr="0068579A">
        <w:t xml:space="preserve"> meados da década de 1990</w:t>
      </w:r>
      <w:r w:rsidRPr="0068579A">
        <w:t>, a denominada</w:t>
      </w:r>
      <w:r w:rsidR="009354F4" w:rsidRPr="0068579A">
        <w:t xml:space="preserve"> Geração </w:t>
      </w:r>
      <w:r w:rsidR="00B50075" w:rsidRPr="0068579A">
        <w:t>Zapping</w:t>
      </w:r>
      <w:r w:rsidR="00B50075" w:rsidRPr="0068579A">
        <w:rPr>
          <w:rStyle w:val="Refdenotaderodap"/>
        </w:rPr>
        <w:footnoteReference w:id="1"/>
      </w:r>
      <w:r w:rsidR="00B50075" w:rsidRPr="0068579A">
        <w:t xml:space="preserve"> ou como é mais conhecida Geração Z, assim denominada porque as pessoas dessa geração estão em constante processo de mudança.</w:t>
      </w:r>
    </w:p>
    <w:p w14:paraId="44A49229" w14:textId="77777777" w:rsidR="00170AA6" w:rsidRPr="0068579A" w:rsidRDefault="00170AA6" w:rsidP="00170AA6">
      <w:pPr>
        <w:spacing w:after="120" w:line="360" w:lineRule="auto"/>
        <w:ind w:firstLine="709"/>
        <w:jc w:val="both"/>
      </w:pPr>
      <w:r w:rsidRPr="0068579A">
        <w:t>Em uma breve análise é possível perceber que a nova geração é bastante diferente das outras, pois possui uma expressiva adaptação com a tecnologia. Em relação à geração atual o adulto, geralmente, se encontra em sérias dificuldades quando o assunto diz respeito à manipulação dos novos aparelhos; é importante considerar a adaptação social, ou seja, o convívio e o modo de convívio das distintas gerações.</w:t>
      </w:r>
    </w:p>
    <w:p w14:paraId="78880835" w14:textId="77777777" w:rsidR="00170AA6" w:rsidRPr="0068579A" w:rsidRDefault="00170AA6" w:rsidP="00170AA6">
      <w:pPr>
        <w:spacing w:after="120" w:line="360" w:lineRule="auto"/>
        <w:ind w:firstLine="709"/>
        <w:jc w:val="both"/>
      </w:pPr>
      <w:r w:rsidRPr="0068579A">
        <w:t xml:space="preserve">A geração digital está apta para viver em um estilo de vida diferente, pois, inserem-se, também, naquilo que Lévy (1999) chama de ciberespaço, “o ciberespaço encoraja um estilo de relacionamento quase independente dos lugares geográficos (...)” fazendo assim, ultrapassar as questões referentes ao espaço real no qual os pais e as mães estavam habituados. </w:t>
      </w:r>
    </w:p>
    <w:p w14:paraId="6388F5B9" w14:textId="41077A31" w:rsidR="00170AA6" w:rsidRPr="0068579A" w:rsidRDefault="00170AA6" w:rsidP="00170AA6">
      <w:pPr>
        <w:spacing w:after="120" w:line="360" w:lineRule="auto"/>
        <w:ind w:firstLine="709"/>
        <w:jc w:val="both"/>
      </w:pPr>
      <w:r w:rsidRPr="0068579A">
        <w:rPr>
          <w:bCs/>
          <w:color w:val="000000"/>
        </w:rPr>
        <w:t xml:space="preserve">O problema essencial é expor fatos que servirão para a compreensão da sociedade futura, no caso, as gerações vindouras, os/as jovens mais contextualizados ao ambiente </w:t>
      </w:r>
      <w:r w:rsidRPr="0068579A">
        <w:rPr>
          <w:bCs/>
          <w:color w:val="000000"/>
        </w:rPr>
        <w:lastRenderedPageBreak/>
        <w:t xml:space="preserve">cibernético. É importante perceber que todas as práticas são continuidades de hábitos sociais antigos, o que leva a formulação de duas hipóteses: </w:t>
      </w:r>
      <w:r w:rsidRPr="0068579A">
        <w:t>As conduç</w:t>
      </w:r>
      <w:r w:rsidR="00EC3CA7" w:rsidRPr="0068579A">
        <w:t>ões sociais da nova geração serão</w:t>
      </w:r>
      <w:r w:rsidRPr="0068579A">
        <w:t xml:space="preserve"> um problema ou uma solução para a sociedade futura? É positiva a amplitude de acessibilidade tecnológica?</w:t>
      </w:r>
    </w:p>
    <w:p w14:paraId="6B2E17D0" w14:textId="2CB76969" w:rsidR="000B6D92" w:rsidRPr="0068579A" w:rsidRDefault="00170AA6" w:rsidP="00170AA6">
      <w:pPr>
        <w:spacing w:after="120" w:line="360" w:lineRule="auto"/>
        <w:ind w:firstLine="709"/>
        <w:jc w:val="both"/>
      </w:pPr>
      <w:r w:rsidRPr="0068579A">
        <w:t xml:space="preserve">Diante do exposto, foi possível estabelecer como objetivo geral “Analisar o uso da tecnologia enquanto meio de relação social para a Geração Z” e estabelecer os seguintes objetivos específicos: </w:t>
      </w:r>
      <w:r w:rsidR="00161E09" w:rsidRPr="0068579A">
        <w:t xml:space="preserve">a) </w:t>
      </w:r>
      <w:r w:rsidR="000B6D92" w:rsidRPr="0068579A">
        <w:t>Identificar as novas ferramentas tecnológicas utilizadas pelos jovens</w:t>
      </w:r>
      <w:r w:rsidR="00161E09" w:rsidRPr="0068579A">
        <w:t>. b)</w:t>
      </w:r>
      <w:r w:rsidRPr="0068579A">
        <w:t xml:space="preserve"> </w:t>
      </w:r>
      <w:r w:rsidR="000B6D92" w:rsidRPr="0068579A">
        <w:t>Elencar as especificidades e diferenças em relação às outras gerações</w:t>
      </w:r>
      <w:r w:rsidR="00161E09" w:rsidRPr="0068579A">
        <w:t xml:space="preserve">. c) </w:t>
      </w:r>
      <w:r w:rsidR="000B6D92" w:rsidRPr="0068579A">
        <w:t>Relacionar os interesses atuais dos jovens.</w:t>
      </w:r>
    </w:p>
    <w:p w14:paraId="5710C879" w14:textId="47762A02" w:rsidR="00170AA6" w:rsidRPr="0068579A" w:rsidRDefault="00170AA6" w:rsidP="00170AA6">
      <w:pPr>
        <w:spacing w:after="120" w:line="360" w:lineRule="auto"/>
        <w:ind w:firstLine="709"/>
        <w:jc w:val="both"/>
      </w:pPr>
      <w:r w:rsidRPr="0068579A">
        <w:t>A ideia de uma geração, mais “dispersa” e “superficial”, que não caminha com uma linearidade, mas em constante e insegura fragmentação, expõem fragilidades em relação ao comportamento social.</w:t>
      </w:r>
    </w:p>
    <w:p w14:paraId="314FFFCE" w14:textId="6E6CEBB5" w:rsidR="009354F4" w:rsidRPr="0068579A" w:rsidRDefault="002751A9" w:rsidP="00F37258">
      <w:pPr>
        <w:pStyle w:val="Citao"/>
        <w:spacing w:after="120"/>
        <w:rPr>
          <w:sz w:val="22"/>
          <w:szCs w:val="22"/>
        </w:rPr>
      </w:pPr>
      <w:r w:rsidRPr="0068579A">
        <w:rPr>
          <w:sz w:val="22"/>
          <w:szCs w:val="22"/>
        </w:rPr>
        <w:t>[</w:t>
      </w:r>
      <w:r w:rsidR="009354F4" w:rsidRPr="0068579A">
        <w:rPr>
          <w:sz w:val="22"/>
          <w:szCs w:val="22"/>
        </w:rPr>
        <w:t>...</w:t>
      </w:r>
      <w:r w:rsidRPr="0068579A">
        <w:rPr>
          <w:sz w:val="22"/>
          <w:szCs w:val="22"/>
        </w:rPr>
        <w:t>]</w:t>
      </w:r>
      <w:r w:rsidR="009354F4" w:rsidRPr="0068579A">
        <w:rPr>
          <w:sz w:val="22"/>
          <w:szCs w:val="22"/>
        </w:rPr>
        <w:t xml:space="preserve"> é a nova mentalidade de “curto prazo”, que substituiu a de “longo prazo”. Casamentos “até que a morte nos separe” estão decididamente fora de moda e se tornaram uma raridade: os parceiros não esperam mais viver muito tempo juntos. De acordo com o último cálculo, um jovem americano com nível médio de educação espera mudar de emprego 11 veze</w:t>
      </w:r>
      <w:r w:rsidR="00B56211" w:rsidRPr="0068579A">
        <w:rPr>
          <w:sz w:val="22"/>
          <w:szCs w:val="22"/>
        </w:rPr>
        <w:t>s durante sua vida de trabalho</w:t>
      </w:r>
      <w:r w:rsidR="009354F4" w:rsidRPr="0068579A">
        <w:rPr>
          <w:sz w:val="22"/>
          <w:szCs w:val="22"/>
        </w:rPr>
        <w:t xml:space="preserve"> e o ritmo e frequência da mudança deverão continuar crescendo antes que a vida de trabalho dessa geração acabe</w:t>
      </w:r>
      <w:r w:rsidR="006546B9" w:rsidRPr="0068579A">
        <w:rPr>
          <w:sz w:val="22"/>
          <w:szCs w:val="22"/>
        </w:rPr>
        <w:t xml:space="preserve"> (BAUMAN</w:t>
      </w:r>
      <w:r w:rsidR="009354F4" w:rsidRPr="0068579A">
        <w:rPr>
          <w:sz w:val="22"/>
          <w:szCs w:val="22"/>
        </w:rPr>
        <w:t xml:space="preserve">, 2001, p.169). </w:t>
      </w:r>
    </w:p>
    <w:p w14:paraId="7AF2C0FD" w14:textId="1B9B2182" w:rsidR="009354F4" w:rsidRPr="0068579A" w:rsidRDefault="009354F4" w:rsidP="00A010C2">
      <w:pPr>
        <w:spacing w:after="120" w:line="360" w:lineRule="auto"/>
        <w:ind w:firstLine="708"/>
        <w:jc w:val="both"/>
      </w:pPr>
      <w:r w:rsidRPr="0068579A">
        <w:t xml:space="preserve">A virtualidade da vida lhes dá uma nova opção de mundo que ao mesmo tempo os distancia daquilo que era valorizado nas gerações anteriores. Isso </w:t>
      </w:r>
      <w:r w:rsidR="00C24820" w:rsidRPr="0068579A">
        <w:t xml:space="preserve">acontece, também, porque existe uma infinidade de oferta em um </w:t>
      </w:r>
      <w:r w:rsidRPr="0068579A">
        <w:t>mesmo lugar, a Internet é um espaço no qual o</w:t>
      </w:r>
      <w:r w:rsidR="00C24820" w:rsidRPr="0068579A">
        <w:t>/a</w:t>
      </w:r>
      <w:r w:rsidRPr="0068579A">
        <w:t xml:space="preserve"> jovem </w:t>
      </w:r>
      <w:r w:rsidR="00C24820" w:rsidRPr="0068579A">
        <w:t>encontra virtualmente as pessoas, estuda, ouve música, assiste filme</w:t>
      </w:r>
      <w:r w:rsidR="00240B9C" w:rsidRPr="0068579A">
        <w:t>s e séries</w:t>
      </w:r>
      <w:r w:rsidR="00C24820" w:rsidRPr="0068579A">
        <w:t>, trabalha, enfim, se comunica com o mundo.</w:t>
      </w:r>
    </w:p>
    <w:p w14:paraId="4DE2A039" w14:textId="1DF78517" w:rsidR="009354F4" w:rsidRPr="0068579A" w:rsidRDefault="009354F4" w:rsidP="00A010C2">
      <w:pPr>
        <w:spacing w:after="120" w:line="360" w:lineRule="auto"/>
        <w:ind w:firstLine="708"/>
        <w:jc w:val="both"/>
      </w:pPr>
      <w:r w:rsidRPr="0068579A">
        <w:t>Por esse fator é correto afirmar que a comunicação de massa nunca fo</w:t>
      </w:r>
      <w:r w:rsidR="002E5E10" w:rsidRPr="0068579A">
        <w:t>i</w:t>
      </w:r>
      <w:r w:rsidRPr="0068579A">
        <w:t xml:space="preserve"> tão valorizada como nos dias de hoje, “</w:t>
      </w:r>
      <w:r w:rsidR="002751A9" w:rsidRPr="0068579A">
        <w:t>[</w:t>
      </w:r>
      <w:r w:rsidRPr="0068579A">
        <w:t>...</w:t>
      </w:r>
      <w:r w:rsidR="002751A9" w:rsidRPr="0068579A">
        <w:t>]</w:t>
      </w:r>
      <w:r w:rsidRPr="0068579A">
        <w:t xml:space="preserve"> a supervalorização da comunicação de massa teria íntima relação com o enfraquecimento dos modos de legitimidade de instância intermediárias, como a comunidade acadêmica, a religiosa, a científica e a cultural</w:t>
      </w:r>
      <w:r w:rsidR="002751A9" w:rsidRPr="0068579A">
        <w:t>” (Fisher, 1996, p. 12)</w:t>
      </w:r>
      <w:r w:rsidRPr="0068579A">
        <w:t xml:space="preserve">. </w:t>
      </w:r>
      <w:r w:rsidR="002751A9" w:rsidRPr="0068579A">
        <w:t>A cultura, portanto,</w:t>
      </w:r>
      <w:r w:rsidRPr="0068579A">
        <w:t xml:space="preserve"> se encontra em transformação, favorecendo o surgimento de novos agentes sociais. “Com a invenção da internet e a utilização, o universo constatou uma mudança significativa ao longo dos tempos; facilitando não apenas a comunicação, mas também aproximando as comunidades entre si” (</w:t>
      </w:r>
      <w:r w:rsidR="00F37258" w:rsidRPr="0068579A">
        <w:t>Quadé; Santos</w:t>
      </w:r>
      <w:r w:rsidRPr="0068579A">
        <w:t>; 2017, p.116).</w:t>
      </w:r>
    </w:p>
    <w:p w14:paraId="487A8570" w14:textId="64D8A7A8" w:rsidR="00EF5461" w:rsidRPr="0068579A" w:rsidRDefault="004C4091" w:rsidP="00A010C2">
      <w:pPr>
        <w:spacing w:after="120" w:line="360" w:lineRule="auto"/>
        <w:ind w:firstLine="708"/>
        <w:jc w:val="both"/>
      </w:pPr>
      <w:r w:rsidRPr="0068579A">
        <w:lastRenderedPageBreak/>
        <w:t xml:space="preserve">As engrenagens </w:t>
      </w:r>
      <w:r w:rsidR="009354F4" w:rsidRPr="0068579A">
        <w:t>culturais</w:t>
      </w:r>
      <w:r w:rsidRPr="0068579A">
        <w:t xml:space="preserve"> </w:t>
      </w:r>
      <w:r w:rsidR="009354F4" w:rsidRPr="0068579A">
        <w:t>alteram, os</w:t>
      </w:r>
      <w:r w:rsidR="002D3FFE" w:rsidRPr="0068579A">
        <w:t xml:space="preserve"> paradigmas</w:t>
      </w:r>
      <w:r w:rsidRPr="0068579A">
        <w:t xml:space="preserve"> se</w:t>
      </w:r>
      <w:r w:rsidR="009354F4" w:rsidRPr="0068579A">
        <w:t xml:space="preserve"> enfraquecem </w:t>
      </w:r>
      <w:r w:rsidRPr="0068579A">
        <w:t xml:space="preserve">e surgem novas e rápidas </w:t>
      </w:r>
      <w:r w:rsidR="009354F4" w:rsidRPr="0068579A">
        <w:t>maneira</w:t>
      </w:r>
      <w:r w:rsidRPr="0068579A">
        <w:t>s d</w:t>
      </w:r>
      <w:r w:rsidR="00C24820" w:rsidRPr="0068579A">
        <w:t xml:space="preserve">os/as jovens </w:t>
      </w:r>
      <w:r w:rsidR="009354F4" w:rsidRPr="0068579A">
        <w:t>acompan</w:t>
      </w:r>
      <w:r w:rsidR="00F506A9" w:rsidRPr="0068579A">
        <w:t>har</w:t>
      </w:r>
      <w:r w:rsidR="009354F4" w:rsidRPr="0068579A">
        <w:t xml:space="preserve">em </w:t>
      </w:r>
      <w:r w:rsidR="003C38AA" w:rsidRPr="0068579A">
        <w:t xml:space="preserve">o </w:t>
      </w:r>
      <w:r w:rsidR="009354F4" w:rsidRPr="0068579A">
        <w:t>desenvolvimento científico-cultural</w:t>
      </w:r>
      <w:r w:rsidR="00F506A9" w:rsidRPr="0068579A">
        <w:t xml:space="preserve"> e se relacionarem c</w:t>
      </w:r>
      <w:r w:rsidRPr="0068579A">
        <w:t>om o modelo posto</w:t>
      </w:r>
      <w:r w:rsidR="009354F4" w:rsidRPr="0068579A">
        <w:t>.</w:t>
      </w:r>
      <w:r w:rsidR="00321DE6" w:rsidRPr="0068579A">
        <w:t xml:space="preserve"> </w:t>
      </w:r>
    </w:p>
    <w:p w14:paraId="42BA1E92" w14:textId="77777777" w:rsidR="004C4091" w:rsidRPr="0068579A" w:rsidRDefault="00F53DDB" w:rsidP="00890927">
      <w:pPr>
        <w:pStyle w:val="PargrafodaLista"/>
        <w:spacing w:after="120"/>
        <w:ind w:left="2268"/>
        <w:contextualSpacing w:val="0"/>
        <w:jc w:val="both"/>
        <w:rPr>
          <w:sz w:val="22"/>
          <w:szCs w:val="22"/>
        </w:rPr>
      </w:pPr>
      <w:r w:rsidRPr="0068579A">
        <w:rPr>
          <w:sz w:val="22"/>
          <w:szCs w:val="22"/>
        </w:rPr>
        <w:t>Como atores sociais, todos os seres humanos são altamente ‘instruídos’ no que diz respeito ao conhecimento que possuem e aplicam na produção e reprodução de encontros sociais cotidianos; o grande volume desse conhecimento é, em sua maioria, de caráter mais prático do que teórico</w:t>
      </w:r>
      <w:r w:rsidR="00890927" w:rsidRPr="0068579A">
        <w:rPr>
          <w:sz w:val="22"/>
          <w:szCs w:val="22"/>
        </w:rPr>
        <w:t xml:space="preserve"> </w:t>
      </w:r>
      <w:r w:rsidR="009778CD" w:rsidRPr="0068579A">
        <w:rPr>
          <w:sz w:val="22"/>
          <w:szCs w:val="22"/>
        </w:rPr>
        <w:t>(GIDDENS, 2003, p.25).</w:t>
      </w:r>
    </w:p>
    <w:p w14:paraId="26B7B3E6" w14:textId="33344A46" w:rsidR="001D045A" w:rsidRPr="0068579A" w:rsidRDefault="0021388B" w:rsidP="004C4091">
      <w:pPr>
        <w:pStyle w:val="PargrafodaLista"/>
        <w:spacing w:after="120" w:line="360" w:lineRule="auto"/>
        <w:ind w:left="0" w:firstLine="709"/>
        <w:contextualSpacing w:val="0"/>
        <w:jc w:val="both"/>
      </w:pPr>
      <w:r w:rsidRPr="0068579A">
        <w:t>As amarras sociais diferem, assim como o tempo e o espaço, além</w:t>
      </w:r>
      <w:r w:rsidR="00890927" w:rsidRPr="0068579A">
        <w:t>,</w:t>
      </w:r>
      <w:r w:rsidRPr="0068579A">
        <w:t xml:space="preserve"> é claro</w:t>
      </w:r>
      <w:r w:rsidR="00890927" w:rsidRPr="0068579A">
        <w:t>,</w:t>
      </w:r>
      <w:r w:rsidRPr="0068579A">
        <w:t xml:space="preserve"> dos hábitos que embora semelhantes são diferentes mesmo que não sejam visíveis</w:t>
      </w:r>
      <w:r w:rsidR="004C4091" w:rsidRPr="0068579A">
        <w:t>.</w:t>
      </w:r>
    </w:p>
    <w:p w14:paraId="16E899C0" w14:textId="258C7915" w:rsidR="00890927" w:rsidRPr="0068579A" w:rsidRDefault="00622CAC" w:rsidP="00890927">
      <w:pPr>
        <w:pStyle w:val="PargrafodaLista"/>
        <w:spacing w:line="360" w:lineRule="auto"/>
        <w:ind w:left="0" w:firstLine="709"/>
        <w:jc w:val="both"/>
      </w:pPr>
      <w:r w:rsidRPr="0068579A">
        <w:t xml:space="preserve">O conceito de tecnologia </w:t>
      </w:r>
      <w:r w:rsidR="00C2606D" w:rsidRPr="0068579A">
        <w:t>será fundamentado</w:t>
      </w:r>
      <w:r w:rsidR="006957FE" w:rsidRPr="0068579A">
        <w:t xml:space="preserve"> </w:t>
      </w:r>
      <w:r w:rsidR="001F3EE5" w:rsidRPr="0068579A">
        <w:t>teoricamente a partir da</w:t>
      </w:r>
      <w:r w:rsidR="00890927" w:rsidRPr="0068579A">
        <w:t xml:space="preserve"> </w:t>
      </w:r>
      <w:r w:rsidR="001F3EE5" w:rsidRPr="0068579A">
        <w:t xml:space="preserve">interpretação de Bandeira a respeito das </w:t>
      </w:r>
      <w:r w:rsidR="00890927" w:rsidRPr="0068579A">
        <w:t>ideias do f</w:t>
      </w:r>
      <w:r w:rsidRPr="0068579A">
        <w:t>ilósofo Álvaro Vieira Pinto</w:t>
      </w:r>
      <w:r w:rsidR="00890927" w:rsidRPr="0068579A">
        <w:t xml:space="preserve"> </w:t>
      </w:r>
      <w:r w:rsidR="0076210E" w:rsidRPr="0068579A">
        <w:t xml:space="preserve">(1973, </w:t>
      </w:r>
      <w:r w:rsidR="0076210E" w:rsidRPr="0068579A">
        <w:rPr>
          <w:i/>
        </w:rPr>
        <w:t xml:space="preserve">apud </w:t>
      </w:r>
      <w:r w:rsidR="0076210E" w:rsidRPr="0068579A">
        <w:t>Bandeira, 2011</w:t>
      </w:r>
      <w:r w:rsidR="00890927" w:rsidRPr="0068579A">
        <w:t xml:space="preserve">) e o entendimento </w:t>
      </w:r>
      <w:r w:rsidR="006957FE" w:rsidRPr="0068579A">
        <w:t xml:space="preserve">de Geração Z será baseado </w:t>
      </w:r>
      <w:r w:rsidR="00890927" w:rsidRPr="0068579A">
        <w:t xml:space="preserve">nos estudos de </w:t>
      </w:r>
      <w:r w:rsidR="006957FE" w:rsidRPr="0068579A">
        <w:t>Sociologia</w:t>
      </w:r>
      <w:r w:rsidR="00890927" w:rsidRPr="0068579A">
        <w:t xml:space="preserve"> e de autores como </w:t>
      </w:r>
      <w:r w:rsidR="006957FE" w:rsidRPr="0068579A">
        <w:t xml:space="preserve">Bauman </w:t>
      </w:r>
      <w:r w:rsidR="00890927" w:rsidRPr="0068579A">
        <w:t>(</w:t>
      </w:r>
      <w:r w:rsidR="007006CA" w:rsidRPr="0068579A">
        <w:t>2001, 2017)</w:t>
      </w:r>
      <w:r w:rsidR="00890927" w:rsidRPr="0068579A">
        <w:t xml:space="preserve">, </w:t>
      </w:r>
      <w:r w:rsidR="004C4091" w:rsidRPr="0068579A">
        <w:t>Giddens (</w:t>
      </w:r>
      <w:r w:rsidR="007006CA" w:rsidRPr="0068579A">
        <w:t>2003</w:t>
      </w:r>
      <w:r w:rsidR="004C4091" w:rsidRPr="0068579A">
        <w:t>), dentre outros/as.</w:t>
      </w:r>
    </w:p>
    <w:p w14:paraId="5E816FB4" w14:textId="64DAAA51" w:rsidR="0003528B" w:rsidRPr="0068579A" w:rsidRDefault="007006CA" w:rsidP="007006CA">
      <w:pPr>
        <w:spacing w:after="120" w:line="360" w:lineRule="auto"/>
        <w:ind w:firstLine="708"/>
        <w:jc w:val="both"/>
      </w:pPr>
      <w:r w:rsidRPr="0068579A">
        <w:t>Os procedimentos metodológicos utilizados</w:t>
      </w:r>
      <w:r w:rsidR="00D706ED" w:rsidRPr="0068579A">
        <w:t>,</w:t>
      </w:r>
      <w:r w:rsidRPr="0068579A">
        <w:t xml:space="preserve"> para </w:t>
      </w:r>
      <w:r w:rsidR="0003528B" w:rsidRPr="0068579A">
        <w:t>adquirir</w:t>
      </w:r>
      <w:r w:rsidR="00702AEF" w:rsidRPr="0068579A">
        <w:t xml:space="preserve"> fatos que evidenciassem a</w:t>
      </w:r>
      <w:r w:rsidR="00F82F3E" w:rsidRPr="0068579A">
        <w:t xml:space="preserve"> pesquisa, </w:t>
      </w:r>
      <w:r w:rsidR="00D706ED" w:rsidRPr="0068579A">
        <w:t>foram fundados na elaboração de</w:t>
      </w:r>
      <w:r w:rsidR="00554207" w:rsidRPr="0068579A">
        <w:t xml:space="preserve"> um </w:t>
      </w:r>
      <w:r w:rsidR="0003528B" w:rsidRPr="0068579A">
        <w:t xml:space="preserve">questionário padrão </w:t>
      </w:r>
      <w:r w:rsidR="00AF0BD1" w:rsidRPr="0068579A">
        <w:t xml:space="preserve">que visasse coletar </w:t>
      </w:r>
      <w:r w:rsidR="0003528B" w:rsidRPr="0068579A">
        <w:t xml:space="preserve">informações que pudessem ser separadas </w:t>
      </w:r>
      <w:r w:rsidR="00F140C7" w:rsidRPr="0068579A">
        <w:t>em grupos</w:t>
      </w:r>
      <w:r w:rsidR="0003528B" w:rsidRPr="0068579A">
        <w:t xml:space="preserve"> </w:t>
      </w:r>
      <w:r w:rsidRPr="0068579A">
        <w:t>por</w:t>
      </w:r>
      <w:r w:rsidR="0003528B" w:rsidRPr="0068579A">
        <w:t xml:space="preserve"> similaridade</w:t>
      </w:r>
      <w:r w:rsidRPr="0068579A">
        <w:t>s</w:t>
      </w:r>
      <w:r w:rsidR="0003528B" w:rsidRPr="0068579A">
        <w:t xml:space="preserve">. Nesse contexto </w:t>
      </w:r>
      <w:r w:rsidR="00554207" w:rsidRPr="0068579A">
        <w:t>foram reunidos/as</w:t>
      </w:r>
      <w:r w:rsidR="0003528B" w:rsidRPr="0068579A">
        <w:t xml:space="preserve"> sujeitos</w:t>
      </w:r>
      <w:r w:rsidR="00554207" w:rsidRPr="0068579A">
        <w:t>/as que estavam cursando o</w:t>
      </w:r>
      <w:r w:rsidR="0003528B" w:rsidRPr="0068579A">
        <w:t xml:space="preserve"> </w:t>
      </w:r>
      <w:r w:rsidR="009A34A9" w:rsidRPr="0068579A">
        <w:t>terceiro ano do Ensino M</w:t>
      </w:r>
      <w:r w:rsidR="00554207" w:rsidRPr="0068579A">
        <w:t xml:space="preserve">édio </w:t>
      </w:r>
      <w:r w:rsidR="00082743" w:rsidRPr="0068579A">
        <w:t xml:space="preserve">de quatro escolas </w:t>
      </w:r>
      <w:r w:rsidR="00554207" w:rsidRPr="0068579A">
        <w:t>públicas</w:t>
      </w:r>
      <w:r w:rsidR="004214DD" w:rsidRPr="0068579A">
        <w:t>.</w:t>
      </w:r>
      <w:r w:rsidR="0003528B" w:rsidRPr="0068579A">
        <w:t xml:space="preserve"> </w:t>
      </w:r>
      <w:r w:rsidR="00554207" w:rsidRPr="0068579A">
        <w:t xml:space="preserve">O trabalho de campo foi realizado </w:t>
      </w:r>
      <w:r w:rsidR="004214DD" w:rsidRPr="0068579A">
        <w:t>durante o primeiro semestre do ano de 2019 na cidade de Campo Grande no estado do Mato Grosso do Sul</w:t>
      </w:r>
      <w:r w:rsidR="00554207" w:rsidRPr="0068579A">
        <w:t xml:space="preserve">, na </w:t>
      </w:r>
      <w:r w:rsidR="00161E09" w:rsidRPr="0068579A">
        <w:t>Es</w:t>
      </w:r>
      <w:r w:rsidR="00554207" w:rsidRPr="0068579A">
        <w:t>colas</w:t>
      </w:r>
      <w:r w:rsidR="00161E09" w:rsidRPr="0068579A">
        <w:t xml:space="preserve"> </w:t>
      </w:r>
      <w:r w:rsidR="00232FC7" w:rsidRPr="0068579A">
        <w:t>E</w:t>
      </w:r>
      <w:r w:rsidR="00161E09" w:rsidRPr="0068579A">
        <w:t>staduais</w:t>
      </w:r>
      <w:r w:rsidR="00232FC7" w:rsidRPr="0068579A">
        <w:t xml:space="preserve"> Amando de Oliveira, </w:t>
      </w:r>
      <w:r w:rsidR="00FA26C4" w:rsidRPr="0068579A">
        <w:t xml:space="preserve">Coração de Maria, </w:t>
      </w:r>
      <w:r w:rsidR="00232FC7" w:rsidRPr="0068579A">
        <w:t>Joaquim Murtinho</w:t>
      </w:r>
      <w:r w:rsidR="0074157E" w:rsidRPr="0068579A">
        <w:t xml:space="preserve"> </w:t>
      </w:r>
      <w:r w:rsidR="00FA26C4" w:rsidRPr="0068579A">
        <w:t>e Vespasiano Martins</w:t>
      </w:r>
      <w:r w:rsidR="004214DD" w:rsidRPr="0068579A">
        <w:t>.</w:t>
      </w:r>
      <w:r w:rsidR="00082743" w:rsidRPr="0068579A">
        <w:t xml:space="preserve"> </w:t>
      </w:r>
      <w:r w:rsidR="00554207" w:rsidRPr="0068579A">
        <w:t>A escolha das escolas levou em consideração a proximidade da UFMS</w:t>
      </w:r>
      <w:r w:rsidR="00190047" w:rsidRPr="0068579A">
        <w:t>.</w:t>
      </w:r>
      <w:r w:rsidR="00554207" w:rsidRPr="0068579A">
        <w:t xml:space="preserve"> </w:t>
      </w:r>
      <w:r w:rsidR="00082743" w:rsidRPr="0068579A">
        <w:t>O total de alunos</w:t>
      </w:r>
      <w:r w:rsidR="00554207" w:rsidRPr="0068579A">
        <w:t>/as</w:t>
      </w:r>
      <w:r w:rsidR="00082743" w:rsidRPr="0068579A">
        <w:t xml:space="preserve"> matriculados</w:t>
      </w:r>
      <w:r w:rsidR="00554207" w:rsidRPr="0068579A">
        <w:t>/as</w:t>
      </w:r>
      <w:r w:rsidR="00082743" w:rsidRPr="0068579A">
        <w:t xml:space="preserve"> era de 876 e o</w:t>
      </w:r>
      <w:r w:rsidR="00554207" w:rsidRPr="0068579A">
        <w:t>s/as</w:t>
      </w:r>
      <w:r w:rsidR="00082743" w:rsidRPr="0068579A">
        <w:t xml:space="preserve"> entrevistados</w:t>
      </w:r>
      <w:r w:rsidR="00554207" w:rsidRPr="0068579A">
        <w:t>/as</w:t>
      </w:r>
      <w:r w:rsidR="00082743" w:rsidRPr="0068579A">
        <w:t xml:space="preserve"> foram 342</w:t>
      </w:r>
      <w:r w:rsidR="00554207" w:rsidRPr="0068579A">
        <w:t xml:space="preserve">, aproximadamente </w:t>
      </w:r>
      <w:r w:rsidR="002D44E3" w:rsidRPr="0068579A">
        <w:t>4</w:t>
      </w:r>
      <w:r w:rsidR="00D7537D" w:rsidRPr="0068579A">
        <w:t>0</w:t>
      </w:r>
      <w:r w:rsidR="00554207" w:rsidRPr="0068579A">
        <w:t>%</w:t>
      </w:r>
      <w:r w:rsidR="00082743" w:rsidRPr="0068579A">
        <w:t>. Na exposição gráfica ser</w:t>
      </w:r>
      <w:r w:rsidR="00554207" w:rsidRPr="0068579A">
        <w:t xml:space="preserve">ão </w:t>
      </w:r>
      <w:r w:rsidR="00082743" w:rsidRPr="0068579A">
        <w:t>a</w:t>
      </w:r>
      <w:r w:rsidR="008C7865" w:rsidRPr="0068579A">
        <w:t>nalisadas, à luz da S</w:t>
      </w:r>
      <w:r w:rsidR="00554207" w:rsidRPr="0068579A">
        <w:t xml:space="preserve">ociologia, as categorias </w:t>
      </w:r>
      <w:r w:rsidR="00082743" w:rsidRPr="0068579A">
        <w:t>gênero, local de origem</w:t>
      </w:r>
      <w:r w:rsidR="00554207" w:rsidRPr="0068579A">
        <w:t>,</w:t>
      </w:r>
      <w:r w:rsidR="00082743" w:rsidRPr="0068579A">
        <w:t xml:space="preserve"> idade</w:t>
      </w:r>
      <w:r w:rsidR="00554207" w:rsidRPr="0068579A">
        <w:t xml:space="preserve"> dentre outras</w:t>
      </w:r>
      <w:r w:rsidR="00082743" w:rsidRPr="0068579A">
        <w:t>.</w:t>
      </w:r>
      <w:r w:rsidR="00276F89" w:rsidRPr="0068579A">
        <w:t xml:space="preserve"> </w:t>
      </w:r>
    </w:p>
    <w:p w14:paraId="11FF3FA5" w14:textId="52B2FF7B" w:rsidR="009354F4" w:rsidRPr="0068579A" w:rsidRDefault="00496D6A" w:rsidP="00A010C2">
      <w:pPr>
        <w:spacing w:after="120" w:line="360" w:lineRule="auto"/>
        <w:ind w:firstLine="708"/>
        <w:jc w:val="both"/>
      </w:pPr>
      <w:r w:rsidRPr="0068579A">
        <w:t xml:space="preserve">Para </w:t>
      </w:r>
      <w:r w:rsidR="00F663D8" w:rsidRPr="0068579A">
        <w:t xml:space="preserve">encontrar padronizações </w:t>
      </w:r>
      <w:r w:rsidR="00554207" w:rsidRPr="0068579A">
        <w:t>foi utilizado</w:t>
      </w:r>
      <w:r w:rsidR="009354F4" w:rsidRPr="0068579A">
        <w:t xml:space="preserve"> o método quanti-qualitativo </w:t>
      </w:r>
      <w:r w:rsidR="00F140C7" w:rsidRPr="0068579A">
        <w:t>e</w:t>
      </w:r>
      <w:r w:rsidRPr="0068579A">
        <w:t xml:space="preserve"> </w:t>
      </w:r>
      <w:r w:rsidR="009354F4" w:rsidRPr="0068579A">
        <w:t xml:space="preserve">uma pesquisa de campo </w:t>
      </w:r>
      <w:r w:rsidRPr="0068579A">
        <w:t>focada n</w:t>
      </w:r>
      <w:r w:rsidR="009354F4" w:rsidRPr="0068579A">
        <w:t>o uso da técnica da observação e do questionário.</w:t>
      </w:r>
      <w:r w:rsidR="009354F4" w:rsidRPr="0068579A">
        <w:rPr>
          <w:color w:val="FF0000"/>
        </w:rPr>
        <w:t xml:space="preserve"> </w:t>
      </w:r>
    </w:p>
    <w:p w14:paraId="7FC9771E" w14:textId="313C1BFC" w:rsidR="00AA7F41" w:rsidRPr="0068579A" w:rsidRDefault="007006CA" w:rsidP="00AA7F41">
      <w:pPr>
        <w:spacing w:after="120" w:line="360" w:lineRule="auto"/>
        <w:ind w:firstLine="708"/>
        <w:jc w:val="both"/>
      </w:pPr>
      <w:r w:rsidRPr="0068579A">
        <w:t xml:space="preserve">As relações político-sociais ampliam a perspectiva de sociedade e os formatos de convivência entre os/as jovens. Nesse caso, a intenção é demonstrar as práticas </w:t>
      </w:r>
      <w:r w:rsidR="00AA7F41" w:rsidRPr="0068579A">
        <w:t xml:space="preserve">sociais considerando o </w:t>
      </w:r>
      <w:r w:rsidRPr="0068579A">
        <w:t>desenvolv</w:t>
      </w:r>
      <w:r w:rsidR="00AA7F41" w:rsidRPr="0068579A">
        <w:t>imento d</w:t>
      </w:r>
      <w:r w:rsidRPr="0068579A">
        <w:t>a comunicação de modo mais virtual do que pessoal</w:t>
      </w:r>
      <w:r w:rsidR="00AA7F41" w:rsidRPr="0068579A">
        <w:t>, sem esquecer das formas de se expressarem, os cuidados com a saúde, o temp</w:t>
      </w:r>
      <w:r w:rsidR="00E111F0" w:rsidRPr="0068579A">
        <w:t>o de entretenimento, o descanso e</w:t>
      </w:r>
      <w:r w:rsidR="00AA7F41" w:rsidRPr="0068579A">
        <w:t xml:space="preserve"> a convivência física com outras pessoas.</w:t>
      </w:r>
    </w:p>
    <w:p w14:paraId="6E7E23D5" w14:textId="06BC2FF2" w:rsidR="00817CDA" w:rsidRPr="0068579A" w:rsidRDefault="00F06F53" w:rsidP="00A010C2">
      <w:pPr>
        <w:spacing w:after="120" w:line="360" w:lineRule="auto"/>
        <w:ind w:firstLine="708"/>
        <w:jc w:val="both"/>
      </w:pPr>
      <w:r w:rsidRPr="0068579A">
        <w:t>O trabalho está divido em 4</w:t>
      </w:r>
      <w:r w:rsidR="00AA7F41" w:rsidRPr="0068579A">
        <w:t xml:space="preserve"> capítulos</w:t>
      </w:r>
      <w:r w:rsidR="00E97346" w:rsidRPr="0068579A">
        <w:t xml:space="preserve">, </w:t>
      </w:r>
      <w:r w:rsidR="00AA7F41" w:rsidRPr="0068579A">
        <w:t xml:space="preserve">no primeiro </w:t>
      </w:r>
      <w:r w:rsidR="004D1221" w:rsidRPr="0068579A">
        <w:t>será apresentado</w:t>
      </w:r>
      <w:r w:rsidR="00E97346" w:rsidRPr="0068579A">
        <w:t xml:space="preserve"> a definição de </w:t>
      </w:r>
      <w:r w:rsidR="00E85AC5" w:rsidRPr="0068579A">
        <w:t>Geração Z</w:t>
      </w:r>
      <w:r w:rsidR="00915987" w:rsidRPr="0068579A">
        <w:t xml:space="preserve"> </w:t>
      </w:r>
      <w:r w:rsidR="00E97346" w:rsidRPr="0068579A">
        <w:t>a partir de um referencial histórico</w:t>
      </w:r>
      <w:r w:rsidR="0080414B" w:rsidRPr="0068579A">
        <w:t xml:space="preserve">, como por exemplo, as transformações de </w:t>
      </w:r>
      <w:r w:rsidR="0080414B" w:rsidRPr="0068579A">
        <w:lastRenderedPageBreak/>
        <w:t>aparelh</w:t>
      </w:r>
      <w:r w:rsidR="00B854B3" w:rsidRPr="0068579A">
        <w:t>os tecnológicos, as determinações cotidianas e outros fatos.</w:t>
      </w:r>
      <w:r w:rsidR="000F083D" w:rsidRPr="0068579A">
        <w:t xml:space="preserve"> </w:t>
      </w:r>
      <w:r w:rsidR="00B854B3" w:rsidRPr="0068579A">
        <w:t xml:space="preserve">No Capítulo II </w:t>
      </w:r>
      <w:r w:rsidR="00DE3A14" w:rsidRPr="0068579A">
        <w:t>será tratado sobre os ambientes virtuais, as transições ocorridas</w:t>
      </w:r>
      <w:r w:rsidR="00E97346" w:rsidRPr="0068579A">
        <w:t>,</w:t>
      </w:r>
      <w:r w:rsidR="00DE3A14" w:rsidRPr="0068579A">
        <w:t xml:space="preserve"> principalmente</w:t>
      </w:r>
      <w:r w:rsidR="00E97346" w:rsidRPr="0068579A">
        <w:t>,</w:t>
      </w:r>
      <w:r w:rsidR="00DE3A14" w:rsidRPr="0068579A">
        <w:t xml:space="preserve"> </w:t>
      </w:r>
      <w:r w:rsidR="0053688A" w:rsidRPr="0068579A">
        <w:t>n</w:t>
      </w:r>
      <w:r w:rsidR="00DE3A14" w:rsidRPr="0068579A">
        <w:t>o que diz respeito a comunicação e como essas mudanças afetam as práticas de consumo</w:t>
      </w:r>
      <w:r w:rsidR="0053688A" w:rsidRPr="0068579A">
        <w:t xml:space="preserve"> e o movimento </w:t>
      </w:r>
      <w:r w:rsidR="00817CDA" w:rsidRPr="0068579A">
        <w:t>exercido nesse ambiente</w:t>
      </w:r>
      <w:r w:rsidR="00DE3A14" w:rsidRPr="0068579A">
        <w:t>.</w:t>
      </w:r>
      <w:r w:rsidR="000F083D" w:rsidRPr="0068579A">
        <w:t xml:space="preserve"> </w:t>
      </w:r>
      <w:r w:rsidR="00E97346" w:rsidRPr="0068579A">
        <w:t>N</w:t>
      </w:r>
      <w:r w:rsidR="000F083D" w:rsidRPr="0068579A">
        <w:t xml:space="preserve">o </w:t>
      </w:r>
      <w:r w:rsidR="00817CDA" w:rsidRPr="0068579A">
        <w:t>Capítulo III ser</w:t>
      </w:r>
      <w:r w:rsidR="00E97346" w:rsidRPr="0068579A">
        <w:t>ão</w:t>
      </w:r>
      <w:r w:rsidR="00817CDA" w:rsidRPr="0068579A">
        <w:t xml:space="preserve"> trabalhado</w:t>
      </w:r>
      <w:r w:rsidR="00E97346" w:rsidRPr="0068579A">
        <w:t>s</w:t>
      </w:r>
      <w:r w:rsidR="00817CDA" w:rsidRPr="0068579A">
        <w:t xml:space="preserve"> os conceitos de técnica e techné e as suas funções</w:t>
      </w:r>
      <w:r w:rsidR="00B32C1D" w:rsidRPr="0068579A">
        <w:t>, além disso,</w:t>
      </w:r>
      <w:r w:rsidR="00C33E31" w:rsidRPr="0068579A">
        <w:t xml:space="preserve"> se buscará evidenciar alguns pontos em que a tecnologia influencia no processo educacional na sociedade</w:t>
      </w:r>
      <w:r w:rsidR="00817CDA" w:rsidRPr="0068579A">
        <w:t>.</w:t>
      </w:r>
      <w:r w:rsidR="005613F1" w:rsidRPr="0068579A">
        <w:t xml:space="preserve"> No Capítulo IV</w:t>
      </w:r>
      <w:r w:rsidR="00A760AF" w:rsidRPr="0068579A">
        <w:t xml:space="preserve"> a exposição gráfica demonstrará os dados coletados </w:t>
      </w:r>
      <w:r w:rsidR="00017688" w:rsidRPr="0068579A">
        <w:t xml:space="preserve">serão analisados e, assim, o perfil social e “tecnológico” </w:t>
      </w:r>
      <w:r w:rsidR="00A760AF" w:rsidRPr="0068579A">
        <w:t>do</w:t>
      </w:r>
      <w:r w:rsidR="009A6CE3" w:rsidRPr="0068579A">
        <w:t>s</w:t>
      </w:r>
      <w:r w:rsidR="00017688" w:rsidRPr="0068579A">
        <w:t>/as</w:t>
      </w:r>
      <w:r w:rsidR="00A760AF" w:rsidRPr="0068579A">
        <w:t xml:space="preserve"> jovens do Ensino Médio</w:t>
      </w:r>
      <w:r w:rsidR="00017688" w:rsidRPr="0068579A">
        <w:t xml:space="preserve"> se desenhará. P</w:t>
      </w:r>
      <w:r w:rsidR="00E97346" w:rsidRPr="0068579A">
        <w:t>or fim, as considerações finais apresentarão os resultados da pesquisa.</w:t>
      </w:r>
    </w:p>
    <w:p w14:paraId="08BFE3C0" w14:textId="77777777" w:rsidR="00554207" w:rsidRPr="0068579A" w:rsidRDefault="00554207" w:rsidP="00F37258">
      <w:pPr>
        <w:spacing w:after="120" w:line="360" w:lineRule="auto"/>
        <w:jc w:val="both"/>
        <w:rPr>
          <w:b/>
        </w:rPr>
      </w:pPr>
    </w:p>
    <w:p w14:paraId="364382FF" w14:textId="77777777" w:rsidR="00554207" w:rsidRPr="0068579A" w:rsidRDefault="00554207" w:rsidP="00F37258">
      <w:pPr>
        <w:spacing w:after="120" w:line="360" w:lineRule="auto"/>
        <w:jc w:val="both"/>
        <w:rPr>
          <w:b/>
        </w:rPr>
      </w:pPr>
    </w:p>
    <w:p w14:paraId="01297A72" w14:textId="77777777" w:rsidR="00554207" w:rsidRPr="0068579A" w:rsidRDefault="00554207" w:rsidP="00F37258">
      <w:pPr>
        <w:spacing w:after="120" w:line="360" w:lineRule="auto"/>
        <w:jc w:val="both"/>
        <w:rPr>
          <w:b/>
        </w:rPr>
      </w:pPr>
    </w:p>
    <w:p w14:paraId="6D98C26A" w14:textId="1D23E642" w:rsidR="00554207" w:rsidRDefault="00554207" w:rsidP="00F37258">
      <w:pPr>
        <w:spacing w:after="120" w:line="360" w:lineRule="auto"/>
        <w:jc w:val="both"/>
        <w:rPr>
          <w:b/>
        </w:rPr>
      </w:pPr>
    </w:p>
    <w:p w14:paraId="05454513" w14:textId="4D77AE3D" w:rsidR="00F57130" w:rsidRDefault="00F57130" w:rsidP="00F37258">
      <w:pPr>
        <w:spacing w:after="120" w:line="360" w:lineRule="auto"/>
        <w:jc w:val="both"/>
        <w:rPr>
          <w:b/>
        </w:rPr>
      </w:pPr>
    </w:p>
    <w:p w14:paraId="036426D1" w14:textId="3431CC6F" w:rsidR="00F57130" w:rsidRDefault="00F57130" w:rsidP="00F37258">
      <w:pPr>
        <w:spacing w:after="120" w:line="360" w:lineRule="auto"/>
        <w:jc w:val="both"/>
        <w:rPr>
          <w:b/>
        </w:rPr>
      </w:pPr>
    </w:p>
    <w:p w14:paraId="757C941D" w14:textId="474B1BEA" w:rsidR="00F57130" w:rsidRDefault="00F57130" w:rsidP="00F37258">
      <w:pPr>
        <w:spacing w:after="120" w:line="360" w:lineRule="auto"/>
        <w:jc w:val="both"/>
        <w:rPr>
          <w:b/>
        </w:rPr>
      </w:pPr>
    </w:p>
    <w:p w14:paraId="277AB1C2" w14:textId="29021979" w:rsidR="00F57130" w:rsidRDefault="00F57130" w:rsidP="00F37258">
      <w:pPr>
        <w:spacing w:after="120" w:line="360" w:lineRule="auto"/>
        <w:jc w:val="both"/>
        <w:rPr>
          <w:b/>
        </w:rPr>
      </w:pPr>
    </w:p>
    <w:p w14:paraId="5098010F" w14:textId="726D8EF0" w:rsidR="00F57130" w:rsidRDefault="00F57130" w:rsidP="00F37258">
      <w:pPr>
        <w:spacing w:after="120" w:line="360" w:lineRule="auto"/>
        <w:jc w:val="both"/>
        <w:rPr>
          <w:b/>
        </w:rPr>
      </w:pPr>
    </w:p>
    <w:p w14:paraId="70117C01" w14:textId="69CF2514" w:rsidR="00F57130" w:rsidRDefault="00F57130" w:rsidP="00F37258">
      <w:pPr>
        <w:spacing w:after="120" w:line="360" w:lineRule="auto"/>
        <w:jc w:val="both"/>
        <w:rPr>
          <w:b/>
        </w:rPr>
      </w:pPr>
    </w:p>
    <w:p w14:paraId="4ACE4DB3" w14:textId="6787B945" w:rsidR="00F57130" w:rsidRDefault="00F57130" w:rsidP="00F37258">
      <w:pPr>
        <w:spacing w:after="120" w:line="360" w:lineRule="auto"/>
        <w:jc w:val="both"/>
        <w:rPr>
          <w:b/>
        </w:rPr>
      </w:pPr>
    </w:p>
    <w:p w14:paraId="5CDB85D3" w14:textId="70838D6B" w:rsidR="00F57130" w:rsidRDefault="00F57130" w:rsidP="00F37258">
      <w:pPr>
        <w:spacing w:after="120" w:line="360" w:lineRule="auto"/>
        <w:jc w:val="both"/>
        <w:rPr>
          <w:b/>
        </w:rPr>
      </w:pPr>
    </w:p>
    <w:p w14:paraId="01D523A8" w14:textId="68C59927" w:rsidR="00304E7F" w:rsidRDefault="00304E7F" w:rsidP="00F37258">
      <w:pPr>
        <w:spacing w:after="120" w:line="360" w:lineRule="auto"/>
        <w:jc w:val="both"/>
        <w:rPr>
          <w:b/>
        </w:rPr>
      </w:pPr>
    </w:p>
    <w:p w14:paraId="7F91650D" w14:textId="07DEAC8C" w:rsidR="00304E7F" w:rsidRDefault="00304E7F" w:rsidP="00F37258">
      <w:pPr>
        <w:spacing w:after="120" w:line="360" w:lineRule="auto"/>
        <w:jc w:val="both"/>
        <w:rPr>
          <w:b/>
        </w:rPr>
      </w:pPr>
    </w:p>
    <w:p w14:paraId="048E1E0D" w14:textId="77777777" w:rsidR="00304E7F" w:rsidRDefault="00304E7F" w:rsidP="00F37258">
      <w:pPr>
        <w:spacing w:after="120" w:line="360" w:lineRule="auto"/>
        <w:jc w:val="both"/>
        <w:rPr>
          <w:b/>
        </w:rPr>
      </w:pPr>
    </w:p>
    <w:p w14:paraId="49980D74" w14:textId="6948EF95" w:rsidR="00F57130" w:rsidRDefault="00F57130" w:rsidP="00F37258">
      <w:pPr>
        <w:spacing w:after="120" w:line="360" w:lineRule="auto"/>
        <w:jc w:val="both"/>
        <w:rPr>
          <w:b/>
        </w:rPr>
      </w:pPr>
    </w:p>
    <w:p w14:paraId="2E1C1C2B" w14:textId="07716CD3" w:rsidR="00F57130" w:rsidRDefault="00F57130" w:rsidP="00F37258">
      <w:pPr>
        <w:spacing w:after="120" w:line="360" w:lineRule="auto"/>
        <w:jc w:val="both"/>
        <w:rPr>
          <w:b/>
        </w:rPr>
      </w:pPr>
    </w:p>
    <w:p w14:paraId="25688DE8" w14:textId="3718BA0D" w:rsidR="00F57130" w:rsidRDefault="00F57130" w:rsidP="00F37258">
      <w:pPr>
        <w:spacing w:after="120" w:line="360" w:lineRule="auto"/>
        <w:jc w:val="both"/>
        <w:rPr>
          <w:b/>
        </w:rPr>
      </w:pPr>
    </w:p>
    <w:p w14:paraId="4AA6441D" w14:textId="77777777" w:rsidR="00F57130" w:rsidRPr="0068579A" w:rsidRDefault="00F57130" w:rsidP="00F37258">
      <w:pPr>
        <w:spacing w:after="120" w:line="360" w:lineRule="auto"/>
        <w:jc w:val="both"/>
        <w:rPr>
          <w:b/>
        </w:rPr>
      </w:pPr>
    </w:p>
    <w:p w14:paraId="7701AC59" w14:textId="5B12351B" w:rsidR="009354F4" w:rsidRPr="0068579A" w:rsidRDefault="009E488C" w:rsidP="00F37258">
      <w:pPr>
        <w:spacing w:after="120" w:line="360" w:lineRule="auto"/>
        <w:jc w:val="both"/>
        <w:rPr>
          <w:b/>
        </w:rPr>
      </w:pPr>
      <w:r w:rsidRPr="0068579A">
        <w:rPr>
          <w:b/>
        </w:rPr>
        <w:lastRenderedPageBreak/>
        <w:t>Capítulo I</w:t>
      </w:r>
    </w:p>
    <w:p w14:paraId="6AD5A0D9" w14:textId="1F649212" w:rsidR="00D9643A" w:rsidRPr="0068579A" w:rsidRDefault="00024E17" w:rsidP="00241788">
      <w:pPr>
        <w:spacing w:after="120" w:line="360" w:lineRule="auto"/>
        <w:jc w:val="both"/>
        <w:rPr>
          <w:b/>
        </w:rPr>
      </w:pPr>
      <w:r w:rsidRPr="0068579A">
        <w:rPr>
          <w:b/>
        </w:rPr>
        <w:t xml:space="preserve">Geração Z: </w:t>
      </w:r>
      <w:r w:rsidR="00D9643A" w:rsidRPr="0068579A">
        <w:rPr>
          <w:b/>
        </w:rPr>
        <w:t>o papel dos/as jovens com</w:t>
      </w:r>
      <w:r w:rsidR="00CB68AE" w:rsidRPr="0068579A">
        <w:rPr>
          <w:b/>
        </w:rPr>
        <w:t>o</w:t>
      </w:r>
      <w:r w:rsidR="00D9643A" w:rsidRPr="0068579A">
        <w:rPr>
          <w:b/>
        </w:rPr>
        <w:t xml:space="preserve"> impulsionadores/as da velocidade no mundo da tecnologia</w:t>
      </w:r>
    </w:p>
    <w:p w14:paraId="3C833C7C" w14:textId="44E9274B" w:rsidR="004A4913" w:rsidRPr="002F0CDE" w:rsidRDefault="00182D5A" w:rsidP="00A010C2">
      <w:pPr>
        <w:spacing w:after="120" w:line="360" w:lineRule="auto"/>
        <w:ind w:firstLine="708"/>
        <w:jc w:val="both"/>
      </w:pPr>
      <w:r w:rsidRPr="0068579A">
        <w:t>O conceito de geração tem</w:t>
      </w:r>
      <w:r w:rsidRPr="00933C0B">
        <w:t xml:space="preserve"> diferentes</w:t>
      </w:r>
      <w:r w:rsidR="004A4913" w:rsidRPr="00933C0B">
        <w:t xml:space="preserve"> </w:t>
      </w:r>
      <w:r w:rsidR="00AA7F41" w:rsidRPr="00933C0B">
        <w:t>definições</w:t>
      </w:r>
      <w:r w:rsidR="004A4913" w:rsidRPr="00933C0B">
        <w:t xml:space="preserve">, seja por faixa etária, </w:t>
      </w:r>
      <w:r w:rsidRPr="00933C0B">
        <w:t xml:space="preserve">perfil </w:t>
      </w:r>
      <w:r w:rsidRPr="002F0CDE">
        <w:t>socioeconômico, cultural, região de origem,</w:t>
      </w:r>
      <w:r w:rsidR="00FC3869" w:rsidRPr="002F0CDE">
        <w:t xml:space="preserve"> dentre outros</w:t>
      </w:r>
      <w:r w:rsidR="0080653A" w:rsidRPr="002F0CDE">
        <w:t xml:space="preserve">. </w:t>
      </w:r>
      <w:r w:rsidRPr="002F0CDE">
        <w:t>Ne</w:t>
      </w:r>
      <w:r w:rsidR="0092506A" w:rsidRPr="002F0CDE">
        <w:t xml:space="preserve">sse estudo </w:t>
      </w:r>
      <w:r w:rsidR="004B2F20" w:rsidRPr="002F0CDE">
        <w:t>serão trabalhad</w:t>
      </w:r>
      <w:r w:rsidR="00017688" w:rsidRPr="002F0CDE">
        <w:t>a</w:t>
      </w:r>
      <w:r w:rsidR="0080653A" w:rsidRPr="002F0CDE">
        <w:t>s</w:t>
      </w:r>
      <w:r w:rsidR="004B2F20" w:rsidRPr="002F0CDE">
        <w:t xml:space="preserve"> a intepretação de Comazzeto em relação</w:t>
      </w:r>
      <w:r w:rsidR="0080653A" w:rsidRPr="002F0CDE">
        <w:t xml:space="preserve"> as ideias de </w:t>
      </w:r>
      <w:r w:rsidR="00AC4B91" w:rsidRPr="002F0CDE">
        <w:t>Kupperschmidt</w:t>
      </w:r>
      <w:r w:rsidRPr="002F0CDE">
        <w:t xml:space="preserve"> (2000</w:t>
      </w:r>
      <w:r w:rsidR="006D2546" w:rsidRPr="002F0CDE">
        <w:t xml:space="preserve">, </w:t>
      </w:r>
      <w:r w:rsidR="006D2546" w:rsidRPr="002F0CDE">
        <w:rPr>
          <w:i/>
        </w:rPr>
        <w:t xml:space="preserve">apud </w:t>
      </w:r>
      <w:r w:rsidR="006D2546" w:rsidRPr="002F0CDE">
        <w:t>C</w:t>
      </w:r>
      <w:r w:rsidR="00017688" w:rsidRPr="002F0CDE">
        <w:t>omazzeto</w:t>
      </w:r>
      <w:r w:rsidR="006D2546" w:rsidRPr="002F0CDE">
        <w:t xml:space="preserve"> </w:t>
      </w:r>
      <w:r w:rsidR="006D2546" w:rsidRPr="002F0CDE">
        <w:rPr>
          <w:i/>
        </w:rPr>
        <w:t>et.al.</w:t>
      </w:r>
      <w:r w:rsidR="006D2546" w:rsidRPr="002F0CDE">
        <w:t>, 2016</w:t>
      </w:r>
      <w:r w:rsidRPr="002F0CDE">
        <w:t>)</w:t>
      </w:r>
      <w:r w:rsidR="00AC4B91" w:rsidRPr="002F0CDE">
        <w:t xml:space="preserve"> </w:t>
      </w:r>
      <w:r w:rsidR="004B2F20" w:rsidRPr="002F0CDE">
        <w:t>que discute</w:t>
      </w:r>
      <w:r w:rsidR="005C713D" w:rsidRPr="002F0CDE">
        <w:rPr>
          <w:color w:val="FF0000"/>
        </w:rPr>
        <w:t xml:space="preserve"> </w:t>
      </w:r>
      <w:r w:rsidR="0080653A" w:rsidRPr="002F0CDE">
        <w:t xml:space="preserve">o conceito de “geração”. </w:t>
      </w:r>
    </w:p>
    <w:p w14:paraId="4BD0964A" w14:textId="6554C9CD" w:rsidR="00362CD4" w:rsidRPr="00933C0B" w:rsidRDefault="0080653A" w:rsidP="00F37258">
      <w:pPr>
        <w:spacing w:after="120"/>
        <w:ind w:left="2268"/>
        <w:jc w:val="both"/>
        <w:rPr>
          <w:sz w:val="22"/>
          <w:szCs w:val="22"/>
        </w:rPr>
      </w:pPr>
      <w:r w:rsidRPr="002F0CDE">
        <w:rPr>
          <w:sz w:val="22"/>
          <w:szCs w:val="22"/>
        </w:rPr>
        <w:t xml:space="preserve">[...] </w:t>
      </w:r>
      <w:r w:rsidR="00362CD4" w:rsidRPr="002F0CDE">
        <w:rPr>
          <w:sz w:val="22"/>
          <w:szCs w:val="22"/>
        </w:rPr>
        <w:t>uma geração pode ser entendida como um grupo identificável que compartilha os mesmos anos de nascimento e, consequentemente, viveu</w:t>
      </w:r>
      <w:r w:rsidR="00362CD4" w:rsidRPr="00933C0B">
        <w:rPr>
          <w:sz w:val="22"/>
          <w:szCs w:val="22"/>
        </w:rPr>
        <w:t xml:space="preserve"> os mesmos acontecimentos sociais significativos em etapas cruciais do desenvolvimento. Assim, para compreender como uma geração difere da outra, é preciso que se perceba como cada uma delas forma um conjunto de</w:t>
      </w:r>
      <w:r w:rsidR="00BD2A85" w:rsidRPr="00933C0B">
        <w:rPr>
          <w:sz w:val="22"/>
          <w:szCs w:val="22"/>
        </w:rPr>
        <w:t xml:space="preserve"> crenças, valores e prioridades</w:t>
      </w:r>
      <w:r w:rsidR="006F09D7" w:rsidRPr="00933C0B">
        <w:rPr>
          <w:sz w:val="22"/>
          <w:szCs w:val="22"/>
        </w:rPr>
        <w:t xml:space="preserve"> (</w:t>
      </w:r>
      <w:r w:rsidR="00554207" w:rsidRPr="00933C0B">
        <w:t xml:space="preserve">KUPPERSCHMIDT, </w:t>
      </w:r>
      <w:r w:rsidR="00554207" w:rsidRPr="00933C0B">
        <w:rPr>
          <w:i/>
        </w:rPr>
        <w:t>apud</w:t>
      </w:r>
      <w:r w:rsidR="00554207" w:rsidRPr="00933C0B">
        <w:rPr>
          <w:sz w:val="22"/>
          <w:szCs w:val="22"/>
        </w:rPr>
        <w:t xml:space="preserve"> </w:t>
      </w:r>
      <w:r w:rsidR="00644B97" w:rsidRPr="00933C0B">
        <w:rPr>
          <w:sz w:val="22"/>
          <w:szCs w:val="22"/>
        </w:rPr>
        <w:t>C</w:t>
      </w:r>
      <w:r w:rsidR="00717019" w:rsidRPr="00933C0B">
        <w:rPr>
          <w:sz w:val="22"/>
          <w:szCs w:val="22"/>
        </w:rPr>
        <w:t xml:space="preserve">OMAZZETTO </w:t>
      </w:r>
      <w:r w:rsidR="00717019" w:rsidRPr="00933C0B">
        <w:rPr>
          <w:i/>
          <w:sz w:val="22"/>
          <w:szCs w:val="22"/>
        </w:rPr>
        <w:t>et. al</w:t>
      </w:r>
      <w:r w:rsidR="00717019" w:rsidRPr="00933C0B">
        <w:rPr>
          <w:sz w:val="22"/>
          <w:szCs w:val="22"/>
        </w:rPr>
        <w:t xml:space="preserve">., 2016, </w:t>
      </w:r>
      <w:r w:rsidR="006F09D7" w:rsidRPr="00933C0B">
        <w:rPr>
          <w:sz w:val="22"/>
          <w:szCs w:val="22"/>
        </w:rPr>
        <w:t>p.146)</w:t>
      </w:r>
      <w:r w:rsidR="00BD2A85" w:rsidRPr="00933C0B">
        <w:rPr>
          <w:sz w:val="22"/>
          <w:szCs w:val="22"/>
        </w:rPr>
        <w:t>.</w:t>
      </w:r>
    </w:p>
    <w:p w14:paraId="70EFF603" w14:textId="75083C27" w:rsidR="00AB1F35" w:rsidRPr="00933C0B" w:rsidRDefault="00C60099" w:rsidP="00A010C2">
      <w:pPr>
        <w:spacing w:after="120" w:line="360" w:lineRule="auto"/>
        <w:ind w:firstLine="709"/>
        <w:jc w:val="both"/>
      </w:pPr>
      <w:r w:rsidRPr="00933C0B">
        <w:t xml:space="preserve">A pesquisa se baseia </w:t>
      </w:r>
      <w:r w:rsidR="00AB1F35" w:rsidRPr="00933C0B">
        <w:t xml:space="preserve">na formação de um grupo assemelhado por condições exteriores associadas ao manuseio da tecnologia, </w:t>
      </w:r>
      <w:r w:rsidR="002F5170" w:rsidRPr="00933C0B">
        <w:t xml:space="preserve">a receptividade </w:t>
      </w:r>
      <w:r w:rsidR="00AB1F35" w:rsidRPr="00933C0B">
        <w:t xml:space="preserve">informacional, </w:t>
      </w:r>
      <w:r w:rsidR="002F5170" w:rsidRPr="00933C0B">
        <w:t xml:space="preserve">a </w:t>
      </w:r>
      <w:r w:rsidR="00AB1F35" w:rsidRPr="00933C0B">
        <w:t>intera</w:t>
      </w:r>
      <w:r w:rsidR="00F67846" w:rsidRPr="00933C0B">
        <w:t>ção midiática</w:t>
      </w:r>
      <w:r w:rsidR="00AB1F35" w:rsidRPr="00933C0B">
        <w:t>,</w:t>
      </w:r>
      <w:r w:rsidR="002F5170" w:rsidRPr="00933C0B">
        <w:t xml:space="preserve"> e, além de outros aspectos</w:t>
      </w:r>
      <w:r w:rsidR="00F62C1B" w:rsidRPr="00933C0B">
        <w:t>,</w:t>
      </w:r>
      <w:r w:rsidR="002F5170" w:rsidRPr="00933C0B">
        <w:t xml:space="preserve"> a</w:t>
      </w:r>
      <w:r w:rsidR="00AB1F35" w:rsidRPr="00933C0B">
        <w:t xml:space="preserve"> micro acess</w:t>
      </w:r>
      <w:r w:rsidR="002F5170" w:rsidRPr="00933C0B">
        <w:t>ibilidade</w:t>
      </w:r>
      <w:r w:rsidR="00AB1F35" w:rsidRPr="00933C0B">
        <w:t xml:space="preserve">. Graças à essa relação dita de consumo, as condições favorecem o surgimento de novos grupos em um período de tempo cada vez menor. </w:t>
      </w:r>
    </w:p>
    <w:p w14:paraId="40BDCFF2" w14:textId="60D292CE" w:rsidR="00532513" w:rsidRPr="00933C0B" w:rsidRDefault="00532513" w:rsidP="00307E76">
      <w:pPr>
        <w:spacing w:after="120"/>
        <w:ind w:left="2268"/>
        <w:jc w:val="both"/>
        <w:rPr>
          <w:sz w:val="22"/>
          <w:szCs w:val="22"/>
        </w:rPr>
      </w:pPr>
      <w:r w:rsidRPr="00933C0B">
        <w:rPr>
          <w:sz w:val="22"/>
          <w:szCs w:val="22"/>
        </w:rPr>
        <w:t xml:space="preserve">Calculava-se a média de 25 anos para o intervalo de cada geração. Porém, </w:t>
      </w:r>
      <w:r w:rsidR="00AA7F41" w:rsidRPr="00933C0B">
        <w:rPr>
          <w:sz w:val="22"/>
          <w:szCs w:val="22"/>
        </w:rPr>
        <w:t>nos últimos</w:t>
      </w:r>
      <w:r w:rsidRPr="00933C0B">
        <w:rPr>
          <w:sz w:val="22"/>
          <w:szCs w:val="22"/>
        </w:rPr>
        <w:t xml:space="preserve"> 50 anos, tivemos uma aceleração do tempo, do modo de fazer as coisas, do jeito de produzir. A tecnologia tornou-se decisiva para criar marcas no tempo. Assim, fala-se hoje em um intervalo de 10 anos para cada nova geração, o que significa que mais pessoas diferentes estão convivendo nas mesm</w:t>
      </w:r>
      <w:r w:rsidR="00A66BBC" w:rsidRPr="00933C0B">
        <w:rPr>
          <w:sz w:val="22"/>
          <w:szCs w:val="22"/>
        </w:rPr>
        <w:t>as casas e organizações sociais</w:t>
      </w:r>
      <w:r w:rsidRPr="00933C0B">
        <w:rPr>
          <w:sz w:val="22"/>
          <w:szCs w:val="22"/>
        </w:rPr>
        <w:t xml:space="preserve"> (</w:t>
      </w:r>
      <w:r w:rsidR="007D39C2" w:rsidRPr="00933C0B">
        <w:rPr>
          <w:sz w:val="22"/>
          <w:szCs w:val="22"/>
        </w:rPr>
        <w:t>DEWE</w:t>
      </w:r>
      <w:r w:rsidR="008758E3" w:rsidRPr="00933C0B">
        <w:rPr>
          <w:sz w:val="22"/>
          <w:szCs w:val="22"/>
        </w:rPr>
        <w:t xml:space="preserve">S; MÜLLER, </w:t>
      </w:r>
      <w:r w:rsidR="002A2A82" w:rsidRPr="00933C0B">
        <w:rPr>
          <w:sz w:val="22"/>
          <w:szCs w:val="22"/>
        </w:rPr>
        <w:t>2012.</w:t>
      </w:r>
      <w:r w:rsidR="00A91474" w:rsidRPr="00933C0B">
        <w:rPr>
          <w:sz w:val="22"/>
          <w:szCs w:val="22"/>
        </w:rPr>
        <w:t xml:space="preserve"> </w:t>
      </w:r>
      <w:r w:rsidRPr="00933C0B">
        <w:rPr>
          <w:sz w:val="22"/>
          <w:szCs w:val="22"/>
        </w:rPr>
        <w:t>p.165)</w:t>
      </w:r>
      <w:r w:rsidR="00A66BBC" w:rsidRPr="00933C0B">
        <w:rPr>
          <w:sz w:val="22"/>
          <w:szCs w:val="22"/>
        </w:rPr>
        <w:t>.</w:t>
      </w:r>
    </w:p>
    <w:p w14:paraId="389658CA" w14:textId="57F0699C" w:rsidR="00CD1DCF" w:rsidRPr="00933C0B" w:rsidRDefault="00CB6A2D" w:rsidP="00A010C2">
      <w:pPr>
        <w:spacing w:after="120" w:line="360" w:lineRule="auto"/>
        <w:ind w:firstLine="709"/>
        <w:jc w:val="both"/>
      </w:pPr>
      <w:r w:rsidRPr="00933C0B">
        <w:t>T</w:t>
      </w:r>
      <w:r w:rsidR="00CC4E64" w:rsidRPr="00933C0B">
        <w:t>ratando</w:t>
      </w:r>
      <w:r w:rsidRPr="00933C0B">
        <w:t>-se</w:t>
      </w:r>
      <w:r w:rsidR="00CC4E64" w:rsidRPr="00933C0B">
        <w:t xml:space="preserve"> de conceituação é possível separar </w:t>
      </w:r>
      <w:r w:rsidR="00C60099" w:rsidRPr="00933C0B">
        <w:t>os</w:t>
      </w:r>
      <w:r w:rsidR="00CC4E64" w:rsidRPr="00933C0B">
        <w:t xml:space="preserve"> grupo</w:t>
      </w:r>
      <w:r w:rsidR="00C60099" w:rsidRPr="00933C0B">
        <w:t>s</w:t>
      </w:r>
      <w:r w:rsidR="00CC4E64" w:rsidRPr="00933C0B">
        <w:t xml:space="preserve"> por idade e </w:t>
      </w:r>
      <w:r w:rsidR="00C60099" w:rsidRPr="00933C0B">
        <w:t xml:space="preserve">por tipos </w:t>
      </w:r>
      <w:r w:rsidR="009A35CF" w:rsidRPr="00933C0B">
        <w:t xml:space="preserve">de </w:t>
      </w:r>
      <w:r w:rsidR="00CC4E64" w:rsidRPr="00933C0B">
        <w:t>consumo</w:t>
      </w:r>
      <w:r w:rsidR="005C7012" w:rsidRPr="00933C0B">
        <w:t>, duas áreas importantes</w:t>
      </w:r>
      <w:r w:rsidR="009A35CF" w:rsidRPr="00933C0B">
        <w:t xml:space="preserve"> que serão utilizadas</w:t>
      </w:r>
      <w:r w:rsidR="005C7012" w:rsidRPr="00933C0B">
        <w:t xml:space="preserve"> para afirmar</w:t>
      </w:r>
      <w:r w:rsidR="00DD62C2" w:rsidRPr="00933C0B">
        <w:t xml:space="preserve"> </w:t>
      </w:r>
      <w:r w:rsidR="00022277" w:rsidRPr="00933C0B">
        <w:t>esse</w:t>
      </w:r>
      <w:r w:rsidR="00DD62C2" w:rsidRPr="00933C0B">
        <w:t xml:space="preserve"> estudo</w:t>
      </w:r>
      <w:r w:rsidR="00CC4E64" w:rsidRPr="00933C0B">
        <w:t xml:space="preserve">. </w:t>
      </w:r>
      <w:r w:rsidR="00DD62C2" w:rsidRPr="00933C0B">
        <w:t>Cabe ressaltar</w:t>
      </w:r>
      <w:r w:rsidR="00241788" w:rsidRPr="00933C0B">
        <w:t>,</w:t>
      </w:r>
      <w:r w:rsidR="00DD62C2" w:rsidRPr="00933C0B">
        <w:t xml:space="preserve"> que d</w:t>
      </w:r>
      <w:r w:rsidR="00CC4E64" w:rsidRPr="00933C0B">
        <w:t xml:space="preserve">iferentes tipos de “geração” são </w:t>
      </w:r>
      <w:r w:rsidR="00241788" w:rsidRPr="00933C0B">
        <w:t>atribuídos</w:t>
      </w:r>
      <w:r w:rsidR="00CC4E64" w:rsidRPr="00933C0B">
        <w:t xml:space="preserve"> a</w:t>
      </w:r>
      <w:r w:rsidR="00C24820" w:rsidRPr="00933C0B">
        <w:t xml:space="preserve">os/as jovens </w:t>
      </w:r>
      <w:r w:rsidR="00CC4E64" w:rsidRPr="00933C0B">
        <w:t>em um dado momento histórico e social</w:t>
      </w:r>
      <w:r w:rsidR="00241788" w:rsidRPr="00933C0B">
        <w:t xml:space="preserve">, </w:t>
      </w:r>
      <w:r w:rsidR="00512C45" w:rsidRPr="00933C0B">
        <w:t>essas classificações são expressas por fatores típicos da compreensão de</w:t>
      </w:r>
      <w:r w:rsidR="00241788" w:rsidRPr="00933C0B">
        <w:t xml:space="preserve"> um determinado momento histórico social</w:t>
      </w:r>
      <w:r w:rsidR="00512C45" w:rsidRPr="00933C0B">
        <w:t xml:space="preserve">. </w:t>
      </w:r>
      <w:r w:rsidR="00241788" w:rsidRPr="00933C0B">
        <w:t xml:space="preserve">Os </w:t>
      </w:r>
      <w:r w:rsidR="00512C45" w:rsidRPr="00933C0B">
        <w:t>contexto</w:t>
      </w:r>
      <w:r w:rsidR="00241788" w:rsidRPr="00933C0B">
        <w:t>s</w:t>
      </w:r>
      <w:r w:rsidR="00512C45" w:rsidRPr="00933C0B">
        <w:t xml:space="preserve"> e</w:t>
      </w:r>
      <w:r w:rsidR="00241788" w:rsidRPr="00933C0B">
        <w:t xml:space="preserve"> </w:t>
      </w:r>
      <w:r w:rsidR="00512C45" w:rsidRPr="00933C0B">
        <w:t>a</w:t>
      </w:r>
      <w:r w:rsidR="00241788" w:rsidRPr="00933C0B">
        <w:t>s</w:t>
      </w:r>
      <w:r w:rsidR="00512C45" w:rsidRPr="00933C0B">
        <w:t xml:space="preserve"> vivência</w:t>
      </w:r>
      <w:r w:rsidR="00241788" w:rsidRPr="00933C0B">
        <w:t>s</w:t>
      </w:r>
      <w:r w:rsidR="00512C45" w:rsidRPr="00933C0B">
        <w:t xml:space="preserve"> diferem </w:t>
      </w:r>
      <w:r w:rsidR="00241788" w:rsidRPr="00933C0B">
        <w:t xml:space="preserve">conforme o </w:t>
      </w:r>
      <w:r w:rsidR="00512C45" w:rsidRPr="00933C0B">
        <w:t>grupo social, classe econômica, etc.</w:t>
      </w:r>
      <w:r w:rsidR="00AA7F41" w:rsidRPr="00933C0B">
        <w:t xml:space="preserve"> </w:t>
      </w:r>
    </w:p>
    <w:p w14:paraId="3A9D3128" w14:textId="39601D71" w:rsidR="00FB43FD" w:rsidRPr="00933C0B" w:rsidRDefault="00241788" w:rsidP="00CD1DCF">
      <w:pPr>
        <w:spacing w:after="120" w:line="360" w:lineRule="auto"/>
        <w:ind w:firstLine="709"/>
        <w:jc w:val="both"/>
      </w:pPr>
      <w:r w:rsidRPr="00933C0B">
        <w:t>Historicamente, os/as estudiosos/as classificam a Geração Y como constituída</w:t>
      </w:r>
      <w:r w:rsidR="00CD1DCF" w:rsidRPr="00933C0B">
        <w:t xml:space="preserve"> pelas pessoas nascidas mais ou menos entre as décadas de 1970 e 1980, que têm como características uma preocupação com questões mais pessoais como, por exemplo: bem-estar e enriquecimento</w:t>
      </w:r>
      <w:r w:rsidR="00562154" w:rsidRPr="00933C0B">
        <w:t>. A</w:t>
      </w:r>
      <w:r w:rsidR="00CD1DCF" w:rsidRPr="00933C0B">
        <w:t>tualmente est</w:t>
      </w:r>
      <w:r w:rsidR="00562154" w:rsidRPr="00933C0B">
        <w:t>ão</w:t>
      </w:r>
      <w:r w:rsidR="00CD1DCF" w:rsidRPr="00933C0B">
        <w:t xml:space="preserve"> no mercado de trabalho</w:t>
      </w:r>
      <w:r w:rsidR="00562154" w:rsidRPr="00933C0B">
        <w:t xml:space="preserve">, com a especificidade de terem dado </w:t>
      </w:r>
      <w:r w:rsidR="00547E1E" w:rsidRPr="00933C0B">
        <w:t>os primeiros passos com a identidade tecnológica</w:t>
      </w:r>
      <w:r w:rsidR="002905B7" w:rsidRPr="00933C0B">
        <w:t>.</w:t>
      </w:r>
      <w:r w:rsidR="00547E1E" w:rsidRPr="00933C0B">
        <w:t xml:space="preserve"> </w:t>
      </w:r>
    </w:p>
    <w:p w14:paraId="3B73938A" w14:textId="56B1FC6D" w:rsidR="0010139F" w:rsidRPr="00933C0B" w:rsidRDefault="00DA670D" w:rsidP="00307E76">
      <w:pPr>
        <w:spacing w:after="120"/>
        <w:ind w:left="2268"/>
        <w:jc w:val="both"/>
        <w:rPr>
          <w:sz w:val="22"/>
          <w:szCs w:val="22"/>
        </w:rPr>
      </w:pPr>
      <w:r w:rsidRPr="00933C0B">
        <w:rPr>
          <w:sz w:val="22"/>
          <w:szCs w:val="22"/>
        </w:rPr>
        <w:lastRenderedPageBreak/>
        <w:t xml:space="preserve">[...] </w:t>
      </w:r>
      <w:r w:rsidR="00547E1E" w:rsidRPr="00933C0B">
        <w:rPr>
          <w:sz w:val="22"/>
          <w:szCs w:val="22"/>
        </w:rPr>
        <w:t>c</w:t>
      </w:r>
      <w:r w:rsidR="0010139F" w:rsidRPr="00933C0B">
        <w:rPr>
          <w:sz w:val="22"/>
          <w:szCs w:val="22"/>
        </w:rPr>
        <w:t xml:space="preserve">resceram em contato com as tecnologias de informação e são mais individualistas. Quando as pessoas dessa geração começaram a nascer, encontraram o Brasil passando por grande instabilidade econômica e, pouco depois, reinstalando a democracia. Já no cenário mundial, presenciaram a cultura da impermanência e a falta de garantias, em decorrência dos mercados voláteis. É a primeira geração da história a ter maior conhecimento do </w:t>
      </w:r>
      <w:r w:rsidR="00F05686" w:rsidRPr="00933C0B">
        <w:rPr>
          <w:sz w:val="22"/>
          <w:szCs w:val="22"/>
        </w:rPr>
        <w:t>que as anteriores na tecnologia</w:t>
      </w:r>
      <w:r w:rsidR="00344654" w:rsidRPr="00933C0B">
        <w:rPr>
          <w:sz w:val="22"/>
          <w:szCs w:val="22"/>
        </w:rPr>
        <w:t xml:space="preserve"> </w:t>
      </w:r>
      <w:r w:rsidR="0010139F" w:rsidRPr="00933C0B">
        <w:rPr>
          <w:sz w:val="22"/>
          <w:szCs w:val="22"/>
        </w:rPr>
        <w:t>(</w:t>
      </w:r>
      <w:r w:rsidR="009F3C0D" w:rsidRPr="00933C0B">
        <w:rPr>
          <w:sz w:val="22"/>
          <w:szCs w:val="22"/>
        </w:rPr>
        <w:t xml:space="preserve">COMAZZETTO </w:t>
      </w:r>
      <w:r w:rsidR="009F3C0D" w:rsidRPr="00933C0B">
        <w:rPr>
          <w:i/>
          <w:sz w:val="22"/>
          <w:szCs w:val="22"/>
        </w:rPr>
        <w:t>et. al</w:t>
      </w:r>
      <w:r w:rsidR="009F3C0D" w:rsidRPr="00933C0B">
        <w:rPr>
          <w:sz w:val="22"/>
          <w:szCs w:val="22"/>
        </w:rPr>
        <w:t xml:space="preserve">., 2016, </w:t>
      </w:r>
      <w:r w:rsidR="0010139F" w:rsidRPr="00933C0B">
        <w:rPr>
          <w:sz w:val="22"/>
          <w:szCs w:val="22"/>
        </w:rPr>
        <w:t>p.147)</w:t>
      </w:r>
      <w:r w:rsidR="00F05686" w:rsidRPr="00933C0B">
        <w:rPr>
          <w:sz w:val="22"/>
          <w:szCs w:val="22"/>
        </w:rPr>
        <w:t>.</w:t>
      </w:r>
    </w:p>
    <w:p w14:paraId="53A5CFA3" w14:textId="64AC6EF7" w:rsidR="00481B31" w:rsidRPr="00933C0B" w:rsidRDefault="00382914" w:rsidP="00A010C2">
      <w:pPr>
        <w:spacing w:after="120" w:line="360" w:lineRule="auto"/>
        <w:ind w:firstLine="709"/>
        <w:jc w:val="both"/>
      </w:pPr>
      <w:r w:rsidRPr="00933C0B">
        <w:t>Além de terem nascido</w:t>
      </w:r>
      <w:r w:rsidR="00AE4E6D" w:rsidRPr="00933C0B">
        <w:t xml:space="preserve"> em uma época ainda</w:t>
      </w:r>
      <w:r w:rsidR="00344654" w:rsidRPr="00933C0B">
        <w:t xml:space="preserve"> conflituosa</w:t>
      </w:r>
      <w:r w:rsidR="00AE4E6D" w:rsidRPr="00933C0B">
        <w:rPr>
          <w:rStyle w:val="Refdenotaderodap"/>
        </w:rPr>
        <w:footnoteReference w:id="2"/>
      </w:r>
      <w:r w:rsidR="008C12BB" w:rsidRPr="00933C0B">
        <w:t xml:space="preserve"> essa geração </w:t>
      </w:r>
      <w:r w:rsidR="00231170" w:rsidRPr="00933C0B">
        <w:t xml:space="preserve">se </w:t>
      </w:r>
      <w:r w:rsidR="008C12BB" w:rsidRPr="00933C0B">
        <w:t>encontra</w:t>
      </w:r>
      <w:r w:rsidR="00231170" w:rsidRPr="00933C0B">
        <w:t xml:space="preserve"> </w:t>
      </w:r>
      <w:r w:rsidR="008C12BB" w:rsidRPr="00933C0B">
        <w:t>atualmente</w:t>
      </w:r>
      <w:r w:rsidRPr="00933C0B">
        <w:t xml:space="preserve"> como agente social</w:t>
      </w:r>
      <w:r w:rsidR="00DA742D" w:rsidRPr="00933C0B">
        <w:rPr>
          <w:rStyle w:val="Refdenotaderodap"/>
        </w:rPr>
        <w:footnoteReference w:id="3"/>
      </w:r>
      <w:r w:rsidRPr="00933C0B">
        <w:t>.</w:t>
      </w:r>
      <w:r w:rsidR="008C12BB" w:rsidRPr="00933C0B">
        <w:t xml:space="preserve"> Quando crianças eram cercada</w:t>
      </w:r>
      <w:r w:rsidR="00102ACE" w:rsidRPr="00933C0B">
        <w:t>s p</w:t>
      </w:r>
      <w:r w:rsidR="00562154" w:rsidRPr="00933C0B">
        <w:t xml:space="preserve">ela </w:t>
      </w:r>
      <w:r w:rsidR="00102ACE" w:rsidRPr="00933C0B">
        <w:t>mídia</w:t>
      </w:r>
      <w:r w:rsidR="00562154" w:rsidRPr="00933C0B">
        <w:t xml:space="preserve"> televisiva, pelo </w:t>
      </w:r>
      <w:r w:rsidR="00344654" w:rsidRPr="00933C0B">
        <w:t xml:space="preserve">telefone </w:t>
      </w:r>
      <w:r w:rsidR="00102ACE" w:rsidRPr="00933C0B">
        <w:t>fixo</w:t>
      </w:r>
      <w:r w:rsidR="00481B31" w:rsidRPr="00933C0B">
        <w:t xml:space="preserve"> (</w:t>
      </w:r>
      <w:r w:rsidR="00562154" w:rsidRPr="00933C0B">
        <w:t>F</w:t>
      </w:r>
      <w:r w:rsidR="00481B31" w:rsidRPr="00933C0B">
        <w:t>iguras 1 e 2)</w:t>
      </w:r>
      <w:r w:rsidR="00562154" w:rsidRPr="00933C0B">
        <w:t xml:space="preserve">, pelo telex/telegrama </w:t>
      </w:r>
      <w:r w:rsidR="00344654" w:rsidRPr="00933C0B">
        <w:t xml:space="preserve">e a carta de papel ainda </w:t>
      </w:r>
      <w:r w:rsidR="00102ACE" w:rsidRPr="00933C0B">
        <w:t xml:space="preserve">bastante </w:t>
      </w:r>
      <w:r w:rsidR="00562154" w:rsidRPr="00933C0B">
        <w:t>utilizados à época</w:t>
      </w:r>
      <w:r w:rsidR="00344654" w:rsidRPr="00933C0B">
        <w:t>.</w:t>
      </w:r>
    </w:p>
    <w:p w14:paraId="13D195BE" w14:textId="60627A84" w:rsidR="00A010C2" w:rsidRPr="00933C0B" w:rsidRDefault="006E7F1E" w:rsidP="00A010C2">
      <w:pPr>
        <w:spacing w:after="120" w:line="360" w:lineRule="auto"/>
        <w:ind w:firstLine="709"/>
        <w:jc w:val="both"/>
      </w:pPr>
      <w:r w:rsidRPr="00933C0B">
        <w:t xml:space="preserve">Na </w:t>
      </w:r>
      <w:r w:rsidR="00562154" w:rsidRPr="00933C0B">
        <w:t>F</w:t>
      </w:r>
      <w:r w:rsidR="00481B31" w:rsidRPr="00933C0B">
        <w:t>igura 1</w:t>
      </w:r>
      <w:r w:rsidRPr="00933C0B">
        <w:t xml:space="preserve"> </w:t>
      </w:r>
      <w:r w:rsidR="00562154" w:rsidRPr="00933C0B">
        <w:t xml:space="preserve">é possível </w:t>
      </w:r>
      <w:r w:rsidRPr="00933C0B">
        <w:t xml:space="preserve">observar </w:t>
      </w:r>
      <w:r w:rsidR="00C95E07" w:rsidRPr="00933C0B">
        <w:t xml:space="preserve">diferentes </w:t>
      </w:r>
      <w:r w:rsidRPr="00933C0B">
        <w:t>tecnologias desenvolvidas durante a década de 1970.</w:t>
      </w:r>
      <w:r w:rsidR="00D22FE6" w:rsidRPr="00933C0B">
        <w:t xml:space="preserve"> </w:t>
      </w:r>
    </w:p>
    <w:p w14:paraId="149D1889" w14:textId="77777777" w:rsidR="00F57130" w:rsidRDefault="00F57130" w:rsidP="00A010C2">
      <w:pPr>
        <w:pStyle w:val="Legenda"/>
        <w:spacing w:after="0"/>
        <w:ind w:left="2268"/>
        <w:jc w:val="both"/>
        <w:rPr>
          <w:i w:val="0"/>
          <w:color w:val="auto"/>
          <w:sz w:val="20"/>
          <w:szCs w:val="20"/>
        </w:rPr>
      </w:pPr>
    </w:p>
    <w:p w14:paraId="786A7900" w14:textId="77777777" w:rsidR="00F57130" w:rsidRDefault="00F57130" w:rsidP="00A010C2">
      <w:pPr>
        <w:pStyle w:val="Legenda"/>
        <w:spacing w:after="0"/>
        <w:ind w:left="2268"/>
        <w:jc w:val="both"/>
        <w:rPr>
          <w:i w:val="0"/>
          <w:color w:val="auto"/>
          <w:sz w:val="20"/>
          <w:szCs w:val="20"/>
        </w:rPr>
      </w:pPr>
    </w:p>
    <w:p w14:paraId="4C1A4DDC" w14:textId="77777777" w:rsidR="00F57130" w:rsidRDefault="00F57130" w:rsidP="00A010C2">
      <w:pPr>
        <w:pStyle w:val="Legenda"/>
        <w:spacing w:after="0"/>
        <w:ind w:left="2268"/>
        <w:jc w:val="both"/>
        <w:rPr>
          <w:i w:val="0"/>
          <w:color w:val="auto"/>
          <w:sz w:val="20"/>
          <w:szCs w:val="20"/>
        </w:rPr>
      </w:pPr>
    </w:p>
    <w:p w14:paraId="66B3483E" w14:textId="77777777" w:rsidR="00F57130" w:rsidRDefault="00F57130" w:rsidP="00A010C2">
      <w:pPr>
        <w:pStyle w:val="Legenda"/>
        <w:spacing w:after="0"/>
        <w:ind w:left="2268"/>
        <w:jc w:val="both"/>
        <w:rPr>
          <w:i w:val="0"/>
          <w:color w:val="auto"/>
          <w:sz w:val="20"/>
          <w:szCs w:val="20"/>
        </w:rPr>
      </w:pPr>
    </w:p>
    <w:p w14:paraId="74F5E019" w14:textId="77777777" w:rsidR="00F57130" w:rsidRDefault="00F57130" w:rsidP="00A010C2">
      <w:pPr>
        <w:pStyle w:val="Legenda"/>
        <w:spacing w:after="0"/>
        <w:ind w:left="2268"/>
        <w:jc w:val="both"/>
        <w:rPr>
          <w:i w:val="0"/>
          <w:color w:val="auto"/>
          <w:sz w:val="20"/>
          <w:szCs w:val="20"/>
        </w:rPr>
      </w:pPr>
    </w:p>
    <w:p w14:paraId="65AC7F71" w14:textId="77777777" w:rsidR="00F57130" w:rsidRDefault="00F57130" w:rsidP="00A010C2">
      <w:pPr>
        <w:pStyle w:val="Legenda"/>
        <w:spacing w:after="0"/>
        <w:ind w:left="2268"/>
        <w:jc w:val="both"/>
        <w:rPr>
          <w:i w:val="0"/>
          <w:color w:val="auto"/>
          <w:sz w:val="20"/>
          <w:szCs w:val="20"/>
        </w:rPr>
      </w:pPr>
    </w:p>
    <w:p w14:paraId="547546DD" w14:textId="77777777" w:rsidR="00F57130" w:rsidRDefault="00F57130" w:rsidP="00A010C2">
      <w:pPr>
        <w:pStyle w:val="Legenda"/>
        <w:spacing w:after="0"/>
        <w:ind w:left="2268"/>
        <w:jc w:val="both"/>
        <w:rPr>
          <w:i w:val="0"/>
          <w:color w:val="auto"/>
          <w:sz w:val="20"/>
          <w:szCs w:val="20"/>
        </w:rPr>
      </w:pPr>
    </w:p>
    <w:p w14:paraId="6DE07994" w14:textId="77777777" w:rsidR="00F57130" w:rsidRDefault="00F57130" w:rsidP="00A010C2">
      <w:pPr>
        <w:pStyle w:val="Legenda"/>
        <w:spacing w:after="0"/>
        <w:ind w:left="2268"/>
        <w:jc w:val="both"/>
        <w:rPr>
          <w:i w:val="0"/>
          <w:color w:val="auto"/>
          <w:sz w:val="20"/>
          <w:szCs w:val="20"/>
        </w:rPr>
      </w:pPr>
    </w:p>
    <w:p w14:paraId="710B2627" w14:textId="77777777" w:rsidR="00F57130" w:rsidRDefault="00F57130" w:rsidP="00A010C2">
      <w:pPr>
        <w:pStyle w:val="Legenda"/>
        <w:spacing w:after="0"/>
        <w:ind w:left="2268"/>
        <w:jc w:val="both"/>
        <w:rPr>
          <w:i w:val="0"/>
          <w:color w:val="auto"/>
          <w:sz w:val="20"/>
          <w:szCs w:val="20"/>
        </w:rPr>
      </w:pPr>
    </w:p>
    <w:p w14:paraId="107CA2BF" w14:textId="77777777" w:rsidR="00F57130" w:rsidRDefault="00F57130" w:rsidP="00A010C2">
      <w:pPr>
        <w:pStyle w:val="Legenda"/>
        <w:spacing w:after="0"/>
        <w:ind w:left="2268"/>
        <w:jc w:val="both"/>
        <w:rPr>
          <w:i w:val="0"/>
          <w:color w:val="auto"/>
          <w:sz w:val="20"/>
          <w:szCs w:val="20"/>
        </w:rPr>
      </w:pPr>
    </w:p>
    <w:p w14:paraId="704A7B03" w14:textId="77777777" w:rsidR="00F57130" w:rsidRDefault="00F57130" w:rsidP="00A010C2">
      <w:pPr>
        <w:pStyle w:val="Legenda"/>
        <w:spacing w:after="0"/>
        <w:ind w:left="2268"/>
        <w:jc w:val="both"/>
        <w:rPr>
          <w:i w:val="0"/>
          <w:color w:val="auto"/>
          <w:sz w:val="20"/>
          <w:szCs w:val="20"/>
        </w:rPr>
      </w:pPr>
    </w:p>
    <w:p w14:paraId="59DACE7A" w14:textId="77777777" w:rsidR="00F57130" w:rsidRDefault="00F57130" w:rsidP="00A010C2">
      <w:pPr>
        <w:pStyle w:val="Legenda"/>
        <w:spacing w:after="0"/>
        <w:ind w:left="2268"/>
        <w:jc w:val="both"/>
        <w:rPr>
          <w:i w:val="0"/>
          <w:color w:val="auto"/>
          <w:sz w:val="20"/>
          <w:szCs w:val="20"/>
        </w:rPr>
      </w:pPr>
    </w:p>
    <w:p w14:paraId="60D0E637" w14:textId="77777777" w:rsidR="00F57130" w:rsidRDefault="00F57130" w:rsidP="00A010C2">
      <w:pPr>
        <w:pStyle w:val="Legenda"/>
        <w:spacing w:after="0"/>
        <w:ind w:left="2268"/>
        <w:jc w:val="both"/>
        <w:rPr>
          <w:i w:val="0"/>
          <w:color w:val="auto"/>
          <w:sz w:val="20"/>
          <w:szCs w:val="20"/>
        </w:rPr>
      </w:pPr>
    </w:p>
    <w:p w14:paraId="6DC9DBA9" w14:textId="77777777" w:rsidR="00F57130" w:rsidRDefault="00F57130" w:rsidP="00A010C2">
      <w:pPr>
        <w:pStyle w:val="Legenda"/>
        <w:spacing w:after="0"/>
        <w:ind w:left="2268"/>
        <w:jc w:val="both"/>
        <w:rPr>
          <w:i w:val="0"/>
          <w:color w:val="auto"/>
          <w:sz w:val="20"/>
          <w:szCs w:val="20"/>
        </w:rPr>
      </w:pPr>
    </w:p>
    <w:p w14:paraId="478259D9" w14:textId="77777777" w:rsidR="00F57130" w:rsidRDefault="00F57130" w:rsidP="00A010C2">
      <w:pPr>
        <w:pStyle w:val="Legenda"/>
        <w:spacing w:after="0"/>
        <w:ind w:left="2268"/>
        <w:jc w:val="both"/>
        <w:rPr>
          <w:i w:val="0"/>
          <w:color w:val="auto"/>
          <w:sz w:val="20"/>
          <w:szCs w:val="20"/>
        </w:rPr>
      </w:pPr>
    </w:p>
    <w:p w14:paraId="7C583989" w14:textId="77777777" w:rsidR="00F57130" w:rsidRDefault="00F57130" w:rsidP="00A010C2">
      <w:pPr>
        <w:pStyle w:val="Legenda"/>
        <w:spacing w:after="0"/>
        <w:ind w:left="2268"/>
        <w:jc w:val="both"/>
        <w:rPr>
          <w:i w:val="0"/>
          <w:color w:val="auto"/>
          <w:sz w:val="20"/>
          <w:szCs w:val="20"/>
        </w:rPr>
      </w:pPr>
    </w:p>
    <w:p w14:paraId="3A39F46A" w14:textId="77777777" w:rsidR="00F57130" w:rsidRDefault="00F57130" w:rsidP="00A010C2">
      <w:pPr>
        <w:pStyle w:val="Legenda"/>
        <w:spacing w:after="0"/>
        <w:ind w:left="2268"/>
        <w:jc w:val="both"/>
        <w:rPr>
          <w:i w:val="0"/>
          <w:color w:val="auto"/>
          <w:sz w:val="20"/>
          <w:szCs w:val="20"/>
        </w:rPr>
      </w:pPr>
    </w:p>
    <w:p w14:paraId="4137549F" w14:textId="77777777" w:rsidR="00F57130" w:rsidRDefault="00F57130" w:rsidP="00A010C2">
      <w:pPr>
        <w:pStyle w:val="Legenda"/>
        <w:spacing w:after="0"/>
        <w:ind w:left="2268"/>
        <w:jc w:val="both"/>
        <w:rPr>
          <w:i w:val="0"/>
          <w:color w:val="auto"/>
          <w:sz w:val="20"/>
          <w:szCs w:val="20"/>
        </w:rPr>
      </w:pPr>
    </w:p>
    <w:p w14:paraId="22E18F63" w14:textId="77777777" w:rsidR="00F57130" w:rsidRDefault="00F57130" w:rsidP="00A010C2">
      <w:pPr>
        <w:pStyle w:val="Legenda"/>
        <w:spacing w:after="0"/>
        <w:ind w:left="2268"/>
        <w:jc w:val="both"/>
        <w:rPr>
          <w:i w:val="0"/>
          <w:color w:val="auto"/>
          <w:sz w:val="20"/>
          <w:szCs w:val="20"/>
        </w:rPr>
      </w:pPr>
    </w:p>
    <w:p w14:paraId="26DE6FAF" w14:textId="77777777" w:rsidR="00F57130" w:rsidRDefault="00F57130" w:rsidP="00A010C2">
      <w:pPr>
        <w:pStyle w:val="Legenda"/>
        <w:spacing w:after="0"/>
        <w:ind w:left="2268"/>
        <w:jc w:val="both"/>
        <w:rPr>
          <w:i w:val="0"/>
          <w:color w:val="auto"/>
          <w:sz w:val="20"/>
          <w:szCs w:val="20"/>
        </w:rPr>
      </w:pPr>
    </w:p>
    <w:p w14:paraId="4D8E7DAB" w14:textId="77777777" w:rsidR="00F57130" w:rsidRDefault="00F57130" w:rsidP="00A010C2">
      <w:pPr>
        <w:pStyle w:val="Legenda"/>
        <w:spacing w:after="0"/>
        <w:ind w:left="2268"/>
        <w:jc w:val="both"/>
        <w:rPr>
          <w:i w:val="0"/>
          <w:color w:val="auto"/>
          <w:sz w:val="20"/>
          <w:szCs w:val="20"/>
        </w:rPr>
      </w:pPr>
    </w:p>
    <w:p w14:paraId="0A9AEE67" w14:textId="77777777" w:rsidR="00F57130" w:rsidRDefault="00F57130" w:rsidP="00A010C2">
      <w:pPr>
        <w:pStyle w:val="Legenda"/>
        <w:spacing w:after="0"/>
        <w:ind w:left="2268"/>
        <w:jc w:val="both"/>
        <w:rPr>
          <w:i w:val="0"/>
          <w:color w:val="auto"/>
          <w:sz w:val="20"/>
          <w:szCs w:val="20"/>
        </w:rPr>
      </w:pPr>
    </w:p>
    <w:p w14:paraId="67FF642C" w14:textId="77777777" w:rsidR="00F57130" w:rsidRDefault="00F57130" w:rsidP="00A010C2">
      <w:pPr>
        <w:pStyle w:val="Legenda"/>
        <w:spacing w:after="0"/>
        <w:ind w:left="2268"/>
        <w:jc w:val="both"/>
        <w:rPr>
          <w:i w:val="0"/>
          <w:color w:val="auto"/>
          <w:sz w:val="20"/>
          <w:szCs w:val="20"/>
        </w:rPr>
      </w:pPr>
    </w:p>
    <w:p w14:paraId="28895137" w14:textId="77777777" w:rsidR="00F57130" w:rsidRDefault="00F57130" w:rsidP="00A010C2">
      <w:pPr>
        <w:pStyle w:val="Legenda"/>
        <w:spacing w:after="0"/>
        <w:ind w:left="2268"/>
        <w:jc w:val="both"/>
        <w:rPr>
          <w:i w:val="0"/>
          <w:color w:val="auto"/>
          <w:sz w:val="20"/>
          <w:szCs w:val="20"/>
        </w:rPr>
      </w:pPr>
    </w:p>
    <w:p w14:paraId="37057C27" w14:textId="77777777" w:rsidR="00F57130" w:rsidRDefault="00F57130" w:rsidP="00A010C2">
      <w:pPr>
        <w:pStyle w:val="Legenda"/>
        <w:spacing w:after="0"/>
        <w:ind w:left="2268"/>
        <w:jc w:val="both"/>
        <w:rPr>
          <w:i w:val="0"/>
          <w:color w:val="auto"/>
          <w:sz w:val="20"/>
          <w:szCs w:val="20"/>
        </w:rPr>
      </w:pPr>
    </w:p>
    <w:p w14:paraId="7827468A" w14:textId="77777777" w:rsidR="00F57130" w:rsidRDefault="00F57130" w:rsidP="00A010C2">
      <w:pPr>
        <w:pStyle w:val="Legenda"/>
        <w:spacing w:after="0"/>
        <w:ind w:left="2268"/>
        <w:jc w:val="both"/>
        <w:rPr>
          <w:i w:val="0"/>
          <w:color w:val="auto"/>
          <w:sz w:val="20"/>
          <w:szCs w:val="20"/>
        </w:rPr>
      </w:pPr>
    </w:p>
    <w:p w14:paraId="01EDCC30" w14:textId="77777777" w:rsidR="00F57130" w:rsidRDefault="00F57130" w:rsidP="00A010C2">
      <w:pPr>
        <w:pStyle w:val="Legenda"/>
        <w:spacing w:after="0"/>
        <w:ind w:left="2268"/>
        <w:jc w:val="both"/>
        <w:rPr>
          <w:i w:val="0"/>
          <w:color w:val="auto"/>
          <w:sz w:val="20"/>
          <w:szCs w:val="20"/>
        </w:rPr>
      </w:pPr>
    </w:p>
    <w:p w14:paraId="2CDABF73" w14:textId="77777777" w:rsidR="00F57130" w:rsidRDefault="00F57130" w:rsidP="00A010C2">
      <w:pPr>
        <w:pStyle w:val="Legenda"/>
        <w:spacing w:after="0"/>
        <w:ind w:left="2268"/>
        <w:jc w:val="both"/>
        <w:rPr>
          <w:i w:val="0"/>
          <w:color w:val="auto"/>
          <w:sz w:val="20"/>
          <w:szCs w:val="20"/>
        </w:rPr>
      </w:pPr>
    </w:p>
    <w:p w14:paraId="23635D8A" w14:textId="77777777" w:rsidR="00F57130" w:rsidRDefault="00F57130" w:rsidP="00A010C2">
      <w:pPr>
        <w:pStyle w:val="Legenda"/>
        <w:spacing w:after="0"/>
        <w:ind w:left="2268"/>
        <w:jc w:val="both"/>
        <w:rPr>
          <w:i w:val="0"/>
          <w:color w:val="auto"/>
          <w:sz w:val="20"/>
          <w:szCs w:val="20"/>
        </w:rPr>
      </w:pPr>
    </w:p>
    <w:p w14:paraId="74685C8B" w14:textId="77777777" w:rsidR="00F57130" w:rsidRDefault="00F57130" w:rsidP="00A010C2">
      <w:pPr>
        <w:pStyle w:val="Legenda"/>
        <w:spacing w:after="0"/>
        <w:ind w:left="2268"/>
        <w:jc w:val="both"/>
        <w:rPr>
          <w:i w:val="0"/>
          <w:color w:val="auto"/>
          <w:sz w:val="20"/>
          <w:szCs w:val="20"/>
        </w:rPr>
      </w:pPr>
    </w:p>
    <w:p w14:paraId="130D9609" w14:textId="77777777" w:rsidR="00F57130" w:rsidRDefault="00F57130" w:rsidP="00A010C2">
      <w:pPr>
        <w:pStyle w:val="Legenda"/>
        <w:spacing w:after="0"/>
        <w:ind w:left="2268"/>
        <w:jc w:val="both"/>
        <w:rPr>
          <w:i w:val="0"/>
          <w:color w:val="auto"/>
          <w:sz w:val="20"/>
          <w:szCs w:val="20"/>
        </w:rPr>
      </w:pPr>
    </w:p>
    <w:p w14:paraId="6C04781A" w14:textId="77777777" w:rsidR="00F57130" w:rsidRDefault="00F57130" w:rsidP="00A010C2">
      <w:pPr>
        <w:pStyle w:val="Legenda"/>
        <w:spacing w:after="0"/>
        <w:ind w:left="2268"/>
        <w:jc w:val="both"/>
        <w:rPr>
          <w:i w:val="0"/>
          <w:color w:val="auto"/>
          <w:sz w:val="20"/>
          <w:szCs w:val="20"/>
        </w:rPr>
      </w:pPr>
    </w:p>
    <w:p w14:paraId="11A6F193" w14:textId="77777777" w:rsidR="00F57130" w:rsidRDefault="00F57130" w:rsidP="00A010C2">
      <w:pPr>
        <w:pStyle w:val="Legenda"/>
        <w:spacing w:after="0"/>
        <w:ind w:left="2268"/>
        <w:jc w:val="both"/>
        <w:rPr>
          <w:i w:val="0"/>
          <w:color w:val="auto"/>
          <w:sz w:val="20"/>
          <w:szCs w:val="20"/>
        </w:rPr>
      </w:pPr>
    </w:p>
    <w:p w14:paraId="0CB86544" w14:textId="77777777" w:rsidR="00F57130" w:rsidRDefault="00F57130" w:rsidP="00A010C2">
      <w:pPr>
        <w:pStyle w:val="Legenda"/>
        <w:spacing w:after="0"/>
        <w:ind w:left="2268"/>
        <w:jc w:val="both"/>
        <w:rPr>
          <w:i w:val="0"/>
          <w:color w:val="auto"/>
          <w:sz w:val="20"/>
          <w:szCs w:val="20"/>
        </w:rPr>
      </w:pPr>
    </w:p>
    <w:p w14:paraId="52F0D33E" w14:textId="77777777" w:rsidR="00F57130" w:rsidRDefault="00F57130" w:rsidP="00A010C2">
      <w:pPr>
        <w:pStyle w:val="Legenda"/>
        <w:spacing w:after="0"/>
        <w:ind w:left="2268"/>
        <w:jc w:val="both"/>
        <w:rPr>
          <w:i w:val="0"/>
          <w:color w:val="auto"/>
          <w:sz w:val="20"/>
          <w:szCs w:val="20"/>
        </w:rPr>
      </w:pPr>
    </w:p>
    <w:p w14:paraId="16851BFD" w14:textId="77777777" w:rsidR="00F57130" w:rsidRDefault="00F57130" w:rsidP="00A010C2">
      <w:pPr>
        <w:pStyle w:val="Legenda"/>
        <w:spacing w:after="0"/>
        <w:ind w:left="2268"/>
        <w:jc w:val="both"/>
        <w:rPr>
          <w:i w:val="0"/>
          <w:color w:val="auto"/>
          <w:sz w:val="20"/>
          <w:szCs w:val="20"/>
        </w:rPr>
      </w:pPr>
    </w:p>
    <w:p w14:paraId="7F1CA9A5" w14:textId="50E85E69" w:rsidR="00A010C2" w:rsidRPr="00933C0B" w:rsidRDefault="00A010C2" w:rsidP="00A010C2">
      <w:pPr>
        <w:pStyle w:val="Legenda"/>
        <w:spacing w:after="0"/>
        <w:ind w:left="2268"/>
        <w:jc w:val="both"/>
        <w:rPr>
          <w:i w:val="0"/>
          <w:color w:val="auto"/>
          <w:sz w:val="20"/>
          <w:szCs w:val="20"/>
        </w:rPr>
      </w:pPr>
      <w:r w:rsidRPr="00933C0B">
        <w:rPr>
          <w:i w:val="0"/>
          <w:color w:val="auto"/>
          <w:sz w:val="20"/>
          <w:szCs w:val="20"/>
        </w:rPr>
        <w:lastRenderedPageBreak/>
        <w:t xml:space="preserve">Figura </w:t>
      </w:r>
      <w:r w:rsidRPr="00933C0B">
        <w:rPr>
          <w:i w:val="0"/>
          <w:color w:val="auto"/>
          <w:sz w:val="20"/>
          <w:szCs w:val="20"/>
        </w:rPr>
        <w:fldChar w:fldCharType="begin"/>
      </w:r>
      <w:r w:rsidRPr="00933C0B">
        <w:rPr>
          <w:i w:val="0"/>
          <w:color w:val="auto"/>
          <w:sz w:val="20"/>
          <w:szCs w:val="20"/>
        </w:rPr>
        <w:instrText xml:space="preserve"> SEQ Figura \* ARABIC </w:instrText>
      </w:r>
      <w:r w:rsidRPr="00933C0B">
        <w:rPr>
          <w:i w:val="0"/>
          <w:color w:val="auto"/>
          <w:sz w:val="20"/>
          <w:szCs w:val="20"/>
        </w:rPr>
        <w:fldChar w:fldCharType="separate"/>
      </w:r>
      <w:r w:rsidRPr="00933C0B">
        <w:rPr>
          <w:i w:val="0"/>
          <w:noProof/>
          <w:color w:val="auto"/>
          <w:sz w:val="20"/>
          <w:szCs w:val="20"/>
        </w:rPr>
        <w:t>1</w:t>
      </w:r>
      <w:r w:rsidRPr="00933C0B">
        <w:rPr>
          <w:i w:val="0"/>
          <w:color w:val="auto"/>
          <w:sz w:val="20"/>
          <w:szCs w:val="20"/>
        </w:rPr>
        <w:fldChar w:fldCharType="end"/>
      </w:r>
      <w:r w:rsidRPr="00933C0B">
        <w:rPr>
          <w:i w:val="0"/>
          <w:color w:val="auto"/>
          <w:sz w:val="20"/>
          <w:szCs w:val="20"/>
        </w:rPr>
        <w:t>: O desenvolvimento tecnológico em 1970.</w:t>
      </w:r>
    </w:p>
    <w:p w14:paraId="2B205E66" w14:textId="77777777" w:rsidR="00EA7E06" w:rsidRPr="00933C0B" w:rsidRDefault="00481B31" w:rsidP="00A010C2">
      <w:pPr>
        <w:keepNext/>
        <w:ind w:firstLine="709"/>
        <w:jc w:val="center"/>
      </w:pPr>
      <w:r w:rsidRPr="00933C0B">
        <w:rPr>
          <w:noProof/>
        </w:rPr>
        <w:drawing>
          <wp:inline distT="0" distB="0" distL="0" distR="0" wp14:anchorId="52BD76BF" wp14:editId="535EFAF1">
            <wp:extent cx="3095625" cy="5819775"/>
            <wp:effectExtent l="0" t="0" r="9525" b="9525"/>
            <wp:docPr id="2" name="Imagem 2" descr="C:\Users\Ghustavo\Desktop\GADGE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ustavo\Desktop\GADGETS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6380" cy="5821195"/>
                    </a:xfrm>
                    <a:prstGeom prst="rect">
                      <a:avLst/>
                    </a:prstGeom>
                    <a:noFill/>
                    <a:ln>
                      <a:noFill/>
                    </a:ln>
                  </pic:spPr>
                </pic:pic>
              </a:graphicData>
            </a:graphic>
          </wp:inline>
        </w:drawing>
      </w:r>
    </w:p>
    <w:p w14:paraId="1D643D36" w14:textId="7D16B2CC" w:rsidR="00562154" w:rsidRPr="00933C0B" w:rsidRDefault="00562154" w:rsidP="00562154">
      <w:pPr>
        <w:pStyle w:val="Textodenotaderodap"/>
        <w:ind w:left="2268"/>
      </w:pPr>
      <w:r w:rsidRPr="00933C0B">
        <w:t xml:space="preserve">Fonte: </w:t>
      </w:r>
      <w:hyperlink r:id="rId10" w:history="1">
        <w:r w:rsidRPr="00933C0B">
          <w:rPr>
            <w:rStyle w:val="Hyperlink"/>
          </w:rPr>
          <w:t>http://obutecodanet.ig.com.br/index.php/2010/11/11/as-invencoes-eletronicas-mais-legais-da-decada-de-60-70-e-80/</w:t>
        </w:r>
      </w:hyperlink>
      <w:r w:rsidRPr="00933C0B">
        <w:t xml:space="preserve">. Acesso em: 28 ago 2018. </w:t>
      </w:r>
    </w:p>
    <w:p w14:paraId="18A5B537" w14:textId="77777777" w:rsidR="004D43AE" w:rsidRPr="00933C0B" w:rsidRDefault="004D43AE" w:rsidP="00A010C2">
      <w:pPr>
        <w:spacing w:after="120" w:line="360" w:lineRule="auto"/>
        <w:ind w:firstLine="709"/>
        <w:jc w:val="both"/>
      </w:pPr>
    </w:p>
    <w:p w14:paraId="699B071A" w14:textId="156D2EB6" w:rsidR="00481B31" w:rsidRPr="00933C0B" w:rsidRDefault="0065367B" w:rsidP="00A010C2">
      <w:pPr>
        <w:spacing w:after="120" w:line="360" w:lineRule="auto"/>
        <w:ind w:firstLine="709"/>
        <w:jc w:val="both"/>
      </w:pPr>
      <w:r w:rsidRPr="00933C0B">
        <w:t xml:space="preserve">Durante a década de 1980 </w:t>
      </w:r>
      <w:r w:rsidR="00562154" w:rsidRPr="00933C0B">
        <w:t xml:space="preserve">o mercado da tecnologia apresentou </w:t>
      </w:r>
      <w:r w:rsidR="00AF2262" w:rsidRPr="00933C0B">
        <w:t xml:space="preserve">novidades no mercado - </w:t>
      </w:r>
      <w:r w:rsidR="00481B31" w:rsidRPr="00933C0B">
        <w:t>Figura 2</w:t>
      </w:r>
      <w:r w:rsidRPr="00933C0B">
        <w:t>.</w:t>
      </w:r>
    </w:p>
    <w:p w14:paraId="7C0BC8CC" w14:textId="53CCA42A" w:rsidR="00A010C2" w:rsidRPr="00933C0B" w:rsidRDefault="00A010C2" w:rsidP="00A010C2">
      <w:pPr>
        <w:pStyle w:val="Legenda"/>
        <w:spacing w:after="120" w:line="360" w:lineRule="auto"/>
        <w:jc w:val="both"/>
        <w:rPr>
          <w:i w:val="0"/>
          <w:color w:val="auto"/>
          <w:sz w:val="20"/>
          <w:szCs w:val="20"/>
        </w:rPr>
      </w:pPr>
    </w:p>
    <w:p w14:paraId="6CC2B679" w14:textId="77777777" w:rsidR="00AF2262" w:rsidRPr="00933C0B" w:rsidRDefault="00AF2262" w:rsidP="00AF2262"/>
    <w:p w14:paraId="41BD3E05" w14:textId="3D02F7FD" w:rsidR="00A010C2" w:rsidRDefault="00A010C2" w:rsidP="00A010C2">
      <w:pPr>
        <w:pStyle w:val="Legenda"/>
        <w:spacing w:after="120" w:line="360" w:lineRule="auto"/>
        <w:jc w:val="both"/>
        <w:rPr>
          <w:i w:val="0"/>
          <w:color w:val="auto"/>
          <w:sz w:val="20"/>
          <w:szCs w:val="20"/>
        </w:rPr>
      </w:pPr>
    </w:p>
    <w:p w14:paraId="35F07D2D" w14:textId="65FF0023" w:rsidR="002F0CDE" w:rsidRDefault="002F0CDE" w:rsidP="002F0CDE"/>
    <w:p w14:paraId="02B521ED" w14:textId="79E32117" w:rsidR="002F0CDE" w:rsidRDefault="002F0CDE" w:rsidP="002F0CDE"/>
    <w:p w14:paraId="19795EB4" w14:textId="77777777" w:rsidR="002F0CDE" w:rsidRPr="002F0CDE" w:rsidRDefault="002F0CDE" w:rsidP="002F0CDE"/>
    <w:p w14:paraId="08A1534C" w14:textId="77777777" w:rsidR="00A010C2" w:rsidRPr="00933C0B" w:rsidRDefault="00A010C2" w:rsidP="00A010C2">
      <w:pPr>
        <w:pStyle w:val="Legenda"/>
        <w:spacing w:after="120" w:line="360" w:lineRule="auto"/>
        <w:jc w:val="both"/>
        <w:rPr>
          <w:i w:val="0"/>
          <w:color w:val="auto"/>
          <w:sz w:val="20"/>
          <w:szCs w:val="20"/>
        </w:rPr>
      </w:pPr>
    </w:p>
    <w:p w14:paraId="6DB31F5F" w14:textId="14011578" w:rsidR="00A010C2" w:rsidRPr="00933C0B" w:rsidRDefault="00A010C2" w:rsidP="00F57130">
      <w:pPr>
        <w:pStyle w:val="Legenda"/>
        <w:spacing w:after="0"/>
        <w:ind w:left="2127"/>
        <w:jc w:val="both"/>
        <w:rPr>
          <w:i w:val="0"/>
          <w:color w:val="auto"/>
          <w:sz w:val="20"/>
          <w:szCs w:val="20"/>
        </w:rPr>
      </w:pPr>
      <w:r w:rsidRPr="00933C0B">
        <w:rPr>
          <w:i w:val="0"/>
          <w:color w:val="auto"/>
          <w:sz w:val="20"/>
          <w:szCs w:val="20"/>
        </w:rPr>
        <w:lastRenderedPageBreak/>
        <w:t xml:space="preserve">Figura </w:t>
      </w:r>
      <w:r w:rsidRPr="00933C0B">
        <w:rPr>
          <w:i w:val="0"/>
          <w:color w:val="auto"/>
          <w:sz w:val="20"/>
          <w:szCs w:val="20"/>
        </w:rPr>
        <w:fldChar w:fldCharType="begin"/>
      </w:r>
      <w:r w:rsidRPr="00933C0B">
        <w:rPr>
          <w:i w:val="0"/>
          <w:color w:val="auto"/>
          <w:sz w:val="20"/>
          <w:szCs w:val="20"/>
        </w:rPr>
        <w:instrText xml:space="preserve"> SEQ Figura \* ARABIC </w:instrText>
      </w:r>
      <w:r w:rsidRPr="00933C0B">
        <w:rPr>
          <w:i w:val="0"/>
          <w:color w:val="auto"/>
          <w:sz w:val="20"/>
          <w:szCs w:val="20"/>
        </w:rPr>
        <w:fldChar w:fldCharType="separate"/>
      </w:r>
      <w:r w:rsidRPr="00933C0B">
        <w:rPr>
          <w:i w:val="0"/>
          <w:noProof/>
          <w:color w:val="auto"/>
          <w:sz w:val="20"/>
          <w:szCs w:val="20"/>
        </w:rPr>
        <w:t>2</w:t>
      </w:r>
      <w:r w:rsidRPr="00933C0B">
        <w:rPr>
          <w:i w:val="0"/>
          <w:color w:val="auto"/>
          <w:sz w:val="20"/>
          <w:szCs w:val="20"/>
        </w:rPr>
        <w:fldChar w:fldCharType="end"/>
      </w:r>
      <w:r w:rsidRPr="00933C0B">
        <w:rPr>
          <w:i w:val="0"/>
          <w:color w:val="auto"/>
          <w:sz w:val="20"/>
          <w:szCs w:val="20"/>
        </w:rPr>
        <w:t>: Em 1980 temos o aprimoramento da tecnologia da década passada</w:t>
      </w:r>
    </w:p>
    <w:p w14:paraId="60D93BDC" w14:textId="77777777" w:rsidR="00E05264" w:rsidRPr="00933C0B" w:rsidRDefault="00481B31" w:rsidP="00F57130">
      <w:pPr>
        <w:keepNext/>
        <w:ind w:firstLine="709"/>
        <w:jc w:val="center"/>
      </w:pPr>
      <w:r w:rsidRPr="00933C0B">
        <w:rPr>
          <w:noProof/>
        </w:rPr>
        <w:drawing>
          <wp:inline distT="0" distB="0" distL="0" distR="0" wp14:anchorId="5B44405E" wp14:editId="32915CFD">
            <wp:extent cx="3209925" cy="7267575"/>
            <wp:effectExtent l="0" t="0" r="9525" b="9525"/>
            <wp:docPr id="6" name="Imagem 6" descr="C:\Users\Ghustavo\Desktop\GADGET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hustavo\Desktop\GADGETS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2033" cy="7272348"/>
                    </a:xfrm>
                    <a:prstGeom prst="rect">
                      <a:avLst/>
                    </a:prstGeom>
                    <a:noFill/>
                    <a:ln>
                      <a:noFill/>
                    </a:ln>
                  </pic:spPr>
                </pic:pic>
              </a:graphicData>
            </a:graphic>
          </wp:inline>
        </w:drawing>
      </w:r>
    </w:p>
    <w:p w14:paraId="5EC549DC" w14:textId="77777777" w:rsidR="00AF2262" w:rsidRPr="00933C0B" w:rsidRDefault="00AF2262" w:rsidP="00F57130">
      <w:pPr>
        <w:pStyle w:val="Textodenotaderodap"/>
        <w:ind w:left="1985"/>
      </w:pPr>
      <w:r w:rsidRPr="00933C0B">
        <w:t xml:space="preserve">Fonte: </w:t>
      </w:r>
      <w:hyperlink r:id="rId12" w:history="1">
        <w:r w:rsidRPr="00933C0B">
          <w:rPr>
            <w:rStyle w:val="Hyperlink"/>
          </w:rPr>
          <w:t>http://obutecodanet.ig.com.br/index.php/2010/11/11/as-invencoes-eletronicas-mais-legais-da-decada-de-60-70-e-80/</w:t>
        </w:r>
      </w:hyperlink>
      <w:r w:rsidRPr="00933C0B">
        <w:t>. Acesso em: 28 ago 2018.</w:t>
      </w:r>
    </w:p>
    <w:p w14:paraId="04DF2A49" w14:textId="0065DC69" w:rsidR="00AF2262" w:rsidRPr="00933C0B" w:rsidRDefault="00AF2262" w:rsidP="00AF2262">
      <w:pPr>
        <w:pStyle w:val="Textodenotaderodap"/>
        <w:ind w:left="2268"/>
      </w:pPr>
      <w:r w:rsidRPr="00933C0B">
        <w:t xml:space="preserve"> </w:t>
      </w:r>
    </w:p>
    <w:p w14:paraId="4B1F506F" w14:textId="65F9C3E6" w:rsidR="0010139F" w:rsidRPr="00933C0B" w:rsidRDefault="006A6ED1" w:rsidP="00A010C2">
      <w:pPr>
        <w:spacing w:after="120" w:line="360" w:lineRule="auto"/>
        <w:ind w:firstLine="709"/>
        <w:jc w:val="both"/>
      </w:pPr>
      <w:r w:rsidRPr="00933C0B">
        <w:t>N</w:t>
      </w:r>
      <w:r w:rsidR="00574293" w:rsidRPr="00933C0B">
        <w:t xml:space="preserve">a década de </w:t>
      </w:r>
      <w:r w:rsidR="00F45741" w:rsidRPr="00933C0B">
        <w:t>19</w:t>
      </w:r>
      <w:r w:rsidR="00574293" w:rsidRPr="00933C0B">
        <w:t xml:space="preserve">70 </w:t>
      </w:r>
      <w:r w:rsidR="00066098" w:rsidRPr="00933C0B">
        <w:t xml:space="preserve">a aproximação </w:t>
      </w:r>
      <w:r w:rsidRPr="00933C0B">
        <w:t xml:space="preserve">física </w:t>
      </w:r>
      <w:r w:rsidR="00066098" w:rsidRPr="00933C0B">
        <w:t xml:space="preserve">entre </w:t>
      </w:r>
      <w:r w:rsidR="00B717F0" w:rsidRPr="00933C0B">
        <w:t xml:space="preserve">indivíduos </w:t>
      </w:r>
      <w:r w:rsidRPr="00933C0B">
        <w:t xml:space="preserve">era </w:t>
      </w:r>
      <w:r w:rsidR="008B10B4" w:rsidRPr="00933C0B">
        <w:t>mais favorável</w:t>
      </w:r>
      <w:r w:rsidR="00066098" w:rsidRPr="00933C0B">
        <w:t>, considerando</w:t>
      </w:r>
      <w:r w:rsidR="00574293" w:rsidRPr="00933C0B">
        <w:t xml:space="preserve"> a ausência tecnológica</w:t>
      </w:r>
      <w:r w:rsidR="008B10B4" w:rsidRPr="00933C0B">
        <w:t>.</w:t>
      </w:r>
      <w:r w:rsidR="00066098" w:rsidRPr="00933C0B">
        <w:t xml:space="preserve"> N</w:t>
      </w:r>
      <w:r w:rsidR="00E34B7C" w:rsidRPr="00933C0B">
        <w:t>a fase adulta</w:t>
      </w:r>
      <w:r w:rsidRPr="00933C0B">
        <w:t>, a Geração Y</w:t>
      </w:r>
      <w:r w:rsidR="00E34B7C" w:rsidRPr="00933C0B">
        <w:t xml:space="preserve"> </w:t>
      </w:r>
      <w:r w:rsidRPr="00933C0B">
        <w:t xml:space="preserve">se deparou com a </w:t>
      </w:r>
      <w:r w:rsidR="00E34B7C" w:rsidRPr="00933C0B">
        <w:t>tecnol</w:t>
      </w:r>
      <w:r w:rsidR="00066098" w:rsidRPr="00933C0B">
        <w:t xml:space="preserve">ogia </w:t>
      </w:r>
      <w:r w:rsidR="00C402FE" w:rsidRPr="00933C0B">
        <w:t>no</w:t>
      </w:r>
      <w:r w:rsidR="00066098" w:rsidRPr="00933C0B">
        <w:t xml:space="preserve"> local de trabalho e</w:t>
      </w:r>
      <w:r w:rsidR="00E34B7C" w:rsidRPr="00933C0B">
        <w:t xml:space="preserve"> pass</w:t>
      </w:r>
      <w:r w:rsidRPr="00933C0B">
        <w:t>ou</w:t>
      </w:r>
      <w:r w:rsidR="00E34B7C" w:rsidRPr="00933C0B">
        <w:t xml:space="preserve"> a utilizá-la </w:t>
      </w:r>
      <w:r w:rsidR="00C402FE" w:rsidRPr="00933C0B">
        <w:t>initerruptamente</w:t>
      </w:r>
      <w:r w:rsidR="00E34B7C" w:rsidRPr="00933C0B">
        <w:t>.</w:t>
      </w:r>
      <w:r w:rsidR="001A39BC" w:rsidRPr="00933C0B">
        <w:t xml:space="preserve"> </w:t>
      </w:r>
      <w:r w:rsidRPr="00933C0B">
        <w:t>A</w:t>
      </w:r>
      <w:r w:rsidR="00C4528B" w:rsidRPr="00933C0B">
        <w:t xml:space="preserve"> </w:t>
      </w:r>
      <w:r w:rsidRPr="00933C0B">
        <w:t>F</w:t>
      </w:r>
      <w:r w:rsidR="00C4528B" w:rsidRPr="00933C0B">
        <w:t xml:space="preserve">igura </w:t>
      </w:r>
      <w:r w:rsidRPr="00933C0B">
        <w:t>0</w:t>
      </w:r>
      <w:r w:rsidR="00C4528B" w:rsidRPr="00933C0B">
        <w:t>3</w:t>
      </w:r>
      <w:r w:rsidR="005C6FAE" w:rsidRPr="00933C0B">
        <w:t xml:space="preserve"> demonstra um modelo de trabalho</w:t>
      </w:r>
      <w:r w:rsidRPr="00933C0B">
        <w:t xml:space="preserve"> que </w:t>
      </w:r>
      <w:r w:rsidR="005C6FAE" w:rsidRPr="00933C0B">
        <w:t xml:space="preserve">assume um estilo </w:t>
      </w:r>
      <w:r w:rsidR="005C6FAE" w:rsidRPr="002F0CDE">
        <w:t>mais aproxima</w:t>
      </w:r>
      <w:r w:rsidR="001F14C9" w:rsidRPr="002F0CDE">
        <w:t xml:space="preserve">do ao conforto da </w:t>
      </w:r>
      <w:r w:rsidR="001F14C9" w:rsidRPr="002F0CDE">
        <w:lastRenderedPageBreak/>
        <w:t>própria casa, não é algo generalizado</w:t>
      </w:r>
      <w:r w:rsidR="00D63FDA" w:rsidRPr="002F0CDE">
        <w:t>,</w:t>
      </w:r>
      <w:r w:rsidR="001F14C9" w:rsidRPr="002F0CDE">
        <w:t xml:space="preserve"> mas um estilo novo</w:t>
      </w:r>
      <w:r w:rsidR="001F14C9" w:rsidRPr="00933C0B">
        <w:t xml:space="preserve"> o qual algumas empresas ousaram investir.</w:t>
      </w:r>
    </w:p>
    <w:p w14:paraId="46D6C63F" w14:textId="77777777" w:rsidR="00A010C2" w:rsidRPr="00933C0B" w:rsidRDefault="00A010C2" w:rsidP="00231170">
      <w:pPr>
        <w:pStyle w:val="Legenda"/>
        <w:spacing w:after="0"/>
        <w:jc w:val="both"/>
        <w:rPr>
          <w:color w:val="auto"/>
          <w:sz w:val="20"/>
          <w:szCs w:val="20"/>
        </w:rPr>
      </w:pPr>
      <w:r w:rsidRPr="00933C0B">
        <w:rPr>
          <w:i w:val="0"/>
          <w:color w:val="auto"/>
          <w:sz w:val="20"/>
          <w:szCs w:val="20"/>
        </w:rPr>
        <w:t xml:space="preserve">Figura </w:t>
      </w:r>
      <w:r w:rsidRPr="00933C0B">
        <w:rPr>
          <w:iCs w:val="0"/>
          <w:color w:val="auto"/>
          <w:sz w:val="20"/>
          <w:szCs w:val="20"/>
        </w:rPr>
        <w:fldChar w:fldCharType="begin"/>
      </w:r>
      <w:r w:rsidRPr="00933C0B">
        <w:rPr>
          <w:i w:val="0"/>
          <w:color w:val="auto"/>
          <w:sz w:val="20"/>
          <w:szCs w:val="20"/>
        </w:rPr>
        <w:instrText xml:space="preserve"> SEQ Figura \* ARABIC </w:instrText>
      </w:r>
      <w:r w:rsidRPr="00933C0B">
        <w:rPr>
          <w:iCs w:val="0"/>
          <w:color w:val="auto"/>
          <w:sz w:val="20"/>
          <w:szCs w:val="20"/>
        </w:rPr>
        <w:fldChar w:fldCharType="separate"/>
      </w:r>
      <w:r w:rsidRPr="00933C0B">
        <w:rPr>
          <w:i w:val="0"/>
          <w:noProof/>
          <w:color w:val="auto"/>
          <w:sz w:val="20"/>
          <w:szCs w:val="20"/>
        </w:rPr>
        <w:t>3</w:t>
      </w:r>
      <w:r w:rsidRPr="00933C0B">
        <w:rPr>
          <w:iCs w:val="0"/>
          <w:color w:val="auto"/>
          <w:sz w:val="20"/>
          <w:szCs w:val="20"/>
        </w:rPr>
        <w:fldChar w:fldCharType="end"/>
      </w:r>
      <w:r w:rsidRPr="00933C0B">
        <w:rPr>
          <w:i w:val="0"/>
          <w:color w:val="auto"/>
          <w:sz w:val="20"/>
          <w:szCs w:val="20"/>
        </w:rPr>
        <w:t>: Funcionários da Empresa Google em horário de serviço</w:t>
      </w:r>
    </w:p>
    <w:p w14:paraId="7F9D1F80" w14:textId="77777777" w:rsidR="00E05264" w:rsidRPr="00933C0B" w:rsidRDefault="009370CD" w:rsidP="00231170">
      <w:pPr>
        <w:keepNext/>
        <w:jc w:val="center"/>
      </w:pPr>
      <w:r w:rsidRPr="00933C0B">
        <w:rPr>
          <w:noProof/>
          <w:color w:val="FF0000"/>
        </w:rPr>
        <w:drawing>
          <wp:inline distT="0" distB="0" distL="0" distR="0" wp14:anchorId="64DD222E" wp14:editId="1275207F">
            <wp:extent cx="5372100" cy="4019550"/>
            <wp:effectExtent l="0" t="0" r="0" b="0"/>
            <wp:docPr id="1" name="Imagem 1" descr="C:\Users\Ghustavo\Desktop\629b3efc903b452134e477c2bd749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ustavo\Desktop\629b3efc903b452134e477c2bd74926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4019550"/>
                    </a:xfrm>
                    <a:prstGeom prst="rect">
                      <a:avLst/>
                    </a:prstGeom>
                    <a:noFill/>
                    <a:ln>
                      <a:noFill/>
                    </a:ln>
                  </pic:spPr>
                </pic:pic>
              </a:graphicData>
            </a:graphic>
          </wp:inline>
        </w:drawing>
      </w:r>
    </w:p>
    <w:p w14:paraId="2CB68C57" w14:textId="1A3ABB7B" w:rsidR="009370CD" w:rsidRPr="00933C0B" w:rsidRDefault="009370CD" w:rsidP="00231170">
      <w:pPr>
        <w:jc w:val="both"/>
        <w:rPr>
          <w:sz w:val="20"/>
          <w:szCs w:val="20"/>
        </w:rPr>
      </w:pPr>
      <w:r w:rsidRPr="00933C0B">
        <w:rPr>
          <w:sz w:val="20"/>
          <w:szCs w:val="20"/>
        </w:rPr>
        <w:t xml:space="preserve">Fonte: </w:t>
      </w:r>
      <w:r w:rsidR="00451C78" w:rsidRPr="00933C0B">
        <w:rPr>
          <w:sz w:val="20"/>
          <w:szCs w:val="20"/>
        </w:rPr>
        <w:t xml:space="preserve">Arquivo acessado dia 25 de junho de 2018 às 20:20. Disponível em: </w:t>
      </w:r>
      <w:hyperlink r:id="rId14" w:history="1">
        <w:r w:rsidR="00A010C2" w:rsidRPr="00933C0B">
          <w:rPr>
            <w:rStyle w:val="Hyperlink"/>
            <w:sz w:val="20"/>
            <w:szCs w:val="20"/>
          </w:rPr>
          <w:t>https://catracalivre.com.br/geral/carreira/indicacao/por-dentro-dos-escritorios-mais-sensacionais-e-criativos-do-mundo/</w:t>
        </w:r>
      </w:hyperlink>
    </w:p>
    <w:p w14:paraId="5A37252A" w14:textId="77777777" w:rsidR="00A010C2" w:rsidRPr="00933C0B" w:rsidRDefault="00A010C2" w:rsidP="00231170">
      <w:pPr>
        <w:jc w:val="both"/>
        <w:rPr>
          <w:sz w:val="20"/>
          <w:szCs w:val="20"/>
        </w:rPr>
      </w:pPr>
    </w:p>
    <w:p w14:paraId="1F9F6D52" w14:textId="50378082" w:rsidR="00543F1F" w:rsidRPr="00933C0B" w:rsidRDefault="000605F7" w:rsidP="00A010C2">
      <w:pPr>
        <w:spacing w:after="120" w:line="360" w:lineRule="auto"/>
        <w:ind w:firstLine="709"/>
        <w:jc w:val="both"/>
      </w:pPr>
      <w:r w:rsidRPr="00933C0B">
        <w:t>Ne</w:t>
      </w:r>
      <w:r w:rsidR="005C6FAE" w:rsidRPr="00933C0B">
        <w:t xml:space="preserve">sse formato, o trabalho </w:t>
      </w:r>
      <w:r w:rsidRPr="00933C0B">
        <w:t>assume características de maior descontração, as interatividades e as formas de trabalho nas décadas de 1990 e 2000, visam aproximar o indivíduo a um ambiente prazeroso que possivelmente possa ser o mesmo da casa, mas sem deixar de ser uma atividade sustentada em uma relação hegemônica e de subserviência.</w:t>
      </w:r>
      <w:r w:rsidR="005C6FAE" w:rsidRPr="00933C0B">
        <w:t xml:space="preserve"> </w:t>
      </w:r>
    </w:p>
    <w:p w14:paraId="05F6D180" w14:textId="6032E6CC" w:rsidR="00B52311" w:rsidRDefault="00B52311" w:rsidP="00A010C2">
      <w:pPr>
        <w:spacing w:after="120" w:line="360" w:lineRule="auto"/>
        <w:ind w:firstLine="709"/>
        <w:jc w:val="both"/>
      </w:pPr>
      <w:r w:rsidRPr="00933C0B">
        <w:t>No que diz respeito aos aparelhos usados nas décadas de 1970 e 1980 até chegar nos di</w:t>
      </w:r>
      <w:r w:rsidR="00C4528B" w:rsidRPr="00933C0B">
        <w:t>as atuais (conforme as figuras 4,</w:t>
      </w:r>
      <w:r w:rsidR="000605F7" w:rsidRPr="00933C0B">
        <w:t xml:space="preserve"> </w:t>
      </w:r>
      <w:r w:rsidR="00C4528B" w:rsidRPr="00933C0B">
        <w:t>5</w:t>
      </w:r>
      <w:r w:rsidRPr="00933C0B">
        <w:t xml:space="preserve"> e </w:t>
      </w:r>
      <w:r w:rsidR="00C4528B" w:rsidRPr="00933C0B">
        <w:t>6</w:t>
      </w:r>
      <w:r w:rsidRPr="00933C0B">
        <w:t xml:space="preserve">), a alteração se dá para objetos cada vez mais portáteis e aptos para uma acessibilidade cada vez mais fácil. </w:t>
      </w:r>
    </w:p>
    <w:p w14:paraId="1BCCFDEC" w14:textId="7CDCB9E3" w:rsidR="002F0CDE" w:rsidRDefault="002F0CDE" w:rsidP="00A010C2">
      <w:pPr>
        <w:spacing w:after="120" w:line="360" w:lineRule="auto"/>
        <w:ind w:firstLine="709"/>
        <w:jc w:val="both"/>
      </w:pPr>
    </w:p>
    <w:p w14:paraId="3AD446B5" w14:textId="77777777" w:rsidR="00F57130" w:rsidRDefault="00F57130" w:rsidP="00A010C2">
      <w:pPr>
        <w:spacing w:after="120" w:line="360" w:lineRule="auto"/>
        <w:ind w:firstLine="709"/>
        <w:jc w:val="both"/>
      </w:pPr>
    </w:p>
    <w:p w14:paraId="0E2E1FE0" w14:textId="77777777" w:rsidR="002F0CDE" w:rsidRPr="00933C0B" w:rsidRDefault="002F0CDE" w:rsidP="00A010C2">
      <w:pPr>
        <w:spacing w:after="120" w:line="360" w:lineRule="auto"/>
        <w:ind w:firstLine="709"/>
        <w:jc w:val="both"/>
      </w:pPr>
    </w:p>
    <w:p w14:paraId="19630473" w14:textId="12870542" w:rsidR="00A010C2" w:rsidRPr="00933C0B" w:rsidRDefault="00A010C2" w:rsidP="00A010C2">
      <w:pPr>
        <w:pStyle w:val="Legenda"/>
        <w:spacing w:after="0"/>
        <w:jc w:val="both"/>
        <w:rPr>
          <w:i w:val="0"/>
          <w:color w:val="auto"/>
          <w:sz w:val="20"/>
          <w:szCs w:val="20"/>
        </w:rPr>
      </w:pPr>
    </w:p>
    <w:p w14:paraId="1951C5A7" w14:textId="31F97A5A" w:rsidR="00A010C2" w:rsidRPr="00933C0B" w:rsidRDefault="00A010C2" w:rsidP="00FC658D">
      <w:pPr>
        <w:pStyle w:val="Legenda"/>
        <w:spacing w:after="0"/>
        <w:jc w:val="both"/>
        <w:rPr>
          <w:i w:val="0"/>
          <w:color w:val="auto"/>
          <w:sz w:val="20"/>
          <w:szCs w:val="20"/>
        </w:rPr>
      </w:pPr>
      <w:r w:rsidRPr="00933C0B">
        <w:rPr>
          <w:i w:val="0"/>
          <w:color w:val="auto"/>
          <w:sz w:val="20"/>
          <w:szCs w:val="20"/>
        </w:rPr>
        <w:lastRenderedPageBreak/>
        <w:t xml:space="preserve">Figura </w:t>
      </w:r>
      <w:r w:rsidRPr="00933C0B">
        <w:rPr>
          <w:i w:val="0"/>
          <w:color w:val="auto"/>
          <w:sz w:val="20"/>
          <w:szCs w:val="20"/>
        </w:rPr>
        <w:fldChar w:fldCharType="begin"/>
      </w:r>
      <w:r w:rsidRPr="00933C0B">
        <w:rPr>
          <w:i w:val="0"/>
          <w:color w:val="auto"/>
          <w:sz w:val="20"/>
          <w:szCs w:val="20"/>
        </w:rPr>
        <w:instrText xml:space="preserve"> SEQ Figura \* ARABIC </w:instrText>
      </w:r>
      <w:r w:rsidRPr="00933C0B">
        <w:rPr>
          <w:i w:val="0"/>
          <w:color w:val="auto"/>
          <w:sz w:val="20"/>
          <w:szCs w:val="20"/>
        </w:rPr>
        <w:fldChar w:fldCharType="separate"/>
      </w:r>
      <w:r w:rsidRPr="00933C0B">
        <w:rPr>
          <w:i w:val="0"/>
          <w:noProof/>
          <w:color w:val="auto"/>
          <w:sz w:val="20"/>
          <w:szCs w:val="20"/>
        </w:rPr>
        <w:t>4</w:t>
      </w:r>
      <w:r w:rsidRPr="00933C0B">
        <w:rPr>
          <w:i w:val="0"/>
          <w:color w:val="auto"/>
          <w:sz w:val="20"/>
          <w:szCs w:val="20"/>
        </w:rPr>
        <w:fldChar w:fldCharType="end"/>
      </w:r>
      <w:r w:rsidRPr="00933C0B">
        <w:rPr>
          <w:i w:val="0"/>
          <w:color w:val="auto"/>
          <w:sz w:val="20"/>
          <w:szCs w:val="20"/>
        </w:rPr>
        <w:t>: A transição do IBM (</w:t>
      </w:r>
      <w:r w:rsidRPr="002F0CDE">
        <w:rPr>
          <w:i w:val="0"/>
          <w:color w:val="auto"/>
          <w:sz w:val="20"/>
          <w:szCs w:val="20"/>
        </w:rPr>
        <w:t>1971</w:t>
      </w:r>
      <w:r w:rsidR="00DF7CC5" w:rsidRPr="002F0CDE">
        <w:rPr>
          <w:i w:val="0"/>
          <w:color w:val="auto"/>
          <w:sz w:val="20"/>
          <w:szCs w:val="20"/>
        </w:rPr>
        <w:t>, armazenava em torno</w:t>
      </w:r>
      <w:r w:rsidRPr="002F0CDE">
        <w:rPr>
          <w:i w:val="0"/>
          <w:color w:val="auto"/>
          <w:sz w:val="20"/>
          <w:szCs w:val="20"/>
        </w:rPr>
        <w:t xml:space="preserve"> de 80k), o 5,25 (armazenava em torno de 720k) para o disquete (1991, armazenava em torno de 5,76 MB).</w:t>
      </w:r>
    </w:p>
    <w:p w14:paraId="0A88B48F" w14:textId="77777777" w:rsidR="00EF364E" w:rsidRPr="00933C0B" w:rsidRDefault="003641DB" w:rsidP="00FC658D">
      <w:pPr>
        <w:keepNext/>
        <w:jc w:val="center"/>
      </w:pPr>
      <w:r w:rsidRPr="00933C0B">
        <w:rPr>
          <w:noProof/>
        </w:rPr>
        <w:drawing>
          <wp:inline distT="0" distB="0" distL="0" distR="0" wp14:anchorId="326C5D30" wp14:editId="023FC4FF">
            <wp:extent cx="5400040" cy="2623128"/>
            <wp:effectExtent l="0" t="0" r="0" b="6350"/>
            <wp:docPr id="3" name="Imagem 3" descr="C:\Users\Ghustavo\Desktop\1280px-Floppy_disk_2009_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hustavo\Desktop\1280px-Floppy_disk_2009_G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623128"/>
                    </a:xfrm>
                    <a:prstGeom prst="rect">
                      <a:avLst/>
                    </a:prstGeom>
                    <a:noFill/>
                    <a:ln>
                      <a:noFill/>
                    </a:ln>
                  </pic:spPr>
                </pic:pic>
              </a:graphicData>
            </a:graphic>
          </wp:inline>
        </w:drawing>
      </w:r>
    </w:p>
    <w:p w14:paraId="144AAAA2" w14:textId="5E5B4123" w:rsidR="000605F7" w:rsidRPr="00933C0B" w:rsidRDefault="000605F7" w:rsidP="00FC658D">
      <w:pPr>
        <w:pStyle w:val="Textodenotaderodap"/>
        <w:jc w:val="both"/>
      </w:pPr>
      <w:r w:rsidRPr="00933C0B">
        <w:t xml:space="preserve">Fonte: Disponível em: </w:t>
      </w:r>
      <w:hyperlink r:id="rId16" w:anchor="/media/File" w:history="1">
        <w:r w:rsidRPr="00933C0B">
          <w:rPr>
            <w:rStyle w:val="Hyperlink"/>
          </w:rPr>
          <w:t>https://en.wikipedia.org/wiki/Floppy_disk#/media/File</w:t>
        </w:r>
      </w:hyperlink>
      <w:r w:rsidRPr="00933C0B">
        <w:t>. Acesso em: 25 jul 2018.</w:t>
      </w:r>
    </w:p>
    <w:p w14:paraId="4D500655" w14:textId="77777777" w:rsidR="000605F7" w:rsidRPr="00933C0B" w:rsidRDefault="000605F7" w:rsidP="00FC658D">
      <w:pPr>
        <w:pStyle w:val="Textodenotaderodap"/>
        <w:jc w:val="center"/>
      </w:pPr>
    </w:p>
    <w:p w14:paraId="5DB56E05" w14:textId="77777777" w:rsidR="000605F7" w:rsidRPr="00933C0B" w:rsidRDefault="000605F7" w:rsidP="00FC658D">
      <w:pPr>
        <w:spacing w:after="120" w:line="360" w:lineRule="auto"/>
        <w:ind w:firstLine="709"/>
        <w:jc w:val="center"/>
        <w:rPr>
          <w:color w:val="FF0000"/>
        </w:rPr>
      </w:pPr>
    </w:p>
    <w:p w14:paraId="5E79A8B9" w14:textId="77777777" w:rsidR="00A010C2" w:rsidRPr="00933C0B" w:rsidRDefault="00A010C2" w:rsidP="00FC658D">
      <w:pPr>
        <w:pStyle w:val="Figura"/>
        <w:ind w:left="142"/>
        <w:rPr>
          <w:sz w:val="20"/>
          <w:szCs w:val="20"/>
        </w:rPr>
      </w:pPr>
      <w:r w:rsidRPr="00933C0B">
        <w:rPr>
          <w:sz w:val="20"/>
          <w:szCs w:val="20"/>
        </w:rPr>
        <w:t xml:space="preserve">Figura </w:t>
      </w:r>
      <w:r w:rsidRPr="00933C0B">
        <w:rPr>
          <w:sz w:val="20"/>
          <w:szCs w:val="20"/>
        </w:rPr>
        <w:fldChar w:fldCharType="begin"/>
      </w:r>
      <w:r w:rsidRPr="00933C0B">
        <w:rPr>
          <w:sz w:val="20"/>
          <w:szCs w:val="20"/>
        </w:rPr>
        <w:instrText xml:space="preserve"> SEQ Figura \* ARABIC </w:instrText>
      </w:r>
      <w:r w:rsidRPr="00933C0B">
        <w:rPr>
          <w:sz w:val="20"/>
          <w:szCs w:val="20"/>
        </w:rPr>
        <w:fldChar w:fldCharType="separate"/>
      </w:r>
      <w:r w:rsidRPr="00933C0B">
        <w:rPr>
          <w:noProof/>
          <w:sz w:val="20"/>
          <w:szCs w:val="20"/>
        </w:rPr>
        <w:t>5</w:t>
      </w:r>
      <w:r w:rsidRPr="00933C0B">
        <w:rPr>
          <w:noProof/>
          <w:sz w:val="20"/>
          <w:szCs w:val="20"/>
        </w:rPr>
        <w:fldChar w:fldCharType="end"/>
      </w:r>
      <w:r w:rsidRPr="00933C0B">
        <w:rPr>
          <w:sz w:val="20"/>
          <w:szCs w:val="20"/>
        </w:rPr>
        <w:t>: As mudanças ocorridas no computador em mais ou menos meio século</w:t>
      </w:r>
    </w:p>
    <w:p w14:paraId="5B08FAB4" w14:textId="77777777" w:rsidR="004938B2" w:rsidRPr="00933C0B" w:rsidRDefault="00C254D8" w:rsidP="00FC658D">
      <w:pPr>
        <w:keepNext/>
        <w:jc w:val="center"/>
      </w:pPr>
      <w:r w:rsidRPr="00933C0B">
        <w:rPr>
          <w:noProof/>
          <w:color w:val="FF0000"/>
        </w:rPr>
        <w:drawing>
          <wp:inline distT="0" distB="0" distL="0" distR="0" wp14:anchorId="637513D8" wp14:editId="1D8741EE">
            <wp:extent cx="5646943" cy="2572385"/>
            <wp:effectExtent l="0" t="0" r="0" b="0"/>
            <wp:docPr id="4" name="Imagem 4" descr="C:\Users\Ghustavo\Desktop\ecc59952-4406-4a94-b534-0147d622b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hustavo\Desktop\ecc59952-4406-4a94-b534-0147d622bab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8765" cy="2577770"/>
                    </a:xfrm>
                    <a:prstGeom prst="rect">
                      <a:avLst/>
                    </a:prstGeom>
                    <a:noFill/>
                    <a:ln>
                      <a:noFill/>
                    </a:ln>
                  </pic:spPr>
                </pic:pic>
              </a:graphicData>
            </a:graphic>
          </wp:inline>
        </w:drawing>
      </w:r>
    </w:p>
    <w:p w14:paraId="34A53F1B" w14:textId="7B3847BA" w:rsidR="00024E17" w:rsidRPr="00933C0B" w:rsidRDefault="00C254D8" w:rsidP="00FC658D">
      <w:pPr>
        <w:ind w:left="142"/>
        <w:jc w:val="both"/>
      </w:pPr>
      <w:r w:rsidRPr="00933C0B">
        <w:rPr>
          <w:sz w:val="20"/>
          <w:szCs w:val="20"/>
        </w:rPr>
        <w:t xml:space="preserve">Fonte: </w:t>
      </w:r>
      <w:r w:rsidR="00024E17" w:rsidRPr="00933C0B">
        <w:rPr>
          <w:sz w:val="20"/>
          <w:szCs w:val="20"/>
        </w:rPr>
        <w:t xml:space="preserve">Disponível em: </w:t>
      </w:r>
      <w:hyperlink r:id="rId18" w:history="1">
        <w:r w:rsidR="00024E17" w:rsidRPr="00933C0B">
          <w:rPr>
            <w:rStyle w:val="Hyperlink"/>
            <w:sz w:val="20"/>
            <w:szCs w:val="20"/>
          </w:rPr>
          <w:t>http://www.vectronix.org/?p=3</w:t>
        </w:r>
      </w:hyperlink>
      <w:r w:rsidR="00024E17" w:rsidRPr="00933C0B">
        <w:rPr>
          <w:sz w:val="20"/>
          <w:szCs w:val="20"/>
        </w:rPr>
        <w:t>. Acesso em: 25 jun 2018.</w:t>
      </w:r>
    </w:p>
    <w:p w14:paraId="0E4E8FF3" w14:textId="76F5068F" w:rsidR="00A010C2" w:rsidRPr="00933C0B" w:rsidRDefault="00A010C2" w:rsidP="00FC658D">
      <w:pPr>
        <w:spacing w:after="120" w:line="360" w:lineRule="auto"/>
        <w:ind w:firstLine="709"/>
        <w:jc w:val="center"/>
        <w:rPr>
          <w:color w:val="FF0000"/>
        </w:rPr>
      </w:pPr>
    </w:p>
    <w:p w14:paraId="31099F60" w14:textId="5933F06D" w:rsidR="00A010C2" w:rsidRPr="00933C0B" w:rsidRDefault="00A010C2" w:rsidP="00FC658D">
      <w:pPr>
        <w:spacing w:after="120" w:line="360" w:lineRule="auto"/>
        <w:ind w:firstLine="709"/>
        <w:jc w:val="center"/>
        <w:rPr>
          <w:color w:val="FF0000"/>
        </w:rPr>
      </w:pPr>
    </w:p>
    <w:p w14:paraId="389B7B89" w14:textId="44A755B0" w:rsidR="00A010C2" w:rsidRPr="00933C0B" w:rsidRDefault="00A010C2" w:rsidP="00FC658D">
      <w:pPr>
        <w:spacing w:after="120" w:line="360" w:lineRule="auto"/>
        <w:ind w:firstLine="709"/>
        <w:jc w:val="center"/>
        <w:rPr>
          <w:color w:val="FF0000"/>
        </w:rPr>
      </w:pPr>
    </w:p>
    <w:p w14:paraId="628F0785" w14:textId="20EC2B63" w:rsidR="00024E17" w:rsidRPr="00933C0B" w:rsidRDefault="00024E17" w:rsidP="00FC658D">
      <w:pPr>
        <w:spacing w:after="120" w:line="360" w:lineRule="auto"/>
        <w:ind w:firstLine="709"/>
        <w:jc w:val="center"/>
        <w:rPr>
          <w:color w:val="FF0000"/>
        </w:rPr>
      </w:pPr>
    </w:p>
    <w:p w14:paraId="1F494A4F" w14:textId="77777777" w:rsidR="00FC658D" w:rsidRPr="00933C0B" w:rsidRDefault="00FC658D" w:rsidP="00FC658D">
      <w:pPr>
        <w:spacing w:after="120" w:line="360" w:lineRule="auto"/>
        <w:ind w:firstLine="709"/>
        <w:jc w:val="center"/>
        <w:rPr>
          <w:color w:val="FF0000"/>
        </w:rPr>
      </w:pPr>
    </w:p>
    <w:p w14:paraId="07BE3039" w14:textId="264CB561" w:rsidR="00024E17" w:rsidRPr="00933C0B" w:rsidRDefault="00024E17" w:rsidP="00FC658D">
      <w:pPr>
        <w:spacing w:after="120" w:line="360" w:lineRule="auto"/>
        <w:ind w:firstLine="709"/>
        <w:jc w:val="center"/>
        <w:rPr>
          <w:color w:val="FF0000"/>
        </w:rPr>
      </w:pPr>
    </w:p>
    <w:p w14:paraId="67D70654" w14:textId="77777777" w:rsidR="00024E17" w:rsidRPr="00933C0B" w:rsidRDefault="00024E17" w:rsidP="00FC658D">
      <w:pPr>
        <w:spacing w:after="120" w:line="360" w:lineRule="auto"/>
        <w:ind w:firstLine="709"/>
        <w:jc w:val="center"/>
        <w:rPr>
          <w:color w:val="FF0000"/>
        </w:rPr>
      </w:pPr>
    </w:p>
    <w:p w14:paraId="3B38717B" w14:textId="31C0E13C" w:rsidR="00A010C2" w:rsidRPr="00933C0B" w:rsidRDefault="00A010C2" w:rsidP="00FC658D">
      <w:pPr>
        <w:pStyle w:val="Legenda"/>
        <w:spacing w:after="0"/>
        <w:jc w:val="both"/>
        <w:rPr>
          <w:i w:val="0"/>
          <w:color w:val="auto"/>
          <w:sz w:val="20"/>
          <w:szCs w:val="20"/>
        </w:rPr>
      </w:pPr>
      <w:r w:rsidRPr="00933C0B">
        <w:rPr>
          <w:i w:val="0"/>
          <w:color w:val="auto"/>
          <w:sz w:val="20"/>
          <w:szCs w:val="20"/>
        </w:rPr>
        <w:lastRenderedPageBreak/>
        <w:t xml:space="preserve">Figura </w:t>
      </w:r>
      <w:r w:rsidRPr="00933C0B">
        <w:rPr>
          <w:i w:val="0"/>
          <w:color w:val="auto"/>
          <w:sz w:val="20"/>
          <w:szCs w:val="20"/>
        </w:rPr>
        <w:fldChar w:fldCharType="begin"/>
      </w:r>
      <w:r w:rsidRPr="00933C0B">
        <w:rPr>
          <w:i w:val="0"/>
          <w:color w:val="auto"/>
          <w:sz w:val="20"/>
          <w:szCs w:val="20"/>
        </w:rPr>
        <w:instrText xml:space="preserve"> SEQ Figura \* ARABIC </w:instrText>
      </w:r>
      <w:r w:rsidRPr="00933C0B">
        <w:rPr>
          <w:i w:val="0"/>
          <w:color w:val="auto"/>
          <w:sz w:val="20"/>
          <w:szCs w:val="20"/>
        </w:rPr>
        <w:fldChar w:fldCharType="separate"/>
      </w:r>
      <w:r w:rsidRPr="00933C0B">
        <w:rPr>
          <w:i w:val="0"/>
          <w:noProof/>
          <w:color w:val="auto"/>
          <w:sz w:val="20"/>
          <w:szCs w:val="20"/>
        </w:rPr>
        <w:t>6</w:t>
      </w:r>
      <w:r w:rsidRPr="00933C0B">
        <w:rPr>
          <w:i w:val="0"/>
          <w:color w:val="auto"/>
          <w:sz w:val="20"/>
          <w:szCs w:val="20"/>
        </w:rPr>
        <w:fldChar w:fldCharType="end"/>
      </w:r>
      <w:r w:rsidRPr="00933C0B">
        <w:rPr>
          <w:i w:val="0"/>
          <w:color w:val="auto"/>
          <w:sz w:val="20"/>
          <w:szCs w:val="20"/>
        </w:rPr>
        <w:t>: De uma tela pequena para uma tela cada vez maior</w:t>
      </w:r>
    </w:p>
    <w:p w14:paraId="442BE0ED" w14:textId="77777777" w:rsidR="004938B2" w:rsidRPr="00933C0B" w:rsidRDefault="00C036D7" w:rsidP="00FC658D">
      <w:pPr>
        <w:keepNext/>
        <w:jc w:val="center"/>
        <w:rPr>
          <w:sz w:val="20"/>
          <w:szCs w:val="20"/>
        </w:rPr>
      </w:pPr>
      <w:r w:rsidRPr="00933C0B">
        <w:rPr>
          <w:noProof/>
          <w:sz w:val="20"/>
          <w:szCs w:val="20"/>
        </w:rPr>
        <w:drawing>
          <wp:inline distT="0" distB="0" distL="0" distR="0" wp14:anchorId="68F906A0" wp14:editId="348006AF">
            <wp:extent cx="5400040" cy="2252829"/>
            <wp:effectExtent l="0" t="0" r="0" b="0"/>
            <wp:docPr id="5" name="Imagem 5" descr="C:\Users\Ghustavo\Desktop\evolução do cel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hustavo\Desktop\evolução do celula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2252829"/>
                    </a:xfrm>
                    <a:prstGeom prst="rect">
                      <a:avLst/>
                    </a:prstGeom>
                    <a:noFill/>
                    <a:ln>
                      <a:noFill/>
                    </a:ln>
                  </pic:spPr>
                </pic:pic>
              </a:graphicData>
            </a:graphic>
          </wp:inline>
        </w:drawing>
      </w:r>
    </w:p>
    <w:p w14:paraId="05719593" w14:textId="77777777" w:rsidR="00024E17" w:rsidRPr="00933C0B" w:rsidRDefault="00C036D7" w:rsidP="00FC658D">
      <w:pPr>
        <w:jc w:val="both"/>
      </w:pPr>
      <w:r w:rsidRPr="00933C0B">
        <w:rPr>
          <w:sz w:val="20"/>
          <w:szCs w:val="20"/>
        </w:rPr>
        <w:t>Fonte:</w:t>
      </w:r>
      <w:r w:rsidR="00024E17" w:rsidRPr="00933C0B">
        <w:rPr>
          <w:sz w:val="20"/>
          <w:szCs w:val="20"/>
        </w:rPr>
        <w:t xml:space="preserve"> Disponível em: </w:t>
      </w:r>
      <w:hyperlink r:id="rId20" w:history="1">
        <w:r w:rsidR="00024E17" w:rsidRPr="00933C0B">
          <w:rPr>
            <w:rStyle w:val="Hyperlink"/>
            <w:sz w:val="20"/>
            <w:szCs w:val="20"/>
          </w:rPr>
          <w:t>http://otudo.com/a-evolucao-do-celular/</w:t>
        </w:r>
      </w:hyperlink>
      <w:r w:rsidR="00024E17" w:rsidRPr="00933C0B">
        <w:rPr>
          <w:sz w:val="20"/>
          <w:szCs w:val="20"/>
        </w:rPr>
        <w:t>. Acesso em 26 jun 2018</w:t>
      </w:r>
      <w:r w:rsidR="00024E17" w:rsidRPr="00933C0B">
        <w:t>.</w:t>
      </w:r>
    </w:p>
    <w:p w14:paraId="7F1C6DFB" w14:textId="1436629B" w:rsidR="00024E17" w:rsidRPr="00933C0B" w:rsidRDefault="00024E17" w:rsidP="00024E17">
      <w:pPr>
        <w:ind w:left="709"/>
        <w:jc w:val="both"/>
      </w:pPr>
      <w:r w:rsidRPr="00933C0B">
        <w:t xml:space="preserve"> </w:t>
      </w:r>
    </w:p>
    <w:p w14:paraId="3675A0CC" w14:textId="3F955378" w:rsidR="000A12C1" w:rsidRPr="00933C0B" w:rsidRDefault="000A12C1" w:rsidP="00A010C2">
      <w:pPr>
        <w:spacing w:after="120" w:line="360" w:lineRule="auto"/>
        <w:ind w:firstLine="709"/>
        <w:jc w:val="both"/>
        <w:rPr>
          <w:color w:val="FF0000"/>
        </w:rPr>
      </w:pPr>
      <w:r w:rsidRPr="00933C0B">
        <w:t>As mudanças s</w:t>
      </w:r>
      <w:r w:rsidR="00E64023" w:rsidRPr="00933C0B">
        <w:t>ócio</w:t>
      </w:r>
      <w:r w:rsidR="00DC3A1D" w:rsidRPr="00933C0B">
        <w:t xml:space="preserve"> estruturais transformaram</w:t>
      </w:r>
      <w:r w:rsidRPr="00933C0B">
        <w:t xml:space="preserve"> a Geração Y e, consequentemente, produz</w:t>
      </w:r>
      <w:r w:rsidR="000F618D" w:rsidRPr="00933C0B">
        <w:t>iram</w:t>
      </w:r>
      <w:r w:rsidRPr="00933C0B">
        <w:t xml:space="preserve"> uma nova geração, a chamada Geração Z.</w:t>
      </w:r>
      <w:r w:rsidR="00EF58F6" w:rsidRPr="00933C0B">
        <w:t xml:space="preserve"> </w:t>
      </w:r>
      <w:r w:rsidR="00DD05C2" w:rsidRPr="00933C0B">
        <w:t>Essa transição propiciou a marca da separação geracional</w:t>
      </w:r>
      <w:r w:rsidR="00024E17" w:rsidRPr="00933C0B">
        <w:t xml:space="preserve">, </w:t>
      </w:r>
      <w:r w:rsidR="00DD05C2" w:rsidRPr="00933C0B">
        <w:t xml:space="preserve">ocasionando novos grupos em um período de tempo cada vez mais </w:t>
      </w:r>
      <w:r w:rsidR="00DD05C2" w:rsidRPr="002F0CDE">
        <w:t>curto</w:t>
      </w:r>
      <w:r w:rsidR="00C87691" w:rsidRPr="002F0CDE">
        <w:t xml:space="preserve">. </w:t>
      </w:r>
      <w:r w:rsidR="00513EA9" w:rsidRPr="002F0CDE">
        <w:t>Em um espaço</w:t>
      </w:r>
      <w:r w:rsidR="00BD705D" w:rsidRPr="002F0CDE">
        <w:t xml:space="preserve"> de</w:t>
      </w:r>
      <w:r w:rsidR="001D45BC" w:rsidRPr="002F0CDE">
        <w:t xml:space="preserve"> dez ano</w:t>
      </w:r>
      <w:r w:rsidR="00024E17" w:rsidRPr="002F0CDE">
        <w:t xml:space="preserve">s é possível </w:t>
      </w:r>
      <w:r w:rsidR="00DD05C2" w:rsidRPr="002F0CDE">
        <w:t>perceber</w:t>
      </w:r>
      <w:r w:rsidR="00C87691" w:rsidRPr="00933C0B">
        <w:t xml:space="preserve"> mudanças significativas </w:t>
      </w:r>
      <w:r w:rsidR="00FC658D" w:rsidRPr="00933C0B">
        <w:t>n</w:t>
      </w:r>
      <w:r w:rsidR="00C87691" w:rsidRPr="00933C0B">
        <w:t>o</w:t>
      </w:r>
      <w:r w:rsidR="00024E17" w:rsidRPr="00933C0B">
        <w:t xml:space="preserve"> avanço da ciência e da tecnologia </w:t>
      </w:r>
      <w:r w:rsidR="00FC658D" w:rsidRPr="00933C0B">
        <w:t xml:space="preserve">aproximando, cada vez mais, </w:t>
      </w:r>
      <w:r w:rsidR="00C87691" w:rsidRPr="00933C0B">
        <w:t>da Geração Z.</w:t>
      </w:r>
    </w:p>
    <w:p w14:paraId="4B06B654" w14:textId="3D00305E" w:rsidR="00362CD4" w:rsidRPr="00933C0B" w:rsidRDefault="00C05870" w:rsidP="00F37258">
      <w:pPr>
        <w:spacing w:after="120" w:line="360" w:lineRule="auto"/>
        <w:ind w:firstLine="709"/>
        <w:jc w:val="both"/>
      </w:pPr>
      <w:r w:rsidRPr="00933C0B">
        <w:t>Acostuma</w:t>
      </w:r>
      <w:r w:rsidR="001D1838" w:rsidRPr="00933C0B">
        <w:t>do</w:t>
      </w:r>
      <w:r w:rsidRPr="00933C0B">
        <w:t>s</w:t>
      </w:r>
      <w:r w:rsidR="00FC658D" w:rsidRPr="00933C0B">
        <w:t xml:space="preserve">/as </w:t>
      </w:r>
      <w:r w:rsidR="001D1838" w:rsidRPr="00933C0B">
        <w:t>ao meio tecnológico a Geração Z assume um novo papel social</w:t>
      </w:r>
      <w:r w:rsidR="004D43AE" w:rsidRPr="00933C0B">
        <w:t xml:space="preserve"> na</w:t>
      </w:r>
      <w:r w:rsidR="001D1838" w:rsidRPr="00933C0B">
        <w:t xml:space="preserve"> condição relacional. Inserido</w:t>
      </w:r>
      <w:r w:rsidR="0097244D" w:rsidRPr="00933C0B">
        <w:t>s no</w:t>
      </w:r>
      <w:r w:rsidR="001D1838" w:rsidRPr="00933C0B">
        <w:t xml:space="preserve"> meio virtua</w:t>
      </w:r>
      <w:r w:rsidR="0097244D" w:rsidRPr="00933C0B">
        <w:t>l esses</w:t>
      </w:r>
      <w:r w:rsidR="00FC658D" w:rsidRPr="00933C0B">
        <w:t>/as</w:t>
      </w:r>
      <w:r w:rsidR="0097244D" w:rsidRPr="00933C0B">
        <w:t xml:space="preserve"> jovens são rotineiros em relação a utilização de </w:t>
      </w:r>
      <w:r w:rsidR="001D1838" w:rsidRPr="00933C0B">
        <w:t>pequenos aparelhos eletrônicos</w:t>
      </w:r>
      <w:r w:rsidR="00FC658D" w:rsidRPr="00933C0B">
        <w:t>, a</w:t>
      </w:r>
      <w:r w:rsidR="0097244D" w:rsidRPr="00933C0B">
        <w:t xml:space="preserve"> </w:t>
      </w:r>
      <w:r w:rsidR="004D43AE" w:rsidRPr="00933C0B">
        <w:t xml:space="preserve">facilidade de </w:t>
      </w:r>
      <w:r w:rsidR="0097244D" w:rsidRPr="00933C0B">
        <w:t>adaptação</w:t>
      </w:r>
      <w:r w:rsidR="00F3737B" w:rsidRPr="00933C0B">
        <w:t xml:space="preserve"> lhes permite acelerar o</w:t>
      </w:r>
      <w:r w:rsidR="001D1838" w:rsidRPr="00933C0B">
        <w:t xml:space="preserve"> envolvimento </w:t>
      </w:r>
      <w:r w:rsidR="00AC60A6" w:rsidRPr="00933C0B">
        <w:t xml:space="preserve">social. </w:t>
      </w:r>
    </w:p>
    <w:p w14:paraId="5B8D7F11" w14:textId="341F9814" w:rsidR="002B2ACF" w:rsidRPr="00933C0B" w:rsidRDefault="002B2ACF" w:rsidP="00307E76">
      <w:pPr>
        <w:spacing w:after="120"/>
        <w:ind w:left="2268"/>
        <w:jc w:val="both"/>
        <w:rPr>
          <w:sz w:val="22"/>
          <w:szCs w:val="22"/>
        </w:rPr>
      </w:pPr>
      <w:r w:rsidRPr="00933C0B">
        <w:rPr>
          <w:sz w:val="22"/>
          <w:szCs w:val="22"/>
        </w:rPr>
        <w:t xml:space="preserve">A </w:t>
      </w:r>
      <w:r w:rsidR="00D71ED7" w:rsidRPr="00933C0B">
        <w:rPr>
          <w:sz w:val="22"/>
          <w:szCs w:val="22"/>
        </w:rPr>
        <w:t>chamada Geração Z (Z de Zapping</w:t>
      </w:r>
      <w:r w:rsidRPr="00933C0B">
        <w:rPr>
          <w:sz w:val="22"/>
          <w:szCs w:val="22"/>
        </w:rPr>
        <w:t>) é uma nova geração, tendo sur</w:t>
      </w:r>
      <w:r w:rsidR="00D71ED7" w:rsidRPr="00933C0B">
        <w:rPr>
          <w:sz w:val="22"/>
          <w:szCs w:val="22"/>
        </w:rPr>
        <w:t>gido posteriormente à Geração Y</w:t>
      </w:r>
      <w:r w:rsidRPr="00933C0B">
        <w:rPr>
          <w:sz w:val="22"/>
          <w:szCs w:val="22"/>
        </w:rPr>
        <w:t>. É caracterizada por pessoas que nasceram a partir de meados da década de 1990. É uma geração surgida conjuntamente com o avanço das novas tecnologias, acompanhando</w:t>
      </w:r>
      <w:r w:rsidR="003F03E3" w:rsidRPr="00933C0B">
        <w:rPr>
          <w:sz w:val="22"/>
          <w:szCs w:val="22"/>
        </w:rPr>
        <w:t xml:space="preserve"> o novo mundo (pós Guerra Fria)</w:t>
      </w:r>
      <w:r w:rsidRPr="00933C0B">
        <w:rPr>
          <w:sz w:val="22"/>
          <w:szCs w:val="22"/>
        </w:rPr>
        <w:t>, ou seja, o chamado mundo tecnológico ou mundo virtual. Essa convivência cotidiana com aparelhos tecnológicos acabou propiciando para que essa nova geração aprendesse a usar várias tecnologias ao mesmo tempo, como por exemplo: acessar a Internet, escutar música e assistir TV</w:t>
      </w:r>
      <w:r w:rsidR="006B0390" w:rsidRPr="00933C0B">
        <w:rPr>
          <w:sz w:val="22"/>
          <w:szCs w:val="22"/>
        </w:rPr>
        <w:t xml:space="preserve"> </w:t>
      </w:r>
      <w:r w:rsidR="00AF0B5B" w:rsidRPr="00933C0B">
        <w:rPr>
          <w:sz w:val="22"/>
          <w:szCs w:val="22"/>
        </w:rPr>
        <w:t>(OLIVEIRA, 2010</w:t>
      </w:r>
      <w:r w:rsidRPr="00933C0B">
        <w:rPr>
          <w:sz w:val="22"/>
          <w:szCs w:val="22"/>
        </w:rPr>
        <w:t>, p.8)</w:t>
      </w:r>
      <w:r w:rsidR="00C402FE" w:rsidRPr="00933C0B">
        <w:rPr>
          <w:sz w:val="22"/>
          <w:szCs w:val="22"/>
        </w:rPr>
        <w:t>.</w:t>
      </w:r>
    </w:p>
    <w:p w14:paraId="3F504256" w14:textId="7958E5A0" w:rsidR="00273730" w:rsidRPr="00933C0B" w:rsidRDefault="00F45CAB" w:rsidP="00A010C2">
      <w:pPr>
        <w:spacing w:after="120" w:line="360" w:lineRule="auto"/>
        <w:ind w:firstLine="709"/>
        <w:jc w:val="both"/>
      </w:pPr>
      <w:r w:rsidRPr="00933C0B">
        <w:t>O novo modo de viver d</w:t>
      </w:r>
      <w:r w:rsidR="00C24820" w:rsidRPr="00933C0B">
        <w:t xml:space="preserve">os/as jovens </w:t>
      </w:r>
      <w:r w:rsidRPr="00933C0B">
        <w:t xml:space="preserve">apresenta </w:t>
      </w:r>
      <w:r w:rsidR="000E4B6D" w:rsidRPr="00933C0B">
        <w:t>alterações</w:t>
      </w:r>
      <w:r w:rsidR="00CD2E9F" w:rsidRPr="00933C0B">
        <w:t xml:space="preserve"> </w:t>
      </w:r>
      <w:r w:rsidR="00CA5037" w:rsidRPr="00933C0B">
        <w:t>comportament</w:t>
      </w:r>
      <w:r w:rsidRPr="00933C0B">
        <w:t>ais</w:t>
      </w:r>
      <w:r w:rsidR="000432EF" w:rsidRPr="00933C0B">
        <w:t>,</w:t>
      </w:r>
      <w:r w:rsidRPr="00933C0B">
        <w:t xml:space="preserve"> tais como:</w:t>
      </w:r>
      <w:r w:rsidR="00F177CF" w:rsidRPr="00933C0B">
        <w:t xml:space="preserve"> </w:t>
      </w:r>
      <w:r w:rsidR="00185159" w:rsidRPr="00933C0B">
        <w:t>a diminuição do sono</w:t>
      </w:r>
      <w:r w:rsidRPr="00933C0B">
        <w:t xml:space="preserve"> e </w:t>
      </w:r>
      <w:r w:rsidR="00185159" w:rsidRPr="00933C0B">
        <w:t xml:space="preserve">a necessidade de se </w:t>
      </w:r>
      <w:r w:rsidRPr="00933C0B">
        <w:t>manter</w:t>
      </w:r>
      <w:r w:rsidR="00FC658D" w:rsidRPr="00933C0B">
        <w:t>em</w:t>
      </w:r>
      <w:r w:rsidR="00185159" w:rsidRPr="00933C0B">
        <w:t xml:space="preserve"> atento</w:t>
      </w:r>
      <w:r w:rsidR="00FC658D" w:rsidRPr="00933C0B">
        <w:t>s/as</w:t>
      </w:r>
      <w:r w:rsidR="00185159" w:rsidRPr="00933C0B">
        <w:t xml:space="preserve"> e informado</w:t>
      </w:r>
      <w:r w:rsidR="00FC658D" w:rsidRPr="00933C0B">
        <w:t>s/as</w:t>
      </w:r>
      <w:r w:rsidR="00185159" w:rsidRPr="00933C0B">
        <w:t>. A</w:t>
      </w:r>
      <w:r w:rsidR="00F177CF" w:rsidRPr="00933C0B">
        <w:t xml:space="preserve"> procura por resultados cada vez mais imediatos </w:t>
      </w:r>
      <w:r w:rsidR="00594A3A" w:rsidRPr="00933C0B">
        <w:t>tornam os</w:t>
      </w:r>
      <w:r w:rsidR="000E4B6D" w:rsidRPr="00933C0B">
        <w:t xml:space="preserve"> indivíduos </w:t>
      </w:r>
      <w:r w:rsidR="00097F8A" w:rsidRPr="00933C0B">
        <w:t xml:space="preserve">mais acelerados, ansiosos e propensos a desenvolverem doenças </w:t>
      </w:r>
      <w:r w:rsidR="00594A3A" w:rsidRPr="00933C0B">
        <w:t>psíquicas</w:t>
      </w:r>
      <w:r w:rsidR="00CA5037" w:rsidRPr="00933C0B">
        <w:t>.</w:t>
      </w:r>
      <w:r w:rsidR="00C642A3" w:rsidRPr="00933C0B">
        <w:t xml:space="preserve"> </w:t>
      </w:r>
    </w:p>
    <w:p w14:paraId="050DBFA1" w14:textId="61C6B92D" w:rsidR="0057257E" w:rsidRPr="00933C0B" w:rsidRDefault="0057257E" w:rsidP="00A010C2">
      <w:pPr>
        <w:spacing w:after="120" w:line="360" w:lineRule="auto"/>
        <w:ind w:firstLine="709"/>
        <w:jc w:val="both"/>
      </w:pPr>
      <w:r w:rsidRPr="00933C0B">
        <w:t xml:space="preserve">Diante do novo e transformado sistema social, </w:t>
      </w:r>
      <w:r w:rsidR="00053BE4" w:rsidRPr="00933C0B">
        <w:t>é possível acompanhar</w:t>
      </w:r>
      <w:r w:rsidRPr="00933C0B">
        <w:t xml:space="preserve"> cotidianamente</w:t>
      </w:r>
      <w:r w:rsidR="00FD6EEC" w:rsidRPr="00933C0B">
        <w:t>,</w:t>
      </w:r>
      <w:r w:rsidRPr="00933C0B">
        <w:t xml:space="preserve"> </w:t>
      </w:r>
      <w:r w:rsidR="00594A3A" w:rsidRPr="00933C0B">
        <w:t xml:space="preserve">com </w:t>
      </w:r>
      <w:r w:rsidRPr="00933C0B">
        <w:t>breves olhares</w:t>
      </w:r>
      <w:r w:rsidR="00FD6EEC" w:rsidRPr="00933C0B">
        <w:t>,</w:t>
      </w:r>
      <w:r w:rsidRPr="00933C0B">
        <w:t xml:space="preserve"> pessoas praticamente enxertadas ao celular, fator </w:t>
      </w:r>
      <w:r w:rsidRPr="00933C0B">
        <w:lastRenderedPageBreak/>
        <w:t>pouco perceptível em 2010, por exemplo</w:t>
      </w:r>
      <w:r w:rsidR="00594A3A" w:rsidRPr="00933C0B">
        <w:t>; caracterizando como um processo de “</w:t>
      </w:r>
      <w:r w:rsidRPr="00933C0B">
        <w:t xml:space="preserve">pré </w:t>
      </w:r>
      <w:r w:rsidRPr="002F0CDE">
        <w:t>transição</w:t>
      </w:r>
      <w:r w:rsidR="00594A3A" w:rsidRPr="002F0CDE">
        <w:t>”</w:t>
      </w:r>
      <w:r w:rsidR="00FC658D" w:rsidRPr="002F0CDE">
        <w:t xml:space="preserve"> muito rápido</w:t>
      </w:r>
      <w:r w:rsidRPr="002F0CDE">
        <w:t>.</w:t>
      </w:r>
    </w:p>
    <w:p w14:paraId="7B7D238E" w14:textId="22E4BBCD" w:rsidR="0093778E" w:rsidRPr="00933C0B" w:rsidRDefault="0093778E" w:rsidP="00E33D51">
      <w:pPr>
        <w:spacing w:after="120"/>
        <w:ind w:left="2268"/>
        <w:jc w:val="both"/>
        <w:rPr>
          <w:sz w:val="22"/>
          <w:szCs w:val="22"/>
        </w:rPr>
      </w:pPr>
      <w:r w:rsidRPr="00933C0B">
        <w:rPr>
          <w:sz w:val="22"/>
          <w:szCs w:val="22"/>
        </w:rPr>
        <w:t>Essa acentuada opção pelo universo virtual pode ser nociva no que se refere ao convívio social. Cabe talvez a</w:t>
      </w:r>
      <w:r w:rsidR="00C24820" w:rsidRPr="00933C0B">
        <w:rPr>
          <w:sz w:val="22"/>
          <w:szCs w:val="22"/>
        </w:rPr>
        <w:t xml:space="preserve">os/as jovens </w:t>
      </w:r>
      <w:r w:rsidRPr="00933C0B">
        <w:rPr>
          <w:sz w:val="22"/>
          <w:szCs w:val="22"/>
        </w:rPr>
        <w:t>darem-se mais tempo para o mundo real, para de certa forma, estabelecerem um maior equilíbrio em relação ao mundo real e ao mundo virtual. Notamos também que o ritmo de vida está cada vez mais acelerado e a produção e a explosão tecnológica também (OLIVEIRA, 2010</w:t>
      </w:r>
      <w:r w:rsidR="00EC50C4" w:rsidRPr="00933C0B">
        <w:rPr>
          <w:sz w:val="22"/>
          <w:szCs w:val="22"/>
        </w:rPr>
        <w:t>, p.13</w:t>
      </w:r>
      <w:r w:rsidRPr="00933C0B">
        <w:rPr>
          <w:sz w:val="22"/>
          <w:szCs w:val="22"/>
        </w:rPr>
        <w:t>)</w:t>
      </w:r>
      <w:r w:rsidR="00FD6EEC" w:rsidRPr="00933C0B">
        <w:rPr>
          <w:sz w:val="22"/>
          <w:szCs w:val="22"/>
        </w:rPr>
        <w:t>.</w:t>
      </w:r>
    </w:p>
    <w:p w14:paraId="0E9814AD" w14:textId="46EA5409" w:rsidR="00047B92" w:rsidRPr="00933C0B" w:rsidRDefault="00E841C7" w:rsidP="00A010C2">
      <w:pPr>
        <w:spacing w:after="120" w:line="360" w:lineRule="auto"/>
        <w:ind w:firstLine="709"/>
        <w:jc w:val="both"/>
      </w:pPr>
      <w:r w:rsidRPr="00933C0B">
        <w:t>E</w:t>
      </w:r>
      <w:r w:rsidR="00EF09A8" w:rsidRPr="00933C0B">
        <w:t>sse</w:t>
      </w:r>
      <w:r w:rsidRPr="00933C0B">
        <w:t xml:space="preserve"> sistema social</w:t>
      </w:r>
      <w:r w:rsidR="00EF09A8" w:rsidRPr="00933C0B">
        <w:t xml:space="preserve"> complexo</w:t>
      </w:r>
      <w:r w:rsidRPr="00933C0B">
        <w:t xml:space="preserve"> apresenta os/as</w:t>
      </w:r>
      <w:r w:rsidR="00312A1A" w:rsidRPr="00933C0B">
        <w:t xml:space="preserve"> novos</w:t>
      </w:r>
      <w:r w:rsidRPr="00933C0B">
        <w:t>/as</w:t>
      </w:r>
      <w:r w:rsidR="00312A1A" w:rsidRPr="00933C0B">
        <w:t xml:space="preserve"> sujeitos</w:t>
      </w:r>
      <w:r w:rsidRPr="00933C0B">
        <w:t>/as</w:t>
      </w:r>
      <w:r w:rsidR="00262B28" w:rsidRPr="00933C0B">
        <w:t xml:space="preserve"> com propostas</w:t>
      </w:r>
      <w:r w:rsidRPr="00933C0B">
        <w:t xml:space="preserve"> inovadoras </w:t>
      </w:r>
      <w:r w:rsidR="009B04F7" w:rsidRPr="00933C0B">
        <w:t xml:space="preserve">no modo de agir, </w:t>
      </w:r>
      <w:r w:rsidRPr="00933C0B">
        <w:t xml:space="preserve">de </w:t>
      </w:r>
      <w:r w:rsidR="009B04F7" w:rsidRPr="00933C0B">
        <w:t>vestir</w:t>
      </w:r>
      <w:r w:rsidRPr="00933C0B">
        <w:t xml:space="preserve">, de </w:t>
      </w:r>
      <w:r w:rsidR="009B04F7" w:rsidRPr="00933C0B">
        <w:t>pensar</w:t>
      </w:r>
      <w:r w:rsidRPr="00933C0B">
        <w:t>, de lazer e de trabalhar</w:t>
      </w:r>
      <w:r w:rsidR="00D024EF" w:rsidRPr="00933C0B">
        <w:t>.</w:t>
      </w:r>
      <w:r w:rsidR="006068E2" w:rsidRPr="00933C0B">
        <w:t xml:space="preserve"> </w:t>
      </w:r>
    </w:p>
    <w:p w14:paraId="7B5DE69B" w14:textId="7F007C09" w:rsidR="00047B92" w:rsidRPr="00933C0B" w:rsidRDefault="00047B92" w:rsidP="00E33D51">
      <w:pPr>
        <w:spacing w:after="120"/>
        <w:ind w:left="2268"/>
        <w:jc w:val="both"/>
        <w:rPr>
          <w:sz w:val="22"/>
          <w:szCs w:val="20"/>
        </w:rPr>
      </w:pPr>
      <w:r w:rsidRPr="00933C0B">
        <w:rPr>
          <w:sz w:val="22"/>
          <w:szCs w:val="20"/>
        </w:rPr>
        <w:t>Notamos que a cada época surgem diferentes atores sociais, que movimentam a sua sociedade e promovem transformações nas mesmas. Essas mudanças são dadas por meio de sujeitos que se fazem protagonistas, dispostos a exercerem adaptações que visem</w:t>
      </w:r>
      <w:r w:rsidR="003B0F40" w:rsidRPr="00933C0B">
        <w:rPr>
          <w:sz w:val="22"/>
          <w:szCs w:val="20"/>
        </w:rPr>
        <w:t xml:space="preserve"> melhorias para a sua sociedade</w:t>
      </w:r>
      <w:r w:rsidRPr="00933C0B">
        <w:rPr>
          <w:sz w:val="22"/>
          <w:szCs w:val="20"/>
        </w:rPr>
        <w:t xml:space="preserve"> (OLIVEIRA, 2010, p.16)</w:t>
      </w:r>
      <w:r w:rsidR="003B0F40" w:rsidRPr="00933C0B">
        <w:rPr>
          <w:sz w:val="22"/>
          <w:szCs w:val="20"/>
        </w:rPr>
        <w:t>.</w:t>
      </w:r>
    </w:p>
    <w:p w14:paraId="57403808" w14:textId="488091A7" w:rsidR="000F0753" w:rsidRPr="00933C0B" w:rsidRDefault="00A80EFA" w:rsidP="00A010C2">
      <w:pPr>
        <w:spacing w:after="120" w:line="360" w:lineRule="auto"/>
        <w:ind w:firstLine="709"/>
        <w:jc w:val="both"/>
      </w:pPr>
      <w:r w:rsidRPr="00933C0B">
        <w:t xml:space="preserve">Ao </w:t>
      </w:r>
      <w:r w:rsidR="00C91D40" w:rsidRPr="00933C0B">
        <w:t>fazer parte de</w:t>
      </w:r>
      <w:r w:rsidRPr="00933C0B">
        <w:t xml:space="preserve"> uma </w:t>
      </w:r>
      <w:r w:rsidR="00D33C4F" w:rsidRPr="00933C0B">
        <w:t>determinada</w:t>
      </w:r>
      <w:r w:rsidRPr="00933C0B">
        <w:t xml:space="preserve"> vivência social, </w:t>
      </w:r>
      <w:r w:rsidR="00624F66" w:rsidRPr="00933C0B">
        <w:t xml:space="preserve">consequentemente, </w:t>
      </w:r>
      <w:r w:rsidR="00C24820" w:rsidRPr="00933C0B">
        <w:t xml:space="preserve">o/a jovem </w:t>
      </w:r>
      <w:r w:rsidR="00D33C4F" w:rsidRPr="00933C0B">
        <w:t xml:space="preserve">entra na dinâmica posta com proposições e </w:t>
      </w:r>
      <w:r w:rsidR="000F0753" w:rsidRPr="00933C0B">
        <w:t>transformações</w:t>
      </w:r>
      <w:r w:rsidR="000451FB" w:rsidRPr="00933C0B">
        <w:t xml:space="preserve"> positivas e/ou negativas, depende</w:t>
      </w:r>
      <w:r w:rsidR="00341C0A" w:rsidRPr="00933C0B">
        <w:t>ndo</w:t>
      </w:r>
      <w:r w:rsidR="000451FB" w:rsidRPr="00933C0B">
        <w:t xml:space="preserve"> do ponto de vista</w:t>
      </w:r>
      <w:r w:rsidR="00341C0A" w:rsidRPr="00933C0B">
        <w:t xml:space="preserve"> de cada intérprete</w:t>
      </w:r>
      <w:r w:rsidR="000451FB" w:rsidRPr="00933C0B">
        <w:t>.</w:t>
      </w:r>
    </w:p>
    <w:p w14:paraId="206EB6D2" w14:textId="1D38997A" w:rsidR="002B2ACF" w:rsidRPr="00933C0B" w:rsidRDefault="000F0753" w:rsidP="00A010C2">
      <w:pPr>
        <w:spacing w:after="120" w:line="360" w:lineRule="auto"/>
        <w:ind w:firstLine="709"/>
        <w:jc w:val="both"/>
      </w:pPr>
      <w:r w:rsidRPr="00933C0B">
        <w:t>Nesse sentido, a Geraç</w:t>
      </w:r>
      <w:r w:rsidR="00C91D40" w:rsidRPr="00933C0B">
        <w:t>ão</w:t>
      </w:r>
      <w:r w:rsidRPr="00933C0B">
        <w:t xml:space="preserve"> Z se apresenta e renova o movimento social, econômico, cultural e tecnológico mundial.</w:t>
      </w:r>
      <w:r w:rsidR="001D7E0F" w:rsidRPr="00933C0B">
        <w:t xml:space="preserve"> O </w:t>
      </w:r>
      <w:r w:rsidR="00C91D40" w:rsidRPr="00933C0B">
        <w:t>território</w:t>
      </w:r>
      <w:r w:rsidR="001D7E0F" w:rsidRPr="00933C0B">
        <w:t xml:space="preserve"> agora não é mais terrestre e as transições se definem através dos acessos não-fro</w:t>
      </w:r>
      <w:r w:rsidR="000751DB" w:rsidRPr="00933C0B">
        <w:t>nteiriços do território virtual. Para composição e afirmação d</w:t>
      </w:r>
      <w:r w:rsidR="00D63FDA" w:rsidRPr="00933C0B">
        <w:t>o</w:t>
      </w:r>
      <w:r w:rsidR="000751DB" w:rsidRPr="00933C0B">
        <w:t xml:space="preserve"> estudo, no próximo capítulo </w:t>
      </w:r>
      <w:r w:rsidR="00D63FDA" w:rsidRPr="00933C0B">
        <w:t xml:space="preserve">serão apresentadas as formas como os/as jovens </w:t>
      </w:r>
      <w:r w:rsidR="000751DB" w:rsidRPr="00933C0B">
        <w:t>se comportam nessa nova colônia.</w:t>
      </w:r>
    </w:p>
    <w:p w14:paraId="52686736" w14:textId="03873BE1" w:rsidR="00D81EC0" w:rsidRPr="00933C0B" w:rsidRDefault="00D81EC0" w:rsidP="00A010C2">
      <w:pPr>
        <w:spacing w:after="120" w:line="360" w:lineRule="auto"/>
        <w:ind w:firstLine="709"/>
      </w:pPr>
    </w:p>
    <w:p w14:paraId="7610D484" w14:textId="7EB5CB7A" w:rsidR="00D63FDA" w:rsidRPr="00933C0B" w:rsidRDefault="00D63FDA" w:rsidP="00A010C2">
      <w:pPr>
        <w:spacing w:after="120" w:line="360" w:lineRule="auto"/>
        <w:ind w:firstLine="709"/>
      </w:pPr>
    </w:p>
    <w:p w14:paraId="1F4C0D85" w14:textId="43AF6715" w:rsidR="00D63FDA" w:rsidRPr="00933C0B" w:rsidRDefault="00D63FDA" w:rsidP="00A010C2">
      <w:pPr>
        <w:spacing w:after="120" w:line="360" w:lineRule="auto"/>
        <w:ind w:firstLine="709"/>
      </w:pPr>
    </w:p>
    <w:p w14:paraId="3B125A36" w14:textId="4A1B8B54" w:rsidR="00D63FDA" w:rsidRPr="00933C0B" w:rsidRDefault="00D63FDA" w:rsidP="00A010C2">
      <w:pPr>
        <w:spacing w:after="120" w:line="360" w:lineRule="auto"/>
        <w:ind w:firstLine="709"/>
      </w:pPr>
    </w:p>
    <w:p w14:paraId="1DBCFAD2" w14:textId="75EF13F1" w:rsidR="00D63FDA" w:rsidRPr="00933C0B" w:rsidRDefault="00D63FDA" w:rsidP="00A010C2">
      <w:pPr>
        <w:spacing w:after="120" w:line="360" w:lineRule="auto"/>
        <w:ind w:firstLine="709"/>
      </w:pPr>
    </w:p>
    <w:p w14:paraId="6FDCF398" w14:textId="0A79EF8E" w:rsidR="00D63FDA" w:rsidRPr="00933C0B" w:rsidRDefault="00D63FDA" w:rsidP="00A010C2">
      <w:pPr>
        <w:spacing w:after="120" w:line="360" w:lineRule="auto"/>
        <w:ind w:firstLine="709"/>
      </w:pPr>
    </w:p>
    <w:p w14:paraId="02E7CC44" w14:textId="11941097" w:rsidR="00D63FDA" w:rsidRPr="00933C0B" w:rsidRDefault="00D63FDA" w:rsidP="00A010C2">
      <w:pPr>
        <w:spacing w:after="120" w:line="360" w:lineRule="auto"/>
        <w:ind w:firstLine="709"/>
      </w:pPr>
    </w:p>
    <w:p w14:paraId="784D3A0F" w14:textId="70449194" w:rsidR="00D63FDA" w:rsidRPr="00933C0B" w:rsidRDefault="00D63FDA" w:rsidP="00A010C2">
      <w:pPr>
        <w:spacing w:after="120" w:line="360" w:lineRule="auto"/>
        <w:ind w:firstLine="709"/>
      </w:pPr>
    </w:p>
    <w:p w14:paraId="1191E131" w14:textId="2478C32F" w:rsidR="00C91D40" w:rsidRPr="00933C0B" w:rsidRDefault="00C91D40" w:rsidP="00A010C2">
      <w:pPr>
        <w:spacing w:after="120" w:line="360" w:lineRule="auto"/>
        <w:ind w:firstLine="709"/>
      </w:pPr>
    </w:p>
    <w:p w14:paraId="47E4A642" w14:textId="77777777" w:rsidR="00C91D40" w:rsidRPr="00933C0B" w:rsidRDefault="00C91D40" w:rsidP="00A010C2">
      <w:pPr>
        <w:spacing w:after="120" w:line="360" w:lineRule="auto"/>
        <w:ind w:firstLine="709"/>
      </w:pPr>
    </w:p>
    <w:p w14:paraId="0A4C630E" w14:textId="77777777" w:rsidR="00F0341C" w:rsidRPr="00933C0B" w:rsidRDefault="009E488C" w:rsidP="00A010C2">
      <w:pPr>
        <w:spacing w:after="120" w:line="360" w:lineRule="auto"/>
        <w:rPr>
          <w:b/>
        </w:rPr>
      </w:pPr>
      <w:r w:rsidRPr="00933C0B">
        <w:rPr>
          <w:b/>
        </w:rPr>
        <w:lastRenderedPageBreak/>
        <w:t>Capítulo II</w:t>
      </w:r>
    </w:p>
    <w:p w14:paraId="648FE316" w14:textId="3EBFBF41" w:rsidR="00D9643A" w:rsidRPr="00933C0B" w:rsidRDefault="002B2ACF" w:rsidP="00D9643A">
      <w:pPr>
        <w:spacing w:after="120" w:line="360" w:lineRule="auto"/>
        <w:jc w:val="both"/>
      </w:pPr>
      <w:r w:rsidRPr="00933C0B">
        <w:rPr>
          <w:b/>
        </w:rPr>
        <w:t xml:space="preserve">Socialização </w:t>
      </w:r>
      <w:r w:rsidR="00C91D40" w:rsidRPr="00933C0B">
        <w:rPr>
          <w:b/>
        </w:rPr>
        <w:t>v</w:t>
      </w:r>
      <w:r w:rsidRPr="00933C0B">
        <w:rPr>
          <w:b/>
        </w:rPr>
        <w:t>irtual</w:t>
      </w:r>
      <w:r w:rsidR="00D9643A" w:rsidRPr="00933C0B">
        <w:rPr>
          <w:b/>
        </w:rPr>
        <w:t xml:space="preserve"> e </w:t>
      </w:r>
      <w:r w:rsidR="00C91D40" w:rsidRPr="00933C0B">
        <w:rPr>
          <w:b/>
        </w:rPr>
        <w:t>m</w:t>
      </w:r>
      <w:r w:rsidR="00D9643A" w:rsidRPr="00933C0B">
        <w:rPr>
          <w:b/>
        </w:rPr>
        <w:t xml:space="preserve">igração </w:t>
      </w:r>
      <w:r w:rsidR="00C91D40" w:rsidRPr="00933C0B">
        <w:rPr>
          <w:b/>
        </w:rPr>
        <w:t>d</w:t>
      </w:r>
      <w:r w:rsidR="00D9643A" w:rsidRPr="00933C0B">
        <w:rPr>
          <w:b/>
        </w:rPr>
        <w:t>igital</w:t>
      </w:r>
      <w:r w:rsidR="002344B7" w:rsidRPr="00933C0B">
        <w:rPr>
          <w:b/>
        </w:rPr>
        <w:t>:</w:t>
      </w:r>
      <w:r w:rsidR="003170F5">
        <w:rPr>
          <w:b/>
        </w:rPr>
        <w:t xml:space="preserve"> o viver nas </w:t>
      </w:r>
      <w:r w:rsidR="003170F5" w:rsidRPr="00F57130">
        <w:rPr>
          <w:b/>
        </w:rPr>
        <w:t>redes sociais</w:t>
      </w:r>
    </w:p>
    <w:p w14:paraId="049103BC" w14:textId="76D85709" w:rsidR="000210E7" w:rsidRPr="00933C0B" w:rsidRDefault="008F72C6" w:rsidP="00A010C2">
      <w:pPr>
        <w:spacing w:after="120" w:line="360" w:lineRule="auto"/>
        <w:ind w:firstLine="709"/>
        <w:jc w:val="both"/>
      </w:pPr>
      <w:r w:rsidRPr="00933C0B">
        <w:t>Diante das</w:t>
      </w:r>
      <w:r w:rsidR="00A80EFA" w:rsidRPr="00933C0B">
        <w:t xml:space="preserve"> </w:t>
      </w:r>
      <w:r w:rsidR="000210E7" w:rsidRPr="00933C0B">
        <w:t>possibilidades</w:t>
      </w:r>
      <w:r w:rsidR="00A80EFA" w:rsidRPr="00933C0B">
        <w:t xml:space="preserve"> tecnológicas</w:t>
      </w:r>
      <w:r w:rsidR="000210E7" w:rsidRPr="00933C0B">
        <w:t xml:space="preserve"> a socialização </w:t>
      </w:r>
      <w:r w:rsidRPr="00933C0B">
        <w:t xml:space="preserve">toma formatos diferenciados, </w:t>
      </w:r>
      <w:r w:rsidR="000F283D" w:rsidRPr="00933C0B">
        <w:t>como, por exemplo, os de pessoas que se relacionam</w:t>
      </w:r>
      <w:r w:rsidR="00ED65DE" w:rsidRPr="00933C0B">
        <w:t>,</w:t>
      </w:r>
      <w:r w:rsidR="000F283D" w:rsidRPr="00933C0B">
        <w:t xml:space="preserve"> </w:t>
      </w:r>
      <w:r w:rsidR="003A3CB0" w:rsidRPr="00933C0B">
        <w:t xml:space="preserve">quase que </w:t>
      </w:r>
      <w:r w:rsidR="00D9643A" w:rsidRPr="00933C0B">
        <w:t>exclusivamente, pelas</w:t>
      </w:r>
      <w:r w:rsidR="000F283D" w:rsidRPr="00933C0B">
        <w:t xml:space="preserve"> redes sociais.</w:t>
      </w:r>
      <w:r w:rsidR="00AA7142" w:rsidRPr="00933C0B">
        <w:t xml:space="preserve"> Os espaços diante desse novo contexto mudaram e as aproximações e os distanciamentos se tornaram cada vez mais rápidos.</w:t>
      </w:r>
    </w:p>
    <w:p w14:paraId="4A48E5B0" w14:textId="33ABE7CD" w:rsidR="000210E7" w:rsidRPr="00933C0B" w:rsidRDefault="000210E7" w:rsidP="00E33D51">
      <w:pPr>
        <w:autoSpaceDE w:val="0"/>
        <w:autoSpaceDN w:val="0"/>
        <w:adjustRightInd w:val="0"/>
        <w:spacing w:after="120"/>
        <w:ind w:left="2268"/>
        <w:jc w:val="both"/>
        <w:rPr>
          <w:rFonts w:eastAsia="LiberationSerif"/>
          <w:sz w:val="22"/>
          <w:szCs w:val="22"/>
        </w:rPr>
      </w:pPr>
      <w:r w:rsidRPr="00933C0B">
        <w:rPr>
          <w:rFonts w:eastAsia="LiberationSerif"/>
          <w:sz w:val="22"/>
          <w:szCs w:val="22"/>
        </w:rPr>
        <w:t xml:space="preserve">La extensión de los horizontes cognitivos hasta la totalidad del espacio que entra dentro del encuadre de las videocámaras y de los teléfonos inteligentes (y, por consiguiente, dentro del alcance del ciberespacio en general) pone fin a la idea del </w:t>
      </w:r>
      <w:r w:rsidRPr="00933C0B">
        <w:rPr>
          <w:rFonts w:eastAsia="LiberationSerif"/>
          <w:i/>
          <w:iCs/>
          <w:sz w:val="22"/>
          <w:szCs w:val="22"/>
        </w:rPr>
        <w:t xml:space="preserve">vecindario </w:t>
      </w:r>
      <w:r w:rsidRPr="00933C0B">
        <w:rPr>
          <w:rFonts w:eastAsia="LiberationSerif"/>
          <w:sz w:val="22"/>
          <w:szCs w:val="22"/>
        </w:rPr>
        <w:t>definido en términos de una distancia física que distinguía la accesibilidad y la familiaridad de lo «próximo» de la inasequibilidad y la oscur</w:t>
      </w:r>
      <w:r w:rsidR="006546B9" w:rsidRPr="00933C0B">
        <w:rPr>
          <w:rFonts w:eastAsia="LiberationSerif"/>
          <w:sz w:val="22"/>
          <w:szCs w:val="22"/>
        </w:rPr>
        <w:t>idad de lo «lejano» (BAUMAN</w:t>
      </w:r>
      <w:r w:rsidRPr="00933C0B">
        <w:rPr>
          <w:rFonts w:eastAsia="LiberationSerif"/>
          <w:sz w:val="22"/>
          <w:szCs w:val="22"/>
        </w:rPr>
        <w:t>, 2017,</w:t>
      </w:r>
      <w:r w:rsidR="000F283D" w:rsidRPr="00933C0B">
        <w:rPr>
          <w:rFonts w:eastAsia="LiberationSerif"/>
          <w:sz w:val="22"/>
          <w:szCs w:val="22"/>
        </w:rPr>
        <w:t xml:space="preserve"> </w:t>
      </w:r>
      <w:r w:rsidRPr="00933C0B">
        <w:rPr>
          <w:rFonts w:eastAsia="LiberationSerif"/>
          <w:sz w:val="22"/>
          <w:szCs w:val="22"/>
        </w:rPr>
        <w:t>p.74)</w:t>
      </w:r>
      <w:r w:rsidR="000F283D" w:rsidRPr="00933C0B">
        <w:rPr>
          <w:rFonts w:eastAsia="LiberationSerif"/>
          <w:sz w:val="22"/>
          <w:szCs w:val="22"/>
        </w:rPr>
        <w:t>.</w:t>
      </w:r>
      <w:r w:rsidR="001F5DFB" w:rsidRPr="00933C0B">
        <w:rPr>
          <w:rStyle w:val="Refdenotaderodap"/>
          <w:rFonts w:eastAsia="LiberationSerif"/>
          <w:sz w:val="22"/>
          <w:szCs w:val="22"/>
        </w:rPr>
        <w:footnoteReference w:id="4"/>
      </w:r>
    </w:p>
    <w:p w14:paraId="05AFA038" w14:textId="1C4AAB94" w:rsidR="00894C0B" w:rsidRPr="002F0CDE" w:rsidRDefault="00C91D40" w:rsidP="00A010C2">
      <w:pPr>
        <w:spacing w:after="120" w:line="360" w:lineRule="auto"/>
        <w:ind w:firstLine="709"/>
        <w:jc w:val="both"/>
      </w:pPr>
      <w:r w:rsidRPr="00933C0B">
        <w:t xml:space="preserve">Por intermédio </w:t>
      </w:r>
      <w:r w:rsidR="00894C0B" w:rsidRPr="00933C0B">
        <w:t>das redes</w:t>
      </w:r>
      <w:r w:rsidR="00ED65DE" w:rsidRPr="00933C0B">
        <w:t xml:space="preserve"> s</w:t>
      </w:r>
      <w:r w:rsidR="002F7F5C">
        <w:t xml:space="preserve">ociais, como Facebook, </w:t>
      </w:r>
      <w:r w:rsidR="002F7F5C" w:rsidRPr="00AC4D15">
        <w:t>Instagram</w:t>
      </w:r>
      <w:r w:rsidR="00ED65DE" w:rsidRPr="00933C0B">
        <w:t xml:space="preserve">, Twitter, dentre outras, </w:t>
      </w:r>
      <w:r w:rsidR="00C24820" w:rsidRPr="00933C0B">
        <w:t xml:space="preserve">os/as jovens </w:t>
      </w:r>
      <w:r w:rsidR="00894C0B" w:rsidRPr="00933C0B">
        <w:t xml:space="preserve">se inserem em um mundo mais </w:t>
      </w:r>
      <w:r w:rsidR="000F283D" w:rsidRPr="00933C0B">
        <w:t xml:space="preserve">amplo, propício para captar </w:t>
      </w:r>
      <w:r w:rsidR="00894C0B" w:rsidRPr="00933C0B">
        <w:t>novas ide</w:t>
      </w:r>
      <w:r w:rsidR="00F03800" w:rsidRPr="00933C0B">
        <w:t>ias</w:t>
      </w:r>
      <w:r w:rsidR="000F283D" w:rsidRPr="00933C0B">
        <w:t xml:space="preserve"> </w:t>
      </w:r>
      <w:r w:rsidR="00F03800" w:rsidRPr="00933C0B">
        <w:t>e informações. Ne</w:t>
      </w:r>
      <w:r w:rsidR="00894C0B" w:rsidRPr="00933C0B">
        <w:t>sse sistema</w:t>
      </w:r>
      <w:r w:rsidR="00B11595" w:rsidRPr="00933C0B">
        <w:t xml:space="preserve"> de aproximação </w:t>
      </w:r>
      <w:r w:rsidR="00F03800" w:rsidRPr="00933C0B">
        <w:t>“</w:t>
      </w:r>
      <w:r w:rsidR="00B11595" w:rsidRPr="00933C0B">
        <w:t>não-espacial</w:t>
      </w:r>
      <w:r w:rsidR="00F03800" w:rsidRPr="00933C0B">
        <w:t>”</w:t>
      </w:r>
      <w:r w:rsidR="00894C0B" w:rsidRPr="00933C0B">
        <w:t xml:space="preserve"> facilmente </w:t>
      </w:r>
      <w:r w:rsidR="005F67ED" w:rsidRPr="00933C0B">
        <w:t xml:space="preserve">é possível se comunicar </w:t>
      </w:r>
      <w:r w:rsidR="00894C0B" w:rsidRPr="00933C0B">
        <w:t>com quem quiser</w:t>
      </w:r>
      <w:r w:rsidR="00512CE2" w:rsidRPr="00933C0B">
        <w:t xml:space="preserve">, </w:t>
      </w:r>
      <w:r w:rsidR="00ED65DE" w:rsidRPr="00933C0B">
        <w:t>seja</w:t>
      </w:r>
      <w:r w:rsidR="00512CE2" w:rsidRPr="00933C0B">
        <w:t xml:space="preserve"> um</w:t>
      </w:r>
      <w:r w:rsidR="00ED65DE" w:rsidRPr="00933C0B">
        <w:t>/a</w:t>
      </w:r>
      <w:r w:rsidR="00512CE2" w:rsidRPr="00933C0B">
        <w:t xml:space="preserve"> artista ou uma celebridade</w:t>
      </w:r>
      <w:r w:rsidR="00894C0B" w:rsidRPr="00933C0B">
        <w:t xml:space="preserve">. </w:t>
      </w:r>
      <w:r w:rsidR="005F67ED" w:rsidRPr="00933C0B">
        <w:t>Essa</w:t>
      </w:r>
      <w:r w:rsidR="00D31207" w:rsidRPr="00933C0B">
        <w:t xml:space="preserve"> condição, </w:t>
      </w:r>
      <w:r w:rsidR="005F67ED" w:rsidRPr="00933C0B">
        <w:t>possibilita</w:t>
      </w:r>
      <w:r w:rsidR="00FA00F7" w:rsidRPr="00933C0B">
        <w:t xml:space="preserve"> </w:t>
      </w:r>
      <w:r w:rsidR="00D41EFB" w:rsidRPr="00933C0B">
        <w:t xml:space="preserve">maior socialização </w:t>
      </w:r>
      <w:r w:rsidR="005F67ED" w:rsidRPr="00933C0B">
        <w:t>e</w:t>
      </w:r>
      <w:r w:rsidR="00FA00F7" w:rsidRPr="00933C0B">
        <w:t xml:space="preserve"> </w:t>
      </w:r>
      <w:r w:rsidR="005F67ED" w:rsidRPr="00933C0B">
        <w:t xml:space="preserve">diferentes </w:t>
      </w:r>
      <w:r w:rsidR="00FA00F7" w:rsidRPr="00933C0B">
        <w:t>forma</w:t>
      </w:r>
      <w:r w:rsidR="005F67ED" w:rsidRPr="00933C0B">
        <w:t>s</w:t>
      </w:r>
      <w:r w:rsidR="00FA00F7" w:rsidRPr="00933C0B">
        <w:t xml:space="preserve"> de identidade. A </w:t>
      </w:r>
      <w:r w:rsidR="005F67ED" w:rsidRPr="00933C0B">
        <w:t xml:space="preserve">personalidade </w:t>
      </w:r>
      <w:r w:rsidR="00FA00F7" w:rsidRPr="00933C0B">
        <w:t>ass</w:t>
      </w:r>
      <w:r w:rsidR="00E132DA" w:rsidRPr="00933C0B">
        <w:t xml:space="preserve">umida pode </w:t>
      </w:r>
      <w:r w:rsidR="005F67ED" w:rsidRPr="00933C0B">
        <w:t>diferenciar do</w:t>
      </w:r>
      <w:r w:rsidR="00FA00F7" w:rsidRPr="00933C0B">
        <w:t xml:space="preserve"> dia-a-dia</w:t>
      </w:r>
      <w:r w:rsidR="005F67ED" w:rsidRPr="00933C0B">
        <w:t>, a timidez</w:t>
      </w:r>
      <w:r w:rsidR="00ED65DE" w:rsidRPr="00933C0B">
        <w:t xml:space="preserve">, por exemplo, dá espaço à ousadia </w:t>
      </w:r>
      <w:r w:rsidR="005F67ED" w:rsidRPr="00933C0B">
        <w:t>diante da tela</w:t>
      </w:r>
      <w:r w:rsidR="00FA00F7" w:rsidRPr="00933C0B">
        <w:t xml:space="preserve">. </w:t>
      </w:r>
      <w:r w:rsidR="00570224" w:rsidRPr="00933C0B">
        <w:t>Vale</w:t>
      </w:r>
      <w:r w:rsidR="00894C0B" w:rsidRPr="00933C0B">
        <w:t xml:space="preserve"> ressaltar que o contato, </w:t>
      </w:r>
      <w:r w:rsidR="00894C0B" w:rsidRPr="002F0CDE">
        <w:t>o toque, o afeto</w:t>
      </w:r>
      <w:r w:rsidR="00D34F48" w:rsidRPr="002F0CDE">
        <w:t>,</w:t>
      </w:r>
      <w:r w:rsidR="00894C0B" w:rsidRPr="002F0CDE">
        <w:t xml:space="preserve"> o olhar, </w:t>
      </w:r>
      <w:r w:rsidR="00570224" w:rsidRPr="002F0CDE">
        <w:t>não serão</w:t>
      </w:r>
      <w:r w:rsidR="004C6A75" w:rsidRPr="002F0CDE">
        <w:t xml:space="preserve"> substi</w:t>
      </w:r>
      <w:r w:rsidR="00AB3D5D" w:rsidRPr="002F0CDE">
        <w:t>tuídos por um sistema mecanizado</w:t>
      </w:r>
      <w:r w:rsidR="004C6A75" w:rsidRPr="002F0CDE">
        <w:t xml:space="preserve"> e robotizado</w:t>
      </w:r>
      <w:r w:rsidR="00894C0B" w:rsidRPr="002F0CDE">
        <w:t>.</w:t>
      </w:r>
      <w:r w:rsidR="004C6A75" w:rsidRPr="002F0CDE">
        <w:t xml:space="preserve"> O </w:t>
      </w:r>
      <w:r w:rsidR="00570224" w:rsidRPr="002F0CDE">
        <w:t xml:space="preserve">ser </w:t>
      </w:r>
      <w:r w:rsidR="004C6A75" w:rsidRPr="002F0CDE">
        <w:t xml:space="preserve">humano sempre terá </w:t>
      </w:r>
      <w:r w:rsidR="00A33507" w:rsidRPr="002F0CDE">
        <w:t>lugar e função</w:t>
      </w:r>
      <w:r w:rsidR="00570224" w:rsidRPr="002F0CDE">
        <w:t xml:space="preserve"> nas relações sociais</w:t>
      </w:r>
      <w:r w:rsidR="00ED65DE" w:rsidRPr="002F0CDE">
        <w:t>, m</w:t>
      </w:r>
      <w:r w:rsidR="00167BD0" w:rsidRPr="002F0CDE">
        <w:t>esmo sendo a</w:t>
      </w:r>
      <w:r w:rsidR="00894C0B" w:rsidRPr="002F0CDE">
        <w:t xml:space="preserve"> virtualização algo prazeroso, não deixa de ser uma parede que permanece impedindo a aproximação</w:t>
      </w:r>
      <w:r w:rsidR="00ED65DE" w:rsidRPr="002F0CDE">
        <w:t xml:space="preserve"> física, pelo menos, por enquanto</w:t>
      </w:r>
      <w:r w:rsidR="00894C0B" w:rsidRPr="002F0CDE">
        <w:t>.</w:t>
      </w:r>
    </w:p>
    <w:p w14:paraId="68345B82" w14:textId="736F9441" w:rsidR="004659C3" w:rsidRPr="002F0CDE" w:rsidRDefault="00DF4166" w:rsidP="00A010C2">
      <w:pPr>
        <w:spacing w:after="120" w:line="360" w:lineRule="auto"/>
        <w:ind w:firstLine="709"/>
        <w:jc w:val="both"/>
      </w:pPr>
      <w:r w:rsidRPr="002F0CDE">
        <w:t>A questão interessante e até um tanto paradoxal é que n</w:t>
      </w:r>
      <w:r w:rsidR="00894C0B" w:rsidRPr="002F0CDE">
        <w:t xml:space="preserve">em sempre </w:t>
      </w:r>
      <w:r w:rsidR="00570224" w:rsidRPr="002F0CDE">
        <w:t xml:space="preserve">a pessoa </w:t>
      </w:r>
      <w:r w:rsidR="00894C0B" w:rsidRPr="002F0CDE">
        <w:t>socializad</w:t>
      </w:r>
      <w:r w:rsidR="00570224" w:rsidRPr="002F0CDE">
        <w:t>a nas</w:t>
      </w:r>
      <w:r w:rsidR="00894C0B" w:rsidRPr="002F0CDE">
        <w:t xml:space="preserve"> rede</w:t>
      </w:r>
      <w:r w:rsidR="00570224" w:rsidRPr="002F0CDE">
        <w:t>s</w:t>
      </w:r>
      <w:r w:rsidR="00894C0B" w:rsidRPr="002F0CDE">
        <w:t xml:space="preserve"> socia</w:t>
      </w:r>
      <w:r w:rsidR="00C01B38" w:rsidRPr="002F0CDE">
        <w:t>is</w:t>
      </w:r>
      <w:r w:rsidR="00004FCD" w:rsidRPr="002F0CDE">
        <w:t>,</w:t>
      </w:r>
      <w:r w:rsidR="00894C0B" w:rsidRPr="002F0CDE">
        <w:t xml:space="preserve"> </w:t>
      </w:r>
      <w:r w:rsidR="00570224" w:rsidRPr="002F0CDE">
        <w:t>assim se mant</w:t>
      </w:r>
      <w:r w:rsidR="00E2693A" w:rsidRPr="002F0CDE">
        <w:t>é</w:t>
      </w:r>
      <w:r w:rsidR="00570224" w:rsidRPr="002F0CDE">
        <w:t xml:space="preserve">m </w:t>
      </w:r>
      <w:r w:rsidR="00894C0B" w:rsidRPr="002F0CDE">
        <w:t xml:space="preserve">no mundo </w:t>
      </w:r>
      <w:r w:rsidR="00570224" w:rsidRPr="002F0CDE">
        <w:t>“</w:t>
      </w:r>
      <w:r w:rsidR="00894C0B" w:rsidRPr="002F0CDE">
        <w:t>real</w:t>
      </w:r>
      <w:r w:rsidR="00570224" w:rsidRPr="002F0CDE">
        <w:t>”</w:t>
      </w:r>
      <w:r w:rsidR="00004FCD" w:rsidRPr="002F0CDE">
        <w:t xml:space="preserve">, muitas </w:t>
      </w:r>
      <w:r w:rsidRPr="002F0CDE">
        <w:t>preferem o virtual por se sentirem mais confortáveis, por alguma razão ainda não esclarecida se exercitam para “enfrentarem” o mundo real.</w:t>
      </w:r>
      <w:r w:rsidR="00D63FDA" w:rsidRPr="002F0CDE">
        <w:t xml:space="preserve"> Para Prioste, 2013, p.176, </w:t>
      </w:r>
      <w:r w:rsidR="00700F3E" w:rsidRPr="002F0CDE">
        <w:t xml:space="preserve">“De modo geral, a internet contribui para os contatos iniciais entre </w:t>
      </w:r>
      <w:r w:rsidR="00C24820" w:rsidRPr="002F0CDE">
        <w:t xml:space="preserve">os/as jovens </w:t>
      </w:r>
      <w:r w:rsidR="00700F3E" w:rsidRPr="002F0CDE">
        <w:t>que frequentam um mesmo ambiente, assim como facilita o aprofundamento de algumas relações já estabelecidas”</w:t>
      </w:r>
      <w:r w:rsidR="000515CB">
        <w:t>.</w:t>
      </w:r>
      <w:r w:rsidR="00700F3E" w:rsidRPr="002F0CDE">
        <w:t xml:space="preserve"> </w:t>
      </w:r>
      <w:r w:rsidR="0037171B" w:rsidRPr="002F0CDE">
        <w:t>O costume do convívio real desconforta pois desafia o frente a frente</w:t>
      </w:r>
      <w:r w:rsidR="008105EE" w:rsidRPr="002F0CDE">
        <w:t>, a linguagem distante que não se entende, não se conecta, mas que se esforça para estabelecer uma relação de similaridade e aproximação</w:t>
      </w:r>
      <w:r w:rsidR="0037171B" w:rsidRPr="002F0CDE">
        <w:t xml:space="preserve">. </w:t>
      </w:r>
      <w:r w:rsidR="004659C3" w:rsidRPr="002F0CDE">
        <w:t xml:space="preserve">“Ao participarmos da vida em sociedade ocorre a </w:t>
      </w:r>
      <w:r w:rsidR="004659C3" w:rsidRPr="002F0CDE">
        <w:lastRenderedPageBreak/>
        <w:t>socialização, e quanto mais coerente a socialização, mais sociável o indivíduo tentará ser” (</w:t>
      </w:r>
      <w:r w:rsidR="00966085" w:rsidRPr="002F0CDE">
        <w:t>D</w:t>
      </w:r>
      <w:r w:rsidR="00D63FDA" w:rsidRPr="002F0CDE">
        <w:t>uarte</w:t>
      </w:r>
      <w:r w:rsidR="00966085" w:rsidRPr="002F0CDE">
        <w:t>, 201</w:t>
      </w:r>
      <w:r w:rsidR="0037171B" w:rsidRPr="002F0CDE">
        <w:t xml:space="preserve">6, p.38). </w:t>
      </w:r>
    </w:p>
    <w:p w14:paraId="1EEA58A4" w14:textId="6D325C12" w:rsidR="00F03C00" w:rsidRPr="002F0CDE" w:rsidRDefault="00F03C00" w:rsidP="00F03C00">
      <w:pPr>
        <w:spacing w:after="120" w:line="360" w:lineRule="auto"/>
        <w:ind w:firstLine="709"/>
        <w:jc w:val="both"/>
      </w:pPr>
      <w:r w:rsidRPr="002F0CDE">
        <w:t>No ambiente virtual a tendência é caminhar pela</w:t>
      </w:r>
      <w:r w:rsidR="00D63FDA" w:rsidRPr="002F0CDE">
        <w:t xml:space="preserve">s </w:t>
      </w:r>
      <w:r w:rsidRPr="002F0CDE">
        <w:t>particularidade</w:t>
      </w:r>
      <w:r w:rsidR="00D63FDA" w:rsidRPr="002F0CDE">
        <w:t>s</w:t>
      </w:r>
      <w:r w:rsidRPr="002F0CDE">
        <w:t>, cria</w:t>
      </w:r>
      <w:r w:rsidR="00D63FDA" w:rsidRPr="002F0CDE">
        <w:t xml:space="preserve">ndo </w:t>
      </w:r>
      <w:r w:rsidRPr="002F0CDE">
        <w:t xml:space="preserve">vínculos com os semelhantes, </w:t>
      </w:r>
    </w:p>
    <w:p w14:paraId="6DB936A5" w14:textId="64255807" w:rsidR="00D2716A" w:rsidRPr="002F0CDE" w:rsidRDefault="00D63FDA" w:rsidP="00D63FDA">
      <w:pPr>
        <w:spacing w:after="120"/>
        <w:ind w:left="2268"/>
        <w:jc w:val="both"/>
        <w:rPr>
          <w:sz w:val="22"/>
          <w:szCs w:val="22"/>
        </w:rPr>
      </w:pPr>
      <w:r w:rsidRPr="002F0CDE">
        <w:rPr>
          <w:sz w:val="22"/>
          <w:szCs w:val="22"/>
        </w:rPr>
        <w:t>[</w:t>
      </w:r>
      <w:r w:rsidR="00F03C00" w:rsidRPr="002F0CDE">
        <w:rPr>
          <w:sz w:val="22"/>
          <w:szCs w:val="22"/>
        </w:rPr>
        <w:t>...</w:t>
      </w:r>
      <w:r w:rsidRPr="002F0CDE">
        <w:rPr>
          <w:sz w:val="22"/>
          <w:szCs w:val="22"/>
        </w:rPr>
        <w:t>]</w:t>
      </w:r>
      <w:r w:rsidR="00D2716A" w:rsidRPr="002F0CDE">
        <w:rPr>
          <w:sz w:val="22"/>
          <w:szCs w:val="22"/>
        </w:rPr>
        <w:t>, seus agentes têm ligações uns com os outros ou vão mantendo seus círculos (rede) de amigos, à medida em que vão aceitando os convites de agentes de outros círculos por terem amigos em comum ou por se identificarem a partir da cultura vivenciada, fortemente ligados à realidade em que estão inseridos, seja tal cultura baseada em categorias como classe social, gênero,</w:t>
      </w:r>
      <w:r w:rsidR="00D620A4" w:rsidRPr="002F0CDE">
        <w:rPr>
          <w:sz w:val="22"/>
          <w:szCs w:val="22"/>
        </w:rPr>
        <w:t xml:space="preserve"> religião, raça, dentre outras</w:t>
      </w:r>
      <w:r w:rsidR="00D2716A" w:rsidRPr="002F0CDE">
        <w:rPr>
          <w:sz w:val="22"/>
          <w:szCs w:val="22"/>
        </w:rPr>
        <w:t xml:space="preserve"> (DUARTE, 2016, p.47).</w:t>
      </w:r>
    </w:p>
    <w:p w14:paraId="307DC4D5" w14:textId="74B2EDAA" w:rsidR="00E4539F" w:rsidRPr="002F0CDE" w:rsidRDefault="00C91D40" w:rsidP="00D63FDA">
      <w:pPr>
        <w:spacing w:after="120" w:line="360" w:lineRule="auto"/>
        <w:ind w:firstLine="709"/>
        <w:jc w:val="both"/>
      </w:pPr>
      <w:r w:rsidRPr="002F0CDE">
        <w:t>Nos dias atuais</w:t>
      </w:r>
      <w:r w:rsidR="0096030E" w:rsidRPr="002F0CDE">
        <w:t xml:space="preserve"> é possível</w:t>
      </w:r>
      <w:r w:rsidR="00EE490B" w:rsidRPr="002F0CDE">
        <w:t xml:space="preserve"> falar dos grupos sem fronteiras</w:t>
      </w:r>
      <w:r w:rsidRPr="002F0CDE">
        <w:t xml:space="preserve">, porque as pessoas se encontram virtualmente, em um novo </w:t>
      </w:r>
      <w:r w:rsidR="0046363C" w:rsidRPr="002F0CDE">
        <w:t>formato</w:t>
      </w:r>
      <w:r w:rsidRPr="002F0CDE">
        <w:t xml:space="preserve"> relacional, n</w:t>
      </w:r>
      <w:r w:rsidR="00EE490B" w:rsidRPr="002F0CDE">
        <w:t>ão existe mais a obrigação de estar em deter</w:t>
      </w:r>
      <w:r w:rsidRPr="002F0CDE">
        <w:t>minado lugar por falta de opção.</w:t>
      </w:r>
    </w:p>
    <w:p w14:paraId="74D9C853" w14:textId="7C89DDC6" w:rsidR="00A60840" w:rsidRPr="002F0CDE" w:rsidRDefault="00A60840" w:rsidP="00C91D40">
      <w:pPr>
        <w:spacing w:after="120"/>
        <w:ind w:left="2268"/>
        <w:jc w:val="both"/>
        <w:rPr>
          <w:sz w:val="22"/>
          <w:szCs w:val="22"/>
        </w:rPr>
      </w:pPr>
      <w:r w:rsidRPr="002F0CDE">
        <w:rPr>
          <w:sz w:val="22"/>
          <w:szCs w:val="22"/>
        </w:rPr>
        <w:t>Na atu</w:t>
      </w:r>
      <w:r w:rsidR="00D620A4" w:rsidRPr="002F0CDE">
        <w:rPr>
          <w:sz w:val="22"/>
          <w:szCs w:val="22"/>
        </w:rPr>
        <w:t>alidade, o espaço virtual torna-s</w:t>
      </w:r>
      <w:r w:rsidRPr="002F0CDE">
        <w:rPr>
          <w:sz w:val="22"/>
          <w:szCs w:val="22"/>
        </w:rPr>
        <w:t>e, cada vez mais, o local e preferido para socializar-se, acabando por expor os grupos e suas representações sobre as práticas sociais cotidianas. O espaço virtual tem, como referencial, características comuns e diferenças sociais, que acabam por unir diferentes agentes como pertenc</w:t>
      </w:r>
      <w:r w:rsidR="00475101" w:rsidRPr="002F0CDE">
        <w:rPr>
          <w:sz w:val="22"/>
          <w:szCs w:val="22"/>
        </w:rPr>
        <w:t>entes da mesma cultura</w:t>
      </w:r>
      <w:r w:rsidRPr="002F0CDE">
        <w:rPr>
          <w:sz w:val="22"/>
          <w:szCs w:val="22"/>
        </w:rPr>
        <w:t xml:space="preserve"> (DUARTE, 2016, </w:t>
      </w:r>
      <w:r w:rsidR="00495C6A" w:rsidRPr="002F0CDE">
        <w:rPr>
          <w:sz w:val="22"/>
          <w:szCs w:val="22"/>
        </w:rPr>
        <w:t>p.49</w:t>
      </w:r>
      <w:r w:rsidRPr="002F0CDE">
        <w:rPr>
          <w:sz w:val="22"/>
          <w:szCs w:val="22"/>
        </w:rPr>
        <w:t>).</w:t>
      </w:r>
    </w:p>
    <w:p w14:paraId="3DA23BA4" w14:textId="42BDBE1F" w:rsidR="00894C0B" w:rsidRPr="002F0CDE" w:rsidRDefault="001B23A4" w:rsidP="00C91D40">
      <w:pPr>
        <w:spacing w:after="120" w:line="360" w:lineRule="auto"/>
        <w:ind w:firstLine="709"/>
        <w:jc w:val="both"/>
      </w:pPr>
      <w:r w:rsidRPr="002F0CDE">
        <w:t>Um ponto a destacar</w:t>
      </w:r>
      <w:r w:rsidR="007657E9" w:rsidRPr="002F0CDE">
        <w:t xml:space="preserve"> nesse ambiente</w:t>
      </w:r>
      <w:r w:rsidR="00C91D40" w:rsidRPr="002F0CDE">
        <w:t xml:space="preserve"> </w:t>
      </w:r>
      <w:r w:rsidRPr="002F0CDE">
        <w:t>é a</w:t>
      </w:r>
      <w:r w:rsidR="00137D1F" w:rsidRPr="002F0CDE">
        <w:t xml:space="preserve"> possibilidade de desconfiguração, de filtros e </w:t>
      </w:r>
      <w:r w:rsidR="00BD5411" w:rsidRPr="002F0CDE">
        <w:t xml:space="preserve">de acessórios para a </w:t>
      </w:r>
      <w:r w:rsidR="00295549" w:rsidRPr="002F0CDE">
        <w:t xml:space="preserve">manipulação </w:t>
      </w:r>
      <w:r w:rsidRPr="002F0CDE">
        <w:t xml:space="preserve">da </w:t>
      </w:r>
      <w:r w:rsidR="00BD5411" w:rsidRPr="002F0CDE">
        <w:t>imagem</w:t>
      </w:r>
      <w:r w:rsidR="004A023E" w:rsidRPr="002F0CDE">
        <w:t xml:space="preserve"> que</w:t>
      </w:r>
      <w:r w:rsidR="00F2039A" w:rsidRPr="002F0CDE">
        <w:t xml:space="preserve"> proporcionam o afastamento </w:t>
      </w:r>
      <w:r w:rsidR="00295549" w:rsidRPr="002F0CDE">
        <w:t>da realidade</w:t>
      </w:r>
      <w:r w:rsidR="00F2039A" w:rsidRPr="002F0CDE">
        <w:t>, já que o aparente</w:t>
      </w:r>
      <w:r w:rsidR="00295549" w:rsidRPr="002F0CDE">
        <w:t>, o produzido,</w:t>
      </w:r>
      <w:r w:rsidR="00F2039A" w:rsidRPr="002F0CDE">
        <w:t xml:space="preserve"> se torna ainda mais acentuado</w:t>
      </w:r>
      <w:r w:rsidR="00295549" w:rsidRPr="002F0CDE">
        <w:t>, considerando um contexto de valorização da aparência</w:t>
      </w:r>
      <w:r w:rsidR="004C1E9E" w:rsidRPr="002F0CDE">
        <w:t xml:space="preserve">, permanece sendo </w:t>
      </w:r>
      <w:r w:rsidR="00570224" w:rsidRPr="002F0CDE">
        <w:t>um “desenho”</w:t>
      </w:r>
      <w:r w:rsidR="00F2039A" w:rsidRPr="002F0CDE">
        <w:t xml:space="preserve"> muitas vezes convincente</w:t>
      </w:r>
      <w:r w:rsidR="00295549" w:rsidRPr="002F0CDE">
        <w:t>, tanto para as relações sociais e amorosas, quanto profissionais</w:t>
      </w:r>
      <w:r w:rsidR="00F2039A" w:rsidRPr="002F0CDE">
        <w:t xml:space="preserve">. </w:t>
      </w:r>
      <w:r w:rsidR="00295549" w:rsidRPr="002F0CDE">
        <w:t xml:space="preserve">A construção de imagens em </w:t>
      </w:r>
      <w:r w:rsidR="0022437F" w:rsidRPr="002F0CDE">
        <w:t>aplicativos de comunicação e de entreten</w:t>
      </w:r>
      <w:r w:rsidR="00821B2B" w:rsidRPr="002F0CDE">
        <w:t xml:space="preserve">imento, </w:t>
      </w:r>
      <w:r w:rsidR="0022437F" w:rsidRPr="002F0CDE">
        <w:t>são produzidos para elevar a popularidade da pessoa,</w:t>
      </w:r>
      <w:r w:rsidR="00DE6019" w:rsidRPr="002F0CDE">
        <w:t xml:space="preserve"> a partir de </w:t>
      </w:r>
      <w:r w:rsidR="00ED33DF" w:rsidRPr="002F0CDE">
        <w:t xml:space="preserve">técnicas que movimentam um mercado de consumo. </w:t>
      </w:r>
      <w:r w:rsidR="00DE6019" w:rsidRPr="002F0CDE">
        <w:t xml:space="preserve">Mesmo com o </w:t>
      </w:r>
      <w:r w:rsidR="00CC512B" w:rsidRPr="002F0CDE">
        <w:t>surgi</w:t>
      </w:r>
      <w:r w:rsidR="00DE6019" w:rsidRPr="002F0CDE">
        <w:t xml:space="preserve">mento de </w:t>
      </w:r>
      <w:r w:rsidR="00CC512B" w:rsidRPr="002F0CDE">
        <w:t xml:space="preserve">hologramas, robôs e artificialidades aproximadas do real, </w:t>
      </w:r>
      <w:r w:rsidR="00F67846" w:rsidRPr="002F0CDE">
        <w:t>no</w:t>
      </w:r>
      <w:r w:rsidR="004C1E9E" w:rsidRPr="002F0CDE">
        <w:t xml:space="preserve"> </w:t>
      </w:r>
      <w:r w:rsidR="000735A7" w:rsidRPr="002F0CDE">
        <w:t>universo</w:t>
      </w:r>
      <w:r w:rsidR="004C1E9E" w:rsidRPr="002F0CDE">
        <w:t xml:space="preserve"> virtual </w:t>
      </w:r>
      <w:r w:rsidR="000735A7" w:rsidRPr="002F0CDE">
        <w:t xml:space="preserve">as pessoas permanecem, fisicamente, </w:t>
      </w:r>
      <w:r w:rsidR="00894C0B" w:rsidRPr="002F0CDE">
        <w:t>sozinh</w:t>
      </w:r>
      <w:r w:rsidR="000735A7" w:rsidRPr="002F0CDE">
        <w:t>as</w:t>
      </w:r>
      <w:r w:rsidR="00F67846" w:rsidRPr="002F0CDE">
        <w:t>.</w:t>
      </w:r>
    </w:p>
    <w:p w14:paraId="77772A18" w14:textId="052A09EA" w:rsidR="00512CE2" w:rsidRPr="002F0CDE" w:rsidRDefault="000735A7" w:rsidP="00A010C2">
      <w:pPr>
        <w:widowControl w:val="0"/>
        <w:spacing w:after="120" w:line="360" w:lineRule="auto"/>
        <w:ind w:firstLine="709"/>
        <w:jc w:val="both"/>
      </w:pPr>
      <w:r w:rsidRPr="002F0CDE">
        <w:t>O</w:t>
      </w:r>
      <w:r w:rsidR="00625762" w:rsidRPr="002F0CDE">
        <w:t xml:space="preserve"> ser humano</w:t>
      </w:r>
      <w:r w:rsidRPr="002F0CDE">
        <w:t xml:space="preserve">, por natureza, </w:t>
      </w:r>
      <w:r w:rsidR="00625762" w:rsidRPr="002F0CDE">
        <w:t xml:space="preserve">busca </w:t>
      </w:r>
      <w:r w:rsidRPr="002F0CDE">
        <w:t xml:space="preserve">elementos </w:t>
      </w:r>
      <w:r w:rsidR="00625762" w:rsidRPr="002F0CDE">
        <w:t>que facilitem a sobrevivência</w:t>
      </w:r>
      <w:r w:rsidRPr="002F0CDE">
        <w:t>, logo, o processo migratório</w:t>
      </w:r>
      <w:r w:rsidR="00625762" w:rsidRPr="002F0CDE">
        <w:t xml:space="preserve"> </w:t>
      </w:r>
      <w:r w:rsidRPr="002F0CDE">
        <w:t>inevitavelmente acontece desde a mais remota antiguidade.</w:t>
      </w:r>
      <w:r w:rsidR="00937D50" w:rsidRPr="002F0CDE">
        <w:t xml:space="preserve"> </w:t>
      </w:r>
      <w:r w:rsidRPr="002F0CDE">
        <w:t xml:space="preserve">No mesmo sentido, </w:t>
      </w:r>
      <w:r w:rsidR="00625762" w:rsidRPr="002F0CDE">
        <w:t xml:space="preserve">a migração digital </w:t>
      </w:r>
      <w:r w:rsidR="00877D09" w:rsidRPr="002F0CDE">
        <w:t xml:space="preserve">se revela </w:t>
      </w:r>
      <w:r w:rsidR="00625762" w:rsidRPr="002F0CDE">
        <w:t>como um</w:t>
      </w:r>
      <w:r w:rsidRPr="002F0CDE">
        <w:t xml:space="preserve"> modelo contemporâneo. </w:t>
      </w:r>
      <w:r w:rsidR="00FA4DF6" w:rsidRPr="002F0CDE">
        <w:t xml:space="preserve">Passa-se </w:t>
      </w:r>
      <w:r w:rsidR="00FA4DF6" w:rsidRPr="002F0CDE">
        <w:lastRenderedPageBreak/>
        <w:t xml:space="preserve">da </w:t>
      </w:r>
      <w:r w:rsidR="00FB6E88" w:rsidRPr="002F0CDE">
        <w:t>comunicação chama</w:t>
      </w:r>
      <w:r w:rsidR="00625762" w:rsidRPr="002F0CDE">
        <w:t>d</w:t>
      </w:r>
      <w:r w:rsidR="00FA4DF6" w:rsidRPr="002F0CDE">
        <w:t>a</w:t>
      </w:r>
      <w:r w:rsidR="00625762" w:rsidRPr="002F0CDE">
        <w:t xml:space="preserve"> ICQ</w:t>
      </w:r>
      <w:r w:rsidR="00F0225F" w:rsidRPr="002F0CDE">
        <w:rPr>
          <w:rStyle w:val="Refdenotaderodap"/>
        </w:rPr>
        <w:footnoteReference w:id="5"/>
      </w:r>
      <w:r w:rsidR="00FA4DF6" w:rsidRPr="002F0CDE">
        <w:t xml:space="preserve"> para o </w:t>
      </w:r>
      <w:r w:rsidR="00625762" w:rsidRPr="002F0CDE">
        <w:t>MSN</w:t>
      </w:r>
      <w:r w:rsidR="00D02DF8" w:rsidRPr="002F0CDE">
        <w:rPr>
          <w:rStyle w:val="Refdenotaderodap"/>
        </w:rPr>
        <w:footnoteReference w:id="6"/>
      </w:r>
      <w:r w:rsidR="00FA4DF6" w:rsidRPr="002F0CDE">
        <w:t xml:space="preserve">, </w:t>
      </w:r>
      <w:r w:rsidR="00625762" w:rsidRPr="002F0CDE">
        <w:t>o Orkut</w:t>
      </w:r>
      <w:r w:rsidR="00BA5970" w:rsidRPr="002F0CDE">
        <w:rPr>
          <w:rStyle w:val="Refdenotaderodap"/>
        </w:rPr>
        <w:footnoteReference w:id="7"/>
      </w:r>
      <w:r w:rsidR="00DE6019" w:rsidRPr="002F0CDE">
        <w:t xml:space="preserve"> foi</w:t>
      </w:r>
      <w:r w:rsidR="00FA4DF6" w:rsidRPr="002F0CDE">
        <w:t xml:space="preserve"> </w:t>
      </w:r>
      <w:r w:rsidR="00625762" w:rsidRPr="002F0CDE">
        <w:t>substituído pelo Facebook</w:t>
      </w:r>
      <w:r w:rsidR="00BF0766" w:rsidRPr="002F0CDE">
        <w:rPr>
          <w:rStyle w:val="Refdenotaderodap"/>
        </w:rPr>
        <w:footnoteReference w:id="8"/>
      </w:r>
      <w:r w:rsidR="00FA4DF6" w:rsidRPr="002F0CDE">
        <w:t xml:space="preserve"> e, </w:t>
      </w:r>
      <w:r w:rsidR="00625762" w:rsidRPr="002F0CDE">
        <w:t>ma</w:t>
      </w:r>
      <w:r w:rsidR="000D29BB" w:rsidRPr="002F0CDE">
        <w:t>i</w:t>
      </w:r>
      <w:r w:rsidR="00EC1FB2" w:rsidRPr="002F0CDE">
        <w:t xml:space="preserve">s recentemente </w:t>
      </w:r>
      <w:r w:rsidR="00625762" w:rsidRPr="002F0CDE">
        <w:t>o WhatsApp</w:t>
      </w:r>
      <w:r w:rsidR="001E3384" w:rsidRPr="002F0CDE">
        <w:rPr>
          <w:rStyle w:val="Refdenotaderodap"/>
        </w:rPr>
        <w:footnoteReference w:id="9"/>
      </w:r>
      <w:r w:rsidR="00E2693A" w:rsidRPr="002F0CDE">
        <w:t xml:space="preserve"> (que </w:t>
      </w:r>
      <w:r w:rsidR="00DE6019" w:rsidRPr="002F0CDE">
        <w:t xml:space="preserve">pode </w:t>
      </w:r>
      <w:r w:rsidR="00E2693A" w:rsidRPr="002F0CDE">
        <w:t>ser substituído pelo Telegram</w:t>
      </w:r>
      <w:r w:rsidR="004E3459" w:rsidRPr="002F0CDE">
        <w:rPr>
          <w:rStyle w:val="Refdenotaderodap"/>
        </w:rPr>
        <w:footnoteReference w:id="10"/>
      </w:r>
      <w:r w:rsidR="00E2693A" w:rsidRPr="002F0CDE">
        <w:t>)</w:t>
      </w:r>
      <w:r w:rsidR="00FA4DF6" w:rsidRPr="002F0CDE">
        <w:t>, caracterizado pela portabilidade.</w:t>
      </w:r>
      <w:r w:rsidR="00625762" w:rsidRPr="002F0CDE">
        <w:t xml:space="preserve"> </w:t>
      </w:r>
    </w:p>
    <w:p w14:paraId="6D55464E" w14:textId="619378DD" w:rsidR="00975C6C" w:rsidRPr="002F0CDE" w:rsidRDefault="00DE6019" w:rsidP="00DE6019">
      <w:pPr>
        <w:widowControl w:val="0"/>
        <w:spacing w:after="120" w:line="360" w:lineRule="auto"/>
        <w:ind w:firstLine="709"/>
        <w:jc w:val="both"/>
      </w:pPr>
      <w:r w:rsidRPr="002F0CDE">
        <w:t xml:space="preserve">A </w:t>
      </w:r>
      <w:r w:rsidR="00D844DE" w:rsidRPr="002F0CDE">
        <w:t>transição parte d</w:t>
      </w:r>
      <w:r w:rsidR="00C24820" w:rsidRPr="002F0CDE">
        <w:t xml:space="preserve">os/as jovens </w:t>
      </w:r>
      <w:r w:rsidRPr="002F0CDE">
        <w:t xml:space="preserve">em busca de </w:t>
      </w:r>
      <w:r w:rsidR="00C17E43" w:rsidRPr="002F0CDE">
        <w:t>inovações</w:t>
      </w:r>
      <w:r w:rsidRPr="002F0CDE">
        <w:t xml:space="preserve"> e alternativas para</w:t>
      </w:r>
      <w:r w:rsidR="002C74A9" w:rsidRPr="002F0CDE">
        <w:t xml:space="preserve"> manter</w:t>
      </w:r>
      <w:r w:rsidRPr="002F0CDE">
        <w:t xml:space="preserve"> </w:t>
      </w:r>
      <w:r w:rsidR="00C17E43" w:rsidRPr="002F0CDE">
        <w:t>distanciamento</w:t>
      </w:r>
      <w:r w:rsidRPr="002F0CDE">
        <w:t xml:space="preserve"> do acompanhamento</w:t>
      </w:r>
      <w:r w:rsidR="00C17E43" w:rsidRPr="002F0CDE">
        <w:t xml:space="preserve"> </w:t>
      </w:r>
      <w:r w:rsidR="00AD1270" w:rsidRPr="002F0CDE">
        <w:t>d</w:t>
      </w:r>
      <w:r w:rsidRPr="002F0CDE">
        <w:t>a família</w:t>
      </w:r>
      <w:r w:rsidR="00361500" w:rsidRPr="002F0CDE">
        <w:rPr>
          <w:rStyle w:val="Refdenotaderodap"/>
        </w:rPr>
        <w:footnoteReference w:id="11"/>
      </w:r>
      <w:r w:rsidRPr="002F0CDE">
        <w:t xml:space="preserve">. </w:t>
      </w:r>
      <w:r w:rsidR="00D844DE" w:rsidRPr="002F0CDE">
        <w:t xml:space="preserve">O fato de gerar moda, de </w:t>
      </w:r>
      <w:r w:rsidR="00975C6C" w:rsidRPr="002F0CDE">
        <w:t xml:space="preserve">ser </w:t>
      </w:r>
      <w:r w:rsidR="00D844DE" w:rsidRPr="002F0CDE">
        <w:rPr>
          <w:i/>
        </w:rPr>
        <w:t xml:space="preserve">cool </w:t>
      </w:r>
      <w:r w:rsidR="00D844DE" w:rsidRPr="002F0CDE">
        <w:t>parece mais apro</w:t>
      </w:r>
      <w:r w:rsidR="00605EAE" w:rsidRPr="002F0CDE">
        <w:t xml:space="preserve">ximado </w:t>
      </w:r>
      <w:r w:rsidR="00975C6C" w:rsidRPr="002F0CDE">
        <w:t>d</w:t>
      </w:r>
      <w:r w:rsidR="00605EAE" w:rsidRPr="002F0CDE">
        <w:t>a</w:t>
      </w:r>
      <w:r w:rsidR="00975C6C" w:rsidRPr="002F0CDE">
        <w:t xml:space="preserve"> representação da</w:t>
      </w:r>
      <w:r w:rsidR="00605EAE" w:rsidRPr="002F0CDE">
        <w:t xml:space="preserve"> juventude</w:t>
      </w:r>
      <w:r w:rsidR="00975C6C" w:rsidRPr="002F0CDE">
        <w:t>. Nesse sentido, a migração digital desponta muito mais pelo modismo do que em formato de necessidade tecnológica.</w:t>
      </w:r>
    </w:p>
    <w:p w14:paraId="31FDEAE1" w14:textId="59770A87" w:rsidR="0072768A" w:rsidRPr="002F0CDE" w:rsidRDefault="00625762" w:rsidP="00A010C2">
      <w:pPr>
        <w:spacing w:after="120" w:line="360" w:lineRule="auto"/>
        <w:ind w:firstLine="709"/>
        <w:jc w:val="both"/>
      </w:pPr>
      <w:r w:rsidRPr="002F0CDE">
        <w:t xml:space="preserve">As redes sociais assumem um papel </w:t>
      </w:r>
      <w:r w:rsidR="00E75A98" w:rsidRPr="002F0CDE">
        <w:t>protagonista na vida d</w:t>
      </w:r>
      <w:r w:rsidR="00377790" w:rsidRPr="002F0CDE">
        <w:t>os/</w:t>
      </w:r>
      <w:r w:rsidR="00E75A98" w:rsidRPr="002F0CDE">
        <w:t xml:space="preserve">as </w:t>
      </w:r>
      <w:r w:rsidR="00377790" w:rsidRPr="002F0CDE">
        <w:t>jovens</w:t>
      </w:r>
      <w:r w:rsidR="00E75A98" w:rsidRPr="002F0CDE">
        <w:t xml:space="preserve">, seja </w:t>
      </w:r>
      <w:r w:rsidR="0027051D" w:rsidRPr="002F0CDE">
        <w:t>para discutir</w:t>
      </w:r>
      <w:r w:rsidR="00671647" w:rsidRPr="002F0CDE">
        <w:t xml:space="preserve"> </w:t>
      </w:r>
      <w:r w:rsidR="0027051D" w:rsidRPr="002F0CDE">
        <w:t>política, música</w:t>
      </w:r>
      <w:r w:rsidRPr="002F0CDE">
        <w:t xml:space="preserve">, </w:t>
      </w:r>
      <w:r w:rsidR="00377790" w:rsidRPr="002F0CDE">
        <w:t xml:space="preserve">moda, movimentos sociais, </w:t>
      </w:r>
      <w:r w:rsidRPr="002F0CDE">
        <w:t xml:space="preserve">enfim, </w:t>
      </w:r>
      <w:r w:rsidR="007B26B9" w:rsidRPr="002F0CDE">
        <w:t>interferem</w:t>
      </w:r>
      <w:r w:rsidR="00377790" w:rsidRPr="002F0CDE">
        <w:t xml:space="preserve"> </w:t>
      </w:r>
      <w:r w:rsidR="007B26B9" w:rsidRPr="002F0CDE">
        <w:t>positiva ou negativa</w:t>
      </w:r>
      <w:r w:rsidR="00377790" w:rsidRPr="002F0CDE">
        <w:t>mente</w:t>
      </w:r>
      <w:r w:rsidR="007B26B9" w:rsidRPr="002F0CDE">
        <w:t xml:space="preserve"> no</w:t>
      </w:r>
      <w:r w:rsidR="00693372" w:rsidRPr="002F0CDE">
        <w:t xml:space="preserve"> cotidiano </w:t>
      </w:r>
      <w:r w:rsidRPr="002F0CDE">
        <w:t>dos</w:t>
      </w:r>
      <w:r w:rsidR="00377790" w:rsidRPr="002F0CDE">
        <w:t>/as</w:t>
      </w:r>
      <w:r w:rsidRPr="002F0CDE">
        <w:t xml:space="preserve"> usuários</w:t>
      </w:r>
      <w:r w:rsidR="00377790" w:rsidRPr="002F0CDE">
        <w:t>/as</w:t>
      </w:r>
      <w:r w:rsidR="007B26B9" w:rsidRPr="002F0CDE">
        <w:t xml:space="preserve"> e dos</w:t>
      </w:r>
      <w:r w:rsidR="00377790" w:rsidRPr="002F0CDE">
        <w:t>/as</w:t>
      </w:r>
      <w:r w:rsidR="007B26B9" w:rsidRPr="002F0CDE">
        <w:t xml:space="preserve"> não usuários</w:t>
      </w:r>
      <w:r w:rsidR="00377790" w:rsidRPr="002F0CDE">
        <w:t>/as</w:t>
      </w:r>
      <w:r w:rsidRPr="002F0CDE">
        <w:t xml:space="preserve">. </w:t>
      </w:r>
    </w:p>
    <w:p w14:paraId="2FF1CF1B" w14:textId="4E6A9304" w:rsidR="0072768A" w:rsidRPr="00933C0B" w:rsidRDefault="0072768A" w:rsidP="005F7A09">
      <w:pPr>
        <w:spacing w:after="120"/>
        <w:ind w:left="2268"/>
        <w:jc w:val="both"/>
        <w:rPr>
          <w:sz w:val="22"/>
          <w:szCs w:val="22"/>
        </w:rPr>
      </w:pPr>
      <w:r w:rsidRPr="002F0CDE">
        <w:rPr>
          <w:sz w:val="22"/>
          <w:szCs w:val="22"/>
        </w:rPr>
        <w:t>Com a virtualização nos dando muitas “oportunidades” e novos “acessos” de comunicação, não conseguimos</w:t>
      </w:r>
      <w:r w:rsidRPr="00933C0B">
        <w:rPr>
          <w:sz w:val="22"/>
          <w:szCs w:val="22"/>
        </w:rPr>
        <w:t xml:space="preserve"> naturalmente nos mantermos isolados um dos outros, pois é essencial estabelecermos relações, as quais são importantes para o nosso crescimento como indivíduos. Graças a tecnologia </w:t>
      </w:r>
      <w:r w:rsidRPr="00933C0B">
        <w:rPr>
          <w:i/>
          <w:sz w:val="22"/>
          <w:szCs w:val="22"/>
        </w:rPr>
        <w:t>on-line</w:t>
      </w:r>
      <w:r w:rsidRPr="00933C0B">
        <w:rPr>
          <w:sz w:val="22"/>
          <w:szCs w:val="22"/>
        </w:rPr>
        <w:t xml:space="preserve">, nos comunicamos a um baixo custo com pessoas que estão distantes, recebemos informações rapidamente, obtendo mais chances de expandirmos nossos conhecimentos. Se </w:t>
      </w:r>
      <w:r w:rsidR="00C24820" w:rsidRPr="00933C0B">
        <w:rPr>
          <w:sz w:val="22"/>
          <w:szCs w:val="22"/>
        </w:rPr>
        <w:t xml:space="preserve">o/a jovem </w:t>
      </w:r>
      <w:r w:rsidR="00667BDD" w:rsidRPr="00933C0B">
        <w:rPr>
          <w:sz w:val="22"/>
          <w:szCs w:val="22"/>
        </w:rPr>
        <w:t>souber utilizar corretamente a I</w:t>
      </w:r>
      <w:r w:rsidRPr="00933C0B">
        <w:rPr>
          <w:sz w:val="22"/>
          <w:szCs w:val="22"/>
        </w:rPr>
        <w:t xml:space="preserve">nternet poderá crescer e desenvolver-se como um </w:t>
      </w:r>
      <w:r w:rsidR="007B26B9" w:rsidRPr="00933C0B">
        <w:rPr>
          <w:sz w:val="22"/>
          <w:szCs w:val="22"/>
        </w:rPr>
        <w:t xml:space="preserve">grande colaborador social </w:t>
      </w:r>
      <w:r w:rsidRPr="00933C0B">
        <w:rPr>
          <w:sz w:val="22"/>
          <w:szCs w:val="22"/>
        </w:rPr>
        <w:t>(OLIVEIRA, 2010, p.27).</w:t>
      </w:r>
    </w:p>
    <w:p w14:paraId="7D77CF07" w14:textId="77777777" w:rsidR="009E1894" w:rsidRPr="00933C0B" w:rsidRDefault="007D1B37" w:rsidP="00A010C2">
      <w:pPr>
        <w:spacing w:after="120" w:line="360" w:lineRule="auto"/>
        <w:ind w:firstLine="709"/>
        <w:jc w:val="both"/>
      </w:pPr>
      <w:r w:rsidRPr="00933C0B">
        <w:t>A grande questão é se, realmente, as pessoas entendem o poder e a aplicabilidade de um equipamento eletrônico como um aliado do bem-estar, do conhecimento, da aproximação, da cultura, da religião e da política</w:t>
      </w:r>
      <w:r w:rsidR="009E1894" w:rsidRPr="00933C0B">
        <w:t>.</w:t>
      </w:r>
    </w:p>
    <w:p w14:paraId="688362B1" w14:textId="19D587EC" w:rsidR="00D22D8E" w:rsidRPr="00933C0B" w:rsidRDefault="00EC706D" w:rsidP="00A010C2">
      <w:pPr>
        <w:spacing w:after="120" w:line="360" w:lineRule="auto"/>
        <w:ind w:firstLine="709"/>
        <w:jc w:val="both"/>
      </w:pPr>
      <w:r w:rsidRPr="00933C0B">
        <w:lastRenderedPageBreak/>
        <w:t>Cabe ressaltar</w:t>
      </w:r>
      <w:r w:rsidR="00612881" w:rsidRPr="00933C0B">
        <w:t>,</w:t>
      </w:r>
      <w:r w:rsidRPr="00933C0B">
        <w:t xml:space="preserve"> também</w:t>
      </w:r>
      <w:r w:rsidR="00612881" w:rsidRPr="00933C0B">
        <w:t>,</w:t>
      </w:r>
      <w:r w:rsidRPr="00933C0B">
        <w:t xml:space="preserve"> que tudo isso é </w:t>
      </w:r>
      <w:r w:rsidR="00625762" w:rsidRPr="00933C0B">
        <w:t xml:space="preserve">parte de uma transição da sociedade </w:t>
      </w:r>
      <w:r w:rsidR="00EE67A2" w:rsidRPr="00933C0B">
        <w:t>em</w:t>
      </w:r>
      <w:r w:rsidRPr="00933C0B">
        <w:t xml:space="preserve"> um</w:t>
      </w:r>
      <w:r w:rsidR="00625762" w:rsidRPr="00933C0B">
        <w:t xml:space="preserve"> ambiente </w:t>
      </w:r>
      <w:r w:rsidRPr="00933C0B">
        <w:t>de</w:t>
      </w:r>
      <w:r w:rsidR="00EE67A2" w:rsidRPr="00933C0B">
        <w:t xml:space="preserve"> privacidade</w:t>
      </w:r>
      <w:r w:rsidRPr="00933C0B">
        <w:t xml:space="preserve"> cada vez mais diluído</w:t>
      </w:r>
      <w:r w:rsidR="00612881" w:rsidRPr="00933C0B">
        <w:t>, onde o</w:t>
      </w:r>
      <w:r w:rsidR="007A3C50" w:rsidRPr="00933C0B">
        <w:t xml:space="preserve"> indivíduo </w:t>
      </w:r>
      <w:r w:rsidR="00612881" w:rsidRPr="00933C0B">
        <w:t xml:space="preserve">se tornou </w:t>
      </w:r>
      <w:r w:rsidR="007A3C50" w:rsidRPr="00933C0B">
        <w:t>um ser público</w:t>
      </w:r>
      <w:r w:rsidR="00CF4CCC" w:rsidRPr="00933C0B">
        <w:t xml:space="preserve"> e</w:t>
      </w:r>
      <w:r w:rsidR="005115C5" w:rsidRPr="00933C0B">
        <w:t>,</w:t>
      </w:r>
      <w:r w:rsidR="00CF4CCC" w:rsidRPr="00933C0B">
        <w:t xml:space="preserve"> consequentemente</w:t>
      </w:r>
      <w:r w:rsidR="005115C5" w:rsidRPr="00933C0B">
        <w:t>,</w:t>
      </w:r>
      <w:r w:rsidR="00CF4CCC" w:rsidRPr="00933C0B">
        <w:t xml:space="preserve"> </w:t>
      </w:r>
      <w:r w:rsidR="005115C5" w:rsidRPr="00933C0B">
        <w:t>de fácil acesso.</w:t>
      </w:r>
      <w:r w:rsidR="004E0794" w:rsidRPr="00933C0B">
        <w:t xml:space="preserve"> </w:t>
      </w:r>
      <w:r w:rsidR="00612881" w:rsidRPr="00933C0B">
        <w:t xml:space="preserve">Os </w:t>
      </w:r>
      <w:r w:rsidR="004E0794" w:rsidRPr="00933C0B">
        <w:t>dados pessoais</w:t>
      </w:r>
      <w:r w:rsidR="00612881" w:rsidRPr="00933C0B">
        <w:t xml:space="preserve">, </w:t>
      </w:r>
      <w:r w:rsidR="00612881" w:rsidRPr="002F0CDE">
        <w:t>deixaram de</w:t>
      </w:r>
      <w:r w:rsidR="00003364" w:rsidRPr="002F0CDE">
        <w:t xml:space="preserve"> ser</w:t>
      </w:r>
      <w:r w:rsidR="00612881" w:rsidRPr="002F0CDE">
        <w:t xml:space="preserve"> pessoais e </w:t>
      </w:r>
      <w:r w:rsidR="004E0794" w:rsidRPr="002F0CDE">
        <w:t>são cada vez mais valiosos</w:t>
      </w:r>
      <w:r w:rsidR="00C910A9" w:rsidRPr="002F0CDE">
        <w:t xml:space="preserve"> </w:t>
      </w:r>
      <w:r w:rsidR="00612881" w:rsidRPr="002F0CDE">
        <w:t xml:space="preserve">para o mercado da tecnologia, </w:t>
      </w:r>
      <w:r w:rsidR="00C910A9" w:rsidRPr="002F0CDE">
        <w:t>as empresas de grande porte</w:t>
      </w:r>
      <w:r w:rsidR="00C910A9" w:rsidRPr="00933C0B">
        <w:t xml:space="preserve"> preocupam-se em investir em tecnologias cada vez mais aptas para identificar os seus consumidores.</w:t>
      </w:r>
    </w:p>
    <w:p w14:paraId="00C83EB9" w14:textId="2875C951" w:rsidR="00AB1E32" w:rsidRPr="00933C0B" w:rsidRDefault="00CF4CCC" w:rsidP="00A010C2">
      <w:pPr>
        <w:spacing w:after="120" w:line="360" w:lineRule="auto"/>
        <w:ind w:firstLine="709"/>
        <w:jc w:val="both"/>
      </w:pPr>
      <w:r w:rsidRPr="00933C0B">
        <w:t xml:space="preserve">Nesse sistema é </w:t>
      </w:r>
      <w:r w:rsidR="007E7309" w:rsidRPr="00933C0B">
        <w:t>importante</w:t>
      </w:r>
      <w:r w:rsidR="00AB1E32" w:rsidRPr="00933C0B">
        <w:t xml:space="preserve"> romper com </w:t>
      </w:r>
      <w:r w:rsidR="00EE67A2" w:rsidRPr="00933C0B">
        <w:t>a aparente facilidade das</w:t>
      </w:r>
      <w:r w:rsidR="003C7780" w:rsidRPr="00933C0B">
        <w:t xml:space="preserve"> relações</w:t>
      </w:r>
      <w:r w:rsidR="00EE67A2" w:rsidRPr="00933C0B">
        <w:t xml:space="preserve"> pessoais</w:t>
      </w:r>
      <w:r w:rsidR="00AB1E32" w:rsidRPr="00933C0B">
        <w:t>, pois é no cotidiano que a</w:t>
      </w:r>
      <w:r w:rsidR="00EE67A2" w:rsidRPr="00933C0B">
        <w:t>s</w:t>
      </w:r>
      <w:r w:rsidR="00AB1E32" w:rsidRPr="00933C0B">
        <w:t xml:space="preserve"> dificuldade</w:t>
      </w:r>
      <w:r w:rsidR="00EE67A2" w:rsidRPr="00933C0B">
        <w:t>s</w:t>
      </w:r>
      <w:r w:rsidR="00AB1E32" w:rsidRPr="00933C0B">
        <w:t xml:space="preserve"> se apresent</w:t>
      </w:r>
      <w:r w:rsidR="00D559EA" w:rsidRPr="00933C0B">
        <w:t>a</w:t>
      </w:r>
      <w:r w:rsidR="00EE67A2" w:rsidRPr="00933C0B">
        <w:t>m, e</w:t>
      </w:r>
      <w:r w:rsidR="00AB1E32" w:rsidRPr="00933C0B">
        <w:t>nquanto</w:t>
      </w:r>
      <w:r w:rsidR="003E6DB2" w:rsidRPr="00933C0B">
        <w:t xml:space="preserve"> </w:t>
      </w:r>
      <w:r w:rsidR="00AB1E32" w:rsidRPr="00933C0B">
        <w:t xml:space="preserve">virtualmente </w:t>
      </w:r>
      <w:r w:rsidR="00EE67A2" w:rsidRPr="00933C0B">
        <w:t>a realidade</w:t>
      </w:r>
      <w:r w:rsidR="003E6DB2" w:rsidRPr="00933C0B">
        <w:t xml:space="preserve"> pode se</w:t>
      </w:r>
      <w:r w:rsidR="00EE67A2" w:rsidRPr="00933C0B">
        <w:t xml:space="preserve"> </w:t>
      </w:r>
      <w:r w:rsidR="00AB1E32" w:rsidRPr="00933C0B">
        <w:t>manife</w:t>
      </w:r>
      <w:r w:rsidR="00B17BF0" w:rsidRPr="00933C0B">
        <w:t>star</w:t>
      </w:r>
      <w:r w:rsidR="003E6DB2" w:rsidRPr="00933C0B">
        <w:t xml:space="preserve"> de maneira</w:t>
      </w:r>
      <w:r w:rsidR="00AB1E32" w:rsidRPr="00933C0B">
        <w:t xml:space="preserve"> </w:t>
      </w:r>
      <w:r w:rsidR="003E6DB2" w:rsidRPr="00933C0B">
        <w:t>camuflada</w:t>
      </w:r>
      <w:r w:rsidR="00EE67A2" w:rsidRPr="00933C0B">
        <w:t>. As</w:t>
      </w:r>
      <w:r w:rsidR="00E959AF" w:rsidRPr="00933C0B">
        <w:t xml:space="preserve"> rede</w:t>
      </w:r>
      <w:r w:rsidR="00EE67A2" w:rsidRPr="00933C0B">
        <w:t>s sociais</w:t>
      </w:r>
      <w:r w:rsidR="00E959AF" w:rsidRPr="00933C0B">
        <w:t xml:space="preserve"> </w:t>
      </w:r>
      <w:r w:rsidR="00EE67A2" w:rsidRPr="00933C0B">
        <w:t>retratam,</w:t>
      </w:r>
      <w:r w:rsidR="00E959AF" w:rsidRPr="00933C0B">
        <w:t xml:space="preserve"> também</w:t>
      </w:r>
      <w:r w:rsidR="00EE67A2" w:rsidRPr="00933C0B">
        <w:t>,</w:t>
      </w:r>
      <w:r w:rsidR="00E959AF" w:rsidRPr="00933C0B">
        <w:t xml:space="preserve"> relações de semelhança </w:t>
      </w:r>
      <w:r w:rsidR="00EE67A2" w:rsidRPr="00933C0B">
        <w:t>entr</w:t>
      </w:r>
      <w:r w:rsidR="00FC02BD" w:rsidRPr="00933C0B">
        <w:t>e sujeitos sem, aparentemente, travarem uma</w:t>
      </w:r>
      <w:r w:rsidR="00E959AF" w:rsidRPr="00933C0B">
        <w:t xml:space="preserve"> relação social</w:t>
      </w:r>
      <w:r w:rsidR="005115C5" w:rsidRPr="00933C0B">
        <w:t>, o</w:t>
      </w:r>
      <w:r w:rsidR="00974A24" w:rsidRPr="00933C0B">
        <w:t xml:space="preserve">u seja, meras semelhanças conduzem a aproximação de indivíduos que rapidamente podem estar próximos devido a um objetivo comum. Tendo algo por base ou referência, muitos se aliam não por si </w:t>
      </w:r>
      <w:r w:rsidR="002C74A9" w:rsidRPr="00933C0B">
        <w:t>próprios,</w:t>
      </w:r>
      <w:r w:rsidR="00974A24" w:rsidRPr="00933C0B">
        <w:t xml:space="preserve"> mas por uma admiração a qual</w:t>
      </w:r>
      <w:r w:rsidR="00776EEE" w:rsidRPr="00933C0B">
        <w:t>,</w:t>
      </w:r>
      <w:r w:rsidR="00974A24" w:rsidRPr="00933C0B">
        <w:t xml:space="preserve"> consequentemente</w:t>
      </w:r>
      <w:r w:rsidR="00776EEE" w:rsidRPr="00933C0B">
        <w:t>,</w:t>
      </w:r>
      <w:r w:rsidR="00974A24" w:rsidRPr="00933C0B">
        <w:t xml:space="preserve"> proporciona encontros de indivíduos que partilham</w:t>
      </w:r>
      <w:r w:rsidR="005115C5" w:rsidRPr="00933C0B">
        <w:t>, por exemplo,</w:t>
      </w:r>
      <w:r w:rsidR="00974A24" w:rsidRPr="00933C0B">
        <w:t xml:space="preserve"> </w:t>
      </w:r>
      <w:r w:rsidR="005115C5" w:rsidRPr="00933C0B">
        <w:t>do m</w:t>
      </w:r>
      <w:r w:rsidR="00974A24" w:rsidRPr="00933C0B">
        <w:t>esmo gosto</w:t>
      </w:r>
      <w:r w:rsidR="005115C5" w:rsidRPr="00933C0B">
        <w:t>.</w:t>
      </w:r>
      <w:r w:rsidR="00CA3CCD" w:rsidRPr="00933C0B">
        <w:rPr>
          <w:color w:val="FF0000"/>
        </w:rPr>
        <w:t xml:space="preserve"> </w:t>
      </w:r>
    </w:p>
    <w:p w14:paraId="2E4D1034" w14:textId="6F6A9D6A" w:rsidR="00667BDD" w:rsidRPr="00933C0B" w:rsidRDefault="00667BDD" w:rsidP="005F7A09">
      <w:pPr>
        <w:autoSpaceDE w:val="0"/>
        <w:autoSpaceDN w:val="0"/>
        <w:adjustRightInd w:val="0"/>
        <w:spacing w:after="120"/>
        <w:ind w:left="2268"/>
        <w:jc w:val="both"/>
        <w:rPr>
          <w:rFonts w:eastAsia="LiberationSerif"/>
          <w:sz w:val="22"/>
          <w:szCs w:val="22"/>
        </w:rPr>
      </w:pPr>
      <w:r w:rsidRPr="00933C0B">
        <w:rPr>
          <w:rFonts w:eastAsia="LiberationSerif"/>
          <w:sz w:val="22"/>
          <w:szCs w:val="22"/>
        </w:rPr>
        <w:t xml:space="preserve">Y luego está el fenómeno </w:t>
      </w:r>
      <w:r w:rsidRPr="00933C0B">
        <w:rPr>
          <w:rFonts w:eastAsia="LiberationSerif"/>
          <w:i/>
          <w:iCs/>
          <w:sz w:val="22"/>
          <w:szCs w:val="22"/>
        </w:rPr>
        <w:t xml:space="preserve">copycat </w:t>
      </w:r>
      <w:r w:rsidRPr="00933C0B">
        <w:rPr>
          <w:rFonts w:eastAsia="LiberationSerif"/>
          <w:sz w:val="22"/>
          <w:szCs w:val="22"/>
        </w:rPr>
        <w:t>(o del «copión»), también facilitado en gran medida por unos medios ávidos de audiencia y, por consiguiente, dispuestos a seguir el juego. La imitación sigue el mismo patrón que las modas; como las modas, su imponente atractivo proviene de la esperanza que nos brindan de reconciliar lo irreconciliable y, por lo tanto, de satisfacer al mismo tiempo dos ansias humanas (demasiado humanas) en apariencia contradictorias: la pasión por lo social y la pasión por la individualidad, el deseo de pertenecer a un colectivo y el deseo de destacar. Esta clase de dualidad de intenciones y la dialéctica resultante de sus efectos conductuales fueron ya detectadas y ampliamente analizadas en su momen</w:t>
      </w:r>
      <w:r w:rsidR="00FC02BD" w:rsidRPr="00933C0B">
        <w:rPr>
          <w:rFonts w:eastAsia="LiberationSerif"/>
          <w:sz w:val="22"/>
          <w:szCs w:val="22"/>
        </w:rPr>
        <w:t>to por Georg Simmel</w:t>
      </w:r>
      <w:r w:rsidR="00CC708E" w:rsidRPr="00933C0B">
        <w:rPr>
          <w:rStyle w:val="Refdenotaderodap"/>
          <w:rFonts w:eastAsia="LiberationSerif"/>
          <w:sz w:val="22"/>
          <w:szCs w:val="22"/>
        </w:rPr>
        <w:footnoteReference w:id="12"/>
      </w:r>
      <w:r w:rsidR="00FC02BD" w:rsidRPr="00933C0B">
        <w:rPr>
          <w:rFonts w:eastAsia="LiberationSerif"/>
          <w:sz w:val="22"/>
          <w:szCs w:val="22"/>
        </w:rPr>
        <w:t xml:space="preserve"> </w:t>
      </w:r>
      <w:r w:rsidR="006546B9" w:rsidRPr="00933C0B">
        <w:rPr>
          <w:rFonts w:eastAsia="LiberationSerif"/>
          <w:sz w:val="22"/>
          <w:szCs w:val="22"/>
        </w:rPr>
        <w:t>(BAUMA</w:t>
      </w:r>
      <w:r w:rsidR="004C4DCB" w:rsidRPr="00933C0B">
        <w:rPr>
          <w:rFonts w:eastAsia="LiberationSerif"/>
          <w:sz w:val="22"/>
          <w:szCs w:val="22"/>
        </w:rPr>
        <w:t>N</w:t>
      </w:r>
      <w:r w:rsidRPr="00933C0B">
        <w:rPr>
          <w:rFonts w:eastAsia="LiberationSerif"/>
          <w:sz w:val="22"/>
          <w:szCs w:val="22"/>
        </w:rPr>
        <w:t>, 2017, p.24)</w:t>
      </w:r>
      <w:r w:rsidR="00FC02BD" w:rsidRPr="00933C0B">
        <w:rPr>
          <w:rFonts w:eastAsia="LiberationSerif"/>
          <w:sz w:val="22"/>
          <w:szCs w:val="22"/>
        </w:rPr>
        <w:t>.</w:t>
      </w:r>
    </w:p>
    <w:p w14:paraId="31E32513" w14:textId="0B8FA567" w:rsidR="00667BDD" w:rsidRPr="00933C0B" w:rsidRDefault="00827EBD" w:rsidP="00A010C2">
      <w:pPr>
        <w:spacing w:after="120" w:line="360" w:lineRule="auto"/>
        <w:ind w:firstLine="709"/>
        <w:jc w:val="both"/>
      </w:pPr>
      <w:r w:rsidRPr="00933C0B">
        <w:t xml:space="preserve">Com a expansão midiática </w:t>
      </w:r>
      <w:r w:rsidR="00FC02BD" w:rsidRPr="00933C0B">
        <w:t>propiciando</w:t>
      </w:r>
      <w:r w:rsidRPr="00933C0B">
        <w:t xml:space="preserve"> </w:t>
      </w:r>
      <w:r w:rsidR="001275BB" w:rsidRPr="00933C0B">
        <w:t>a visualização</w:t>
      </w:r>
      <w:r w:rsidRPr="00933C0B">
        <w:t xml:space="preserve"> </w:t>
      </w:r>
      <w:r w:rsidR="00612881" w:rsidRPr="00933C0B">
        <w:t>involuntária,</w:t>
      </w:r>
      <w:r w:rsidRPr="00933C0B">
        <w:t xml:space="preserve"> </w:t>
      </w:r>
      <w:r w:rsidR="00FC02BD" w:rsidRPr="00933C0B">
        <w:t>é possível as pessoas se</w:t>
      </w:r>
      <w:r w:rsidR="00A71861" w:rsidRPr="00933C0B">
        <w:t xml:space="preserve"> torn</w:t>
      </w:r>
      <w:r w:rsidR="00CF738D" w:rsidRPr="00933C0B">
        <w:t>ar</w:t>
      </w:r>
      <w:r w:rsidR="00FC02BD" w:rsidRPr="00933C0B">
        <w:t>e</w:t>
      </w:r>
      <w:r w:rsidRPr="00933C0B">
        <w:t>m cada vez mais fechad</w:t>
      </w:r>
      <w:r w:rsidR="00FC02BD" w:rsidRPr="00933C0B">
        <w:t>a</w:t>
      </w:r>
      <w:r w:rsidRPr="00933C0B">
        <w:t>s em ambiente</w:t>
      </w:r>
      <w:r w:rsidR="00FC02BD" w:rsidRPr="00933C0B">
        <w:t>s</w:t>
      </w:r>
      <w:r w:rsidRPr="00933C0B">
        <w:t xml:space="preserve"> </w:t>
      </w:r>
      <w:r w:rsidR="00FC02BD" w:rsidRPr="00933C0B">
        <w:t>virtuais</w:t>
      </w:r>
      <w:r w:rsidRPr="00933C0B">
        <w:t>.</w:t>
      </w:r>
      <w:r w:rsidR="00A71861" w:rsidRPr="00933C0B">
        <w:t xml:space="preserve"> Perante </w:t>
      </w:r>
      <w:r w:rsidR="00C86ED1" w:rsidRPr="00933C0B">
        <w:t>o</w:t>
      </w:r>
      <w:r w:rsidR="00A71861" w:rsidRPr="00933C0B">
        <w:t xml:space="preserve"> novo </w:t>
      </w:r>
      <w:r w:rsidR="00C86ED1" w:rsidRPr="00933C0B">
        <w:t>cenário,</w:t>
      </w:r>
      <w:r w:rsidR="00A71861" w:rsidRPr="00933C0B">
        <w:t xml:space="preserve"> o</w:t>
      </w:r>
      <w:r w:rsidR="00A104C1" w:rsidRPr="00933C0B">
        <w:t xml:space="preserve"> indivíduo fica envolvido</w:t>
      </w:r>
      <w:r w:rsidR="00FC02BD" w:rsidRPr="00933C0B">
        <w:t xml:space="preserve"> e protegido</w:t>
      </w:r>
      <w:r w:rsidR="00A104C1" w:rsidRPr="00933C0B">
        <w:t xml:space="preserve"> </w:t>
      </w:r>
      <w:r w:rsidR="00FC02BD" w:rsidRPr="00933C0B">
        <w:t>em uma</w:t>
      </w:r>
      <w:r w:rsidR="00A104C1" w:rsidRPr="00933C0B">
        <w:t xml:space="preserve"> zona de conforto</w:t>
      </w:r>
      <w:r w:rsidR="00FC02BD" w:rsidRPr="00933C0B">
        <w:t xml:space="preserve"> imaginária</w:t>
      </w:r>
      <w:r w:rsidR="00BD4359" w:rsidRPr="00933C0B">
        <w:t xml:space="preserve">, pois se aproxima daquilo que gosta e se distancia </w:t>
      </w:r>
      <w:r w:rsidR="00C86ED1" w:rsidRPr="00933C0B">
        <w:t>do</w:t>
      </w:r>
      <w:r w:rsidR="00BD4359" w:rsidRPr="00933C0B">
        <w:t xml:space="preserve"> diferente</w:t>
      </w:r>
      <w:r w:rsidR="00C86ED1" w:rsidRPr="00933C0B">
        <w:t>, do</w:t>
      </w:r>
      <w:r w:rsidR="00BD4359" w:rsidRPr="00933C0B">
        <w:t xml:space="preserve"> desconhecido</w:t>
      </w:r>
      <w:r w:rsidR="00FC02BD" w:rsidRPr="00933C0B">
        <w:t>.</w:t>
      </w:r>
      <w:r w:rsidR="003D4324" w:rsidRPr="00933C0B">
        <w:t xml:space="preserve"> Nessa situação a aproximação virtual se torna inevitável proporcionando a interatividade, principalmente, com </w:t>
      </w:r>
      <w:r w:rsidR="00AD1270" w:rsidRPr="00933C0B">
        <w:t>os</w:t>
      </w:r>
      <w:r w:rsidR="003D4324" w:rsidRPr="00933C0B">
        <w:t xml:space="preserve"> “semelhantes”.</w:t>
      </w:r>
    </w:p>
    <w:p w14:paraId="3D50DD6E" w14:textId="78F5AC56" w:rsidR="00667BDD" w:rsidRPr="00933C0B" w:rsidRDefault="00667BDD" w:rsidP="005F7A09">
      <w:pPr>
        <w:autoSpaceDE w:val="0"/>
        <w:autoSpaceDN w:val="0"/>
        <w:adjustRightInd w:val="0"/>
        <w:spacing w:after="120"/>
        <w:ind w:left="2268"/>
        <w:jc w:val="both"/>
        <w:rPr>
          <w:rFonts w:eastAsia="LiberationSerif"/>
          <w:sz w:val="22"/>
          <w:szCs w:val="22"/>
        </w:rPr>
      </w:pPr>
      <w:r w:rsidRPr="00933C0B">
        <w:rPr>
          <w:rFonts w:eastAsia="LiberationSerif"/>
          <w:sz w:val="22"/>
          <w:szCs w:val="22"/>
        </w:rPr>
        <w:lastRenderedPageBreak/>
        <w:t xml:space="preserve">Supongo que Thompson habría cambiado un poco su foco de atención si hubiera llevado a cabo ese estudio tras la aparición de la más destacada novedad para la práctica de la «acción a distancia» traída por Internet: me refiero a la </w:t>
      </w:r>
      <w:r w:rsidRPr="00933C0B">
        <w:rPr>
          <w:rFonts w:eastAsia="LiberationSerif"/>
          <w:i/>
          <w:iCs/>
          <w:sz w:val="22"/>
          <w:szCs w:val="22"/>
        </w:rPr>
        <w:t xml:space="preserve">interactividad </w:t>
      </w:r>
      <w:r w:rsidRPr="00933C0B">
        <w:rPr>
          <w:rFonts w:eastAsia="LiberationSerif"/>
          <w:sz w:val="22"/>
          <w:szCs w:val="22"/>
        </w:rPr>
        <w:t>inherente a este medio, que, en gran (y tal vez creciente) medida, hace mella en la nitidez cartesiana de la yuxtaposición sujeto/objeto, una novedad cuyas profundas consecuencias para la forma de la convivencia humana van haciéndose, día a día, menos inci</w:t>
      </w:r>
      <w:r w:rsidR="006546B9" w:rsidRPr="00933C0B">
        <w:rPr>
          <w:rFonts w:eastAsia="LiberationSerif"/>
          <w:sz w:val="22"/>
          <w:szCs w:val="22"/>
        </w:rPr>
        <w:t>ertas y más evidentes</w:t>
      </w:r>
      <w:r w:rsidR="00CC575B" w:rsidRPr="00933C0B">
        <w:rPr>
          <w:rStyle w:val="Refdenotaderodap"/>
          <w:rFonts w:eastAsia="LiberationSerif"/>
          <w:sz w:val="22"/>
          <w:szCs w:val="22"/>
        </w:rPr>
        <w:footnoteReference w:id="13"/>
      </w:r>
      <w:r w:rsidR="006546B9" w:rsidRPr="00933C0B">
        <w:rPr>
          <w:rFonts w:eastAsia="LiberationSerif"/>
          <w:sz w:val="22"/>
          <w:szCs w:val="22"/>
        </w:rPr>
        <w:t xml:space="preserve"> (BAUMA</w:t>
      </w:r>
      <w:r w:rsidR="0032297D" w:rsidRPr="00933C0B">
        <w:rPr>
          <w:rFonts w:eastAsia="LiberationSerif"/>
          <w:sz w:val="22"/>
          <w:szCs w:val="22"/>
        </w:rPr>
        <w:t>N</w:t>
      </w:r>
      <w:r w:rsidRPr="00933C0B">
        <w:rPr>
          <w:rFonts w:eastAsia="LiberationSerif"/>
          <w:sz w:val="22"/>
          <w:szCs w:val="22"/>
        </w:rPr>
        <w:t>, 2017, p.26-7)</w:t>
      </w:r>
      <w:r w:rsidR="00FC02BD" w:rsidRPr="00933C0B">
        <w:rPr>
          <w:rFonts w:eastAsia="LiberationSerif"/>
          <w:sz w:val="22"/>
          <w:szCs w:val="22"/>
        </w:rPr>
        <w:t>.</w:t>
      </w:r>
    </w:p>
    <w:p w14:paraId="2C058405" w14:textId="7DB09A20" w:rsidR="00667BDD" w:rsidRPr="00933C0B" w:rsidRDefault="001836A5" w:rsidP="00A010C2">
      <w:pPr>
        <w:spacing w:after="120" w:line="360" w:lineRule="auto"/>
        <w:ind w:firstLine="709"/>
        <w:jc w:val="both"/>
        <w:rPr>
          <w:rFonts w:eastAsia="LiberationSerif"/>
        </w:rPr>
      </w:pPr>
      <w:r w:rsidRPr="00933C0B">
        <w:t>N</w:t>
      </w:r>
      <w:r w:rsidR="00C9693B" w:rsidRPr="00933C0B">
        <w:t xml:space="preserve">o atual momento histórico e social </w:t>
      </w:r>
      <w:r w:rsidRPr="00933C0B">
        <w:t xml:space="preserve">a Internet </w:t>
      </w:r>
      <w:r w:rsidR="00C9693B" w:rsidRPr="00933C0B">
        <w:t xml:space="preserve">se </w:t>
      </w:r>
      <w:r w:rsidRPr="00933C0B">
        <w:t>torn</w:t>
      </w:r>
      <w:r w:rsidR="00C9693B" w:rsidRPr="00933C0B">
        <w:t>ou</w:t>
      </w:r>
      <w:r w:rsidR="00FB35C1" w:rsidRPr="00933C0B">
        <w:t xml:space="preserve"> um ponto de </w:t>
      </w:r>
      <w:r w:rsidRPr="00933C0B">
        <w:t xml:space="preserve">referência, um </w:t>
      </w:r>
      <w:r w:rsidR="00FB35C1" w:rsidRPr="00933C0B">
        <w:t xml:space="preserve">meio de expansão de informações e ao mesmo tempo um sistema influenciador de transformação. </w:t>
      </w:r>
      <w:r w:rsidR="00C9693B" w:rsidRPr="00933C0B">
        <w:t>A</w:t>
      </w:r>
      <w:r w:rsidR="006A3811" w:rsidRPr="00933C0B">
        <w:t xml:space="preserve"> qualquer momento e</w:t>
      </w:r>
      <w:r w:rsidR="00BA191B" w:rsidRPr="00933C0B">
        <w:t>/ou</w:t>
      </w:r>
      <w:r w:rsidR="006A3811" w:rsidRPr="00933C0B">
        <w:t xml:space="preserve"> em qualquer parte do mundo </w:t>
      </w:r>
      <w:r w:rsidR="00BA191B" w:rsidRPr="00933C0B">
        <w:t>é possível replicar um</w:t>
      </w:r>
      <w:r w:rsidR="006A3811" w:rsidRPr="00933C0B">
        <w:t xml:space="preserve"> fenômeno que se torn</w:t>
      </w:r>
      <w:r w:rsidR="00C9693B" w:rsidRPr="00933C0B">
        <w:t>a</w:t>
      </w:r>
      <w:r w:rsidR="006A3811" w:rsidRPr="00933C0B">
        <w:t xml:space="preserve"> automaticamente uma referência para um enorme número de indivíduos</w:t>
      </w:r>
      <w:r w:rsidR="00C9693B" w:rsidRPr="00933C0B">
        <w:t>.</w:t>
      </w:r>
    </w:p>
    <w:p w14:paraId="6AA68244" w14:textId="6C2A97A3" w:rsidR="00667BDD" w:rsidRPr="00933C0B" w:rsidRDefault="00667BDD" w:rsidP="005F7A09">
      <w:pPr>
        <w:autoSpaceDE w:val="0"/>
        <w:autoSpaceDN w:val="0"/>
        <w:adjustRightInd w:val="0"/>
        <w:spacing w:after="120"/>
        <w:ind w:left="2268"/>
        <w:jc w:val="both"/>
        <w:rPr>
          <w:rFonts w:eastAsia="LiberationSerif"/>
          <w:sz w:val="22"/>
          <w:szCs w:val="22"/>
        </w:rPr>
      </w:pPr>
      <w:r w:rsidRPr="00933C0B">
        <w:rPr>
          <w:rFonts w:eastAsia="LiberationSerif"/>
          <w:sz w:val="22"/>
          <w:szCs w:val="22"/>
        </w:rPr>
        <w:t xml:space="preserve">Pero para que pueda ser </w:t>
      </w:r>
      <w:r w:rsidRPr="00933C0B">
        <w:rPr>
          <w:rFonts w:eastAsia="LiberationSerif"/>
          <w:i/>
          <w:iCs/>
          <w:sz w:val="22"/>
          <w:szCs w:val="22"/>
        </w:rPr>
        <w:t>copiado</w:t>
      </w:r>
      <w:r w:rsidRPr="00933C0B">
        <w:rPr>
          <w:rFonts w:eastAsia="LiberationSerif"/>
          <w:sz w:val="22"/>
          <w:szCs w:val="22"/>
        </w:rPr>
        <w:t xml:space="preserve">, un acto debe adquirir primero el público que Internet proporciona; si, en el hoy ya lejano pasado, los grupos tendían a amalgamarse entre miembros vecinos que compartían una proximidad física que facilitaba encuentros cara a cara repetibles, los grupos de la era de la informática (reencarnados en forma de </w:t>
      </w:r>
      <w:r w:rsidR="009E1894" w:rsidRPr="00933C0B">
        <w:rPr>
          <w:rFonts w:eastAsia="LiberationSerif"/>
          <w:sz w:val="22"/>
          <w:szCs w:val="22"/>
        </w:rPr>
        <w:t>“</w:t>
      </w:r>
      <w:r w:rsidRPr="00933C0B">
        <w:rPr>
          <w:rFonts w:eastAsia="LiberationSerif"/>
          <w:sz w:val="22"/>
          <w:szCs w:val="22"/>
        </w:rPr>
        <w:t>redes</w:t>
      </w:r>
      <w:r w:rsidR="009E1894" w:rsidRPr="00933C0B">
        <w:rPr>
          <w:rFonts w:eastAsia="LiberationSerif"/>
          <w:sz w:val="22"/>
          <w:szCs w:val="22"/>
        </w:rPr>
        <w:t>”</w:t>
      </w:r>
      <w:r w:rsidRPr="00933C0B">
        <w:rPr>
          <w:rFonts w:eastAsia="LiberationSerif"/>
          <w:sz w:val="22"/>
          <w:szCs w:val="22"/>
        </w:rPr>
        <w:t xml:space="preserve">) se forman y cuajan en torno a aquellos transmisores de información que, por una razón u otra, se consideran voces de autoridad juzgadas fidedignas. La frecuencia de su aparición en pantalla y, más aún, el número de veces que sus mensajes han recibido un </w:t>
      </w:r>
      <w:r w:rsidR="009E1894" w:rsidRPr="00933C0B">
        <w:rPr>
          <w:rFonts w:eastAsia="LiberationSerif"/>
          <w:sz w:val="22"/>
          <w:szCs w:val="22"/>
        </w:rPr>
        <w:t>“</w:t>
      </w:r>
      <w:r w:rsidRPr="00933C0B">
        <w:rPr>
          <w:rFonts w:eastAsia="LiberationSerif"/>
          <w:sz w:val="22"/>
          <w:szCs w:val="22"/>
        </w:rPr>
        <w:t>me gusta</w:t>
      </w:r>
      <w:r w:rsidR="009E1894" w:rsidRPr="00933C0B">
        <w:rPr>
          <w:rFonts w:eastAsia="LiberationSerif"/>
          <w:sz w:val="22"/>
          <w:szCs w:val="22"/>
        </w:rPr>
        <w:t>”</w:t>
      </w:r>
      <w:r w:rsidRPr="00933C0B">
        <w:rPr>
          <w:rFonts w:eastAsia="LiberationSerif"/>
          <w:sz w:val="22"/>
          <w:szCs w:val="22"/>
        </w:rPr>
        <w:t xml:space="preserve"> o han sido </w:t>
      </w:r>
      <w:r w:rsidR="009E1894" w:rsidRPr="00933C0B">
        <w:rPr>
          <w:rFonts w:eastAsia="LiberationSerif"/>
          <w:sz w:val="22"/>
          <w:szCs w:val="22"/>
        </w:rPr>
        <w:t>“</w:t>
      </w:r>
      <w:r w:rsidRPr="00933C0B">
        <w:rPr>
          <w:rFonts w:eastAsia="LiberationSerif"/>
          <w:sz w:val="22"/>
          <w:szCs w:val="22"/>
        </w:rPr>
        <w:t>compartidos</w:t>
      </w:r>
      <w:r w:rsidR="009E1894" w:rsidRPr="00933C0B">
        <w:rPr>
          <w:rFonts w:eastAsia="LiberationSerif"/>
          <w:sz w:val="22"/>
          <w:szCs w:val="22"/>
        </w:rPr>
        <w:t>”</w:t>
      </w:r>
      <w:r w:rsidRPr="00933C0B">
        <w:rPr>
          <w:rFonts w:eastAsia="LiberationSerif"/>
          <w:sz w:val="22"/>
          <w:szCs w:val="22"/>
        </w:rPr>
        <w:t xml:space="preserve"> (número del que ellos presumen y que no olvidan anexar a sus mensajes) proporcionan</w:t>
      </w:r>
      <w:r w:rsidR="009E1894" w:rsidRPr="00933C0B">
        <w:rPr>
          <w:rFonts w:eastAsia="LiberationSerif"/>
          <w:sz w:val="22"/>
          <w:szCs w:val="22"/>
        </w:rPr>
        <w:t xml:space="preserve"> - </w:t>
      </w:r>
      <w:r w:rsidRPr="00933C0B">
        <w:rPr>
          <w:rFonts w:eastAsia="LiberationSerif"/>
          <w:sz w:val="22"/>
          <w:szCs w:val="22"/>
        </w:rPr>
        <w:t>a falta de indicadores más fiables o menos manipulables</w:t>
      </w:r>
      <w:r w:rsidR="009E1894" w:rsidRPr="00933C0B">
        <w:rPr>
          <w:rFonts w:eastAsia="LiberationSerif"/>
          <w:sz w:val="22"/>
          <w:szCs w:val="22"/>
        </w:rPr>
        <w:t xml:space="preserve"> - </w:t>
      </w:r>
      <w:r w:rsidRPr="00933C0B">
        <w:rPr>
          <w:rFonts w:eastAsia="LiberationSerif"/>
          <w:sz w:val="22"/>
          <w:szCs w:val="22"/>
        </w:rPr>
        <w:t xml:space="preserve">todo el respaldo necesario para mostrar que son públicamente importantes y respetables, y que, por lo tanto —por deducción—, elegirlos </w:t>
      </w:r>
      <w:r w:rsidR="006546B9" w:rsidRPr="00933C0B">
        <w:rPr>
          <w:rFonts w:eastAsia="LiberationSerif"/>
          <w:sz w:val="22"/>
          <w:szCs w:val="22"/>
        </w:rPr>
        <w:t>a ellos es deseable (BAUMA</w:t>
      </w:r>
      <w:r w:rsidR="009C2D24" w:rsidRPr="00933C0B">
        <w:rPr>
          <w:rFonts w:eastAsia="LiberationSerif"/>
          <w:sz w:val="22"/>
          <w:szCs w:val="22"/>
        </w:rPr>
        <w:t>N</w:t>
      </w:r>
      <w:r w:rsidRPr="00933C0B">
        <w:rPr>
          <w:rFonts w:eastAsia="LiberationSerif"/>
          <w:sz w:val="22"/>
          <w:szCs w:val="22"/>
        </w:rPr>
        <w:t>, 2017, p.28)</w:t>
      </w:r>
      <w:r w:rsidR="00566B03" w:rsidRPr="00933C0B">
        <w:rPr>
          <w:rStyle w:val="Refdenotaderodap"/>
          <w:rFonts w:eastAsia="LiberationSerif"/>
          <w:sz w:val="22"/>
          <w:szCs w:val="22"/>
        </w:rPr>
        <w:footnoteReference w:id="14"/>
      </w:r>
      <w:r w:rsidR="00FC02BD" w:rsidRPr="00933C0B">
        <w:rPr>
          <w:rFonts w:eastAsia="LiberationSerif"/>
          <w:sz w:val="22"/>
          <w:szCs w:val="22"/>
        </w:rPr>
        <w:t>.</w:t>
      </w:r>
    </w:p>
    <w:p w14:paraId="07A4DE0E" w14:textId="5EC29356" w:rsidR="009E1894" w:rsidRPr="00933C0B" w:rsidRDefault="00FC02BD" w:rsidP="009E1894">
      <w:pPr>
        <w:spacing w:after="120" w:line="360" w:lineRule="auto"/>
        <w:ind w:firstLine="709"/>
        <w:jc w:val="both"/>
      </w:pPr>
      <w:r w:rsidRPr="00933C0B">
        <w:t>D</w:t>
      </w:r>
      <w:r w:rsidR="00696608" w:rsidRPr="00933C0B">
        <w:t>iante d</w:t>
      </w:r>
      <w:r w:rsidRPr="00933C0B">
        <w:t>o</w:t>
      </w:r>
      <w:r w:rsidR="00696608" w:rsidRPr="00933C0B">
        <w:t xml:space="preserve"> fenômeno </w:t>
      </w:r>
      <w:r w:rsidRPr="00933C0B">
        <w:t xml:space="preserve">das </w:t>
      </w:r>
      <w:r w:rsidR="00696608" w:rsidRPr="00933C0B">
        <w:t>rede</w:t>
      </w:r>
      <w:r w:rsidRPr="00933C0B">
        <w:t>s sociais</w:t>
      </w:r>
      <w:r w:rsidR="00696608" w:rsidRPr="00933C0B">
        <w:t xml:space="preserve"> </w:t>
      </w:r>
      <w:r w:rsidR="009504DE" w:rsidRPr="00933C0B">
        <w:t xml:space="preserve">as informações se expandem </w:t>
      </w:r>
      <w:r w:rsidR="00834D5F" w:rsidRPr="00933C0B">
        <w:t>de forma incontrolada</w:t>
      </w:r>
      <w:r w:rsidR="002C74A9" w:rsidRPr="00933C0B">
        <w:t>, n</w:t>
      </w:r>
      <w:r w:rsidR="009B2096" w:rsidRPr="00933C0B">
        <w:t>esse processo, assim</w:t>
      </w:r>
      <w:r w:rsidR="00834D5F" w:rsidRPr="00933C0B">
        <w:t xml:space="preserve"> como surgem novas notícias também </w:t>
      </w:r>
      <w:r w:rsidR="009B2096" w:rsidRPr="00933C0B">
        <w:t xml:space="preserve">as mesmas </w:t>
      </w:r>
      <w:r w:rsidR="00834D5F" w:rsidRPr="00933C0B">
        <w:t>desaparecem rapidamente</w:t>
      </w:r>
      <w:r w:rsidRPr="00933C0B">
        <w:t xml:space="preserve"> e podem dar origem à publicações denominadas</w:t>
      </w:r>
      <w:r w:rsidR="00834D5F" w:rsidRPr="00933C0B">
        <w:t xml:space="preserve"> </w:t>
      </w:r>
      <w:r w:rsidR="00834D5F" w:rsidRPr="00933C0B">
        <w:rPr>
          <w:i/>
        </w:rPr>
        <w:t>Fake</w:t>
      </w:r>
      <w:r w:rsidR="009E1894" w:rsidRPr="00933C0B">
        <w:rPr>
          <w:i/>
        </w:rPr>
        <w:t xml:space="preserve"> N</w:t>
      </w:r>
      <w:r w:rsidR="00834D5F" w:rsidRPr="00933C0B">
        <w:rPr>
          <w:i/>
        </w:rPr>
        <w:t>ews</w:t>
      </w:r>
      <w:r w:rsidR="00834D5F" w:rsidRPr="00933C0B">
        <w:rPr>
          <w:rStyle w:val="Refdenotaderodap"/>
        </w:rPr>
        <w:footnoteReference w:id="15"/>
      </w:r>
      <w:r w:rsidR="009E1894" w:rsidRPr="00933C0B">
        <w:t xml:space="preserve">, oportunamente, fazendo uso apenas para desestruturar individualmente ou </w:t>
      </w:r>
      <w:r w:rsidR="009E1894" w:rsidRPr="00933C0B">
        <w:lastRenderedPageBreak/>
        <w:t xml:space="preserve">comunitariamente os pseudos inimigos/as políticos, ideológicos, religiosos, etc, a partir da disseminação de </w:t>
      </w:r>
      <w:r w:rsidR="009E1894" w:rsidRPr="00933C0B">
        <w:rPr>
          <w:i/>
        </w:rPr>
        <w:t>fake news</w:t>
      </w:r>
      <w:r w:rsidR="009E1894" w:rsidRPr="00933C0B">
        <w:t>. Nesse ambiente, todos são “atiradores” e ao mesmo tempo “alvos”, ao se posicionarem a favor e outros contra determinados temas.</w:t>
      </w:r>
    </w:p>
    <w:p w14:paraId="2A01F7E1" w14:textId="0B869C06" w:rsidR="00B9214A" w:rsidRPr="00933C0B" w:rsidRDefault="00B9214A" w:rsidP="00A010C2">
      <w:pPr>
        <w:spacing w:after="120" w:line="360" w:lineRule="auto"/>
        <w:ind w:firstLine="709"/>
        <w:jc w:val="both"/>
      </w:pPr>
      <w:r w:rsidRPr="00933C0B">
        <w:t xml:space="preserve">Com a propagação das </w:t>
      </w:r>
      <w:r w:rsidR="00C9693B" w:rsidRPr="00933C0B">
        <w:t xml:space="preserve">informações e a necessidade de expor </w:t>
      </w:r>
      <w:r w:rsidRPr="00933C0B">
        <w:t xml:space="preserve">notícias </w:t>
      </w:r>
      <w:r w:rsidR="00523273" w:rsidRPr="00933C0B">
        <w:t>atra</w:t>
      </w:r>
      <w:r w:rsidR="00B14F7E" w:rsidRPr="00933C0B">
        <w:t xml:space="preserve">tivas para diversos </w:t>
      </w:r>
      <w:r w:rsidR="00C9693B" w:rsidRPr="00933C0B">
        <w:t>grupos sociais</w:t>
      </w:r>
      <w:r w:rsidR="00B14F7E" w:rsidRPr="00933C0B">
        <w:t xml:space="preserve">, </w:t>
      </w:r>
      <w:r w:rsidR="00C9693B" w:rsidRPr="00933C0B">
        <w:t>os “</w:t>
      </w:r>
      <w:r w:rsidR="00523273" w:rsidRPr="00933C0B">
        <w:t>caçadores</w:t>
      </w:r>
      <w:r w:rsidR="00C9693B" w:rsidRPr="00933C0B">
        <w:t>”</w:t>
      </w:r>
      <w:r w:rsidR="00523273" w:rsidRPr="00933C0B">
        <w:t xml:space="preserve"> de informações se dedicam</w:t>
      </w:r>
      <w:r w:rsidR="00C9693B" w:rsidRPr="00933C0B">
        <w:t>,</w:t>
      </w:r>
      <w:r w:rsidR="00523273" w:rsidRPr="00933C0B">
        <w:t xml:space="preserve"> exclusivamente</w:t>
      </w:r>
      <w:r w:rsidR="00C9693B" w:rsidRPr="00933C0B">
        <w:t>,</w:t>
      </w:r>
      <w:r w:rsidR="00523273" w:rsidRPr="00933C0B">
        <w:t xml:space="preserve"> a mirabolar informações atrativas que possam ser visualizadas p</w:t>
      </w:r>
      <w:r w:rsidR="00C9693B" w:rsidRPr="00933C0B">
        <w:t xml:space="preserve">elo maior </w:t>
      </w:r>
      <w:r w:rsidR="00523273" w:rsidRPr="00933C0B">
        <w:t>número de pessoas</w:t>
      </w:r>
      <w:r w:rsidR="00C9693B" w:rsidRPr="00933C0B">
        <w:t xml:space="preserve"> possível. O</w:t>
      </w:r>
      <w:r w:rsidR="00523273" w:rsidRPr="00933C0B">
        <w:t xml:space="preserve"> que</w:t>
      </w:r>
      <w:r w:rsidR="00C9693B" w:rsidRPr="00933C0B">
        <w:t xml:space="preserve">, aparentemente, é uma </w:t>
      </w:r>
      <w:r w:rsidR="00523273" w:rsidRPr="00933C0B">
        <w:t>notícia</w:t>
      </w:r>
      <w:r w:rsidR="00BA191B" w:rsidRPr="00933C0B">
        <w:t>,</w:t>
      </w:r>
      <w:r w:rsidR="00523273" w:rsidRPr="00933C0B">
        <w:t xml:space="preserve"> na verdade</w:t>
      </w:r>
      <w:r w:rsidR="00C9693B" w:rsidRPr="00933C0B">
        <w:t xml:space="preserve"> pode ser </w:t>
      </w:r>
      <w:r w:rsidR="00523273" w:rsidRPr="00933C0B">
        <w:t>um mero boato virtual propaga</w:t>
      </w:r>
      <w:r w:rsidR="00BA191B" w:rsidRPr="00933C0B">
        <w:t>do</w:t>
      </w:r>
      <w:r w:rsidR="00523273" w:rsidRPr="00933C0B">
        <w:t xml:space="preserve"> </w:t>
      </w:r>
      <w:r w:rsidR="00BA191B" w:rsidRPr="00933C0B">
        <w:t xml:space="preserve">rapidamente </w:t>
      </w:r>
      <w:r w:rsidR="00523273" w:rsidRPr="00933C0B">
        <w:t>pelas redes</w:t>
      </w:r>
      <w:r w:rsidR="00B14F7E" w:rsidRPr="00933C0B">
        <w:t xml:space="preserve">, </w:t>
      </w:r>
      <w:r w:rsidR="00BA191B" w:rsidRPr="00933C0B">
        <w:t>a ânsia pela velocidade nas informações, sem conferir a vera</w:t>
      </w:r>
      <w:r w:rsidR="0032656E" w:rsidRPr="00933C0B">
        <w:t>c</w:t>
      </w:r>
      <w:r w:rsidR="00BA191B" w:rsidRPr="00933C0B">
        <w:t xml:space="preserve">idade dos fatos, </w:t>
      </w:r>
      <w:r w:rsidR="00523273" w:rsidRPr="00933C0B">
        <w:t xml:space="preserve">auxiliam </w:t>
      </w:r>
      <w:r w:rsidR="00BA191B" w:rsidRPr="00933C0B">
        <w:t xml:space="preserve">a propagação das </w:t>
      </w:r>
      <w:r w:rsidR="009E1894" w:rsidRPr="00933C0B">
        <w:rPr>
          <w:i/>
        </w:rPr>
        <w:t>f</w:t>
      </w:r>
      <w:r w:rsidR="00523273" w:rsidRPr="00933C0B">
        <w:rPr>
          <w:i/>
        </w:rPr>
        <w:t>ake</w:t>
      </w:r>
      <w:r w:rsidR="009E1894" w:rsidRPr="00933C0B">
        <w:rPr>
          <w:i/>
        </w:rPr>
        <w:t xml:space="preserve"> </w:t>
      </w:r>
      <w:r w:rsidR="00523273" w:rsidRPr="00933C0B">
        <w:rPr>
          <w:i/>
        </w:rPr>
        <w:t>news</w:t>
      </w:r>
      <w:r w:rsidR="00BA191B" w:rsidRPr="00933C0B">
        <w:rPr>
          <w:i/>
        </w:rPr>
        <w:t>.</w:t>
      </w:r>
      <w:r w:rsidR="00BA191B" w:rsidRPr="00933C0B">
        <w:t xml:space="preserve"> </w:t>
      </w:r>
    </w:p>
    <w:p w14:paraId="1743D773" w14:textId="17F4083B" w:rsidR="00FB5C9F" w:rsidRPr="00933C0B" w:rsidRDefault="00FB5C9F" w:rsidP="005F7A09">
      <w:pPr>
        <w:autoSpaceDE w:val="0"/>
        <w:autoSpaceDN w:val="0"/>
        <w:adjustRightInd w:val="0"/>
        <w:spacing w:after="120"/>
        <w:ind w:left="2268"/>
        <w:jc w:val="both"/>
        <w:rPr>
          <w:rFonts w:eastAsia="LiberationSerif"/>
          <w:sz w:val="22"/>
          <w:szCs w:val="22"/>
        </w:rPr>
      </w:pPr>
      <w:r w:rsidRPr="00933C0B">
        <w:rPr>
          <w:rFonts w:eastAsia="LiberationSerif"/>
          <w:sz w:val="22"/>
          <w:szCs w:val="22"/>
        </w:rPr>
        <w:t xml:space="preserve">Creo que la característica más importante (y de lo más relevante para la expansión del fenómeno </w:t>
      </w:r>
      <w:r w:rsidRPr="00933C0B">
        <w:rPr>
          <w:rFonts w:eastAsia="LiberationSerif"/>
          <w:i/>
          <w:iCs/>
          <w:sz w:val="22"/>
          <w:szCs w:val="22"/>
        </w:rPr>
        <w:t>copycat</w:t>
      </w:r>
      <w:r w:rsidRPr="00933C0B">
        <w:rPr>
          <w:rFonts w:eastAsia="LiberationSerif"/>
          <w:sz w:val="22"/>
          <w:szCs w:val="22"/>
        </w:rPr>
        <w:t xml:space="preserve">) de los nuevos medios de comunicación </w:t>
      </w:r>
      <w:r w:rsidR="009E1894" w:rsidRPr="00933C0B">
        <w:rPr>
          <w:rFonts w:eastAsia="LiberationSerif"/>
          <w:sz w:val="22"/>
          <w:szCs w:val="22"/>
        </w:rPr>
        <w:t>- y</w:t>
      </w:r>
      <w:r w:rsidRPr="00933C0B">
        <w:rPr>
          <w:rFonts w:eastAsia="LiberationSerif"/>
          <w:sz w:val="22"/>
          <w:szCs w:val="22"/>
        </w:rPr>
        <w:t xml:space="preserve">, en particular, de la accesibilidad a Internet a través de un sinfín de receptores interactivos y básicamente </w:t>
      </w:r>
      <w:r w:rsidRPr="00933C0B">
        <w:rPr>
          <w:rFonts w:eastAsia="LiberationSerif"/>
          <w:i/>
          <w:iCs/>
          <w:sz w:val="22"/>
          <w:szCs w:val="22"/>
        </w:rPr>
        <w:t xml:space="preserve">portátiles </w:t>
      </w:r>
      <w:r w:rsidRPr="00933C0B">
        <w:rPr>
          <w:rFonts w:eastAsia="LiberationSerif"/>
          <w:sz w:val="22"/>
          <w:szCs w:val="22"/>
        </w:rPr>
        <w:t xml:space="preserve">que, por su reducido tamaño, están disponibles para ser usados las veinticuatro horas del día para una comunicación </w:t>
      </w:r>
      <w:r w:rsidR="009E1894" w:rsidRPr="00933C0B">
        <w:rPr>
          <w:rFonts w:eastAsia="LiberationSerif"/>
          <w:sz w:val="22"/>
          <w:szCs w:val="22"/>
        </w:rPr>
        <w:t>“</w:t>
      </w:r>
      <w:r w:rsidRPr="00933C0B">
        <w:rPr>
          <w:rFonts w:eastAsia="LiberationSerif"/>
          <w:sz w:val="22"/>
          <w:szCs w:val="22"/>
        </w:rPr>
        <w:t>en tempo real</w:t>
      </w:r>
      <w:r w:rsidR="009E1894" w:rsidRPr="00933C0B">
        <w:rPr>
          <w:rFonts w:eastAsia="LiberationSerif"/>
          <w:sz w:val="22"/>
          <w:szCs w:val="22"/>
        </w:rPr>
        <w:t xml:space="preserve">” - </w:t>
      </w:r>
      <w:r w:rsidRPr="00933C0B">
        <w:rPr>
          <w:rFonts w:eastAsia="LiberationSerif"/>
          <w:sz w:val="22"/>
          <w:szCs w:val="22"/>
        </w:rPr>
        <w:t xml:space="preserve">es que posibilitan la práctica de una </w:t>
      </w:r>
      <w:r w:rsidR="009E1894" w:rsidRPr="00933C0B">
        <w:rPr>
          <w:rFonts w:eastAsia="LiberationSerif"/>
          <w:sz w:val="22"/>
          <w:szCs w:val="22"/>
        </w:rPr>
        <w:t>“</w:t>
      </w:r>
      <w:r w:rsidRPr="00933C0B">
        <w:rPr>
          <w:rFonts w:eastAsia="LiberationSerif"/>
          <w:i/>
          <w:iCs/>
          <w:sz w:val="22"/>
          <w:szCs w:val="22"/>
        </w:rPr>
        <w:t xml:space="preserve">reacción-respuesta </w:t>
      </w:r>
      <w:r w:rsidRPr="00933C0B">
        <w:rPr>
          <w:rFonts w:eastAsia="LiberationSerif"/>
          <w:sz w:val="22"/>
          <w:szCs w:val="22"/>
        </w:rPr>
        <w:t>concertada, pero carente de coordinación</w:t>
      </w:r>
      <w:r w:rsidR="009E1894" w:rsidRPr="00933C0B">
        <w:rPr>
          <w:rFonts w:eastAsia="LiberationSerif"/>
          <w:sz w:val="22"/>
          <w:szCs w:val="22"/>
        </w:rPr>
        <w:t>”</w:t>
      </w:r>
      <w:r w:rsidRPr="00933C0B">
        <w:rPr>
          <w:rFonts w:eastAsia="LiberationSerif"/>
          <w:sz w:val="22"/>
          <w:szCs w:val="22"/>
        </w:rPr>
        <w:t>). Podríamos decir que lo que eso propicia (prácticamente sin esfuerzo, lo que hace que la posibilidad en sí sea también muy tentadora) es la producción en un solo gesto de millares de los consabidos «mensajes en una botella», lo que multiplica las probabilidades de que esos mensajes sean avistados, pescados, abiertos, leídos y desarrollados, y hace que esos comportamientos concertados pero descoordinados sean muy probables (hasta el punto de que son un hecho c</w:t>
      </w:r>
      <w:r w:rsidR="006546B9" w:rsidRPr="00933C0B">
        <w:rPr>
          <w:rFonts w:eastAsia="LiberationSerif"/>
          <w:sz w:val="22"/>
          <w:szCs w:val="22"/>
        </w:rPr>
        <w:t>omún, en realidad)</w:t>
      </w:r>
      <w:r w:rsidR="003C2041" w:rsidRPr="00933C0B">
        <w:rPr>
          <w:rStyle w:val="Refdenotaderodap"/>
          <w:rFonts w:eastAsia="LiberationSerif"/>
          <w:sz w:val="22"/>
          <w:szCs w:val="22"/>
        </w:rPr>
        <w:footnoteReference w:id="16"/>
      </w:r>
      <w:r w:rsidR="00246AC6" w:rsidRPr="00933C0B">
        <w:rPr>
          <w:rFonts w:eastAsia="LiberationSerif"/>
          <w:sz w:val="22"/>
          <w:szCs w:val="22"/>
        </w:rPr>
        <w:t xml:space="preserve"> </w:t>
      </w:r>
      <w:r w:rsidR="006546B9" w:rsidRPr="00933C0B">
        <w:rPr>
          <w:rFonts w:eastAsia="LiberationSerif"/>
          <w:sz w:val="22"/>
          <w:szCs w:val="22"/>
        </w:rPr>
        <w:t>(BAUMAN</w:t>
      </w:r>
      <w:r w:rsidRPr="00933C0B">
        <w:rPr>
          <w:rFonts w:eastAsia="LiberationSerif"/>
          <w:sz w:val="22"/>
          <w:szCs w:val="22"/>
        </w:rPr>
        <w:t>, 2017, p.26)</w:t>
      </w:r>
      <w:r w:rsidR="00246AC6" w:rsidRPr="00933C0B">
        <w:rPr>
          <w:rFonts w:eastAsia="LiberationSerif"/>
          <w:sz w:val="22"/>
          <w:szCs w:val="22"/>
        </w:rPr>
        <w:t>.</w:t>
      </w:r>
    </w:p>
    <w:p w14:paraId="24B9FAE6" w14:textId="7015F242" w:rsidR="00451B95" w:rsidRPr="00933C0B" w:rsidRDefault="009E1894" w:rsidP="009E1894">
      <w:pPr>
        <w:spacing w:after="120" w:line="360" w:lineRule="auto"/>
        <w:ind w:firstLine="709"/>
        <w:jc w:val="both"/>
      </w:pPr>
      <w:r w:rsidRPr="00933C0B">
        <w:t xml:space="preserve">A cada falsa verdade exposta, chama atenção a representativa parcela da população </w:t>
      </w:r>
      <w:r w:rsidR="002C74A9" w:rsidRPr="00933C0B">
        <w:t xml:space="preserve">que </w:t>
      </w:r>
      <w:r w:rsidRPr="00933C0B">
        <w:t xml:space="preserve">a aceita sem nem mesmo questionar ou buscar distintas visões para, assim, gerar uma conclusão </w:t>
      </w:r>
      <w:r w:rsidR="00451B95" w:rsidRPr="00933C0B">
        <w:t>mais isenta</w:t>
      </w:r>
      <w:r w:rsidRPr="00933C0B">
        <w:t xml:space="preserve">, </w:t>
      </w:r>
      <w:r w:rsidR="00451B95" w:rsidRPr="00933C0B">
        <w:t xml:space="preserve">muito pelo contrário, as pessoas replicam informações </w:t>
      </w:r>
      <w:r w:rsidR="002C74A9" w:rsidRPr="00933C0B">
        <w:t>imediatamente</w:t>
      </w:r>
      <w:r w:rsidR="00451B95" w:rsidRPr="00933C0B">
        <w:t>.</w:t>
      </w:r>
    </w:p>
    <w:p w14:paraId="4F5E1342" w14:textId="72C00689" w:rsidR="0015392A" w:rsidRPr="00933C0B" w:rsidRDefault="00AC0DB6" w:rsidP="00A010C2">
      <w:pPr>
        <w:spacing w:after="120" w:line="360" w:lineRule="auto"/>
        <w:ind w:firstLine="709"/>
        <w:jc w:val="both"/>
      </w:pPr>
      <w:r w:rsidRPr="00933C0B">
        <w:t xml:space="preserve">Na mesma velocidade, o </w:t>
      </w:r>
      <w:r w:rsidR="0015392A" w:rsidRPr="00933C0B">
        <w:t xml:space="preserve">avanço tecnológico </w:t>
      </w:r>
      <w:r w:rsidRPr="00933C0B">
        <w:t xml:space="preserve">está promovendo transformações na fala enquanto condicionante essencial para a comunicação, </w:t>
      </w:r>
      <w:r w:rsidR="0015392A" w:rsidRPr="00933C0B">
        <w:t xml:space="preserve">o hábito do “teclar para falar” </w:t>
      </w:r>
      <w:r w:rsidRPr="00933C0B">
        <w:t xml:space="preserve">evidencia a </w:t>
      </w:r>
      <w:r w:rsidR="0015392A" w:rsidRPr="00933C0B">
        <w:t>mudan</w:t>
      </w:r>
      <w:r w:rsidR="00717B10" w:rsidRPr="00933C0B">
        <w:t>ça na sociedade</w:t>
      </w:r>
      <w:r w:rsidR="005A372D" w:rsidRPr="00933C0B">
        <w:t>.</w:t>
      </w:r>
      <w:r w:rsidR="002B2435" w:rsidRPr="00933C0B">
        <w:t xml:space="preserve"> </w:t>
      </w:r>
      <w:r w:rsidR="005A372D" w:rsidRPr="00933C0B">
        <w:t>Ao</w:t>
      </w:r>
      <w:r w:rsidR="0015392A" w:rsidRPr="00933C0B">
        <w:t xml:space="preserve"> que parece e</w:t>
      </w:r>
      <w:r w:rsidR="002B2435" w:rsidRPr="00933C0B">
        <w:t>stá ocorrendo uma substituição n</w:t>
      </w:r>
      <w:r w:rsidR="0015392A" w:rsidRPr="00933C0B">
        <w:t>o modo de se comunicar</w:t>
      </w:r>
      <w:r w:rsidRPr="00933C0B">
        <w:t xml:space="preserve">, </w:t>
      </w:r>
      <w:r w:rsidR="00494512" w:rsidRPr="00933C0B">
        <w:t xml:space="preserve">“A comunicação atingirá um novo patamar. Para </w:t>
      </w:r>
      <w:r w:rsidR="00C24820" w:rsidRPr="00933C0B">
        <w:t xml:space="preserve">os/as jovens </w:t>
      </w:r>
      <w:r w:rsidR="00494512" w:rsidRPr="00933C0B">
        <w:t xml:space="preserve">os </w:t>
      </w:r>
      <w:r w:rsidR="00494512" w:rsidRPr="00933C0B">
        <w:lastRenderedPageBreak/>
        <w:t>meios de comunicação já são outros” (O</w:t>
      </w:r>
      <w:r w:rsidR="006B485B" w:rsidRPr="00933C0B">
        <w:t>liveira</w:t>
      </w:r>
      <w:r w:rsidR="00494512" w:rsidRPr="00933C0B">
        <w:t>, 2010, p.11)</w:t>
      </w:r>
      <w:r w:rsidRPr="00933C0B">
        <w:t>, b</w:t>
      </w:r>
      <w:r w:rsidR="0015392A" w:rsidRPr="00933C0B">
        <w:t>asicamente esse processo é caracterizado pelo modo de falar com os dedos demonstrando assim um novo processo social.</w:t>
      </w:r>
    </w:p>
    <w:p w14:paraId="47F88E37" w14:textId="0176784D" w:rsidR="0007160E" w:rsidRPr="00933C0B" w:rsidRDefault="0007160E" w:rsidP="005F7A09">
      <w:pPr>
        <w:spacing w:after="120"/>
        <w:ind w:left="2268"/>
        <w:jc w:val="both"/>
        <w:rPr>
          <w:sz w:val="22"/>
          <w:szCs w:val="22"/>
        </w:rPr>
      </w:pPr>
      <w:r w:rsidRPr="00933C0B">
        <w:rPr>
          <w:sz w:val="22"/>
          <w:szCs w:val="22"/>
        </w:rPr>
        <w:t>Com isso, podem aparecer constantes conflitos pela dificuldade de relacionamento, pois, hábitos como o da comunicação pessoal e o prazer de conviver com outros indivíduos tornar-se-ão cada vez mais raros. Estamos vivendo uma forte corrente que influencia para o egocentrismo, tornando os indivíduos cada</w:t>
      </w:r>
      <w:r w:rsidR="00F45D63" w:rsidRPr="00933C0B">
        <w:rPr>
          <w:sz w:val="22"/>
          <w:szCs w:val="22"/>
        </w:rPr>
        <w:t xml:space="preserve"> vez mais infantis e inseguros</w:t>
      </w:r>
      <w:r w:rsidRPr="00933C0B">
        <w:rPr>
          <w:sz w:val="22"/>
          <w:szCs w:val="22"/>
        </w:rPr>
        <w:t xml:space="preserve"> (OLIVEIRA, 2010</w:t>
      </w:r>
      <w:r w:rsidR="00BA3E1B" w:rsidRPr="00933C0B">
        <w:rPr>
          <w:sz w:val="22"/>
          <w:szCs w:val="22"/>
        </w:rPr>
        <w:t>, p.</w:t>
      </w:r>
      <w:r w:rsidR="002C74A9" w:rsidRPr="00933C0B">
        <w:rPr>
          <w:sz w:val="22"/>
          <w:szCs w:val="22"/>
        </w:rPr>
        <w:t xml:space="preserve"> </w:t>
      </w:r>
      <w:r w:rsidR="00BA3E1B" w:rsidRPr="00933C0B">
        <w:rPr>
          <w:sz w:val="22"/>
          <w:szCs w:val="22"/>
        </w:rPr>
        <w:t>23</w:t>
      </w:r>
      <w:r w:rsidRPr="00933C0B">
        <w:rPr>
          <w:sz w:val="22"/>
          <w:szCs w:val="22"/>
        </w:rPr>
        <w:t>)</w:t>
      </w:r>
      <w:r w:rsidR="00F45D63" w:rsidRPr="00933C0B">
        <w:rPr>
          <w:sz w:val="22"/>
          <w:szCs w:val="22"/>
        </w:rPr>
        <w:t>.</w:t>
      </w:r>
    </w:p>
    <w:p w14:paraId="4A3D8348" w14:textId="1218A65C" w:rsidR="002C74A9" w:rsidRPr="00933C0B" w:rsidRDefault="00172704" w:rsidP="00A010C2">
      <w:pPr>
        <w:spacing w:after="120" w:line="360" w:lineRule="auto"/>
        <w:ind w:firstLine="709"/>
        <w:jc w:val="both"/>
      </w:pPr>
      <w:r w:rsidRPr="00933C0B">
        <w:t xml:space="preserve">Com o processar dos tempos </w:t>
      </w:r>
      <w:r w:rsidR="00AC0DB6" w:rsidRPr="00933C0B">
        <w:t xml:space="preserve">é importante manter-se atentos/as às rápidas mudanças proporcionadas pela tecnologia e, assim, </w:t>
      </w:r>
      <w:r w:rsidR="002B2435" w:rsidRPr="00933C0B">
        <w:t xml:space="preserve">identificar as novas significações </w:t>
      </w:r>
      <w:r w:rsidR="00AC0DB6" w:rsidRPr="00933C0B">
        <w:t>do mundo.</w:t>
      </w:r>
    </w:p>
    <w:p w14:paraId="639CB5B9" w14:textId="0DF47145" w:rsidR="002C74A9" w:rsidRPr="00933C0B" w:rsidRDefault="002C74A9" w:rsidP="00A010C2">
      <w:pPr>
        <w:spacing w:after="120" w:line="360" w:lineRule="auto"/>
        <w:ind w:firstLine="709"/>
        <w:jc w:val="both"/>
      </w:pPr>
    </w:p>
    <w:p w14:paraId="75AA2F97" w14:textId="1CF0B7A8" w:rsidR="002C74A9" w:rsidRPr="00933C0B" w:rsidRDefault="002C74A9" w:rsidP="00A010C2">
      <w:pPr>
        <w:spacing w:after="120" w:line="360" w:lineRule="auto"/>
        <w:ind w:firstLine="709"/>
        <w:jc w:val="both"/>
      </w:pPr>
    </w:p>
    <w:p w14:paraId="520B0A2E" w14:textId="0C9263C6" w:rsidR="002C74A9" w:rsidRPr="00933C0B" w:rsidRDefault="002C74A9" w:rsidP="00A010C2">
      <w:pPr>
        <w:spacing w:after="120" w:line="360" w:lineRule="auto"/>
        <w:ind w:firstLine="709"/>
        <w:jc w:val="both"/>
      </w:pPr>
    </w:p>
    <w:p w14:paraId="670A6D55" w14:textId="1A899018" w:rsidR="002C74A9" w:rsidRDefault="002C74A9" w:rsidP="00A010C2">
      <w:pPr>
        <w:spacing w:after="120" w:line="360" w:lineRule="auto"/>
        <w:ind w:firstLine="709"/>
        <w:jc w:val="both"/>
      </w:pPr>
    </w:p>
    <w:p w14:paraId="2A69B9A5" w14:textId="3503A903" w:rsidR="002F0CDE" w:rsidRDefault="002F0CDE" w:rsidP="00A010C2">
      <w:pPr>
        <w:spacing w:after="120" w:line="360" w:lineRule="auto"/>
        <w:ind w:firstLine="709"/>
        <w:jc w:val="both"/>
      </w:pPr>
    </w:p>
    <w:p w14:paraId="6877A929" w14:textId="51A17843" w:rsidR="002F0CDE" w:rsidRDefault="002F0CDE" w:rsidP="00A010C2">
      <w:pPr>
        <w:spacing w:after="120" w:line="360" w:lineRule="auto"/>
        <w:ind w:firstLine="709"/>
        <w:jc w:val="both"/>
      </w:pPr>
    </w:p>
    <w:p w14:paraId="3A8F9189" w14:textId="30CEFD87" w:rsidR="002F0CDE" w:rsidRDefault="002F0CDE" w:rsidP="00A010C2">
      <w:pPr>
        <w:spacing w:after="120" w:line="360" w:lineRule="auto"/>
        <w:ind w:firstLine="709"/>
        <w:jc w:val="both"/>
      </w:pPr>
    </w:p>
    <w:p w14:paraId="0FE0E5D5" w14:textId="41DDE24A" w:rsidR="002F0CDE" w:rsidRDefault="002F0CDE" w:rsidP="00A010C2">
      <w:pPr>
        <w:spacing w:after="120" w:line="360" w:lineRule="auto"/>
        <w:ind w:firstLine="709"/>
        <w:jc w:val="both"/>
      </w:pPr>
    </w:p>
    <w:p w14:paraId="783EF66A" w14:textId="22802FEE" w:rsidR="002F0CDE" w:rsidRDefault="002F0CDE" w:rsidP="00A010C2">
      <w:pPr>
        <w:spacing w:after="120" w:line="360" w:lineRule="auto"/>
        <w:ind w:firstLine="709"/>
        <w:jc w:val="both"/>
      </w:pPr>
    </w:p>
    <w:p w14:paraId="2ABB74D6" w14:textId="747DF222" w:rsidR="002F0CDE" w:rsidRDefault="002F0CDE" w:rsidP="00A010C2">
      <w:pPr>
        <w:spacing w:after="120" w:line="360" w:lineRule="auto"/>
        <w:ind w:firstLine="709"/>
        <w:jc w:val="both"/>
      </w:pPr>
    </w:p>
    <w:p w14:paraId="1EBEEBA1" w14:textId="1D623AE9" w:rsidR="002F0CDE" w:rsidRDefault="002F0CDE" w:rsidP="00A010C2">
      <w:pPr>
        <w:spacing w:after="120" w:line="360" w:lineRule="auto"/>
        <w:ind w:firstLine="709"/>
        <w:jc w:val="both"/>
      </w:pPr>
    </w:p>
    <w:p w14:paraId="5C7AB1B1" w14:textId="69FFC437" w:rsidR="002F0CDE" w:rsidRDefault="002F0CDE" w:rsidP="00A010C2">
      <w:pPr>
        <w:spacing w:after="120" w:line="360" w:lineRule="auto"/>
        <w:ind w:firstLine="709"/>
        <w:jc w:val="both"/>
      </w:pPr>
    </w:p>
    <w:p w14:paraId="141767EC" w14:textId="60FA7876" w:rsidR="002F0CDE" w:rsidRDefault="002F0CDE" w:rsidP="00A010C2">
      <w:pPr>
        <w:spacing w:after="120" w:line="360" w:lineRule="auto"/>
        <w:ind w:firstLine="709"/>
        <w:jc w:val="both"/>
      </w:pPr>
    </w:p>
    <w:p w14:paraId="03EC3BC2" w14:textId="18BD42BE" w:rsidR="002F0CDE" w:rsidRDefault="002F0CDE" w:rsidP="00A010C2">
      <w:pPr>
        <w:spacing w:after="120" w:line="360" w:lineRule="auto"/>
        <w:ind w:firstLine="709"/>
        <w:jc w:val="both"/>
      </w:pPr>
    </w:p>
    <w:p w14:paraId="2FB62E85" w14:textId="7B236055" w:rsidR="002F0CDE" w:rsidRDefault="002F0CDE" w:rsidP="00A010C2">
      <w:pPr>
        <w:spacing w:after="120" w:line="360" w:lineRule="auto"/>
        <w:ind w:firstLine="709"/>
        <w:jc w:val="both"/>
      </w:pPr>
    </w:p>
    <w:p w14:paraId="173389AD" w14:textId="2F3581CC" w:rsidR="002F0CDE" w:rsidRDefault="002F0CDE" w:rsidP="00A010C2">
      <w:pPr>
        <w:spacing w:after="120" w:line="360" w:lineRule="auto"/>
        <w:ind w:firstLine="709"/>
        <w:jc w:val="both"/>
      </w:pPr>
    </w:p>
    <w:p w14:paraId="32C141AE" w14:textId="77777777" w:rsidR="002F0CDE" w:rsidRPr="00933C0B" w:rsidRDefault="002F0CDE" w:rsidP="00A010C2">
      <w:pPr>
        <w:spacing w:after="120" w:line="360" w:lineRule="auto"/>
        <w:ind w:firstLine="709"/>
        <w:jc w:val="both"/>
      </w:pPr>
    </w:p>
    <w:p w14:paraId="2E7FBF13" w14:textId="75D209AD" w:rsidR="002C74A9" w:rsidRPr="00933C0B" w:rsidRDefault="002C74A9" w:rsidP="00A010C2">
      <w:pPr>
        <w:spacing w:after="120" w:line="360" w:lineRule="auto"/>
        <w:ind w:firstLine="709"/>
        <w:jc w:val="both"/>
      </w:pPr>
    </w:p>
    <w:p w14:paraId="4850A88E" w14:textId="77777777" w:rsidR="00FE138B" w:rsidRPr="00933C0B" w:rsidRDefault="00FE138B" w:rsidP="00A010C2">
      <w:pPr>
        <w:spacing w:after="120" w:line="360" w:lineRule="auto"/>
        <w:jc w:val="both"/>
        <w:rPr>
          <w:b/>
        </w:rPr>
      </w:pPr>
      <w:r w:rsidRPr="00933C0B">
        <w:rPr>
          <w:b/>
        </w:rPr>
        <w:lastRenderedPageBreak/>
        <w:t>Capítulo I</w:t>
      </w:r>
      <w:r w:rsidR="00172704" w:rsidRPr="00933C0B">
        <w:rPr>
          <w:b/>
        </w:rPr>
        <w:t>I</w:t>
      </w:r>
      <w:r w:rsidR="00044CDE" w:rsidRPr="00933C0B">
        <w:rPr>
          <w:b/>
        </w:rPr>
        <w:t>I</w:t>
      </w:r>
    </w:p>
    <w:p w14:paraId="595F2215" w14:textId="0AAF7E12" w:rsidR="00FE138B" w:rsidRPr="00933C0B" w:rsidRDefault="00FE138B" w:rsidP="00A010C2">
      <w:pPr>
        <w:spacing w:after="120" w:line="360" w:lineRule="auto"/>
        <w:jc w:val="both"/>
        <w:rPr>
          <w:b/>
        </w:rPr>
      </w:pPr>
      <w:r w:rsidRPr="00933C0B">
        <w:rPr>
          <w:b/>
        </w:rPr>
        <w:t>Técnica e techné</w:t>
      </w:r>
      <w:r w:rsidR="002E7F10" w:rsidRPr="00933C0B">
        <w:rPr>
          <w:b/>
        </w:rPr>
        <w:t xml:space="preserve"> enquanto meios para a sobrevivência humana</w:t>
      </w:r>
      <w:r w:rsidR="009164A5" w:rsidRPr="00933C0B">
        <w:rPr>
          <w:b/>
        </w:rPr>
        <w:t xml:space="preserve"> e aliadas da educação </w:t>
      </w:r>
    </w:p>
    <w:p w14:paraId="19F2C101" w14:textId="42FCE032" w:rsidR="008916F8" w:rsidRPr="00933C0B" w:rsidRDefault="00FE138B" w:rsidP="00F37258">
      <w:pPr>
        <w:keepLines/>
        <w:spacing w:after="120" w:line="360" w:lineRule="auto"/>
        <w:ind w:firstLine="709"/>
        <w:jc w:val="both"/>
      </w:pPr>
      <w:r w:rsidRPr="00933C0B">
        <w:t>A técnica e a tecnologia são partes</w:t>
      </w:r>
      <w:r w:rsidR="008B591D" w:rsidRPr="00933C0B">
        <w:t xml:space="preserve"> quase</w:t>
      </w:r>
      <w:r w:rsidRPr="00933C0B">
        <w:t xml:space="preserve"> intrínsecas do ser humano, a contribuição de ambas</w:t>
      </w:r>
      <w:r w:rsidR="0032656E" w:rsidRPr="00933C0B">
        <w:t>,</w:t>
      </w:r>
      <w:r w:rsidRPr="00933C0B">
        <w:t xml:space="preserve"> praticamente</w:t>
      </w:r>
      <w:r w:rsidR="0032656E" w:rsidRPr="00933C0B">
        <w:t>,</w:t>
      </w:r>
      <w:r w:rsidRPr="00933C0B">
        <w:t xml:space="preserve"> unifica a existência do indivíduo, “</w:t>
      </w:r>
      <w:r w:rsidR="000B1BB7" w:rsidRPr="00933C0B">
        <w:t>[</w:t>
      </w:r>
      <w:r w:rsidRPr="00933C0B">
        <w:t>...</w:t>
      </w:r>
      <w:r w:rsidR="000B1BB7" w:rsidRPr="00933C0B">
        <w:t>]</w:t>
      </w:r>
      <w:r w:rsidRPr="00933C0B">
        <w:t>, o homem não seria humano se não vivesse sempre numa era tecnológica” (</w:t>
      </w:r>
      <w:r w:rsidR="00A42B8A" w:rsidRPr="00933C0B">
        <w:t>P</w:t>
      </w:r>
      <w:r w:rsidR="006B485B" w:rsidRPr="00933C0B">
        <w:t>into</w:t>
      </w:r>
      <w:r w:rsidR="00A42B8A" w:rsidRPr="00933C0B">
        <w:t>,</w:t>
      </w:r>
      <w:r w:rsidR="006B485B" w:rsidRPr="00933C0B">
        <w:t xml:space="preserve"> </w:t>
      </w:r>
      <w:r w:rsidR="00A42B8A" w:rsidRPr="00933C0B">
        <w:t xml:space="preserve">1973, </w:t>
      </w:r>
      <w:r w:rsidR="00A42B8A" w:rsidRPr="00933C0B">
        <w:rPr>
          <w:i/>
        </w:rPr>
        <w:t xml:space="preserve">apud </w:t>
      </w:r>
      <w:r w:rsidRPr="00933C0B">
        <w:t>B</w:t>
      </w:r>
      <w:r w:rsidR="006B485B" w:rsidRPr="00933C0B">
        <w:t>andeira</w:t>
      </w:r>
      <w:r w:rsidRPr="00933C0B">
        <w:t>, 2011, p.112). A tecnologia, portanto, sempre existiu na história da humanidade</w:t>
      </w:r>
      <w:r w:rsidR="008916F8" w:rsidRPr="00933C0B">
        <w:t>,</w:t>
      </w:r>
      <w:r w:rsidRPr="00933C0B">
        <w:t xml:space="preserve"> o que altera é a compreensão</w:t>
      </w:r>
      <w:r w:rsidR="008916F8" w:rsidRPr="00933C0B">
        <w:t xml:space="preserve">, conforme </w:t>
      </w:r>
      <w:r w:rsidRPr="00933C0B">
        <w:t>as estruturas sociais se modificam.</w:t>
      </w:r>
      <w:r w:rsidR="008916F8" w:rsidRPr="00933C0B">
        <w:t xml:space="preserve"> </w:t>
      </w:r>
    </w:p>
    <w:p w14:paraId="7B78F4B2" w14:textId="5EC6FC82" w:rsidR="00B82DA7" w:rsidRPr="00933C0B" w:rsidRDefault="008916F8" w:rsidP="00F57130">
      <w:pPr>
        <w:keepLines/>
        <w:spacing w:after="120"/>
        <w:ind w:left="2268"/>
        <w:jc w:val="both"/>
        <w:rPr>
          <w:sz w:val="22"/>
          <w:szCs w:val="22"/>
        </w:rPr>
      </w:pPr>
      <w:r w:rsidRPr="00933C0B">
        <w:rPr>
          <w:sz w:val="22"/>
          <w:szCs w:val="22"/>
        </w:rPr>
        <w:t xml:space="preserve">[...] </w:t>
      </w:r>
      <w:r w:rsidR="000D6F4C" w:rsidRPr="00933C0B">
        <w:rPr>
          <w:sz w:val="22"/>
          <w:szCs w:val="22"/>
        </w:rPr>
        <w:t xml:space="preserve">melhores condições técnicas em consonância com a educação e, sobretudo, o cumprimento das leis, podem se tornar elementos importantes para a formação de indivíduos capazes de compreender o </w:t>
      </w:r>
      <w:r w:rsidR="00F45D63" w:rsidRPr="00933C0B">
        <w:rPr>
          <w:sz w:val="22"/>
          <w:szCs w:val="22"/>
        </w:rPr>
        <w:t>mundo e aptos a fazer escolhas</w:t>
      </w:r>
      <w:r w:rsidR="000D6F4C" w:rsidRPr="00933C0B">
        <w:rPr>
          <w:sz w:val="22"/>
          <w:szCs w:val="22"/>
        </w:rPr>
        <w:t xml:space="preserve"> (RIBEIRO, </w:t>
      </w:r>
      <w:r w:rsidR="003B3DAB" w:rsidRPr="00933C0B">
        <w:rPr>
          <w:sz w:val="22"/>
          <w:szCs w:val="22"/>
        </w:rPr>
        <w:t>2015,</w:t>
      </w:r>
      <w:r w:rsidRPr="00933C0B">
        <w:rPr>
          <w:sz w:val="22"/>
          <w:szCs w:val="22"/>
        </w:rPr>
        <w:t xml:space="preserve"> </w:t>
      </w:r>
      <w:r w:rsidR="000D6F4C" w:rsidRPr="00933C0B">
        <w:rPr>
          <w:sz w:val="22"/>
          <w:szCs w:val="22"/>
        </w:rPr>
        <w:t>p.139)</w:t>
      </w:r>
      <w:r w:rsidR="00F45D63" w:rsidRPr="00933C0B">
        <w:rPr>
          <w:sz w:val="22"/>
          <w:szCs w:val="22"/>
        </w:rPr>
        <w:t>.</w:t>
      </w:r>
    </w:p>
    <w:p w14:paraId="25BF8BE2" w14:textId="4CD3000C" w:rsidR="00FE138B" w:rsidRPr="00933C0B" w:rsidRDefault="008916F8" w:rsidP="00F37258">
      <w:pPr>
        <w:spacing w:after="120" w:line="360" w:lineRule="auto"/>
        <w:ind w:firstLine="709"/>
        <w:jc w:val="both"/>
      </w:pPr>
      <w:r w:rsidRPr="00933C0B">
        <w:t>A</w:t>
      </w:r>
      <w:r w:rsidR="00FE138B" w:rsidRPr="00933C0B">
        <w:t xml:space="preserve"> técnica </w:t>
      </w:r>
      <w:r w:rsidR="00D05D38" w:rsidRPr="00933C0B">
        <w:t xml:space="preserve">vem antes que </w:t>
      </w:r>
      <w:r w:rsidR="00FE138B" w:rsidRPr="00933C0B">
        <w:t>a tecnologia</w:t>
      </w:r>
      <w:r w:rsidR="00D05D38" w:rsidRPr="00933C0B">
        <w:t>, embora, o</w:t>
      </w:r>
      <w:r w:rsidR="00FE138B" w:rsidRPr="00933C0B">
        <w:t xml:space="preserve"> </w:t>
      </w:r>
      <w:r w:rsidR="00120ED8" w:rsidRPr="00933C0B">
        <w:t>senso comum d</w:t>
      </w:r>
      <w:r w:rsidR="00D05D38" w:rsidRPr="00933C0B">
        <w:t>ê</w:t>
      </w:r>
      <w:r w:rsidR="00120ED8" w:rsidRPr="00933C0B">
        <w:t xml:space="preserve"> </w:t>
      </w:r>
      <w:r w:rsidR="00B27729" w:rsidRPr="00933C0B">
        <w:t xml:space="preserve">à ambas </w:t>
      </w:r>
      <w:r w:rsidR="00120ED8" w:rsidRPr="00933C0B">
        <w:t>o mesmo sentido</w:t>
      </w:r>
      <w:r w:rsidR="00B27729" w:rsidRPr="00933C0B">
        <w:t>, e</w:t>
      </w:r>
      <w:r w:rsidR="00D05D38" w:rsidRPr="00933C0B">
        <w:t>las</w:t>
      </w:r>
      <w:r w:rsidR="00FE138B" w:rsidRPr="00933C0B">
        <w:t xml:space="preserve"> se distinguem</w:t>
      </w:r>
      <w:r w:rsidR="00120ED8" w:rsidRPr="00933C0B">
        <w:t xml:space="preserve"> </w:t>
      </w:r>
      <w:r w:rsidR="00B27729" w:rsidRPr="00933C0B">
        <w:t>por</w:t>
      </w:r>
      <w:r w:rsidR="00120ED8" w:rsidRPr="00933C0B">
        <w:t>que a técnica surgiu primeiro</w:t>
      </w:r>
      <w:r w:rsidR="00FE138B" w:rsidRPr="00933C0B">
        <w:t xml:space="preserve"> e</w:t>
      </w:r>
      <w:r w:rsidR="00D05D38" w:rsidRPr="00933C0B">
        <w:t xml:space="preserve"> possui uma função diferente da tecnologia</w:t>
      </w:r>
      <w:r w:rsidR="00FE138B" w:rsidRPr="00933C0B">
        <w:t>. Para Álvaro Pinto</w:t>
      </w:r>
      <w:r w:rsidR="00401E31" w:rsidRPr="00933C0B">
        <w:t xml:space="preserve"> </w:t>
      </w:r>
      <w:r w:rsidR="00315B98" w:rsidRPr="00933C0B">
        <w:t>(</w:t>
      </w:r>
      <w:r w:rsidR="00AA2D07" w:rsidRPr="00933C0B">
        <w:t>1973</w:t>
      </w:r>
      <w:r w:rsidR="002C74A9" w:rsidRPr="00933C0B">
        <w:t>,</w:t>
      </w:r>
      <w:r w:rsidR="00315B98" w:rsidRPr="00933C0B">
        <w:t xml:space="preserve"> </w:t>
      </w:r>
      <w:r w:rsidR="00315B98" w:rsidRPr="00933C0B">
        <w:rPr>
          <w:i/>
        </w:rPr>
        <w:t xml:space="preserve">apud </w:t>
      </w:r>
      <w:r w:rsidR="00315B98" w:rsidRPr="00933C0B">
        <w:t>Bandeira</w:t>
      </w:r>
      <w:r w:rsidR="002C74A9" w:rsidRPr="00933C0B">
        <w:t>,</w:t>
      </w:r>
      <w:r w:rsidR="00F2298F" w:rsidRPr="00933C0B">
        <w:t xml:space="preserve"> </w:t>
      </w:r>
      <w:r w:rsidR="00AA2D07" w:rsidRPr="00933C0B">
        <w:t>201</w:t>
      </w:r>
      <w:r w:rsidR="00315B98" w:rsidRPr="00933C0B">
        <w:t>1)</w:t>
      </w:r>
      <w:r w:rsidR="00B27729" w:rsidRPr="00933C0B">
        <w:t>,</w:t>
      </w:r>
      <w:r w:rsidR="00FE138B" w:rsidRPr="00933C0B">
        <w:t xml:space="preserve"> a tecnologia deve ser enca</w:t>
      </w:r>
      <w:r w:rsidR="00191973" w:rsidRPr="00933C0B">
        <w:t>rada como algo atrelado</w:t>
      </w:r>
      <w:r w:rsidR="00FE138B" w:rsidRPr="00933C0B">
        <w:t xml:space="preserve"> ao t</w:t>
      </w:r>
      <w:r w:rsidR="00610576" w:rsidRPr="00933C0B">
        <w:t>rabalho produzido pelo</w:t>
      </w:r>
      <w:r w:rsidR="00886AEE" w:rsidRPr="00933C0B">
        <w:t xml:space="preserve"> ser</w:t>
      </w:r>
      <w:r w:rsidR="00240DB3" w:rsidRPr="00933C0B">
        <w:t>, sendo esse</w:t>
      </w:r>
      <w:r w:rsidR="00FE138B" w:rsidRPr="00933C0B">
        <w:t xml:space="preserve"> responsável por transformar os meios naturais com o auxílio da tecnologia</w:t>
      </w:r>
      <w:r w:rsidR="00FA3D10">
        <w:t>.</w:t>
      </w:r>
    </w:p>
    <w:p w14:paraId="2A14C738" w14:textId="28407FB6" w:rsidR="00FE138B" w:rsidRPr="00933C0B" w:rsidRDefault="00FE138B" w:rsidP="005F7A09">
      <w:pPr>
        <w:spacing w:after="120"/>
        <w:ind w:left="2268"/>
        <w:jc w:val="both"/>
        <w:rPr>
          <w:sz w:val="22"/>
          <w:szCs w:val="22"/>
        </w:rPr>
      </w:pPr>
      <w:r w:rsidRPr="00933C0B">
        <w:rPr>
          <w:sz w:val="22"/>
          <w:szCs w:val="22"/>
        </w:rPr>
        <w:t>A compreensão da técnica e da sua influência diante da mecanização do trabalho agora entra em um novo estágio, o do conhecimento. O que é produzido e que atualmente se consome faz parte da estrutura e dinâmica da economia e política da sociedade. Dessa forma, surge a ideia de que os homens nada criam, nada inventam, nem fabricam, que não sejam expressões das suas necessidades, a fim de resolver as contradições com a realidade (</w:t>
      </w:r>
      <w:r w:rsidR="00315B98" w:rsidRPr="00933C0B">
        <w:t xml:space="preserve">PINTO,1973, </w:t>
      </w:r>
      <w:r w:rsidR="00315B98" w:rsidRPr="00933C0B">
        <w:rPr>
          <w:i/>
        </w:rPr>
        <w:t>apud</w:t>
      </w:r>
      <w:r w:rsidR="00315B98" w:rsidRPr="00933C0B">
        <w:t xml:space="preserve"> </w:t>
      </w:r>
      <w:r w:rsidRPr="00933C0B">
        <w:rPr>
          <w:sz w:val="22"/>
          <w:szCs w:val="22"/>
        </w:rPr>
        <w:t>BANDEIRA, 2011, p.113).</w:t>
      </w:r>
    </w:p>
    <w:p w14:paraId="08E1455E" w14:textId="30861150" w:rsidR="000F1A1A" w:rsidRPr="00933C0B" w:rsidRDefault="00B27729" w:rsidP="00A010C2">
      <w:pPr>
        <w:spacing w:after="120" w:line="360" w:lineRule="auto"/>
        <w:ind w:firstLine="709"/>
        <w:jc w:val="both"/>
      </w:pPr>
      <w:r w:rsidRPr="00933C0B">
        <w:t>Em</w:t>
      </w:r>
      <w:r w:rsidR="00FE138B" w:rsidRPr="00933C0B">
        <w:t xml:space="preserve"> cada época novas emergências e busca</w:t>
      </w:r>
      <w:r w:rsidRPr="00933C0B">
        <w:t>s</w:t>
      </w:r>
      <w:r w:rsidR="00FE138B" w:rsidRPr="00933C0B">
        <w:t xml:space="preserve"> de </w:t>
      </w:r>
      <w:r w:rsidR="00AD1D79" w:rsidRPr="00933C0B">
        <w:t>soluções</w:t>
      </w:r>
      <w:r w:rsidRPr="00933C0B">
        <w:t xml:space="preserve"> despontam</w:t>
      </w:r>
      <w:r w:rsidR="00AD1D79" w:rsidRPr="00933C0B">
        <w:t xml:space="preserve">, em uma </w:t>
      </w:r>
      <w:r w:rsidR="00C10DDF" w:rsidRPr="00933C0B">
        <w:t>dialética</w:t>
      </w:r>
      <w:r w:rsidR="00FE138B" w:rsidRPr="00933C0B">
        <w:t xml:space="preserve"> problema-solução-problema</w:t>
      </w:r>
      <w:r w:rsidR="00AD1D79" w:rsidRPr="00933C0B">
        <w:t>.</w:t>
      </w:r>
      <w:r w:rsidR="00FE138B" w:rsidRPr="00933C0B">
        <w:t xml:space="preserve"> </w:t>
      </w:r>
    </w:p>
    <w:p w14:paraId="3CDC25DF" w14:textId="0913E80B" w:rsidR="00FE138B" w:rsidRPr="00933C0B" w:rsidRDefault="00AD1D79" w:rsidP="005F7A09">
      <w:pPr>
        <w:spacing w:after="120"/>
        <w:ind w:left="2268"/>
        <w:jc w:val="both"/>
        <w:rPr>
          <w:sz w:val="22"/>
          <w:szCs w:val="22"/>
        </w:rPr>
      </w:pPr>
      <w:r w:rsidRPr="00933C0B">
        <w:rPr>
          <w:sz w:val="22"/>
          <w:szCs w:val="22"/>
        </w:rPr>
        <w:t>[</w:t>
      </w:r>
      <w:r w:rsidR="00FE138B" w:rsidRPr="00933C0B">
        <w:rPr>
          <w:sz w:val="22"/>
          <w:szCs w:val="22"/>
        </w:rPr>
        <w:t>...</w:t>
      </w:r>
      <w:r w:rsidRPr="00933C0B">
        <w:rPr>
          <w:sz w:val="22"/>
          <w:szCs w:val="22"/>
        </w:rPr>
        <w:t>]</w:t>
      </w:r>
      <w:r w:rsidR="00FE138B" w:rsidRPr="00933C0B">
        <w:rPr>
          <w:sz w:val="22"/>
          <w:szCs w:val="22"/>
        </w:rPr>
        <w:t xml:space="preserve"> no a</w:t>
      </w:r>
      <w:r w:rsidR="00241BAE">
        <w:rPr>
          <w:sz w:val="22"/>
          <w:szCs w:val="22"/>
        </w:rPr>
        <w:t>to de produção, o homem afasta-</w:t>
      </w:r>
      <w:r w:rsidR="00FE138B" w:rsidRPr="00933C0B">
        <w:rPr>
          <w:sz w:val="22"/>
          <w:szCs w:val="22"/>
        </w:rPr>
        <w:t>se de sua criação, através do consumo dos bens que produziu e que agora os torna vivos. O homem é ao mesmo tempo produtor e consumidor, e assim, no ato do consumo, cada classe irá satisfazer-se de acordo com o seu grau de aquisição, através de uma aparência de conforto, no</w:t>
      </w:r>
      <w:r w:rsidR="009A4EE7" w:rsidRPr="00933C0B">
        <w:rPr>
          <w:sz w:val="22"/>
          <w:szCs w:val="22"/>
        </w:rPr>
        <w:t xml:space="preserve"> qual cada classe está inserida</w:t>
      </w:r>
      <w:r w:rsidR="00FE138B" w:rsidRPr="00933C0B">
        <w:rPr>
          <w:sz w:val="22"/>
          <w:szCs w:val="22"/>
        </w:rPr>
        <w:t xml:space="preserve"> (</w:t>
      </w:r>
      <w:r w:rsidR="00315B98" w:rsidRPr="00933C0B">
        <w:t xml:space="preserve">PINTO,1973, </w:t>
      </w:r>
      <w:r w:rsidR="00315B98" w:rsidRPr="00933C0B">
        <w:rPr>
          <w:i/>
        </w:rPr>
        <w:t>apud</w:t>
      </w:r>
      <w:r w:rsidR="00315B98" w:rsidRPr="00933C0B">
        <w:t xml:space="preserve"> </w:t>
      </w:r>
      <w:r w:rsidR="00FE138B" w:rsidRPr="00933C0B">
        <w:rPr>
          <w:sz w:val="22"/>
          <w:szCs w:val="22"/>
        </w:rPr>
        <w:t xml:space="preserve">BANDEIRA, 2011, p.114). </w:t>
      </w:r>
    </w:p>
    <w:p w14:paraId="7C40243B" w14:textId="37150B0B" w:rsidR="00014BBB" w:rsidRPr="00933C0B" w:rsidRDefault="00FE138B" w:rsidP="00F37258">
      <w:pPr>
        <w:spacing w:after="120" w:line="360" w:lineRule="auto"/>
        <w:ind w:firstLine="709"/>
        <w:jc w:val="both"/>
      </w:pPr>
      <w:r w:rsidRPr="00933C0B">
        <w:t xml:space="preserve">Para a preservação da existência o </w:t>
      </w:r>
      <w:r w:rsidR="00990157" w:rsidRPr="00933C0B">
        <w:t>ser</w:t>
      </w:r>
      <w:r w:rsidR="00DA050F" w:rsidRPr="00933C0B">
        <w:t xml:space="preserve"> humano</w:t>
      </w:r>
      <w:r w:rsidR="00CA6142" w:rsidRPr="00933C0B">
        <w:t xml:space="preserve"> desenvolve</w:t>
      </w:r>
      <w:r w:rsidR="00AD1D79" w:rsidRPr="00933C0B">
        <w:t>u</w:t>
      </w:r>
      <w:r w:rsidR="00CA6142" w:rsidRPr="00933C0B">
        <w:t xml:space="preserve"> meios </w:t>
      </w:r>
      <w:r w:rsidR="00AD1D79" w:rsidRPr="00933C0B">
        <w:t>e</w:t>
      </w:r>
      <w:r w:rsidRPr="00933C0B">
        <w:t xml:space="preserve"> condições mais favoráveis para adaptação em determinando meio</w:t>
      </w:r>
      <w:r w:rsidR="00B27729" w:rsidRPr="00933C0B">
        <w:t xml:space="preserve">, </w:t>
      </w:r>
      <w:r w:rsidRPr="00933C0B">
        <w:t xml:space="preserve">assim a técnica vai assumindo formas e etapas diferentes da existência humana. </w:t>
      </w:r>
    </w:p>
    <w:p w14:paraId="7E1A322A" w14:textId="67DD2C78" w:rsidR="00AD1D79" w:rsidRPr="00933C0B" w:rsidRDefault="00FE138B" w:rsidP="005F7A09">
      <w:pPr>
        <w:spacing w:after="120"/>
        <w:ind w:left="2268"/>
        <w:jc w:val="both"/>
        <w:rPr>
          <w:sz w:val="22"/>
          <w:szCs w:val="22"/>
        </w:rPr>
      </w:pPr>
      <w:r w:rsidRPr="00933C0B">
        <w:rPr>
          <w:sz w:val="22"/>
          <w:szCs w:val="22"/>
        </w:rPr>
        <w:t xml:space="preserve">A história da técnica diz respeito à relação do homem com a natureza, onde o homem midiatiza uma relação de afastamento, através de dominação e domínio entre ambos e si próprio. Nada domina em </w:t>
      </w:r>
      <w:r w:rsidRPr="00933C0B">
        <w:rPr>
          <w:sz w:val="22"/>
          <w:szCs w:val="22"/>
        </w:rPr>
        <w:lastRenderedPageBreak/>
        <w:t xml:space="preserve">essência o homem a não serem as leis da natureza </w:t>
      </w:r>
      <w:r w:rsidR="009A4EE7" w:rsidRPr="00933C0B">
        <w:rPr>
          <w:sz w:val="22"/>
          <w:szCs w:val="22"/>
        </w:rPr>
        <w:t>e, acidentalmente, outro homem</w:t>
      </w:r>
      <w:r w:rsidRPr="00933C0B">
        <w:rPr>
          <w:sz w:val="22"/>
          <w:szCs w:val="22"/>
        </w:rPr>
        <w:t xml:space="preserve"> (</w:t>
      </w:r>
      <w:r w:rsidR="00315B98" w:rsidRPr="00933C0B">
        <w:t xml:space="preserve">PINTO,1973, </w:t>
      </w:r>
      <w:r w:rsidR="00315B98" w:rsidRPr="00933C0B">
        <w:rPr>
          <w:i/>
        </w:rPr>
        <w:t>apud</w:t>
      </w:r>
      <w:r w:rsidR="00315B98" w:rsidRPr="00933C0B">
        <w:t xml:space="preserve"> </w:t>
      </w:r>
      <w:r w:rsidRPr="00933C0B">
        <w:rPr>
          <w:sz w:val="22"/>
          <w:szCs w:val="22"/>
        </w:rPr>
        <w:t xml:space="preserve">BANDEIRA, 2011, p.114). </w:t>
      </w:r>
    </w:p>
    <w:p w14:paraId="410B02BA" w14:textId="6D094080" w:rsidR="00FE138B" w:rsidRPr="00933C0B" w:rsidRDefault="00FE138B" w:rsidP="00A010C2">
      <w:pPr>
        <w:spacing w:after="120" w:line="360" w:lineRule="auto"/>
        <w:ind w:firstLine="709"/>
        <w:jc w:val="both"/>
      </w:pPr>
      <w:r w:rsidRPr="00933C0B">
        <w:t>A técnica facilita a sobrevivência, como</w:t>
      </w:r>
      <w:r w:rsidR="00BD0C96" w:rsidRPr="00933C0B">
        <w:t>,</w:t>
      </w:r>
      <w:r w:rsidRPr="00933C0B">
        <w:t xml:space="preserve"> por exemplo, quando </w:t>
      </w:r>
      <w:r w:rsidR="002B5EA7" w:rsidRPr="00933C0B">
        <w:t>os</w:t>
      </w:r>
      <w:r w:rsidRPr="00933C0B">
        <w:t xml:space="preserve"> antepassados aprenderam a subir em árvores</w:t>
      </w:r>
      <w:r w:rsidR="00B27729" w:rsidRPr="00933C0B">
        <w:t>; e</w:t>
      </w:r>
      <w:r w:rsidR="00CD4BEA" w:rsidRPr="00933C0B">
        <w:t xml:space="preserve">ssa prática </w:t>
      </w:r>
      <w:r w:rsidR="00B27729" w:rsidRPr="00933C0B">
        <w:t xml:space="preserve">se </w:t>
      </w:r>
      <w:r w:rsidR="00CD4BEA" w:rsidRPr="00933C0B">
        <w:t>tornou um ato facilit</w:t>
      </w:r>
      <w:r w:rsidR="00B27729" w:rsidRPr="00933C0B">
        <w:t>ador d</w:t>
      </w:r>
      <w:r w:rsidR="00CD4BEA" w:rsidRPr="00933C0B">
        <w:t xml:space="preserve">as condições </w:t>
      </w:r>
      <w:r w:rsidR="00B27729" w:rsidRPr="00933C0B">
        <w:t>de manutenção da vida</w:t>
      </w:r>
      <w:r w:rsidR="00CD4BEA" w:rsidRPr="00933C0B">
        <w:t>.</w:t>
      </w:r>
      <w:r w:rsidR="009B2A86" w:rsidRPr="00933C0B">
        <w:t xml:space="preserve"> </w:t>
      </w:r>
    </w:p>
    <w:p w14:paraId="3234CF12" w14:textId="3DC8DE86" w:rsidR="00FE138B" w:rsidRPr="00933C0B" w:rsidRDefault="00FE138B" w:rsidP="005F7A09">
      <w:pPr>
        <w:spacing w:after="120"/>
        <w:ind w:left="2268"/>
        <w:jc w:val="both"/>
        <w:rPr>
          <w:sz w:val="22"/>
          <w:szCs w:val="22"/>
        </w:rPr>
      </w:pPr>
      <w:r w:rsidRPr="00933C0B">
        <w:rPr>
          <w:sz w:val="22"/>
          <w:szCs w:val="22"/>
        </w:rPr>
        <w:t xml:space="preserve">O homem de cada fase histórica desenvolve a técnica numa difusão contínua de sobrevivência sobre a natureza. Não é a técnica o motor da história, mas sim, a necessidade permanente de criação e sobrevivência na qual o homem trava uma relação com a natureza, onde a ferramenta maior é o trabalho. A técnica é um patrimônio da espécie e sua função consiste em ligar os homens na realização das ações construtoras comuns no </w:t>
      </w:r>
      <w:r w:rsidRPr="002F0CDE">
        <w:rPr>
          <w:sz w:val="22"/>
          <w:szCs w:val="22"/>
        </w:rPr>
        <w:t>esp</w:t>
      </w:r>
      <w:r w:rsidR="00954D15" w:rsidRPr="002F0CDE">
        <w:rPr>
          <w:sz w:val="22"/>
          <w:szCs w:val="22"/>
        </w:rPr>
        <w:t>aço</w:t>
      </w:r>
      <w:r w:rsidR="009A4EE7" w:rsidRPr="002F0CDE">
        <w:rPr>
          <w:sz w:val="22"/>
          <w:szCs w:val="22"/>
        </w:rPr>
        <w:t xml:space="preserve"> tempo, sem</w:t>
      </w:r>
      <w:r w:rsidR="009A4EE7" w:rsidRPr="00933C0B">
        <w:rPr>
          <w:sz w:val="22"/>
          <w:szCs w:val="22"/>
        </w:rPr>
        <w:t xml:space="preserve"> dominar o homem</w:t>
      </w:r>
      <w:r w:rsidRPr="00933C0B">
        <w:rPr>
          <w:sz w:val="22"/>
          <w:szCs w:val="22"/>
        </w:rPr>
        <w:t xml:space="preserve"> (</w:t>
      </w:r>
      <w:r w:rsidR="00C73CC6" w:rsidRPr="00933C0B">
        <w:t xml:space="preserve">PINTO,1973, </w:t>
      </w:r>
      <w:r w:rsidR="00C73CC6" w:rsidRPr="00933C0B">
        <w:rPr>
          <w:i/>
        </w:rPr>
        <w:t xml:space="preserve">apud </w:t>
      </w:r>
      <w:r w:rsidRPr="00933C0B">
        <w:rPr>
          <w:sz w:val="22"/>
          <w:szCs w:val="22"/>
        </w:rPr>
        <w:t>BANDEIRA, 2011, p.114)</w:t>
      </w:r>
      <w:r w:rsidR="001F22D0" w:rsidRPr="00933C0B">
        <w:rPr>
          <w:sz w:val="22"/>
          <w:szCs w:val="22"/>
        </w:rPr>
        <w:t>.</w:t>
      </w:r>
    </w:p>
    <w:p w14:paraId="16A4EB7E" w14:textId="4B82A948" w:rsidR="00FE138B" w:rsidRPr="00933C0B" w:rsidRDefault="00FE138B" w:rsidP="00A010C2">
      <w:pPr>
        <w:spacing w:after="120" w:line="360" w:lineRule="auto"/>
        <w:ind w:firstLine="709"/>
        <w:jc w:val="both"/>
      </w:pPr>
      <w:r w:rsidRPr="00933C0B">
        <w:t xml:space="preserve">A cada transformação social </w:t>
      </w:r>
      <w:r w:rsidR="00AD1D79" w:rsidRPr="00933C0B">
        <w:t>o ser humano cria</w:t>
      </w:r>
      <w:r w:rsidRPr="00933C0B">
        <w:t xml:space="preserve"> possibilidades favoráveis para s</w:t>
      </w:r>
      <w:r w:rsidR="00AD1D79" w:rsidRPr="00933C0B">
        <w:t>e adaptar</w:t>
      </w:r>
      <w:r w:rsidR="00B27729" w:rsidRPr="00933C0B">
        <w:t xml:space="preserve">, possibilitando </w:t>
      </w:r>
      <w:r w:rsidR="00FF5505" w:rsidRPr="00933C0B">
        <w:t>o desenvolvimento de novas habilidades propí</w:t>
      </w:r>
      <w:r w:rsidR="00B27729" w:rsidRPr="00933C0B">
        <w:t>cias para o avanço tecnológico.</w:t>
      </w:r>
    </w:p>
    <w:p w14:paraId="0532DB35" w14:textId="4BFD488B" w:rsidR="00FE138B" w:rsidRPr="00933C0B" w:rsidRDefault="00B27729" w:rsidP="005F7A09">
      <w:pPr>
        <w:spacing w:after="120"/>
        <w:ind w:left="2268"/>
        <w:jc w:val="both"/>
        <w:rPr>
          <w:sz w:val="22"/>
          <w:szCs w:val="22"/>
        </w:rPr>
      </w:pPr>
      <w:r w:rsidRPr="00933C0B">
        <w:rPr>
          <w:sz w:val="22"/>
          <w:szCs w:val="22"/>
        </w:rPr>
        <w:t>[</w:t>
      </w:r>
      <w:r w:rsidR="00FE138B" w:rsidRPr="00933C0B">
        <w:rPr>
          <w:sz w:val="22"/>
          <w:szCs w:val="22"/>
        </w:rPr>
        <w:t>...</w:t>
      </w:r>
      <w:r w:rsidRPr="00933C0B">
        <w:rPr>
          <w:sz w:val="22"/>
          <w:szCs w:val="22"/>
        </w:rPr>
        <w:t>]</w:t>
      </w:r>
      <w:r w:rsidR="00FE138B" w:rsidRPr="00933C0B">
        <w:rPr>
          <w:sz w:val="22"/>
          <w:szCs w:val="22"/>
        </w:rPr>
        <w:t xml:space="preserve"> a técnica, a techné e a tecnologia se complementam na medida em que uma é resultante do desenvolvimento histórico da outra. Este entendimento de como se constrói a relação histórica do homem com a natureza, no esforço humano de criar instrumentos que superam as dificuldades impostas pelas forças naturais é fundamental para se proceder qualquer outra leitura das consequência</w:t>
      </w:r>
      <w:r w:rsidR="001F22D0" w:rsidRPr="00933C0B">
        <w:rPr>
          <w:sz w:val="22"/>
          <w:szCs w:val="22"/>
        </w:rPr>
        <w:t>s das tecnologias em nosso meio</w:t>
      </w:r>
      <w:r w:rsidR="00FE138B" w:rsidRPr="00933C0B">
        <w:rPr>
          <w:sz w:val="22"/>
          <w:szCs w:val="22"/>
        </w:rPr>
        <w:t xml:space="preserve"> (OLIVEIRA, </w:t>
      </w:r>
      <w:r w:rsidR="00304B33" w:rsidRPr="00933C0B">
        <w:rPr>
          <w:sz w:val="22"/>
          <w:szCs w:val="22"/>
        </w:rPr>
        <w:t xml:space="preserve">2008, </w:t>
      </w:r>
      <w:r w:rsidR="00FE138B" w:rsidRPr="00933C0B">
        <w:rPr>
          <w:sz w:val="22"/>
          <w:szCs w:val="22"/>
        </w:rPr>
        <w:t>p.</w:t>
      </w:r>
      <w:r w:rsidR="005F7A09" w:rsidRPr="00933C0B">
        <w:rPr>
          <w:sz w:val="22"/>
          <w:szCs w:val="22"/>
        </w:rPr>
        <w:t xml:space="preserve"> 0</w:t>
      </w:r>
      <w:r w:rsidR="00FE138B" w:rsidRPr="00933C0B">
        <w:rPr>
          <w:sz w:val="22"/>
          <w:szCs w:val="22"/>
        </w:rPr>
        <w:t>2)</w:t>
      </w:r>
      <w:r w:rsidR="001F22D0" w:rsidRPr="00933C0B">
        <w:rPr>
          <w:sz w:val="22"/>
          <w:szCs w:val="22"/>
        </w:rPr>
        <w:t>.</w:t>
      </w:r>
    </w:p>
    <w:p w14:paraId="092CECA2" w14:textId="56D06BAC" w:rsidR="00FE138B" w:rsidRPr="00933C0B" w:rsidRDefault="00FE138B" w:rsidP="00A010C2">
      <w:pPr>
        <w:spacing w:after="120" w:line="360" w:lineRule="auto"/>
        <w:ind w:firstLine="709"/>
        <w:jc w:val="both"/>
      </w:pPr>
      <w:r w:rsidRPr="00933C0B">
        <w:t>Para viver é primordial a téc</w:t>
      </w:r>
      <w:r w:rsidR="00A851E4" w:rsidRPr="00933C0B">
        <w:t>nica, mesmo não sendo</w:t>
      </w:r>
      <w:r w:rsidRPr="00933C0B">
        <w:t xml:space="preserve"> tão aparente</w:t>
      </w:r>
      <w:r w:rsidR="00AD1D79" w:rsidRPr="00933C0B">
        <w:t xml:space="preserve">, </w:t>
      </w:r>
      <w:r w:rsidRPr="00933C0B">
        <w:t>a</w:t>
      </w:r>
      <w:r w:rsidR="00592DC4" w:rsidRPr="00933C0B">
        <w:t xml:space="preserve"> forma assumida por ela</w:t>
      </w:r>
      <w:r w:rsidRPr="00933C0B">
        <w:t xml:space="preserve"> é adaptável a um tempo diferenciado</w:t>
      </w:r>
      <w:r w:rsidR="00AD1D79" w:rsidRPr="00933C0B">
        <w:t xml:space="preserve"> e </w:t>
      </w:r>
      <w:r w:rsidR="00D91F4C" w:rsidRPr="00933C0B">
        <w:t xml:space="preserve">incorporada ao </w:t>
      </w:r>
      <w:r w:rsidRPr="00933C0B">
        <w:t>cotidiano</w:t>
      </w:r>
      <w:r w:rsidR="00D91F4C" w:rsidRPr="00933C0B">
        <w:t xml:space="preserve">, com a função de </w:t>
      </w:r>
      <w:r w:rsidRPr="00933C0B">
        <w:t xml:space="preserve">propiciar condições </w:t>
      </w:r>
      <w:r w:rsidR="00D91F4C" w:rsidRPr="00933C0B">
        <w:t xml:space="preserve">de sobrevivência. </w:t>
      </w:r>
      <w:r w:rsidR="0051444C" w:rsidRPr="00933C0B">
        <w:t>Sem a técnica não é possível enfrentar as adversidades do dia-a-dia</w:t>
      </w:r>
      <w:r w:rsidR="00B27729" w:rsidRPr="00933C0B">
        <w:t>.</w:t>
      </w:r>
    </w:p>
    <w:p w14:paraId="6778E26F" w14:textId="6D4DE2D7" w:rsidR="00FE138B" w:rsidRPr="00933C0B" w:rsidRDefault="00FE138B" w:rsidP="005F7A09">
      <w:pPr>
        <w:spacing w:after="120"/>
        <w:ind w:left="2268"/>
        <w:jc w:val="both"/>
        <w:rPr>
          <w:sz w:val="22"/>
          <w:szCs w:val="22"/>
        </w:rPr>
      </w:pPr>
      <w:r w:rsidRPr="00933C0B">
        <w:rPr>
          <w:sz w:val="22"/>
          <w:szCs w:val="22"/>
        </w:rPr>
        <w:t>A técnica é tão antiga quanto o homem, da mesma forma que a “sabedoria”. Ela aparece com a fabricação de instrumentos, o que nos faz concluir que surge com o aparecimento do homem na face da terra. A fabricação da pedra lascada corresponderia um saber fazer, uma técnica. Esta fabricação e o aparecimento do homem são considerados fatos simultâneos. Seguindo esse raciocínio, a técnica é originalmente um saber fazer que caracteriza a presença de uma cultura humana. O homem, fazer e cultura são aspectos</w:t>
      </w:r>
      <w:r w:rsidR="00680A1E" w:rsidRPr="00933C0B">
        <w:rPr>
          <w:sz w:val="22"/>
          <w:szCs w:val="22"/>
        </w:rPr>
        <w:t xml:space="preserve"> originários da natureza humana</w:t>
      </w:r>
      <w:r w:rsidRPr="00933C0B">
        <w:rPr>
          <w:sz w:val="22"/>
          <w:szCs w:val="22"/>
        </w:rPr>
        <w:t xml:space="preserve"> (OLIVEIRA,</w:t>
      </w:r>
      <w:r w:rsidR="00304B33" w:rsidRPr="00933C0B">
        <w:rPr>
          <w:sz w:val="22"/>
          <w:szCs w:val="22"/>
        </w:rPr>
        <w:t xml:space="preserve"> 2008,</w:t>
      </w:r>
      <w:r w:rsidRPr="00933C0B">
        <w:rPr>
          <w:sz w:val="22"/>
          <w:szCs w:val="22"/>
        </w:rPr>
        <w:t xml:space="preserve"> p.</w:t>
      </w:r>
      <w:r w:rsidR="005F7A09" w:rsidRPr="00933C0B">
        <w:rPr>
          <w:sz w:val="22"/>
          <w:szCs w:val="22"/>
        </w:rPr>
        <w:t xml:space="preserve"> 0</w:t>
      </w:r>
      <w:r w:rsidRPr="00933C0B">
        <w:rPr>
          <w:sz w:val="22"/>
          <w:szCs w:val="22"/>
        </w:rPr>
        <w:t>3)</w:t>
      </w:r>
      <w:r w:rsidR="00680A1E" w:rsidRPr="00933C0B">
        <w:rPr>
          <w:sz w:val="22"/>
          <w:szCs w:val="22"/>
        </w:rPr>
        <w:t>.</w:t>
      </w:r>
    </w:p>
    <w:p w14:paraId="304254A7" w14:textId="77777777" w:rsidR="00AE2718" w:rsidRPr="00933C0B" w:rsidRDefault="00FE138B" w:rsidP="00AE2718">
      <w:pPr>
        <w:spacing w:after="120" w:line="360" w:lineRule="auto"/>
        <w:ind w:firstLine="709"/>
        <w:jc w:val="both"/>
      </w:pPr>
      <w:r w:rsidRPr="00933C0B">
        <w:t xml:space="preserve">A habilidade humana pode ser comparada com o termo técnica, porém o </w:t>
      </w:r>
      <w:r w:rsidR="005F7A09" w:rsidRPr="00933C0B">
        <w:t>termo técnico</w:t>
      </w:r>
      <w:r w:rsidRPr="00933C0B">
        <w:t xml:space="preserve"> no sentido mais estrito da palavra, assume também um estilo teórico aproximando até mesmo da análise, da observação e da contemplação. </w:t>
      </w:r>
      <w:r w:rsidR="00940794" w:rsidRPr="00933C0B">
        <w:t xml:space="preserve">Para ser hábil, o ser humano </w:t>
      </w:r>
      <w:r w:rsidR="00B27729" w:rsidRPr="00933C0B">
        <w:t xml:space="preserve">tem </w:t>
      </w:r>
      <w:r w:rsidR="00940794" w:rsidRPr="00933C0B">
        <w:t xml:space="preserve">que ser técnico e ser um bom observador, para </w:t>
      </w:r>
      <w:r w:rsidR="00AE2718" w:rsidRPr="00933C0B">
        <w:t>e</w:t>
      </w:r>
      <w:r w:rsidR="00940794" w:rsidRPr="00933C0B">
        <w:t xml:space="preserve">ncontrar meios mais favoráveis para a desenvoltura de algo que, mesmo podendo ser rústico, seja de suma importância para </w:t>
      </w:r>
      <w:r w:rsidR="00AE2718" w:rsidRPr="00933C0B">
        <w:t>a vida.</w:t>
      </w:r>
    </w:p>
    <w:p w14:paraId="6090BE89" w14:textId="091EB7AF" w:rsidR="00AE2718" w:rsidRPr="00933C0B" w:rsidRDefault="00AE2718" w:rsidP="00AE2718">
      <w:pPr>
        <w:spacing w:after="120" w:line="360" w:lineRule="auto"/>
        <w:ind w:firstLine="709"/>
        <w:jc w:val="both"/>
      </w:pPr>
      <w:r w:rsidRPr="00933C0B">
        <w:lastRenderedPageBreak/>
        <w:t xml:space="preserve">A </w:t>
      </w:r>
      <w:r w:rsidRPr="00933C0B">
        <w:rPr>
          <w:i/>
        </w:rPr>
        <w:t>techné</w:t>
      </w:r>
      <w:r w:rsidRPr="00933C0B">
        <w:t xml:space="preserve"> é considerada como algo mais específico do que a técnica, esse termo é utilizado por possuir menos significados do que o termo </w:t>
      </w:r>
      <w:r w:rsidR="002C74A9" w:rsidRPr="00933C0B">
        <w:t>“</w:t>
      </w:r>
      <w:r w:rsidRPr="00933C0B">
        <w:t>técnica</w:t>
      </w:r>
      <w:r w:rsidR="002C74A9" w:rsidRPr="00933C0B">
        <w:t>”</w:t>
      </w:r>
      <w:r w:rsidRPr="00933C0B">
        <w:t>. “A ‘</w:t>
      </w:r>
      <w:r w:rsidRPr="00933C0B">
        <w:rPr>
          <w:i/>
        </w:rPr>
        <w:t>techné</w:t>
      </w:r>
      <w:r w:rsidRPr="00933C0B">
        <w:t xml:space="preserve">’ não é uma ciência ou uma filosofia. </w:t>
      </w:r>
    </w:p>
    <w:p w14:paraId="066EE3D8" w14:textId="0B2100F1" w:rsidR="00AE2718" w:rsidRPr="00933C0B" w:rsidRDefault="00AE2718" w:rsidP="00AE2718">
      <w:pPr>
        <w:autoSpaceDE w:val="0"/>
        <w:autoSpaceDN w:val="0"/>
        <w:adjustRightInd w:val="0"/>
        <w:spacing w:after="120"/>
        <w:ind w:left="2268"/>
        <w:jc w:val="both"/>
        <w:rPr>
          <w:sz w:val="22"/>
          <w:szCs w:val="22"/>
        </w:rPr>
      </w:pPr>
      <w:r w:rsidRPr="00933C0B">
        <w:rPr>
          <w:sz w:val="22"/>
          <w:szCs w:val="22"/>
        </w:rPr>
        <w:t xml:space="preserve">A </w:t>
      </w:r>
      <w:r w:rsidRPr="00933C0B">
        <w:rPr>
          <w:i/>
          <w:iCs/>
          <w:sz w:val="22"/>
          <w:szCs w:val="22"/>
        </w:rPr>
        <w:t xml:space="preserve">techné </w:t>
      </w:r>
      <w:r w:rsidRPr="00933C0B">
        <w:rPr>
          <w:sz w:val="22"/>
          <w:szCs w:val="22"/>
        </w:rPr>
        <w:t>aparece na Grécia Antiga, paralela à filosofia. A “</w:t>
      </w:r>
      <w:r w:rsidRPr="002F0CDE">
        <w:rPr>
          <w:sz w:val="22"/>
          <w:szCs w:val="22"/>
        </w:rPr>
        <w:t xml:space="preserve">techné” </w:t>
      </w:r>
      <w:r w:rsidR="007A2C5C" w:rsidRPr="002F0CDE">
        <w:rPr>
          <w:sz w:val="22"/>
          <w:szCs w:val="22"/>
        </w:rPr>
        <w:t>é</w:t>
      </w:r>
      <w:r w:rsidRPr="00933C0B">
        <w:rPr>
          <w:sz w:val="22"/>
          <w:szCs w:val="22"/>
        </w:rPr>
        <w:t xml:space="preserve"> um outro tipo de conhecimento, distinto da técnica no sentido geral, que não se limitava à pura contemplação da realidade, mas era uma atividade interessada na solução dos problemas práticos, em servir de guia para os homens na sua luta para melhorar e aperfeiçoar a sobrevivência, na cura de doenças, na construção de instrumentos e edifícios e outros (OLIVEIRA, 2008, p. 04).</w:t>
      </w:r>
    </w:p>
    <w:p w14:paraId="3445AE5B" w14:textId="5931A4EB" w:rsidR="00AE2718" w:rsidRPr="00933C0B" w:rsidRDefault="00AE2718" w:rsidP="00AE2718">
      <w:pPr>
        <w:spacing w:after="120" w:line="360" w:lineRule="auto"/>
        <w:ind w:firstLine="709"/>
        <w:jc w:val="both"/>
      </w:pPr>
      <w:r w:rsidRPr="00933C0B">
        <w:t>Quando Platão acusou aos sofistas de ensinarem por dinheiro, sua crítica está no fato destes não fazerem ‘</w:t>
      </w:r>
      <w:r w:rsidRPr="00933C0B">
        <w:rPr>
          <w:i/>
          <w:iCs/>
        </w:rPr>
        <w:t>episteme</w:t>
      </w:r>
      <w:r w:rsidRPr="00933C0B">
        <w:t>’, mas ‘</w:t>
      </w:r>
      <w:r w:rsidRPr="00933C0B">
        <w:rPr>
          <w:i/>
          <w:iCs/>
        </w:rPr>
        <w:t>techné’’</w:t>
      </w:r>
      <w:r w:rsidRPr="00933C0B">
        <w:t xml:space="preserve"> (Oliveira, 2008, p. 05). Para especificar melhor através de um exemplo, pode-se dizer que ela otimiza determinada prática dando condições de uma produção mais rápida e eficiente.</w:t>
      </w:r>
    </w:p>
    <w:p w14:paraId="2FC1657B" w14:textId="523D56FE" w:rsidR="00FE138B" w:rsidRPr="00933C0B" w:rsidRDefault="00FE138B" w:rsidP="005F7A09">
      <w:pPr>
        <w:autoSpaceDE w:val="0"/>
        <w:autoSpaceDN w:val="0"/>
        <w:adjustRightInd w:val="0"/>
        <w:spacing w:after="120"/>
        <w:ind w:left="2268"/>
        <w:jc w:val="both"/>
        <w:rPr>
          <w:sz w:val="22"/>
          <w:szCs w:val="22"/>
        </w:rPr>
      </w:pPr>
      <w:r w:rsidRPr="00933C0B">
        <w:rPr>
          <w:sz w:val="22"/>
          <w:szCs w:val="22"/>
        </w:rPr>
        <w:t>A burguesia das cidades medievais atingiu seu poder político por meio dessas</w:t>
      </w:r>
      <w:r w:rsidR="001941BA" w:rsidRPr="00933C0B">
        <w:rPr>
          <w:sz w:val="22"/>
          <w:szCs w:val="22"/>
        </w:rPr>
        <w:t xml:space="preserve"> </w:t>
      </w:r>
      <w:r w:rsidRPr="00933C0B">
        <w:rPr>
          <w:sz w:val="22"/>
          <w:szCs w:val="22"/>
        </w:rPr>
        <w:t xml:space="preserve">atividades de “techné”, aliadas ao sucesso comercial. Isto foi possível porque, embora as técnicas de agricultura, de atrelagem, de tecelagem, das construções, de navegação e outras, se desenvolveram inicialmente nos mosteiros da igreja, foi só nas cidades do final da Idade Média, que alcançaram um aperfeiçoamento magnífico, graças à tradução dos tratados técnicos gregos e romanos sobre a </w:t>
      </w:r>
      <w:r w:rsidRPr="00933C0B">
        <w:rPr>
          <w:i/>
          <w:sz w:val="22"/>
          <w:szCs w:val="22"/>
        </w:rPr>
        <w:t>“</w:t>
      </w:r>
      <w:r w:rsidR="00BD0488" w:rsidRPr="00933C0B">
        <w:rPr>
          <w:i/>
          <w:sz w:val="22"/>
          <w:szCs w:val="22"/>
        </w:rPr>
        <w:t>techné”</w:t>
      </w:r>
      <w:r w:rsidR="00BD0488" w:rsidRPr="00933C0B">
        <w:rPr>
          <w:sz w:val="22"/>
          <w:szCs w:val="22"/>
        </w:rPr>
        <w:t xml:space="preserve"> (</w:t>
      </w:r>
      <w:r w:rsidRPr="00933C0B">
        <w:rPr>
          <w:sz w:val="22"/>
          <w:szCs w:val="22"/>
        </w:rPr>
        <w:t xml:space="preserve">OLIVEIRA, </w:t>
      </w:r>
      <w:r w:rsidR="00F50D31" w:rsidRPr="00933C0B">
        <w:rPr>
          <w:sz w:val="22"/>
          <w:szCs w:val="22"/>
        </w:rPr>
        <w:t xml:space="preserve">2008, </w:t>
      </w:r>
      <w:r w:rsidRPr="00933C0B">
        <w:rPr>
          <w:sz w:val="22"/>
          <w:szCs w:val="22"/>
        </w:rPr>
        <w:t>p.</w:t>
      </w:r>
      <w:r w:rsidR="005F7A09" w:rsidRPr="00933C0B">
        <w:rPr>
          <w:sz w:val="22"/>
          <w:szCs w:val="22"/>
        </w:rPr>
        <w:t>0</w:t>
      </w:r>
      <w:r w:rsidRPr="00933C0B">
        <w:rPr>
          <w:sz w:val="22"/>
          <w:szCs w:val="22"/>
        </w:rPr>
        <w:t>5)</w:t>
      </w:r>
      <w:r w:rsidR="00D91F4C" w:rsidRPr="00933C0B">
        <w:rPr>
          <w:sz w:val="22"/>
          <w:szCs w:val="22"/>
        </w:rPr>
        <w:t>.</w:t>
      </w:r>
    </w:p>
    <w:p w14:paraId="1B9493B4" w14:textId="7AC77817" w:rsidR="00FE138B" w:rsidRPr="00933C0B" w:rsidRDefault="00D91F4C" w:rsidP="00F37258">
      <w:pPr>
        <w:autoSpaceDE w:val="0"/>
        <w:autoSpaceDN w:val="0"/>
        <w:adjustRightInd w:val="0"/>
        <w:spacing w:after="120" w:line="360" w:lineRule="auto"/>
        <w:ind w:firstLine="709"/>
        <w:jc w:val="both"/>
      </w:pPr>
      <w:r w:rsidRPr="00933C0B">
        <w:t>A</w:t>
      </w:r>
      <w:r w:rsidR="002230A0" w:rsidRPr="00933C0B">
        <w:t xml:space="preserve"> elaboração de meios </w:t>
      </w:r>
      <w:r w:rsidR="00FE138B" w:rsidRPr="00933C0B">
        <w:t xml:space="preserve">mais favoráveis para a produção e como resultado de </w:t>
      </w:r>
      <w:r w:rsidRPr="00933C0B">
        <w:t xml:space="preserve">centenas </w:t>
      </w:r>
      <w:r w:rsidR="00FE138B" w:rsidRPr="00933C0B">
        <w:t xml:space="preserve">de anos de aprimoramento, a maquinaria assumindo um papel importante </w:t>
      </w:r>
      <w:r w:rsidRPr="00933C0B">
        <w:t>na sociedade. Nesse sentido, o</w:t>
      </w:r>
      <w:r w:rsidR="00FE138B" w:rsidRPr="00933C0B">
        <w:t xml:space="preserve"> auge da techné</w:t>
      </w:r>
      <w:r w:rsidRPr="00933C0B">
        <w:t xml:space="preserve"> foi </w:t>
      </w:r>
      <w:r w:rsidR="00FE138B" w:rsidRPr="00933C0B">
        <w:t xml:space="preserve">a Revolução Industrial, que </w:t>
      </w:r>
      <w:r w:rsidRPr="00933C0B">
        <w:t xml:space="preserve">gerou </w:t>
      </w:r>
      <w:r w:rsidR="00FE138B" w:rsidRPr="00933C0B">
        <w:t>um novo formato de sociedade</w:t>
      </w:r>
      <w:r w:rsidRPr="00933C0B">
        <w:t>, a partir do avanço do capitalismo</w:t>
      </w:r>
      <w:r w:rsidR="00FE138B" w:rsidRPr="00933C0B">
        <w:t xml:space="preserve">. </w:t>
      </w:r>
    </w:p>
    <w:p w14:paraId="2D95DCEE" w14:textId="4F2985A2" w:rsidR="00FE138B" w:rsidRPr="00933C0B" w:rsidRDefault="00FE138B" w:rsidP="00A010C2">
      <w:pPr>
        <w:autoSpaceDE w:val="0"/>
        <w:autoSpaceDN w:val="0"/>
        <w:adjustRightInd w:val="0"/>
        <w:spacing w:after="120" w:line="360" w:lineRule="auto"/>
        <w:ind w:firstLine="708"/>
        <w:jc w:val="both"/>
      </w:pPr>
      <w:r w:rsidRPr="00933C0B">
        <w:t xml:space="preserve">O termo tecnologia parece </w:t>
      </w:r>
      <w:r w:rsidR="00630A51" w:rsidRPr="00933C0B">
        <w:t xml:space="preserve">recente, porém, </w:t>
      </w:r>
      <w:r w:rsidRPr="00933C0B">
        <w:t>em determinadas épocas assume mais ou menos espaço</w:t>
      </w:r>
      <w:r w:rsidR="00630A51" w:rsidRPr="00933C0B">
        <w:t xml:space="preserve">, </w:t>
      </w:r>
      <w:r w:rsidRPr="00933C0B">
        <w:t>como forma de poder</w:t>
      </w:r>
      <w:r w:rsidR="00F91DC5" w:rsidRPr="00933C0B">
        <w:t>, c</w:t>
      </w:r>
      <w:r w:rsidR="00A97C32" w:rsidRPr="00933C0B">
        <w:t>onforme o sistema social vigente</w:t>
      </w:r>
      <w:r w:rsidR="00F91DC5" w:rsidRPr="00933C0B">
        <w:t xml:space="preserve"> e as </w:t>
      </w:r>
      <w:r w:rsidR="00A97C32" w:rsidRPr="00933C0B">
        <w:t>condições para o favorecimento de</w:t>
      </w:r>
      <w:r w:rsidR="00F91DC5" w:rsidRPr="00933C0B">
        <w:t xml:space="preserve"> uma</w:t>
      </w:r>
      <w:r w:rsidR="00A97C32" w:rsidRPr="00933C0B">
        <w:t xml:space="preserve"> prática. Basicamente a propagação está relacionada com </w:t>
      </w:r>
      <w:r w:rsidR="00F91DC5" w:rsidRPr="00933C0B">
        <w:t xml:space="preserve">a estabilidade econômica </w:t>
      </w:r>
      <w:r w:rsidR="00A97C32" w:rsidRPr="00933C0B">
        <w:t xml:space="preserve">que esteja apta para a abertura de novos aparatos tecnológicos. </w:t>
      </w:r>
    </w:p>
    <w:p w14:paraId="408015FE" w14:textId="128214B9" w:rsidR="00FE138B" w:rsidRPr="00933C0B" w:rsidRDefault="00FE138B" w:rsidP="005F7A09">
      <w:pPr>
        <w:autoSpaceDE w:val="0"/>
        <w:autoSpaceDN w:val="0"/>
        <w:adjustRightInd w:val="0"/>
        <w:spacing w:after="120"/>
        <w:ind w:left="2268"/>
        <w:jc w:val="both"/>
        <w:rPr>
          <w:sz w:val="22"/>
          <w:szCs w:val="22"/>
        </w:rPr>
      </w:pPr>
      <w:r w:rsidRPr="00933C0B">
        <w:rPr>
          <w:sz w:val="22"/>
          <w:szCs w:val="22"/>
        </w:rPr>
        <w:t xml:space="preserve">A intensa atuação da burguesia no Renascimento, liderada por príncipes esclarecidos sobre o mundo, auxiliados pelas técnicas, favoreceu a instituição de uma “Ciência Renascentista”, que não se diferenciava muito das </w:t>
      </w:r>
      <w:r w:rsidRPr="00933C0B">
        <w:rPr>
          <w:i/>
          <w:sz w:val="22"/>
          <w:szCs w:val="22"/>
        </w:rPr>
        <w:t>“techné”</w:t>
      </w:r>
      <w:r w:rsidRPr="00933C0B">
        <w:rPr>
          <w:sz w:val="22"/>
          <w:szCs w:val="22"/>
        </w:rPr>
        <w:t xml:space="preserve"> ou das “ars” e que foi fundamental e necessário à “Ciência Moderna” (OLIVEIRA, </w:t>
      </w:r>
      <w:r w:rsidR="00F50D31" w:rsidRPr="00933C0B">
        <w:rPr>
          <w:sz w:val="22"/>
          <w:szCs w:val="22"/>
        </w:rPr>
        <w:t xml:space="preserve">2008, </w:t>
      </w:r>
      <w:r w:rsidRPr="00933C0B">
        <w:rPr>
          <w:sz w:val="22"/>
          <w:szCs w:val="22"/>
        </w:rPr>
        <w:t>p.</w:t>
      </w:r>
      <w:r w:rsidR="005F7A09" w:rsidRPr="00933C0B">
        <w:rPr>
          <w:sz w:val="22"/>
          <w:szCs w:val="22"/>
        </w:rPr>
        <w:t xml:space="preserve"> 0</w:t>
      </w:r>
      <w:r w:rsidRPr="00933C0B">
        <w:rPr>
          <w:sz w:val="22"/>
          <w:szCs w:val="22"/>
        </w:rPr>
        <w:t>6)</w:t>
      </w:r>
      <w:r w:rsidR="00630A51" w:rsidRPr="00933C0B">
        <w:rPr>
          <w:sz w:val="22"/>
          <w:szCs w:val="22"/>
        </w:rPr>
        <w:t>.</w:t>
      </w:r>
    </w:p>
    <w:p w14:paraId="7754AB0A" w14:textId="5808A0DB" w:rsidR="00FE138B" w:rsidRPr="00933C0B" w:rsidRDefault="00FE138B" w:rsidP="00A010C2">
      <w:pPr>
        <w:autoSpaceDE w:val="0"/>
        <w:autoSpaceDN w:val="0"/>
        <w:adjustRightInd w:val="0"/>
        <w:spacing w:after="120" w:line="360" w:lineRule="auto"/>
        <w:ind w:firstLine="708"/>
        <w:jc w:val="both"/>
      </w:pPr>
      <w:r w:rsidRPr="00933C0B">
        <w:t>Etimologicamente</w:t>
      </w:r>
      <w:r w:rsidR="00630A51" w:rsidRPr="00933C0B">
        <w:t xml:space="preserve"> </w:t>
      </w:r>
      <w:r w:rsidRPr="00933C0B">
        <w:t xml:space="preserve">a tecnologia </w:t>
      </w:r>
      <w:r w:rsidR="00630A51" w:rsidRPr="00933C0B">
        <w:t>está</w:t>
      </w:r>
      <w:r w:rsidRPr="00933C0B">
        <w:t xml:space="preserve"> inserida e baseada nos termos técnica e </w:t>
      </w:r>
      <w:r w:rsidRPr="00933C0B">
        <w:rPr>
          <w:i/>
        </w:rPr>
        <w:t>techné</w:t>
      </w:r>
      <w:r w:rsidR="00630A51" w:rsidRPr="00933C0B">
        <w:t xml:space="preserve">, como </w:t>
      </w:r>
      <w:r w:rsidRPr="00933C0B">
        <w:t>resultado da fusão desses conceitos. Embora se fale constantemente de tec</w:t>
      </w:r>
      <w:r w:rsidR="00026565" w:rsidRPr="00933C0B">
        <w:t>nologia nem sempre</w:t>
      </w:r>
      <w:r w:rsidR="00F91DC5" w:rsidRPr="00933C0B">
        <w:t xml:space="preserve"> se</w:t>
      </w:r>
      <w:r w:rsidR="00026565" w:rsidRPr="00933C0B">
        <w:t xml:space="preserve"> </w:t>
      </w:r>
      <w:r w:rsidRPr="00933C0B">
        <w:t xml:space="preserve">emprega o termo </w:t>
      </w:r>
      <w:r w:rsidR="00630A51" w:rsidRPr="00933C0B">
        <w:t>corretamente</w:t>
      </w:r>
      <w:r w:rsidRPr="00933C0B">
        <w:t xml:space="preserve">. </w:t>
      </w:r>
    </w:p>
    <w:p w14:paraId="5CC2838F" w14:textId="5D6BB103" w:rsidR="00FE138B" w:rsidRPr="00933C0B" w:rsidRDefault="00FE138B" w:rsidP="005F7A09">
      <w:pPr>
        <w:spacing w:after="120"/>
        <w:ind w:left="2268"/>
        <w:jc w:val="both"/>
        <w:rPr>
          <w:sz w:val="22"/>
          <w:szCs w:val="22"/>
        </w:rPr>
      </w:pPr>
      <w:r w:rsidRPr="00933C0B">
        <w:rPr>
          <w:sz w:val="22"/>
          <w:szCs w:val="22"/>
        </w:rPr>
        <w:t xml:space="preserve">No senso comum, por exemplo, a tecnologia é vista como a expressão material de um processo que se manifesta através de instrumentos, </w:t>
      </w:r>
      <w:r w:rsidRPr="00933C0B">
        <w:rPr>
          <w:sz w:val="22"/>
          <w:szCs w:val="22"/>
        </w:rPr>
        <w:lastRenderedPageBreak/>
        <w:t>máquinas, dentre outros, cuja suposta finalidade é melhorar a vida humana. Esta visão vem sendo bastante difundida principalmente através dos meios de comunicação que constantemente divulgam produtos e serviços tecnológicos que vieram para facilitar o cotidiano das pessoas, tornando-as mais confortável, mais rápida, mais eficient</w:t>
      </w:r>
      <w:r w:rsidR="007D6320" w:rsidRPr="00933C0B">
        <w:rPr>
          <w:sz w:val="22"/>
          <w:szCs w:val="22"/>
        </w:rPr>
        <w:t>e, mais ágil e assim por diante</w:t>
      </w:r>
      <w:r w:rsidRPr="00933C0B">
        <w:rPr>
          <w:sz w:val="22"/>
          <w:szCs w:val="22"/>
        </w:rPr>
        <w:t xml:space="preserve"> (ARAÚJO</w:t>
      </w:r>
      <w:r w:rsidR="005F7A09" w:rsidRPr="002F0CDE">
        <w:rPr>
          <w:sz w:val="22"/>
          <w:szCs w:val="22"/>
        </w:rPr>
        <w:t xml:space="preserve">, </w:t>
      </w:r>
      <w:r w:rsidR="00017688" w:rsidRPr="002F0CDE">
        <w:rPr>
          <w:sz w:val="22"/>
          <w:szCs w:val="22"/>
        </w:rPr>
        <w:t>s/d</w:t>
      </w:r>
      <w:r w:rsidR="008F522B" w:rsidRPr="002F0CDE">
        <w:rPr>
          <w:sz w:val="22"/>
          <w:szCs w:val="22"/>
        </w:rPr>
        <w:t>.,</w:t>
      </w:r>
      <w:r w:rsidR="00630D44" w:rsidRPr="002F0CDE">
        <w:rPr>
          <w:sz w:val="22"/>
          <w:szCs w:val="22"/>
        </w:rPr>
        <w:t xml:space="preserve"> </w:t>
      </w:r>
      <w:r w:rsidR="002153CB" w:rsidRPr="002F0CDE">
        <w:rPr>
          <w:i/>
          <w:sz w:val="22"/>
          <w:szCs w:val="22"/>
        </w:rPr>
        <w:t>et. a</w:t>
      </w:r>
      <w:r w:rsidR="005F7A09" w:rsidRPr="002F0CDE">
        <w:rPr>
          <w:i/>
          <w:sz w:val="22"/>
          <w:szCs w:val="22"/>
        </w:rPr>
        <w:t>l</w:t>
      </w:r>
      <w:r w:rsidR="005F7A09" w:rsidRPr="002F0CDE">
        <w:rPr>
          <w:sz w:val="22"/>
          <w:szCs w:val="22"/>
        </w:rPr>
        <w:t>).</w:t>
      </w:r>
    </w:p>
    <w:p w14:paraId="46CD1A84" w14:textId="0E1A0A75" w:rsidR="00630A51" w:rsidRPr="00933C0B" w:rsidRDefault="00FE138B" w:rsidP="00A010C2">
      <w:pPr>
        <w:spacing w:after="120" w:line="360" w:lineRule="auto"/>
        <w:ind w:firstLine="708"/>
        <w:jc w:val="both"/>
      </w:pPr>
      <w:r w:rsidRPr="00933C0B">
        <w:t>Com a ch</w:t>
      </w:r>
      <w:r w:rsidR="007A5C12" w:rsidRPr="00933C0B">
        <w:t>amada modernização</w:t>
      </w:r>
      <w:r w:rsidR="00D81F3D" w:rsidRPr="00933C0B">
        <w:t xml:space="preserve"> </w:t>
      </w:r>
      <w:r w:rsidRPr="00933C0B">
        <w:t>foram desenvolvidos equipamentos cada vez menores e mais próximos daqueles que o utilizam</w:t>
      </w:r>
      <w:r w:rsidR="00697DB9" w:rsidRPr="00933C0B">
        <w:t xml:space="preserve"> (a exemplo das figuras 2, 3 e 4)</w:t>
      </w:r>
      <w:r w:rsidRPr="00933C0B">
        <w:t xml:space="preserve">. </w:t>
      </w:r>
      <w:r w:rsidR="00D3041B" w:rsidRPr="00933C0B">
        <w:t xml:space="preserve">A tecnologia propicia conforto e rapidez </w:t>
      </w:r>
      <w:r w:rsidR="00630A51" w:rsidRPr="00933C0B">
        <w:t xml:space="preserve">ao cotidiano social, com </w:t>
      </w:r>
      <w:r w:rsidR="00CD3ECD" w:rsidRPr="00933C0B">
        <w:t xml:space="preserve">sistemas </w:t>
      </w:r>
      <w:r w:rsidR="00630A51" w:rsidRPr="00933C0B">
        <w:t>cada vez mais rápidos e eficientes</w:t>
      </w:r>
      <w:r w:rsidR="00CD3ECD" w:rsidRPr="00933C0B">
        <w:t>.</w:t>
      </w:r>
    </w:p>
    <w:p w14:paraId="394560CE" w14:textId="26834BE3" w:rsidR="006810AD" w:rsidRPr="00933C0B" w:rsidRDefault="006810AD" w:rsidP="005F7A09">
      <w:pPr>
        <w:spacing w:after="120"/>
        <w:ind w:left="2268"/>
        <w:jc w:val="both"/>
        <w:rPr>
          <w:rFonts w:eastAsia="LiberationSerif"/>
          <w:sz w:val="22"/>
          <w:szCs w:val="22"/>
        </w:rPr>
      </w:pPr>
      <w:r w:rsidRPr="00933C0B">
        <w:rPr>
          <w:rFonts w:eastAsia="LiberationSerif"/>
          <w:sz w:val="22"/>
          <w:szCs w:val="22"/>
        </w:rPr>
        <w:t>Por sí misma, la entrada de la informática digital en la vida cotidiana de un amplio (y rápidamente creciente) sector de la humanidad no es más que un nuevo capítulo en la historia de la tecnología</w:t>
      </w:r>
      <w:r w:rsidR="00E54425" w:rsidRPr="00933C0B">
        <w:rPr>
          <w:rStyle w:val="Refdenotaderodap"/>
          <w:rFonts w:eastAsia="LiberationSerif"/>
          <w:sz w:val="22"/>
          <w:szCs w:val="22"/>
        </w:rPr>
        <w:footnoteReference w:id="17"/>
      </w:r>
      <w:r w:rsidR="00C1551F" w:rsidRPr="00933C0B">
        <w:rPr>
          <w:rFonts w:eastAsia="LiberationSerif"/>
          <w:sz w:val="22"/>
          <w:szCs w:val="22"/>
        </w:rPr>
        <w:t xml:space="preserve"> (BAUMAN</w:t>
      </w:r>
      <w:r w:rsidRPr="00933C0B">
        <w:rPr>
          <w:rFonts w:eastAsia="LiberationSerif"/>
          <w:sz w:val="22"/>
          <w:szCs w:val="22"/>
        </w:rPr>
        <w:t>, 2017,</w:t>
      </w:r>
      <w:r w:rsidR="00A91474" w:rsidRPr="00933C0B">
        <w:rPr>
          <w:rFonts w:eastAsia="LiberationSerif"/>
          <w:sz w:val="22"/>
          <w:szCs w:val="22"/>
        </w:rPr>
        <w:t xml:space="preserve"> </w:t>
      </w:r>
      <w:r w:rsidRPr="00933C0B">
        <w:rPr>
          <w:rFonts w:eastAsia="LiberationSerif"/>
          <w:sz w:val="22"/>
          <w:szCs w:val="22"/>
        </w:rPr>
        <w:t>p.</w:t>
      </w:r>
      <w:r w:rsidR="005F7A09" w:rsidRPr="00933C0B">
        <w:rPr>
          <w:rFonts w:eastAsia="LiberationSerif"/>
          <w:sz w:val="22"/>
          <w:szCs w:val="22"/>
        </w:rPr>
        <w:t xml:space="preserve"> </w:t>
      </w:r>
      <w:r w:rsidRPr="00933C0B">
        <w:rPr>
          <w:rFonts w:eastAsia="LiberationSerif"/>
          <w:sz w:val="22"/>
          <w:szCs w:val="22"/>
        </w:rPr>
        <w:t>62)</w:t>
      </w:r>
      <w:r w:rsidR="00630A51" w:rsidRPr="00933C0B">
        <w:rPr>
          <w:rFonts w:eastAsia="LiberationSerif"/>
          <w:sz w:val="22"/>
          <w:szCs w:val="22"/>
        </w:rPr>
        <w:t>.</w:t>
      </w:r>
    </w:p>
    <w:p w14:paraId="0B10E8F4" w14:textId="4CC3F977" w:rsidR="009164A5" w:rsidRPr="00933C0B" w:rsidRDefault="00FE138B" w:rsidP="00A010C2">
      <w:pPr>
        <w:spacing w:after="120" w:line="360" w:lineRule="auto"/>
        <w:ind w:firstLine="708"/>
        <w:jc w:val="both"/>
      </w:pPr>
      <w:r w:rsidRPr="00933C0B">
        <w:t xml:space="preserve">Nesse contexto, a tecnologia </w:t>
      </w:r>
      <w:r w:rsidR="00630A51" w:rsidRPr="00933C0B">
        <w:t>busca</w:t>
      </w:r>
      <w:r w:rsidRPr="00933C0B">
        <w:t xml:space="preserve"> promover condições de igualdade favoráveis para a compreensão do diferente,</w:t>
      </w:r>
      <w:r w:rsidR="00C10E72" w:rsidRPr="00933C0B">
        <w:t xml:space="preserve"> do distante, do estrangeiro</w:t>
      </w:r>
      <w:r w:rsidR="00B16FCC" w:rsidRPr="00933C0B">
        <w:t xml:space="preserve">. </w:t>
      </w:r>
      <w:r w:rsidR="004E5975" w:rsidRPr="00933C0B">
        <w:t xml:space="preserve">É importante destacar que, nesse trabalho, são considerados os/as </w:t>
      </w:r>
      <w:r w:rsidR="00AB7276" w:rsidRPr="00933C0B">
        <w:t>indivíduos</w:t>
      </w:r>
      <w:r w:rsidR="004E5975" w:rsidRPr="00933C0B">
        <w:t>/as</w:t>
      </w:r>
      <w:r w:rsidR="00AB7276" w:rsidRPr="00933C0B">
        <w:t xml:space="preserve"> que </w:t>
      </w:r>
      <w:r w:rsidR="004E5975" w:rsidRPr="00933C0B">
        <w:t>têm</w:t>
      </w:r>
      <w:r w:rsidR="00AB7276" w:rsidRPr="00933C0B">
        <w:t xml:space="preserve"> acesso </w:t>
      </w:r>
      <w:r w:rsidR="006B485B" w:rsidRPr="00933C0B">
        <w:t>à</w:t>
      </w:r>
      <w:r w:rsidR="00AB7276" w:rsidRPr="00933C0B">
        <w:t xml:space="preserve"> </w:t>
      </w:r>
      <w:r w:rsidR="006B485B" w:rsidRPr="00933C0B">
        <w:t>tecnologia,</w:t>
      </w:r>
      <w:r w:rsidR="00AB7276" w:rsidRPr="00933C0B">
        <w:t xml:space="preserve"> vale lembrar </w:t>
      </w:r>
      <w:r w:rsidR="00805F54" w:rsidRPr="00933C0B">
        <w:t>que atualmente muitos</w:t>
      </w:r>
      <w:r w:rsidR="00AB7276" w:rsidRPr="00933C0B">
        <w:t xml:space="preserve"> ainda são desprovido</w:t>
      </w:r>
      <w:r w:rsidR="008F582F" w:rsidRPr="00933C0B">
        <w:t>s</w:t>
      </w:r>
      <w:r w:rsidR="00AB7276" w:rsidRPr="00933C0B">
        <w:t xml:space="preserve"> desses aparato</w:t>
      </w:r>
      <w:r w:rsidR="009164A5" w:rsidRPr="00933C0B">
        <w:t>s.</w:t>
      </w:r>
    </w:p>
    <w:p w14:paraId="47494FAA" w14:textId="5FF2A9DA" w:rsidR="00FE138B" w:rsidRPr="00933C0B" w:rsidRDefault="00660D91" w:rsidP="00A010C2">
      <w:pPr>
        <w:spacing w:after="120" w:line="360" w:lineRule="auto"/>
        <w:ind w:firstLine="708"/>
        <w:jc w:val="both"/>
      </w:pPr>
      <w:r w:rsidRPr="00933C0B">
        <w:t>É primordial ter</w:t>
      </w:r>
      <w:r w:rsidR="00FE138B" w:rsidRPr="00933C0B">
        <w:t xml:space="preserve"> ciência de que</w:t>
      </w:r>
      <w:r w:rsidR="00F95038" w:rsidRPr="00933C0B">
        <w:t xml:space="preserve"> a</w:t>
      </w:r>
      <w:r w:rsidR="00FE138B" w:rsidRPr="00933C0B">
        <w:t xml:space="preserve"> tecnologia </w:t>
      </w:r>
      <w:r w:rsidR="009164A5" w:rsidRPr="00933C0B">
        <w:t xml:space="preserve">faz parte da vida do ser humano </w:t>
      </w:r>
      <w:r w:rsidR="00FE138B" w:rsidRPr="00933C0B">
        <w:t xml:space="preserve">desde o nascimento e acompanha todo </w:t>
      </w:r>
      <w:r w:rsidR="00404B3B" w:rsidRPr="00933C0B">
        <w:t>o</w:t>
      </w:r>
      <w:r w:rsidR="00FE138B" w:rsidRPr="00933C0B">
        <w:t xml:space="preserve"> desenvolvimento</w:t>
      </w:r>
      <w:r w:rsidR="004E5975" w:rsidRPr="00933C0B">
        <w:t xml:space="preserve">, incluindo o </w:t>
      </w:r>
      <w:r w:rsidR="00847E25" w:rsidRPr="00933C0B">
        <w:t xml:space="preserve">processo educacional </w:t>
      </w:r>
      <w:r w:rsidR="004E5975" w:rsidRPr="00933C0B">
        <w:t xml:space="preserve">que deve </w:t>
      </w:r>
      <w:r w:rsidR="00847E25" w:rsidRPr="00933C0B">
        <w:t>est</w:t>
      </w:r>
      <w:r w:rsidR="004E5975" w:rsidRPr="00933C0B">
        <w:t>ar</w:t>
      </w:r>
      <w:r w:rsidR="00847E25" w:rsidRPr="00933C0B">
        <w:t xml:space="preserve"> sempre atrelado </w:t>
      </w:r>
      <w:r w:rsidR="004E5975" w:rsidRPr="00933C0B">
        <w:t>às novas conduções da vida em sociedade.</w:t>
      </w:r>
      <w:r w:rsidR="00A6548D" w:rsidRPr="00933C0B">
        <w:t xml:space="preserve"> Nesse</w:t>
      </w:r>
      <w:r w:rsidR="004E5975" w:rsidRPr="00933C0B">
        <w:t xml:space="preserve"> sentido, </w:t>
      </w:r>
      <w:r w:rsidR="00A6548D" w:rsidRPr="00933C0B">
        <w:t>é apropriado afirmar que a tecnologia é sempre uma parceira da educação.</w:t>
      </w:r>
    </w:p>
    <w:p w14:paraId="6F45C730" w14:textId="5640EBD0" w:rsidR="00FB7074" w:rsidRPr="00933C0B" w:rsidRDefault="00FB7074" w:rsidP="00A010C2">
      <w:pPr>
        <w:spacing w:after="120" w:line="360" w:lineRule="auto"/>
        <w:ind w:firstLine="708"/>
        <w:jc w:val="both"/>
      </w:pPr>
      <w:r w:rsidRPr="00933C0B">
        <w:t>A partir das discussões apresentadas,</w:t>
      </w:r>
      <w:r w:rsidR="00761E1B" w:rsidRPr="00933C0B">
        <w:t xml:space="preserve"> o quarto capítulo apresentará </w:t>
      </w:r>
      <w:r w:rsidRPr="00933C0B">
        <w:t>uma análise do trab</w:t>
      </w:r>
      <w:r w:rsidR="00761E1B" w:rsidRPr="00933C0B">
        <w:t>a</w:t>
      </w:r>
      <w:r w:rsidRPr="00933C0B">
        <w:t xml:space="preserve">lho de campo realizado nas escolas de Campo Grande. </w:t>
      </w:r>
    </w:p>
    <w:p w14:paraId="13A36262" w14:textId="7E01F894" w:rsidR="00EC1E57" w:rsidRPr="00933C0B" w:rsidRDefault="00EC1E57" w:rsidP="00A010C2">
      <w:pPr>
        <w:spacing w:after="120" w:line="360" w:lineRule="auto"/>
        <w:ind w:firstLine="708"/>
        <w:jc w:val="both"/>
      </w:pPr>
    </w:p>
    <w:p w14:paraId="2CAA41B3" w14:textId="127B252C" w:rsidR="00EC1E57" w:rsidRDefault="00EC1E57" w:rsidP="00A010C2">
      <w:pPr>
        <w:spacing w:after="120" w:line="360" w:lineRule="auto"/>
        <w:ind w:firstLine="708"/>
        <w:jc w:val="both"/>
      </w:pPr>
    </w:p>
    <w:p w14:paraId="194DC109" w14:textId="56F324A6" w:rsidR="00F57130" w:rsidRDefault="00F57130" w:rsidP="00A010C2">
      <w:pPr>
        <w:spacing w:after="120" w:line="360" w:lineRule="auto"/>
        <w:ind w:firstLine="708"/>
        <w:jc w:val="both"/>
      </w:pPr>
    </w:p>
    <w:p w14:paraId="48D1DEDA" w14:textId="365F3646" w:rsidR="00F57130" w:rsidRDefault="00F57130" w:rsidP="00A010C2">
      <w:pPr>
        <w:spacing w:after="120" w:line="360" w:lineRule="auto"/>
        <w:ind w:firstLine="708"/>
        <w:jc w:val="both"/>
      </w:pPr>
    </w:p>
    <w:p w14:paraId="7DB1F68A" w14:textId="2F4C078B" w:rsidR="00F57130" w:rsidRDefault="00F57130" w:rsidP="00A010C2">
      <w:pPr>
        <w:spacing w:after="120" w:line="360" w:lineRule="auto"/>
        <w:ind w:firstLine="708"/>
        <w:jc w:val="both"/>
      </w:pPr>
    </w:p>
    <w:p w14:paraId="12CA1945" w14:textId="77777777" w:rsidR="00F57130" w:rsidRDefault="00F57130" w:rsidP="00A010C2">
      <w:pPr>
        <w:spacing w:after="120" w:line="360" w:lineRule="auto"/>
        <w:ind w:firstLine="708"/>
        <w:jc w:val="both"/>
      </w:pPr>
    </w:p>
    <w:p w14:paraId="135AC8FF" w14:textId="77777777" w:rsidR="002F0CDE" w:rsidRPr="00933C0B" w:rsidRDefault="002F0CDE" w:rsidP="00A010C2">
      <w:pPr>
        <w:spacing w:after="120" w:line="360" w:lineRule="auto"/>
        <w:ind w:firstLine="708"/>
        <w:jc w:val="both"/>
      </w:pPr>
    </w:p>
    <w:p w14:paraId="1B8DC092" w14:textId="42966229" w:rsidR="00EC1E57" w:rsidRPr="002F0CDE" w:rsidRDefault="00EC1E57" w:rsidP="00EC1E57">
      <w:pPr>
        <w:spacing w:after="120" w:line="360" w:lineRule="auto"/>
        <w:jc w:val="both"/>
        <w:rPr>
          <w:b/>
        </w:rPr>
      </w:pPr>
      <w:r w:rsidRPr="00933C0B">
        <w:rPr>
          <w:b/>
        </w:rPr>
        <w:lastRenderedPageBreak/>
        <w:t>Capítu</w:t>
      </w:r>
      <w:r w:rsidR="00DC5E19">
        <w:rPr>
          <w:b/>
        </w:rPr>
        <w:t xml:space="preserve">lo IV: Conhecendo o </w:t>
      </w:r>
      <w:r w:rsidR="00DC5E19" w:rsidRPr="002F0CDE">
        <w:rPr>
          <w:b/>
        </w:rPr>
        <w:t>perfil similar e dissonante</w:t>
      </w:r>
      <w:r w:rsidRPr="002F0CDE">
        <w:rPr>
          <w:b/>
        </w:rPr>
        <w:t xml:space="preserve"> </w:t>
      </w:r>
      <w:r w:rsidR="00017688" w:rsidRPr="002F0CDE">
        <w:rPr>
          <w:b/>
        </w:rPr>
        <w:t>da Geração Z</w:t>
      </w:r>
      <w:r w:rsidRPr="002F0CDE">
        <w:rPr>
          <w:b/>
        </w:rPr>
        <w:t xml:space="preserve"> nas escolas de Campo Grande/MS</w:t>
      </w:r>
    </w:p>
    <w:p w14:paraId="73295AFD" w14:textId="77777777" w:rsidR="00CF4A4F" w:rsidRPr="00256746" w:rsidRDefault="00086C87" w:rsidP="00256746">
      <w:pPr>
        <w:spacing w:after="120" w:line="360" w:lineRule="auto"/>
        <w:ind w:firstLine="708"/>
        <w:jc w:val="both"/>
      </w:pPr>
      <w:r w:rsidRPr="002F0CDE">
        <w:t xml:space="preserve">Como via de evidenciar as práticas e afirmar a pesquisa, foram feitos </w:t>
      </w:r>
      <w:r w:rsidR="00CF5584" w:rsidRPr="002F0CDE">
        <w:t>trabalh</w:t>
      </w:r>
      <w:r w:rsidRPr="002F0CDE">
        <w:t xml:space="preserve">os de campo nas </w:t>
      </w:r>
      <w:r w:rsidR="00CF5584" w:rsidRPr="002F0CDE">
        <w:t>E</w:t>
      </w:r>
      <w:r w:rsidRPr="002F0CDE">
        <w:t>scolas</w:t>
      </w:r>
      <w:r w:rsidR="00CF5584" w:rsidRPr="002F0CDE">
        <w:t xml:space="preserve"> </w:t>
      </w:r>
      <w:r w:rsidR="006649C8" w:rsidRPr="002F0CDE">
        <w:t>E</w:t>
      </w:r>
      <w:r w:rsidR="00CF5584" w:rsidRPr="002F0CDE">
        <w:t>staduais</w:t>
      </w:r>
      <w:r w:rsidR="006649C8" w:rsidRPr="002F0CDE">
        <w:t xml:space="preserve"> Amando de Oliveira, Coração de Maria, Joaquim Murtinho e Vespasiano Martins</w:t>
      </w:r>
      <w:r w:rsidRPr="002F0CDE">
        <w:t xml:space="preserve">. Para melhor organizar o estudo foi selecionado um público específico </w:t>
      </w:r>
      <w:r w:rsidR="00CF5584" w:rsidRPr="002F0CDE">
        <w:t>de</w:t>
      </w:r>
      <w:r w:rsidRPr="002F0CDE">
        <w:t xml:space="preserve"> jovens</w:t>
      </w:r>
      <w:r w:rsidR="00CF5584" w:rsidRPr="002F0CDE">
        <w:t xml:space="preserve"> de ambos os sexos</w:t>
      </w:r>
      <w:r w:rsidRPr="002F0CDE">
        <w:t xml:space="preserve"> do Terceiro Ano do Ensino Médio. </w:t>
      </w:r>
      <w:r w:rsidR="00CF5584" w:rsidRPr="002F0CDE">
        <w:t xml:space="preserve">Foram </w:t>
      </w:r>
      <w:r w:rsidR="00CF5584" w:rsidRPr="00256746">
        <w:t xml:space="preserve">aplicados </w:t>
      </w:r>
      <w:r w:rsidR="00C43134" w:rsidRPr="00256746">
        <w:t>342 questionários</w:t>
      </w:r>
      <w:r w:rsidR="00CF5584" w:rsidRPr="00256746">
        <w:t xml:space="preserve">, modelo em </w:t>
      </w:r>
      <w:r w:rsidRPr="00256746">
        <w:t>anexo</w:t>
      </w:r>
      <w:r w:rsidR="00CF5584" w:rsidRPr="00256746">
        <w:t>, composto por questões objetivas, analisadas à luz das Ciências Sociais</w:t>
      </w:r>
      <w:r w:rsidR="00931A97" w:rsidRPr="00256746">
        <w:t>.</w:t>
      </w:r>
      <w:r w:rsidR="00F15148" w:rsidRPr="00256746">
        <w:t xml:space="preserve"> </w:t>
      </w:r>
    </w:p>
    <w:p w14:paraId="1FE04834" w14:textId="625E94FB" w:rsidR="00CF4A4F" w:rsidRPr="00256746" w:rsidRDefault="00CF4A4F" w:rsidP="00256746">
      <w:pPr>
        <w:spacing w:after="120" w:line="360" w:lineRule="auto"/>
        <w:ind w:firstLine="709"/>
        <w:jc w:val="both"/>
      </w:pPr>
      <w:r w:rsidRPr="005A46CF">
        <w:t>Foram elencadas as categorias</w:t>
      </w:r>
      <w:r w:rsidR="005A46CF" w:rsidRPr="005A46CF">
        <w:rPr>
          <w:shd w:val="clear" w:color="auto" w:fill="FFFFFF"/>
        </w:rPr>
        <w:t xml:space="preserve"> sexo, </w:t>
      </w:r>
      <w:r w:rsidR="005A46CF" w:rsidRPr="005A46CF">
        <w:t>faixa etária, naturalidade, acesso à internet, modelo de conexão, rede wi-fi, locais de acesso à internet, consumo diário de internet, acesso a aparelhos celulares, substituição de aparelho celular, utilização de redes sociais, frequência de uso de internet, uso diário de redes sociais</w:t>
      </w:r>
      <w:r w:rsidR="00054543">
        <w:t xml:space="preserve"> e </w:t>
      </w:r>
      <w:r w:rsidR="005A46CF" w:rsidRPr="005A46CF">
        <w:t>redes sociais</w:t>
      </w:r>
      <w:r w:rsidR="005A46CF">
        <w:t xml:space="preserve"> </w:t>
      </w:r>
      <w:r w:rsidRPr="00256746">
        <w:t>como balizadoras do perfil sócio tecnológico dos/as estudantes do último ano do Ensino Médio.</w:t>
      </w:r>
    </w:p>
    <w:p w14:paraId="3FA2EE89" w14:textId="77777777" w:rsidR="00054543" w:rsidRDefault="00054543" w:rsidP="00F57130">
      <w:pPr>
        <w:jc w:val="center"/>
        <w:rPr>
          <w:sz w:val="22"/>
          <w:szCs w:val="22"/>
          <w:shd w:val="clear" w:color="auto" w:fill="FFFFFF"/>
        </w:rPr>
      </w:pPr>
    </w:p>
    <w:p w14:paraId="1B7A217D" w14:textId="45B158A8" w:rsidR="00993395" w:rsidRPr="00B929D1" w:rsidRDefault="00C43134" w:rsidP="00F57130">
      <w:pPr>
        <w:jc w:val="center"/>
        <w:rPr>
          <w:sz w:val="22"/>
          <w:szCs w:val="22"/>
          <w:shd w:val="clear" w:color="auto" w:fill="FFFFFF"/>
        </w:rPr>
      </w:pPr>
      <w:r w:rsidRPr="00B929D1">
        <w:rPr>
          <w:sz w:val="22"/>
          <w:szCs w:val="22"/>
          <w:shd w:val="clear" w:color="auto" w:fill="FFFFFF"/>
        </w:rPr>
        <w:t>Gráfico 01: Distribuição por sexo.</w:t>
      </w:r>
    </w:p>
    <w:p w14:paraId="37637BC6" w14:textId="42B622C1" w:rsidR="00993395" w:rsidRPr="00B929D1" w:rsidRDefault="00993395" w:rsidP="00C43134">
      <w:pPr>
        <w:jc w:val="center"/>
        <w:rPr>
          <w:b/>
          <w:sz w:val="22"/>
          <w:szCs w:val="22"/>
          <w:shd w:val="clear" w:color="auto" w:fill="FFFFFF"/>
        </w:rPr>
      </w:pPr>
      <w:r w:rsidRPr="00B929D1">
        <w:rPr>
          <w:noProof/>
          <w:sz w:val="22"/>
          <w:szCs w:val="22"/>
        </w:rPr>
        <w:drawing>
          <wp:inline distT="0" distB="0" distL="0" distR="0" wp14:anchorId="60602C64" wp14:editId="206E22F7">
            <wp:extent cx="3486150" cy="2409825"/>
            <wp:effectExtent l="0" t="0" r="0"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7F00A0D" w14:textId="77777777" w:rsidR="004C6E23" w:rsidRPr="004C6E23" w:rsidRDefault="004C6E23" w:rsidP="00B929D1">
      <w:pPr>
        <w:spacing w:after="120"/>
        <w:jc w:val="center"/>
        <w:rPr>
          <w:sz w:val="22"/>
          <w:szCs w:val="22"/>
        </w:rPr>
      </w:pPr>
      <w:r w:rsidRPr="00FA3D10">
        <w:rPr>
          <w:sz w:val="22"/>
          <w:szCs w:val="22"/>
        </w:rPr>
        <w:t>Elaboração: OLIVEIRA, Gustavo Medeiros</w:t>
      </w:r>
      <w:r w:rsidRPr="004C6E23">
        <w:rPr>
          <w:sz w:val="22"/>
          <w:szCs w:val="22"/>
        </w:rPr>
        <w:t>.</w:t>
      </w:r>
    </w:p>
    <w:p w14:paraId="721F154A" w14:textId="633E3994" w:rsidR="00304CF8" w:rsidRPr="00933C0B" w:rsidRDefault="005A46CF" w:rsidP="00304CF8">
      <w:pPr>
        <w:spacing w:after="120" w:line="360" w:lineRule="auto"/>
        <w:ind w:firstLine="708"/>
        <w:jc w:val="both"/>
        <w:rPr>
          <w:sz w:val="20"/>
          <w:szCs w:val="20"/>
          <w:shd w:val="clear" w:color="auto" w:fill="FFFFFF"/>
        </w:rPr>
      </w:pPr>
      <w:r>
        <w:t>A</w:t>
      </w:r>
      <w:r w:rsidR="00304CF8" w:rsidRPr="00256746">
        <w:t xml:space="preserve">s </w:t>
      </w:r>
      <w:r>
        <w:t>e</w:t>
      </w:r>
      <w:r w:rsidR="00304CF8" w:rsidRPr="00256746">
        <w:t>scolas eram compostas com a seguinte quantia de</w:t>
      </w:r>
      <w:r w:rsidR="00304CF8" w:rsidRPr="00933C0B">
        <w:t xml:space="preserve"> alunos do Terceiro </w:t>
      </w:r>
      <w:r w:rsidR="00304CF8" w:rsidRPr="002F0CDE">
        <w:t>Ano do Ensino Médio: Amando</w:t>
      </w:r>
      <w:r w:rsidR="00304CF8" w:rsidRPr="00933C0B">
        <w:t xml:space="preserve"> de Oliveira (236), Coração de Maria (64), Joaquim Murtinho (535) e Vespasiano Martins (41). As pessoas entrevistadas estavam distribuídas entre 164 meninos e 178 meninas. </w:t>
      </w:r>
    </w:p>
    <w:p w14:paraId="17452DD8" w14:textId="6533BFD3" w:rsidR="00304CF8" w:rsidRDefault="00304CF8" w:rsidP="00304CF8">
      <w:pPr>
        <w:jc w:val="center"/>
        <w:rPr>
          <w:sz w:val="22"/>
          <w:szCs w:val="22"/>
        </w:rPr>
      </w:pPr>
    </w:p>
    <w:p w14:paraId="0D52F26C" w14:textId="422ADADF" w:rsidR="005A46CF" w:rsidRDefault="005A46CF" w:rsidP="00304CF8">
      <w:pPr>
        <w:jc w:val="center"/>
        <w:rPr>
          <w:sz w:val="22"/>
          <w:szCs w:val="22"/>
        </w:rPr>
      </w:pPr>
    </w:p>
    <w:p w14:paraId="011B7B5A" w14:textId="77777777" w:rsidR="005A46CF" w:rsidRDefault="005A46CF" w:rsidP="00304CF8">
      <w:pPr>
        <w:jc w:val="center"/>
        <w:rPr>
          <w:sz w:val="22"/>
          <w:szCs w:val="22"/>
        </w:rPr>
      </w:pPr>
    </w:p>
    <w:p w14:paraId="16CA8A24" w14:textId="61864C08" w:rsidR="00304CF8" w:rsidRDefault="00304CF8" w:rsidP="00304CF8">
      <w:pPr>
        <w:jc w:val="center"/>
        <w:rPr>
          <w:sz w:val="22"/>
          <w:szCs w:val="22"/>
        </w:rPr>
      </w:pPr>
    </w:p>
    <w:p w14:paraId="781FA97E" w14:textId="71B637C3" w:rsidR="00054543" w:rsidRDefault="00054543" w:rsidP="00304CF8">
      <w:pPr>
        <w:jc w:val="center"/>
        <w:rPr>
          <w:sz w:val="22"/>
          <w:szCs w:val="22"/>
        </w:rPr>
      </w:pPr>
    </w:p>
    <w:p w14:paraId="768630BE" w14:textId="77777777" w:rsidR="00054543" w:rsidRDefault="00054543" w:rsidP="00304CF8">
      <w:pPr>
        <w:jc w:val="center"/>
        <w:rPr>
          <w:sz w:val="22"/>
          <w:szCs w:val="22"/>
        </w:rPr>
      </w:pPr>
    </w:p>
    <w:p w14:paraId="021EF76B" w14:textId="77777777" w:rsidR="00304CF8" w:rsidRDefault="00304CF8" w:rsidP="00304CF8">
      <w:pPr>
        <w:jc w:val="center"/>
        <w:rPr>
          <w:sz w:val="22"/>
          <w:szCs w:val="22"/>
        </w:rPr>
      </w:pPr>
    </w:p>
    <w:p w14:paraId="089BDD52" w14:textId="77777777" w:rsidR="00304CF8" w:rsidRDefault="00304CF8" w:rsidP="00304CF8">
      <w:pPr>
        <w:jc w:val="center"/>
        <w:rPr>
          <w:sz w:val="22"/>
          <w:szCs w:val="22"/>
        </w:rPr>
      </w:pPr>
    </w:p>
    <w:p w14:paraId="4B994016" w14:textId="79067AA4" w:rsidR="00304CF8" w:rsidRPr="00B929D1" w:rsidRDefault="00304CF8" w:rsidP="00304CF8">
      <w:pPr>
        <w:jc w:val="center"/>
        <w:rPr>
          <w:sz w:val="22"/>
          <w:szCs w:val="22"/>
        </w:rPr>
      </w:pPr>
      <w:r w:rsidRPr="00B929D1">
        <w:rPr>
          <w:sz w:val="22"/>
          <w:szCs w:val="22"/>
        </w:rPr>
        <w:t>Gráfico 02: Distribuição do/as alunos/as por faixa etária</w:t>
      </w:r>
    </w:p>
    <w:p w14:paraId="513C5EDD" w14:textId="77777777" w:rsidR="00304CF8" w:rsidRPr="00B929D1" w:rsidRDefault="00304CF8" w:rsidP="00304CF8">
      <w:pPr>
        <w:jc w:val="center"/>
        <w:rPr>
          <w:b/>
          <w:sz w:val="22"/>
          <w:szCs w:val="22"/>
          <w:highlight w:val="yellow"/>
        </w:rPr>
      </w:pPr>
      <w:r w:rsidRPr="00B929D1">
        <w:rPr>
          <w:noProof/>
          <w:sz w:val="22"/>
          <w:szCs w:val="22"/>
        </w:rPr>
        <w:drawing>
          <wp:inline distT="0" distB="0" distL="0" distR="0" wp14:anchorId="48C54A48" wp14:editId="53BF7DE7">
            <wp:extent cx="3448050" cy="2657475"/>
            <wp:effectExtent l="0" t="0" r="0"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4101A15" w14:textId="77777777" w:rsidR="00304CF8" w:rsidRPr="00B929D1" w:rsidRDefault="00304CF8" w:rsidP="00304CF8">
      <w:pPr>
        <w:spacing w:after="120"/>
        <w:jc w:val="center"/>
        <w:rPr>
          <w:sz w:val="22"/>
          <w:szCs w:val="22"/>
        </w:rPr>
      </w:pPr>
      <w:r w:rsidRPr="00B929D1">
        <w:rPr>
          <w:sz w:val="22"/>
          <w:szCs w:val="22"/>
        </w:rPr>
        <w:t>Elaboração: OLIVEIRA, Gustavo Medeiros.</w:t>
      </w:r>
    </w:p>
    <w:p w14:paraId="1985BF52" w14:textId="317316B3" w:rsidR="00993395" w:rsidRDefault="005A46CF" w:rsidP="00B929D1">
      <w:pPr>
        <w:spacing w:after="120" w:line="360" w:lineRule="auto"/>
        <w:ind w:firstLine="709"/>
        <w:jc w:val="both"/>
      </w:pPr>
      <w:r>
        <w:t>A</w:t>
      </w:r>
      <w:r w:rsidR="00C43134" w:rsidRPr="00933C0B">
        <w:t xml:space="preserve"> faixa etária</w:t>
      </w:r>
      <w:r>
        <w:t xml:space="preserve"> se mantém consonante com o ano escolar e</w:t>
      </w:r>
      <w:r w:rsidR="00C43134" w:rsidRPr="00933C0B">
        <w:t xml:space="preserve"> foi possível perceber uma significativa </w:t>
      </w:r>
      <w:r w:rsidR="00BC59B1" w:rsidRPr="00933C0B">
        <w:t xml:space="preserve">mudança de </w:t>
      </w:r>
      <w:r w:rsidR="008F522B" w:rsidRPr="002F0CDE">
        <w:t>aproximadamente</w:t>
      </w:r>
      <w:r w:rsidR="00BC59B1" w:rsidRPr="002F0CDE">
        <w:t xml:space="preserve"> </w:t>
      </w:r>
      <w:r w:rsidR="00531378" w:rsidRPr="002F0CDE">
        <w:t xml:space="preserve">10 anos </w:t>
      </w:r>
      <w:r w:rsidR="00BC59B1" w:rsidRPr="002F0CDE">
        <w:t>atrás</w:t>
      </w:r>
      <w:r w:rsidR="00BC59B1" w:rsidRPr="00933C0B">
        <w:t xml:space="preserve"> que existiam turmas com idades variadas e acentuadamente </w:t>
      </w:r>
      <w:r w:rsidR="00BC59B1" w:rsidRPr="002F0CDE">
        <w:t>distintas.</w:t>
      </w:r>
      <w:r w:rsidR="0055283A" w:rsidRPr="002F0CDE">
        <w:t xml:space="preserve"> </w:t>
      </w:r>
      <w:r w:rsidR="00CF4A4F" w:rsidRPr="002F0CDE">
        <w:t xml:space="preserve">O gráfico mostra que </w:t>
      </w:r>
      <w:r w:rsidR="0055283A" w:rsidRPr="002F0CDE">
        <w:t>a diminuição da repetência favoreceu essa aproximação etária.</w:t>
      </w:r>
      <w:r w:rsidR="00BC59B1" w:rsidRPr="00933C0B">
        <w:t xml:space="preserve"> </w:t>
      </w:r>
    </w:p>
    <w:p w14:paraId="10BD3545" w14:textId="77777777" w:rsidR="00054543" w:rsidRDefault="00054543" w:rsidP="00304CF8">
      <w:pPr>
        <w:jc w:val="center"/>
        <w:rPr>
          <w:sz w:val="22"/>
          <w:szCs w:val="22"/>
        </w:rPr>
      </w:pPr>
    </w:p>
    <w:p w14:paraId="35ED94A6" w14:textId="1508E170" w:rsidR="00304CF8" w:rsidRPr="00B929D1" w:rsidRDefault="00304CF8" w:rsidP="00304CF8">
      <w:pPr>
        <w:jc w:val="center"/>
        <w:rPr>
          <w:sz w:val="22"/>
          <w:szCs w:val="22"/>
        </w:rPr>
      </w:pPr>
      <w:r w:rsidRPr="00B929D1">
        <w:rPr>
          <w:sz w:val="22"/>
          <w:szCs w:val="22"/>
        </w:rPr>
        <w:t>Gráfico 03:</w:t>
      </w:r>
      <w:r>
        <w:rPr>
          <w:sz w:val="22"/>
          <w:szCs w:val="22"/>
        </w:rPr>
        <w:t xml:space="preserve"> Local de nascimento</w:t>
      </w:r>
    </w:p>
    <w:p w14:paraId="766C78F8" w14:textId="77777777" w:rsidR="00304CF8" w:rsidRPr="00B929D1" w:rsidRDefault="00304CF8" w:rsidP="00304CF8">
      <w:pPr>
        <w:jc w:val="center"/>
        <w:rPr>
          <w:b/>
          <w:sz w:val="22"/>
          <w:szCs w:val="22"/>
          <w:highlight w:val="yellow"/>
        </w:rPr>
      </w:pPr>
      <w:r w:rsidRPr="00B929D1">
        <w:rPr>
          <w:noProof/>
          <w:sz w:val="22"/>
          <w:szCs w:val="22"/>
        </w:rPr>
        <w:drawing>
          <wp:inline distT="0" distB="0" distL="0" distR="0" wp14:anchorId="07C55E8C" wp14:editId="6295B2FE">
            <wp:extent cx="3362325" cy="2714625"/>
            <wp:effectExtent l="0" t="0" r="9525"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40798FF" w14:textId="3A69CC0A" w:rsidR="00B929D1" w:rsidRPr="00933C0B" w:rsidRDefault="00304CF8" w:rsidP="00304CF8">
      <w:pPr>
        <w:spacing w:after="120" w:line="360" w:lineRule="auto"/>
        <w:ind w:firstLine="709"/>
        <w:jc w:val="center"/>
      </w:pPr>
      <w:r w:rsidRPr="006C0658">
        <w:rPr>
          <w:sz w:val="22"/>
          <w:szCs w:val="22"/>
        </w:rPr>
        <w:t>Elaboração: OLIVEIRA, Gustavo Medeiros</w:t>
      </w:r>
    </w:p>
    <w:p w14:paraId="743B24FE" w14:textId="1A8C7969" w:rsidR="00436174" w:rsidRPr="002F0CDE" w:rsidRDefault="00BC59B1" w:rsidP="00B929D1">
      <w:pPr>
        <w:spacing w:after="120" w:line="360" w:lineRule="auto"/>
        <w:ind w:firstLine="709"/>
        <w:jc w:val="both"/>
      </w:pPr>
      <w:r w:rsidRPr="002F0CDE">
        <w:t xml:space="preserve">No </w:t>
      </w:r>
      <w:r w:rsidR="00D56163" w:rsidRPr="002F0CDE">
        <w:t>que diz respeito</w:t>
      </w:r>
      <w:r w:rsidRPr="002F0CDE">
        <w:t xml:space="preserve"> a região de origem a maior parte é d</w:t>
      </w:r>
      <w:r w:rsidR="00CF4A4F" w:rsidRPr="002F0CDE">
        <w:t>e C</w:t>
      </w:r>
      <w:r w:rsidRPr="002F0CDE">
        <w:t>a</w:t>
      </w:r>
      <w:r w:rsidR="00CF4A4F" w:rsidRPr="002F0CDE">
        <w:t>mpo Grande,</w:t>
      </w:r>
      <w:r w:rsidRPr="002F0CDE">
        <w:t xml:space="preserve"> sendo que uma </w:t>
      </w:r>
      <w:r w:rsidR="00D56163" w:rsidRPr="002F0CDE">
        <w:t>segunda parte mais significativa</w:t>
      </w:r>
      <w:r w:rsidR="00CF4A4F" w:rsidRPr="002F0CDE">
        <w:t xml:space="preserve"> é das cidades do estado de Mato Grosso do Sul</w:t>
      </w:r>
      <w:r w:rsidR="00304CF8">
        <w:t>, são filhos/as de pessoas transferidas para trabalhar na capital ou que chegam em busca de melhores condições salariais</w:t>
      </w:r>
      <w:r w:rsidRPr="002F0CDE">
        <w:t>.</w:t>
      </w:r>
    </w:p>
    <w:p w14:paraId="59C23390" w14:textId="05D42073" w:rsidR="00B929D1" w:rsidRPr="00B929D1" w:rsidRDefault="00B929D1" w:rsidP="00B929D1">
      <w:pPr>
        <w:spacing w:after="120"/>
        <w:jc w:val="center"/>
        <w:rPr>
          <w:sz w:val="22"/>
          <w:szCs w:val="22"/>
        </w:rPr>
      </w:pPr>
      <w:r w:rsidRPr="00B929D1">
        <w:rPr>
          <w:sz w:val="22"/>
          <w:szCs w:val="22"/>
        </w:rPr>
        <w:lastRenderedPageBreak/>
        <w:t>.</w:t>
      </w:r>
    </w:p>
    <w:p w14:paraId="6E0ADB85" w14:textId="6F287D4A" w:rsidR="004F000F" w:rsidRPr="008C2605" w:rsidRDefault="00B65B48" w:rsidP="008C2605">
      <w:pPr>
        <w:jc w:val="center"/>
        <w:rPr>
          <w:sz w:val="22"/>
          <w:szCs w:val="22"/>
        </w:rPr>
      </w:pPr>
      <w:r w:rsidRPr="008C2605">
        <w:rPr>
          <w:sz w:val="22"/>
          <w:szCs w:val="22"/>
        </w:rPr>
        <w:t>Gráfico 04: Acesso a</w:t>
      </w:r>
      <w:r w:rsidR="00021737" w:rsidRPr="008C2605">
        <w:rPr>
          <w:sz w:val="22"/>
          <w:szCs w:val="22"/>
        </w:rPr>
        <w:t xml:space="preserve"> I</w:t>
      </w:r>
      <w:r w:rsidR="001D0AAC" w:rsidRPr="008C2605">
        <w:rPr>
          <w:sz w:val="22"/>
          <w:szCs w:val="22"/>
        </w:rPr>
        <w:t>nternet</w:t>
      </w:r>
    </w:p>
    <w:p w14:paraId="6738CF3D" w14:textId="2991CA28" w:rsidR="008E52F7" w:rsidRPr="008C2605" w:rsidRDefault="00F83EA3" w:rsidP="008C2605">
      <w:pPr>
        <w:jc w:val="center"/>
        <w:rPr>
          <w:b/>
          <w:sz w:val="22"/>
          <w:szCs w:val="22"/>
          <w:highlight w:val="yellow"/>
        </w:rPr>
      </w:pPr>
      <w:r w:rsidRPr="008C2605">
        <w:rPr>
          <w:noProof/>
          <w:sz w:val="22"/>
          <w:szCs w:val="22"/>
        </w:rPr>
        <w:drawing>
          <wp:inline distT="0" distB="0" distL="0" distR="0" wp14:anchorId="59053426" wp14:editId="5CD39918">
            <wp:extent cx="3162300" cy="2385695"/>
            <wp:effectExtent l="0" t="0" r="0" b="1460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F04F66B" w14:textId="77777777" w:rsidR="00870CF1" w:rsidRPr="008C2605" w:rsidRDefault="00870CF1" w:rsidP="00304CF8">
      <w:pPr>
        <w:spacing w:after="120"/>
        <w:jc w:val="center"/>
        <w:rPr>
          <w:sz w:val="22"/>
          <w:szCs w:val="22"/>
        </w:rPr>
      </w:pPr>
      <w:r w:rsidRPr="008C2605">
        <w:rPr>
          <w:sz w:val="22"/>
          <w:szCs w:val="22"/>
        </w:rPr>
        <w:t>Elaboração: OLIVEIRA, Gustavo Medeiros.</w:t>
      </w:r>
    </w:p>
    <w:p w14:paraId="03D79F50" w14:textId="08267CA1" w:rsidR="00304CF8" w:rsidRPr="002F0CDE" w:rsidRDefault="00304CF8" w:rsidP="00304CF8">
      <w:pPr>
        <w:spacing w:after="120" w:line="360" w:lineRule="auto"/>
        <w:ind w:firstLine="709"/>
        <w:jc w:val="both"/>
      </w:pPr>
      <w:r w:rsidRPr="00933C0B">
        <w:t xml:space="preserve">Ao analisar o </w:t>
      </w:r>
      <w:r w:rsidRPr="002F0CDE">
        <w:t xml:space="preserve">acesso a Internet, percebe-se que o número de Lan Houses, muito utilizadas nos primeiros anos do século XXI, reduziram drasticamente, assim como a </w:t>
      </w:r>
      <w:r>
        <w:t>i</w:t>
      </w:r>
      <w:r w:rsidRPr="002F0CDE">
        <w:t xml:space="preserve">nternet a fio, dando lugar à fibra ótica e, em um futuro próximo, a conexão que nos dias atuais é paga tende a ser totalmente gratuita, popularizando, ainda mais o alcance da </w:t>
      </w:r>
      <w:r>
        <w:t>i</w:t>
      </w:r>
      <w:r w:rsidRPr="002F0CDE">
        <w:t>nternet para os mais diferentes extratos sociais.</w:t>
      </w:r>
    </w:p>
    <w:p w14:paraId="3E6420CD" w14:textId="77777777" w:rsidR="00054543" w:rsidRDefault="00054543" w:rsidP="008C2605">
      <w:pPr>
        <w:jc w:val="center"/>
        <w:rPr>
          <w:sz w:val="22"/>
          <w:szCs w:val="22"/>
        </w:rPr>
      </w:pPr>
    </w:p>
    <w:p w14:paraId="4A7B6D14" w14:textId="68A5DEE0" w:rsidR="00EC20D7" w:rsidRPr="008C2605" w:rsidRDefault="001D0AAC" w:rsidP="008C2605">
      <w:pPr>
        <w:jc w:val="center"/>
        <w:rPr>
          <w:sz w:val="22"/>
          <w:szCs w:val="22"/>
        </w:rPr>
      </w:pPr>
      <w:r w:rsidRPr="008C2605">
        <w:rPr>
          <w:sz w:val="22"/>
          <w:szCs w:val="22"/>
        </w:rPr>
        <w:t>Gráfico 0</w:t>
      </w:r>
      <w:r w:rsidR="00304CF8">
        <w:rPr>
          <w:sz w:val="22"/>
          <w:szCs w:val="22"/>
        </w:rPr>
        <w:t>5</w:t>
      </w:r>
      <w:r w:rsidRPr="008C2605">
        <w:rPr>
          <w:sz w:val="22"/>
          <w:szCs w:val="22"/>
        </w:rPr>
        <w:t>: Modelo de conexão</w:t>
      </w:r>
    </w:p>
    <w:p w14:paraId="217C4000" w14:textId="35933258" w:rsidR="00EC20D7" w:rsidRPr="008C2605" w:rsidRDefault="003601D0" w:rsidP="008C2605">
      <w:pPr>
        <w:jc w:val="center"/>
        <w:rPr>
          <w:b/>
          <w:sz w:val="22"/>
          <w:szCs w:val="22"/>
          <w:highlight w:val="yellow"/>
        </w:rPr>
      </w:pPr>
      <w:r w:rsidRPr="008C2605">
        <w:rPr>
          <w:noProof/>
          <w:sz w:val="22"/>
          <w:szCs w:val="22"/>
        </w:rPr>
        <w:drawing>
          <wp:inline distT="0" distB="0" distL="0" distR="0" wp14:anchorId="6AFF32C2" wp14:editId="22004ECB">
            <wp:extent cx="3305175" cy="2800350"/>
            <wp:effectExtent l="0" t="0" r="9525"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5D89B3" w14:textId="4D6B1C7D" w:rsidR="00870CF1" w:rsidRPr="008C2605" w:rsidRDefault="00870CF1" w:rsidP="008C2605">
      <w:pPr>
        <w:jc w:val="center"/>
        <w:rPr>
          <w:sz w:val="22"/>
          <w:szCs w:val="22"/>
        </w:rPr>
      </w:pPr>
      <w:r w:rsidRPr="008C2605">
        <w:rPr>
          <w:sz w:val="22"/>
          <w:szCs w:val="22"/>
        </w:rPr>
        <w:t>Elaboração: OLIVEIRA, Gustavo Medeiros</w:t>
      </w:r>
    </w:p>
    <w:p w14:paraId="50A89ED4" w14:textId="77777777" w:rsidR="00870CF1" w:rsidRPr="00870CF1" w:rsidRDefault="00870CF1" w:rsidP="00870CF1">
      <w:pPr>
        <w:jc w:val="both"/>
        <w:rPr>
          <w:sz w:val="20"/>
          <w:szCs w:val="20"/>
        </w:rPr>
      </w:pPr>
    </w:p>
    <w:p w14:paraId="6819C040" w14:textId="31495098" w:rsidR="00304CF8" w:rsidRPr="008C2605" w:rsidRDefault="008D13D7" w:rsidP="00304CF8">
      <w:pPr>
        <w:spacing w:after="120" w:line="360" w:lineRule="auto"/>
        <w:jc w:val="both"/>
      </w:pPr>
      <w:r w:rsidRPr="00933C0B">
        <w:rPr>
          <w:b/>
        </w:rPr>
        <w:tab/>
      </w:r>
      <w:r w:rsidR="00304CF8" w:rsidRPr="008C2605">
        <w:t>O modelo de conexão se divide principalmente em Internet de fio e Internet de dados móveis que, dependendo provavelmente da região de acesso</w:t>
      </w:r>
      <w:r w:rsidR="00304CF8">
        <w:t xml:space="preserve"> pode ser em</w:t>
      </w:r>
      <w:r w:rsidR="00304CF8" w:rsidRPr="008C2605">
        <w:t xml:space="preserve"> 3G ou </w:t>
      </w:r>
      <w:r w:rsidR="00304CF8">
        <w:t xml:space="preserve">em </w:t>
      </w:r>
      <w:r w:rsidR="00304CF8" w:rsidRPr="008C2605">
        <w:t>4G. É importante considerar na análise a condição econômica das pessoas que acessam internet porque a mes</w:t>
      </w:r>
      <w:r w:rsidR="003A3E06">
        <w:t>m</w:t>
      </w:r>
      <w:r w:rsidR="00304CF8" w:rsidRPr="008C2605">
        <w:t>a ainda tem custos.</w:t>
      </w:r>
    </w:p>
    <w:p w14:paraId="113A63AF" w14:textId="553A6DB5" w:rsidR="00BE7CC3" w:rsidRPr="00054543" w:rsidRDefault="00461516" w:rsidP="008C2605">
      <w:pPr>
        <w:jc w:val="center"/>
        <w:rPr>
          <w:sz w:val="22"/>
          <w:szCs w:val="22"/>
        </w:rPr>
      </w:pPr>
      <w:r w:rsidRPr="00054543">
        <w:rPr>
          <w:sz w:val="22"/>
          <w:szCs w:val="22"/>
        </w:rPr>
        <w:lastRenderedPageBreak/>
        <w:t>Gráfico 0</w:t>
      </w:r>
      <w:r w:rsidR="00304CF8" w:rsidRPr="00054543">
        <w:rPr>
          <w:sz w:val="22"/>
          <w:szCs w:val="22"/>
        </w:rPr>
        <w:t>6</w:t>
      </w:r>
      <w:r w:rsidRPr="00054543">
        <w:rPr>
          <w:sz w:val="22"/>
          <w:szCs w:val="22"/>
        </w:rPr>
        <w:t>: Rede Wi-Fi</w:t>
      </w:r>
    </w:p>
    <w:p w14:paraId="17469E92" w14:textId="41BB586D" w:rsidR="00D17B56" w:rsidRPr="00054543" w:rsidRDefault="00BF374E" w:rsidP="008C2605">
      <w:pPr>
        <w:jc w:val="center"/>
        <w:rPr>
          <w:b/>
          <w:sz w:val="22"/>
          <w:szCs w:val="22"/>
          <w:highlight w:val="yellow"/>
        </w:rPr>
      </w:pPr>
      <w:r w:rsidRPr="00054543">
        <w:rPr>
          <w:noProof/>
          <w:sz w:val="22"/>
          <w:szCs w:val="22"/>
        </w:rPr>
        <w:drawing>
          <wp:inline distT="0" distB="0" distL="0" distR="0" wp14:anchorId="4B3C3320" wp14:editId="1A6005EB">
            <wp:extent cx="2857500" cy="2372360"/>
            <wp:effectExtent l="0" t="0" r="0" b="889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44A9EC0" w14:textId="0333D86C" w:rsidR="00870CF1" w:rsidRPr="00054543" w:rsidRDefault="00870CF1" w:rsidP="008C2605">
      <w:pPr>
        <w:spacing w:after="120"/>
        <w:jc w:val="center"/>
        <w:rPr>
          <w:sz w:val="22"/>
          <w:szCs w:val="22"/>
        </w:rPr>
      </w:pPr>
      <w:r w:rsidRPr="00054543">
        <w:rPr>
          <w:sz w:val="22"/>
          <w:szCs w:val="22"/>
        </w:rPr>
        <w:t>Elaboração: OLIVEIRA, Gustavo Medeiros</w:t>
      </w:r>
      <w:r w:rsidR="008C2605" w:rsidRPr="00054543">
        <w:rPr>
          <w:sz w:val="22"/>
          <w:szCs w:val="22"/>
        </w:rPr>
        <w:t>.</w:t>
      </w:r>
    </w:p>
    <w:p w14:paraId="003A53DE" w14:textId="730F7ECF" w:rsidR="00304CF8" w:rsidRPr="00933C0B" w:rsidRDefault="00304CF8" w:rsidP="00304CF8">
      <w:pPr>
        <w:spacing w:after="120" w:line="360" w:lineRule="auto"/>
        <w:ind w:firstLine="709"/>
        <w:jc w:val="both"/>
      </w:pPr>
      <w:r w:rsidRPr="00933C0B">
        <w:t>O Wi-fi é uma tecnologia que há dez anos, praticamente, não existia. Atualmente está em pleno processo de expansão, acelerando o acesso à informação e expandindo a área de abrangência para estabelecimentos comerciais, áreas públicas, escolas, universidades, dentre outros espaços</w:t>
      </w:r>
      <w:r w:rsidR="005A46CF">
        <w:t>, expandindo a possibilidade de conexão</w:t>
      </w:r>
      <w:r w:rsidRPr="00933C0B">
        <w:t xml:space="preserve">.  </w:t>
      </w:r>
    </w:p>
    <w:p w14:paraId="12CBEC8A" w14:textId="77777777" w:rsidR="00054543" w:rsidRDefault="00054543" w:rsidP="008C2605">
      <w:pPr>
        <w:jc w:val="center"/>
        <w:rPr>
          <w:sz w:val="22"/>
          <w:szCs w:val="22"/>
        </w:rPr>
      </w:pPr>
    </w:p>
    <w:p w14:paraId="17DD47EB" w14:textId="0D1C3034" w:rsidR="008C2605" w:rsidRPr="008C2605" w:rsidRDefault="008C2605" w:rsidP="008C2605">
      <w:pPr>
        <w:jc w:val="center"/>
        <w:rPr>
          <w:sz w:val="22"/>
          <w:szCs w:val="22"/>
        </w:rPr>
      </w:pPr>
      <w:r w:rsidRPr="008C2605">
        <w:rPr>
          <w:sz w:val="22"/>
          <w:szCs w:val="22"/>
        </w:rPr>
        <w:t>Gráfico 0</w:t>
      </w:r>
      <w:r w:rsidR="00304CF8">
        <w:rPr>
          <w:sz w:val="22"/>
          <w:szCs w:val="22"/>
        </w:rPr>
        <w:t>7</w:t>
      </w:r>
      <w:r w:rsidR="00902BBC" w:rsidRPr="00631C29">
        <w:rPr>
          <w:sz w:val="22"/>
          <w:szCs w:val="22"/>
        </w:rPr>
        <w:t>: Locais de acesso à I</w:t>
      </w:r>
      <w:r w:rsidRPr="00631C29">
        <w:rPr>
          <w:sz w:val="22"/>
          <w:szCs w:val="22"/>
        </w:rPr>
        <w:t>nternet</w:t>
      </w:r>
    </w:p>
    <w:p w14:paraId="38415102" w14:textId="0D48676B" w:rsidR="00BF374E" w:rsidRPr="008C2605" w:rsidRDefault="004318FF" w:rsidP="008C2605">
      <w:pPr>
        <w:jc w:val="center"/>
        <w:rPr>
          <w:b/>
          <w:sz w:val="22"/>
          <w:szCs w:val="22"/>
          <w:highlight w:val="yellow"/>
        </w:rPr>
      </w:pPr>
      <w:r w:rsidRPr="008C2605">
        <w:rPr>
          <w:noProof/>
          <w:sz w:val="22"/>
          <w:szCs w:val="22"/>
        </w:rPr>
        <w:drawing>
          <wp:inline distT="0" distB="0" distL="0" distR="0" wp14:anchorId="2DB43D74" wp14:editId="481ECD19">
            <wp:extent cx="3248025" cy="2409825"/>
            <wp:effectExtent l="0" t="0" r="9525"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4FE81D" w14:textId="77777777" w:rsidR="008C2605" w:rsidRPr="008C2605" w:rsidRDefault="008C2605" w:rsidP="00304CF8">
      <w:pPr>
        <w:spacing w:after="120"/>
        <w:jc w:val="center"/>
        <w:rPr>
          <w:sz w:val="22"/>
          <w:szCs w:val="22"/>
        </w:rPr>
      </w:pPr>
      <w:r w:rsidRPr="00631C29">
        <w:rPr>
          <w:sz w:val="22"/>
          <w:szCs w:val="22"/>
        </w:rPr>
        <w:t>Elaboração: OLIVEIRA, Gustavo Medeiros</w:t>
      </w:r>
    </w:p>
    <w:p w14:paraId="30C15CAB" w14:textId="71C8A300" w:rsidR="00304CF8" w:rsidRPr="00330716" w:rsidRDefault="00304CF8" w:rsidP="00304CF8">
      <w:pPr>
        <w:spacing w:after="120" w:line="360" w:lineRule="auto"/>
        <w:ind w:firstLine="709"/>
        <w:jc w:val="both"/>
      </w:pPr>
      <w:r w:rsidRPr="00330716">
        <w:t xml:space="preserve">O acesso e a </w:t>
      </w:r>
      <w:r>
        <w:t xml:space="preserve">sua </w:t>
      </w:r>
      <w:r w:rsidRPr="00330716">
        <w:t xml:space="preserve">continuidade </w:t>
      </w:r>
      <w:r>
        <w:t>mudaram</w:t>
      </w:r>
      <w:r w:rsidRPr="00330716">
        <w:t xml:space="preserve">. </w:t>
      </w:r>
      <w:r>
        <w:t xml:space="preserve">No início dos anos </w:t>
      </w:r>
      <w:r w:rsidRPr="002F0CDE">
        <w:t xml:space="preserve">2000 a Internet discada nos domicílios era vista como viciante e prejudicial no comportamento dos/as jovens. Nas casas era muito comum usar a Internet depois da meia noite ou aos fins de semana porque tinha tarifa reduzida e até gratuita, porém o telefone doméstico ficava impedido de funcionar, prejudicando a dinâmica da casa. </w:t>
      </w:r>
      <w:r w:rsidR="00BC3868">
        <w:t xml:space="preserve">Esse poderia ser um dos motivos da </w:t>
      </w:r>
      <w:r w:rsidRPr="002F0CDE">
        <w:t xml:space="preserve">pouca expansão do uso desse tipo de tecnologia, além da baixa qualidade, demora ao acesso, pouco conteúdo exposto, e talvez alguma desconfiança por ser algo novo. Hoje, </w:t>
      </w:r>
      <w:r w:rsidRPr="002F0CDE">
        <w:lastRenderedPageBreak/>
        <w:t>passados vintes anos, a Internet passa a ser da família e pelo fácil acesso, contribui de várias formas, a ponto de retirar o espaço que antes era dos canais de televisão.</w:t>
      </w:r>
    </w:p>
    <w:p w14:paraId="4F1C6EAB" w14:textId="77777777" w:rsidR="00054543" w:rsidRDefault="00054543" w:rsidP="00A22D5C">
      <w:pPr>
        <w:jc w:val="center"/>
        <w:rPr>
          <w:sz w:val="22"/>
          <w:szCs w:val="22"/>
        </w:rPr>
      </w:pPr>
    </w:p>
    <w:p w14:paraId="617C4F88" w14:textId="2A4A4406" w:rsidR="00A22D5C" w:rsidRPr="004D0B2E" w:rsidRDefault="00A22D5C" w:rsidP="00A22D5C">
      <w:pPr>
        <w:jc w:val="center"/>
        <w:rPr>
          <w:sz w:val="22"/>
          <w:szCs w:val="22"/>
        </w:rPr>
      </w:pPr>
      <w:r w:rsidRPr="003A3E06">
        <w:rPr>
          <w:sz w:val="22"/>
          <w:szCs w:val="22"/>
        </w:rPr>
        <w:t>Gráfico 08:</w:t>
      </w:r>
      <w:r w:rsidR="00041556" w:rsidRPr="003A3E06">
        <w:rPr>
          <w:sz w:val="22"/>
          <w:szCs w:val="22"/>
        </w:rPr>
        <w:t xml:space="preserve"> Consumo diário de I</w:t>
      </w:r>
      <w:r w:rsidRPr="003A3E06">
        <w:rPr>
          <w:sz w:val="22"/>
          <w:szCs w:val="22"/>
        </w:rPr>
        <w:t>nternet</w:t>
      </w:r>
    </w:p>
    <w:p w14:paraId="79040219" w14:textId="77777777" w:rsidR="00A22D5C" w:rsidRPr="004D0B2E" w:rsidRDefault="00A22D5C" w:rsidP="00A22D5C">
      <w:pPr>
        <w:jc w:val="center"/>
        <w:rPr>
          <w:b/>
          <w:sz w:val="22"/>
          <w:szCs w:val="22"/>
          <w:highlight w:val="yellow"/>
        </w:rPr>
      </w:pPr>
      <w:r w:rsidRPr="004D0B2E">
        <w:rPr>
          <w:noProof/>
          <w:sz w:val="22"/>
          <w:szCs w:val="22"/>
        </w:rPr>
        <w:drawing>
          <wp:inline distT="0" distB="0" distL="0" distR="0" wp14:anchorId="01510070" wp14:editId="11978891">
            <wp:extent cx="3076575" cy="2247900"/>
            <wp:effectExtent l="0" t="0" r="9525"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9D1764A" w14:textId="77777777" w:rsidR="00A22D5C" w:rsidRPr="004D0B2E" w:rsidRDefault="00A22D5C" w:rsidP="00A22D5C">
      <w:pPr>
        <w:spacing w:after="120"/>
        <w:jc w:val="center"/>
        <w:rPr>
          <w:sz w:val="22"/>
          <w:szCs w:val="22"/>
        </w:rPr>
      </w:pPr>
      <w:r w:rsidRPr="003A3E06">
        <w:rPr>
          <w:sz w:val="22"/>
          <w:szCs w:val="22"/>
        </w:rPr>
        <w:t>Elaboração: OLIVEIRA, Gustavo Medeiros</w:t>
      </w:r>
    </w:p>
    <w:p w14:paraId="1FC4F00F" w14:textId="31A1A941" w:rsidR="00304CF8" w:rsidRPr="005A46CF" w:rsidRDefault="00A22D5C" w:rsidP="00A22D5C">
      <w:pPr>
        <w:spacing w:after="120" w:line="360" w:lineRule="auto"/>
        <w:jc w:val="both"/>
      </w:pPr>
      <w:r w:rsidRPr="004C6E23">
        <w:tab/>
        <w:t xml:space="preserve"> </w:t>
      </w:r>
      <w:r w:rsidR="00304CF8" w:rsidRPr="005A46CF">
        <w:t xml:space="preserve">Em um espaço de, aproximadamente, dez anos, os/as jovens estão consumindo diariamente, muito mais a Internet, alterando, assim, a noção de tempo. O preço e a popularidade da Internet favoreceram o seu avanço, além disso, os próprios espaços públicos passaram a ser contribuidores desse consumo já que nos próprios cafés e lancherias, por exemplo, se tem a possibilidade de </w:t>
      </w:r>
      <w:r w:rsidR="005A46CF" w:rsidRPr="005A46CF">
        <w:t>conexão</w:t>
      </w:r>
      <w:r w:rsidR="00304CF8" w:rsidRPr="005A46CF">
        <w:t>. A própria telefonia móvel investiu em uma Internet de qualidade que pode ser contratada através de pacotes com preços variados. As informações contidas nesse</w:t>
      </w:r>
      <w:r w:rsidR="005A46CF" w:rsidRPr="005A46CF">
        <w:t>s</w:t>
      </w:r>
      <w:r w:rsidR="00304CF8" w:rsidRPr="005A46CF">
        <w:t xml:space="preserve"> ambiente</w:t>
      </w:r>
      <w:r w:rsidR="005A46CF" w:rsidRPr="005A46CF">
        <w:t>s</w:t>
      </w:r>
      <w:r w:rsidR="00304CF8" w:rsidRPr="005A46CF">
        <w:t xml:space="preserve"> também passaram a ser maiores conflitando agora, com os livros que até então eram as principais fontes. A Internet, portanto, acabou por adquirir ainda mais espaço.  </w:t>
      </w:r>
    </w:p>
    <w:p w14:paraId="5D506384" w14:textId="77777777" w:rsidR="00054543" w:rsidRDefault="00054543" w:rsidP="007B19CB">
      <w:pPr>
        <w:jc w:val="center"/>
        <w:rPr>
          <w:sz w:val="22"/>
          <w:szCs w:val="22"/>
        </w:rPr>
      </w:pPr>
    </w:p>
    <w:p w14:paraId="7479CDB5" w14:textId="10CE81A5" w:rsidR="004C6E23" w:rsidRPr="007B19CB" w:rsidRDefault="004C6E23" w:rsidP="007B19CB">
      <w:pPr>
        <w:jc w:val="center"/>
        <w:rPr>
          <w:sz w:val="22"/>
          <w:szCs w:val="22"/>
        </w:rPr>
      </w:pPr>
      <w:r w:rsidRPr="007B19CB">
        <w:rPr>
          <w:sz w:val="22"/>
          <w:szCs w:val="22"/>
        </w:rPr>
        <w:t xml:space="preserve">Gráfico </w:t>
      </w:r>
      <w:r w:rsidR="00CA7BF2">
        <w:rPr>
          <w:sz w:val="22"/>
          <w:szCs w:val="22"/>
        </w:rPr>
        <w:t>0</w:t>
      </w:r>
      <w:r w:rsidR="00A22D5C">
        <w:rPr>
          <w:sz w:val="22"/>
          <w:szCs w:val="22"/>
        </w:rPr>
        <w:t>9</w:t>
      </w:r>
      <w:r w:rsidRPr="007B19CB">
        <w:rPr>
          <w:sz w:val="22"/>
          <w:szCs w:val="22"/>
        </w:rPr>
        <w:t>: Percentual de jovens que possuem aparelhos celulares</w:t>
      </w:r>
    </w:p>
    <w:p w14:paraId="305CE7FB" w14:textId="7D0971F3" w:rsidR="003564EB" w:rsidRPr="007B19CB" w:rsidRDefault="003564EB" w:rsidP="007B19CB">
      <w:pPr>
        <w:jc w:val="center"/>
        <w:rPr>
          <w:b/>
          <w:sz w:val="22"/>
          <w:szCs w:val="22"/>
        </w:rPr>
      </w:pPr>
      <w:r w:rsidRPr="007B19CB">
        <w:rPr>
          <w:noProof/>
          <w:sz w:val="22"/>
          <w:szCs w:val="22"/>
        </w:rPr>
        <w:drawing>
          <wp:inline distT="0" distB="0" distL="0" distR="0" wp14:anchorId="6E657D2C" wp14:editId="4C675092">
            <wp:extent cx="3267075" cy="2328863"/>
            <wp:effectExtent l="0" t="0" r="9525" b="14605"/>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BD9A8F6" w14:textId="544A3700" w:rsidR="00BB145F" w:rsidRPr="007B19CB" w:rsidRDefault="004C6E23" w:rsidP="007B19CB">
      <w:pPr>
        <w:jc w:val="center"/>
        <w:rPr>
          <w:sz w:val="22"/>
          <w:szCs w:val="22"/>
        </w:rPr>
      </w:pPr>
      <w:r w:rsidRPr="007B19CB">
        <w:rPr>
          <w:sz w:val="22"/>
          <w:szCs w:val="22"/>
        </w:rPr>
        <w:t>Elaboração: OLIVEIRA, Gustavo Medeiros.</w:t>
      </w:r>
    </w:p>
    <w:p w14:paraId="3E2CE2ED" w14:textId="77777777" w:rsidR="00F57130" w:rsidRPr="004C6E23" w:rsidRDefault="00F57130" w:rsidP="004C6E23">
      <w:pPr>
        <w:jc w:val="both"/>
        <w:rPr>
          <w:sz w:val="22"/>
          <w:szCs w:val="22"/>
        </w:rPr>
      </w:pPr>
    </w:p>
    <w:p w14:paraId="74BC3E3F" w14:textId="5C1D6DFB" w:rsidR="00CA7BF2" w:rsidRDefault="00CA7BF2" w:rsidP="00CA7BF2">
      <w:pPr>
        <w:spacing w:after="120" w:line="360" w:lineRule="auto"/>
        <w:ind w:firstLine="709"/>
        <w:jc w:val="both"/>
      </w:pPr>
      <w:r w:rsidRPr="004C6E23">
        <w:lastRenderedPageBreak/>
        <w:t xml:space="preserve">Outro fator </w:t>
      </w:r>
      <w:r w:rsidRPr="002F0CDE">
        <w:t>interessante foi a popularização do aparelho celular, o equipamento tem capacidade para armazenar dados, informações e pode, inclusive, ser usado para ligações telefônicas. Agora o/a jo</w:t>
      </w:r>
      <w:r w:rsidR="00A22D5C">
        <w:t xml:space="preserve">vem tem a sensação </w:t>
      </w:r>
      <w:r w:rsidRPr="002F0CDE">
        <w:t>de ter todas as informações que precisa nas mãos. Esse objeto foi se adaptando para um mercado em que ele exclui outros aparelhos e assume a posição de importância.</w:t>
      </w:r>
    </w:p>
    <w:p w14:paraId="4BC98B42" w14:textId="77777777" w:rsidR="00054543" w:rsidRDefault="00054543" w:rsidP="007B19CB">
      <w:pPr>
        <w:jc w:val="center"/>
        <w:rPr>
          <w:sz w:val="22"/>
          <w:szCs w:val="22"/>
        </w:rPr>
      </w:pPr>
    </w:p>
    <w:p w14:paraId="15159C2D" w14:textId="7006B137" w:rsidR="00BB145F" w:rsidRPr="007B19CB" w:rsidRDefault="00334891" w:rsidP="007B19CB">
      <w:pPr>
        <w:jc w:val="center"/>
        <w:rPr>
          <w:sz w:val="22"/>
          <w:szCs w:val="22"/>
        </w:rPr>
      </w:pPr>
      <w:r w:rsidRPr="007B19CB">
        <w:rPr>
          <w:sz w:val="22"/>
          <w:szCs w:val="22"/>
        </w:rPr>
        <w:t>Gráfico 1</w:t>
      </w:r>
      <w:r w:rsidR="00A22D5C">
        <w:rPr>
          <w:sz w:val="22"/>
          <w:szCs w:val="22"/>
        </w:rPr>
        <w:t>0</w:t>
      </w:r>
      <w:r w:rsidRPr="007B19CB">
        <w:rPr>
          <w:sz w:val="22"/>
          <w:szCs w:val="22"/>
        </w:rPr>
        <w:t>: Substituição de aparelho celular</w:t>
      </w:r>
    </w:p>
    <w:p w14:paraId="0571D1F6" w14:textId="69FCF9C8" w:rsidR="003564EB" w:rsidRPr="007B19CB" w:rsidRDefault="003564EB" w:rsidP="007B19CB">
      <w:pPr>
        <w:jc w:val="center"/>
        <w:rPr>
          <w:b/>
          <w:sz w:val="22"/>
          <w:szCs w:val="22"/>
          <w:highlight w:val="yellow"/>
        </w:rPr>
      </w:pPr>
      <w:r w:rsidRPr="007B19CB">
        <w:rPr>
          <w:noProof/>
          <w:sz w:val="22"/>
          <w:szCs w:val="22"/>
        </w:rPr>
        <w:drawing>
          <wp:inline distT="0" distB="0" distL="0" distR="0" wp14:anchorId="29075B81" wp14:editId="56801C7E">
            <wp:extent cx="3138170" cy="2166620"/>
            <wp:effectExtent l="0" t="0" r="5080" b="508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1CAFE5D" w14:textId="77777777" w:rsidR="00334891" w:rsidRPr="007B19CB" w:rsidRDefault="00334891" w:rsidP="007B19CB">
      <w:pPr>
        <w:jc w:val="center"/>
        <w:rPr>
          <w:sz w:val="22"/>
          <w:szCs w:val="22"/>
        </w:rPr>
      </w:pPr>
      <w:r w:rsidRPr="007B19CB">
        <w:rPr>
          <w:sz w:val="22"/>
          <w:szCs w:val="22"/>
        </w:rPr>
        <w:t>Elaboração: OLIVEIRA, Gustavo Medeiros</w:t>
      </w:r>
    </w:p>
    <w:p w14:paraId="419DECD6" w14:textId="77777777" w:rsidR="00334891" w:rsidRPr="007B19CB" w:rsidRDefault="00334891" w:rsidP="007B19CB">
      <w:pPr>
        <w:jc w:val="center"/>
        <w:rPr>
          <w:b/>
          <w:sz w:val="22"/>
          <w:szCs w:val="22"/>
          <w:highlight w:val="yellow"/>
        </w:rPr>
      </w:pPr>
    </w:p>
    <w:p w14:paraId="1741BDFB" w14:textId="77777777" w:rsidR="00CA7BF2" w:rsidRPr="00F57130" w:rsidRDefault="00CA7BF2" w:rsidP="00CA7BF2">
      <w:pPr>
        <w:spacing w:after="120" w:line="360" w:lineRule="auto"/>
        <w:ind w:firstLine="709"/>
        <w:jc w:val="both"/>
        <w:rPr>
          <w:b/>
        </w:rPr>
      </w:pPr>
      <w:r w:rsidRPr="00334891">
        <w:t>Ao serem questionados sobre a possibilidade de substituir o aparelho celular por outro equipamento, a maioria respondeu que não, conforme o gráfico 12, porém, o restante ac</w:t>
      </w:r>
      <w:r>
        <w:t xml:space="preserve">eita, condicionado ao acesso </w:t>
      </w:r>
      <w:r w:rsidRPr="00F57130">
        <w:t>à Internet. Nesse sentido, se observa que a Internet faz parte da vida dos/as jovens principalmente por celulares,</w:t>
      </w:r>
      <w:r w:rsidRPr="00F57130">
        <w:rPr>
          <w:b/>
        </w:rPr>
        <w:t xml:space="preserve"> </w:t>
      </w:r>
      <w:r w:rsidRPr="00F57130">
        <w:t>tablets e notebooks</w:t>
      </w:r>
      <w:r>
        <w:t>.</w:t>
      </w:r>
    </w:p>
    <w:p w14:paraId="542BF1AA" w14:textId="77777777" w:rsidR="00054543" w:rsidRDefault="00054543" w:rsidP="00A65513">
      <w:pPr>
        <w:jc w:val="center"/>
        <w:rPr>
          <w:sz w:val="22"/>
          <w:szCs w:val="22"/>
        </w:rPr>
      </w:pPr>
    </w:p>
    <w:p w14:paraId="2687F108" w14:textId="0DF03B9F" w:rsidR="00724F4F" w:rsidRPr="00CA7BF2" w:rsidRDefault="00724F4F" w:rsidP="00A65513">
      <w:pPr>
        <w:jc w:val="center"/>
        <w:rPr>
          <w:sz w:val="22"/>
          <w:szCs w:val="22"/>
        </w:rPr>
      </w:pPr>
      <w:r w:rsidRPr="00CA7BF2">
        <w:rPr>
          <w:sz w:val="22"/>
          <w:szCs w:val="22"/>
        </w:rPr>
        <w:t>Gráfico 1</w:t>
      </w:r>
      <w:r w:rsidR="00054543">
        <w:rPr>
          <w:sz w:val="22"/>
          <w:szCs w:val="22"/>
        </w:rPr>
        <w:t>1</w:t>
      </w:r>
      <w:r w:rsidRPr="00CA7BF2">
        <w:rPr>
          <w:sz w:val="22"/>
          <w:szCs w:val="22"/>
        </w:rPr>
        <w:t xml:space="preserve">: Frequência de uso de </w:t>
      </w:r>
      <w:r w:rsidR="00C577B8" w:rsidRPr="00CA7BF2">
        <w:rPr>
          <w:sz w:val="22"/>
          <w:szCs w:val="22"/>
        </w:rPr>
        <w:t>I</w:t>
      </w:r>
      <w:r w:rsidRPr="00CA7BF2">
        <w:rPr>
          <w:sz w:val="22"/>
          <w:szCs w:val="22"/>
        </w:rPr>
        <w:t>nternet</w:t>
      </w:r>
    </w:p>
    <w:p w14:paraId="2498A833" w14:textId="5AD2CABC" w:rsidR="00AF2B4E" w:rsidRPr="00CA7BF2" w:rsidRDefault="000C2C65" w:rsidP="00A65513">
      <w:pPr>
        <w:jc w:val="center"/>
        <w:rPr>
          <w:b/>
          <w:sz w:val="22"/>
          <w:szCs w:val="22"/>
          <w:highlight w:val="yellow"/>
        </w:rPr>
      </w:pPr>
      <w:r w:rsidRPr="00CA7BF2">
        <w:rPr>
          <w:noProof/>
          <w:sz w:val="22"/>
          <w:szCs w:val="22"/>
        </w:rPr>
        <w:drawing>
          <wp:inline distT="0" distB="0" distL="0" distR="0" wp14:anchorId="63B8868E" wp14:editId="44AE3899">
            <wp:extent cx="3352800" cy="2695575"/>
            <wp:effectExtent l="57150" t="57150" r="38100" b="476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BDF1ED" w14:textId="77777777" w:rsidR="00724F4F" w:rsidRPr="00CA7BF2" w:rsidRDefault="00724F4F" w:rsidP="00A22D5C">
      <w:pPr>
        <w:spacing w:after="120"/>
        <w:jc w:val="center"/>
        <w:rPr>
          <w:sz w:val="22"/>
          <w:szCs w:val="22"/>
        </w:rPr>
      </w:pPr>
      <w:r w:rsidRPr="00CA7BF2">
        <w:rPr>
          <w:sz w:val="22"/>
          <w:szCs w:val="22"/>
        </w:rPr>
        <w:t>Elaboração: OLIVEIRA, Gustavo Medeiros</w:t>
      </w:r>
    </w:p>
    <w:p w14:paraId="5DCDF8A4" w14:textId="312D97E7" w:rsidR="00A22D5C" w:rsidRDefault="00A22D5C" w:rsidP="00FB57DA">
      <w:pPr>
        <w:jc w:val="center"/>
        <w:rPr>
          <w:sz w:val="22"/>
          <w:szCs w:val="22"/>
        </w:rPr>
      </w:pPr>
    </w:p>
    <w:p w14:paraId="030C123D" w14:textId="2CD515FF" w:rsidR="00054543" w:rsidRPr="00A22D5C" w:rsidRDefault="00054543" w:rsidP="00054543">
      <w:pPr>
        <w:spacing w:after="120" w:line="360" w:lineRule="auto"/>
        <w:ind w:firstLine="709"/>
        <w:jc w:val="both"/>
      </w:pPr>
      <w:r>
        <w:lastRenderedPageBreak/>
        <w:t xml:space="preserve">O gráfico 11 </w:t>
      </w:r>
      <w:r w:rsidRPr="00A22D5C">
        <w:t>faz parte de um todo (comunicação, pesquisa, entretenimento, trabalho, etc.) que compõe a utilidade do tempo do indivíduo, ou seja, é um emaranhado que, somado, participa ativamente da vida dos/as usuários/as. Não se pode afirmar se a frequência do uso é boa ou ruim, porém, é possível observar que um representativo tempo diário é utilizado no sistema composto pela internet, o aparelho celular e as redes sociais, isso depende, logicamente, da aplicabilidade do uso.</w:t>
      </w:r>
    </w:p>
    <w:p w14:paraId="02DFB071" w14:textId="77777777" w:rsidR="00054543" w:rsidRDefault="00054543" w:rsidP="00054543">
      <w:pPr>
        <w:jc w:val="center"/>
        <w:rPr>
          <w:sz w:val="22"/>
          <w:szCs w:val="22"/>
        </w:rPr>
      </w:pPr>
    </w:p>
    <w:p w14:paraId="62C47457" w14:textId="34E2FBB9" w:rsidR="00054543" w:rsidRPr="007B19CB" w:rsidRDefault="00054543" w:rsidP="00054543">
      <w:pPr>
        <w:jc w:val="center"/>
        <w:rPr>
          <w:sz w:val="22"/>
          <w:szCs w:val="22"/>
        </w:rPr>
      </w:pPr>
      <w:r w:rsidRPr="007B19CB">
        <w:rPr>
          <w:sz w:val="22"/>
          <w:szCs w:val="22"/>
        </w:rPr>
        <w:t>Gráfico 1</w:t>
      </w:r>
      <w:r>
        <w:rPr>
          <w:sz w:val="22"/>
          <w:szCs w:val="22"/>
        </w:rPr>
        <w:t>2</w:t>
      </w:r>
      <w:r w:rsidRPr="007B19CB">
        <w:rPr>
          <w:sz w:val="22"/>
          <w:szCs w:val="22"/>
        </w:rPr>
        <w:t>: Utilização de redes sociais</w:t>
      </w:r>
    </w:p>
    <w:p w14:paraId="25B026EB" w14:textId="77777777" w:rsidR="00054543" w:rsidRPr="007B19CB" w:rsidRDefault="00054543" w:rsidP="00054543">
      <w:pPr>
        <w:jc w:val="center"/>
        <w:rPr>
          <w:sz w:val="22"/>
          <w:szCs w:val="22"/>
        </w:rPr>
      </w:pPr>
      <w:r w:rsidRPr="007B19CB">
        <w:rPr>
          <w:noProof/>
          <w:sz w:val="22"/>
          <w:szCs w:val="22"/>
        </w:rPr>
        <w:drawing>
          <wp:inline distT="0" distB="0" distL="0" distR="0" wp14:anchorId="7C98060F" wp14:editId="6F2D779D">
            <wp:extent cx="3162300" cy="2581275"/>
            <wp:effectExtent l="0" t="0" r="0"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1D1BBC4" w14:textId="77777777" w:rsidR="00054543" w:rsidRPr="007B19CB" w:rsidRDefault="00054543" w:rsidP="00054543">
      <w:pPr>
        <w:spacing w:after="120"/>
        <w:jc w:val="center"/>
        <w:rPr>
          <w:sz w:val="22"/>
          <w:szCs w:val="22"/>
        </w:rPr>
      </w:pPr>
      <w:r w:rsidRPr="007B19CB">
        <w:rPr>
          <w:sz w:val="22"/>
          <w:szCs w:val="22"/>
        </w:rPr>
        <w:t>Elaboração: OLIVEIRA, Gustavo Medeiros</w:t>
      </w:r>
    </w:p>
    <w:p w14:paraId="485BC11B" w14:textId="2CFBDD30" w:rsidR="00054543" w:rsidRDefault="00054543" w:rsidP="00FB57DA">
      <w:pPr>
        <w:jc w:val="center"/>
        <w:rPr>
          <w:sz w:val="22"/>
          <w:szCs w:val="22"/>
        </w:rPr>
      </w:pPr>
    </w:p>
    <w:p w14:paraId="55615314" w14:textId="77777777" w:rsidR="00054543" w:rsidRDefault="00054543" w:rsidP="00FB57DA">
      <w:pPr>
        <w:jc w:val="center"/>
        <w:rPr>
          <w:sz w:val="22"/>
          <w:szCs w:val="22"/>
        </w:rPr>
      </w:pPr>
    </w:p>
    <w:p w14:paraId="49AB17F9" w14:textId="695E32C1" w:rsidR="00FB57DA" w:rsidRPr="00A22D5C" w:rsidRDefault="00FB57DA" w:rsidP="00FB57DA">
      <w:pPr>
        <w:jc w:val="center"/>
        <w:rPr>
          <w:sz w:val="22"/>
          <w:szCs w:val="22"/>
        </w:rPr>
      </w:pPr>
      <w:r w:rsidRPr="00A22D5C">
        <w:rPr>
          <w:sz w:val="22"/>
          <w:szCs w:val="22"/>
        </w:rPr>
        <w:t>Gráfico 1</w:t>
      </w:r>
      <w:r w:rsidR="00A22D5C" w:rsidRPr="00A22D5C">
        <w:rPr>
          <w:sz w:val="22"/>
          <w:szCs w:val="22"/>
        </w:rPr>
        <w:t>3</w:t>
      </w:r>
      <w:r w:rsidRPr="00A22D5C">
        <w:rPr>
          <w:sz w:val="22"/>
          <w:szCs w:val="22"/>
        </w:rPr>
        <w:t>: Uso diário de redes sociais</w:t>
      </w:r>
    </w:p>
    <w:p w14:paraId="61C49331" w14:textId="5C6BDACF" w:rsidR="00932670" w:rsidRPr="00A22D5C" w:rsidRDefault="00F75AB8" w:rsidP="00FB57DA">
      <w:pPr>
        <w:jc w:val="center"/>
        <w:rPr>
          <w:b/>
          <w:sz w:val="22"/>
          <w:szCs w:val="22"/>
          <w:highlight w:val="yellow"/>
        </w:rPr>
      </w:pPr>
      <w:r w:rsidRPr="00A22D5C">
        <w:rPr>
          <w:noProof/>
          <w:sz w:val="22"/>
          <w:szCs w:val="22"/>
        </w:rPr>
        <w:drawing>
          <wp:inline distT="0" distB="0" distL="0" distR="0" wp14:anchorId="30B618E8" wp14:editId="0C05A8F6">
            <wp:extent cx="3352165" cy="2352675"/>
            <wp:effectExtent l="0" t="0" r="635"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D49852A" w14:textId="77777777" w:rsidR="00FB57DA" w:rsidRPr="00A22D5C" w:rsidRDefault="00FB57DA" w:rsidP="00885DBD">
      <w:pPr>
        <w:spacing w:after="120"/>
        <w:jc w:val="center"/>
        <w:rPr>
          <w:sz w:val="22"/>
          <w:szCs w:val="22"/>
        </w:rPr>
      </w:pPr>
      <w:r w:rsidRPr="00A22D5C">
        <w:rPr>
          <w:sz w:val="22"/>
          <w:szCs w:val="22"/>
        </w:rPr>
        <w:t>Elaboração: OLIVEIRA, Gustavo Medeiros</w:t>
      </w:r>
    </w:p>
    <w:p w14:paraId="412466E5" w14:textId="77777777" w:rsidR="00CA7BF2" w:rsidRDefault="00CA7BF2" w:rsidP="00885DBD">
      <w:pPr>
        <w:jc w:val="center"/>
        <w:rPr>
          <w:sz w:val="20"/>
          <w:szCs w:val="20"/>
        </w:rPr>
      </w:pPr>
    </w:p>
    <w:p w14:paraId="1CB0BFD8" w14:textId="77777777" w:rsidR="00CA7BF2" w:rsidRDefault="00CA7BF2" w:rsidP="00885DBD">
      <w:pPr>
        <w:jc w:val="center"/>
        <w:rPr>
          <w:sz w:val="20"/>
          <w:szCs w:val="20"/>
        </w:rPr>
      </w:pPr>
    </w:p>
    <w:p w14:paraId="3362F11C" w14:textId="77777777" w:rsidR="00CA7BF2" w:rsidRDefault="00CA7BF2" w:rsidP="00885DBD">
      <w:pPr>
        <w:jc w:val="center"/>
        <w:rPr>
          <w:sz w:val="20"/>
          <w:szCs w:val="20"/>
        </w:rPr>
      </w:pPr>
    </w:p>
    <w:p w14:paraId="27FCA3CB" w14:textId="77777777" w:rsidR="00CA7BF2" w:rsidRDefault="00CA7BF2" w:rsidP="00885DBD">
      <w:pPr>
        <w:jc w:val="center"/>
        <w:rPr>
          <w:sz w:val="20"/>
          <w:szCs w:val="20"/>
        </w:rPr>
      </w:pPr>
    </w:p>
    <w:p w14:paraId="6C3C9EA1" w14:textId="77777777" w:rsidR="00CA7BF2" w:rsidRDefault="00CA7BF2" w:rsidP="00885DBD">
      <w:pPr>
        <w:jc w:val="center"/>
        <w:rPr>
          <w:sz w:val="20"/>
          <w:szCs w:val="20"/>
        </w:rPr>
      </w:pPr>
    </w:p>
    <w:p w14:paraId="14F33078" w14:textId="17040161" w:rsidR="00CA7BF2" w:rsidRDefault="00CA7BF2" w:rsidP="00885DBD">
      <w:pPr>
        <w:jc w:val="center"/>
        <w:rPr>
          <w:sz w:val="20"/>
          <w:szCs w:val="20"/>
        </w:rPr>
      </w:pPr>
    </w:p>
    <w:p w14:paraId="198B6B7B" w14:textId="2675F9FC" w:rsidR="00932670" w:rsidRPr="00054543" w:rsidRDefault="00C62942" w:rsidP="00885DBD">
      <w:pPr>
        <w:jc w:val="center"/>
        <w:rPr>
          <w:sz w:val="22"/>
          <w:szCs w:val="22"/>
        </w:rPr>
      </w:pPr>
      <w:r w:rsidRPr="00054543">
        <w:rPr>
          <w:sz w:val="22"/>
          <w:szCs w:val="22"/>
        </w:rPr>
        <w:lastRenderedPageBreak/>
        <w:t>Gráfico 1</w:t>
      </w:r>
      <w:r w:rsidR="00054543" w:rsidRPr="00054543">
        <w:rPr>
          <w:sz w:val="22"/>
          <w:szCs w:val="22"/>
        </w:rPr>
        <w:t>4</w:t>
      </w:r>
      <w:r w:rsidRPr="00054543">
        <w:rPr>
          <w:sz w:val="22"/>
          <w:szCs w:val="22"/>
        </w:rPr>
        <w:t>: Redes Sociais</w:t>
      </w:r>
    </w:p>
    <w:p w14:paraId="3FAE1C0B" w14:textId="30C8ADA5" w:rsidR="003564EB" w:rsidRPr="00054543" w:rsidRDefault="00707023" w:rsidP="00885DBD">
      <w:pPr>
        <w:jc w:val="center"/>
        <w:rPr>
          <w:b/>
          <w:sz w:val="22"/>
          <w:szCs w:val="22"/>
          <w:highlight w:val="yellow"/>
        </w:rPr>
      </w:pPr>
      <w:r w:rsidRPr="00054543">
        <w:rPr>
          <w:noProof/>
          <w:sz w:val="22"/>
          <w:szCs w:val="22"/>
        </w:rPr>
        <w:drawing>
          <wp:inline distT="0" distB="0" distL="0" distR="0" wp14:anchorId="1DBA539B" wp14:editId="359424A8">
            <wp:extent cx="3352165" cy="2609850"/>
            <wp:effectExtent l="0" t="0" r="635"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621E417" w14:textId="4D382597" w:rsidR="00C62942" w:rsidRPr="00054543" w:rsidRDefault="00C62942" w:rsidP="00885DBD">
      <w:pPr>
        <w:jc w:val="center"/>
        <w:rPr>
          <w:sz w:val="22"/>
          <w:szCs w:val="22"/>
        </w:rPr>
      </w:pPr>
      <w:r w:rsidRPr="00054543">
        <w:rPr>
          <w:sz w:val="22"/>
          <w:szCs w:val="22"/>
        </w:rPr>
        <w:t>Elaboração: OLIVEIRA, Gustavo Medeiros</w:t>
      </w:r>
    </w:p>
    <w:p w14:paraId="7E06E685" w14:textId="69C68642" w:rsidR="00C62942" w:rsidRDefault="00C62942" w:rsidP="00C62942">
      <w:pPr>
        <w:jc w:val="both"/>
        <w:rPr>
          <w:sz w:val="20"/>
          <w:szCs w:val="20"/>
        </w:rPr>
      </w:pPr>
    </w:p>
    <w:p w14:paraId="1E7C4CCC" w14:textId="5BB4657F" w:rsidR="00054543" w:rsidRDefault="00054543" w:rsidP="00CA7BF2">
      <w:pPr>
        <w:spacing w:after="120" w:line="360" w:lineRule="auto"/>
        <w:ind w:firstLine="709"/>
        <w:jc w:val="both"/>
      </w:pPr>
      <w:r>
        <w:t>Os gráficos 12, 13 e 14 apresentam a movimentação da juventude por intermédio das redes sociais</w:t>
      </w:r>
    </w:p>
    <w:p w14:paraId="5E2BB583" w14:textId="69559461" w:rsidR="00CA7BF2" w:rsidRDefault="00054543" w:rsidP="00CA7BF2">
      <w:pPr>
        <w:spacing w:after="120" w:line="360" w:lineRule="auto"/>
        <w:ind w:firstLine="709"/>
        <w:jc w:val="both"/>
      </w:pPr>
      <w:r w:rsidRPr="00AE1BA7">
        <w:t xml:space="preserve">Em relação </w:t>
      </w:r>
      <w:r>
        <w:t xml:space="preserve">à exposição, foi analisado que </w:t>
      </w:r>
      <w:r w:rsidRPr="00AE1BA7">
        <w:t xml:space="preserve">as redes sociais </w:t>
      </w:r>
      <w:r>
        <w:t xml:space="preserve">são </w:t>
      </w:r>
      <w:r w:rsidRPr="00AE1BA7">
        <w:t xml:space="preserve">um meio de comunicação que possibilita substituir a comunicação primordial do celular. </w:t>
      </w:r>
      <w:r w:rsidR="00CA7BF2">
        <w:t>O gráfico 1</w:t>
      </w:r>
      <w:r>
        <w:t>4</w:t>
      </w:r>
      <w:r w:rsidR="00CA7BF2">
        <w:t xml:space="preserve"> </w:t>
      </w:r>
      <w:r w:rsidR="00CA7BF2" w:rsidRPr="00F57130">
        <w:t>chama a atenção para o número de redes</w:t>
      </w:r>
      <w:r w:rsidR="00CA7BF2">
        <w:t xml:space="preserve"> sociais à disposição do público em geral. E</w:t>
      </w:r>
      <w:r w:rsidR="00CA7BF2" w:rsidRPr="00C62942">
        <w:t xml:space="preserve">mbora a juventude use as redes sociais mais populares, ao mesmo tempo buscam </w:t>
      </w:r>
      <w:r w:rsidR="00CA7BF2">
        <w:t xml:space="preserve">redes </w:t>
      </w:r>
      <w:r w:rsidR="00CA7BF2" w:rsidRPr="00C62942">
        <w:t>alternativas</w:t>
      </w:r>
      <w:r w:rsidR="00CA7BF2">
        <w:t>,</w:t>
      </w:r>
      <w:r w:rsidR="00CA7BF2" w:rsidRPr="00C62942">
        <w:t xml:space="preserve"> talvez para se desviar da identificação com os mais velhos</w:t>
      </w:r>
      <w:r w:rsidR="00A22D5C">
        <w:t>, além de se manterem atualizados com todas as possiblidades de comunicação postas pelo mercado mundial</w:t>
      </w:r>
      <w:r w:rsidR="00CA7BF2" w:rsidRPr="00C62942">
        <w:t>.</w:t>
      </w:r>
    </w:p>
    <w:p w14:paraId="4F1B3141" w14:textId="0E3EDBBE" w:rsidR="00C33146" w:rsidRPr="001B69AD" w:rsidRDefault="001B69AD" w:rsidP="001B69AD">
      <w:pPr>
        <w:spacing w:after="120" w:line="360" w:lineRule="auto"/>
        <w:ind w:firstLine="709"/>
        <w:jc w:val="both"/>
      </w:pPr>
      <w:r w:rsidRPr="001B69AD">
        <w:t>A elaboração e análise dos gráficos possibilit</w:t>
      </w:r>
      <w:r w:rsidR="00054543">
        <w:t xml:space="preserve">aram </w:t>
      </w:r>
      <w:r w:rsidRPr="001B69AD">
        <w:t xml:space="preserve">conhecer melhor o universo em que está inserida a Geração Z e as perspectivas para o futuro em um mundo globalizado e em constante avanço da ciência e da tecnologia. </w:t>
      </w:r>
    </w:p>
    <w:p w14:paraId="04AB3577" w14:textId="77777777" w:rsidR="001B69AD" w:rsidRDefault="001B69AD" w:rsidP="00A010C2">
      <w:pPr>
        <w:spacing w:after="120" w:line="360" w:lineRule="auto"/>
        <w:jc w:val="both"/>
        <w:rPr>
          <w:b/>
          <w:highlight w:val="yellow"/>
        </w:rPr>
      </w:pPr>
    </w:p>
    <w:p w14:paraId="78FE42CB" w14:textId="372EDBB1" w:rsidR="00FE138B" w:rsidRPr="00933C0B" w:rsidRDefault="002A4A1D" w:rsidP="00A010C2">
      <w:pPr>
        <w:spacing w:after="120" w:line="360" w:lineRule="auto"/>
        <w:jc w:val="both"/>
        <w:rPr>
          <w:b/>
        </w:rPr>
      </w:pPr>
      <w:r w:rsidRPr="001B69AD">
        <w:rPr>
          <w:b/>
        </w:rPr>
        <w:t>Considerações Finais</w:t>
      </w:r>
    </w:p>
    <w:p w14:paraId="2910E33D" w14:textId="0D27D553" w:rsidR="00BA204D" w:rsidRPr="00933C0B" w:rsidRDefault="00803CFC" w:rsidP="00931A97">
      <w:pPr>
        <w:spacing w:after="120" w:line="360" w:lineRule="auto"/>
        <w:ind w:firstLine="709"/>
        <w:jc w:val="both"/>
      </w:pPr>
      <w:r>
        <w:t>O avanço da ciência e da tecnologia em um mundo cada vez mais globalizado (re)organiza a sociedade para atender as novas demandas originárias na</w:t>
      </w:r>
      <w:r w:rsidR="00F45B7F">
        <w:t>s</w:t>
      </w:r>
      <w:r>
        <w:t xml:space="preserve"> gerações de jovens que promoverão as condições futuras de formatos de vida relacional e profissional. </w:t>
      </w:r>
      <w:r w:rsidR="00BA204D" w:rsidRPr="00933C0B">
        <w:t xml:space="preserve">As transições históricas são contribuintes para chegar a um período </w:t>
      </w:r>
      <w:r w:rsidR="001B69AD">
        <w:t>onde</w:t>
      </w:r>
      <w:r w:rsidR="00BA204D" w:rsidRPr="00933C0B">
        <w:t xml:space="preserve"> se usa aquilo que se tem e</w:t>
      </w:r>
      <w:r w:rsidR="001B69AD">
        <w:t>,</w:t>
      </w:r>
      <w:r w:rsidR="00BA204D" w:rsidRPr="00933C0B">
        <w:t xml:space="preserve"> por esse motivo</w:t>
      </w:r>
      <w:r w:rsidR="001B69AD">
        <w:t>,</w:t>
      </w:r>
      <w:r w:rsidR="00BA204D" w:rsidRPr="00933C0B">
        <w:t xml:space="preserve"> influencia e recebe influência</w:t>
      </w:r>
      <w:r w:rsidR="001B69AD">
        <w:t>s</w:t>
      </w:r>
      <w:r w:rsidR="00BA204D" w:rsidRPr="00933C0B">
        <w:t>.</w:t>
      </w:r>
      <w:r w:rsidR="00810891" w:rsidRPr="00933C0B">
        <w:t xml:space="preserve"> Se a natureza </w:t>
      </w:r>
      <w:r w:rsidR="001B69AD">
        <w:t xml:space="preserve">oferece </w:t>
      </w:r>
      <w:r w:rsidR="00931A97">
        <w:t>inúmeros</w:t>
      </w:r>
      <w:r w:rsidR="001B69AD">
        <w:t xml:space="preserve"> elementos,</w:t>
      </w:r>
      <w:r w:rsidR="00931A97">
        <w:t xml:space="preserve"> </w:t>
      </w:r>
      <w:r w:rsidR="00810891" w:rsidRPr="00933C0B">
        <w:t xml:space="preserve">as transformações feitas pelas práticas humanas também ofertam coisas novas. </w:t>
      </w:r>
    </w:p>
    <w:p w14:paraId="31B0DA22" w14:textId="2F26AD59" w:rsidR="002777B7" w:rsidRDefault="00931A97" w:rsidP="00931A97">
      <w:pPr>
        <w:spacing w:after="120" w:line="360" w:lineRule="auto"/>
        <w:ind w:firstLine="709"/>
        <w:jc w:val="both"/>
      </w:pPr>
      <w:r w:rsidRPr="00803CFC">
        <w:lastRenderedPageBreak/>
        <w:t>P</w:t>
      </w:r>
      <w:r w:rsidR="00114D1B" w:rsidRPr="00803CFC">
        <w:t>or</w:t>
      </w:r>
      <w:r w:rsidRPr="00803CFC">
        <w:t xml:space="preserve"> motivo</w:t>
      </w:r>
      <w:r w:rsidR="00114D1B" w:rsidRPr="00803CFC">
        <w:t>s interligados (moda, necessidades</w:t>
      </w:r>
      <w:r w:rsidR="002924D9" w:rsidRPr="00803CFC">
        <w:t xml:space="preserve"> de consumo impostas pelo</w:t>
      </w:r>
      <w:r w:rsidR="00114D1B" w:rsidRPr="00803CFC">
        <w:t xml:space="preserve"> capital</w:t>
      </w:r>
      <w:r w:rsidR="002924D9" w:rsidRPr="00803CFC">
        <w:t>)</w:t>
      </w:r>
      <w:r w:rsidR="00114D1B" w:rsidRPr="00803CFC">
        <w:t>, destacando-se o movimento de mercado</w:t>
      </w:r>
      <w:r w:rsidR="00D2296B" w:rsidRPr="00803CFC">
        <w:t>,</w:t>
      </w:r>
      <w:r w:rsidRPr="00803CFC">
        <w:t xml:space="preserve"> o celular conseguiu se firmar e por algum motivo o </w:t>
      </w:r>
      <w:r w:rsidR="00803CFC" w:rsidRPr="00803CFC">
        <w:t xml:space="preserve">antigo </w:t>
      </w:r>
      <w:r w:rsidRPr="00803CFC">
        <w:t>toca fitas foi se tornando um artigo raro</w:t>
      </w:r>
      <w:r w:rsidR="00803CFC" w:rsidRPr="00803CFC">
        <w:t xml:space="preserve"> e sem a devida utilidade</w:t>
      </w:r>
      <w:r w:rsidRPr="00803CFC">
        <w:t xml:space="preserve">. As transições sempre surgem e os grupos recebem e compartilham vivências, mudam as noções de tempo e espaço e os valores vão sendo transformados </w:t>
      </w:r>
      <w:r w:rsidR="002777B7" w:rsidRPr="00803CFC">
        <w:t>imperceptivelmente</w:t>
      </w:r>
      <w:r w:rsidRPr="00803CFC">
        <w:t>. A</w:t>
      </w:r>
      <w:r w:rsidR="002777B7" w:rsidRPr="00803CFC">
        <w:t>s</w:t>
      </w:r>
      <w:r w:rsidRPr="00803CFC">
        <w:t xml:space="preserve"> imposições feitas pela</w:t>
      </w:r>
      <w:r w:rsidR="009F0CAA">
        <w:t>s empresas</w:t>
      </w:r>
      <w:r w:rsidRPr="00803CFC">
        <w:t xml:space="preserve"> </w:t>
      </w:r>
      <w:r w:rsidR="00803CFC" w:rsidRPr="00803CFC">
        <w:t xml:space="preserve">impõem diariamente diferentes acessórios </w:t>
      </w:r>
      <w:r w:rsidR="00DC3AA3" w:rsidRPr="00803CFC">
        <w:t>tecnológic</w:t>
      </w:r>
      <w:r w:rsidR="00803CFC" w:rsidRPr="00803CFC">
        <w:t>o</w:t>
      </w:r>
      <w:r w:rsidR="00DC3AA3" w:rsidRPr="00803CFC">
        <w:t>s</w:t>
      </w:r>
      <w:r w:rsidRPr="00803CFC">
        <w:t xml:space="preserve">, </w:t>
      </w:r>
      <w:r w:rsidR="002777B7" w:rsidRPr="00803CFC">
        <w:t xml:space="preserve">inserindo </w:t>
      </w:r>
      <w:r w:rsidRPr="00803CFC">
        <w:t xml:space="preserve">atualizações, cortando programas e </w:t>
      </w:r>
      <w:r w:rsidR="002777B7" w:rsidRPr="00803CFC">
        <w:t>diminuindo a vida útil dos equipamentos eletrônicos, promovendo</w:t>
      </w:r>
      <w:r w:rsidR="00DC3AA3" w:rsidRPr="00803CFC">
        <w:t xml:space="preserve"> o movimento de consumo que favorece para que a máquina comercial se mantenha aquecida</w:t>
      </w:r>
      <w:r w:rsidR="002777B7" w:rsidRPr="00803CFC">
        <w:t xml:space="preserve">. </w:t>
      </w:r>
      <w:r w:rsidRPr="00803CFC">
        <w:t xml:space="preserve">A alternativa é </w:t>
      </w:r>
      <w:r w:rsidR="002777B7" w:rsidRPr="00803CFC">
        <w:t xml:space="preserve">adquirir </w:t>
      </w:r>
      <w:r w:rsidRPr="00803CFC">
        <w:t xml:space="preserve">um novo </w:t>
      </w:r>
      <w:r w:rsidR="002777B7" w:rsidRPr="00803CFC">
        <w:t xml:space="preserve">aparelho, sob pena de ficar defasado tecnologicamente, </w:t>
      </w:r>
      <w:r w:rsidRPr="00803CFC">
        <w:t xml:space="preserve">ou seja, </w:t>
      </w:r>
      <w:r w:rsidR="002777B7" w:rsidRPr="00803CFC">
        <w:t xml:space="preserve">é </w:t>
      </w:r>
      <w:r w:rsidRPr="00803CFC">
        <w:t xml:space="preserve">algo completamente imposto </w:t>
      </w:r>
      <w:r w:rsidR="002777B7" w:rsidRPr="00803CFC">
        <w:t>pela engrenagem do capital.</w:t>
      </w:r>
      <w:r w:rsidR="002777B7">
        <w:t xml:space="preserve"> </w:t>
      </w:r>
    </w:p>
    <w:p w14:paraId="6F8F49B0" w14:textId="4A4FDD55" w:rsidR="002F20A1" w:rsidRDefault="002777B7" w:rsidP="00931A97">
      <w:pPr>
        <w:spacing w:after="120" w:line="360" w:lineRule="auto"/>
        <w:ind w:firstLine="709"/>
        <w:jc w:val="both"/>
      </w:pPr>
      <w:r>
        <w:t xml:space="preserve">Os </w:t>
      </w:r>
      <w:r w:rsidR="00931A97" w:rsidRPr="00933C0B">
        <w:t xml:space="preserve">fatores </w:t>
      </w:r>
      <w:r>
        <w:t xml:space="preserve">discutidos nesse trabalho </w:t>
      </w:r>
      <w:r w:rsidR="00931A97" w:rsidRPr="00933C0B">
        <w:t>demonstra</w:t>
      </w:r>
      <w:r>
        <w:t>m</w:t>
      </w:r>
      <w:r w:rsidR="00931A97" w:rsidRPr="00933C0B">
        <w:t xml:space="preserve"> que essa lógica </w:t>
      </w:r>
      <w:r>
        <w:t xml:space="preserve">tem muita força no mercado </w:t>
      </w:r>
      <w:r w:rsidR="00803CFC">
        <w:t xml:space="preserve">e </w:t>
      </w:r>
      <w:r>
        <w:t xml:space="preserve">atua de </w:t>
      </w:r>
      <w:r w:rsidR="00931A97" w:rsidRPr="00933C0B">
        <w:t xml:space="preserve">modo opressor. </w:t>
      </w:r>
      <w:r>
        <w:t>Fica evidenciado que</w:t>
      </w:r>
      <w:r w:rsidR="00931A97" w:rsidRPr="00933C0B">
        <w:t xml:space="preserve">, até o momento, os comportamentos se manifestam </w:t>
      </w:r>
      <w:r>
        <w:t xml:space="preserve">a partir do poder das empresas multinacionais que </w:t>
      </w:r>
      <w:r w:rsidR="00931A97" w:rsidRPr="00933C0B">
        <w:t>manipulam o consumo e os hábitos dos consumidores.</w:t>
      </w:r>
      <w:r>
        <w:t xml:space="preserve"> Essa movimentação do mercado global não necessariamente continuará assim por muito tempo,</w:t>
      </w:r>
      <w:r w:rsidR="002F20A1">
        <w:t xml:space="preserve"> mas manterá, de alguma forma, o/a consumidor/a refém das novas tecnologias, para, assim, permanecer no concorrido ambiente da tecnologia.</w:t>
      </w:r>
    </w:p>
    <w:p w14:paraId="0819C57E" w14:textId="74EBA459" w:rsidR="00B9041A" w:rsidRPr="00933C0B" w:rsidRDefault="00517414" w:rsidP="00B9041A">
      <w:pPr>
        <w:spacing w:after="120" w:line="360" w:lineRule="auto"/>
        <w:ind w:firstLine="709"/>
        <w:jc w:val="both"/>
      </w:pPr>
      <w:r>
        <w:t xml:space="preserve">Lamentavelmente, o quadro que se desenha é de um total </w:t>
      </w:r>
      <w:r w:rsidR="00931A97" w:rsidRPr="00933C0B">
        <w:t>domínio do sigilo e da privacidade</w:t>
      </w:r>
      <w:r>
        <w:t xml:space="preserve"> das pessoas</w:t>
      </w:r>
      <w:r w:rsidR="00931A97" w:rsidRPr="00933C0B">
        <w:t xml:space="preserve">, </w:t>
      </w:r>
      <w:r>
        <w:t xml:space="preserve">trata-se de </w:t>
      </w:r>
      <w:r w:rsidR="00931A97" w:rsidRPr="00933C0B">
        <w:t xml:space="preserve">um </w:t>
      </w:r>
      <w:r>
        <w:t>c</w:t>
      </w:r>
      <w:r w:rsidR="00931A97" w:rsidRPr="00933C0B">
        <w:t xml:space="preserve">aminho </w:t>
      </w:r>
      <w:r>
        <w:t xml:space="preserve">para </w:t>
      </w:r>
      <w:r w:rsidR="00931A97" w:rsidRPr="00933C0B">
        <w:t>a sociedade das câmeras e</w:t>
      </w:r>
      <w:r>
        <w:t>m</w:t>
      </w:r>
      <w:r w:rsidR="00931A97" w:rsidRPr="00933C0B">
        <w:t xml:space="preserve"> vigi</w:t>
      </w:r>
      <w:r>
        <w:t>lância durante as</w:t>
      </w:r>
      <w:r w:rsidR="00931A97" w:rsidRPr="00933C0B">
        <w:t xml:space="preserve"> 24 horas</w:t>
      </w:r>
      <w:r>
        <w:t xml:space="preserve"> do dia</w:t>
      </w:r>
      <w:r w:rsidR="00931A97" w:rsidRPr="00933C0B">
        <w:t xml:space="preserve">, </w:t>
      </w:r>
      <w:r>
        <w:t xml:space="preserve">o “mercado” sabe </w:t>
      </w:r>
      <w:r w:rsidR="00931A97" w:rsidRPr="00933C0B">
        <w:t xml:space="preserve">tudo </w:t>
      </w:r>
      <w:r>
        <w:t xml:space="preserve">sobre </w:t>
      </w:r>
      <w:r w:rsidR="00803CFC">
        <w:t>o movimento cotidiano dos/as seres humanos/as</w:t>
      </w:r>
      <w:r>
        <w:t xml:space="preserve">, </w:t>
      </w:r>
      <w:r w:rsidR="00B9041A">
        <w:t xml:space="preserve">do poder aquisitivo às </w:t>
      </w:r>
      <w:r>
        <w:t>das relações amorosas e familiares</w:t>
      </w:r>
      <w:r w:rsidR="00B9041A">
        <w:t>, d</w:t>
      </w:r>
      <w:r>
        <w:t>o</w:t>
      </w:r>
      <w:r w:rsidR="00B9041A">
        <w:t>s</w:t>
      </w:r>
      <w:r>
        <w:t xml:space="preserve"> interesses políticos</w:t>
      </w:r>
      <w:r w:rsidR="00B9041A">
        <w:t xml:space="preserve"> aos</w:t>
      </w:r>
      <w:r>
        <w:t xml:space="preserve"> culturais</w:t>
      </w:r>
      <w:r w:rsidR="00FD388E">
        <w:t>.</w:t>
      </w:r>
    </w:p>
    <w:p w14:paraId="5F87DC03" w14:textId="547FD5D6" w:rsidR="005A0D37" w:rsidRPr="00304E7F" w:rsidRDefault="00803CFC" w:rsidP="00803CFC">
      <w:pPr>
        <w:spacing w:after="120" w:line="360" w:lineRule="auto"/>
        <w:ind w:firstLine="709"/>
        <w:jc w:val="both"/>
      </w:pPr>
      <w:r w:rsidRPr="00304E7F">
        <w:t xml:space="preserve">Entre vigilâncias e conduções </w:t>
      </w:r>
      <w:r w:rsidR="00304E7F" w:rsidRPr="00304E7F">
        <w:t>intrínseca</w:t>
      </w:r>
      <w:r w:rsidR="004F61C5">
        <w:t>s</w:t>
      </w:r>
      <w:r w:rsidR="00304E7F">
        <w:t xml:space="preserve"> </w:t>
      </w:r>
      <w:r w:rsidRPr="00304E7F">
        <w:t>da rotina das pessoas, a Geração Z se estabelece enquanto jovens que atuam em um universo onde a tecnologia dita as regras sociais, políticas, econômicas e profissi</w:t>
      </w:r>
      <w:r w:rsidR="005A0D37" w:rsidRPr="00304E7F">
        <w:t xml:space="preserve">onais </w:t>
      </w:r>
      <w:r w:rsidR="00304E7F">
        <w:t>d</w:t>
      </w:r>
      <w:r w:rsidR="005A0D37" w:rsidRPr="00304E7F">
        <w:t>e um mundo em movimento</w:t>
      </w:r>
      <w:r w:rsidR="00304E7F">
        <w:t>,</w:t>
      </w:r>
      <w:r w:rsidR="005A0D37" w:rsidRPr="00304E7F">
        <w:t xml:space="preserve"> acelerado </w:t>
      </w:r>
      <w:r w:rsidR="00304E7F">
        <w:t>dinâmico</w:t>
      </w:r>
      <w:r w:rsidR="005A0D37" w:rsidRPr="00304E7F">
        <w:t xml:space="preserve">, </w:t>
      </w:r>
      <w:r w:rsidR="00304E7F">
        <w:t>no qual</w:t>
      </w:r>
      <w:r w:rsidR="00222585">
        <w:t>, para se manter nessa ó</w:t>
      </w:r>
      <w:bookmarkStart w:id="0" w:name="_GoBack"/>
      <w:bookmarkEnd w:id="0"/>
      <w:r w:rsidR="005A0D37" w:rsidRPr="00304E7F">
        <w:t xml:space="preserve">rbita o/a jovem precisa estar conectado com o que há de mais atual no mundo da tecnologia e da informação. À Geração Z caberá a manutenção e o avanço das novas frentes de trabalho onde a tecnologia ditará as regras </w:t>
      </w:r>
      <w:r w:rsidR="00304E7F">
        <w:t>do convívio social.</w:t>
      </w:r>
    </w:p>
    <w:p w14:paraId="264D7DB4" w14:textId="7A33033B" w:rsidR="00FD388E" w:rsidRDefault="00FD388E" w:rsidP="00FD388E">
      <w:pPr>
        <w:spacing w:after="120" w:line="360" w:lineRule="auto"/>
        <w:ind w:firstLine="709"/>
        <w:jc w:val="both"/>
      </w:pPr>
      <w:r>
        <w:t xml:space="preserve">A pesquisa mostra as </w:t>
      </w:r>
      <w:r w:rsidRPr="00933C0B">
        <w:t>mudanças</w:t>
      </w:r>
      <w:r>
        <w:t xml:space="preserve"> em todos os setores sociais e comportamentais do/as jovens da Geração Z,</w:t>
      </w:r>
      <w:r w:rsidRPr="00933C0B">
        <w:t xml:space="preserve"> </w:t>
      </w:r>
      <w:r>
        <w:t xml:space="preserve">com </w:t>
      </w:r>
      <w:r w:rsidRPr="00933C0B">
        <w:t xml:space="preserve">práticas coletivas associadas ao mundo virtual </w:t>
      </w:r>
      <w:r w:rsidR="004C2C16">
        <w:t>referenciadas na velocidade das</w:t>
      </w:r>
      <w:r>
        <w:t xml:space="preserve"> informações e no esfacelamento</w:t>
      </w:r>
      <w:r w:rsidR="00764B7F">
        <w:t xml:space="preserve"> das</w:t>
      </w:r>
      <w:r>
        <w:t xml:space="preserve"> fugas das ações </w:t>
      </w:r>
      <w:r>
        <w:lastRenderedPageBreak/>
        <w:t>humanas. O chamado “choque de gerações” minimizou, considerando que, a cada período de tempo o avanço da ciência, da tecnologia e do mundo virtual aproxima</w:t>
      </w:r>
      <w:r w:rsidR="00304E7F">
        <w:t>m</w:t>
      </w:r>
      <w:r>
        <w:t xml:space="preserve"> as gerações.</w:t>
      </w:r>
    </w:p>
    <w:p w14:paraId="4242C661" w14:textId="77777777" w:rsidR="00B212DA" w:rsidRPr="00933C0B" w:rsidRDefault="00B212DA" w:rsidP="00A010C2">
      <w:pPr>
        <w:spacing w:after="120" w:line="360" w:lineRule="auto"/>
        <w:jc w:val="both"/>
      </w:pPr>
    </w:p>
    <w:p w14:paraId="3A5921FB" w14:textId="6513F337" w:rsidR="009354F4" w:rsidRPr="00933C0B" w:rsidRDefault="00582896" w:rsidP="00A010C2">
      <w:pPr>
        <w:spacing w:after="120" w:line="360" w:lineRule="auto"/>
        <w:jc w:val="both"/>
        <w:rPr>
          <w:b/>
        </w:rPr>
      </w:pPr>
      <w:r>
        <w:rPr>
          <w:b/>
        </w:rPr>
        <w:t>Referências</w:t>
      </w:r>
    </w:p>
    <w:p w14:paraId="71777D01" w14:textId="77777777" w:rsidR="00C549D6" w:rsidRPr="00933C0B" w:rsidRDefault="00C549D6" w:rsidP="00933C0B">
      <w:pPr>
        <w:spacing w:before="120" w:after="120"/>
        <w:jc w:val="both"/>
      </w:pPr>
      <w:r w:rsidRPr="00933C0B">
        <w:rPr>
          <w:b/>
        </w:rPr>
        <w:t xml:space="preserve">A evolução do Celular. </w:t>
      </w:r>
      <w:r w:rsidRPr="00933C0B">
        <w:t xml:space="preserve">Disponível em: </w:t>
      </w:r>
      <w:hyperlink r:id="rId35" w:history="1">
        <w:r w:rsidRPr="00933C0B">
          <w:rPr>
            <w:rStyle w:val="Hyperlink"/>
          </w:rPr>
          <w:t>http://otudo.com/a-evolucao-do-celular/</w:t>
        </w:r>
      </w:hyperlink>
      <w:r w:rsidRPr="00933C0B">
        <w:t xml:space="preserve"> Acesso em 26/06/2018.</w:t>
      </w:r>
    </w:p>
    <w:p w14:paraId="100373D8" w14:textId="77777777" w:rsidR="00C549D6" w:rsidRDefault="00C549D6" w:rsidP="00933C0B">
      <w:pPr>
        <w:spacing w:before="120" w:after="120"/>
        <w:jc w:val="both"/>
      </w:pPr>
      <w:r w:rsidRPr="00933C0B">
        <w:t xml:space="preserve">ALMEIDA, Gabriela F.; REIS, Fernanda S. </w:t>
      </w:r>
      <w:r w:rsidRPr="00933C0B">
        <w:rPr>
          <w:b/>
        </w:rPr>
        <w:t xml:space="preserve">As relações líquidas contemporâneas em Bauman e Frankl: uma discussão sobre modernidade e falta de sentido.  </w:t>
      </w:r>
      <w:r w:rsidRPr="00933C0B">
        <w:t xml:space="preserve">Semana Acadêmica: Revista Científica, 2017. Disponível em: </w:t>
      </w:r>
      <w:hyperlink r:id="rId36" w:history="1">
        <w:r w:rsidRPr="002A43C2">
          <w:rPr>
            <w:rStyle w:val="Hyperlink"/>
          </w:rPr>
          <w:t>https://semanaacademica.org.br/system/files/artigos/artigo_rev.pdf . Acesso em 13/10/2020</w:t>
        </w:r>
      </w:hyperlink>
      <w:r w:rsidRPr="00933C0B">
        <w:t>.</w:t>
      </w:r>
    </w:p>
    <w:p w14:paraId="6F7FEF45" w14:textId="77777777" w:rsidR="00C549D6" w:rsidRPr="00933C0B" w:rsidRDefault="00C549D6" w:rsidP="00933C0B">
      <w:pPr>
        <w:spacing w:before="120" w:after="120"/>
        <w:jc w:val="both"/>
      </w:pPr>
      <w:r w:rsidRPr="00933C0B">
        <w:rPr>
          <w:b/>
        </w:rPr>
        <w:t xml:space="preserve">As mudanças do Computador. </w:t>
      </w:r>
      <w:r w:rsidRPr="00933C0B">
        <w:t xml:space="preserve">Disponível em: </w:t>
      </w:r>
      <w:hyperlink r:id="rId37" w:history="1">
        <w:r w:rsidRPr="00933C0B">
          <w:rPr>
            <w:rStyle w:val="Hyperlink"/>
          </w:rPr>
          <w:t>http://www.vectronix.org/?p=3</w:t>
        </w:r>
      </w:hyperlink>
      <w:r w:rsidRPr="00933C0B">
        <w:t xml:space="preserve"> Acesso em 25/06/2018.</w:t>
      </w:r>
    </w:p>
    <w:p w14:paraId="1A0B270D" w14:textId="77777777" w:rsidR="00C549D6" w:rsidRDefault="00C549D6" w:rsidP="00933C0B">
      <w:pPr>
        <w:spacing w:before="120" w:after="120"/>
        <w:jc w:val="both"/>
      </w:pPr>
      <w:r w:rsidRPr="00933C0B">
        <w:t xml:space="preserve">BANDEIRA, Alexandre. </w:t>
      </w:r>
      <w:r w:rsidRPr="00933C0B">
        <w:rPr>
          <w:b/>
        </w:rPr>
        <w:t xml:space="preserve">O conceito de tecnologia sob o olhar do filósofo Álvaro Vieira Pinto. </w:t>
      </w:r>
      <w:r w:rsidRPr="00933C0B">
        <w:t>Revista</w:t>
      </w:r>
      <w:r w:rsidRPr="00933C0B">
        <w:rPr>
          <w:b/>
        </w:rPr>
        <w:t xml:space="preserve"> </w:t>
      </w:r>
      <w:r w:rsidRPr="00933C0B">
        <w:t>Geografia Ensino &amp; Pesquisa, v. 15, n.1, p. 111</w:t>
      </w:r>
      <w:r w:rsidRPr="00933C0B">
        <w:softHyphen/>
        <w:t xml:space="preserve"> 114, jan./abr. 2011 Disponível em: </w:t>
      </w:r>
      <w:hyperlink r:id="rId38" w:history="1">
        <w:r w:rsidRPr="00933C0B">
          <w:rPr>
            <w:rStyle w:val="Hyperlink"/>
          </w:rPr>
          <w:t>https://periodicos.ufsm.br/geografia/article/viewFile/7381/4420</w:t>
        </w:r>
      </w:hyperlink>
      <w:r w:rsidRPr="00933C0B">
        <w:t xml:space="preserve"> . Acesso em 18/04/2019.</w:t>
      </w:r>
    </w:p>
    <w:p w14:paraId="38E5D04D" w14:textId="77777777" w:rsidR="00C549D6" w:rsidRDefault="00C549D6" w:rsidP="00933C0B">
      <w:pPr>
        <w:spacing w:before="120" w:after="120"/>
        <w:jc w:val="both"/>
      </w:pPr>
      <w:r w:rsidRPr="00933C0B">
        <w:t xml:space="preserve">BAUDRILLARD, Jean. </w:t>
      </w:r>
      <w:r w:rsidRPr="00933C0B">
        <w:rPr>
          <w:b/>
        </w:rPr>
        <w:t xml:space="preserve">A Sociedade de Consumo. </w:t>
      </w:r>
      <w:r w:rsidRPr="00933C0B">
        <w:t xml:space="preserve">Trad. Artur Morão. Lisboa, Portugal. Edições 70, 1995. Disponível em: </w:t>
      </w:r>
      <w:hyperlink r:id="rId39" w:history="1">
        <w:r w:rsidRPr="00933C0B">
          <w:rPr>
            <w:rStyle w:val="Hyperlink"/>
          </w:rPr>
          <w:t>https://edisciplinas.usp.br/pluginfile.php/613769/mod_resource/content/1/BAUDRILLARD_1995_A_sociedade_de_consumo.pdf</w:t>
        </w:r>
      </w:hyperlink>
      <w:r w:rsidRPr="00933C0B">
        <w:t xml:space="preserve"> . Acesso em: 02/10/2018.</w:t>
      </w:r>
    </w:p>
    <w:p w14:paraId="6374E4C0" w14:textId="77777777" w:rsidR="00C549D6" w:rsidRPr="00933C0B" w:rsidRDefault="00C549D6" w:rsidP="00933C0B">
      <w:pPr>
        <w:spacing w:before="120" w:after="120"/>
        <w:jc w:val="both"/>
      </w:pPr>
      <w:r w:rsidRPr="00933C0B">
        <w:t xml:space="preserve">BAUMAN, Zygmunt. </w:t>
      </w:r>
      <w:r w:rsidRPr="00933C0B">
        <w:rPr>
          <w:b/>
        </w:rPr>
        <w:t>Modernidade líquida.</w:t>
      </w:r>
      <w:r w:rsidRPr="00933C0B">
        <w:t xml:space="preserve"> Rio de Janeiro, Zahar Editor, 2001.</w:t>
      </w:r>
    </w:p>
    <w:p w14:paraId="16787E3B" w14:textId="77777777" w:rsidR="00C549D6" w:rsidRPr="00933C0B" w:rsidRDefault="00C549D6" w:rsidP="00933C0B">
      <w:pPr>
        <w:spacing w:before="120" w:after="120"/>
        <w:jc w:val="both"/>
        <w:rPr>
          <w:rFonts w:eastAsia="LiberationSerif"/>
          <w:i/>
          <w:iCs/>
          <w:lang w:eastAsia="en-US"/>
        </w:rPr>
      </w:pPr>
      <w:r w:rsidRPr="00933C0B">
        <w:t xml:space="preserve">BAUMAN, Zygmunt. </w:t>
      </w:r>
      <w:r w:rsidRPr="00933C0B">
        <w:rPr>
          <w:rFonts w:eastAsia="LiberationSerif"/>
          <w:b/>
          <w:iCs/>
          <w:lang w:eastAsia="en-US"/>
        </w:rPr>
        <w:t>Retrotopía.</w:t>
      </w:r>
      <w:r w:rsidRPr="00933C0B">
        <w:rPr>
          <w:rFonts w:eastAsia="LiberationSerif"/>
          <w:lang w:eastAsia="en-US"/>
        </w:rPr>
        <w:t xml:space="preserve"> Trad. Albino Santos Mosquera. Barcelona: Espasa Libros,</w:t>
      </w:r>
      <w:r w:rsidRPr="00933C0B">
        <w:t xml:space="preserve"> </w:t>
      </w:r>
      <w:r w:rsidRPr="00933C0B">
        <w:rPr>
          <w:rFonts w:eastAsia="LiberationSerif"/>
          <w:lang w:eastAsia="en-US"/>
        </w:rPr>
        <w:t>2017.</w:t>
      </w:r>
      <w:r w:rsidRPr="00933C0B">
        <w:rPr>
          <w:rFonts w:eastAsia="LiberationSerif"/>
          <w:i/>
          <w:iCs/>
          <w:lang w:eastAsia="en-US"/>
        </w:rPr>
        <w:t xml:space="preserve"> </w:t>
      </w:r>
    </w:p>
    <w:p w14:paraId="278F672A" w14:textId="77777777" w:rsidR="00C549D6" w:rsidRPr="00933C0B" w:rsidRDefault="00C549D6" w:rsidP="00933C0B">
      <w:pPr>
        <w:spacing w:before="120" w:after="120"/>
        <w:jc w:val="both"/>
      </w:pPr>
      <w:r w:rsidRPr="00933C0B">
        <w:t xml:space="preserve">BRAGA, Vitor; SANTOS, Reginaldo Souza; BRAGA, Alexandra M. S. </w:t>
      </w:r>
      <w:r w:rsidRPr="00933C0B">
        <w:rPr>
          <w:b/>
        </w:rPr>
        <w:t xml:space="preserve">Desenvolvimento: um conceito multidimensional. </w:t>
      </w:r>
      <w:r w:rsidRPr="00933C0B">
        <w:t xml:space="preserve">Revista Eletrônica do Programa de Mestrado em Desenvolvimento Regional da Universidade do Contestado. Ano 2, n.1, jul.2012. Disponível em: </w:t>
      </w:r>
      <w:hyperlink r:id="rId40" w:history="1">
        <w:r w:rsidRPr="00933C0B">
          <w:rPr>
            <w:rStyle w:val="Hyperlink"/>
          </w:rPr>
          <w:t>https://webcache.googleusercontent.com/search?</w:t>
        </w:r>
      </w:hyperlink>
      <w:r w:rsidRPr="00933C0B">
        <w:t xml:space="preserve">  .Acesso em: 04/12/2018.</w:t>
      </w:r>
    </w:p>
    <w:p w14:paraId="437585E8" w14:textId="77777777" w:rsidR="00C549D6" w:rsidRPr="00933C0B" w:rsidRDefault="00C549D6" w:rsidP="00933C0B">
      <w:pPr>
        <w:spacing w:before="120" w:after="120"/>
        <w:rPr>
          <w:u w:val="single"/>
          <w:vertAlign w:val="superscript"/>
        </w:rPr>
      </w:pPr>
      <w:r w:rsidRPr="00933C0B">
        <w:t xml:space="preserve">BRASIL, Câmara dos Deputados. </w:t>
      </w:r>
      <w:r w:rsidRPr="00933C0B">
        <w:rPr>
          <w:b/>
        </w:rPr>
        <w:t>Lei Nº 12.852 de 05 de agosto de 2013 no § 1</w:t>
      </w:r>
      <w:r w:rsidRPr="00933C0B">
        <w:rPr>
          <w:b/>
          <w:u w:val="single"/>
          <w:vertAlign w:val="superscript"/>
        </w:rPr>
        <w:t>o</w:t>
      </w:r>
      <w:r w:rsidRPr="00933C0B">
        <w:rPr>
          <w:b/>
        </w:rPr>
        <w:t>.</w:t>
      </w:r>
      <w:r w:rsidRPr="00933C0B">
        <w:t xml:space="preserve"> Disponível em:&lt; https://www2.camara.leg.br/legin/fed/lei/2013/lei-12852-5-agosto-2013-776713-norma-pl.html &gt; Acesso em: 09/10/2020.</w:t>
      </w:r>
    </w:p>
    <w:p w14:paraId="0E9EF258" w14:textId="77777777" w:rsidR="00C549D6" w:rsidRPr="00933C0B" w:rsidRDefault="00C549D6" w:rsidP="00933C0B">
      <w:pPr>
        <w:spacing w:before="120" w:after="120"/>
        <w:jc w:val="both"/>
      </w:pPr>
      <w:r w:rsidRPr="00933C0B">
        <w:t xml:space="preserve">BRASIL. </w:t>
      </w:r>
      <w:r w:rsidRPr="00933C0B">
        <w:rPr>
          <w:b/>
        </w:rPr>
        <w:t xml:space="preserve">Estatuto da criança e do adolescente: Lei federal nº 8069, de 13 de julho de 1990. </w:t>
      </w:r>
      <w:r w:rsidRPr="00933C0B">
        <w:t xml:space="preserve">Rio de Janeiro: Imprensa Oficial, 2002. Disponível em: </w:t>
      </w:r>
      <w:hyperlink r:id="rId41" w:history="1">
        <w:r w:rsidRPr="00933C0B">
          <w:rPr>
            <w:rStyle w:val="Hyperlink"/>
          </w:rPr>
          <w:t>http://www.planalto.gov.br/ccivil_03/leis/l8069.htm</w:t>
        </w:r>
      </w:hyperlink>
      <w:r w:rsidRPr="00933C0B">
        <w:t xml:space="preserve"> . Acesso em 29/08/2020. </w:t>
      </w:r>
    </w:p>
    <w:p w14:paraId="02C3E460" w14:textId="77777777" w:rsidR="00C549D6" w:rsidRPr="00933C0B" w:rsidRDefault="00C549D6" w:rsidP="00933C0B">
      <w:pPr>
        <w:spacing w:before="120" w:after="120"/>
        <w:jc w:val="both"/>
        <w:rPr>
          <w:color w:val="000000"/>
          <w:shd w:val="clear" w:color="auto" w:fill="FFFFFF"/>
        </w:rPr>
      </w:pPr>
      <w:r w:rsidRPr="00933C0B">
        <w:rPr>
          <w:color w:val="000000"/>
          <w:shd w:val="clear" w:color="auto" w:fill="FFFFFF"/>
        </w:rPr>
        <w:t xml:space="preserve">BRASIL. </w:t>
      </w:r>
      <w:r w:rsidRPr="00933C0B">
        <w:rPr>
          <w:b/>
          <w:iCs/>
          <w:color w:val="000000"/>
          <w:shd w:val="clear" w:color="auto" w:fill="FFFFFF"/>
        </w:rPr>
        <w:t>Lei de Diretrizes e Bases da Educação Nacional</w:t>
      </w:r>
      <w:r w:rsidRPr="00933C0B">
        <w:rPr>
          <w:b/>
          <w:color w:val="000000"/>
          <w:shd w:val="clear" w:color="auto" w:fill="FFFFFF"/>
        </w:rPr>
        <w:t>.</w:t>
      </w:r>
      <w:r w:rsidRPr="00933C0B">
        <w:rPr>
          <w:color w:val="000000"/>
          <w:shd w:val="clear" w:color="auto" w:fill="FFFFFF"/>
        </w:rPr>
        <w:t xml:space="preserve"> Lei número 9394, 20 de dezembro de 1996. Disponível em: </w:t>
      </w:r>
      <w:hyperlink r:id="rId42" w:history="1">
        <w:r w:rsidRPr="00933C0B">
          <w:rPr>
            <w:rStyle w:val="Hyperlink"/>
            <w:shd w:val="clear" w:color="auto" w:fill="FFFFFF"/>
          </w:rPr>
          <w:t>http://www.planalto.gov.br/ccivil_03/leis/l9394.htm</w:t>
        </w:r>
      </w:hyperlink>
      <w:r w:rsidRPr="00933C0B">
        <w:rPr>
          <w:color w:val="000000"/>
          <w:shd w:val="clear" w:color="auto" w:fill="FFFFFF"/>
        </w:rPr>
        <w:t xml:space="preserve"> . Acesso em: 15/03/2019. </w:t>
      </w:r>
    </w:p>
    <w:p w14:paraId="301CF883" w14:textId="77777777" w:rsidR="00C549D6" w:rsidRPr="00933C0B" w:rsidRDefault="00C549D6" w:rsidP="00933C0B">
      <w:pPr>
        <w:spacing w:before="120" w:after="120"/>
      </w:pPr>
      <w:r w:rsidRPr="00933C0B">
        <w:t xml:space="preserve">CARVALHO, Marilia Gomes de; FEITOSA, Samara; ARAÚJO, Sandro Marcos Castro de. </w:t>
      </w:r>
      <w:r w:rsidRPr="00933C0B">
        <w:rPr>
          <w:b/>
        </w:rPr>
        <w:t>Tecnologia.</w:t>
      </w:r>
      <w:r w:rsidRPr="00933C0B">
        <w:t xml:space="preserve"> Disponível em: </w:t>
      </w:r>
      <w:hyperlink r:id="rId43" w:history="1">
        <w:r w:rsidRPr="002C32BC">
          <w:rPr>
            <w:rStyle w:val="Hyperlink"/>
            <w:spacing w:val="2"/>
            <w:shd w:val="clear" w:color="auto" w:fill="FFFFFF"/>
          </w:rPr>
          <w:t xml:space="preserve">http://www.utfpr.edu.br/curitiba/estrutura-universitaria/ </w:t>
        </w:r>
      </w:hyperlink>
      <w:r w:rsidRPr="00933C0B">
        <w:t>Acessado em 19 de maio de 2018.</w:t>
      </w:r>
    </w:p>
    <w:p w14:paraId="627697ED" w14:textId="77777777" w:rsidR="00C549D6" w:rsidRPr="00933C0B" w:rsidRDefault="00C549D6" w:rsidP="00933C0B">
      <w:pPr>
        <w:spacing w:before="120" w:after="120"/>
        <w:jc w:val="both"/>
      </w:pPr>
      <w:r w:rsidRPr="00933C0B">
        <w:lastRenderedPageBreak/>
        <w:t xml:space="preserve">COMAZZETTO, Letícia R.; VASCONCELLOS, Sílvio J. L.; PERRONE, Cláudia M.; GONÇALVES, Julia. (2016). </w:t>
      </w:r>
      <w:r w:rsidRPr="00933C0B">
        <w:rPr>
          <w:b/>
        </w:rPr>
        <w:t>A geração Y no mercado de trabalho: um estudo comparativo entre gerações.</w:t>
      </w:r>
      <w:r w:rsidRPr="00933C0B">
        <w:t xml:space="preserve"> Revista Psicologia: Ciência e Profissão, jan/mar. 2016, Vol.36 Nº 1, 145-157. Disponível em: &lt; </w:t>
      </w:r>
      <w:hyperlink r:id="rId44" w:history="1">
        <w:r w:rsidRPr="00933C0B">
          <w:rPr>
            <w:rStyle w:val="Hyperlink"/>
          </w:rPr>
          <w:t>https://www.scielo.br/scielo.php?pid=S1414-98932016000100145&amp;script=sci_abstract&amp;tlng=pt</w:t>
        </w:r>
      </w:hyperlink>
      <w:r w:rsidRPr="00933C0B">
        <w:t xml:space="preserve">&gt; Acesso em: 09/03/2018. </w:t>
      </w:r>
    </w:p>
    <w:p w14:paraId="7AAF43DF" w14:textId="77777777" w:rsidR="00C549D6" w:rsidRPr="00933C0B" w:rsidRDefault="00C549D6" w:rsidP="00933C0B">
      <w:pPr>
        <w:spacing w:before="120" w:after="120"/>
        <w:jc w:val="both"/>
      </w:pPr>
      <w:r w:rsidRPr="00933C0B">
        <w:rPr>
          <w:b/>
        </w:rPr>
        <w:t xml:space="preserve">Criatividade no mundo do trabalho. </w:t>
      </w:r>
      <w:r w:rsidRPr="00933C0B">
        <w:t xml:space="preserve">Disponível em: </w:t>
      </w:r>
      <w:r w:rsidRPr="00933C0B">
        <w:rPr>
          <w:b/>
        </w:rPr>
        <w:t xml:space="preserve"> </w:t>
      </w:r>
      <w:hyperlink r:id="rId45" w:history="1">
        <w:r w:rsidRPr="00933C0B">
          <w:rPr>
            <w:rStyle w:val="Hyperlink"/>
          </w:rPr>
          <w:t>https://catracalivre.com.br/geral/carreira/indicacao/por-dentro-dos-escritorios-mais-sensacionais-e-criativos-do-mundo/</w:t>
        </w:r>
      </w:hyperlink>
      <w:r w:rsidRPr="00933C0B">
        <w:t xml:space="preserve"> Acesso em 25/06/2018.</w:t>
      </w:r>
    </w:p>
    <w:p w14:paraId="30CBCDFB" w14:textId="77777777" w:rsidR="00C549D6" w:rsidRPr="00933C0B" w:rsidRDefault="00C549D6" w:rsidP="00933C0B">
      <w:pPr>
        <w:spacing w:before="120" w:after="120"/>
        <w:jc w:val="both"/>
      </w:pPr>
      <w:r w:rsidRPr="00933C0B">
        <w:t xml:space="preserve">DEWES, Fernando; MÜLLER, Jéssica. </w:t>
      </w:r>
      <w:r w:rsidRPr="00933C0B">
        <w:rPr>
          <w:b/>
        </w:rPr>
        <w:t xml:space="preserve">O impacto da inserção da Geração Y no mercado de trabalho. </w:t>
      </w:r>
      <w:r w:rsidRPr="00933C0B">
        <w:t xml:space="preserve">Universo Acadêmico, Taquara, v. 5, n. 1, jan./dez. 2012. </w:t>
      </w:r>
    </w:p>
    <w:p w14:paraId="15A9D55A" w14:textId="77777777" w:rsidR="00C549D6" w:rsidRPr="00933C0B" w:rsidRDefault="00C549D6" w:rsidP="00933C0B">
      <w:pPr>
        <w:spacing w:before="120" w:after="120"/>
        <w:jc w:val="both"/>
      </w:pPr>
      <w:r w:rsidRPr="00933C0B">
        <w:rPr>
          <w:b/>
        </w:rPr>
        <w:t xml:space="preserve">DISQUETE. </w:t>
      </w:r>
      <w:r w:rsidRPr="00933C0B">
        <w:t xml:space="preserve">Disponível em: </w:t>
      </w:r>
      <w:hyperlink r:id="rId46" w:anchor="/media/File:Floppy_disk_2009_G1.jpg" w:history="1">
        <w:r w:rsidRPr="00933C0B">
          <w:rPr>
            <w:rStyle w:val="Hyperlink"/>
          </w:rPr>
          <w:t>https://en.wikipedia.org/wiki/Floppy_disk#/media/File:Floppy_disk_2009_G1.jpg</w:t>
        </w:r>
      </w:hyperlink>
      <w:r>
        <w:t xml:space="preserve"> </w:t>
      </w:r>
      <w:r w:rsidRPr="00933C0B">
        <w:t>Acesso em 25/07/2018.</w:t>
      </w:r>
    </w:p>
    <w:p w14:paraId="2F6A95E5" w14:textId="77777777" w:rsidR="00C549D6" w:rsidRPr="00933C0B" w:rsidRDefault="00C549D6" w:rsidP="00933C0B">
      <w:pPr>
        <w:spacing w:before="120" w:after="120"/>
        <w:jc w:val="both"/>
      </w:pPr>
      <w:r w:rsidRPr="00933C0B">
        <w:t xml:space="preserve">DUARTE, Maricelma Tavares. </w:t>
      </w:r>
      <w:r w:rsidRPr="00933C0B">
        <w:rPr>
          <w:b/>
        </w:rPr>
        <w:t xml:space="preserve">Redes sociais virtuais, sociabilidade juvenil: os sentidos atribuídos por um grupo de jovens do ensino médio da rede pública de educação de Porangatu. </w:t>
      </w:r>
      <w:r w:rsidRPr="00933C0B">
        <w:t xml:space="preserve">Dissertação (Programa de Pós-Graduação em Educação) Pontifícia Universidade Católica de Goiás, 2016. Disponível em: &lt; </w:t>
      </w:r>
      <w:hyperlink r:id="rId47" w:history="1">
        <w:r w:rsidRPr="00933C0B">
          <w:rPr>
            <w:rStyle w:val="Hyperlink"/>
          </w:rPr>
          <w:t>http://tede2.pucgoias.edu.br:8080/bitstream/tede/3464/2/MARICELMA%20TAVARES%20DUARTE.pdf</w:t>
        </w:r>
      </w:hyperlink>
      <w:r w:rsidRPr="00933C0B">
        <w:t xml:space="preserve"> &gt;Acesso em: 05/08/2020.</w:t>
      </w:r>
    </w:p>
    <w:p w14:paraId="27052E83" w14:textId="77777777" w:rsidR="00C549D6" w:rsidRPr="00933C0B" w:rsidRDefault="00C549D6" w:rsidP="00933C0B">
      <w:pPr>
        <w:spacing w:before="120" w:after="120"/>
        <w:jc w:val="both"/>
      </w:pPr>
      <w:r w:rsidRPr="00933C0B">
        <w:rPr>
          <w:b/>
        </w:rPr>
        <w:t xml:space="preserve">FACEBOOK. </w:t>
      </w:r>
      <w:r w:rsidRPr="00933C0B">
        <w:t xml:space="preserve">Breves informações do Facebook. Disponível em: </w:t>
      </w:r>
      <w:hyperlink r:id="rId48" w:history="1">
        <w:r w:rsidRPr="00933C0B">
          <w:rPr>
            <w:rStyle w:val="Hyperlink"/>
          </w:rPr>
          <w:t>https://www.techtudo.com.br/tudo-sobre/facebook.html</w:t>
        </w:r>
      </w:hyperlink>
      <w:r w:rsidRPr="00933C0B">
        <w:t xml:space="preserve"> Acesso em 01/10/2020.</w:t>
      </w:r>
    </w:p>
    <w:p w14:paraId="0CD61389" w14:textId="77777777" w:rsidR="00C549D6" w:rsidRPr="00933C0B" w:rsidRDefault="00C549D6" w:rsidP="00933C0B">
      <w:pPr>
        <w:spacing w:before="120" w:after="120"/>
        <w:jc w:val="both"/>
      </w:pPr>
      <w:r w:rsidRPr="00933C0B">
        <w:t xml:space="preserve">FISCHER, Rosa Maria Bueno. </w:t>
      </w:r>
      <w:r w:rsidRPr="00933C0B">
        <w:rPr>
          <w:b/>
        </w:rPr>
        <w:t xml:space="preserve">Adolescência em discurso: mídia e produção de subjetividade. </w:t>
      </w:r>
      <w:r w:rsidRPr="00933C0B">
        <w:t xml:space="preserve">Porto Alegre: UFRGS/FACED, 1996. Disponível em: &lt; </w:t>
      </w:r>
      <w:hyperlink r:id="rId49" w:history="1">
        <w:r w:rsidRPr="00933C0B">
          <w:rPr>
            <w:rStyle w:val="Hyperlink"/>
          </w:rPr>
          <w:t>https://www.lume.ufrgs.br/bitstream/handle/10183/10281/000188015.pdf?sequence=1&amp;isAllowed=y</w:t>
        </w:r>
      </w:hyperlink>
      <w:r w:rsidRPr="00933C0B">
        <w:t xml:space="preserve">  &gt; Acesso em: 22/06/2018.</w:t>
      </w:r>
    </w:p>
    <w:p w14:paraId="0BB82E3D" w14:textId="77777777" w:rsidR="00C549D6" w:rsidRPr="00933C0B" w:rsidRDefault="00C549D6" w:rsidP="00933C0B">
      <w:pPr>
        <w:spacing w:before="120" w:after="120"/>
        <w:jc w:val="both"/>
      </w:pPr>
      <w:r w:rsidRPr="00933C0B">
        <w:t xml:space="preserve">GIDDENS, Anthony. </w:t>
      </w:r>
      <w:r w:rsidRPr="00933C0B">
        <w:rPr>
          <w:b/>
        </w:rPr>
        <w:t xml:space="preserve">A Constituição da Sociedade. </w:t>
      </w:r>
      <w:r w:rsidRPr="00933C0B">
        <w:t xml:space="preserve">Trad. Álvaro Cabral. São Paulo: Martins Fontes, 2003. Disponível em: &lt; </w:t>
      </w:r>
      <w:hyperlink r:id="rId50" w:history="1">
        <w:r w:rsidRPr="00933C0B">
          <w:rPr>
            <w:rStyle w:val="Hyperlink"/>
          </w:rPr>
          <w:t>https://www.academia.edu/7489118/Giddens_Anthony_A_constitui%C3%A7%C3%A3o_da_sociedade</w:t>
        </w:r>
      </w:hyperlink>
      <w:r w:rsidRPr="00933C0B">
        <w:t xml:space="preserve"> &gt; Acesso em: 01/09/2020. </w:t>
      </w:r>
    </w:p>
    <w:p w14:paraId="33D287DE" w14:textId="77777777" w:rsidR="00C549D6" w:rsidRPr="00933C0B" w:rsidRDefault="00C549D6" w:rsidP="00933C0B">
      <w:pPr>
        <w:spacing w:before="120" w:after="120"/>
        <w:jc w:val="both"/>
      </w:pPr>
      <w:r w:rsidRPr="00933C0B">
        <w:t xml:space="preserve">HOBSBAWM, Eric J. </w:t>
      </w:r>
      <w:r w:rsidRPr="00933C0B">
        <w:rPr>
          <w:b/>
        </w:rPr>
        <w:t>Era dos extremos: o</w:t>
      </w:r>
      <w:r w:rsidRPr="00933C0B">
        <w:rPr>
          <w:b/>
          <w:iCs/>
        </w:rPr>
        <w:t xml:space="preserve"> breve século XX</w:t>
      </w:r>
      <w:r w:rsidRPr="00933C0B">
        <w:rPr>
          <w:b/>
        </w:rPr>
        <w:t>: 1914-1991</w:t>
      </w:r>
      <w:r w:rsidRPr="00933C0B">
        <w:t>. Trad. Marcos Santarrita. São Paulo: Companhia das Letras, 1995.</w:t>
      </w:r>
    </w:p>
    <w:p w14:paraId="2EB321D9" w14:textId="77777777" w:rsidR="00C549D6" w:rsidRPr="00933C0B" w:rsidRDefault="00511224" w:rsidP="00933C0B">
      <w:pPr>
        <w:spacing w:before="120" w:after="120"/>
        <w:jc w:val="both"/>
      </w:pPr>
      <w:hyperlink r:id="rId51" w:history="1">
        <w:r w:rsidR="00C549D6" w:rsidRPr="00933C0B">
          <w:rPr>
            <w:rStyle w:val="Hyperlink"/>
          </w:rPr>
          <w:t>http://g1.globo.com/tecnologia/noticia/2013/11/consultorias-ligam-saida-de-jovens-do-facebook-perda-de-privacidade.html</w:t>
        </w:r>
      </w:hyperlink>
      <w:r w:rsidR="00C549D6" w:rsidRPr="00933C0B">
        <w:t xml:space="preserve"> Acesso em 21/08/2018.</w:t>
      </w:r>
    </w:p>
    <w:p w14:paraId="29263F46" w14:textId="2E734379" w:rsidR="00C549D6" w:rsidRPr="00933C0B" w:rsidRDefault="00511224" w:rsidP="00933C0B">
      <w:pPr>
        <w:spacing w:before="120" w:after="120"/>
        <w:jc w:val="both"/>
      </w:pPr>
      <w:hyperlink r:id="rId52" w:history="1">
        <w:r w:rsidR="00C549D6" w:rsidRPr="00933C0B">
          <w:rPr>
            <w:rStyle w:val="Hyperlink"/>
          </w:rPr>
          <w:t>https://universa.uol.com.br/noticias/redacao/2018/05/06/solidao-atinge-niveis-de-epidemia-entre-a-geracao-z-os-pos-millennials.htm</w:t>
        </w:r>
      </w:hyperlink>
      <w:r w:rsidR="00C549D6" w:rsidRPr="00933C0B">
        <w:t xml:space="preserve"> </w:t>
      </w:r>
    </w:p>
    <w:p w14:paraId="3B56382C" w14:textId="77777777" w:rsidR="00C549D6" w:rsidRPr="00933C0B" w:rsidRDefault="00C549D6" w:rsidP="00933C0B">
      <w:pPr>
        <w:spacing w:before="120" w:after="120"/>
        <w:jc w:val="both"/>
      </w:pPr>
      <w:r w:rsidRPr="00933C0B">
        <w:rPr>
          <w:b/>
        </w:rPr>
        <w:t xml:space="preserve">Invenções legais do século passado. </w:t>
      </w:r>
      <w:r w:rsidRPr="00933C0B">
        <w:t xml:space="preserve">Disponível em </w:t>
      </w:r>
      <w:r w:rsidRPr="00933C0B">
        <w:rPr>
          <w:b/>
        </w:rPr>
        <w:t xml:space="preserve"> </w:t>
      </w:r>
      <w:hyperlink r:id="rId53" w:history="1">
        <w:r w:rsidRPr="00933C0B">
          <w:rPr>
            <w:rStyle w:val="Hyperlink"/>
          </w:rPr>
          <w:t>http://obutecodanet.ig.com.br/index.php/2010/11/11/as-invencoes-eletronicas-mais-legais-da-decada-de-60-70-e-80/</w:t>
        </w:r>
      </w:hyperlink>
      <w:r w:rsidRPr="00933C0B">
        <w:t xml:space="preserve"> Acesso em 28/08/2018.</w:t>
      </w:r>
    </w:p>
    <w:p w14:paraId="75B5BE5B" w14:textId="77777777" w:rsidR="00C549D6" w:rsidRPr="00933C0B" w:rsidRDefault="00C549D6" w:rsidP="00933C0B">
      <w:pPr>
        <w:spacing w:before="120" w:after="120"/>
        <w:jc w:val="both"/>
      </w:pPr>
      <w:r w:rsidRPr="00933C0B">
        <w:t xml:space="preserve">LACERDA, Luiz Felipe Barbosa; VERONESE, Marilia Veríssimo. </w:t>
      </w:r>
      <w:r w:rsidRPr="00933C0B">
        <w:rPr>
          <w:b/>
        </w:rPr>
        <w:t xml:space="preserve">O Sujeito e o indivíduo na perspectiva de Alain Touraine. </w:t>
      </w:r>
      <w:r w:rsidRPr="00933C0B">
        <w:t xml:space="preserve">Revista Sociedade e Cultura, Goiânia, V. 14, N.2, P.419-426, JUL./DEZ.2011. </w:t>
      </w:r>
    </w:p>
    <w:p w14:paraId="5854A91C" w14:textId="77777777" w:rsidR="00C549D6" w:rsidRPr="00933C0B" w:rsidRDefault="00C549D6" w:rsidP="00933C0B">
      <w:pPr>
        <w:spacing w:before="120" w:after="120"/>
        <w:jc w:val="both"/>
      </w:pPr>
      <w:r w:rsidRPr="00933C0B">
        <w:t xml:space="preserve">LÉVY, Pierre. </w:t>
      </w:r>
      <w:r w:rsidRPr="00933C0B">
        <w:rPr>
          <w:b/>
        </w:rPr>
        <w:t xml:space="preserve">Cibercultura. </w:t>
      </w:r>
      <w:r w:rsidRPr="00933C0B">
        <w:t>Trad. Carlos Irineu da Costa. São Paulo: Editora 34, 1999.</w:t>
      </w:r>
    </w:p>
    <w:p w14:paraId="42E88158" w14:textId="77777777" w:rsidR="00C549D6" w:rsidRPr="00933C0B" w:rsidRDefault="00C549D6" w:rsidP="00933C0B">
      <w:pPr>
        <w:spacing w:before="120" w:after="120"/>
        <w:jc w:val="both"/>
      </w:pPr>
      <w:r w:rsidRPr="00933C0B">
        <w:lastRenderedPageBreak/>
        <w:t xml:space="preserve">MAGNANI, José Guilherme Cantor; SOUZA, Bruna Mantese (Orgs.). </w:t>
      </w:r>
      <w:r w:rsidRPr="00933C0B">
        <w:rPr>
          <w:rStyle w:val="nfase"/>
          <w:b/>
          <w:i w:val="0"/>
        </w:rPr>
        <w:t>Jovens na metrópole: etnografias de circuitos de lazer, encontro e sociabilidade.</w:t>
      </w:r>
      <w:r w:rsidRPr="00933C0B">
        <w:t xml:space="preserve"> São Paulo: Editora Terceiro Nome, 2007. </w:t>
      </w:r>
    </w:p>
    <w:p w14:paraId="6CB6F591" w14:textId="77777777" w:rsidR="00C549D6" w:rsidRPr="00933C0B" w:rsidRDefault="00C549D6" w:rsidP="00933C0B">
      <w:pPr>
        <w:spacing w:before="120" w:after="120"/>
        <w:jc w:val="both"/>
      </w:pPr>
      <w:r w:rsidRPr="00933C0B">
        <w:t xml:space="preserve">MOREIRA, Antônio Flávio Barbosa; KRAMER, Sônia. </w:t>
      </w:r>
      <w:r w:rsidRPr="00933C0B">
        <w:rPr>
          <w:b/>
        </w:rPr>
        <w:t xml:space="preserve">Contemporaneidade, educação e tecnologia. </w:t>
      </w:r>
      <w:r w:rsidRPr="00933C0B">
        <w:t>Revista</w:t>
      </w:r>
      <w:r w:rsidRPr="00933C0B">
        <w:rPr>
          <w:b/>
        </w:rPr>
        <w:t xml:space="preserve"> </w:t>
      </w:r>
      <w:r w:rsidRPr="00933C0B">
        <w:t xml:space="preserve">Educação e Sociedade, Campinas, vol. 28, n. 100 - Especial, p. 1037-1057, out. 2007. Disponível em: &lt; </w:t>
      </w:r>
      <w:hyperlink r:id="rId54" w:history="1">
        <w:r w:rsidRPr="00933C0B">
          <w:rPr>
            <w:rStyle w:val="Hyperlink"/>
          </w:rPr>
          <w:t>https://www.scielo.br/pdf/es/v28n100/a1928100.pdf</w:t>
        </w:r>
      </w:hyperlink>
      <w:r w:rsidRPr="00933C0B">
        <w:t xml:space="preserve"> &gt; Acesso em: 13/04/2018.  </w:t>
      </w:r>
    </w:p>
    <w:p w14:paraId="41F7AB65" w14:textId="77777777" w:rsidR="00C549D6" w:rsidRPr="00933C0B" w:rsidRDefault="00C549D6" w:rsidP="00933C0B">
      <w:pPr>
        <w:spacing w:before="120" w:after="120"/>
        <w:jc w:val="both"/>
      </w:pPr>
      <w:r w:rsidRPr="00933C0B">
        <w:t xml:space="preserve">OLIVEIRA, Eva Aparecida. </w:t>
      </w:r>
      <w:r w:rsidRPr="00933C0B">
        <w:rPr>
          <w:b/>
        </w:rPr>
        <w:t>A técnica, a techné e a tecnologia.</w:t>
      </w:r>
      <w:r w:rsidRPr="00933C0B">
        <w:t xml:space="preserve"> Revista Itinerarius Reflectionis. Vol. II – n.5, Julho/Dezembro, 2008. Disponível em: ,&lt; </w:t>
      </w:r>
      <w:hyperlink r:id="rId55" w:history="1">
        <w:r w:rsidRPr="00933C0B">
          <w:rPr>
            <w:rStyle w:val="Hyperlink"/>
          </w:rPr>
          <w:t>https://www.revistas.ufg.br/rir/article/view/20417</w:t>
        </w:r>
      </w:hyperlink>
      <w:r w:rsidRPr="00933C0B">
        <w:t xml:space="preserve"> .&gt; Acesso em: 10/04/2018. </w:t>
      </w:r>
    </w:p>
    <w:p w14:paraId="557714F0" w14:textId="77777777" w:rsidR="00C549D6" w:rsidRPr="00933C0B" w:rsidRDefault="00C549D6" w:rsidP="00933C0B">
      <w:pPr>
        <w:keepLines/>
        <w:spacing w:before="120" w:after="120"/>
        <w:jc w:val="both"/>
      </w:pPr>
      <w:r w:rsidRPr="00933C0B">
        <w:t xml:space="preserve">OLIVEIRA, Gustavo Medeiros. </w:t>
      </w:r>
      <w:r w:rsidRPr="00933C0B">
        <w:rPr>
          <w:b/>
        </w:rPr>
        <w:t>Geração Z: uma nova forma de sociedade.</w:t>
      </w:r>
      <w:r w:rsidRPr="00933C0B">
        <w:t xml:space="preserve"> Ijuí: UNIJUÍ, 2010. Disponível em: </w:t>
      </w:r>
      <w:hyperlink r:id="rId56" w:history="1">
        <w:r w:rsidRPr="00933C0B">
          <w:rPr>
            <w:rStyle w:val="Hyperlink"/>
          </w:rPr>
          <w:t>https://bibliodigital.unijui.edu.br:8443/xmlui/</w:t>
        </w:r>
      </w:hyperlink>
      <w:r w:rsidRPr="00933C0B">
        <w:t>. Acesso em: 13 dezembro 2019.</w:t>
      </w:r>
    </w:p>
    <w:p w14:paraId="546B0D75" w14:textId="77777777" w:rsidR="00C549D6" w:rsidRPr="00933C0B" w:rsidRDefault="00C549D6" w:rsidP="00933C0B">
      <w:pPr>
        <w:spacing w:before="120" w:after="120"/>
        <w:jc w:val="both"/>
      </w:pPr>
      <w:r w:rsidRPr="00933C0B">
        <w:t xml:space="preserve">ORGANIZAÇÃO DAS NAÇÕES UNIDAS – ONU. </w:t>
      </w:r>
      <w:r w:rsidRPr="00933C0B">
        <w:rPr>
          <w:b/>
        </w:rPr>
        <w:t xml:space="preserve">Direitos da População Jovem: um marco para o desenvolvimento. </w:t>
      </w:r>
      <w:r w:rsidRPr="00933C0B">
        <w:t xml:space="preserve">2ª Edição. Brasília: UNVPA – Fundo de População das Nações Unidas, 2010. Disponível em:&lt; </w:t>
      </w:r>
      <w:hyperlink r:id="rId57" w:history="1">
        <w:r w:rsidRPr="00933C0B">
          <w:rPr>
            <w:rStyle w:val="Hyperlink"/>
          </w:rPr>
          <w:t>https://brazil.unfpa.org/sites/default/files/pub-pdf/direitos_pop_jovem%20%283%29.pdf</w:t>
        </w:r>
      </w:hyperlink>
      <w:r w:rsidRPr="00933C0B">
        <w:t xml:space="preserve">&gt; Acesso em: 21/05/2018. </w:t>
      </w:r>
    </w:p>
    <w:p w14:paraId="29F02C47" w14:textId="65094B86" w:rsidR="00C549D6" w:rsidRPr="00F57130" w:rsidRDefault="00C549D6" w:rsidP="00933C0B">
      <w:pPr>
        <w:spacing w:before="120" w:after="120"/>
        <w:jc w:val="both"/>
      </w:pPr>
      <w:r w:rsidRPr="00F57130">
        <w:rPr>
          <w:b/>
        </w:rPr>
        <w:t>ORKUT.</w:t>
      </w:r>
      <w:r w:rsidRPr="00F57130">
        <w:t xml:space="preserve"> Disponível em: </w:t>
      </w:r>
      <w:hyperlink r:id="rId58" w:history="1">
        <w:r w:rsidRPr="00F57130">
          <w:rPr>
            <w:rStyle w:val="Hyperlink"/>
          </w:rPr>
          <w:t>https://www.techtudo.com.br/noticias/noticia/2014/07/icq-orkut-msn-myspace-que-fim-levaram-os-hits-dos-anos-90-e-2000.html</w:t>
        </w:r>
      </w:hyperlink>
      <w:r w:rsidRPr="00F57130">
        <w:t>. Acesso em</w:t>
      </w:r>
      <w:r w:rsidR="00F57130" w:rsidRPr="00F57130">
        <w:t>: 01 out. 20</w:t>
      </w:r>
    </w:p>
    <w:p w14:paraId="7DDF7369" w14:textId="77777777" w:rsidR="00C549D6" w:rsidRPr="00933C0B" w:rsidRDefault="00C549D6" w:rsidP="00933C0B">
      <w:pPr>
        <w:keepLines/>
        <w:spacing w:before="120" w:after="120"/>
        <w:jc w:val="both"/>
      </w:pPr>
      <w:r w:rsidRPr="00F57130">
        <w:t xml:space="preserve">PRIOSTE, Cláudia Dias. </w:t>
      </w:r>
      <w:r w:rsidRPr="00F57130">
        <w:rPr>
          <w:b/>
        </w:rPr>
        <w:t>O adolescente e a internet: laços e embaraços no mundo</w:t>
      </w:r>
      <w:r w:rsidRPr="00933C0B">
        <w:rPr>
          <w:b/>
        </w:rPr>
        <w:t xml:space="preserve"> virtual. </w:t>
      </w:r>
      <w:r w:rsidRPr="00933C0B">
        <w:t>Tese (Doutorado). Programa de Pós-Graduação em Educação, Universidade de São Pualo – USP, São Paulo. 2013.</w:t>
      </w:r>
      <w:r w:rsidRPr="00933C0B">
        <w:rPr>
          <w:b/>
        </w:rPr>
        <w:t xml:space="preserve"> </w:t>
      </w:r>
      <w:r w:rsidRPr="00933C0B">
        <w:t xml:space="preserve">Disponível em: &lt; </w:t>
      </w:r>
      <w:hyperlink r:id="rId59" w:history="1">
        <w:r w:rsidRPr="00933C0B">
          <w:rPr>
            <w:rStyle w:val="Hyperlink"/>
          </w:rPr>
          <w:t>https://www.teses.usp.br/teses/disponiveis/48/48134/tde-21052013-113556/</w:t>
        </w:r>
      </w:hyperlink>
      <w:r w:rsidRPr="00933C0B">
        <w:t xml:space="preserve"> .&gt; Acesso em 26/05/2018.</w:t>
      </w:r>
    </w:p>
    <w:p w14:paraId="005B7843" w14:textId="77777777" w:rsidR="00C549D6" w:rsidRPr="00933C0B" w:rsidRDefault="00C549D6" w:rsidP="00933C0B">
      <w:pPr>
        <w:spacing w:before="120" w:after="120"/>
        <w:jc w:val="both"/>
      </w:pPr>
      <w:r w:rsidRPr="00933C0B">
        <w:t xml:space="preserve">QUADÉ, Papa S. F.; SANTOS, Ronaldo A. </w:t>
      </w:r>
      <w:r w:rsidRPr="00933C0B">
        <w:rPr>
          <w:b/>
          <w:bCs/>
        </w:rPr>
        <w:t xml:space="preserve"> O uso das redes sociais virtuais pela camada jovem e os impactos iniciais na mudança do status quo da realidade contemporânea no Brasil. </w:t>
      </w:r>
      <w:r w:rsidRPr="00933C0B">
        <w:t xml:space="preserve">Revista Ciência Contemporânea - jan./jun. 2017, v. 1, n.1, p. 115-127. </w:t>
      </w:r>
    </w:p>
    <w:p w14:paraId="50215238" w14:textId="77777777" w:rsidR="00C549D6" w:rsidRPr="00933C0B" w:rsidRDefault="00C549D6" w:rsidP="00933C0B">
      <w:pPr>
        <w:spacing w:before="120" w:after="120"/>
        <w:jc w:val="both"/>
      </w:pPr>
      <w:r w:rsidRPr="00933C0B">
        <w:t xml:space="preserve">RIBEIRO, Mara Aline. </w:t>
      </w:r>
      <w:r w:rsidRPr="00933C0B">
        <w:rPr>
          <w:b/>
        </w:rPr>
        <w:t xml:space="preserve">Entre cheias e vazantes: a produção de geografias no pantanal. </w:t>
      </w:r>
      <w:r w:rsidRPr="00933C0B">
        <w:t>Campo Grande:</w:t>
      </w:r>
      <w:r w:rsidRPr="00933C0B">
        <w:rPr>
          <w:b/>
        </w:rPr>
        <w:t xml:space="preserve"> </w:t>
      </w:r>
      <w:r w:rsidRPr="00933C0B">
        <w:t>Editora UFMS. 2015.</w:t>
      </w:r>
    </w:p>
    <w:p w14:paraId="295C0ACF" w14:textId="77777777" w:rsidR="00C549D6" w:rsidRPr="00933C0B" w:rsidRDefault="00C549D6" w:rsidP="00933C0B">
      <w:pPr>
        <w:spacing w:before="120" w:after="120"/>
        <w:jc w:val="both"/>
      </w:pPr>
      <w:r w:rsidRPr="00933C0B">
        <w:t xml:space="preserve">SANTOS, Aline R.; ZOMER, Luisa B.; COSTA, O. Kelly C. </w:t>
      </w:r>
      <w:r w:rsidRPr="00933C0B">
        <w:rPr>
          <w:b/>
        </w:rPr>
        <w:t xml:space="preserve">O perfil de alunos do curso de administração: um estudo com base nas Gerações X, Y E Z. </w:t>
      </w:r>
      <w:r w:rsidRPr="00933C0B">
        <w:t xml:space="preserve">Revista GUAL, Florianópolis, v. 11, n. 2, p. 198-221, maio 2018. </w:t>
      </w:r>
    </w:p>
    <w:p w14:paraId="4B176E9B" w14:textId="77777777" w:rsidR="00C549D6" w:rsidRPr="00933C0B" w:rsidRDefault="00C549D6" w:rsidP="00933C0B">
      <w:pPr>
        <w:spacing w:before="120" w:after="120"/>
        <w:jc w:val="both"/>
      </w:pPr>
      <w:r w:rsidRPr="00933C0B">
        <w:t xml:space="preserve">SANTOS, Ana Caroline Trindade. </w:t>
      </w:r>
      <w:r w:rsidRPr="00933C0B">
        <w:rPr>
          <w:b/>
        </w:rPr>
        <w:t xml:space="preserve">Juventude e permanência no campo: um estudo de caso sobre a juventude do Assentamento Rural Flor do Mucuri/SE. </w:t>
      </w:r>
      <w:r w:rsidRPr="00933C0B">
        <w:rPr>
          <w:color w:val="333333"/>
          <w:shd w:val="clear" w:color="auto" w:fill="FFFFFF"/>
        </w:rPr>
        <w:t xml:space="preserve">Dissertação (Mestrado). Programa de Pós-Graduação em Serviço Social, Universidade Federal de Pernambuco, Recife, 2009. Disponível em: </w:t>
      </w:r>
      <w:hyperlink r:id="rId60" w:history="1">
        <w:r w:rsidRPr="00933C0B">
          <w:rPr>
            <w:rStyle w:val="Hyperlink"/>
            <w:shd w:val="clear" w:color="auto" w:fill="FFFFFF"/>
          </w:rPr>
          <w:t>https://attena.ufpe.br/bitstream/123456789/9344/1/arquivo284_1.pdf</w:t>
        </w:r>
      </w:hyperlink>
      <w:r w:rsidRPr="00933C0B">
        <w:rPr>
          <w:color w:val="333333"/>
          <w:shd w:val="clear" w:color="auto" w:fill="FFFFFF"/>
        </w:rPr>
        <w:t xml:space="preserve"> &gt; Acesso em 05/09/2020.</w:t>
      </w:r>
    </w:p>
    <w:p w14:paraId="5CFB0E1E" w14:textId="77777777" w:rsidR="00C549D6" w:rsidRPr="00933C0B" w:rsidRDefault="00C549D6" w:rsidP="00933C0B">
      <w:pPr>
        <w:spacing w:before="120" w:after="120"/>
        <w:jc w:val="both"/>
      </w:pPr>
      <w:r w:rsidRPr="00933C0B">
        <w:t xml:space="preserve">SOUZA, Emerson Carvalho. </w:t>
      </w:r>
      <w:r w:rsidRPr="00933C0B">
        <w:rPr>
          <w:b/>
        </w:rPr>
        <w:t>O computador na sociedade e na empresa.</w:t>
      </w:r>
      <w:r w:rsidRPr="00933C0B">
        <w:t xml:space="preserve"> São Leopoldo: 2002. </w:t>
      </w:r>
    </w:p>
    <w:p w14:paraId="26597EA0" w14:textId="77777777" w:rsidR="00C549D6" w:rsidRPr="00933C0B" w:rsidRDefault="00C549D6" w:rsidP="00933C0B">
      <w:pPr>
        <w:spacing w:before="120" w:after="120"/>
        <w:jc w:val="both"/>
      </w:pPr>
      <w:r w:rsidRPr="00933C0B">
        <w:rPr>
          <w:b/>
        </w:rPr>
        <w:t xml:space="preserve">TELEGRAM. </w:t>
      </w:r>
      <w:r w:rsidRPr="00933C0B">
        <w:t xml:space="preserve">Disponível em: </w:t>
      </w:r>
      <w:hyperlink r:id="rId61" w:history="1">
        <w:r w:rsidRPr="00933C0B">
          <w:rPr>
            <w:rStyle w:val="Hyperlink"/>
          </w:rPr>
          <w:t>https://www.techtudo.com.br/listas/2019/03/o-que-e-telegram-4-perguntas-e-respostas-sobre-o-rival-do-whatsapp.ghtml Acesso em 01/10/2020</w:t>
        </w:r>
      </w:hyperlink>
      <w:r w:rsidRPr="00933C0B">
        <w:t xml:space="preserve">. </w:t>
      </w:r>
    </w:p>
    <w:p w14:paraId="2DD1D741" w14:textId="6529FBE9" w:rsidR="004B1980" w:rsidRPr="00933C0B" w:rsidRDefault="00C549D6" w:rsidP="00F57130">
      <w:pPr>
        <w:spacing w:before="120" w:after="120"/>
        <w:jc w:val="both"/>
      </w:pPr>
      <w:r w:rsidRPr="00F57130">
        <w:rPr>
          <w:b/>
        </w:rPr>
        <w:lastRenderedPageBreak/>
        <w:t xml:space="preserve">WHATSAPP. </w:t>
      </w:r>
      <w:r w:rsidRPr="00F57130">
        <w:t>Pequena definição de whatsapp. Disponível em:  https://www.significados.com.br/whatsapp/ Acesso em</w:t>
      </w:r>
      <w:r w:rsidR="00F57130" w:rsidRPr="00F57130">
        <w:t>:</w:t>
      </w:r>
      <w:r w:rsidRPr="00F57130">
        <w:t xml:space="preserve"> 01</w:t>
      </w:r>
      <w:r w:rsidR="00F57130" w:rsidRPr="00F57130">
        <w:t xml:space="preserve"> out. </w:t>
      </w:r>
      <w:r w:rsidRPr="00F57130">
        <w:t>20</w:t>
      </w:r>
    </w:p>
    <w:p w14:paraId="06ECCD7E" w14:textId="77777777" w:rsidR="00F57130" w:rsidRDefault="00F57130" w:rsidP="00F57130">
      <w:pPr>
        <w:spacing w:after="120" w:line="360" w:lineRule="auto"/>
        <w:jc w:val="center"/>
        <w:rPr>
          <w:b/>
          <w:sz w:val="28"/>
          <w:szCs w:val="28"/>
        </w:rPr>
      </w:pPr>
    </w:p>
    <w:p w14:paraId="5DFBC783" w14:textId="77777777" w:rsidR="00F57130" w:rsidRDefault="00F57130" w:rsidP="00F57130">
      <w:pPr>
        <w:spacing w:after="120" w:line="360" w:lineRule="auto"/>
        <w:jc w:val="center"/>
        <w:rPr>
          <w:b/>
          <w:sz w:val="28"/>
          <w:szCs w:val="28"/>
        </w:rPr>
      </w:pPr>
    </w:p>
    <w:p w14:paraId="70E8378C" w14:textId="77777777" w:rsidR="00F57130" w:rsidRDefault="00F57130" w:rsidP="00F57130">
      <w:pPr>
        <w:spacing w:after="120" w:line="360" w:lineRule="auto"/>
        <w:jc w:val="center"/>
        <w:rPr>
          <w:b/>
          <w:sz w:val="28"/>
          <w:szCs w:val="28"/>
        </w:rPr>
      </w:pPr>
    </w:p>
    <w:p w14:paraId="21B17453" w14:textId="77777777" w:rsidR="00F57130" w:rsidRDefault="00F57130" w:rsidP="00F57130">
      <w:pPr>
        <w:spacing w:after="120" w:line="360" w:lineRule="auto"/>
        <w:jc w:val="center"/>
        <w:rPr>
          <w:b/>
          <w:sz w:val="28"/>
          <w:szCs w:val="28"/>
        </w:rPr>
      </w:pPr>
    </w:p>
    <w:p w14:paraId="31905BBD" w14:textId="77777777" w:rsidR="00F57130" w:rsidRDefault="00F57130" w:rsidP="00F57130">
      <w:pPr>
        <w:spacing w:after="120" w:line="360" w:lineRule="auto"/>
        <w:jc w:val="center"/>
        <w:rPr>
          <w:b/>
          <w:sz w:val="28"/>
          <w:szCs w:val="28"/>
        </w:rPr>
      </w:pPr>
    </w:p>
    <w:p w14:paraId="7706DBF9" w14:textId="77777777" w:rsidR="00F57130" w:rsidRDefault="00F57130" w:rsidP="00F57130">
      <w:pPr>
        <w:spacing w:after="120" w:line="360" w:lineRule="auto"/>
        <w:jc w:val="center"/>
        <w:rPr>
          <w:b/>
          <w:sz w:val="28"/>
          <w:szCs w:val="28"/>
        </w:rPr>
      </w:pPr>
    </w:p>
    <w:p w14:paraId="5B33612D" w14:textId="77777777" w:rsidR="00F57130" w:rsidRDefault="00F57130" w:rsidP="00F57130">
      <w:pPr>
        <w:spacing w:after="120" w:line="360" w:lineRule="auto"/>
        <w:jc w:val="center"/>
        <w:rPr>
          <w:b/>
          <w:sz w:val="28"/>
          <w:szCs w:val="28"/>
        </w:rPr>
      </w:pPr>
    </w:p>
    <w:p w14:paraId="4331FE8C" w14:textId="77777777" w:rsidR="00F57130" w:rsidRDefault="00F57130" w:rsidP="00F57130">
      <w:pPr>
        <w:spacing w:after="120" w:line="360" w:lineRule="auto"/>
        <w:jc w:val="center"/>
        <w:rPr>
          <w:b/>
          <w:sz w:val="28"/>
          <w:szCs w:val="28"/>
        </w:rPr>
      </w:pPr>
    </w:p>
    <w:p w14:paraId="2ACF5E42" w14:textId="77777777" w:rsidR="00F57130" w:rsidRDefault="00F57130" w:rsidP="00F57130">
      <w:pPr>
        <w:spacing w:after="120" w:line="360" w:lineRule="auto"/>
        <w:jc w:val="center"/>
        <w:rPr>
          <w:b/>
          <w:sz w:val="28"/>
          <w:szCs w:val="28"/>
        </w:rPr>
      </w:pPr>
    </w:p>
    <w:p w14:paraId="27E7AF4B" w14:textId="77777777" w:rsidR="00F57130" w:rsidRDefault="00F57130" w:rsidP="00F57130">
      <w:pPr>
        <w:spacing w:after="120" w:line="360" w:lineRule="auto"/>
        <w:jc w:val="center"/>
        <w:rPr>
          <w:b/>
          <w:sz w:val="28"/>
          <w:szCs w:val="28"/>
        </w:rPr>
      </w:pPr>
    </w:p>
    <w:p w14:paraId="739E95FA" w14:textId="77777777" w:rsidR="00F57130" w:rsidRDefault="00F57130" w:rsidP="00F57130">
      <w:pPr>
        <w:spacing w:after="120" w:line="360" w:lineRule="auto"/>
        <w:jc w:val="center"/>
        <w:rPr>
          <w:b/>
          <w:sz w:val="28"/>
          <w:szCs w:val="28"/>
        </w:rPr>
      </w:pPr>
    </w:p>
    <w:p w14:paraId="0131E8B0" w14:textId="77777777" w:rsidR="00F57130" w:rsidRDefault="00F57130" w:rsidP="00F57130">
      <w:pPr>
        <w:spacing w:after="120" w:line="360" w:lineRule="auto"/>
        <w:jc w:val="center"/>
        <w:rPr>
          <w:b/>
          <w:sz w:val="28"/>
          <w:szCs w:val="28"/>
        </w:rPr>
      </w:pPr>
    </w:p>
    <w:p w14:paraId="267AD8F7" w14:textId="77777777" w:rsidR="00F57130" w:rsidRDefault="00F57130" w:rsidP="00F57130">
      <w:pPr>
        <w:spacing w:after="120" w:line="360" w:lineRule="auto"/>
        <w:jc w:val="center"/>
        <w:rPr>
          <w:b/>
          <w:sz w:val="28"/>
          <w:szCs w:val="28"/>
        </w:rPr>
      </w:pPr>
    </w:p>
    <w:p w14:paraId="71DA20A4" w14:textId="77777777" w:rsidR="00F57130" w:rsidRDefault="00F57130" w:rsidP="00F57130">
      <w:pPr>
        <w:spacing w:after="120" w:line="360" w:lineRule="auto"/>
        <w:jc w:val="center"/>
        <w:rPr>
          <w:b/>
          <w:sz w:val="28"/>
          <w:szCs w:val="28"/>
        </w:rPr>
      </w:pPr>
    </w:p>
    <w:p w14:paraId="57F9A340" w14:textId="77777777" w:rsidR="00F57130" w:rsidRDefault="00F57130" w:rsidP="00F57130">
      <w:pPr>
        <w:spacing w:after="120" w:line="360" w:lineRule="auto"/>
        <w:jc w:val="center"/>
        <w:rPr>
          <w:b/>
          <w:sz w:val="28"/>
          <w:szCs w:val="28"/>
        </w:rPr>
      </w:pPr>
    </w:p>
    <w:p w14:paraId="444CAC6A" w14:textId="77777777" w:rsidR="00F57130" w:rsidRDefault="00F57130" w:rsidP="00F57130">
      <w:pPr>
        <w:spacing w:after="120" w:line="360" w:lineRule="auto"/>
        <w:jc w:val="center"/>
        <w:rPr>
          <w:b/>
          <w:sz w:val="28"/>
          <w:szCs w:val="28"/>
        </w:rPr>
      </w:pPr>
    </w:p>
    <w:p w14:paraId="496A8B71" w14:textId="77777777" w:rsidR="00F57130" w:rsidRDefault="00F57130" w:rsidP="00F57130">
      <w:pPr>
        <w:spacing w:after="120" w:line="360" w:lineRule="auto"/>
        <w:jc w:val="center"/>
        <w:rPr>
          <w:b/>
          <w:sz w:val="28"/>
          <w:szCs w:val="28"/>
        </w:rPr>
      </w:pPr>
    </w:p>
    <w:p w14:paraId="626FAD94" w14:textId="77777777" w:rsidR="00F57130" w:rsidRDefault="00F57130" w:rsidP="00F57130">
      <w:pPr>
        <w:spacing w:after="120" w:line="360" w:lineRule="auto"/>
        <w:jc w:val="center"/>
        <w:rPr>
          <w:b/>
          <w:sz w:val="28"/>
          <w:szCs w:val="28"/>
        </w:rPr>
      </w:pPr>
    </w:p>
    <w:p w14:paraId="79860985" w14:textId="77777777" w:rsidR="00F57130" w:rsidRDefault="00F57130" w:rsidP="00F57130">
      <w:pPr>
        <w:spacing w:after="120" w:line="360" w:lineRule="auto"/>
        <w:jc w:val="center"/>
        <w:rPr>
          <w:b/>
          <w:sz w:val="28"/>
          <w:szCs w:val="28"/>
        </w:rPr>
      </w:pPr>
    </w:p>
    <w:p w14:paraId="6F028A6C" w14:textId="476A6468" w:rsidR="00F57130" w:rsidRDefault="00F57130" w:rsidP="00F57130">
      <w:pPr>
        <w:spacing w:after="120" w:line="360" w:lineRule="auto"/>
        <w:jc w:val="center"/>
        <w:rPr>
          <w:b/>
          <w:sz w:val="28"/>
          <w:szCs w:val="28"/>
        </w:rPr>
      </w:pPr>
    </w:p>
    <w:p w14:paraId="579AD753" w14:textId="77777777" w:rsidR="00FB003A" w:rsidRDefault="00FB003A" w:rsidP="00F57130">
      <w:pPr>
        <w:spacing w:after="120" w:line="360" w:lineRule="auto"/>
        <w:jc w:val="center"/>
        <w:rPr>
          <w:b/>
          <w:sz w:val="28"/>
          <w:szCs w:val="28"/>
        </w:rPr>
      </w:pPr>
    </w:p>
    <w:p w14:paraId="485B69D1" w14:textId="77777777" w:rsidR="00F57130" w:rsidRDefault="00F57130" w:rsidP="00F57130">
      <w:pPr>
        <w:spacing w:after="120" w:line="360" w:lineRule="auto"/>
        <w:jc w:val="center"/>
        <w:rPr>
          <w:b/>
          <w:sz w:val="28"/>
          <w:szCs w:val="28"/>
        </w:rPr>
      </w:pPr>
    </w:p>
    <w:p w14:paraId="107A6BCB" w14:textId="75F751E3" w:rsidR="00953E2C" w:rsidRPr="00F57130" w:rsidRDefault="00F57130" w:rsidP="00F57130">
      <w:pPr>
        <w:spacing w:after="120" w:line="360" w:lineRule="auto"/>
        <w:jc w:val="center"/>
        <w:rPr>
          <w:b/>
          <w:sz w:val="28"/>
          <w:szCs w:val="28"/>
        </w:rPr>
      </w:pPr>
      <w:r w:rsidRPr="00F57130">
        <w:rPr>
          <w:b/>
          <w:sz w:val="28"/>
          <w:szCs w:val="28"/>
        </w:rPr>
        <w:lastRenderedPageBreak/>
        <w:t>ANEXOS</w:t>
      </w:r>
    </w:p>
    <w:p w14:paraId="4385F202" w14:textId="77777777" w:rsidR="00953E2C" w:rsidRPr="00933C0B" w:rsidRDefault="00953E2C" w:rsidP="00451B95">
      <w:pPr>
        <w:spacing w:after="120" w:line="360" w:lineRule="auto"/>
        <w:jc w:val="both"/>
        <w:rPr>
          <w:color w:val="FF0000"/>
          <w:shd w:val="clear" w:color="auto" w:fill="FFFFFF"/>
        </w:rPr>
      </w:pPr>
    </w:p>
    <w:p w14:paraId="35820102" w14:textId="17FFDF34" w:rsidR="00953E2C" w:rsidRPr="00933C0B" w:rsidRDefault="00953E2C" w:rsidP="00953E2C">
      <w:pPr>
        <w:jc w:val="center"/>
      </w:pPr>
      <w:r w:rsidRPr="00933C0B">
        <w:t>QUESTIONÁRIO</w:t>
      </w:r>
    </w:p>
    <w:p w14:paraId="576D86C9" w14:textId="77777777" w:rsidR="00953E2C" w:rsidRPr="00933C0B" w:rsidRDefault="00953E2C" w:rsidP="00953E2C"/>
    <w:p w14:paraId="1FD8BDCA" w14:textId="77777777" w:rsidR="00953E2C" w:rsidRPr="00933C0B" w:rsidRDefault="00953E2C" w:rsidP="00953E2C">
      <w:r w:rsidRPr="00933C0B">
        <w:t>Nome:.........................................................................................................</w:t>
      </w:r>
    </w:p>
    <w:p w14:paraId="58F5B005" w14:textId="77777777" w:rsidR="00953E2C" w:rsidRPr="00933C0B" w:rsidRDefault="00953E2C" w:rsidP="00953E2C">
      <w:r w:rsidRPr="00933C0B">
        <w:t>Idade:......................</w:t>
      </w:r>
    </w:p>
    <w:p w14:paraId="646E8E26" w14:textId="77777777" w:rsidR="00953E2C" w:rsidRPr="00933C0B" w:rsidRDefault="00953E2C" w:rsidP="00953E2C">
      <w:r w:rsidRPr="00933C0B">
        <w:t>Cidade em que nasceu:..................................................................</w:t>
      </w:r>
    </w:p>
    <w:p w14:paraId="00503BF3" w14:textId="77777777" w:rsidR="00953E2C" w:rsidRPr="00933C0B" w:rsidRDefault="00953E2C" w:rsidP="00953E2C"/>
    <w:p w14:paraId="21187B39" w14:textId="77777777" w:rsidR="00953E2C" w:rsidRPr="00933C0B" w:rsidRDefault="00953E2C" w:rsidP="00953E2C"/>
    <w:p w14:paraId="433BF80D" w14:textId="77777777" w:rsidR="00953E2C" w:rsidRPr="00933C0B" w:rsidRDefault="00953E2C" w:rsidP="00953E2C">
      <w:pPr>
        <w:pStyle w:val="PargrafodaLista"/>
        <w:numPr>
          <w:ilvl w:val="0"/>
          <w:numId w:val="4"/>
        </w:numPr>
      </w:pPr>
      <w:r w:rsidRPr="00933C0B">
        <w:t>Você acessa internet em:</w:t>
      </w:r>
    </w:p>
    <w:p w14:paraId="6EA7D161" w14:textId="77777777" w:rsidR="00953E2C" w:rsidRPr="00933C0B" w:rsidRDefault="00953E2C" w:rsidP="00953E2C">
      <w:r w:rsidRPr="00933C0B">
        <w:t>Casa (  ),(   ) Escola, Outro (  ) Qual?..........................................................</w:t>
      </w:r>
    </w:p>
    <w:p w14:paraId="37185B18" w14:textId="77777777" w:rsidR="00953E2C" w:rsidRPr="00933C0B" w:rsidRDefault="00953E2C" w:rsidP="00953E2C">
      <w:r w:rsidRPr="00933C0B">
        <w:t>Se a reposta for sim, qual modelo de conexão?................................................</w:t>
      </w:r>
    </w:p>
    <w:p w14:paraId="3C6B6E14" w14:textId="77777777" w:rsidR="00953E2C" w:rsidRPr="00933C0B" w:rsidRDefault="00953E2C" w:rsidP="00953E2C"/>
    <w:p w14:paraId="006ABE40" w14:textId="77777777" w:rsidR="00953E2C" w:rsidRPr="00933C0B" w:rsidRDefault="00953E2C" w:rsidP="00953E2C">
      <w:pPr>
        <w:pStyle w:val="PargrafodaLista"/>
        <w:numPr>
          <w:ilvl w:val="0"/>
          <w:numId w:val="4"/>
        </w:numPr>
      </w:pPr>
      <w:r w:rsidRPr="00933C0B">
        <w:t xml:space="preserve">Acesso a Wi-fi?        Sim (  )       Não (  )   </w:t>
      </w:r>
    </w:p>
    <w:p w14:paraId="1A114D95" w14:textId="77777777" w:rsidR="00953E2C" w:rsidRPr="00933C0B" w:rsidRDefault="00953E2C" w:rsidP="00953E2C">
      <w:r w:rsidRPr="00933C0B">
        <w:t xml:space="preserve">Se a resposta for sim, em que local?........................................................ </w:t>
      </w:r>
    </w:p>
    <w:p w14:paraId="24DA06AD" w14:textId="77777777" w:rsidR="00953E2C" w:rsidRPr="00933C0B" w:rsidRDefault="00953E2C" w:rsidP="00953E2C"/>
    <w:p w14:paraId="5B3EED01" w14:textId="77777777" w:rsidR="00953E2C" w:rsidRPr="00933C0B" w:rsidRDefault="00953E2C" w:rsidP="00953E2C">
      <w:pPr>
        <w:pStyle w:val="PargrafodaLista"/>
        <w:numPr>
          <w:ilvl w:val="0"/>
          <w:numId w:val="4"/>
        </w:numPr>
      </w:pPr>
      <w:r w:rsidRPr="00933C0B">
        <w:t>Com que frequência você acessa ou tem acesso à Internet?</w:t>
      </w:r>
    </w:p>
    <w:p w14:paraId="181732DE" w14:textId="77777777" w:rsidR="00953E2C" w:rsidRPr="00933C0B" w:rsidRDefault="00953E2C" w:rsidP="00953E2C">
      <w:r w:rsidRPr="00933C0B">
        <w:t>Todos os dias (  ), em torno de quantas horas? .......................................                             Em alguns dias da semana (  )</w:t>
      </w:r>
    </w:p>
    <w:p w14:paraId="4D07353B" w14:textId="77777777" w:rsidR="00953E2C" w:rsidRPr="00933C0B" w:rsidRDefault="00953E2C" w:rsidP="00953E2C">
      <w:r w:rsidRPr="00933C0B">
        <w:t>Em alguns dias por mês (  )                  Não tenho acesso (  )</w:t>
      </w:r>
    </w:p>
    <w:p w14:paraId="2891F652" w14:textId="77777777" w:rsidR="00953E2C" w:rsidRPr="00933C0B" w:rsidRDefault="00953E2C" w:rsidP="00953E2C"/>
    <w:p w14:paraId="02A3721F" w14:textId="77777777" w:rsidR="00953E2C" w:rsidRPr="00933C0B" w:rsidRDefault="00953E2C" w:rsidP="00953E2C"/>
    <w:p w14:paraId="535DC9EE" w14:textId="77777777" w:rsidR="00953E2C" w:rsidRPr="00933C0B" w:rsidRDefault="00953E2C" w:rsidP="00953E2C">
      <w:pPr>
        <w:pStyle w:val="PargrafodaLista"/>
        <w:numPr>
          <w:ilvl w:val="0"/>
          <w:numId w:val="4"/>
        </w:numPr>
      </w:pPr>
      <w:r w:rsidRPr="00933C0B">
        <w:t>Possui celular? (  ) Sim              (  ) Não</w:t>
      </w:r>
    </w:p>
    <w:p w14:paraId="501891EB" w14:textId="77777777" w:rsidR="00953E2C" w:rsidRPr="00933C0B" w:rsidRDefault="00953E2C" w:rsidP="00953E2C"/>
    <w:p w14:paraId="59A2C8C6" w14:textId="77777777" w:rsidR="00953E2C" w:rsidRPr="00933C0B" w:rsidRDefault="00953E2C" w:rsidP="00953E2C"/>
    <w:p w14:paraId="54FD3D0E" w14:textId="77777777" w:rsidR="00953E2C" w:rsidRPr="00933C0B" w:rsidRDefault="00953E2C" w:rsidP="00953E2C">
      <w:pPr>
        <w:pStyle w:val="PargrafodaLista"/>
        <w:numPr>
          <w:ilvl w:val="0"/>
          <w:numId w:val="4"/>
        </w:numPr>
      </w:pPr>
      <w:r w:rsidRPr="00933C0B">
        <w:t>Possui algum outro aparelho eletrônico portátil?</w:t>
      </w:r>
    </w:p>
    <w:p w14:paraId="121C15DC" w14:textId="77777777" w:rsidR="00953E2C" w:rsidRPr="00933C0B" w:rsidRDefault="00953E2C" w:rsidP="00953E2C"/>
    <w:p w14:paraId="5A7F4F3E" w14:textId="77777777" w:rsidR="00953E2C" w:rsidRPr="00933C0B" w:rsidRDefault="00953E2C" w:rsidP="00953E2C">
      <w:r w:rsidRPr="00933C0B">
        <w:t>(  ) Não          Sim (  ) Qual?.......................................................</w:t>
      </w:r>
    </w:p>
    <w:p w14:paraId="610FF1CF" w14:textId="77777777" w:rsidR="00953E2C" w:rsidRPr="00933C0B" w:rsidRDefault="00953E2C" w:rsidP="00953E2C"/>
    <w:p w14:paraId="3BBC8ECE" w14:textId="77777777" w:rsidR="00953E2C" w:rsidRPr="00933C0B" w:rsidRDefault="00953E2C" w:rsidP="00953E2C"/>
    <w:p w14:paraId="4BBF514C" w14:textId="77777777" w:rsidR="00953E2C" w:rsidRPr="00933C0B" w:rsidRDefault="00953E2C" w:rsidP="00953E2C">
      <w:r w:rsidRPr="00933C0B">
        <w:t xml:space="preserve">6- Utiliza as redes sociais?  Sim (  )       Não (  )   </w:t>
      </w:r>
    </w:p>
    <w:p w14:paraId="059EAFFF" w14:textId="77777777" w:rsidR="00953E2C" w:rsidRPr="00933C0B" w:rsidRDefault="00953E2C" w:rsidP="00953E2C">
      <w:r w:rsidRPr="00933C0B">
        <w:t xml:space="preserve">Com que frequência? </w:t>
      </w:r>
    </w:p>
    <w:p w14:paraId="33D285E1" w14:textId="77777777" w:rsidR="00953E2C" w:rsidRPr="00933C0B" w:rsidRDefault="00953E2C" w:rsidP="00953E2C">
      <w:r w:rsidRPr="00933C0B">
        <w:t>Todos os dias (  ), em torno de quantas horas? .......................................                             Em alguns dias da semana (  )</w:t>
      </w:r>
    </w:p>
    <w:p w14:paraId="2E66E414" w14:textId="77777777" w:rsidR="00953E2C" w:rsidRPr="00933C0B" w:rsidRDefault="00953E2C" w:rsidP="00953E2C">
      <w:r w:rsidRPr="00933C0B">
        <w:t>Em alguns dias por mês (  )                  Não tenho acesso (  )</w:t>
      </w:r>
    </w:p>
    <w:p w14:paraId="3C4896DA" w14:textId="77777777" w:rsidR="00953E2C" w:rsidRPr="00933C0B" w:rsidRDefault="00953E2C" w:rsidP="00953E2C">
      <w:pPr>
        <w:ind w:left="360"/>
      </w:pPr>
    </w:p>
    <w:p w14:paraId="47CFFCE4" w14:textId="77777777" w:rsidR="00953E2C" w:rsidRPr="00933C0B" w:rsidRDefault="00953E2C" w:rsidP="00953E2C">
      <w:pPr>
        <w:pStyle w:val="PargrafodaLista"/>
        <w:numPr>
          <w:ilvl w:val="0"/>
          <w:numId w:val="5"/>
        </w:numPr>
      </w:pPr>
      <w:r w:rsidRPr="00933C0B">
        <w:t>Quais redes sociais?................................................................................................</w:t>
      </w:r>
    </w:p>
    <w:p w14:paraId="11258C8D" w14:textId="77777777" w:rsidR="00953E2C" w:rsidRPr="00933C0B" w:rsidRDefault="00953E2C" w:rsidP="00953E2C">
      <w:pPr>
        <w:pStyle w:val="PargrafodaLista"/>
        <w:numPr>
          <w:ilvl w:val="0"/>
          <w:numId w:val="5"/>
        </w:numPr>
      </w:pPr>
      <w:r w:rsidRPr="00933C0B">
        <w:t xml:space="preserve">Compartilha senha do Wi-fi? Sim (  )       Não (  )   </w:t>
      </w:r>
    </w:p>
    <w:p w14:paraId="688DA8E7" w14:textId="77777777" w:rsidR="00953E2C" w:rsidRPr="00933C0B" w:rsidRDefault="00953E2C" w:rsidP="00953E2C"/>
    <w:sectPr w:rsidR="00953E2C" w:rsidRPr="00933C0B" w:rsidSect="00E25C3B">
      <w:footerReference w:type="default" r:id="rId62"/>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CE682E" w14:textId="77777777" w:rsidR="00511224" w:rsidRDefault="00511224" w:rsidP="003F03E3">
      <w:r>
        <w:separator/>
      </w:r>
    </w:p>
  </w:endnote>
  <w:endnote w:type="continuationSeparator" w:id="0">
    <w:p w14:paraId="2CA15227" w14:textId="77777777" w:rsidR="00511224" w:rsidRDefault="00511224" w:rsidP="003F0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LiberationSerif">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4727890"/>
      <w:docPartObj>
        <w:docPartGallery w:val="Page Numbers (Bottom of Page)"/>
        <w:docPartUnique/>
      </w:docPartObj>
    </w:sdtPr>
    <w:sdtEndPr/>
    <w:sdtContent>
      <w:p w14:paraId="26B77B28" w14:textId="475E2136" w:rsidR="00FB003A" w:rsidRPr="00FB003A" w:rsidRDefault="00FB003A">
        <w:pPr>
          <w:pStyle w:val="Rodap"/>
          <w:jc w:val="right"/>
        </w:pPr>
        <w:r>
          <w:fldChar w:fldCharType="begin"/>
        </w:r>
        <w:r>
          <w:instrText xml:space="preserve"> PAGE   \* MERGEFORMAT </w:instrText>
        </w:r>
        <w:r>
          <w:fldChar w:fldCharType="separate"/>
        </w:r>
        <w:r w:rsidR="00222585">
          <w:rPr>
            <w:noProof/>
          </w:rPr>
          <w:t>36</w:t>
        </w:r>
        <w:r>
          <w:fldChar w:fldCharType="end"/>
        </w:r>
      </w:p>
    </w:sdtContent>
  </w:sdt>
  <w:p w14:paraId="48E05316" w14:textId="0E3BC9C0" w:rsidR="002F0CDE" w:rsidRPr="00FB003A" w:rsidRDefault="002F0CDE">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250B74" w14:textId="77777777" w:rsidR="00511224" w:rsidRDefault="00511224" w:rsidP="003F03E3">
      <w:r>
        <w:separator/>
      </w:r>
    </w:p>
  </w:footnote>
  <w:footnote w:type="continuationSeparator" w:id="0">
    <w:p w14:paraId="723EB6B5" w14:textId="77777777" w:rsidR="00511224" w:rsidRDefault="00511224" w:rsidP="003F03E3">
      <w:r>
        <w:continuationSeparator/>
      </w:r>
    </w:p>
  </w:footnote>
  <w:footnote w:id="1">
    <w:p w14:paraId="7361C848" w14:textId="77777777" w:rsidR="002F0CDE" w:rsidRPr="00764D1B" w:rsidRDefault="002F0CDE" w:rsidP="00764D1B">
      <w:pPr>
        <w:pStyle w:val="Textodenotaderodap"/>
        <w:jc w:val="both"/>
      </w:pPr>
      <w:r w:rsidRPr="00764D1B">
        <w:rPr>
          <w:rStyle w:val="Refdenotaderodap"/>
        </w:rPr>
        <w:footnoteRef/>
      </w:r>
      <w:r w:rsidRPr="00764D1B">
        <w:t xml:space="preserve"> Zapping: Mudar constantemente de canal.</w:t>
      </w:r>
    </w:p>
  </w:footnote>
  <w:footnote w:id="2">
    <w:p w14:paraId="4098F4E4" w14:textId="77777777" w:rsidR="002F0CDE" w:rsidRPr="00764D1B" w:rsidRDefault="002F0CDE" w:rsidP="00764D1B">
      <w:pPr>
        <w:pStyle w:val="Textodenotaderodap"/>
        <w:jc w:val="both"/>
      </w:pPr>
      <w:r w:rsidRPr="00764D1B">
        <w:rPr>
          <w:rStyle w:val="Refdenotaderodap"/>
        </w:rPr>
        <w:footnoteRef/>
      </w:r>
      <w:r w:rsidRPr="00764D1B">
        <w:t xml:space="preserve"> Polaridade mundial entre os hegemônicos EUA x URSS.</w:t>
      </w:r>
    </w:p>
  </w:footnote>
  <w:footnote w:id="3">
    <w:p w14:paraId="46F7B3C2" w14:textId="77777777" w:rsidR="002F0CDE" w:rsidRPr="00764D1B" w:rsidRDefault="002F0CDE" w:rsidP="00764D1B">
      <w:pPr>
        <w:pStyle w:val="Textodenotaderodap"/>
        <w:jc w:val="both"/>
      </w:pPr>
      <w:r w:rsidRPr="00764D1B">
        <w:rPr>
          <w:rStyle w:val="Refdenotaderodap"/>
        </w:rPr>
        <w:footnoteRef/>
      </w:r>
      <w:r w:rsidRPr="00764D1B">
        <w:t xml:space="preserve"> Indivíduos que estão ocupando cargos funcionais na sociedade.</w:t>
      </w:r>
    </w:p>
  </w:footnote>
  <w:footnote w:id="4">
    <w:p w14:paraId="64E8797D" w14:textId="75FDF692" w:rsidR="002F0CDE" w:rsidRPr="00764D1B" w:rsidRDefault="002F0CDE" w:rsidP="00764D1B">
      <w:pPr>
        <w:pStyle w:val="Textodecomentrio"/>
        <w:jc w:val="both"/>
      </w:pPr>
      <w:r w:rsidRPr="00764D1B">
        <w:rPr>
          <w:rStyle w:val="Refdenotaderodap"/>
        </w:rPr>
        <w:footnoteRef/>
      </w:r>
      <w:r w:rsidRPr="00764D1B">
        <w:t xml:space="preserve"> A extensão dos horizontes cognitivos até a totalidade do espaço</w:t>
      </w:r>
      <w:r>
        <w:t xml:space="preserve"> que entra </w:t>
      </w:r>
      <w:r w:rsidRPr="00F57130">
        <w:t>dentro do enquadro das vídeo</w:t>
      </w:r>
      <w:r w:rsidRPr="00764D1B">
        <w:t xml:space="preserve"> câmeras e dos telefones inteligentes (e, por conseguinte, dentro do alcance do Cyberespaço em geral) põe fim a ideia do </w:t>
      </w:r>
      <w:r w:rsidRPr="00764D1B">
        <w:rPr>
          <w:i/>
        </w:rPr>
        <w:t xml:space="preserve">vizindeiro </w:t>
      </w:r>
      <w:r w:rsidRPr="00764D1B">
        <w:t>definido em termos de uma distância física que distinguia a acessibilidade e a familiaridade do &lt;&lt;próximo&gt;&gt; da inexequibilidade e a obscuridade do &lt;&lt;longe&gt;&gt;. (Trad. do autor).</w:t>
      </w:r>
    </w:p>
  </w:footnote>
  <w:footnote w:id="5">
    <w:p w14:paraId="6283FEE8" w14:textId="22620EA9" w:rsidR="002F0CDE" w:rsidRPr="00764D1B" w:rsidRDefault="002F0CDE" w:rsidP="00764D1B">
      <w:pPr>
        <w:pStyle w:val="Textodenotaderodap"/>
        <w:jc w:val="both"/>
      </w:pPr>
      <w:r w:rsidRPr="00764D1B">
        <w:rPr>
          <w:rStyle w:val="Refdenotaderodap"/>
        </w:rPr>
        <w:footnoteRef/>
      </w:r>
      <w:r w:rsidRPr="00764D1B">
        <w:t xml:space="preserve"> </w:t>
      </w:r>
      <w:r w:rsidRPr="00764D1B">
        <w:rPr>
          <w:color w:val="333333"/>
          <w:shd w:val="clear" w:color="auto" w:fill="FFFFFF"/>
        </w:rPr>
        <w:t>O ICQ, lançado em 15 de novembro de 1996, foi o programa pioneiro de mensagens instantâneas, revolucionando a comunicação rápida entre pessoas online. Disponível em: https://www.techtudo.com.br/noticias/noticia/2014/07/icq-orkut-msn-myspace-que-fim-levaram-os-hits-dos-anos-90-e-2000.html. Acesso em 01 de out.2020.</w:t>
      </w:r>
    </w:p>
  </w:footnote>
  <w:footnote w:id="6">
    <w:p w14:paraId="1413DF59" w14:textId="5FD1D727" w:rsidR="002F0CDE" w:rsidRPr="002F0CDE" w:rsidRDefault="002F0CDE" w:rsidP="00764D1B">
      <w:pPr>
        <w:pStyle w:val="Textodenotaderodap"/>
        <w:jc w:val="both"/>
      </w:pPr>
      <w:r w:rsidRPr="00764D1B">
        <w:rPr>
          <w:rStyle w:val="Refdenotaderodap"/>
        </w:rPr>
        <w:footnoteRef/>
      </w:r>
      <w:r w:rsidRPr="00764D1B">
        <w:t xml:space="preserve"> O MSN, lançado </w:t>
      </w:r>
      <w:r w:rsidRPr="00764D1B">
        <w:rPr>
          <w:color w:val="333333"/>
          <w:shd w:val="clear" w:color="auto" w:fill="FFFFFF"/>
        </w:rPr>
        <w:t xml:space="preserve">em 22 de julho 1999, é um programa de mensagens da </w:t>
      </w:r>
      <w:r w:rsidRPr="00764D1B">
        <w:rPr>
          <w:bdr w:val="none" w:sz="0" w:space="0" w:color="auto" w:frame="1"/>
          <w:shd w:val="clear" w:color="auto" w:fill="FFFFFF"/>
        </w:rPr>
        <w:t>Microsoft p</w:t>
      </w:r>
      <w:r w:rsidRPr="00764D1B">
        <w:rPr>
          <w:color w:val="333333"/>
          <w:shd w:val="clear" w:color="auto" w:fill="FFFFFF"/>
        </w:rPr>
        <w:t>ara conectar o usuário a partir de uma conta de e-mail. Disponível em: https://www.techtudo.com.br/noticias/noticia/2014/07/icq-</w:t>
      </w:r>
      <w:r w:rsidRPr="002F0CDE">
        <w:rPr>
          <w:color w:val="333333"/>
          <w:shd w:val="clear" w:color="auto" w:fill="FFFFFF"/>
        </w:rPr>
        <w:t>orkut-msn-myspace-que-fim-levaram-os-hits-dos-anos-90-e-2000.html. Acesso em 01 de out.2020.</w:t>
      </w:r>
    </w:p>
  </w:footnote>
  <w:footnote w:id="7">
    <w:p w14:paraId="35B7BD42" w14:textId="70CDEDFF" w:rsidR="002F0CDE" w:rsidRPr="002F0CDE" w:rsidRDefault="002F0CDE" w:rsidP="00764D1B">
      <w:pPr>
        <w:pStyle w:val="Textodenotaderodap"/>
        <w:jc w:val="both"/>
      </w:pPr>
      <w:r w:rsidRPr="002F0CDE">
        <w:rPr>
          <w:rStyle w:val="Refdenotaderodap"/>
        </w:rPr>
        <w:footnoteRef/>
      </w:r>
      <w:r w:rsidRPr="002F0CDE">
        <w:t xml:space="preserve"> O Orkut</w:t>
      </w:r>
      <w:r w:rsidRPr="002F0CDE">
        <w:rPr>
          <w:color w:val="333333"/>
          <w:shd w:val="clear" w:color="auto" w:fill="FFFFFF"/>
        </w:rPr>
        <w:t>, lançado em 24 de janeiro de 2004, é um serviço do Google considerado sinônimo de redes sociais no Brasil. Disponível em: https://www.techtudo.com.br/noticias/noticia/2014/07/icq-orkut-msn-myspace-que-fim-levaram-os-hits-dos-anos-90-e-2000.html. Acesso em 01 de out. de 2020.</w:t>
      </w:r>
    </w:p>
  </w:footnote>
  <w:footnote w:id="8">
    <w:p w14:paraId="087B9E37" w14:textId="10F0D526" w:rsidR="002F0CDE" w:rsidRPr="00764D1B" w:rsidRDefault="002F0CDE" w:rsidP="00764D1B">
      <w:pPr>
        <w:pStyle w:val="Textodenotaderodap"/>
        <w:jc w:val="both"/>
      </w:pPr>
      <w:r w:rsidRPr="002F0CDE">
        <w:rPr>
          <w:rStyle w:val="Refdenotaderodap"/>
        </w:rPr>
        <w:footnoteRef/>
      </w:r>
      <w:r w:rsidRPr="002F0CDE">
        <w:t xml:space="preserve"> O </w:t>
      </w:r>
      <w:r w:rsidRPr="002F0CDE">
        <w:rPr>
          <w:rStyle w:val="Forte"/>
          <w:b w:val="0"/>
          <w:color w:val="444444"/>
          <w:spacing w:val="-5"/>
          <w:bdr w:val="none" w:sz="0" w:space="0" w:color="auto" w:frame="1"/>
          <w:shd w:val="clear" w:color="auto" w:fill="FFFFFF"/>
        </w:rPr>
        <w:t xml:space="preserve">Facebook </w:t>
      </w:r>
      <w:r w:rsidRPr="002F0CDE">
        <w:rPr>
          <w:color w:val="444444"/>
          <w:spacing w:val="-5"/>
          <w:shd w:val="clear" w:color="auto" w:fill="FFFFFF"/>
        </w:rPr>
        <w:t xml:space="preserve">é uma rede social disponível na Web, onde os usuários podem compartilhar fotos e vídeos, trocar mensagens. Disponível em: https://www.techtudo.com.br/tudo-sobre/facebook.html. </w:t>
      </w:r>
      <w:r w:rsidRPr="002F0CDE">
        <w:rPr>
          <w:color w:val="333333"/>
          <w:shd w:val="clear" w:color="auto" w:fill="FFFFFF"/>
        </w:rPr>
        <w:t>Acesso em 01 de out.2020.</w:t>
      </w:r>
    </w:p>
  </w:footnote>
  <w:footnote w:id="9">
    <w:p w14:paraId="65DFDC1E" w14:textId="4D93187A" w:rsidR="002F0CDE" w:rsidRPr="00764D1B" w:rsidRDefault="002F0CDE" w:rsidP="00764D1B">
      <w:pPr>
        <w:pStyle w:val="Textodenotaderodap"/>
        <w:jc w:val="both"/>
      </w:pPr>
      <w:r w:rsidRPr="00764D1B">
        <w:rPr>
          <w:rStyle w:val="Refdenotaderodap"/>
        </w:rPr>
        <w:footnoteRef/>
      </w:r>
      <w:r w:rsidRPr="00764D1B">
        <w:t xml:space="preserve"> O Whatsapp, la</w:t>
      </w:r>
      <w:r w:rsidRPr="00764D1B">
        <w:rPr>
          <w:color w:val="333333"/>
          <w:shd w:val="clear" w:color="auto" w:fill="FFFFFF"/>
        </w:rPr>
        <w:t xml:space="preserve">nçado oficialmente em 2009, é um </w:t>
      </w:r>
      <w:r w:rsidRPr="00764D1B">
        <w:rPr>
          <w:rStyle w:val="Forte"/>
          <w:b w:val="0"/>
          <w:color w:val="333333"/>
          <w:shd w:val="clear" w:color="auto" w:fill="FFFFFF"/>
        </w:rPr>
        <w:t>software</w:t>
      </w:r>
      <w:r w:rsidRPr="00764D1B">
        <w:rPr>
          <w:color w:val="333333"/>
          <w:shd w:val="clear" w:color="auto" w:fill="FFFFFF"/>
        </w:rPr>
        <w:t xml:space="preserve"> para </w:t>
      </w:r>
      <w:r w:rsidRPr="00764D1B">
        <w:rPr>
          <w:rStyle w:val="Forte"/>
          <w:b w:val="0"/>
          <w:color w:val="333333"/>
          <w:shd w:val="clear" w:color="auto" w:fill="FFFFFF"/>
        </w:rPr>
        <w:t>smartphones</w:t>
      </w:r>
      <w:r w:rsidRPr="00764D1B">
        <w:rPr>
          <w:color w:val="333333"/>
          <w:shd w:val="clear" w:color="auto" w:fill="FFFFFF"/>
        </w:rPr>
        <w:t xml:space="preserve"> utilizado para troca de mensagens de texto instantaneamente. Disponível em: https://www.significados.com.br/whatsapp/. Acesso em 01 de out.2020.</w:t>
      </w:r>
    </w:p>
  </w:footnote>
  <w:footnote w:id="10">
    <w:p w14:paraId="38CB0BE2" w14:textId="1D95FEF6" w:rsidR="002F0CDE" w:rsidRPr="00764D1B" w:rsidRDefault="002F0CDE" w:rsidP="00764D1B">
      <w:pPr>
        <w:pStyle w:val="Textodenotaderodap"/>
        <w:jc w:val="both"/>
      </w:pPr>
      <w:r w:rsidRPr="00764D1B">
        <w:rPr>
          <w:rStyle w:val="Refdenotaderodap"/>
        </w:rPr>
        <w:footnoteRef/>
      </w:r>
      <w:r w:rsidRPr="00764D1B">
        <w:t xml:space="preserve"> </w:t>
      </w:r>
      <w:r w:rsidRPr="00764D1B">
        <w:rPr>
          <w:color w:val="333333"/>
          <w:spacing w:val="-8"/>
          <w:shd w:val="clear" w:color="auto" w:fill="FFFFFF"/>
        </w:rPr>
        <w:t>O Telegram Messenger é um programa de envio e recebimento de mensagens instantâneas criado em 2013. Disponível em: https://www.techtudo.com.br/listas/2019/03/o-que-e-telegram-4-perguntas-e-respostas-sobre-o-rival-do-whatsapp.ghtml</w:t>
      </w:r>
      <w:r w:rsidRPr="00764D1B">
        <w:t xml:space="preserve">. </w:t>
      </w:r>
      <w:r w:rsidRPr="00764D1B">
        <w:rPr>
          <w:color w:val="333333"/>
          <w:shd w:val="clear" w:color="auto" w:fill="FFFFFF"/>
        </w:rPr>
        <w:t>Acesso em 01 de out.2020.</w:t>
      </w:r>
    </w:p>
  </w:footnote>
  <w:footnote w:id="11">
    <w:p w14:paraId="5BD88F07" w14:textId="3915127B" w:rsidR="002F0CDE" w:rsidRPr="00764D1B" w:rsidRDefault="002F0CDE" w:rsidP="00764D1B">
      <w:pPr>
        <w:pStyle w:val="Textodenotaderodap"/>
        <w:jc w:val="both"/>
      </w:pPr>
      <w:r w:rsidRPr="00764D1B">
        <w:rPr>
          <w:rStyle w:val="Refdenotaderodap"/>
        </w:rPr>
        <w:footnoteRef/>
      </w:r>
      <w:r w:rsidRPr="00764D1B">
        <w:t xml:space="preserve"> Disponível em: http://g1.globo.com/tecnologia/noticia/2013/11/consultorias-ligam-saida-de-jovens-do-facebook-perda-de-privacidade.html. Acesso em 21 ago 2018.</w:t>
      </w:r>
    </w:p>
  </w:footnote>
  <w:footnote w:id="12">
    <w:p w14:paraId="6825CBCA" w14:textId="565F552F" w:rsidR="002F0CDE" w:rsidRPr="00764D1B" w:rsidRDefault="002F0CDE" w:rsidP="00764D1B">
      <w:pPr>
        <w:pStyle w:val="Textodenotaderodap"/>
        <w:jc w:val="both"/>
      </w:pPr>
      <w:r w:rsidRPr="00764D1B">
        <w:rPr>
          <w:rStyle w:val="Refdenotaderodap"/>
        </w:rPr>
        <w:footnoteRef/>
      </w:r>
      <w:r w:rsidRPr="00764D1B">
        <w:t xml:space="preserve"> E logo está o fenômeno </w:t>
      </w:r>
      <w:r w:rsidRPr="00764D1B">
        <w:rPr>
          <w:i/>
        </w:rPr>
        <w:t xml:space="preserve">copycat </w:t>
      </w:r>
      <w:r w:rsidRPr="00764D1B">
        <w:t>(o do &lt;&lt;copiador&gt;&gt;), também facilitado em grande medida por uns meios ávidos de audiência e, por conseguinte, dispostos a seguir o jogo. A imitação segue o mesmo padrão que as modas; como as modas, seu imponente atrativo provém das esperanças que nos brindam de reconciliar o irreconciliável e, por tanto, de satisfazer ao mesmo tempo duas ânsias humanas (demasiado humanas) em aparência contraditórias: a paixão pelo social e a paixão pela individualidade, o desejo de pertencer a um coletivo e o desejo de destacar. Esta classe de dualidade de intenções e a dialética resultante de seus efeitos condutuais foram já detectadas e ampliadamente analisadas em seu momento por Georg Simmel. (Trad. do autor).</w:t>
      </w:r>
    </w:p>
  </w:footnote>
  <w:footnote w:id="13">
    <w:p w14:paraId="03E16944" w14:textId="11D40594" w:rsidR="002F0CDE" w:rsidRPr="00764D1B" w:rsidRDefault="002F0CDE" w:rsidP="00764D1B">
      <w:pPr>
        <w:pStyle w:val="Textodenotaderodap"/>
        <w:jc w:val="both"/>
      </w:pPr>
      <w:r w:rsidRPr="00764D1B">
        <w:rPr>
          <w:rStyle w:val="Refdenotaderodap"/>
        </w:rPr>
        <w:footnoteRef/>
      </w:r>
      <w:r w:rsidRPr="00764D1B">
        <w:t xml:space="preserve"> Suponho que Thompson haveria cambiado um pouco seu foco de atenção se houvesse levado a cabo esse estudo depois da mais destacada novidade para a prática da &lt;&lt;ação a distância&gt;&gt; trazida pela Internet: me refiro a </w:t>
      </w:r>
      <w:r w:rsidRPr="00764D1B">
        <w:rPr>
          <w:i/>
        </w:rPr>
        <w:t xml:space="preserve">interatividade </w:t>
      </w:r>
      <w:r w:rsidRPr="00764D1B">
        <w:t>inerente a este meio, que, em grande (e talvez crescente) medida, faz turvar na nitidez cartesiana da justaposição sujeito/objeto, uma novidade cujas profundas consequências para a forma da convivência humana vão fazendo-se, dia a dia, menos incertas e mais evidentes. (Trad. do autor).</w:t>
      </w:r>
    </w:p>
  </w:footnote>
  <w:footnote w:id="14">
    <w:p w14:paraId="62B51435" w14:textId="73CF5C13" w:rsidR="002F0CDE" w:rsidRPr="00764D1B" w:rsidRDefault="002F0CDE" w:rsidP="00764D1B">
      <w:pPr>
        <w:pStyle w:val="Textodenotaderodap"/>
        <w:jc w:val="both"/>
      </w:pPr>
      <w:r w:rsidRPr="00764D1B">
        <w:rPr>
          <w:rStyle w:val="Refdenotaderodap"/>
        </w:rPr>
        <w:footnoteRef/>
      </w:r>
      <w:r w:rsidRPr="00764D1B">
        <w:t xml:space="preserve"> Porém para que possa ser </w:t>
      </w:r>
      <w:r w:rsidRPr="00764D1B">
        <w:rPr>
          <w:i/>
        </w:rPr>
        <w:t>copiado</w:t>
      </w:r>
      <w:r w:rsidRPr="00764D1B">
        <w:t>, um ato deve adquirir primeiro o público que a Internet proporciona; se, no passado agora distante, os grupos tendiam a amalgamar-se entre membros vizinhos que compartilhavam uma aproximação física que facilitava encontros cara a cara repetidamente, os grupos da era da informática (reencarnados em forma de “redes”) se formam e coagem em torno daqueles transmissores de informação que, por uma razão outra, se consideram vozes de autoridade julgadas fidedignas. A frequência de sua aparição na tela e, mais ainda, o número de vezes que suas mensagens tenham recebido um “gostei” ou tenham sido “compartilhados” (número de que eles presumem e que não deixa de anexar as suas mensagens) proporcionam – a falta de indicadores mais fiáveis ou menos manipuláveis – todo o respaldo necessário para mostrar que são publicamente importantes e respeitáveis e que, por tanto – por dedução -, elegê-los é desejável. (Trad. do autor).</w:t>
      </w:r>
    </w:p>
  </w:footnote>
  <w:footnote w:id="15">
    <w:p w14:paraId="0066DD2A" w14:textId="77777777" w:rsidR="002F0CDE" w:rsidRPr="00764D1B" w:rsidRDefault="002F0CDE" w:rsidP="00764D1B">
      <w:pPr>
        <w:pStyle w:val="Textodenotaderodap"/>
        <w:jc w:val="both"/>
      </w:pPr>
      <w:r w:rsidRPr="00764D1B">
        <w:rPr>
          <w:rStyle w:val="Refdenotaderodap"/>
        </w:rPr>
        <w:footnoteRef/>
      </w:r>
      <w:r w:rsidRPr="00764D1B">
        <w:t xml:space="preserve"> Notícias falsas.</w:t>
      </w:r>
    </w:p>
  </w:footnote>
  <w:footnote w:id="16">
    <w:p w14:paraId="129F4E9D" w14:textId="4DFBACA0" w:rsidR="002F0CDE" w:rsidRPr="00764D1B" w:rsidRDefault="002F0CDE" w:rsidP="00764D1B">
      <w:pPr>
        <w:pStyle w:val="Textodenotaderodap"/>
        <w:jc w:val="both"/>
      </w:pPr>
      <w:r w:rsidRPr="00764D1B">
        <w:rPr>
          <w:rStyle w:val="Refdenotaderodap"/>
        </w:rPr>
        <w:footnoteRef/>
      </w:r>
      <w:r w:rsidRPr="00764D1B">
        <w:t xml:space="preserve"> </w:t>
      </w:r>
      <w:r w:rsidRPr="00764D1B">
        <w:rPr>
          <w:rFonts w:eastAsia="LiberationSerif"/>
        </w:rPr>
        <w:t xml:space="preserve">Creio que a característica mais importante (e a mais relevante para a expansão do fenômeno </w:t>
      </w:r>
      <w:r w:rsidRPr="00764D1B">
        <w:rPr>
          <w:rFonts w:eastAsia="LiberationSerif"/>
          <w:i/>
        </w:rPr>
        <w:t>copycat</w:t>
      </w:r>
      <w:r w:rsidRPr="00764D1B">
        <w:rPr>
          <w:rFonts w:eastAsia="LiberationSerif"/>
        </w:rPr>
        <w:t xml:space="preserve">) dos novos meios de comunicação – e, em particular, da acessibilidade a Internet através de um sem fim de receptores interativos e basicamente </w:t>
      </w:r>
      <w:r w:rsidRPr="00764D1B">
        <w:rPr>
          <w:rFonts w:eastAsia="LiberationSerif"/>
          <w:i/>
        </w:rPr>
        <w:t xml:space="preserve">portáteis </w:t>
      </w:r>
      <w:r w:rsidRPr="00764D1B">
        <w:rPr>
          <w:rFonts w:eastAsia="LiberationSerif"/>
        </w:rPr>
        <w:t>que, por seu reduzido tamanho, estão disponíveis para serem usados vinte e quatro horas do dia para uma comunicação em “tempo real” - é que possibilitam a prática de uma “</w:t>
      </w:r>
      <w:r w:rsidRPr="00764D1B">
        <w:rPr>
          <w:rFonts w:eastAsia="LiberationSerif"/>
          <w:i/>
        </w:rPr>
        <w:t>reação-resposta</w:t>
      </w:r>
      <w:r w:rsidRPr="00764D1B">
        <w:rPr>
          <w:rFonts w:eastAsia="LiberationSerif"/>
        </w:rPr>
        <w:t xml:space="preserve"> concertada, porém carente de coordenação”. Poderíamos dizer que o que isso propicia (praticamente sem esforço, o que faz que a possibilidade em si seja muito tentadora) é a produção em um só gesto de milhares dos bem conhecidos &lt;&lt;mensagens em uma garrafa&gt;&gt;, o que multiplica as probabilidades de que essas mensagens sejam avistadas, pescadas, abertas, lidas e desenroladas, e faz que esses comportamentos concertados porém descoordenados sejam muito prováveis (até o ponto de que sejam um feito comum na realidade). </w:t>
      </w:r>
      <w:r w:rsidRPr="00764D1B">
        <w:t>(Trad. do autor).</w:t>
      </w:r>
    </w:p>
  </w:footnote>
  <w:footnote w:id="17">
    <w:p w14:paraId="5E9B60CB" w14:textId="2C11D44D" w:rsidR="002F0CDE" w:rsidRPr="00764D1B" w:rsidRDefault="002F0CDE" w:rsidP="00764D1B">
      <w:pPr>
        <w:pStyle w:val="Textodenotaderodap"/>
        <w:jc w:val="both"/>
      </w:pPr>
      <w:r w:rsidRPr="00764D1B">
        <w:rPr>
          <w:rStyle w:val="Refdenotaderodap"/>
        </w:rPr>
        <w:footnoteRef/>
      </w:r>
      <w:r w:rsidRPr="00764D1B">
        <w:t xml:space="preserve"> Por si mesma a entrada da informática digital na vida cotidiana de um amplo (e rapidamente crescente) setor da humanidade não é mais que um novo capítulo na história da tecnologia. (Trad. do autor).</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70CFE"/>
    <w:multiLevelType w:val="hybridMultilevel"/>
    <w:tmpl w:val="5A4A34D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2BD71566"/>
    <w:multiLevelType w:val="hybridMultilevel"/>
    <w:tmpl w:val="699CDFD4"/>
    <w:lvl w:ilvl="0" w:tplc="4EAC790E">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E430248"/>
    <w:multiLevelType w:val="hybridMultilevel"/>
    <w:tmpl w:val="81AE9422"/>
    <w:lvl w:ilvl="0" w:tplc="656C5CF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F602854"/>
    <w:multiLevelType w:val="hybridMultilevel"/>
    <w:tmpl w:val="BECAC066"/>
    <w:lvl w:ilvl="0" w:tplc="697EA6A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6377ADA"/>
    <w:multiLevelType w:val="hybridMultilevel"/>
    <w:tmpl w:val="96BE70E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n-GB"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F39"/>
    <w:rsid w:val="00001F52"/>
    <w:rsid w:val="0000256D"/>
    <w:rsid w:val="00003364"/>
    <w:rsid w:val="00004FCD"/>
    <w:rsid w:val="0000515A"/>
    <w:rsid w:val="000054AD"/>
    <w:rsid w:val="000062E8"/>
    <w:rsid w:val="000065E4"/>
    <w:rsid w:val="000073FA"/>
    <w:rsid w:val="00010CF7"/>
    <w:rsid w:val="00010D8B"/>
    <w:rsid w:val="00014087"/>
    <w:rsid w:val="00014BBB"/>
    <w:rsid w:val="00015B21"/>
    <w:rsid w:val="00016002"/>
    <w:rsid w:val="00017688"/>
    <w:rsid w:val="00017E04"/>
    <w:rsid w:val="000210E7"/>
    <w:rsid w:val="00021737"/>
    <w:rsid w:val="00022277"/>
    <w:rsid w:val="00024E17"/>
    <w:rsid w:val="00026462"/>
    <w:rsid w:val="00026565"/>
    <w:rsid w:val="000327A3"/>
    <w:rsid w:val="00033C1B"/>
    <w:rsid w:val="000342DF"/>
    <w:rsid w:val="00034B00"/>
    <w:rsid w:val="0003528B"/>
    <w:rsid w:val="00037DCF"/>
    <w:rsid w:val="00041556"/>
    <w:rsid w:val="000429D7"/>
    <w:rsid w:val="000432EF"/>
    <w:rsid w:val="00044CDE"/>
    <w:rsid w:val="000451FB"/>
    <w:rsid w:val="00047B92"/>
    <w:rsid w:val="000515CB"/>
    <w:rsid w:val="00053BE4"/>
    <w:rsid w:val="00054543"/>
    <w:rsid w:val="000554FE"/>
    <w:rsid w:val="000555F1"/>
    <w:rsid w:val="00055CD8"/>
    <w:rsid w:val="000605F7"/>
    <w:rsid w:val="00061AC1"/>
    <w:rsid w:val="00063686"/>
    <w:rsid w:val="000637D5"/>
    <w:rsid w:val="00063EAF"/>
    <w:rsid w:val="0006412F"/>
    <w:rsid w:val="00065724"/>
    <w:rsid w:val="00066098"/>
    <w:rsid w:val="000661E9"/>
    <w:rsid w:val="0007160E"/>
    <w:rsid w:val="000735A7"/>
    <w:rsid w:val="00074917"/>
    <w:rsid w:val="000751DB"/>
    <w:rsid w:val="00076128"/>
    <w:rsid w:val="00076C46"/>
    <w:rsid w:val="00076E42"/>
    <w:rsid w:val="00077B41"/>
    <w:rsid w:val="00081A53"/>
    <w:rsid w:val="00082743"/>
    <w:rsid w:val="000834ED"/>
    <w:rsid w:val="00085A96"/>
    <w:rsid w:val="00086234"/>
    <w:rsid w:val="00086C87"/>
    <w:rsid w:val="00087746"/>
    <w:rsid w:val="00090975"/>
    <w:rsid w:val="0009304C"/>
    <w:rsid w:val="0009408E"/>
    <w:rsid w:val="000949B3"/>
    <w:rsid w:val="000951BB"/>
    <w:rsid w:val="00097F8A"/>
    <w:rsid w:val="000A12C1"/>
    <w:rsid w:val="000A1F10"/>
    <w:rsid w:val="000A25DB"/>
    <w:rsid w:val="000A3448"/>
    <w:rsid w:val="000A3F3C"/>
    <w:rsid w:val="000A546B"/>
    <w:rsid w:val="000A61C3"/>
    <w:rsid w:val="000A7FF3"/>
    <w:rsid w:val="000B1BB7"/>
    <w:rsid w:val="000B280F"/>
    <w:rsid w:val="000B4050"/>
    <w:rsid w:val="000B5BA5"/>
    <w:rsid w:val="000B5C8A"/>
    <w:rsid w:val="000B6D92"/>
    <w:rsid w:val="000B6EA7"/>
    <w:rsid w:val="000C15C4"/>
    <w:rsid w:val="000C2C65"/>
    <w:rsid w:val="000C7B49"/>
    <w:rsid w:val="000D1856"/>
    <w:rsid w:val="000D258B"/>
    <w:rsid w:val="000D29BB"/>
    <w:rsid w:val="000D2A4C"/>
    <w:rsid w:val="000D50DA"/>
    <w:rsid w:val="000D6F4C"/>
    <w:rsid w:val="000E0A2B"/>
    <w:rsid w:val="000E13DC"/>
    <w:rsid w:val="000E2683"/>
    <w:rsid w:val="000E4B6D"/>
    <w:rsid w:val="000E5177"/>
    <w:rsid w:val="000E6757"/>
    <w:rsid w:val="000F0753"/>
    <w:rsid w:val="000F083D"/>
    <w:rsid w:val="000F1A1A"/>
    <w:rsid w:val="000F1F7B"/>
    <w:rsid w:val="000F283D"/>
    <w:rsid w:val="000F2F89"/>
    <w:rsid w:val="000F48D4"/>
    <w:rsid w:val="000F618D"/>
    <w:rsid w:val="000F66DB"/>
    <w:rsid w:val="000F6F69"/>
    <w:rsid w:val="000F7EFB"/>
    <w:rsid w:val="0010139F"/>
    <w:rsid w:val="00101D8A"/>
    <w:rsid w:val="00101F29"/>
    <w:rsid w:val="00102ACE"/>
    <w:rsid w:val="00106D5B"/>
    <w:rsid w:val="001103EC"/>
    <w:rsid w:val="00111717"/>
    <w:rsid w:val="00113299"/>
    <w:rsid w:val="00114021"/>
    <w:rsid w:val="0011451E"/>
    <w:rsid w:val="00114CF7"/>
    <w:rsid w:val="00114D1B"/>
    <w:rsid w:val="00120ED8"/>
    <w:rsid w:val="001211DE"/>
    <w:rsid w:val="001217F9"/>
    <w:rsid w:val="00121D2C"/>
    <w:rsid w:val="00121F7C"/>
    <w:rsid w:val="00124244"/>
    <w:rsid w:val="00126AA2"/>
    <w:rsid w:val="001275BB"/>
    <w:rsid w:val="00130B8D"/>
    <w:rsid w:val="00130C0B"/>
    <w:rsid w:val="00131D6B"/>
    <w:rsid w:val="00133BAE"/>
    <w:rsid w:val="00134BFE"/>
    <w:rsid w:val="001361DD"/>
    <w:rsid w:val="00137D1F"/>
    <w:rsid w:val="001403FB"/>
    <w:rsid w:val="00140916"/>
    <w:rsid w:val="00141B15"/>
    <w:rsid w:val="001428C9"/>
    <w:rsid w:val="00142C3F"/>
    <w:rsid w:val="0014302E"/>
    <w:rsid w:val="00143E8F"/>
    <w:rsid w:val="0014403D"/>
    <w:rsid w:val="00145D12"/>
    <w:rsid w:val="0014710D"/>
    <w:rsid w:val="00150401"/>
    <w:rsid w:val="00150454"/>
    <w:rsid w:val="00150C1D"/>
    <w:rsid w:val="0015392A"/>
    <w:rsid w:val="00153B91"/>
    <w:rsid w:val="00154360"/>
    <w:rsid w:val="001550C6"/>
    <w:rsid w:val="00155C4E"/>
    <w:rsid w:val="00156937"/>
    <w:rsid w:val="00160860"/>
    <w:rsid w:val="0016114A"/>
    <w:rsid w:val="00161677"/>
    <w:rsid w:val="00161E09"/>
    <w:rsid w:val="00163731"/>
    <w:rsid w:val="001662CC"/>
    <w:rsid w:val="00166633"/>
    <w:rsid w:val="00167BD0"/>
    <w:rsid w:val="00170AA6"/>
    <w:rsid w:val="00171B06"/>
    <w:rsid w:val="00172704"/>
    <w:rsid w:val="00177D5C"/>
    <w:rsid w:val="00180DB9"/>
    <w:rsid w:val="00182D5A"/>
    <w:rsid w:val="001836A5"/>
    <w:rsid w:val="00185159"/>
    <w:rsid w:val="001872CF"/>
    <w:rsid w:val="00190047"/>
    <w:rsid w:val="0019108D"/>
    <w:rsid w:val="00191973"/>
    <w:rsid w:val="001941BA"/>
    <w:rsid w:val="001964A1"/>
    <w:rsid w:val="001965B5"/>
    <w:rsid w:val="00196872"/>
    <w:rsid w:val="00196FB8"/>
    <w:rsid w:val="001A2BBE"/>
    <w:rsid w:val="001A39BC"/>
    <w:rsid w:val="001B23A4"/>
    <w:rsid w:val="001B2570"/>
    <w:rsid w:val="001B5F00"/>
    <w:rsid w:val="001B69AD"/>
    <w:rsid w:val="001B7685"/>
    <w:rsid w:val="001C209E"/>
    <w:rsid w:val="001C3201"/>
    <w:rsid w:val="001C37EE"/>
    <w:rsid w:val="001C3F95"/>
    <w:rsid w:val="001D045A"/>
    <w:rsid w:val="001D090D"/>
    <w:rsid w:val="001D0AAC"/>
    <w:rsid w:val="001D1838"/>
    <w:rsid w:val="001D45BC"/>
    <w:rsid w:val="001D50A6"/>
    <w:rsid w:val="001D50B3"/>
    <w:rsid w:val="001D5210"/>
    <w:rsid w:val="001D6B93"/>
    <w:rsid w:val="001D72C4"/>
    <w:rsid w:val="001D7E0F"/>
    <w:rsid w:val="001E0D80"/>
    <w:rsid w:val="001E3384"/>
    <w:rsid w:val="001E494C"/>
    <w:rsid w:val="001E5BF5"/>
    <w:rsid w:val="001E5E8F"/>
    <w:rsid w:val="001E77B8"/>
    <w:rsid w:val="001F14C9"/>
    <w:rsid w:val="001F22D0"/>
    <w:rsid w:val="001F2A1D"/>
    <w:rsid w:val="001F3EE5"/>
    <w:rsid w:val="001F49A7"/>
    <w:rsid w:val="001F4BB8"/>
    <w:rsid w:val="001F4DF7"/>
    <w:rsid w:val="001F5DFB"/>
    <w:rsid w:val="001F794F"/>
    <w:rsid w:val="0020127C"/>
    <w:rsid w:val="00201B12"/>
    <w:rsid w:val="00204784"/>
    <w:rsid w:val="00204DED"/>
    <w:rsid w:val="0020636D"/>
    <w:rsid w:val="00206C30"/>
    <w:rsid w:val="00207070"/>
    <w:rsid w:val="00212C54"/>
    <w:rsid w:val="00212D8B"/>
    <w:rsid w:val="0021388B"/>
    <w:rsid w:val="002153CB"/>
    <w:rsid w:val="00216282"/>
    <w:rsid w:val="00217421"/>
    <w:rsid w:val="00222585"/>
    <w:rsid w:val="002230A0"/>
    <w:rsid w:val="0022437F"/>
    <w:rsid w:val="00225A14"/>
    <w:rsid w:val="00230B91"/>
    <w:rsid w:val="00231170"/>
    <w:rsid w:val="00232FC7"/>
    <w:rsid w:val="002335BB"/>
    <w:rsid w:val="002344B7"/>
    <w:rsid w:val="00234808"/>
    <w:rsid w:val="00236875"/>
    <w:rsid w:val="00237888"/>
    <w:rsid w:val="002379F0"/>
    <w:rsid w:val="00240B9C"/>
    <w:rsid w:val="00240DB3"/>
    <w:rsid w:val="00241487"/>
    <w:rsid w:val="00241788"/>
    <w:rsid w:val="00241BAE"/>
    <w:rsid w:val="00242667"/>
    <w:rsid w:val="00243C78"/>
    <w:rsid w:val="002451CF"/>
    <w:rsid w:val="002466E7"/>
    <w:rsid w:val="00246AC6"/>
    <w:rsid w:val="00246DBA"/>
    <w:rsid w:val="00247F13"/>
    <w:rsid w:val="00251224"/>
    <w:rsid w:val="002519AA"/>
    <w:rsid w:val="00251EC2"/>
    <w:rsid w:val="002523AE"/>
    <w:rsid w:val="00252D80"/>
    <w:rsid w:val="0025478A"/>
    <w:rsid w:val="00255DB6"/>
    <w:rsid w:val="00256746"/>
    <w:rsid w:val="002611B7"/>
    <w:rsid w:val="00262B28"/>
    <w:rsid w:val="002632EB"/>
    <w:rsid w:val="0026383D"/>
    <w:rsid w:val="00263983"/>
    <w:rsid w:val="00263A03"/>
    <w:rsid w:val="002674BF"/>
    <w:rsid w:val="002703EF"/>
    <w:rsid w:val="0027051D"/>
    <w:rsid w:val="00270FEB"/>
    <w:rsid w:val="00272D14"/>
    <w:rsid w:val="00273730"/>
    <w:rsid w:val="002751A9"/>
    <w:rsid w:val="0027669A"/>
    <w:rsid w:val="00276F89"/>
    <w:rsid w:val="002774B1"/>
    <w:rsid w:val="002777B7"/>
    <w:rsid w:val="002826F8"/>
    <w:rsid w:val="00282ABA"/>
    <w:rsid w:val="0028464D"/>
    <w:rsid w:val="002878C8"/>
    <w:rsid w:val="002905B7"/>
    <w:rsid w:val="002924D9"/>
    <w:rsid w:val="00295549"/>
    <w:rsid w:val="0029657B"/>
    <w:rsid w:val="002A03E7"/>
    <w:rsid w:val="002A0429"/>
    <w:rsid w:val="002A0F69"/>
    <w:rsid w:val="002A1636"/>
    <w:rsid w:val="002A2A82"/>
    <w:rsid w:val="002A31A4"/>
    <w:rsid w:val="002A3844"/>
    <w:rsid w:val="002A4173"/>
    <w:rsid w:val="002A4A1D"/>
    <w:rsid w:val="002A5194"/>
    <w:rsid w:val="002A741F"/>
    <w:rsid w:val="002B02C6"/>
    <w:rsid w:val="002B2435"/>
    <w:rsid w:val="002B2ACF"/>
    <w:rsid w:val="002B5EA7"/>
    <w:rsid w:val="002C13E1"/>
    <w:rsid w:val="002C236B"/>
    <w:rsid w:val="002C630A"/>
    <w:rsid w:val="002C6617"/>
    <w:rsid w:val="002C74A9"/>
    <w:rsid w:val="002C7562"/>
    <w:rsid w:val="002C7A32"/>
    <w:rsid w:val="002D3427"/>
    <w:rsid w:val="002D3E24"/>
    <w:rsid w:val="002D3FFE"/>
    <w:rsid w:val="002D40CE"/>
    <w:rsid w:val="002D446E"/>
    <w:rsid w:val="002D44E3"/>
    <w:rsid w:val="002D467B"/>
    <w:rsid w:val="002D5946"/>
    <w:rsid w:val="002D5C07"/>
    <w:rsid w:val="002D7399"/>
    <w:rsid w:val="002E193B"/>
    <w:rsid w:val="002E1D15"/>
    <w:rsid w:val="002E3B6B"/>
    <w:rsid w:val="002E4E92"/>
    <w:rsid w:val="002E5E10"/>
    <w:rsid w:val="002E5E7F"/>
    <w:rsid w:val="002E602E"/>
    <w:rsid w:val="002E7F10"/>
    <w:rsid w:val="002F0CDE"/>
    <w:rsid w:val="002F20A1"/>
    <w:rsid w:val="002F3306"/>
    <w:rsid w:val="002F4E6F"/>
    <w:rsid w:val="002F5170"/>
    <w:rsid w:val="002F5BCA"/>
    <w:rsid w:val="002F7D84"/>
    <w:rsid w:val="002F7F5C"/>
    <w:rsid w:val="00302FB7"/>
    <w:rsid w:val="00303760"/>
    <w:rsid w:val="003042C6"/>
    <w:rsid w:val="00304800"/>
    <w:rsid w:val="00304B33"/>
    <w:rsid w:val="00304B87"/>
    <w:rsid w:val="00304CF8"/>
    <w:rsid w:val="00304E7F"/>
    <w:rsid w:val="00304E92"/>
    <w:rsid w:val="00306BF7"/>
    <w:rsid w:val="00307E76"/>
    <w:rsid w:val="003108F5"/>
    <w:rsid w:val="0031163C"/>
    <w:rsid w:val="00312A1A"/>
    <w:rsid w:val="0031392E"/>
    <w:rsid w:val="00315B98"/>
    <w:rsid w:val="003170F5"/>
    <w:rsid w:val="003174C0"/>
    <w:rsid w:val="0032047A"/>
    <w:rsid w:val="00321DE6"/>
    <w:rsid w:val="0032297D"/>
    <w:rsid w:val="00322B4A"/>
    <w:rsid w:val="0032591F"/>
    <w:rsid w:val="0032656E"/>
    <w:rsid w:val="0032662C"/>
    <w:rsid w:val="00326893"/>
    <w:rsid w:val="003269E3"/>
    <w:rsid w:val="003270C6"/>
    <w:rsid w:val="00327349"/>
    <w:rsid w:val="00327C5A"/>
    <w:rsid w:val="003300B0"/>
    <w:rsid w:val="00330716"/>
    <w:rsid w:val="00331FFC"/>
    <w:rsid w:val="003325AD"/>
    <w:rsid w:val="003326C2"/>
    <w:rsid w:val="00334891"/>
    <w:rsid w:val="0033731E"/>
    <w:rsid w:val="00337836"/>
    <w:rsid w:val="00341C0A"/>
    <w:rsid w:val="003438FA"/>
    <w:rsid w:val="00344654"/>
    <w:rsid w:val="0034565B"/>
    <w:rsid w:val="0034777D"/>
    <w:rsid w:val="00350F38"/>
    <w:rsid w:val="003511F9"/>
    <w:rsid w:val="00351CF3"/>
    <w:rsid w:val="00352295"/>
    <w:rsid w:val="00355D7A"/>
    <w:rsid w:val="003564EB"/>
    <w:rsid w:val="003601D0"/>
    <w:rsid w:val="003602E3"/>
    <w:rsid w:val="0036119B"/>
    <w:rsid w:val="00361500"/>
    <w:rsid w:val="00361D26"/>
    <w:rsid w:val="00361F5E"/>
    <w:rsid w:val="00362CD4"/>
    <w:rsid w:val="003640CC"/>
    <w:rsid w:val="003641DB"/>
    <w:rsid w:val="00364531"/>
    <w:rsid w:val="00365E25"/>
    <w:rsid w:val="00367F97"/>
    <w:rsid w:val="0037171B"/>
    <w:rsid w:val="003724BE"/>
    <w:rsid w:val="003735C1"/>
    <w:rsid w:val="003745E7"/>
    <w:rsid w:val="00377428"/>
    <w:rsid w:val="00377790"/>
    <w:rsid w:val="003811E9"/>
    <w:rsid w:val="003815BD"/>
    <w:rsid w:val="00382583"/>
    <w:rsid w:val="00382914"/>
    <w:rsid w:val="00382B0C"/>
    <w:rsid w:val="00382E4B"/>
    <w:rsid w:val="00383505"/>
    <w:rsid w:val="0038553C"/>
    <w:rsid w:val="0038645D"/>
    <w:rsid w:val="0039596A"/>
    <w:rsid w:val="0039786E"/>
    <w:rsid w:val="00397957"/>
    <w:rsid w:val="003A20B3"/>
    <w:rsid w:val="003A2A11"/>
    <w:rsid w:val="003A2B27"/>
    <w:rsid w:val="003A3CB0"/>
    <w:rsid w:val="003A3DC8"/>
    <w:rsid w:val="003A3E06"/>
    <w:rsid w:val="003A4B9C"/>
    <w:rsid w:val="003A4CC6"/>
    <w:rsid w:val="003A7DED"/>
    <w:rsid w:val="003B0F40"/>
    <w:rsid w:val="003B2594"/>
    <w:rsid w:val="003B271E"/>
    <w:rsid w:val="003B3DAB"/>
    <w:rsid w:val="003B41D4"/>
    <w:rsid w:val="003B5192"/>
    <w:rsid w:val="003B6730"/>
    <w:rsid w:val="003B6F3C"/>
    <w:rsid w:val="003C2041"/>
    <w:rsid w:val="003C2CE0"/>
    <w:rsid w:val="003C347C"/>
    <w:rsid w:val="003C38AA"/>
    <w:rsid w:val="003C679E"/>
    <w:rsid w:val="003C7780"/>
    <w:rsid w:val="003D0E67"/>
    <w:rsid w:val="003D4324"/>
    <w:rsid w:val="003D64AB"/>
    <w:rsid w:val="003D70CB"/>
    <w:rsid w:val="003E0B76"/>
    <w:rsid w:val="003E0F40"/>
    <w:rsid w:val="003E26EF"/>
    <w:rsid w:val="003E4EDE"/>
    <w:rsid w:val="003E6DB2"/>
    <w:rsid w:val="003E7445"/>
    <w:rsid w:val="003F03E3"/>
    <w:rsid w:val="003F0CAB"/>
    <w:rsid w:val="003F13A0"/>
    <w:rsid w:val="003F3F57"/>
    <w:rsid w:val="003F421D"/>
    <w:rsid w:val="003F42EA"/>
    <w:rsid w:val="003F4FDF"/>
    <w:rsid w:val="003F5A12"/>
    <w:rsid w:val="003F5BE2"/>
    <w:rsid w:val="003F5E43"/>
    <w:rsid w:val="003F6DCC"/>
    <w:rsid w:val="003F7138"/>
    <w:rsid w:val="00401E31"/>
    <w:rsid w:val="004021F7"/>
    <w:rsid w:val="004040C2"/>
    <w:rsid w:val="00404B3B"/>
    <w:rsid w:val="00404F44"/>
    <w:rsid w:val="00407017"/>
    <w:rsid w:val="00410167"/>
    <w:rsid w:val="0041197A"/>
    <w:rsid w:val="00413DDF"/>
    <w:rsid w:val="0041454E"/>
    <w:rsid w:val="00414B18"/>
    <w:rsid w:val="004163F1"/>
    <w:rsid w:val="004166C7"/>
    <w:rsid w:val="0041747E"/>
    <w:rsid w:val="00420463"/>
    <w:rsid w:val="004214DD"/>
    <w:rsid w:val="0042374B"/>
    <w:rsid w:val="00423F49"/>
    <w:rsid w:val="004243FE"/>
    <w:rsid w:val="00426D36"/>
    <w:rsid w:val="0042797F"/>
    <w:rsid w:val="00430656"/>
    <w:rsid w:val="004318FF"/>
    <w:rsid w:val="00431D09"/>
    <w:rsid w:val="00432B53"/>
    <w:rsid w:val="00432EAC"/>
    <w:rsid w:val="00433E54"/>
    <w:rsid w:val="00436174"/>
    <w:rsid w:val="0044112B"/>
    <w:rsid w:val="004414D9"/>
    <w:rsid w:val="00442FA1"/>
    <w:rsid w:val="00443034"/>
    <w:rsid w:val="0044310D"/>
    <w:rsid w:val="00451B95"/>
    <w:rsid w:val="00451C78"/>
    <w:rsid w:val="004525D9"/>
    <w:rsid w:val="00452C76"/>
    <w:rsid w:val="00453463"/>
    <w:rsid w:val="00455DE2"/>
    <w:rsid w:val="004569CE"/>
    <w:rsid w:val="00456CDF"/>
    <w:rsid w:val="00456EF8"/>
    <w:rsid w:val="00460849"/>
    <w:rsid w:val="004612A6"/>
    <w:rsid w:val="00461516"/>
    <w:rsid w:val="0046363C"/>
    <w:rsid w:val="004659C3"/>
    <w:rsid w:val="004672BC"/>
    <w:rsid w:val="00467906"/>
    <w:rsid w:val="00470939"/>
    <w:rsid w:val="00471D8F"/>
    <w:rsid w:val="00473A17"/>
    <w:rsid w:val="00475101"/>
    <w:rsid w:val="004753EC"/>
    <w:rsid w:val="00475CC6"/>
    <w:rsid w:val="00475E9D"/>
    <w:rsid w:val="00481B31"/>
    <w:rsid w:val="00482065"/>
    <w:rsid w:val="004825AE"/>
    <w:rsid w:val="00487DB3"/>
    <w:rsid w:val="00490183"/>
    <w:rsid w:val="004916E9"/>
    <w:rsid w:val="004938B2"/>
    <w:rsid w:val="00494512"/>
    <w:rsid w:val="0049577B"/>
    <w:rsid w:val="00495AB9"/>
    <w:rsid w:val="00495C6A"/>
    <w:rsid w:val="00496D6A"/>
    <w:rsid w:val="004A023E"/>
    <w:rsid w:val="004A08C6"/>
    <w:rsid w:val="004A0B88"/>
    <w:rsid w:val="004A2C84"/>
    <w:rsid w:val="004A2F30"/>
    <w:rsid w:val="004A3504"/>
    <w:rsid w:val="004A3F72"/>
    <w:rsid w:val="004A4913"/>
    <w:rsid w:val="004A77ED"/>
    <w:rsid w:val="004A7FE6"/>
    <w:rsid w:val="004B1980"/>
    <w:rsid w:val="004B2F20"/>
    <w:rsid w:val="004B4552"/>
    <w:rsid w:val="004B6DCD"/>
    <w:rsid w:val="004B6F9B"/>
    <w:rsid w:val="004C1E9E"/>
    <w:rsid w:val="004C2C16"/>
    <w:rsid w:val="004C4091"/>
    <w:rsid w:val="004C4AEF"/>
    <w:rsid w:val="004C4DCB"/>
    <w:rsid w:val="004C6A75"/>
    <w:rsid w:val="004C6E23"/>
    <w:rsid w:val="004C6E26"/>
    <w:rsid w:val="004D0B2E"/>
    <w:rsid w:val="004D1056"/>
    <w:rsid w:val="004D115C"/>
    <w:rsid w:val="004D1221"/>
    <w:rsid w:val="004D3A0E"/>
    <w:rsid w:val="004D3D28"/>
    <w:rsid w:val="004D3E19"/>
    <w:rsid w:val="004D43AE"/>
    <w:rsid w:val="004D43CF"/>
    <w:rsid w:val="004D541B"/>
    <w:rsid w:val="004D777D"/>
    <w:rsid w:val="004E0794"/>
    <w:rsid w:val="004E07B9"/>
    <w:rsid w:val="004E2D43"/>
    <w:rsid w:val="004E3459"/>
    <w:rsid w:val="004E3CDE"/>
    <w:rsid w:val="004E3F21"/>
    <w:rsid w:val="004E5975"/>
    <w:rsid w:val="004E695E"/>
    <w:rsid w:val="004E752A"/>
    <w:rsid w:val="004F000F"/>
    <w:rsid w:val="004F61C5"/>
    <w:rsid w:val="004F66FC"/>
    <w:rsid w:val="004F71CA"/>
    <w:rsid w:val="004F7464"/>
    <w:rsid w:val="00500080"/>
    <w:rsid w:val="005050C4"/>
    <w:rsid w:val="0050517F"/>
    <w:rsid w:val="0050628F"/>
    <w:rsid w:val="00507E36"/>
    <w:rsid w:val="0051050F"/>
    <w:rsid w:val="00511224"/>
    <w:rsid w:val="005115C5"/>
    <w:rsid w:val="00512A59"/>
    <w:rsid w:val="00512C45"/>
    <w:rsid w:val="00512CA8"/>
    <w:rsid w:val="00512CE2"/>
    <w:rsid w:val="00513EA9"/>
    <w:rsid w:val="0051444C"/>
    <w:rsid w:val="00515A73"/>
    <w:rsid w:val="00515D58"/>
    <w:rsid w:val="00517414"/>
    <w:rsid w:val="00521112"/>
    <w:rsid w:val="00521B08"/>
    <w:rsid w:val="00521B6B"/>
    <w:rsid w:val="00522E01"/>
    <w:rsid w:val="00523182"/>
    <w:rsid w:val="00523273"/>
    <w:rsid w:val="00525D34"/>
    <w:rsid w:val="0052693F"/>
    <w:rsid w:val="005306EA"/>
    <w:rsid w:val="00531378"/>
    <w:rsid w:val="005321C4"/>
    <w:rsid w:val="00532513"/>
    <w:rsid w:val="005332F1"/>
    <w:rsid w:val="00533BFF"/>
    <w:rsid w:val="0053461F"/>
    <w:rsid w:val="00535331"/>
    <w:rsid w:val="005359C7"/>
    <w:rsid w:val="005359D9"/>
    <w:rsid w:val="0053688A"/>
    <w:rsid w:val="00536E48"/>
    <w:rsid w:val="00537B97"/>
    <w:rsid w:val="005408AE"/>
    <w:rsid w:val="005437BF"/>
    <w:rsid w:val="00543E64"/>
    <w:rsid w:val="00543F1F"/>
    <w:rsid w:val="00544AF6"/>
    <w:rsid w:val="00546066"/>
    <w:rsid w:val="00547E1E"/>
    <w:rsid w:val="005521A9"/>
    <w:rsid w:val="0055283A"/>
    <w:rsid w:val="005528EB"/>
    <w:rsid w:val="00552E05"/>
    <w:rsid w:val="00553084"/>
    <w:rsid w:val="00553A4B"/>
    <w:rsid w:val="00554207"/>
    <w:rsid w:val="00556263"/>
    <w:rsid w:val="005562D6"/>
    <w:rsid w:val="00556D3F"/>
    <w:rsid w:val="005613F1"/>
    <w:rsid w:val="00562154"/>
    <w:rsid w:val="00562652"/>
    <w:rsid w:val="00564DE1"/>
    <w:rsid w:val="005667F5"/>
    <w:rsid w:val="00566B03"/>
    <w:rsid w:val="0056754E"/>
    <w:rsid w:val="00570224"/>
    <w:rsid w:val="00570278"/>
    <w:rsid w:val="005704D3"/>
    <w:rsid w:val="00571045"/>
    <w:rsid w:val="0057257E"/>
    <w:rsid w:val="00574293"/>
    <w:rsid w:val="00575749"/>
    <w:rsid w:val="00575C94"/>
    <w:rsid w:val="0057787E"/>
    <w:rsid w:val="00581F46"/>
    <w:rsid w:val="00582896"/>
    <w:rsid w:val="005844ED"/>
    <w:rsid w:val="00585E60"/>
    <w:rsid w:val="005862C9"/>
    <w:rsid w:val="00586545"/>
    <w:rsid w:val="00587AAC"/>
    <w:rsid w:val="005907D5"/>
    <w:rsid w:val="00590D2E"/>
    <w:rsid w:val="005919F8"/>
    <w:rsid w:val="0059280A"/>
    <w:rsid w:val="00592DC4"/>
    <w:rsid w:val="00593176"/>
    <w:rsid w:val="00594A3A"/>
    <w:rsid w:val="00594E3E"/>
    <w:rsid w:val="005961D8"/>
    <w:rsid w:val="005962A8"/>
    <w:rsid w:val="005978F3"/>
    <w:rsid w:val="005A0D37"/>
    <w:rsid w:val="005A1188"/>
    <w:rsid w:val="005A372D"/>
    <w:rsid w:val="005A3FDE"/>
    <w:rsid w:val="005A435D"/>
    <w:rsid w:val="005A458A"/>
    <w:rsid w:val="005A46CF"/>
    <w:rsid w:val="005A77B7"/>
    <w:rsid w:val="005B145B"/>
    <w:rsid w:val="005B2818"/>
    <w:rsid w:val="005B2B85"/>
    <w:rsid w:val="005C31EB"/>
    <w:rsid w:val="005C320A"/>
    <w:rsid w:val="005C36D9"/>
    <w:rsid w:val="005C5403"/>
    <w:rsid w:val="005C6C0F"/>
    <w:rsid w:val="005C6FAE"/>
    <w:rsid w:val="005C7012"/>
    <w:rsid w:val="005C713D"/>
    <w:rsid w:val="005D0702"/>
    <w:rsid w:val="005D0972"/>
    <w:rsid w:val="005D0D7A"/>
    <w:rsid w:val="005D155B"/>
    <w:rsid w:val="005D4898"/>
    <w:rsid w:val="005D4DF2"/>
    <w:rsid w:val="005D607F"/>
    <w:rsid w:val="005D7D1D"/>
    <w:rsid w:val="005E1CF1"/>
    <w:rsid w:val="005E2840"/>
    <w:rsid w:val="005E6DE7"/>
    <w:rsid w:val="005F0A88"/>
    <w:rsid w:val="005F2933"/>
    <w:rsid w:val="005F67ED"/>
    <w:rsid w:val="005F6846"/>
    <w:rsid w:val="005F77BF"/>
    <w:rsid w:val="005F7A09"/>
    <w:rsid w:val="0060032B"/>
    <w:rsid w:val="00600431"/>
    <w:rsid w:val="00600F37"/>
    <w:rsid w:val="00604322"/>
    <w:rsid w:val="00604A28"/>
    <w:rsid w:val="00605EAE"/>
    <w:rsid w:val="006068E2"/>
    <w:rsid w:val="00610576"/>
    <w:rsid w:val="00611F6A"/>
    <w:rsid w:val="00612881"/>
    <w:rsid w:val="00612C00"/>
    <w:rsid w:val="006138D0"/>
    <w:rsid w:val="00615B58"/>
    <w:rsid w:val="006174EE"/>
    <w:rsid w:val="00620F16"/>
    <w:rsid w:val="00622CAC"/>
    <w:rsid w:val="00622CDE"/>
    <w:rsid w:val="00623E03"/>
    <w:rsid w:val="00624F66"/>
    <w:rsid w:val="00625762"/>
    <w:rsid w:val="00630A51"/>
    <w:rsid w:val="00630D44"/>
    <w:rsid w:val="00631104"/>
    <w:rsid w:val="006314FD"/>
    <w:rsid w:val="00631C29"/>
    <w:rsid w:val="0063241B"/>
    <w:rsid w:val="00632E50"/>
    <w:rsid w:val="00633997"/>
    <w:rsid w:val="00633E23"/>
    <w:rsid w:val="00641150"/>
    <w:rsid w:val="006426EB"/>
    <w:rsid w:val="006428DC"/>
    <w:rsid w:val="00644B97"/>
    <w:rsid w:val="00645CEA"/>
    <w:rsid w:val="00650D44"/>
    <w:rsid w:val="00652A87"/>
    <w:rsid w:val="0065367B"/>
    <w:rsid w:val="006546B9"/>
    <w:rsid w:val="00654A7B"/>
    <w:rsid w:val="006570C3"/>
    <w:rsid w:val="00660D91"/>
    <w:rsid w:val="00661A4B"/>
    <w:rsid w:val="00663AFB"/>
    <w:rsid w:val="006649C8"/>
    <w:rsid w:val="00666785"/>
    <w:rsid w:val="006675DA"/>
    <w:rsid w:val="00667BDD"/>
    <w:rsid w:val="00667CA5"/>
    <w:rsid w:val="00670F75"/>
    <w:rsid w:val="00671647"/>
    <w:rsid w:val="006723D6"/>
    <w:rsid w:val="0067269A"/>
    <w:rsid w:val="006736EC"/>
    <w:rsid w:val="00674821"/>
    <w:rsid w:val="00675AB8"/>
    <w:rsid w:val="0067644E"/>
    <w:rsid w:val="00676BA6"/>
    <w:rsid w:val="00676F4E"/>
    <w:rsid w:val="00677D5D"/>
    <w:rsid w:val="00680A1E"/>
    <w:rsid w:val="00680AA3"/>
    <w:rsid w:val="006810AD"/>
    <w:rsid w:val="00683883"/>
    <w:rsid w:val="00683BDF"/>
    <w:rsid w:val="00683E83"/>
    <w:rsid w:val="0068547F"/>
    <w:rsid w:val="0068579A"/>
    <w:rsid w:val="006862B7"/>
    <w:rsid w:val="00686AA3"/>
    <w:rsid w:val="00690CC2"/>
    <w:rsid w:val="00691A57"/>
    <w:rsid w:val="00691D43"/>
    <w:rsid w:val="00693372"/>
    <w:rsid w:val="006957FE"/>
    <w:rsid w:val="00696608"/>
    <w:rsid w:val="0069761B"/>
    <w:rsid w:val="00697BDF"/>
    <w:rsid w:val="00697DB9"/>
    <w:rsid w:val="006A12C8"/>
    <w:rsid w:val="006A18C6"/>
    <w:rsid w:val="006A212A"/>
    <w:rsid w:val="006A3811"/>
    <w:rsid w:val="006A53D3"/>
    <w:rsid w:val="006A5421"/>
    <w:rsid w:val="006A6ED1"/>
    <w:rsid w:val="006B0390"/>
    <w:rsid w:val="006B1182"/>
    <w:rsid w:val="006B17A3"/>
    <w:rsid w:val="006B485B"/>
    <w:rsid w:val="006B62BD"/>
    <w:rsid w:val="006C0658"/>
    <w:rsid w:val="006C22C7"/>
    <w:rsid w:val="006C27AE"/>
    <w:rsid w:val="006D05B0"/>
    <w:rsid w:val="006D0AE1"/>
    <w:rsid w:val="006D102A"/>
    <w:rsid w:val="006D2546"/>
    <w:rsid w:val="006D2F96"/>
    <w:rsid w:val="006D456E"/>
    <w:rsid w:val="006D5ED8"/>
    <w:rsid w:val="006D71E1"/>
    <w:rsid w:val="006E090F"/>
    <w:rsid w:val="006E15E4"/>
    <w:rsid w:val="006E2A9F"/>
    <w:rsid w:val="006E4A79"/>
    <w:rsid w:val="006E5031"/>
    <w:rsid w:val="006E54C5"/>
    <w:rsid w:val="006E5CDA"/>
    <w:rsid w:val="006E6652"/>
    <w:rsid w:val="006E7D0F"/>
    <w:rsid w:val="006E7F1E"/>
    <w:rsid w:val="006F09D7"/>
    <w:rsid w:val="006F0EB1"/>
    <w:rsid w:val="006F0EE4"/>
    <w:rsid w:val="006F2F7C"/>
    <w:rsid w:val="006F4FB1"/>
    <w:rsid w:val="006F66C9"/>
    <w:rsid w:val="007006CA"/>
    <w:rsid w:val="00700F3E"/>
    <w:rsid w:val="007023F4"/>
    <w:rsid w:val="00702AEF"/>
    <w:rsid w:val="00707023"/>
    <w:rsid w:val="007078A0"/>
    <w:rsid w:val="007128AF"/>
    <w:rsid w:val="00712EFB"/>
    <w:rsid w:val="00713B0A"/>
    <w:rsid w:val="00715E3E"/>
    <w:rsid w:val="00717019"/>
    <w:rsid w:val="0071753D"/>
    <w:rsid w:val="00717B10"/>
    <w:rsid w:val="00720AD8"/>
    <w:rsid w:val="007212ED"/>
    <w:rsid w:val="007230DF"/>
    <w:rsid w:val="00723F01"/>
    <w:rsid w:val="00724F4F"/>
    <w:rsid w:val="007250CA"/>
    <w:rsid w:val="0072768A"/>
    <w:rsid w:val="0072786C"/>
    <w:rsid w:val="00727EDC"/>
    <w:rsid w:val="0073184F"/>
    <w:rsid w:val="00737BF3"/>
    <w:rsid w:val="00740ADE"/>
    <w:rsid w:val="0074157E"/>
    <w:rsid w:val="00742DEE"/>
    <w:rsid w:val="00743F66"/>
    <w:rsid w:val="00744ECC"/>
    <w:rsid w:val="007467D0"/>
    <w:rsid w:val="00746E9C"/>
    <w:rsid w:val="00751038"/>
    <w:rsid w:val="00751FF5"/>
    <w:rsid w:val="00752CED"/>
    <w:rsid w:val="007532BD"/>
    <w:rsid w:val="0076033B"/>
    <w:rsid w:val="007607A1"/>
    <w:rsid w:val="00761BFA"/>
    <w:rsid w:val="00761E1B"/>
    <w:rsid w:val="0076210E"/>
    <w:rsid w:val="007631ED"/>
    <w:rsid w:val="00764B7F"/>
    <w:rsid w:val="00764D1B"/>
    <w:rsid w:val="007657E9"/>
    <w:rsid w:val="007678EF"/>
    <w:rsid w:val="00770824"/>
    <w:rsid w:val="0077145F"/>
    <w:rsid w:val="007714BA"/>
    <w:rsid w:val="0077169B"/>
    <w:rsid w:val="00771D2F"/>
    <w:rsid w:val="007744E4"/>
    <w:rsid w:val="00774D3A"/>
    <w:rsid w:val="00774D70"/>
    <w:rsid w:val="00775566"/>
    <w:rsid w:val="00776EEE"/>
    <w:rsid w:val="0077788F"/>
    <w:rsid w:val="00782A6D"/>
    <w:rsid w:val="0078385C"/>
    <w:rsid w:val="00785D8F"/>
    <w:rsid w:val="0078614C"/>
    <w:rsid w:val="007953E7"/>
    <w:rsid w:val="00796D36"/>
    <w:rsid w:val="00797921"/>
    <w:rsid w:val="007A1B62"/>
    <w:rsid w:val="007A2C5C"/>
    <w:rsid w:val="007A3C50"/>
    <w:rsid w:val="007A3E98"/>
    <w:rsid w:val="007A42AF"/>
    <w:rsid w:val="007A561A"/>
    <w:rsid w:val="007A5B37"/>
    <w:rsid w:val="007A5C12"/>
    <w:rsid w:val="007A64DD"/>
    <w:rsid w:val="007A7BB1"/>
    <w:rsid w:val="007B1038"/>
    <w:rsid w:val="007B19CB"/>
    <w:rsid w:val="007B1D03"/>
    <w:rsid w:val="007B2105"/>
    <w:rsid w:val="007B26B9"/>
    <w:rsid w:val="007B28FF"/>
    <w:rsid w:val="007B6D5F"/>
    <w:rsid w:val="007B7750"/>
    <w:rsid w:val="007C0E2D"/>
    <w:rsid w:val="007C10DC"/>
    <w:rsid w:val="007C5ECD"/>
    <w:rsid w:val="007D03C9"/>
    <w:rsid w:val="007D0683"/>
    <w:rsid w:val="007D1B37"/>
    <w:rsid w:val="007D2728"/>
    <w:rsid w:val="007D3568"/>
    <w:rsid w:val="007D39C2"/>
    <w:rsid w:val="007D3A48"/>
    <w:rsid w:val="007D6060"/>
    <w:rsid w:val="007D6320"/>
    <w:rsid w:val="007D6816"/>
    <w:rsid w:val="007D72B1"/>
    <w:rsid w:val="007E19AB"/>
    <w:rsid w:val="007E2328"/>
    <w:rsid w:val="007E252B"/>
    <w:rsid w:val="007E33C2"/>
    <w:rsid w:val="007E6D7D"/>
    <w:rsid w:val="007E7127"/>
    <w:rsid w:val="007E7309"/>
    <w:rsid w:val="007F5978"/>
    <w:rsid w:val="007F6B42"/>
    <w:rsid w:val="00800FF9"/>
    <w:rsid w:val="00801274"/>
    <w:rsid w:val="0080301D"/>
    <w:rsid w:val="00803CFC"/>
    <w:rsid w:val="0080414B"/>
    <w:rsid w:val="00804E3A"/>
    <w:rsid w:val="00805F54"/>
    <w:rsid w:val="0080653A"/>
    <w:rsid w:val="00807FDD"/>
    <w:rsid w:val="008105EE"/>
    <w:rsid w:val="00810891"/>
    <w:rsid w:val="0081130D"/>
    <w:rsid w:val="00811903"/>
    <w:rsid w:val="0081254F"/>
    <w:rsid w:val="00812905"/>
    <w:rsid w:val="0081420A"/>
    <w:rsid w:val="00815E62"/>
    <w:rsid w:val="00816208"/>
    <w:rsid w:val="00817CDA"/>
    <w:rsid w:val="00821942"/>
    <w:rsid w:val="00821B2B"/>
    <w:rsid w:val="00822AA1"/>
    <w:rsid w:val="008260BF"/>
    <w:rsid w:val="00827EBD"/>
    <w:rsid w:val="00833288"/>
    <w:rsid w:val="00833D02"/>
    <w:rsid w:val="0083422B"/>
    <w:rsid w:val="00834D5F"/>
    <w:rsid w:val="00835BB7"/>
    <w:rsid w:val="0083735A"/>
    <w:rsid w:val="00837D01"/>
    <w:rsid w:val="008409BF"/>
    <w:rsid w:val="00841852"/>
    <w:rsid w:val="00842A80"/>
    <w:rsid w:val="00845816"/>
    <w:rsid w:val="00847E25"/>
    <w:rsid w:val="00850372"/>
    <w:rsid w:val="008512BF"/>
    <w:rsid w:val="00853A34"/>
    <w:rsid w:val="00856362"/>
    <w:rsid w:val="0085761F"/>
    <w:rsid w:val="008605A4"/>
    <w:rsid w:val="00862DB9"/>
    <w:rsid w:val="00863280"/>
    <w:rsid w:val="008637F6"/>
    <w:rsid w:val="00864643"/>
    <w:rsid w:val="00865AE3"/>
    <w:rsid w:val="00867BC4"/>
    <w:rsid w:val="00870CF1"/>
    <w:rsid w:val="00871C9E"/>
    <w:rsid w:val="00872F5C"/>
    <w:rsid w:val="0087349E"/>
    <w:rsid w:val="008738A9"/>
    <w:rsid w:val="0087564E"/>
    <w:rsid w:val="0087569C"/>
    <w:rsid w:val="008756FA"/>
    <w:rsid w:val="008758E3"/>
    <w:rsid w:val="008762D6"/>
    <w:rsid w:val="00876F37"/>
    <w:rsid w:val="00877D09"/>
    <w:rsid w:val="00880035"/>
    <w:rsid w:val="00882980"/>
    <w:rsid w:val="008835DD"/>
    <w:rsid w:val="00885DBD"/>
    <w:rsid w:val="008864B2"/>
    <w:rsid w:val="00886AEE"/>
    <w:rsid w:val="00890927"/>
    <w:rsid w:val="0089158C"/>
    <w:rsid w:val="008916F8"/>
    <w:rsid w:val="00894296"/>
    <w:rsid w:val="008948A7"/>
    <w:rsid w:val="00894C0B"/>
    <w:rsid w:val="00895B83"/>
    <w:rsid w:val="0089697A"/>
    <w:rsid w:val="008A19BC"/>
    <w:rsid w:val="008A1A4C"/>
    <w:rsid w:val="008A1FC4"/>
    <w:rsid w:val="008A3757"/>
    <w:rsid w:val="008A3D46"/>
    <w:rsid w:val="008A3E10"/>
    <w:rsid w:val="008A5B6B"/>
    <w:rsid w:val="008A755B"/>
    <w:rsid w:val="008B10B4"/>
    <w:rsid w:val="008B2F47"/>
    <w:rsid w:val="008B344E"/>
    <w:rsid w:val="008B37F9"/>
    <w:rsid w:val="008B4336"/>
    <w:rsid w:val="008B5248"/>
    <w:rsid w:val="008B591D"/>
    <w:rsid w:val="008B6BAC"/>
    <w:rsid w:val="008B7405"/>
    <w:rsid w:val="008B7A54"/>
    <w:rsid w:val="008C0634"/>
    <w:rsid w:val="008C12BB"/>
    <w:rsid w:val="008C16C0"/>
    <w:rsid w:val="008C2605"/>
    <w:rsid w:val="008C2C14"/>
    <w:rsid w:val="008C4D61"/>
    <w:rsid w:val="008C4F7C"/>
    <w:rsid w:val="008C52EC"/>
    <w:rsid w:val="008C5508"/>
    <w:rsid w:val="008C6B64"/>
    <w:rsid w:val="008C714B"/>
    <w:rsid w:val="008C7865"/>
    <w:rsid w:val="008D13D7"/>
    <w:rsid w:val="008D232A"/>
    <w:rsid w:val="008D2BD8"/>
    <w:rsid w:val="008D666A"/>
    <w:rsid w:val="008D7D47"/>
    <w:rsid w:val="008E3DCC"/>
    <w:rsid w:val="008E52F7"/>
    <w:rsid w:val="008F10A1"/>
    <w:rsid w:val="008F48B2"/>
    <w:rsid w:val="008F522B"/>
    <w:rsid w:val="008F582F"/>
    <w:rsid w:val="008F5F24"/>
    <w:rsid w:val="008F6262"/>
    <w:rsid w:val="008F66BD"/>
    <w:rsid w:val="008F72C6"/>
    <w:rsid w:val="008F775F"/>
    <w:rsid w:val="00901803"/>
    <w:rsid w:val="009027C5"/>
    <w:rsid w:val="00902BBC"/>
    <w:rsid w:val="0090333B"/>
    <w:rsid w:val="00905656"/>
    <w:rsid w:val="00906CF5"/>
    <w:rsid w:val="009108EE"/>
    <w:rsid w:val="0091222D"/>
    <w:rsid w:val="009129B5"/>
    <w:rsid w:val="009132C6"/>
    <w:rsid w:val="00914A69"/>
    <w:rsid w:val="00915987"/>
    <w:rsid w:val="009164A5"/>
    <w:rsid w:val="00921D94"/>
    <w:rsid w:val="00922AEE"/>
    <w:rsid w:val="009234E4"/>
    <w:rsid w:val="00923A77"/>
    <w:rsid w:val="0092419B"/>
    <w:rsid w:val="0092506A"/>
    <w:rsid w:val="00926335"/>
    <w:rsid w:val="00926EA9"/>
    <w:rsid w:val="009277DE"/>
    <w:rsid w:val="00931A97"/>
    <w:rsid w:val="00932307"/>
    <w:rsid w:val="00932670"/>
    <w:rsid w:val="0093382B"/>
    <w:rsid w:val="00933C0B"/>
    <w:rsid w:val="00934D1E"/>
    <w:rsid w:val="009354F4"/>
    <w:rsid w:val="00936711"/>
    <w:rsid w:val="009370CD"/>
    <w:rsid w:val="0093778E"/>
    <w:rsid w:val="00937D50"/>
    <w:rsid w:val="00940162"/>
    <w:rsid w:val="00940794"/>
    <w:rsid w:val="0094245E"/>
    <w:rsid w:val="00942630"/>
    <w:rsid w:val="00942AAA"/>
    <w:rsid w:val="009453D0"/>
    <w:rsid w:val="00947D7E"/>
    <w:rsid w:val="00950133"/>
    <w:rsid w:val="009504DE"/>
    <w:rsid w:val="00950DF5"/>
    <w:rsid w:val="0095196B"/>
    <w:rsid w:val="00952294"/>
    <w:rsid w:val="00952761"/>
    <w:rsid w:val="00953E2C"/>
    <w:rsid w:val="00954D15"/>
    <w:rsid w:val="00955213"/>
    <w:rsid w:val="009565C6"/>
    <w:rsid w:val="0096030E"/>
    <w:rsid w:val="00960E5A"/>
    <w:rsid w:val="00962418"/>
    <w:rsid w:val="00962DB1"/>
    <w:rsid w:val="0096592E"/>
    <w:rsid w:val="00966085"/>
    <w:rsid w:val="00966368"/>
    <w:rsid w:val="00966EC7"/>
    <w:rsid w:val="0097043B"/>
    <w:rsid w:val="00971059"/>
    <w:rsid w:val="00971C0B"/>
    <w:rsid w:val="0097244D"/>
    <w:rsid w:val="0097249A"/>
    <w:rsid w:val="00973607"/>
    <w:rsid w:val="00974A24"/>
    <w:rsid w:val="00975C6C"/>
    <w:rsid w:val="009778CD"/>
    <w:rsid w:val="0098007A"/>
    <w:rsid w:val="00980332"/>
    <w:rsid w:val="00981AC7"/>
    <w:rsid w:val="009852A2"/>
    <w:rsid w:val="00987A97"/>
    <w:rsid w:val="00990157"/>
    <w:rsid w:val="00993395"/>
    <w:rsid w:val="00995C81"/>
    <w:rsid w:val="00996E0D"/>
    <w:rsid w:val="009A0260"/>
    <w:rsid w:val="009A0570"/>
    <w:rsid w:val="009A12CC"/>
    <w:rsid w:val="009A1B77"/>
    <w:rsid w:val="009A2F9C"/>
    <w:rsid w:val="009A34A9"/>
    <w:rsid w:val="009A35CF"/>
    <w:rsid w:val="009A4EE7"/>
    <w:rsid w:val="009A5B6F"/>
    <w:rsid w:val="009A6CE3"/>
    <w:rsid w:val="009B04F7"/>
    <w:rsid w:val="009B2096"/>
    <w:rsid w:val="009B2371"/>
    <w:rsid w:val="009B2A86"/>
    <w:rsid w:val="009B67BF"/>
    <w:rsid w:val="009B7B53"/>
    <w:rsid w:val="009C0CA4"/>
    <w:rsid w:val="009C1745"/>
    <w:rsid w:val="009C1B17"/>
    <w:rsid w:val="009C1C35"/>
    <w:rsid w:val="009C2034"/>
    <w:rsid w:val="009C203E"/>
    <w:rsid w:val="009C2D24"/>
    <w:rsid w:val="009C3BC1"/>
    <w:rsid w:val="009C453B"/>
    <w:rsid w:val="009C4AD2"/>
    <w:rsid w:val="009C6B03"/>
    <w:rsid w:val="009D0443"/>
    <w:rsid w:val="009D0856"/>
    <w:rsid w:val="009D3D5E"/>
    <w:rsid w:val="009D5693"/>
    <w:rsid w:val="009D5CAD"/>
    <w:rsid w:val="009D686A"/>
    <w:rsid w:val="009D7951"/>
    <w:rsid w:val="009E00CB"/>
    <w:rsid w:val="009E0D71"/>
    <w:rsid w:val="009E1894"/>
    <w:rsid w:val="009E2933"/>
    <w:rsid w:val="009E2C48"/>
    <w:rsid w:val="009E488C"/>
    <w:rsid w:val="009E6A32"/>
    <w:rsid w:val="009E6F52"/>
    <w:rsid w:val="009E7215"/>
    <w:rsid w:val="009E7640"/>
    <w:rsid w:val="009E76D4"/>
    <w:rsid w:val="009E78AC"/>
    <w:rsid w:val="009F0751"/>
    <w:rsid w:val="009F0CAA"/>
    <w:rsid w:val="009F1FFE"/>
    <w:rsid w:val="009F2AB3"/>
    <w:rsid w:val="009F3C0D"/>
    <w:rsid w:val="009F3DA0"/>
    <w:rsid w:val="009F4CD1"/>
    <w:rsid w:val="009F59DD"/>
    <w:rsid w:val="009F6C2E"/>
    <w:rsid w:val="009F795C"/>
    <w:rsid w:val="00A010C2"/>
    <w:rsid w:val="00A036C9"/>
    <w:rsid w:val="00A03C96"/>
    <w:rsid w:val="00A104C1"/>
    <w:rsid w:val="00A10B36"/>
    <w:rsid w:val="00A116C9"/>
    <w:rsid w:val="00A12766"/>
    <w:rsid w:val="00A12F7D"/>
    <w:rsid w:val="00A16F08"/>
    <w:rsid w:val="00A17F00"/>
    <w:rsid w:val="00A20265"/>
    <w:rsid w:val="00A20972"/>
    <w:rsid w:val="00A213E7"/>
    <w:rsid w:val="00A22D5C"/>
    <w:rsid w:val="00A2447C"/>
    <w:rsid w:val="00A30085"/>
    <w:rsid w:val="00A33507"/>
    <w:rsid w:val="00A339E3"/>
    <w:rsid w:val="00A3772D"/>
    <w:rsid w:val="00A37A45"/>
    <w:rsid w:val="00A4048F"/>
    <w:rsid w:val="00A42B8A"/>
    <w:rsid w:val="00A45B7E"/>
    <w:rsid w:val="00A470CA"/>
    <w:rsid w:val="00A4760D"/>
    <w:rsid w:val="00A5077D"/>
    <w:rsid w:val="00A51A14"/>
    <w:rsid w:val="00A5321D"/>
    <w:rsid w:val="00A53433"/>
    <w:rsid w:val="00A53C62"/>
    <w:rsid w:val="00A5487A"/>
    <w:rsid w:val="00A55B63"/>
    <w:rsid w:val="00A60840"/>
    <w:rsid w:val="00A61578"/>
    <w:rsid w:val="00A61799"/>
    <w:rsid w:val="00A6548D"/>
    <w:rsid w:val="00A65513"/>
    <w:rsid w:val="00A66BBC"/>
    <w:rsid w:val="00A7013D"/>
    <w:rsid w:val="00A71861"/>
    <w:rsid w:val="00A71A5A"/>
    <w:rsid w:val="00A71F12"/>
    <w:rsid w:val="00A73A53"/>
    <w:rsid w:val="00A75D1A"/>
    <w:rsid w:val="00A760AF"/>
    <w:rsid w:val="00A7720D"/>
    <w:rsid w:val="00A80EFA"/>
    <w:rsid w:val="00A81CB3"/>
    <w:rsid w:val="00A82BEB"/>
    <w:rsid w:val="00A83857"/>
    <w:rsid w:val="00A851E4"/>
    <w:rsid w:val="00A85597"/>
    <w:rsid w:val="00A90EA7"/>
    <w:rsid w:val="00A91474"/>
    <w:rsid w:val="00A9299D"/>
    <w:rsid w:val="00A93896"/>
    <w:rsid w:val="00A97C32"/>
    <w:rsid w:val="00AA09D1"/>
    <w:rsid w:val="00AA2D07"/>
    <w:rsid w:val="00AA7142"/>
    <w:rsid w:val="00AA7F41"/>
    <w:rsid w:val="00AB0023"/>
    <w:rsid w:val="00AB168A"/>
    <w:rsid w:val="00AB1E32"/>
    <w:rsid w:val="00AB1F35"/>
    <w:rsid w:val="00AB2FDB"/>
    <w:rsid w:val="00AB3D5D"/>
    <w:rsid w:val="00AB58B2"/>
    <w:rsid w:val="00AB7276"/>
    <w:rsid w:val="00AC0DB6"/>
    <w:rsid w:val="00AC100D"/>
    <w:rsid w:val="00AC19B5"/>
    <w:rsid w:val="00AC2FB5"/>
    <w:rsid w:val="00AC31A6"/>
    <w:rsid w:val="00AC4728"/>
    <w:rsid w:val="00AC4B91"/>
    <w:rsid w:val="00AC4BCE"/>
    <w:rsid w:val="00AC4D15"/>
    <w:rsid w:val="00AC60A6"/>
    <w:rsid w:val="00AC63D1"/>
    <w:rsid w:val="00AC6F4B"/>
    <w:rsid w:val="00AC7E93"/>
    <w:rsid w:val="00AD0D66"/>
    <w:rsid w:val="00AD1270"/>
    <w:rsid w:val="00AD1D79"/>
    <w:rsid w:val="00AD2B03"/>
    <w:rsid w:val="00AD3828"/>
    <w:rsid w:val="00AD615C"/>
    <w:rsid w:val="00AE1BA7"/>
    <w:rsid w:val="00AE2718"/>
    <w:rsid w:val="00AE4206"/>
    <w:rsid w:val="00AE4E6D"/>
    <w:rsid w:val="00AE66B6"/>
    <w:rsid w:val="00AE66BE"/>
    <w:rsid w:val="00AE705A"/>
    <w:rsid w:val="00AF062D"/>
    <w:rsid w:val="00AF0B5B"/>
    <w:rsid w:val="00AF0BD1"/>
    <w:rsid w:val="00AF1495"/>
    <w:rsid w:val="00AF2262"/>
    <w:rsid w:val="00AF2B4E"/>
    <w:rsid w:val="00AF3910"/>
    <w:rsid w:val="00AF7556"/>
    <w:rsid w:val="00AF7C66"/>
    <w:rsid w:val="00B03FE4"/>
    <w:rsid w:val="00B064C4"/>
    <w:rsid w:val="00B0732E"/>
    <w:rsid w:val="00B076D2"/>
    <w:rsid w:val="00B10143"/>
    <w:rsid w:val="00B11595"/>
    <w:rsid w:val="00B14F7E"/>
    <w:rsid w:val="00B163D7"/>
    <w:rsid w:val="00B168A1"/>
    <w:rsid w:val="00B16FCC"/>
    <w:rsid w:val="00B17BF0"/>
    <w:rsid w:val="00B212DA"/>
    <w:rsid w:val="00B21536"/>
    <w:rsid w:val="00B21940"/>
    <w:rsid w:val="00B24846"/>
    <w:rsid w:val="00B24C96"/>
    <w:rsid w:val="00B27729"/>
    <w:rsid w:val="00B318B4"/>
    <w:rsid w:val="00B327BE"/>
    <w:rsid w:val="00B32C1D"/>
    <w:rsid w:val="00B35EFC"/>
    <w:rsid w:val="00B3666A"/>
    <w:rsid w:val="00B4063F"/>
    <w:rsid w:val="00B41528"/>
    <w:rsid w:val="00B417F2"/>
    <w:rsid w:val="00B50075"/>
    <w:rsid w:val="00B51342"/>
    <w:rsid w:val="00B51821"/>
    <w:rsid w:val="00B5227B"/>
    <w:rsid w:val="00B52311"/>
    <w:rsid w:val="00B53D1E"/>
    <w:rsid w:val="00B54787"/>
    <w:rsid w:val="00B54EE4"/>
    <w:rsid w:val="00B5584A"/>
    <w:rsid w:val="00B56211"/>
    <w:rsid w:val="00B609FB"/>
    <w:rsid w:val="00B60E37"/>
    <w:rsid w:val="00B6119A"/>
    <w:rsid w:val="00B62028"/>
    <w:rsid w:val="00B62CB5"/>
    <w:rsid w:val="00B65462"/>
    <w:rsid w:val="00B659FF"/>
    <w:rsid w:val="00B65B48"/>
    <w:rsid w:val="00B66E47"/>
    <w:rsid w:val="00B66F78"/>
    <w:rsid w:val="00B674A0"/>
    <w:rsid w:val="00B67B75"/>
    <w:rsid w:val="00B70B43"/>
    <w:rsid w:val="00B717F0"/>
    <w:rsid w:val="00B72B62"/>
    <w:rsid w:val="00B80176"/>
    <w:rsid w:val="00B801C3"/>
    <w:rsid w:val="00B812FA"/>
    <w:rsid w:val="00B82DA7"/>
    <w:rsid w:val="00B854B3"/>
    <w:rsid w:val="00B85EAC"/>
    <w:rsid w:val="00B86D5F"/>
    <w:rsid w:val="00B874D5"/>
    <w:rsid w:val="00B9041A"/>
    <w:rsid w:val="00B9214A"/>
    <w:rsid w:val="00B924B6"/>
    <w:rsid w:val="00B929D1"/>
    <w:rsid w:val="00B92B50"/>
    <w:rsid w:val="00B945E2"/>
    <w:rsid w:val="00BA109E"/>
    <w:rsid w:val="00BA191B"/>
    <w:rsid w:val="00BA204D"/>
    <w:rsid w:val="00BA2E93"/>
    <w:rsid w:val="00BA3E1B"/>
    <w:rsid w:val="00BA4457"/>
    <w:rsid w:val="00BA50BB"/>
    <w:rsid w:val="00BA5970"/>
    <w:rsid w:val="00BB145F"/>
    <w:rsid w:val="00BB3F54"/>
    <w:rsid w:val="00BB3FC8"/>
    <w:rsid w:val="00BB62E4"/>
    <w:rsid w:val="00BC29A9"/>
    <w:rsid w:val="00BC2A5D"/>
    <w:rsid w:val="00BC3868"/>
    <w:rsid w:val="00BC3890"/>
    <w:rsid w:val="00BC4334"/>
    <w:rsid w:val="00BC57DB"/>
    <w:rsid w:val="00BC59B1"/>
    <w:rsid w:val="00BC5A13"/>
    <w:rsid w:val="00BC7D8E"/>
    <w:rsid w:val="00BD0488"/>
    <w:rsid w:val="00BD0C96"/>
    <w:rsid w:val="00BD189F"/>
    <w:rsid w:val="00BD2A85"/>
    <w:rsid w:val="00BD4359"/>
    <w:rsid w:val="00BD4762"/>
    <w:rsid w:val="00BD4993"/>
    <w:rsid w:val="00BD5411"/>
    <w:rsid w:val="00BD5793"/>
    <w:rsid w:val="00BD6D12"/>
    <w:rsid w:val="00BD705D"/>
    <w:rsid w:val="00BE178E"/>
    <w:rsid w:val="00BE192A"/>
    <w:rsid w:val="00BE1CE5"/>
    <w:rsid w:val="00BE20A3"/>
    <w:rsid w:val="00BE25B0"/>
    <w:rsid w:val="00BE2DAB"/>
    <w:rsid w:val="00BE3EF5"/>
    <w:rsid w:val="00BE44DD"/>
    <w:rsid w:val="00BE7CC3"/>
    <w:rsid w:val="00BF00B1"/>
    <w:rsid w:val="00BF016B"/>
    <w:rsid w:val="00BF0766"/>
    <w:rsid w:val="00BF1B0E"/>
    <w:rsid w:val="00BF374E"/>
    <w:rsid w:val="00BF4270"/>
    <w:rsid w:val="00BF5A97"/>
    <w:rsid w:val="00BF71F5"/>
    <w:rsid w:val="00C01B38"/>
    <w:rsid w:val="00C029B6"/>
    <w:rsid w:val="00C03163"/>
    <w:rsid w:val="00C036D7"/>
    <w:rsid w:val="00C05870"/>
    <w:rsid w:val="00C06745"/>
    <w:rsid w:val="00C06B8C"/>
    <w:rsid w:val="00C07A21"/>
    <w:rsid w:val="00C10DDF"/>
    <w:rsid w:val="00C10E72"/>
    <w:rsid w:val="00C1305E"/>
    <w:rsid w:val="00C13FE2"/>
    <w:rsid w:val="00C1551F"/>
    <w:rsid w:val="00C15F40"/>
    <w:rsid w:val="00C17E43"/>
    <w:rsid w:val="00C211A9"/>
    <w:rsid w:val="00C23A35"/>
    <w:rsid w:val="00C24820"/>
    <w:rsid w:val="00C24C82"/>
    <w:rsid w:val="00C254D8"/>
    <w:rsid w:val="00C2606D"/>
    <w:rsid w:val="00C26301"/>
    <w:rsid w:val="00C2642E"/>
    <w:rsid w:val="00C26AE2"/>
    <w:rsid w:val="00C278F0"/>
    <w:rsid w:val="00C279AD"/>
    <w:rsid w:val="00C30250"/>
    <w:rsid w:val="00C317A0"/>
    <w:rsid w:val="00C31E73"/>
    <w:rsid w:val="00C32D03"/>
    <w:rsid w:val="00C32E33"/>
    <w:rsid w:val="00C32EA6"/>
    <w:rsid w:val="00C33146"/>
    <w:rsid w:val="00C33E31"/>
    <w:rsid w:val="00C351A9"/>
    <w:rsid w:val="00C367C9"/>
    <w:rsid w:val="00C36832"/>
    <w:rsid w:val="00C402FE"/>
    <w:rsid w:val="00C4229E"/>
    <w:rsid w:val="00C43134"/>
    <w:rsid w:val="00C4528B"/>
    <w:rsid w:val="00C460D9"/>
    <w:rsid w:val="00C53118"/>
    <w:rsid w:val="00C5463E"/>
    <w:rsid w:val="00C549D6"/>
    <w:rsid w:val="00C54B00"/>
    <w:rsid w:val="00C55280"/>
    <w:rsid w:val="00C553FC"/>
    <w:rsid w:val="00C55974"/>
    <w:rsid w:val="00C55E3F"/>
    <w:rsid w:val="00C56546"/>
    <w:rsid w:val="00C577B8"/>
    <w:rsid w:val="00C57D06"/>
    <w:rsid w:val="00C60099"/>
    <w:rsid w:val="00C60810"/>
    <w:rsid w:val="00C60C43"/>
    <w:rsid w:val="00C61B7C"/>
    <w:rsid w:val="00C62942"/>
    <w:rsid w:val="00C642A3"/>
    <w:rsid w:val="00C6639B"/>
    <w:rsid w:val="00C723E3"/>
    <w:rsid w:val="00C730AD"/>
    <w:rsid w:val="00C73CC6"/>
    <w:rsid w:val="00C73E14"/>
    <w:rsid w:val="00C80D0B"/>
    <w:rsid w:val="00C812D2"/>
    <w:rsid w:val="00C861D0"/>
    <w:rsid w:val="00C86ED1"/>
    <w:rsid w:val="00C87110"/>
    <w:rsid w:val="00C87691"/>
    <w:rsid w:val="00C905FA"/>
    <w:rsid w:val="00C910A9"/>
    <w:rsid w:val="00C91D40"/>
    <w:rsid w:val="00C92BDB"/>
    <w:rsid w:val="00C932A1"/>
    <w:rsid w:val="00C934C5"/>
    <w:rsid w:val="00C93AC7"/>
    <w:rsid w:val="00C94CF8"/>
    <w:rsid w:val="00C95968"/>
    <w:rsid w:val="00C95E07"/>
    <w:rsid w:val="00C967DD"/>
    <w:rsid w:val="00C9693B"/>
    <w:rsid w:val="00C97565"/>
    <w:rsid w:val="00C97C2A"/>
    <w:rsid w:val="00CA1315"/>
    <w:rsid w:val="00CA1542"/>
    <w:rsid w:val="00CA3B92"/>
    <w:rsid w:val="00CA3CCD"/>
    <w:rsid w:val="00CA3CFA"/>
    <w:rsid w:val="00CA441A"/>
    <w:rsid w:val="00CA5037"/>
    <w:rsid w:val="00CA6142"/>
    <w:rsid w:val="00CA7A23"/>
    <w:rsid w:val="00CA7BF2"/>
    <w:rsid w:val="00CB1CF2"/>
    <w:rsid w:val="00CB4979"/>
    <w:rsid w:val="00CB4B65"/>
    <w:rsid w:val="00CB4C84"/>
    <w:rsid w:val="00CB5680"/>
    <w:rsid w:val="00CB68AE"/>
    <w:rsid w:val="00CB6A2D"/>
    <w:rsid w:val="00CC05E6"/>
    <w:rsid w:val="00CC4375"/>
    <w:rsid w:val="00CC4D9C"/>
    <w:rsid w:val="00CC4E64"/>
    <w:rsid w:val="00CC512B"/>
    <w:rsid w:val="00CC575B"/>
    <w:rsid w:val="00CC6DBD"/>
    <w:rsid w:val="00CC708E"/>
    <w:rsid w:val="00CC785A"/>
    <w:rsid w:val="00CD0449"/>
    <w:rsid w:val="00CD0EA3"/>
    <w:rsid w:val="00CD1DCF"/>
    <w:rsid w:val="00CD2263"/>
    <w:rsid w:val="00CD2B72"/>
    <w:rsid w:val="00CD2E9F"/>
    <w:rsid w:val="00CD3ECD"/>
    <w:rsid w:val="00CD47D2"/>
    <w:rsid w:val="00CD4BEA"/>
    <w:rsid w:val="00CD51F7"/>
    <w:rsid w:val="00CD5A58"/>
    <w:rsid w:val="00CD7D9D"/>
    <w:rsid w:val="00CE2C9B"/>
    <w:rsid w:val="00CE4B13"/>
    <w:rsid w:val="00CE68B4"/>
    <w:rsid w:val="00CF4183"/>
    <w:rsid w:val="00CF4A4F"/>
    <w:rsid w:val="00CF4CCC"/>
    <w:rsid w:val="00CF5584"/>
    <w:rsid w:val="00CF738D"/>
    <w:rsid w:val="00CF74FD"/>
    <w:rsid w:val="00CF7DC9"/>
    <w:rsid w:val="00D00644"/>
    <w:rsid w:val="00D024EF"/>
    <w:rsid w:val="00D02DAF"/>
    <w:rsid w:val="00D02DF8"/>
    <w:rsid w:val="00D05B25"/>
    <w:rsid w:val="00D05D38"/>
    <w:rsid w:val="00D06225"/>
    <w:rsid w:val="00D072C9"/>
    <w:rsid w:val="00D07609"/>
    <w:rsid w:val="00D07CDC"/>
    <w:rsid w:val="00D07E66"/>
    <w:rsid w:val="00D10A75"/>
    <w:rsid w:val="00D11A1F"/>
    <w:rsid w:val="00D1296C"/>
    <w:rsid w:val="00D159A5"/>
    <w:rsid w:val="00D15ACE"/>
    <w:rsid w:val="00D16EDE"/>
    <w:rsid w:val="00D17B56"/>
    <w:rsid w:val="00D2296B"/>
    <w:rsid w:val="00D22D8E"/>
    <w:rsid w:val="00D22FE6"/>
    <w:rsid w:val="00D23308"/>
    <w:rsid w:val="00D236DB"/>
    <w:rsid w:val="00D23C97"/>
    <w:rsid w:val="00D25319"/>
    <w:rsid w:val="00D2716A"/>
    <w:rsid w:val="00D300FD"/>
    <w:rsid w:val="00D30134"/>
    <w:rsid w:val="00D3041B"/>
    <w:rsid w:val="00D3119D"/>
    <w:rsid w:val="00D31207"/>
    <w:rsid w:val="00D33C4F"/>
    <w:rsid w:val="00D344BF"/>
    <w:rsid w:val="00D34F48"/>
    <w:rsid w:val="00D357EB"/>
    <w:rsid w:val="00D36D51"/>
    <w:rsid w:val="00D36DF3"/>
    <w:rsid w:val="00D40CCA"/>
    <w:rsid w:val="00D41C1C"/>
    <w:rsid w:val="00D41EFB"/>
    <w:rsid w:val="00D4238D"/>
    <w:rsid w:val="00D44824"/>
    <w:rsid w:val="00D46104"/>
    <w:rsid w:val="00D46580"/>
    <w:rsid w:val="00D46E08"/>
    <w:rsid w:val="00D47F39"/>
    <w:rsid w:val="00D51FF7"/>
    <w:rsid w:val="00D53618"/>
    <w:rsid w:val="00D54404"/>
    <w:rsid w:val="00D54EF4"/>
    <w:rsid w:val="00D54F04"/>
    <w:rsid w:val="00D559EA"/>
    <w:rsid w:val="00D56163"/>
    <w:rsid w:val="00D610FA"/>
    <w:rsid w:val="00D619F1"/>
    <w:rsid w:val="00D620A4"/>
    <w:rsid w:val="00D62400"/>
    <w:rsid w:val="00D630A3"/>
    <w:rsid w:val="00D63FDA"/>
    <w:rsid w:val="00D649EA"/>
    <w:rsid w:val="00D65935"/>
    <w:rsid w:val="00D706ED"/>
    <w:rsid w:val="00D71ED7"/>
    <w:rsid w:val="00D72046"/>
    <w:rsid w:val="00D7537D"/>
    <w:rsid w:val="00D762B0"/>
    <w:rsid w:val="00D7655B"/>
    <w:rsid w:val="00D801BE"/>
    <w:rsid w:val="00D81EC0"/>
    <w:rsid w:val="00D81F3D"/>
    <w:rsid w:val="00D833C9"/>
    <w:rsid w:val="00D844DE"/>
    <w:rsid w:val="00D86B0D"/>
    <w:rsid w:val="00D916A3"/>
    <w:rsid w:val="00D91F4C"/>
    <w:rsid w:val="00D9221A"/>
    <w:rsid w:val="00D935FF"/>
    <w:rsid w:val="00D9643A"/>
    <w:rsid w:val="00D966E3"/>
    <w:rsid w:val="00DA050F"/>
    <w:rsid w:val="00DA072D"/>
    <w:rsid w:val="00DA52A5"/>
    <w:rsid w:val="00DA545D"/>
    <w:rsid w:val="00DA574C"/>
    <w:rsid w:val="00DA5977"/>
    <w:rsid w:val="00DA670D"/>
    <w:rsid w:val="00DA742D"/>
    <w:rsid w:val="00DB0851"/>
    <w:rsid w:val="00DB168A"/>
    <w:rsid w:val="00DB4027"/>
    <w:rsid w:val="00DB4C77"/>
    <w:rsid w:val="00DB61E9"/>
    <w:rsid w:val="00DC0688"/>
    <w:rsid w:val="00DC3824"/>
    <w:rsid w:val="00DC3A1D"/>
    <w:rsid w:val="00DC3A68"/>
    <w:rsid w:val="00DC3AA3"/>
    <w:rsid w:val="00DC5E19"/>
    <w:rsid w:val="00DC7D43"/>
    <w:rsid w:val="00DD05C2"/>
    <w:rsid w:val="00DD15AA"/>
    <w:rsid w:val="00DD19E5"/>
    <w:rsid w:val="00DD1C83"/>
    <w:rsid w:val="00DD4567"/>
    <w:rsid w:val="00DD62C2"/>
    <w:rsid w:val="00DD7E24"/>
    <w:rsid w:val="00DE0711"/>
    <w:rsid w:val="00DE097A"/>
    <w:rsid w:val="00DE1025"/>
    <w:rsid w:val="00DE200B"/>
    <w:rsid w:val="00DE27B4"/>
    <w:rsid w:val="00DE2C5D"/>
    <w:rsid w:val="00DE3A14"/>
    <w:rsid w:val="00DE5DD8"/>
    <w:rsid w:val="00DE6019"/>
    <w:rsid w:val="00DE66F6"/>
    <w:rsid w:val="00DE7BD4"/>
    <w:rsid w:val="00DF1492"/>
    <w:rsid w:val="00DF2856"/>
    <w:rsid w:val="00DF2C21"/>
    <w:rsid w:val="00DF3EF8"/>
    <w:rsid w:val="00DF4166"/>
    <w:rsid w:val="00DF5A34"/>
    <w:rsid w:val="00DF7AAE"/>
    <w:rsid w:val="00DF7CC5"/>
    <w:rsid w:val="00E01216"/>
    <w:rsid w:val="00E02A41"/>
    <w:rsid w:val="00E039FA"/>
    <w:rsid w:val="00E04C88"/>
    <w:rsid w:val="00E05264"/>
    <w:rsid w:val="00E05CE4"/>
    <w:rsid w:val="00E06ED6"/>
    <w:rsid w:val="00E07F0B"/>
    <w:rsid w:val="00E111F0"/>
    <w:rsid w:val="00E12CEE"/>
    <w:rsid w:val="00E132DA"/>
    <w:rsid w:val="00E14CA1"/>
    <w:rsid w:val="00E15B3E"/>
    <w:rsid w:val="00E173E3"/>
    <w:rsid w:val="00E17524"/>
    <w:rsid w:val="00E20E97"/>
    <w:rsid w:val="00E228B5"/>
    <w:rsid w:val="00E23EA5"/>
    <w:rsid w:val="00E2437E"/>
    <w:rsid w:val="00E253DB"/>
    <w:rsid w:val="00E256CB"/>
    <w:rsid w:val="00E25C3B"/>
    <w:rsid w:val="00E2693A"/>
    <w:rsid w:val="00E27057"/>
    <w:rsid w:val="00E30612"/>
    <w:rsid w:val="00E30852"/>
    <w:rsid w:val="00E3182C"/>
    <w:rsid w:val="00E31B92"/>
    <w:rsid w:val="00E32F51"/>
    <w:rsid w:val="00E33D51"/>
    <w:rsid w:val="00E34B7C"/>
    <w:rsid w:val="00E350BA"/>
    <w:rsid w:val="00E3746D"/>
    <w:rsid w:val="00E37A12"/>
    <w:rsid w:val="00E37E83"/>
    <w:rsid w:val="00E405C1"/>
    <w:rsid w:val="00E412DF"/>
    <w:rsid w:val="00E448E7"/>
    <w:rsid w:val="00E4539F"/>
    <w:rsid w:val="00E454B9"/>
    <w:rsid w:val="00E4799C"/>
    <w:rsid w:val="00E51B1A"/>
    <w:rsid w:val="00E53AEC"/>
    <w:rsid w:val="00E54425"/>
    <w:rsid w:val="00E55103"/>
    <w:rsid w:val="00E55928"/>
    <w:rsid w:val="00E55B8D"/>
    <w:rsid w:val="00E57ABF"/>
    <w:rsid w:val="00E57F98"/>
    <w:rsid w:val="00E60CFC"/>
    <w:rsid w:val="00E62AB9"/>
    <w:rsid w:val="00E63A70"/>
    <w:rsid w:val="00E64023"/>
    <w:rsid w:val="00E6495B"/>
    <w:rsid w:val="00E64A47"/>
    <w:rsid w:val="00E64CA8"/>
    <w:rsid w:val="00E64FBB"/>
    <w:rsid w:val="00E663CF"/>
    <w:rsid w:val="00E66731"/>
    <w:rsid w:val="00E66C35"/>
    <w:rsid w:val="00E7045D"/>
    <w:rsid w:val="00E73D69"/>
    <w:rsid w:val="00E74500"/>
    <w:rsid w:val="00E75A98"/>
    <w:rsid w:val="00E75D99"/>
    <w:rsid w:val="00E76CCD"/>
    <w:rsid w:val="00E80841"/>
    <w:rsid w:val="00E8244F"/>
    <w:rsid w:val="00E84013"/>
    <w:rsid w:val="00E841C7"/>
    <w:rsid w:val="00E843D6"/>
    <w:rsid w:val="00E85365"/>
    <w:rsid w:val="00E85AC5"/>
    <w:rsid w:val="00E8767B"/>
    <w:rsid w:val="00E90093"/>
    <w:rsid w:val="00E94D5E"/>
    <w:rsid w:val="00E959AF"/>
    <w:rsid w:val="00E95A9E"/>
    <w:rsid w:val="00E97346"/>
    <w:rsid w:val="00EA31EF"/>
    <w:rsid w:val="00EA37D9"/>
    <w:rsid w:val="00EA3E85"/>
    <w:rsid w:val="00EA414B"/>
    <w:rsid w:val="00EA42C6"/>
    <w:rsid w:val="00EA5855"/>
    <w:rsid w:val="00EA68A8"/>
    <w:rsid w:val="00EA70E4"/>
    <w:rsid w:val="00EA73A9"/>
    <w:rsid w:val="00EA7E06"/>
    <w:rsid w:val="00EB3A5E"/>
    <w:rsid w:val="00EB4274"/>
    <w:rsid w:val="00EB5418"/>
    <w:rsid w:val="00EB618E"/>
    <w:rsid w:val="00EC0402"/>
    <w:rsid w:val="00EC1E57"/>
    <w:rsid w:val="00EC1FB2"/>
    <w:rsid w:val="00EC20D7"/>
    <w:rsid w:val="00EC3CA7"/>
    <w:rsid w:val="00EC4EA6"/>
    <w:rsid w:val="00EC50C4"/>
    <w:rsid w:val="00EC5109"/>
    <w:rsid w:val="00EC706D"/>
    <w:rsid w:val="00ED0E13"/>
    <w:rsid w:val="00ED1453"/>
    <w:rsid w:val="00ED270A"/>
    <w:rsid w:val="00ED3093"/>
    <w:rsid w:val="00ED33DF"/>
    <w:rsid w:val="00ED3BDC"/>
    <w:rsid w:val="00ED3CCD"/>
    <w:rsid w:val="00ED5E84"/>
    <w:rsid w:val="00ED65DE"/>
    <w:rsid w:val="00ED7B77"/>
    <w:rsid w:val="00EE00CF"/>
    <w:rsid w:val="00EE2C03"/>
    <w:rsid w:val="00EE30AE"/>
    <w:rsid w:val="00EE490B"/>
    <w:rsid w:val="00EE6677"/>
    <w:rsid w:val="00EE67A2"/>
    <w:rsid w:val="00EF09A8"/>
    <w:rsid w:val="00EF0F6C"/>
    <w:rsid w:val="00EF2321"/>
    <w:rsid w:val="00EF26E1"/>
    <w:rsid w:val="00EF2747"/>
    <w:rsid w:val="00EF364E"/>
    <w:rsid w:val="00EF5461"/>
    <w:rsid w:val="00EF58F6"/>
    <w:rsid w:val="00EF5AA8"/>
    <w:rsid w:val="00EF5AAC"/>
    <w:rsid w:val="00F021FB"/>
    <w:rsid w:val="00F0225F"/>
    <w:rsid w:val="00F02B2D"/>
    <w:rsid w:val="00F0341C"/>
    <w:rsid w:val="00F03800"/>
    <w:rsid w:val="00F03C00"/>
    <w:rsid w:val="00F03C28"/>
    <w:rsid w:val="00F054B8"/>
    <w:rsid w:val="00F05686"/>
    <w:rsid w:val="00F056AE"/>
    <w:rsid w:val="00F06F53"/>
    <w:rsid w:val="00F07130"/>
    <w:rsid w:val="00F073E9"/>
    <w:rsid w:val="00F074C6"/>
    <w:rsid w:val="00F07990"/>
    <w:rsid w:val="00F10C71"/>
    <w:rsid w:val="00F10D1D"/>
    <w:rsid w:val="00F123D4"/>
    <w:rsid w:val="00F140C7"/>
    <w:rsid w:val="00F15148"/>
    <w:rsid w:val="00F173F5"/>
    <w:rsid w:val="00F177CF"/>
    <w:rsid w:val="00F17D3A"/>
    <w:rsid w:val="00F2039A"/>
    <w:rsid w:val="00F2045F"/>
    <w:rsid w:val="00F21C0B"/>
    <w:rsid w:val="00F2298F"/>
    <w:rsid w:val="00F24355"/>
    <w:rsid w:val="00F25B10"/>
    <w:rsid w:val="00F304EA"/>
    <w:rsid w:val="00F30B1F"/>
    <w:rsid w:val="00F31637"/>
    <w:rsid w:val="00F35A41"/>
    <w:rsid w:val="00F37258"/>
    <w:rsid w:val="00F3737B"/>
    <w:rsid w:val="00F37EA3"/>
    <w:rsid w:val="00F436C2"/>
    <w:rsid w:val="00F45741"/>
    <w:rsid w:val="00F45865"/>
    <w:rsid w:val="00F45A1F"/>
    <w:rsid w:val="00F45B7F"/>
    <w:rsid w:val="00F45CAB"/>
    <w:rsid w:val="00F45D63"/>
    <w:rsid w:val="00F45DE2"/>
    <w:rsid w:val="00F47C97"/>
    <w:rsid w:val="00F506A9"/>
    <w:rsid w:val="00F50D31"/>
    <w:rsid w:val="00F5216D"/>
    <w:rsid w:val="00F528B4"/>
    <w:rsid w:val="00F531B2"/>
    <w:rsid w:val="00F53DDB"/>
    <w:rsid w:val="00F54A22"/>
    <w:rsid w:val="00F567E2"/>
    <w:rsid w:val="00F56D1C"/>
    <w:rsid w:val="00F57130"/>
    <w:rsid w:val="00F57272"/>
    <w:rsid w:val="00F61AE5"/>
    <w:rsid w:val="00F62C1B"/>
    <w:rsid w:val="00F62EE0"/>
    <w:rsid w:val="00F635AE"/>
    <w:rsid w:val="00F64FBE"/>
    <w:rsid w:val="00F663D8"/>
    <w:rsid w:val="00F6683E"/>
    <w:rsid w:val="00F67846"/>
    <w:rsid w:val="00F70D58"/>
    <w:rsid w:val="00F71D5B"/>
    <w:rsid w:val="00F72AEF"/>
    <w:rsid w:val="00F7437D"/>
    <w:rsid w:val="00F74DD1"/>
    <w:rsid w:val="00F75805"/>
    <w:rsid w:val="00F75AB8"/>
    <w:rsid w:val="00F7654C"/>
    <w:rsid w:val="00F7758A"/>
    <w:rsid w:val="00F82F3E"/>
    <w:rsid w:val="00F83EA3"/>
    <w:rsid w:val="00F91DC5"/>
    <w:rsid w:val="00F939D4"/>
    <w:rsid w:val="00F94B1A"/>
    <w:rsid w:val="00F95038"/>
    <w:rsid w:val="00F950F4"/>
    <w:rsid w:val="00F9515B"/>
    <w:rsid w:val="00F95F2C"/>
    <w:rsid w:val="00FA00F7"/>
    <w:rsid w:val="00FA26C4"/>
    <w:rsid w:val="00FA3095"/>
    <w:rsid w:val="00FA3D10"/>
    <w:rsid w:val="00FA4DF6"/>
    <w:rsid w:val="00FA68BE"/>
    <w:rsid w:val="00FA76B2"/>
    <w:rsid w:val="00FB003A"/>
    <w:rsid w:val="00FB0266"/>
    <w:rsid w:val="00FB1BBB"/>
    <w:rsid w:val="00FB2387"/>
    <w:rsid w:val="00FB2876"/>
    <w:rsid w:val="00FB3367"/>
    <w:rsid w:val="00FB35C1"/>
    <w:rsid w:val="00FB43FD"/>
    <w:rsid w:val="00FB4FAF"/>
    <w:rsid w:val="00FB57DA"/>
    <w:rsid w:val="00FB5C9F"/>
    <w:rsid w:val="00FB6E88"/>
    <w:rsid w:val="00FB7074"/>
    <w:rsid w:val="00FC02BD"/>
    <w:rsid w:val="00FC0422"/>
    <w:rsid w:val="00FC06D8"/>
    <w:rsid w:val="00FC0ABE"/>
    <w:rsid w:val="00FC0F1F"/>
    <w:rsid w:val="00FC1FFD"/>
    <w:rsid w:val="00FC2B5A"/>
    <w:rsid w:val="00FC34A1"/>
    <w:rsid w:val="00FC3869"/>
    <w:rsid w:val="00FC3E6A"/>
    <w:rsid w:val="00FC53B5"/>
    <w:rsid w:val="00FC577C"/>
    <w:rsid w:val="00FC658D"/>
    <w:rsid w:val="00FC7D1C"/>
    <w:rsid w:val="00FD05CB"/>
    <w:rsid w:val="00FD10AE"/>
    <w:rsid w:val="00FD11D2"/>
    <w:rsid w:val="00FD388E"/>
    <w:rsid w:val="00FD4277"/>
    <w:rsid w:val="00FD6EEC"/>
    <w:rsid w:val="00FE0BE5"/>
    <w:rsid w:val="00FE138B"/>
    <w:rsid w:val="00FE1739"/>
    <w:rsid w:val="00FE3539"/>
    <w:rsid w:val="00FE5740"/>
    <w:rsid w:val="00FE62BD"/>
    <w:rsid w:val="00FE64C0"/>
    <w:rsid w:val="00FE655D"/>
    <w:rsid w:val="00FE7DC6"/>
    <w:rsid w:val="00FF2A88"/>
    <w:rsid w:val="00FF5505"/>
    <w:rsid w:val="00FF638B"/>
    <w:rsid w:val="00FF66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285F5"/>
  <w15:chartTrackingRefBased/>
  <w15:docId w15:val="{45AB8CD0-479C-4159-9385-2DA5005A1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F39"/>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next w:val="Normal"/>
    <w:link w:val="Ttulo2Char"/>
    <w:unhideWhenUsed/>
    <w:qFormat/>
    <w:rsid w:val="00625762"/>
    <w:pPr>
      <w:spacing w:line="360" w:lineRule="auto"/>
      <w:jc w:val="both"/>
      <w:outlineLvl w:val="1"/>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625762"/>
    <w:rPr>
      <w:rFonts w:ascii="Times New Roman" w:eastAsia="Times New Roman" w:hAnsi="Times New Roman" w:cs="Times New Roman"/>
      <w:b/>
      <w:sz w:val="24"/>
      <w:szCs w:val="24"/>
      <w:lang w:eastAsia="pt-BR"/>
    </w:rPr>
  </w:style>
  <w:style w:type="paragraph" w:styleId="Textodenotaderodap">
    <w:name w:val="footnote text"/>
    <w:basedOn w:val="Normal"/>
    <w:link w:val="TextodenotaderodapChar"/>
    <w:unhideWhenUsed/>
    <w:rsid w:val="003F03E3"/>
    <w:rPr>
      <w:sz w:val="20"/>
      <w:szCs w:val="20"/>
    </w:rPr>
  </w:style>
  <w:style w:type="character" w:customStyle="1" w:styleId="TextodenotaderodapChar">
    <w:name w:val="Texto de nota de rodapé Char"/>
    <w:basedOn w:val="Fontepargpadro"/>
    <w:link w:val="Textodenotaderodap"/>
    <w:rsid w:val="003F03E3"/>
    <w:rPr>
      <w:rFonts w:ascii="Times New Roman" w:eastAsia="Times New Roman" w:hAnsi="Times New Roman" w:cs="Times New Roman"/>
      <w:sz w:val="20"/>
      <w:szCs w:val="20"/>
      <w:lang w:eastAsia="pt-BR"/>
    </w:rPr>
  </w:style>
  <w:style w:type="character" w:styleId="Refdenotaderodap">
    <w:name w:val="footnote reference"/>
    <w:basedOn w:val="Fontepargpadro"/>
    <w:unhideWhenUsed/>
    <w:rsid w:val="003F03E3"/>
    <w:rPr>
      <w:vertAlign w:val="superscript"/>
    </w:rPr>
  </w:style>
  <w:style w:type="character" w:styleId="Hyperlink">
    <w:name w:val="Hyperlink"/>
    <w:basedOn w:val="Fontepargpadro"/>
    <w:uiPriority w:val="99"/>
    <w:unhideWhenUsed/>
    <w:rsid w:val="00E73D69"/>
    <w:rPr>
      <w:color w:val="0563C1" w:themeColor="hyperlink"/>
      <w:u w:val="single"/>
    </w:rPr>
  </w:style>
  <w:style w:type="paragraph" w:styleId="NormalWeb">
    <w:name w:val="Normal (Web)"/>
    <w:basedOn w:val="Normal"/>
    <w:uiPriority w:val="99"/>
    <w:semiHidden/>
    <w:unhideWhenUsed/>
    <w:rsid w:val="00FE138B"/>
    <w:pPr>
      <w:spacing w:before="100" w:beforeAutospacing="1" w:after="100" w:afterAutospacing="1"/>
    </w:pPr>
  </w:style>
  <w:style w:type="character" w:styleId="Forte">
    <w:name w:val="Strong"/>
    <w:basedOn w:val="Fontepargpadro"/>
    <w:uiPriority w:val="22"/>
    <w:qFormat/>
    <w:rsid w:val="00FE138B"/>
    <w:rPr>
      <w:b/>
      <w:bCs/>
    </w:rPr>
  </w:style>
  <w:style w:type="paragraph" w:styleId="Citao">
    <w:name w:val="Quote"/>
    <w:basedOn w:val="Normal"/>
    <w:next w:val="Normal"/>
    <w:link w:val="CitaoChar"/>
    <w:uiPriority w:val="29"/>
    <w:qFormat/>
    <w:rsid w:val="009354F4"/>
    <w:pPr>
      <w:ind w:left="2268"/>
      <w:jc w:val="both"/>
    </w:pPr>
    <w:rPr>
      <w:sz w:val="20"/>
      <w:szCs w:val="20"/>
    </w:rPr>
  </w:style>
  <w:style w:type="character" w:customStyle="1" w:styleId="CitaoChar">
    <w:name w:val="Citação Char"/>
    <w:basedOn w:val="Fontepargpadro"/>
    <w:link w:val="Citao"/>
    <w:uiPriority w:val="29"/>
    <w:rsid w:val="009354F4"/>
    <w:rPr>
      <w:rFonts w:ascii="Times New Roman" w:eastAsia="Times New Roman" w:hAnsi="Times New Roman" w:cs="Times New Roman"/>
      <w:sz w:val="20"/>
      <w:szCs w:val="20"/>
      <w:lang w:eastAsia="pt-BR"/>
    </w:rPr>
  </w:style>
  <w:style w:type="character" w:styleId="nfase">
    <w:name w:val="Emphasis"/>
    <w:uiPriority w:val="20"/>
    <w:qFormat/>
    <w:rsid w:val="009354F4"/>
    <w:rPr>
      <w:i/>
      <w:iCs/>
    </w:rPr>
  </w:style>
  <w:style w:type="paragraph" w:styleId="Textodecomentrio">
    <w:name w:val="annotation text"/>
    <w:basedOn w:val="Normal"/>
    <w:link w:val="TextodecomentrioChar"/>
    <w:uiPriority w:val="99"/>
    <w:unhideWhenUsed/>
    <w:rsid w:val="00CC4E64"/>
    <w:rPr>
      <w:sz w:val="20"/>
      <w:szCs w:val="20"/>
    </w:rPr>
  </w:style>
  <w:style w:type="character" w:customStyle="1" w:styleId="TextodecomentrioChar">
    <w:name w:val="Texto de comentário Char"/>
    <w:basedOn w:val="Fontepargpadro"/>
    <w:link w:val="Textodecomentrio"/>
    <w:uiPriority w:val="99"/>
    <w:rsid w:val="00CC4E64"/>
    <w:rPr>
      <w:rFonts w:ascii="Times New Roman" w:eastAsia="Times New Roman" w:hAnsi="Times New Roman" w:cs="Times New Roman"/>
      <w:sz w:val="20"/>
      <w:szCs w:val="20"/>
      <w:lang w:eastAsia="pt-BR"/>
    </w:rPr>
  </w:style>
  <w:style w:type="character" w:styleId="Refdecomentrio">
    <w:name w:val="annotation reference"/>
    <w:basedOn w:val="Fontepargpadro"/>
    <w:uiPriority w:val="99"/>
    <w:semiHidden/>
    <w:unhideWhenUsed/>
    <w:rsid w:val="00CC4E64"/>
    <w:rPr>
      <w:sz w:val="16"/>
      <w:szCs w:val="16"/>
    </w:rPr>
  </w:style>
  <w:style w:type="paragraph" w:styleId="Textodebalo">
    <w:name w:val="Balloon Text"/>
    <w:basedOn w:val="Normal"/>
    <w:link w:val="TextodebaloChar"/>
    <w:uiPriority w:val="99"/>
    <w:semiHidden/>
    <w:unhideWhenUsed/>
    <w:rsid w:val="00CC4E64"/>
    <w:rPr>
      <w:rFonts w:ascii="Segoe UI" w:hAnsi="Segoe UI" w:cs="Segoe UI"/>
      <w:sz w:val="18"/>
      <w:szCs w:val="18"/>
    </w:rPr>
  </w:style>
  <w:style w:type="character" w:customStyle="1" w:styleId="TextodebaloChar">
    <w:name w:val="Texto de balão Char"/>
    <w:basedOn w:val="Fontepargpadro"/>
    <w:link w:val="Textodebalo"/>
    <w:uiPriority w:val="99"/>
    <w:semiHidden/>
    <w:rsid w:val="00CC4E64"/>
    <w:rPr>
      <w:rFonts w:ascii="Segoe UI" w:eastAsia="Times New Roman" w:hAnsi="Segoe UI" w:cs="Segoe UI"/>
      <w:sz w:val="18"/>
      <w:szCs w:val="18"/>
      <w:lang w:eastAsia="pt-BR"/>
    </w:rPr>
  </w:style>
  <w:style w:type="paragraph" w:customStyle="1" w:styleId="Figura">
    <w:name w:val="Figura"/>
    <w:basedOn w:val="Normal"/>
    <w:link w:val="FiguraChar"/>
    <w:qFormat/>
    <w:rsid w:val="009370CD"/>
    <w:pPr>
      <w:jc w:val="both"/>
      <w:outlineLvl w:val="1"/>
    </w:pPr>
    <w:rPr>
      <w:bCs/>
    </w:rPr>
  </w:style>
  <w:style w:type="character" w:customStyle="1" w:styleId="FiguraChar">
    <w:name w:val="Figura Char"/>
    <w:link w:val="Figura"/>
    <w:rsid w:val="009370CD"/>
    <w:rPr>
      <w:rFonts w:ascii="Times New Roman" w:eastAsia="Times New Roman" w:hAnsi="Times New Roman" w:cs="Times New Roman"/>
      <w:bCs/>
      <w:sz w:val="24"/>
      <w:szCs w:val="24"/>
      <w:lang w:eastAsia="pt-BR"/>
    </w:rPr>
  </w:style>
  <w:style w:type="paragraph" w:styleId="Assuntodocomentrio">
    <w:name w:val="annotation subject"/>
    <w:basedOn w:val="Textodecomentrio"/>
    <w:next w:val="Textodecomentrio"/>
    <w:link w:val="AssuntodocomentrioChar"/>
    <w:uiPriority w:val="99"/>
    <w:semiHidden/>
    <w:unhideWhenUsed/>
    <w:rsid w:val="00C402FE"/>
    <w:rPr>
      <w:b/>
      <w:bCs/>
    </w:rPr>
  </w:style>
  <w:style w:type="character" w:customStyle="1" w:styleId="AssuntodocomentrioChar">
    <w:name w:val="Assunto do comentário Char"/>
    <w:basedOn w:val="TextodecomentrioChar"/>
    <w:link w:val="Assuntodocomentrio"/>
    <w:uiPriority w:val="99"/>
    <w:semiHidden/>
    <w:rsid w:val="00C402FE"/>
    <w:rPr>
      <w:rFonts w:ascii="Times New Roman" w:eastAsia="Times New Roman" w:hAnsi="Times New Roman" w:cs="Times New Roman"/>
      <w:b/>
      <w:bCs/>
      <w:sz w:val="20"/>
      <w:szCs w:val="20"/>
      <w:lang w:eastAsia="pt-BR"/>
    </w:rPr>
  </w:style>
  <w:style w:type="paragraph" w:styleId="Cabealho">
    <w:name w:val="header"/>
    <w:basedOn w:val="Normal"/>
    <w:link w:val="CabealhoChar"/>
    <w:uiPriority w:val="99"/>
    <w:unhideWhenUsed/>
    <w:rsid w:val="004E752A"/>
    <w:pPr>
      <w:tabs>
        <w:tab w:val="center" w:pos="4252"/>
        <w:tab w:val="right" w:pos="8504"/>
      </w:tabs>
    </w:pPr>
  </w:style>
  <w:style w:type="character" w:customStyle="1" w:styleId="CabealhoChar">
    <w:name w:val="Cabeçalho Char"/>
    <w:basedOn w:val="Fontepargpadro"/>
    <w:link w:val="Cabealho"/>
    <w:uiPriority w:val="99"/>
    <w:rsid w:val="004E752A"/>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4E752A"/>
    <w:pPr>
      <w:tabs>
        <w:tab w:val="center" w:pos="4252"/>
        <w:tab w:val="right" w:pos="8504"/>
      </w:tabs>
    </w:pPr>
  </w:style>
  <w:style w:type="character" w:customStyle="1" w:styleId="RodapChar">
    <w:name w:val="Rodapé Char"/>
    <w:basedOn w:val="Fontepargpadro"/>
    <w:link w:val="Rodap"/>
    <w:uiPriority w:val="99"/>
    <w:rsid w:val="004E752A"/>
    <w:rPr>
      <w:rFonts w:ascii="Times New Roman" w:eastAsia="Times New Roman" w:hAnsi="Times New Roman" w:cs="Times New Roman"/>
      <w:sz w:val="24"/>
      <w:szCs w:val="24"/>
      <w:lang w:eastAsia="pt-BR"/>
    </w:rPr>
  </w:style>
  <w:style w:type="paragraph" w:styleId="Legenda">
    <w:name w:val="caption"/>
    <w:basedOn w:val="Normal"/>
    <w:next w:val="Normal"/>
    <w:uiPriority w:val="35"/>
    <w:unhideWhenUsed/>
    <w:qFormat/>
    <w:rsid w:val="00EA7E06"/>
    <w:pPr>
      <w:spacing w:after="200"/>
    </w:pPr>
    <w:rPr>
      <w:i/>
      <w:iCs/>
      <w:color w:val="44546A" w:themeColor="text2"/>
      <w:sz w:val="18"/>
      <w:szCs w:val="18"/>
    </w:rPr>
  </w:style>
  <w:style w:type="paragraph" w:styleId="PargrafodaLista">
    <w:name w:val="List Paragraph"/>
    <w:basedOn w:val="Normal"/>
    <w:uiPriority w:val="34"/>
    <w:qFormat/>
    <w:rsid w:val="009E2933"/>
    <w:pPr>
      <w:ind w:left="720"/>
      <w:contextualSpacing/>
    </w:pPr>
  </w:style>
  <w:style w:type="character" w:styleId="HiperlinkVisitado">
    <w:name w:val="FollowedHyperlink"/>
    <w:basedOn w:val="Fontepargpadro"/>
    <w:uiPriority w:val="99"/>
    <w:semiHidden/>
    <w:unhideWhenUsed/>
    <w:rsid w:val="009367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84314">
      <w:bodyDiv w:val="1"/>
      <w:marLeft w:val="0"/>
      <w:marRight w:val="0"/>
      <w:marTop w:val="0"/>
      <w:marBottom w:val="0"/>
      <w:divBdr>
        <w:top w:val="none" w:sz="0" w:space="0" w:color="auto"/>
        <w:left w:val="none" w:sz="0" w:space="0" w:color="auto"/>
        <w:bottom w:val="none" w:sz="0" w:space="0" w:color="auto"/>
        <w:right w:val="none" w:sz="0" w:space="0" w:color="auto"/>
      </w:divBdr>
    </w:div>
    <w:div w:id="52824737">
      <w:bodyDiv w:val="1"/>
      <w:marLeft w:val="0"/>
      <w:marRight w:val="0"/>
      <w:marTop w:val="0"/>
      <w:marBottom w:val="0"/>
      <w:divBdr>
        <w:top w:val="none" w:sz="0" w:space="0" w:color="auto"/>
        <w:left w:val="none" w:sz="0" w:space="0" w:color="auto"/>
        <w:bottom w:val="none" w:sz="0" w:space="0" w:color="auto"/>
        <w:right w:val="none" w:sz="0" w:space="0" w:color="auto"/>
      </w:divBdr>
    </w:div>
    <w:div w:id="62988231">
      <w:bodyDiv w:val="1"/>
      <w:marLeft w:val="0"/>
      <w:marRight w:val="0"/>
      <w:marTop w:val="0"/>
      <w:marBottom w:val="0"/>
      <w:divBdr>
        <w:top w:val="none" w:sz="0" w:space="0" w:color="auto"/>
        <w:left w:val="none" w:sz="0" w:space="0" w:color="auto"/>
        <w:bottom w:val="none" w:sz="0" w:space="0" w:color="auto"/>
        <w:right w:val="none" w:sz="0" w:space="0" w:color="auto"/>
      </w:divBdr>
    </w:div>
    <w:div w:id="72047710">
      <w:bodyDiv w:val="1"/>
      <w:marLeft w:val="0"/>
      <w:marRight w:val="0"/>
      <w:marTop w:val="0"/>
      <w:marBottom w:val="0"/>
      <w:divBdr>
        <w:top w:val="none" w:sz="0" w:space="0" w:color="auto"/>
        <w:left w:val="none" w:sz="0" w:space="0" w:color="auto"/>
        <w:bottom w:val="none" w:sz="0" w:space="0" w:color="auto"/>
        <w:right w:val="none" w:sz="0" w:space="0" w:color="auto"/>
      </w:divBdr>
    </w:div>
    <w:div w:id="146169950">
      <w:bodyDiv w:val="1"/>
      <w:marLeft w:val="0"/>
      <w:marRight w:val="0"/>
      <w:marTop w:val="0"/>
      <w:marBottom w:val="0"/>
      <w:divBdr>
        <w:top w:val="none" w:sz="0" w:space="0" w:color="auto"/>
        <w:left w:val="none" w:sz="0" w:space="0" w:color="auto"/>
        <w:bottom w:val="none" w:sz="0" w:space="0" w:color="auto"/>
        <w:right w:val="none" w:sz="0" w:space="0" w:color="auto"/>
      </w:divBdr>
    </w:div>
    <w:div w:id="166755361">
      <w:bodyDiv w:val="1"/>
      <w:marLeft w:val="0"/>
      <w:marRight w:val="0"/>
      <w:marTop w:val="0"/>
      <w:marBottom w:val="0"/>
      <w:divBdr>
        <w:top w:val="none" w:sz="0" w:space="0" w:color="auto"/>
        <w:left w:val="none" w:sz="0" w:space="0" w:color="auto"/>
        <w:bottom w:val="none" w:sz="0" w:space="0" w:color="auto"/>
        <w:right w:val="none" w:sz="0" w:space="0" w:color="auto"/>
      </w:divBdr>
    </w:div>
    <w:div w:id="172190119">
      <w:bodyDiv w:val="1"/>
      <w:marLeft w:val="0"/>
      <w:marRight w:val="0"/>
      <w:marTop w:val="0"/>
      <w:marBottom w:val="0"/>
      <w:divBdr>
        <w:top w:val="none" w:sz="0" w:space="0" w:color="auto"/>
        <w:left w:val="none" w:sz="0" w:space="0" w:color="auto"/>
        <w:bottom w:val="none" w:sz="0" w:space="0" w:color="auto"/>
        <w:right w:val="none" w:sz="0" w:space="0" w:color="auto"/>
      </w:divBdr>
    </w:div>
    <w:div w:id="184363925">
      <w:bodyDiv w:val="1"/>
      <w:marLeft w:val="0"/>
      <w:marRight w:val="0"/>
      <w:marTop w:val="0"/>
      <w:marBottom w:val="0"/>
      <w:divBdr>
        <w:top w:val="none" w:sz="0" w:space="0" w:color="auto"/>
        <w:left w:val="none" w:sz="0" w:space="0" w:color="auto"/>
        <w:bottom w:val="none" w:sz="0" w:space="0" w:color="auto"/>
        <w:right w:val="none" w:sz="0" w:space="0" w:color="auto"/>
      </w:divBdr>
    </w:div>
    <w:div w:id="259605251">
      <w:bodyDiv w:val="1"/>
      <w:marLeft w:val="0"/>
      <w:marRight w:val="0"/>
      <w:marTop w:val="0"/>
      <w:marBottom w:val="0"/>
      <w:divBdr>
        <w:top w:val="none" w:sz="0" w:space="0" w:color="auto"/>
        <w:left w:val="none" w:sz="0" w:space="0" w:color="auto"/>
        <w:bottom w:val="none" w:sz="0" w:space="0" w:color="auto"/>
        <w:right w:val="none" w:sz="0" w:space="0" w:color="auto"/>
      </w:divBdr>
    </w:div>
    <w:div w:id="277951282">
      <w:bodyDiv w:val="1"/>
      <w:marLeft w:val="0"/>
      <w:marRight w:val="0"/>
      <w:marTop w:val="0"/>
      <w:marBottom w:val="0"/>
      <w:divBdr>
        <w:top w:val="none" w:sz="0" w:space="0" w:color="auto"/>
        <w:left w:val="none" w:sz="0" w:space="0" w:color="auto"/>
        <w:bottom w:val="none" w:sz="0" w:space="0" w:color="auto"/>
        <w:right w:val="none" w:sz="0" w:space="0" w:color="auto"/>
      </w:divBdr>
    </w:div>
    <w:div w:id="279071865">
      <w:bodyDiv w:val="1"/>
      <w:marLeft w:val="0"/>
      <w:marRight w:val="0"/>
      <w:marTop w:val="0"/>
      <w:marBottom w:val="0"/>
      <w:divBdr>
        <w:top w:val="none" w:sz="0" w:space="0" w:color="auto"/>
        <w:left w:val="none" w:sz="0" w:space="0" w:color="auto"/>
        <w:bottom w:val="none" w:sz="0" w:space="0" w:color="auto"/>
        <w:right w:val="none" w:sz="0" w:space="0" w:color="auto"/>
      </w:divBdr>
    </w:div>
    <w:div w:id="284236954">
      <w:bodyDiv w:val="1"/>
      <w:marLeft w:val="0"/>
      <w:marRight w:val="0"/>
      <w:marTop w:val="0"/>
      <w:marBottom w:val="0"/>
      <w:divBdr>
        <w:top w:val="none" w:sz="0" w:space="0" w:color="auto"/>
        <w:left w:val="none" w:sz="0" w:space="0" w:color="auto"/>
        <w:bottom w:val="none" w:sz="0" w:space="0" w:color="auto"/>
        <w:right w:val="none" w:sz="0" w:space="0" w:color="auto"/>
      </w:divBdr>
    </w:div>
    <w:div w:id="372199670">
      <w:bodyDiv w:val="1"/>
      <w:marLeft w:val="0"/>
      <w:marRight w:val="0"/>
      <w:marTop w:val="0"/>
      <w:marBottom w:val="0"/>
      <w:divBdr>
        <w:top w:val="none" w:sz="0" w:space="0" w:color="auto"/>
        <w:left w:val="none" w:sz="0" w:space="0" w:color="auto"/>
        <w:bottom w:val="none" w:sz="0" w:space="0" w:color="auto"/>
        <w:right w:val="none" w:sz="0" w:space="0" w:color="auto"/>
      </w:divBdr>
    </w:div>
    <w:div w:id="419984041">
      <w:bodyDiv w:val="1"/>
      <w:marLeft w:val="0"/>
      <w:marRight w:val="0"/>
      <w:marTop w:val="0"/>
      <w:marBottom w:val="0"/>
      <w:divBdr>
        <w:top w:val="none" w:sz="0" w:space="0" w:color="auto"/>
        <w:left w:val="none" w:sz="0" w:space="0" w:color="auto"/>
        <w:bottom w:val="none" w:sz="0" w:space="0" w:color="auto"/>
        <w:right w:val="none" w:sz="0" w:space="0" w:color="auto"/>
      </w:divBdr>
    </w:div>
    <w:div w:id="548103807">
      <w:bodyDiv w:val="1"/>
      <w:marLeft w:val="0"/>
      <w:marRight w:val="0"/>
      <w:marTop w:val="0"/>
      <w:marBottom w:val="0"/>
      <w:divBdr>
        <w:top w:val="none" w:sz="0" w:space="0" w:color="auto"/>
        <w:left w:val="none" w:sz="0" w:space="0" w:color="auto"/>
        <w:bottom w:val="none" w:sz="0" w:space="0" w:color="auto"/>
        <w:right w:val="none" w:sz="0" w:space="0" w:color="auto"/>
      </w:divBdr>
    </w:div>
    <w:div w:id="581721786">
      <w:bodyDiv w:val="1"/>
      <w:marLeft w:val="0"/>
      <w:marRight w:val="0"/>
      <w:marTop w:val="0"/>
      <w:marBottom w:val="0"/>
      <w:divBdr>
        <w:top w:val="none" w:sz="0" w:space="0" w:color="auto"/>
        <w:left w:val="none" w:sz="0" w:space="0" w:color="auto"/>
        <w:bottom w:val="none" w:sz="0" w:space="0" w:color="auto"/>
        <w:right w:val="none" w:sz="0" w:space="0" w:color="auto"/>
      </w:divBdr>
    </w:div>
    <w:div w:id="626158216">
      <w:bodyDiv w:val="1"/>
      <w:marLeft w:val="0"/>
      <w:marRight w:val="0"/>
      <w:marTop w:val="0"/>
      <w:marBottom w:val="0"/>
      <w:divBdr>
        <w:top w:val="none" w:sz="0" w:space="0" w:color="auto"/>
        <w:left w:val="none" w:sz="0" w:space="0" w:color="auto"/>
        <w:bottom w:val="none" w:sz="0" w:space="0" w:color="auto"/>
        <w:right w:val="none" w:sz="0" w:space="0" w:color="auto"/>
      </w:divBdr>
    </w:div>
    <w:div w:id="641302330">
      <w:bodyDiv w:val="1"/>
      <w:marLeft w:val="0"/>
      <w:marRight w:val="0"/>
      <w:marTop w:val="0"/>
      <w:marBottom w:val="0"/>
      <w:divBdr>
        <w:top w:val="none" w:sz="0" w:space="0" w:color="auto"/>
        <w:left w:val="none" w:sz="0" w:space="0" w:color="auto"/>
        <w:bottom w:val="none" w:sz="0" w:space="0" w:color="auto"/>
        <w:right w:val="none" w:sz="0" w:space="0" w:color="auto"/>
      </w:divBdr>
    </w:div>
    <w:div w:id="666785755">
      <w:bodyDiv w:val="1"/>
      <w:marLeft w:val="0"/>
      <w:marRight w:val="0"/>
      <w:marTop w:val="0"/>
      <w:marBottom w:val="0"/>
      <w:divBdr>
        <w:top w:val="none" w:sz="0" w:space="0" w:color="auto"/>
        <w:left w:val="none" w:sz="0" w:space="0" w:color="auto"/>
        <w:bottom w:val="none" w:sz="0" w:space="0" w:color="auto"/>
        <w:right w:val="none" w:sz="0" w:space="0" w:color="auto"/>
      </w:divBdr>
    </w:div>
    <w:div w:id="692657008">
      <w:bodyDiv w:val="1"/>
      <w:marLeft w:val="0"/>
      <w:marRight w:val="0"/>
      <w:marTop w:val="0"/>
      <w:marBottom w:val="0"/>
      <w:divBdr>
        <w:top w:val="none" w:sz="0" w:space="0" w:color="auto"/>
        <w:left w:val="none" w:sz="0" w:space="0" w:color="auto"/>
        <w:bottom w:val="none" w:sz="0" w:space="0" w:color="auto"/>
        <w:right w:val="none" w:sz="0" w:space="0" w:color="auto"/>
      </w:divBdr>
    </w:div>
    <w:div w:id="710956552">
      <w:bodyDiv w:val="1"/>
      <w:marLeft w:val="0"/>
      <w:marRight w:val="0"/>
      <w:marTop w:val="0"/>
      <w:marBottom w:val="0"/>
      <w:divBdr>
        <w:top w:val="none" w:sz="0" w:space="0" w:color="auto"/>
        <w:left w:val="none" w:sz="0" w:space="0" w:color="auto"/>
        <w:bottom w:val="none" w:sz="0" w:space="0" w:color="auto"/>
        <w:right w:val="none" w:sz="0" w:space="0" w:color="auto"/>
      </w:divBdr>
    </w:div>
    <w:div w:id="807239226">
      <w:bodyDiv w:val="1"/>
      <w:marLeft w:val="0"/>
      <w:marRight w:val="0"/>
      <w:marTop w:val="0"/>
      <w:marBottom w:val="0"/>
      <w:divBdr>
        <w:top w:val="none" w:sz="0" w:space="0" w:color="auto"/>
        <w:left w:val="none" w:sz="0" w:space="0" w:color="auto"/>
        <w:bottom w:val="none" w:sz="0" w:space="0" w:color="auto"/>
        <w:right w:val="none" w:sz="0" w:space="0" w:color="auto"/>
      </w:divBdr>
    </w:div>
    <w:div w:id="810294669">
      <w:bodyDiv w:val="1"/>
      <w:marLeft w:val="0"/>
      <w:marRight w:val="0"/>
      <w:marTop w:val="0"/>
      <w:marBottom w:val="0"/>
      <w:divBdr>
        <w:top w:val="none" w:sz="0" w:space="0" w:color="auto"/>
        <w:left w:val="none" w:sz="0" w:space="0" w:color="auto"/>
        <w:bottom w:val="none" w:sz="0" w:space="0" w:color="auto"/>
        <w:right w:val="none" w:sz="0" w:space="0" w:color="auto"/>
      </w:divBdr>
    </w:div>
    <w:div w:id="836194664">
      <w:bodyDiv w:val="1"/>
      <w:marLeft w:val="0"/>
      <w:marRight w:val="0"/>
      <w:marTop w:val="0"/>
      <w:marBottom w:val="0"/>
      <w:divBdr>
        <w:top w:val="none" w:sz="0" w:space="0" w:color="auto"/>
        <w:left w:val="none" w:sz="0" w:space="0" w:color="auto"/>
        <w:bottom w:val="none" w:sz="0" w:space="0" w:color="auto"/>
        <w:right w:val="none" w:sz="0" w:space="0" w:color="auto"/>
      </w:divBdr>
    </w:div>
    <w:div w:id="852767559">
      <w:bodyDiv w:val="1"/>
      <w:marLeft w:val="0"/>
      <w:marRight w:val="0"/>
      <w:marTop w:val="0"/>
      <w:marBottom w:val="0"/>
      <w:divBdr>
        <w:top w:val="none" w:sz="0" w:space="0" w:color="auto"/>
        <w:left w:val="none" w:sz="0" w:space="0" w:color="auto"/>
        <w:bottom w:val="none" w:sz="0" w:space="0" w:color="auto"/>
        <w:right w:val="none" w:sz="0" w:space="0" w:color="auto"/>
      </w:divBdr>
    </w:div>
    <w:div w:id="867180160">
      <w:bodyDiv w:val="1"/>
      <w:marLeft w:val="0"/>
      <w:marRight w:val="0"/>
      <w:marTop w:val="0"/>
      <w:marBottom w:val="0"/>
      <w:divBdr>
        <w:top w:val="none" w:sz="0" w:space="0" w:color="auto"/>
        <w:left w:val="none" w:sz="0" w:space="0" w:color="auto"/>
        <w:bottom w:val="none" w:sz="0" w:space="0" w:color="auto"/>
        <w:right w:val="none" w:sz="0" w:space="0" w:color="auto"/>
      </w:divBdr>
    </w:div>
    <w:div w:id="882057022">
      <w:bodyDiv w:val="1"/>
      <w:marLeft w:val="0"/>
      <w:marRight w:val="0"/>
      <w:marTop w:val="0"/>
      <w:marBottom w:val="0"/>
      <w:divBdr>
        <w:top w:val="none" w:sz="0" w:space="0" w:color="auto"/>
        <w:left w:val="none" w:sz="0" w:space="0" w:color="auto"/>
        <w:bottom w:val="none" w:sz="0" w:space="0" w:color="auto"/>
        <w:right w:val="none" w:sz="0" w:space="0" w:color="auto"/>
      </w:divBdr>
    </w:div>
    <w:div w:id="886068718">
      <w:bodyDiv w:val="1"/>
      <w:marLeft w:val="0"/>
      <w:marRight w:val="0"/>
      <w:marTop w:val="0"/>
      <w:marBottom w:val="0"/>
      <w:divBdr>
        <w:top w:val="none" w:sz="0" w:space="0" w:color="auto"/>
        <w:left w:val="none" w:sz="0" w:space="0" w:color="auto"/>
        <w:bottom w:val="none" w:sz="0" w:space="0" w:color="auto"/>
        <w:right w:val="none" w:sz="0" w:space="0" w:color="auto"/>
      </w:divBdr>
    </w:div>
    <w:div w:id="888684989">
      <w:bodyDiv w:val="1"/>
      <w:marLeft w:val="0"/>
      <w:marRight w:val="0"/>
      <w:marTop w:val="0"/>
      <w:marBottom w:val="0"/>
      <w:divBdr>
        <w:top w:val="none" w:sz="0" w:space="0" w:color="auto"/>
        <w:left w:val="none" w:sz="0" w:space="0" w:color="auto"/>
        <w:bottom w:val="none" w:sz="0" w:space="0" w:color="auto"/>
        <w:right w:val="none" w:sz="0" w:space="0" w:color="auto"/>
      </w:divBdr>
    </w:div>
    <w:div w:id="902450704">
      <w:bodyDiv w:val="1"/>
      <w:marLeft w:val="0"/>
      <w:marRight w:val="0"/>
      <w:marTop w:val="0"/>
      <w:marBottom w:val="0"/>
      <w:divBdr>
        <w:top w:val="none" w:sz="0" w:space="0" w:color="auto"/>
        <w:left w:val="none" w:sz="0" w:space="0" w:color="auto"/>
        <w:bottom w:val="none" w:sz="0" w:space="0" w:color="auto"/>
        <w:right w:val="none" w:sz="0" w:space="0" w:color="auto"/>
      </w:divBdr>
    </w:div>
    <w:div w:id="915241454">
      <w:bodyDiv w:val="1"/>
      <w:marLeft w:val="0"/>
      <w:marRight w:val="0"/>
      <w:marTop w:val="0"/>
      <w:marBottom w:val="0"/>
      <w:divBdr>
        <w:top w:val="none" w:sz="0" w:space="0" w:color="auto"/>
        <w:left w:val="none" w:sz="0" w:space="0" w:color="auto"/>
        <w:bottom w:val="none" w:sz="0" w:space="0" w:color="auto"/>
        <w:right w:val="none" w:sz="0" w:space="0" w:color="auto"/>
      </w:divBdr>
    </w:div>
    <w:div w:id="936253737">
      <w:bodyDiv w:val="1"/>
      <w:marLeft w:val="0"/>
      <w:marRight w:val="0"/>
      <w:marTop w:val="0"/>
      <w:marBottom w:val="0"/>
      <w:divBdr>
        <w:top w:val="none" w:sz="0" w:space="0" w:color="auto"/>
        <w:left w:val="none" w:sz="0" w:space="0" w:color="auto"/>
        <w:bottom w:val="none" w:sz="0" w:space="0" w:color="auto"/>
        <w:right w:val="none" w:sz="0" w:space="0" w:color="auto"/>
      </w:divBdr>
    </w:div>
    <w:div w:id="955218427">
      <w:bodyDiv w:val="1"/>
      <w:marLeft w:val="0"/>
      <w:marRight w:val="0"/>
      <w:marTop w:val="0"/>
      <w:marBottom w:val="0"/>
      <w:divBdr>
        <w:top w:val="none" w:sz="0" w:space="0" w:color="auto"/>
        <w:left w:val="none" w:sz="0" w:space="0" w:color="auto"/>
        <w:bottom w:val="none" w:sz="0" w:space="0" w:color="auto"/>
        <w:right w:val="none" w:sz="0" w:space="0" w:color="auto"/>
      </w:divBdr>
    </w:div>
    <w:div w:id="961617048">
      <w:bodyDiv w:val="1"/>
      <w:marLeft w:val="0"/>
      <w:marRight w:val="0"/>
      <w:marTop w:val="0"/>
      <w:marBottom w:val="0"/>
      <w:divBdr>
        <w:top w:val="none" w:sz="0" w:space="0" w:color="auto"/>
        <w:left w:val="none" w:sz="0" w:space="0" w:color="auto"/>
        <w:bottom w:val="none" w:sz="0" w:space="0" w:color="auto"/>
        <w:right w:val="none" w:sz="0" w:space="0" w:color="auto"/>
      </w:divBdr>
    </w:div>
    <w:div w:id="989333067">
      <w:bodyDiv w:val="1"/>
      <w:marLeft w:val="0"/>
      <w:marRight w:val="0"/>
      <w:marTop w:val="0"/>
      <w:marBottom w:val="0"/>
      <w:divBdr>
        <w:top w:val="none" w:sz="0" w:space="0" w:color="auto"/>
        <w:left w:val="none" w:sz="0" w:space="0" w:color="auto"/>
        <w:bottom w:val="none" w:sz="0" w:space="0" w:color="auto"/>
        <w:right w:val="none" w:sz="0" w:space="0" w:color="auto"/>
      </w:divBdr>
    </w:div>
    <w:div w:id="993878548">
      <w:bodyDiv w:val="1"/>
      <w:marLeft w:val="0"/>
      <w:marRight w:val="0"/>
      <w:marTop w:val="0"/>
      <w:marBottom w:val="0"/>
      <w:divBdr>
        <w:top w:val="none" w:sz="0" w:space="0" w:color="auto"/>
        <w:left w:val="none" w:sz="0" w:space="0" w:color="auto"/>
        <w:bottom w:val="none" w:sz="0" w:space="0" w:color="auto"/>
        <w:right w:val="none" w:sz="0" w:space="0" w:color="auto"/>
      </w:divBdr>
    </w:div>
    <w:div w:id="1017540228">
      <w:bodyDiv w:val="1"/>
      <w:marLeft w:val="0"/>
      <w:marRight w:val="0"/>
      <w:marTop w:val="0"/>
      <w:marBottom w:val="0"/>
      <w:divBdr>
        <w:top w:val="none" w:sz="0" w:space="0" w:color="auto"/>
        <w:left w:val="none" w:sz="0" w:space="0" w:color="auto"/>
        <w:bottom w:val="none" w:sz="0" w:space="0" w:color="auto"/>
        <w:right w:val="none" w:sz="0" w:space="0" w:color="auto"/>
      </w:divBdr>
    </w:div>
    <w:div w:id="1038896432">
      <w:bodyDiv w:val="1"/>
      <w:marLeft w:val="0"/>
      <w:marRight w:val="0"/>
      <w:marTop w:val="0"/>
      <w:marBottom w:val="0"/>
      <w:divBdr>
        <w:top w:val="none" w:sz="0" w:space="0" w:color="auto"/>
        <w:left w:val="none" w:sz="0" w:space="0" w:color="auto"/>
        <w:bottom w:val="none" w:sz="0" w:space="0" w:color="auto"/>
        <w:right w:val="none" w:sz="0" w:space="0" w:color="auto"/>
      </w:divBdr>
    </w:div>
    <w:div w:id="1039545793">
      <w:bodyDiv w:val="1"/>
      <w:marLeft w:val="0"/>
      <w:marRight w:val="0"/>
      <w:marTop w:val="0"/>
      <w:marBottom w:val="0"/>
      <w:divBdr>
        <w:top w:val="none" w:sz="0" w:space="0" w:color="auto"/>
        <w:left w:val="none" w:sz="0" w:space="0" w:color="auto"/>
        <w:bottom w:val="none" w:sz="0" w:space="0" w:color="auto"/>
        <w:right w:val="none" w:sz="0" w:space="0" w:color="auto"/>
      </w:divBdr>
    </w:div>
    <w:div w:id="1070229907">
      <w:bodyDiv w:val="1"/>
      <w:marLeft w:val="0"/>
      <w:marRight w:val="0"/>
      <w:marTop w:val="0"/>
      <w:marBottom w:val="0"/>
      <w:divBdr>
        <w:top w:val="none" w:sz="0" w:space="0" w:color="auto"/>
        <w:left w:val="none" w:sz="0" w:space="0" w:color="auto"/>
        <w:bottom w:val="none" w:sz="0" w:space="0" w:color="auto"/>
        <w:right w:val="none" w:sz="0" w:space="0" w:color="auto"/>
      </w:divBdr>
    </w:div>
    <w:div w:id="1129781453">
      <w:bodyDiv w:val="1"/>
      <w:marLeft w:val="0"/>
      <w:marRight w:val="0"/>
      <w:marTop w:val="0"/>
      <w:marBottom w:val="0"/>
      <w:divBdr>
        <w:top w:val="none" w:sz="0" w:space="0" w:color="auto"/>
        <w:left w:val="none" w:sz="0" w:space="0" w:color="auto"/>
        <w:bottom w:val="none" w:sz="0" w:space="0" w:color="auto"/>
        <w:right w:val="none" w:sz="0" w:space="0" w:color="auto"/>
      </w:divBdr>
    </w:div>
    <w:div w:id="1151366156">
      <w:bodyDiv w:val="1"/>
      <w:marLeft w:val="0"/>
      <w:marRight w:val="0"/>
      <w:marTop w:val="0"/>
      <w:marBottom w:val="0"/>
      <w:divBdr>
        <w:top w:val="none" w:sz="0" w:space="0" w:color="auto"/>
        <w:left w:val="none" w:sz="0" w:space="0" w:color="auto"/>
        <w:bottom w:val="none" w:sz="0" w:space="0" w:color="auto"/>
        <w:right w:val="none" w:sz="0" w:space="0" w:color="auto"/>
      </w:divBdr>
    </w:div>
    <w:div w:id="1213544114">
      <w:bodyDiv w:val="1"/>
      <w:marLeft w:val="0"/>
      <w:marRight w:val="0"/>
      <w:marTop w:val="0"/>
      <w:marBottom w:val="0"/>
      <w:divBdr>
        <w:top w:val="none" w:sz="0" w:space="0" w:color="auto"/>
        <w:left w:val="none" w:sz="0" w:space="0" w:color="auto"/>
        <w:bottom w:val="none" w:sz="0" w:space="0" w:color="auto"/>
        <w:right w:val="none" w:sz="0" w:space="0" w:color="auto"/>
      </w:divBdr>
    </w:div>
    <w:div w:id="1253010880">
      <w:bodyDiv w:val="1"/>
      <w:marLeft w:val="0"/>
      <w:marRight w:val="0"/>
      <w:marTop w:val="0"/>
      <w:marBottom w:val="0"/>
      <w:divBdr>
        <w:top w:val="none" w:sz="0" w:space="0" w:color="auto"/>
        <w:left w:val="none" w:sz="0" w:space="0" w:color="auto"/>
        <w:bottom w:val="none" w:sz="0" w:space="0" w:color="auto"/>
        <w:right w:val="none" w:sz="0" w:space="0" w:color="auto"/>
      </w:divBdr>
    </w:div>
    <w:div w:id="1304309303">
      <w:bodyDiv w:val="1"/>
      <w:marLeft w:val="0"/>
      <w:marRight w:val="0"/>
      <w:marTop w:val="0"/>
      <w:marBottom w:val="0"/>
      <w:divBdr>
        <w:top w:val="none" w:sz="0" w:space="0" w:color="auto"/>
        <w:left w:val="none" w:sz="0" w:space="0" w:color="auto"/>
        <w:bottom w:val="none" w:sz="0" w:space="0" w:color="auto"/>
        <w:right w:val="none" w:sz="0" w:space="0" w:color="auto"/>
      </w:divBdr>
    </w:div>
    <w:div w:id="1396857178">
      <w:bodyDiv w:val="1"/>
      <w:marLeft w:val="0"/>
      <w:marRight w:val="0"/>
      <w:marTop w:val="0"/>
      <w:marBottom w:val="0"/>
      <w:divBdr>
        <w:top w:val="none" w:sz="0" w:space="0" w:color="auto"/>
        <w:left w:val="none" w:sz="0" w:space="0" w:color="auto"/>
        <w:bottom w:val="none" w:sz="0" w:space="0" w:color="auto"/>
        <w:right w:val="none" w:sz="0" w:space="0" w:color="auto"/>
      </w:divBdr>
    </w:div>
    <w:div w:id="1403026021">
      <w:bodyDiv w:val="1"/>
      <w:marLeft w:val="0"/>
      <w:marRight w:val="0"/>
      <w:marTop w:val="0"/>
      <w:marBottom w:val="0"/>
      <w:divBdr>
        <w:top w:val="none" w:sz="0" w:space="0" w:color="auto"/>
        <w:left w:val="none" w:sz="0" w:space="0" w:color="auto"/>
        <w:bottom w:val="none" w:sz="0" w:space="0" w:color="auto"/>
        <w:right w:val="none" w:sz="0" w:space="0" w:color="auto"/>
      </w:divBdr>
    </w:div>
    <w:div w:id="1405683643">
      <w:bodyDiv w:val="1"/>
      <w:marLeft w:val="0"/>
      <w:marRight w:val="0"/>
      <w:marTop w:val="0"/>
      <w:marBottom w:val="0"/>
      <w:divBdr>
        <w:top w:val="none" w:sz="0" w:space="0" w:color="auto"/>
        <w:left w:val="none" w:sz="0" w:space="0" w:color="auto"/>
        <w:bottom w:val="none" w:sz="0" w:space="0" w:color="auto"/>
        <w:right w:val="none" w:sz="0" w:space="0" w:color="auto"/>
      </w:divBdr>
    </w:div>
    <w:div w:id="1423260613">
      <w:bodyDiv w:val="1"/>
      <w:marLeft w:val="0"/>
      <w:marRight w:val="0"/>
      <w:marTop w:val="0"/>
      <w:marBottom w:val="0"/>
      <w:divBdr>
        <w:top w:val="none" w:sz="0" w:space="0" w:color="auto"/>
        <w:left w:val="none" w:sz="0" w:space="0" w:color="auto"/>
        <w:bottom w:val="none" w:sz="0" w:space="0" w:color="auto"/>
        <w:right w:val="none" w:sz="0" w:space="0" w:color="auto"/>
      </w:divBdr>
    </w:div>
    <w:div w:id="1440032273">
      <w:bodyDiv w:val="1"/>
      <w:marLeft w:val="0"/>
      <w:marRight w:val="0"/>
      <w:marTop w:val="0"/>
      <w:marBottom w:val="0"/>
      <w:divBdr>
        <w:top w:val="none" w:sz="0" w:space="0" w:color="auto"/>
        <w:left w:val="none" w:sz="0" w:space="0" w:color="auto"/>
        <w:bottom w:val="none" w:sz="0" w:space="0" w:color="auto"/>
        <w:right w:val="none" w:sz="0" w:space="0" w:color="auto"/>
      </w:divBdr>
    </w:div>
    <w:div w:id="1489175392">
      <w:bodyDiv w:val="1"/>
      <w:marLeft w:val="0"/>
      <w:marRight w:val="0"/>
      <w:marTop w:val="0"/>
      <w:marBottom w:val="0"/>
      <w:divBdr>
        <w:top w:val="none" w:sz="0" w:space="0" w:color="auto"/>
        <w:left w:val="none" w:sz="0" w:space="0" w:color="auto"/>
        <w:bottom w:val="none" w:sz="0" w:space="0" w:color="auto"/>
        <w:right w:val="none" w:sz="0" w:space="0" w:color="auto"/>
      </w:divBdr>
    </w:div>
    <w:div w:id="1533884246">
      <w:bodyDiv w:val="1"/>
      <w:marLeft w:val="0"/>
      <w:marRight w:val="0"/>
      <w:marTop w:val="0"/>
      <w:marBottom w:val="0"/>
      <w:divBdr>
        <w:top w:val="none" w:sz="0" w:space="0" w:color="auto"/>
        <w:left w:val="none" w:sz="0" w:space="0" w:color="auto"/>
        <w:bottom w:val="none" w:sz="0" w:space="0" w:color="auto"/>
        <w:right w:val="none" w:sz="0" w:space="0" w:color="auto"/>
      </w:divBdr>
    </w:div>
    <w:div w:id="1560172766">
      <w:bodyDiv w:val="1"/>
      <w:marLeft w:val="0"/>
      <w:marRight w:val="0"/>
      <w:marTop w:val="0"/>
      <w:marBottom w:val="0"/>
      <w:divBdr>
        <w:top w:val="none" w:sz="0" w:space="0" w:color="auto"/>
        <w:left w:val="none" w:sz="0" w:space="0" w:color="auto"/>
        <w:bottom w:val="none" w:sz="0" w:space="0" w:color="auto"/>
        <w:right w:val="none" w:sz="0" w:space="0" w:color="auto"/>
      </w:divBdr>
      <w:divsChild>
        <w:div w:id="1789202089">
          <w:marLeft w:val="-150"/>
          <w:marRight w:val="-150"/>
          <w:marTop w:val="0"/>
          <w:marBottom w:val="150"/>
          <w:divBdr>
            <w:top w:val="none" w:sz="0" w:space="0" w:color="auto"/>
            <w:left w:val="none" w:sz="0" w:space="0" w:color="auto"/>
            <w:bottom w:val="none" w:sz="0" w:space="0" w:color="auto"/>
            <w:right w:val="none" w:sz="0" w:space="0" w:color="auto"/>
          </w:divBdr>
          <w:divsChild>
            <w:div w:id="556429724">
              <w:marLeft w:val="0"/>
              <w:marRight w:val="0"/>
              <w:marTop w:val="0"/>
              <w:marBottom w:val="0"/>
              <w:divBdr>
                <w:top w:val="none" w:sz="0" w:space="0" w:color="auto"/>
                <w:left w:val="none" w:sz="0" w:space="0" w:color="auto"/>
                <w:bottom w:val="none" w:sz="0" w:space="0" w:color="auto"/>
                <w:right w:val="none" w:sz="0" w:space="0" w:color="auto"/>
              </w:divBdr>
              <w:divsChild>
                <w:div w:id="1931353588">
                  <w:marLeft w:val="0"/>
                  <w:marRight w:val="0"/>
                  <w:marTop w:val="0"/>
                  <w:marBottom w:val="0"/>
                  <w:divBdr>
                    <w:top w:val="none" w:sz="0" w:space="0" w:color="auto"/>
                    <w:left w:val="none" w:sz="0" w:space="0" w:color="auto"/>
                    <w:bottom w:val="none" w:sz="0" w:space="0" w:color="auto"/>
                    <w:right w:val="none" w:sz="0" w:space="0" w:color="auto"/>
                  </w:divBdr>
                  <w:divsChild>
                    <w:div w:id="26954947">
                      <w:marLeft w:val="-75"/>
                      <w:marRight w:val="-75"/>
                      <w:marTop w:val="0"/>
                      <w:marBottom w:val="0"/>
                      <w:divBdr>
                        <w:top w:val="none" w:sz="0" w:space="0" w:color="auto"/>
                        <w:left w:val="none" w:sz="0" w:space="0" w:color="auto"/>
                        <w:bottom w:val="none" w:sz="0" w:space="0" w:color="auto"/>
                        <w:right w:val="none" w:sz="0" w:space="0" w:color="auto"/>
                      </w:divBdr>
                      <w:divsChild>
                        <w:div w:id="2050909268">
                          <w:marLeft w:val="0"/>
                          <w:marRight w:val="0"/>
                          <w:marTop w:val="0"/>
                          <w:marBottom w:val="0"/>
                          <w:divBdr>
                            <w:top w:val="none" w:sz="0" w:space="0" w:color="auto"/>
                            <w:left w:val="none" w:sz="0" w:space="0" w:color="auto"/>
                            <w:bottom w:val="none" w:sz="0" w:space="0" w:color="auto"/>
                            <w:right w:val="none" w:sz="0" w:space="0" w:color="auto"/>
                          </w:divBdr>
                          <w:divsChild>
                            <w:div w:id="120344164">
                              <w:marLeft w:val="0"/>
                              <w:marRight w:val="0"/>
                              <w:marTop w:val="0"/>
                              <w:marBottom w:val="0"/>
                              <w:divBdr>
                                <w:top w:val="none" w:sz="0" w:space="0" w:color="auto"/>
                                <w:left w:val="none" w:sz="0" w:space="0" w:color="auto"/>
                                <w:bottom w:val="none" w:sz="0" w:space="0" w:color="auto"/>
                                <w:right w:val="none" w:sz="0" w:space="0" w:color="auto"/>
                              </w:divBdr>
                              <w:divsChild>
                                <w:div w:id="1646856530">
                                  <w:marLeft w:val="0"/>
                                  <w:marRight w:val="0"/>
                                  <w:marTop w:val="0"/>
                                  <w:marBottom w:val="0"/>
                                  <w:divBdr>
                                    <w:top w:val="none" w:sz="0" w:space="0" w:color="auto"/>
                                    <w:left w:val="none" w:sz="0" w:space="0" w:color="auto"/>
                                    <w:bottom w:val="none" w:sz="0" w:space="0" w:color="auto"/>
                                    <w:right w:val="none" w:sz="0" w:space="0" w:color="auto"/>
                                  </w:divBdr>
                                  <w:divsChild>
                                    <w:div w:id="1040395737">
                                      <w:marLeft w:val="0"/>
                                      <w:marRight w:val="0"/>
                                      <w:marTop w:val="0"/>
                                      <w:marBottom w:val="0"/>
                                      <w:divBdr>
                                        <w:top w:val="none" w:sz="0" w:space="0" w:color="auto"/>
                                        <w:left w:val="none" w:sz="0" w:space="0" w:color="auto"/>
                                        <w:bottom w:val="none" w:sz="0" w:space="0" w:color="auto"/>
                                        <w:right w:val="none" w:sz="0" w:space="0" w:color="auto"/>
                                      </w:divBdr>
                                      <w:divsChild>
                                        <w:div w:id="694036384">
                                          <w:marLeft w:val="0"/>
                                          <w:marRight w:val="0"/>
                                          <w:marTop w:val="0"/>
                                          <w:marBottom w:val="0"/>
                                          <w:divBdr>
                                            <w:top w:val="none" w:sz="0" w:space="0" w:color="auto"/>
                                            <w:left w:val="none" w:sz="0" w:space="0" w:color="auto"/>
                                            <w:bottom w:val="none" w:sz="0" w:space="0" w:color="auto"/>
                                            <w:right w:val="none" w:sz="0" w:space="0" w:color="auto"/>
                                          </w:divBdr>
                                          <w:divsChild>
                                            <w:div w:id="199656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4031033">
              <w:marLeft w:val="0"/>
              <w:marRight w:val="0"/>
              <w:marTop w:val="0"/>
              <w:marBottom w:val="0"/>
              <w:divBdr>
                <w:top w:val="none" w:sz="0" w:space="0" w:color="auto"/>
                <w:left w:val="none" w:sz="0" w:space="0" w:color="auto"/>
                <w:bottom w:val="none" w:sz="0" w:space="0" w:color="auto"/>
                <w:right w:val="none" w:sz="0" w:space="0" w:color="auto"/>
              </w:divBdr>
              <w:divsChild>
                <w:div w:id="388118135">
                  <w:marLeft w:val="0"/>
                  <w:marRight w:val="0"/>
                  <w:marTop w:val="0"/>
                  <w:marBottom w:val="0"/>
                  <w:divBdr>
                    <w:top w:val="none" w:sz="0" w:space="0" w:color="auto"/>
                    <w:left w:val="none" w:sz="0" w:space="0" w:color="auto"/>
                    <w:bottom w:val="none" w:sz="0" w:space="0" w:color="auto"/>
                    <w:right w:val="none" w:sz="0" w:space="0" w:color="auto"/>
                  </w:divBdr>
                  <w:divsChild>
                    <w:div w:id="291520370">
                      <w:marLeft w:val="-75"/>
                      <w:marRight w:val="-75"/>
                      <w:marTop w:val="0"/>
                      <w:marBottom w:val="0"/>
                      <w:divBdr>
                        <w:top w:val="none" w:sz="0" w:space="0" w:color="auto"/>
                        <w:left w:val="none" w:sz="0" w:space="0" w:color="auto"/>
                        <w:bottom w:val="none" w:sz="0" w:space="0" w:color="auto"/>
                        <w:right w:val="none" w:sz="0" w:space="0" w:color="auto"/>
                      </w:divBdr>
                      <w:divsChild>
                        <w:div w:id="448819658">
                          <w:marLeft w:val="0"/>
                          <w:marRight w:val="0"/>
                          <w:marTop w:val="0"/>
                          <w:marBottom w:val="0"/>
                          <w:divBdr>
                            <w:top w:val="none" w:sz="0" w:space="0" w:color="auto"/>
                            <w:left w:val="none" w:sz="0" w:space="0" w:color="auto"/>
                            <w:bottom w:val="none" w:sz="0" w:space="0" w:color="auto"/>
                            <w:right w:val="none" w:sz="0" w:space="0" w:color="auto"/>
                          </w:divBdr>
                        </w:div>
                        <w:div w:id="648632313">
                          <w:marLeft w:val="0"/>
                          <w:marRight w:val="0"/>
                          <w:marTop w:val="0"/>
                          <w:marBottom w:val="0"/>
                          <w:divBdr>
                            <w:top w:val="none" w:sz="0" w:space="0" w:color="auto"/>
                            <w:left w:val="none" w:sz="0" w:space="0" w:color="auto"/>
                            <w:bottom w:val="none" w:sz="0" w:space="0" w:color="auto"/>
                            <w:right w:val="none" w:sz="0" w:space="0" w:color="auto"/>
                          </w:divBdr>
                          <w:divsChild>
                            <w:div w:id="867528953">
                              <w:marLeft w:val="0"/>
                              <w:marRight w:val="0"/>
                              <w:marTop w:val="0"/>
                              <w:marBottom w:val="0"/>
                              <w:divBdr>
                                <w:top w:val="none" w:sz="0" w:space="0" w:color="auto"/>
                                <w:left w:val="none" w:sz="0" w:space="0" w:color="auto"/>
                                <w:bottom w:val="none" w:sz="0" w:space="0" w:color="auto"/>
                                <w:right w:val="none" w:sz="0" w:space="0" w:color="auto"/>
                              </w:divBdr>
                              <w:divsChild>
                                <w:div w:id="1380596127">
                                  <w:marLeft w:val="0"/>
                                  <w:marRight w:val="0"/>
                                  <w:marTop w:val="0"/>
                                  <w:marBottom w:val="0"/>
                                  <w:divBdr>
                                    <w:top w:val="none" w:sz="0" w:space="0" w:color="auto"/>
                                    <w:left w:val="none" w:sz="0" w:space="0" w:color="auto"/>
                                    <w:bottom w:val="none" w:sz="0" w:space="0" w:color="auto"/>
                                    <w:right w:val="none" w:sz="0" w:space="0" w:color="auto"/>
                                  </w:divBdr>
                                  <w:divsChild>
                                    <w:div w:id="192689962">
                                      <w:marLeft w:val="0"/>
                                      <w:marRight w:val="0"/>
                                      <w:marTop w:val="0"/>
                                      <w:marBottom w:val="0"/>
                                      <w:divBdr>
                                        <w:top w:val="none" w:sz="0" w:space="0" w:color="auto"/>
                                        <w:left w:val="none" w:sz="0" w:space="0" w:color="auto"/>
                                        <w:bottom w:val="none" w:sz="0" w:space="0" w:color="auto"/>
                                        <w:right w:val="none" w:sz="0" w:space="0" w:color="auto"/>
                                      </w:divBdr>
                                      <w:divsChild>
                                        <w:div w:id="66346354">
                                          <w:marLeft w:val="0"/>
                                          <w:marRight w:val="0"/>
                                          <w:marTop w:val="0"/>
                                          <w:marBottom w:val="0"/>
                                          <w:divBdr>
                                            <w:top w:val="none" w:sz="0" w:space="0" w:color="auto"/>
                                            <w:left w:val="none" w:sz="0" w:space="0" w:color="auto"/>
                                            <w:bottom w:val="none" w:sz="0" w:space="0" w:color="auto"/>
                                            <w:right w:val="none" w:sz="0" w:space="0" w:color="auto"/>
                                          </w:divBdr>
                                          <w:divsChild>
                                            <w:div w:id="17153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991326">
              <w:marLeft w:val="0"/>
              <w:marRight w:val="0"/>
              <w:marTop w:val="0"/>
              <w:marBottom w:val="0"/>
              <w:divBdr>
                <w:top w:val="none" w:sz="0" w:space="0" w:color="auto"/>
                <w:left w:val="none" w:sz="0" w:space="0" w:color="auto"/>
                <w:bottom w:val="none" w:sz="0" w:space="0" w:color="auto"/>
                <w:right w:val="none" w:sz="0" w:space="0" w:color="auto"/>
              </w:divBdr>
              <w:divsChild>
                <w:div w:id="1270965264">
                  <w:marLeft w:val="0"/>
                  <w:marRight w:val="0"/>
                  <w:marTop w:val="0"/>
                  <w:marBottom w:val="0"/>
                  <w:divBdr>
                    <w:top w:val="none" w:sz="0" w:space="0" w:color="auto"/>
                    <w:left w:val="none" w:sz="0" w:space="0" w:color="auto"/>
                    <w:bottom w:val="none" w:sz="0" w:space="0" w:color="auto"/>
                    <w:right w:val="none" w:sz="0" w:space="0" w:color="auto"/>
                  </w:divBdr>
                  <w:divsChild>
                    <w:div w:id="1874926289">
                      <w:marLeft w:val="-75"/>
                      <w:marRight w:val="-75"/>
                      <w:marTop w:val="0"/>
                      <w:marBottom w:val="0"/>
                      <w:divBdr>
                        <w:top w:val="none" w:sz="0" w:space="0" w:color="auto"/>
                        <w:left w:val="none" w:sz="0" w:space="0" w:color="auto"/>
                        <w:bottom w:val="none" w:sz="0" w:space="0" w:color="auto"/>
                        <w:right w:val="none" w:sz="0" w:space="0" w:color="auto"/>
                      </w:divBdr>
                      <w:divsChild>
                        <w:div w:id="1214199750">
                          <w:marLeft w:val="0"/>
                          <w:marRight w:val="0"/>
                          <w:marTop w:val="0"/>
                          <w:marBottom w:val="0"/>
                          <w:divBdr>
                            <w:top w:val="none" w:sz="0" w:space="0" w:color="auto"/>
                            <w:left w:val="none" w:sz="0" w:space="0" w:color="auto"/>
                            <w:bottom w:val="none" w:sz="0" w:space="0" w:color="auto"/>
                            <w:right w:val="none" w:sz="0" w:space="0" w:color="auto"/>
                          </w:divBdr>
                        </w:div>
                        <w:div w:id="1216576543">
                          <w:marLeft w:val="0"/>
                          <w:marRight w:val="0"/>
                          <w:marTop w:val="0"/>
                          <w:marBottom w:val="0"/>
                          <w:divBdr>
                            <w:top w:val="none" w:sz="0" w:space="0" w:color="auto"/>
                            <w:left w:val="none" w:sz="0" w:space="0" w:color="auto"/>
                            <w:bottom w:val="none" w:sz="0" w:space="0" w:color="auto"/>
                            <w:right w:val="none" w:sz="0" w:space="0" w:color="auto"/>
                          </w:divBdr>
                          <w:divsChild>
                            <w:div w:id="52505014">
                              <w:marLeft w:val="0"/>
                              <w:marRight w:val="0"/>
                              <w:marTop w:val="0"/>
                              <w:marBottom w:val="0"/>
                              <w:divBdr>
                                <w:top w:val="none" w:sz="0" w:space="0" w:color="auto"/>
                                <w:left w:val="none" w:sz="0" w:space="0" w:color="auto"/>
                                <w:bottom w:val="none" w:sz="0" w:space="0" w:color="auto"/>
                                <w:right w:val="none" w:sz="0" w:space="0" w:color="auto"/>
                              </w:divBdr>
                              <w:divsChild>
                                <w:div w:id="1055087506">
                                  <w:marLeft w:val="0"/>
                                  <w:marRight w:val="0"/>
                                  <w:marTop w:val="0"/>
                                  <w:marBottom w:val="0"/>
                                  <w:divBdr>
                                    <w:top w:val="none" w:sz="0" w:space="0" w:color="auto"/>
                                    <w:left w:val="none" w:sz="0" w:space="0" w:color="auto"/>
                                    <w:bottom w:val="none" w:sz="0" w:space="0" w:color="auto"/>
                                    <w:right w:val="none" w:sz="0" w:space="0" w:color="auto"/>
                                  </w:divBdr>
                                  <w:divsChild>
                                    <w:div w:id="48579744">
                                      <w:marLeft w:val="0"/>
                                      <w:marRight w:val="0"/>
                                      <w:marTop w:val="0"/>
                                      <w:marBottom w:val="0"/>
                                      <w:divBdr>
                                        <w:top w:val="none" w:sz="0" w:space="0" w:color="auto"/>
                                        <w:left w:val="none" w:sz="0" w:space="0" w:color="auto"/>
                                        <w:bottom w:val="none" w:sz="0" w:space="0" w:color="auto"/>
                                        <w:right w:val="none" w:sz="0" w:space="0" w:color="auto"/>
                                      </w:divBdr>
                                      <w:divsChild>
                                        <w:div w:id="2007709370">
                                          <w:marLeft w:val="0"/>
                                          <w:marRight w:val="0"/>
                                          <w:marTop w:val="0"/>
                                          <w:marBottom w:val="0"/>
                                          <w:divBdr>
                                            <w:top w:val="none" w:sz="0" w:space="0" w:color="auto"/>
                                            <w:left w:val="none" w:sz="0" w:space="0" w:color="auto"/>
                                            <w:bottom w:val="none" w:sz="0" w:space="0" w:color="auto"/>
                                            <w:right w:val="none" w:sz="0" w:space="0" w:color="auto"/>
                                          </w:divBdr>
                                          <w:divsChild>
                                            <w:div w:id="8024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2124785">
      <w:bodyDiv w:val="1"/>
      <w:marLeft w:val="0"/>
      <w:marRight w:val="0"/>
      <w:marTop w:val="0"/>
      <w:marBottom w:val="0"/>
      <w:divBdr>
        <w:top w:val="none" w:sz="0" w:space="0" w:color="auto"/>
        <w:left w:val="none" w:sz="0" w:space="0" w:color="auto"/>
        <w:bottom w:val="none" w:sz="0" w:space="0" w:color="auto"/>
        <w:right w:val="none" w:sz="0" w:space="0" w:color="auto"/>
      </w:divBdr>
    </w:div>
    <w:div w:id="1736465823">
      <w:bodyDiv w:val="1"/>
      <w:marLeft w:val="0"/>
      <w:marRight w:val="0"/>
      <w:marTop w:val="0"/>
      <w:marBottom w:val="0"/>
      <w:divBdr>
        <w:top w:val="none" w:sz="0" w:space="0" w:color="auto"/>
        <w:left w:val="none" w:sz="0" w:space="0" w:color="auto"/>
        <w:bottom w:val="none" w:sz="0" w:space="0" w:color="auto"/>
        <w:right w:val="none" w:sz="0" w:space="0" w:color="auto"/>
      </w:divBdr>
    </w:div>
    <w:div w:id="1744452855">
      <w:bodyDiv w:val="1"/>
      <w:marLeft w:val="0"/>
      <w:marRight w:val="0"/>
      <w:marTop w:val="0"/>
      <w:marBottom w:val="0"/>
      <w:divBdr>
        <w:top w:val="none" w:sz="0" w:space="0" w:color="auto"/>
        <w:left w:val="none" w:sz="0" w:space="0" w:color="auto"/>
        <w:bottom w:val="none" w:sz="0" w:space="0" w:color="auto"/>
        <w:right w:val="none" w:sz="0" w:space="0" w:color="auto"/>
      </w:divBdr>
    </w:div>
    <w:div w:id="1817793862">
      <w:bodyDiv w:val="1"/>
      <w:marLeft w:val="0"/>
      <w:marRight w:val="0"/>
      <w:marTop w:val="0"/>
      <w:marBottom w:val="0"/>
      <w:divBdr>
        <w:top w:val="none" w:sz="0" w:space="0" w:color="auto"/>
        <w:left w:val="none" w:sz="0" w:space="0" w:color="auto"/>
        <w:bottom w:val="none" w:sz="0" w:space="0" w:color="auto"/>
        <w:right w:val="none" w:sz="0" w:space="0" w:color="auto"/>
      </w:divBdr>
    </w:div>
    <w:div w:id="1906183149">
      <w:bodyDiv w:val="1"/>
      <w:marLeft w:val="0"/>
      <w:marRight w:val="0"/>
      <w:marTop w:val="0"/>
      <w:marBottom w:val="0"/>
      <w:divBdr>
        <w:top w:val="none" w:sz="0" w:space="0" w:color="auto"/>
        <w:left w:val="none" w:sz="0" w:space="0" w:color="auto"/>
        <w:bottom w:val="none" w:sz="0" w:space="0" w:color="auto"/>
        <w:right w:val="none" w:sz="0" w:space="0" w:color="auto"/>
      </w:divBdr>
    </w:div>
    <w:div w:id="1911691013">
      <w:bodyDiv w:val="1"/>
      <w:marLeft w:val="0"/>
      <w:marRight w:val="0"/>
      <w:marTop w:val="0"/>
      <w:marBottom w:val="0"/>
      <w:divBdr>
        <w:top w:val="none" w:sz="0" w:space="0" w:color="auto"/>
        <w:left w:val="none" w:sz="0" w:space="0" w:color="auto"/>
        <w:bottom w:val="none" w:sz="0" w:space="0" w:color="auto"/>
        <w:right w:val="none" w:sz="0" w:space="0" w:color="auto"/>
      </w:divBdr>
    </w:div>
    <w:div w:id="1988243887">
      <w:bodyDiv w:val="1"/>
      <w:marLeft w:val="0"/>
      <w:marRight w:val="0"/>
      <w:marTop w:val="0"/>
      <w:marBottom w:val="0"/>
      <w:divBdr>
        <w:top w:val="none" w:sz="0" w:space="0" w:color="auto"/>
        <w:left w:val="none" w:sz="0" w:space="0" w:color="auto"/>
        <w:bottom w:val="none" w:sz="0" w:space="0" w:color="auto"/>
        <w:right w:val="none" w:sz="0" w:space="0" w:color="auto"/>
      </w:divBdr>
    </w:div>
    <w:div w:id="1995716431">
      <w:bodyDiv w:val="1"/>
      <w:marLeft w:val="0"/>
      <w:marRight w:val="0"/>
      <w:marTop w:val="0"/>
      <w:marBottom w:val="0"/>
      <w:divBdr>
        <w:top w:val="none" w:sz="0" w:space="0" w:color="auto"/>
        <w:left w:val="none" w:sz="0" w:space="0" w:color="auto"/>
        <w:bottom w:val="none" w:sz="0" w:space="0" w:color="auto"/>
        <w:right w:val="none" w:sz="0" w:space="0" w:color="auto"/>
      </w:divBdr>
    </w:div>
    <w:div w:id="2027513480">
      <w:bodyDiv w:val="1"/>
      <w:marLeft w:val="0"/>
      <w:marRight w:val="0"/>
      <w:marTop w:val="0"/>
      <w:marBottom w:val="0"/>
      <w:divBdr>
        <w:top w:val="none" w:sz="0" w:space="0" w:color="auto"/>
        <w:left w:val="none" w:sz="0" w:space="0" w:color="auto"/>
        <w:bottom w:val="none" w:sz="0" w:space="0" w:color="auto"/>
        <w:right w:val="none" w:sz="0" w:space="0" w:color="auto"/>
      </w:divBdr>
    </w:div>
    <w:div w:id="211775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vectronix.org/?p=3" TargetMode="External"/><Relationship Id="rId26" Type="http://schemas.openxmlformats.org/officeDocument/2006/relationships/chart" Target="charts/chart6.xml"/><Relationship Id="rId39" Type="http://schemas.openxmlformats.org/officeDocument/2006/relationships/hyperlink" Target="https://edisciplinas.usp.br/pluginfile.php/613769/mod_resource/content/1/BAUDRILLARD_1995_A_sociedade_de_consumo.pdf" TargetMode="Externa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hyperlink" Target="http://www.planalto.gov.br/ccivil_03/leis/l9394.htm" TargetMode="External"/><Relationship Id="rId47" Type="http://schemas.openxmlformats.org/officeDocument/2006/relationships/hyperlink" Target="http://tede2.pucgoias.edu.br:8080/bitstream/tede/3464/2/MARICELMA%20TAVARES%20DUARTE.pdf" TargetMode="External"/><Relationship Id="rId50" Type="http://schemas.openxmlformats.org/officeDocument/2006/relationships/hyperlink" Target="https://www.academia.edu/7489118/Giddens_Anthony_A_constitui%C3%A7%C3%A3o_da_sociedade" TargetMode="External"/><Relationship Id="rId55" Type="http://schemas.openxmlformats.org/officeDocument/2006/relationships/hyperlink" Target="https://www.revistas.ufg.br/rir/article/view/20417"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Floppy_disk" TargetMode="External"/><Relationship Id="rId29" Type="http://schemas.openxmlformats.org/officeDocument/2006/relationships/chart" Target="charts/chart9.xml"/><Relationship Id="rId11" Type="http://schemas.openxmlformats.org/officeDocument/2006/relationships/image" Target="media/image2.jpe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hyperlink" Target="http://www.vectronix.org/?p=3" TargetMode="External"/><Relationship Id="rId40" Type="http://schemas.openxmlformats.org/officeDocument/2006/relationships/hyperlink" Target="https://webcache.googleusercontent.com/search?q=cache:dfW9BwZD0v4J:www.periodicos.unc.br/index.php/drd/article/download/215/284%2B%26cd%3D1%26hl%3Dpt-BR%26ct%3Dclnk%26gl%3Dbr+&amp;cd=4&amp;hl=pt-BR&amp;ct=clnk&amp;gl=br" TargetMode="External"/><Relationship Id="rId45" Type="http://schemas.openxmlformats.org/officeDocument/2006/relationships/hyperlink" Target="https://catracalivre.com.br/geral/carreira/indicacao/por-dentro-dos-escritorios-mais-sensacionais-e-criativos-do-mundo/" TargetMode="External"/><Relationship Id="rId53" Type="http://schemas.openxmlformats.org/officeDocument/2006/relationships/hyperlink" Target="http://obutecodanet.ig.com.br/index.php/2010/11/11/as-invencoes-eletronicas-mais-legais-da-decada-de-60-70-e-80/" TargetMode="External"/><Relationship Id="rId58" Type="http://schemas.openxmlformats.org/officeDocument/2006/relationships/hyperlink" Target="https://www.techtudo.com.br/noticias/noticia/2014/07/icq-orkut-msn-myspace-que-fim-levaram-os-hits-dos-anos-90-e-2000.html" TargetMode="External"/><Relationship Id="rId5" Type="http://schemas.openxmlformats.org/officeDocument/2006/relationships/webSettings" Target="webSettings.xml"/><Relationship Id="rId61" Type="http://schemas.openxmlformats.org/officeDocument/2006/relationships/hyperlink" Target="https://www.techtudo.com.br/listas/2019/03/o-que-e-telegram-4-perguntas-e-respostas-sobre-o-rival-do-whatsapp.ghtml%20Acesso%20em%2001/10/2020" TargetMode="External"/><Relationship Id="rId19" Type="http://schemas.openxmlformats.org/officeDocument/2006/relationships/image" Target="media/image6.jpeg"/><Relationship Id="rId14" Type="http://schemas.openxmlformats.org/officeDocument/2006/relationships/hyperlink" Target="https://catracalivre.com.br/geral/carreira/indicacao/por-dentro-dos-escritorios-mais-sensacionais-e-criativos-do-mundo/"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hyperlink" Target="http://otudo.com/a-evolucao-do-celular/" TargetMode="External"/><Relationship Id="rId43" Type="http://schemas.openxmlformats.org/officeDocument/2006/relationships/hyperlink" Target="http://www.utfpr.edu.br/curitiba/estrutura-universitaria/%20" TargetMode="External"/><Relationship Id="rId48" Type="http://schemas.openxmlformats.org/officeDocument/2006/relationships/hyperlink" Target="https://www.techtudo.com.br/tudo-sobre/facebook.html" TargetMode="External"/><Relationship Id="rId56" Type="http://schemas.openxmlformats.org/officeDocument/2006/relationships/hyperlink" Target="https://bibliodigital.unijui.edu.br:8443/xmlui/" TargetMode="External"/><Relationship Id="rId64" Type="http://schemas.openxmlformats.org/officeDocument/2006/relationships/theme" Target="theme/theme1.xml"/><Relationship Id="rId8" Type="http://schemas.openxmlformats.org/officeDocument/2006/relationships/hyperlink" Target="http://legislacao.planalto.gov.br/legisla/legislacao.nsf/Viw_Identificacao/lei%2012.852-2013?OpenDocument" TargetMode="External"/><Relationship Id="rId51" Type="http://schemas.openxmlformats.org/officeDocument/2006/relationships/hyperlink" Target="http://g1.globo.com/tecnologia/noticia/2013/11/consultorias-ligam-saida-de-jovens-do-facebook-perda-de-privacidade.html" TargetMode="External"/><Relationship Id="rId3" Type="http://schemas.openxmlformats.org/officeDocument/2006/relationships/styles" Target="styles.xml"/><Relationship Id="rId12" Type="http://schemas.openxmlformats.org/officeDocument/2006/relationships/hyperlink" Target="http://obutecodanet.ig.com.br/index.php/2010/11/11/as-invencoes-eletronicas-mais-legais-da-decada-de-60-70-e-80/" TargetMode="External"/><Relationship Id="rId17" Type="http://schemas.openxmlformats.org/officeDocument/2006/relationships/image" Target="media/image5.jpe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hyperlink" Target="https://periodicos.ufsm.br/geografia/article/viewFile/7381/4420" TargetMode="External"/><Relationship Id="rId46" Type="http://schemas.openxmlformats.org/officeDocument/2006/relationships/hyperlink" Target="https://en.wikipedia.org/wiki/Floppy_disk" TargetMode="External"/><Relationship Id="rId59" Type="http://schemas.openxmlformats.org/officeDocument/2006/relationships/hyperlink" Target="https://www.teses.usp.br/teses/disponiveis/48/48134/tde-21052013-113556/" TargetMode="External"/><Relationship Id="rId20" Type="http://schemas.openxmlformats.org/officeDocument/2006/relationships/hyperlink" Target="http://otudo.com/a-evolucao-do-celular/" TargetMode="External"/><Relationship Id="rId41" Type="http://schemas.openxmlformats.org/officeDocument/2006/relationships/hyperlink" Target="http://www.planalto.gov.br/ccivil_03/leis/l8069.htm" TargetMode="External"/><Relationship Id="rId54" Type="http://schemas.openxmlformats.org/officeDocument/2006/relationships/hyperlink" Target="https://www.scielo.br/pdf/es/v28n100/a1928100.pdf"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yperlink" Target="https://semanaacademica.org.br/system/files/artigos/artigo_rev.pdf%20.%20Acesso%20em%2013/10/2020" TargetMode="External"/><Relationship Id="rId49" Type="http://schemas.openxmlformats.org/officeDocument/2006/relationships/hyperlink" Target="https://www.lume.ufrgs.br/bitstream/handle/10183/10281/000188015.pdf?sequence=1&amp;isAllowed=y" TargetMode="External"/><Relationship Id="rId57" Type="http://schemas.openxmlformats.org/officeDocument/2006/relationships/hyperlink" Target="https://brazil.unfpa.org/sites/default/files/pub-pdf/direitos_pop_jovem%20%283%29.pdf" TargetMode="External"/><Relationship Id="rId10" Type="http://schemas.openxmlformats.org/officeDocument/2006/relationships/hyperlink" Target="http://obutecodanet.ig.com.br/index.php/2010/11/11/as-invencoes-eletronicas-mais-legais-da-decada-de-60-70-e-80/" TargetMode="External"/><Relationship Id="rId31" Type="http://schemas.openxmlformats.org/officeDocument/2006/relationships/chart" Target="charts/chart11.xml"/><Relationship Id="rId44" Type="http://schemas.openxmlformats.org/officeDocument/2006/relationships/hyperlink" Target="https://www.scielo.br/scielo.php?pid=S1414-98932016000100145&amp;script=sci_abstract&amp;tlng=pt" TargetMode="External"/><Relationship Id="rId52" Type="http://schemas.openxmlformats.org/officeDocument/2006/relationships/hyperlink" Target="https://universa.uol.com.br/noticias/redacao/2018/05/06/solidao-atinge-niveis-de-epidemia-entre-a-geracao-z-os-pos-millennials.htm" TargetMode="External"/><Relationship Id="rId60" Type="http://schemas.openxmlformats.org/officeDocument/2006/relationships/hyperlink" Target="https://attena.ufpe.br/bitstream/123456789/9344/1/arquivo284_1.pdf" TargetMode="External"/><Relationship Id="rId4" Type="http://schemas.openxmlformats.org/officeDocument/2006/relationships/settings" Target="settings.xml"/><Relationship Id="rId9"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Ghustavo\Desktop\Unificado\Meninos%20e%20Meninas%20-%20%20parte%201%20Unificado%20Ok.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Ghustavo\Desktop\Unificado\Uso%20do%20Celular%20-%20Parte%208%20Unificado%20Ok.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Ghustavo\Desktop\Unificado\Redes%20Sociais%20-%20Parte%209%20Unificado%20Ok.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Ghustavo\Desktop\Unificado\Redes%20Sociais%20-%20Parte%209%20Unificado%20Ok.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Ghustavo\Desktop\Unificado\Redes%20Sociais%20-%20Parte%209%20Unificado%20Ok.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Ghustavo\Desktop\Unificado\Redes%20Sociais%20-%20Parte%209%20Unificado%20Ok.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hustavo\Desktop\Idade%20-%20Parte%202%20-%20Unificado%20O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hustavo\Desktop\Cidades%20-%20Parte%203%20Unificado%20Ok.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hustavo\Desktop\Unificado\Local%20de%20Acesso%20Internet%20-%20Parte%204%20Unificado%20Ok.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hustavo\Desktop\Unificado\Modelo%20de%20conex&#227;o%20-%20Parte%205%20Unificado%20Ok.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hustavo\Desktop\Unificado\Acesso%20a%20Wi-fi%20-%20Parte%206%20Unificado%20Ok.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Ghustavo\Desktop\Unificado\Acesso%20a%20Wi-fi%20-%20Parte%206%20Unificado%20Ok.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Ghustavo\Desktop\Unificado\Frequ&#234;ncia%20de%20Acesso%20a%20Internet%20-%20Parte%207%20Unificado%20Ok.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Ghustavo\Desktop\Unificado\Uso%20do%20Celular%20-%20Parte%208%20Unificado%20Ok.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t-BR" sz="1100">
                <a:latin typeface="Times New Roman" panose="02020603050405020304" pitchFamily="18" charset="0"/>
                <a:cs typeface="Times New Roman" panose="02020603050405020304" pitchFamily="18" charset="0"/>
              </a:rPr>
              <a:t>Entrevistados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t-BR"/>
        </a:p>
      </c:txPr>
    </c:title>
    <c:autoTitleDeleted val="0"/>
    <c:plotArea>
      <c:layout>
        <c:manualLayout>
          <c:layoutTarget val="inner"/>
          <c:xMode val="edge"/>
          <c:yMode val="edge"/>
          <c:x val="0.20677735720476145"/>
          <c:y val="0.13650445063800434"/>
          <c:w val="0.43157328464233596"/>
          <c:h val="0.76732159995785598"/>
        </c:manualLayout>
      </c:layout>
      <c:pieChart>
        <c:varyColors val="1"/>
        <c:ser>
          <c:idx val="0"/>
          <c:order val="0"/>
          <c:dPt>
            <c:idx val="0"/>
            <c:bubble3D val="0"/>
            <c:spPr>
              <a:solidFill>
                <a:schemeClr val="accent5">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9E7-4F76-8D0A-1762F0F4EB70}"/>
              </c:ext>
            </c:extLst>
          </c:dPt>
          <c:dPt>
            <c:idx val="1"/>
            <c:bubble3D val="0"/>
            <c:spPr>
              <a:solidFill>
                <a:schemeClr val="accent5">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9E7-4F76-8D0A-1762F0F4EB70}"/>
              </c:ext>
            </c:extLst>
          </c:dPt>
          <c:dLbls>
            <c:dLbl>
              <c:idx val="0"/>
              <c:layout>
                <c:manualLayout>
                  <c:x val="-0.18359737819657798"/>
                  <c:y val="8.6985984459452353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r>
                      <a:rPr lang="en-US"/>
                      <a:t>48%</a:t>
                    </a:r>
                  </a:p>
                </c:rich>
              </c:tx>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pt-BR"/>
                </a:p>
              </c:txPr>
              <c:dLblPos val="bestFit"/>
              <c:showLegendKey val="0"/>
              <c:showVal val="1"/>
              <c:showCatName val="0"/>
              <c:showSerName val="0"/>
              <c:showPercent val="1"/>
              <c:showBubbleSize val="0"/>
              <c:extLst>
                <c:ext xmlns:c15="http://schemas.microsoft.com/office/drawing/2012/chart" uri="{CE6537A1-D6FC-4f65-9D91-7224C49458BB}">
                  <c15:layout>
                    <c:manualLayout>
                      <c:w val="0.10972677595628413"/>
                      <c:h val="8.4242631726370171E-2"/>
                    </c:manualLayout>
                  </c15:layout>
                </c:ext>
                <c:ext xmlns:c16="http://schemas.microsoft.com/office/drawing/2014/chart" uri="{C3380CC4-5D6E-409C-BE32-E72D297353CC}">
                  <c16:uniqueId val="{00000001-79E7-4F76-8D0A-1762F0F4EB70}"/>
                </c:ext>
              </c:extLst>
            </c:dLbl>
            <c:dLbl>
              <c:idx val="1"/>
              <c:layout>
                <c:manualLayout>
                  <c:x val="0.14716506748131891"/>
                  <c:y val="-1.8474163061633204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r>
                      <a:rPr lang="en-US" baseline="0"/>
                      <a:t>52%</a:t>
                    </a:r>
                    <a:endParaRPr lang="en-US"/>
                  </a:p>
                </c:rich>
              </c:tx>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pt-BR"/>
                </a:p>
              </c:txPr>
              <c:dLblPos val="bestFit"/>
              <c:showLegendKey val="0"/>
              <c:showVal val="1"/>
              <c:showCatName val="0"/>
              <c:showSerName val="0"/>
              <c:showPercent val="1"/>
              <c:showBubbleSize val="0"/>
              <c:extLst>
                <c:ext xmlns:c15="http://schemas.microsoft.com/office/drawing/2012/chart" uri="{CE6537A1-D6FC-4f65-9D91-7224C49458BB}">
                  <c15:layout>
                    <c:manualLayout>
                      <c:w val="0.1197814207650273"/>
                      <c:h val="9.4782816179598092E-2"/>
                    </c:manualLayout>
                  </c15:layout>
                </c:ext>
                <c:ext xmlns:c16="http://schemas.microsoft.com/office/drawing/2014/chart" uri="{C3380CC4-5D6E-409C-BE32-E72D297353CC}">
                  <c16:uniqueId val="{00000003-79E7-4F76-8D0A-1762F0F4EB7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Plan1!$A$2:$A$3</c:f>
              <c:strCache>
                <c:ptCount val="2"/>
                <c:pt idx="0">
                  <c:v>Meninos</c:v>
                </c:pt>
                <c:pt idx="1">
                  <c:v>Meninas</c:v>
                </c:pt>
              </c:strCache>
            </c:strRef>
          </c:cat>
          <c:val>
            <c:numRef>
              <c:f>Plan1!$B$2:$B$3</c:f>
              <c:numCache>
                <c:formatCode>General</c:formatCode>
                <c:ptCount val="2"/>
                <c:pt idx="0">
                  <c:v>164</c:v>
                </c:pt>
                <c:pt idx="1">
                  <c:v>178</c:v>
                </c:pt>
              </c:numCache>
            </c:numRef>
          </c:val>
          <c:extLst>
            <c:ext xmlns:c16="http://schemas.microsoft.com/office/drawing/2014/chart" uri="{C3380CC4-5D6E-409C-BE32-E72D297353CC}">
              <c16:uniqueId val="{00000004-79E7-4F76-8D0A-1762F0F4EB70}"/>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pt-BR" sz="1100">
                <a:solidFill>
                  <a:sysClr val="windowText" lastClr="000000"/>
                </a:solidFill>
              </a:rPr>
              <a:t>Substituição de aparelho</a:t>
            </a:r>
            <a:r>
              <a:rPr lang="pt-BR" sz="1100" baseline="0">
                <a:solidFill>
                  <a:sysClr val="windowText" lastClr="000000"/>
                </a:solidFill>
              </a:rPr>
              <a:t> celular</a:t>
            </a:r>
            <a:endParaRPr lang="pt-BR" sz="1100">
              <a:solidFill>
                <a:sysClr val="windowText" lastClr="000000"/>
              </a:solidFill>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t-BR"/>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B5A7-405D-8F8D-82EA88AF7E17}"/>
              </c:ext>
            </c:extLst>
          </c:dPt>
          <c:dPt>
            <c:idx val="1"/>
            <c:bubble3D val="0"/>
            <c:spPr>
              <a:solidFill>
                <a:schemeClr val="accent3">
                  <a:lumMod val="7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B5A7-405D-8F8D-82EA88AF7E1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Plan1!$A$17:$A$18</c:f>
              <c:strCache>
                <c:ptCount val="2"/>
                <c:pt idx="0">
                  <c:v>Não</c:v>
                </c:pt>
                <c:pt idx="1">
                  <c:v>Sim</c:v>
                </c:pt>
              </c:strCache>
            </c:strRef>
          </c:cat>
          <c:val>
            <c:numRef>
              <c:f>Plan1!$B$17:$B$18</c:f>
              <c:numCache>
                <c:formatCode>General</c:formatCode>
                <c:ptCount val="2"/>
                <c:pt idx="0">
                  <c:v>198</c:v>
                </c:pt>
                <c:pt idx="1">
                  <c:v>128</c:v>
                </c:pt>
              </c:numCache>
            </c:numRef>
          </c:val>
          <c:extLst>
            <c:ext xmlns:c16="http://schemas.microsoft.com/office/drawing/2014/chart" uri="{C3380CC4-5D6E-409C-BE32-E72D297353CC}">
              <c16:uniqueId val="{00000004-B5A7-405D-8F8D-82EA88AF7E17}"/>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Frequência</a:t>
            </a:r>
            <a:r>
              <a:rPr lang="pt-BR" baseline="0"/>
              <a:t> de uso</a:t>
            </a:r>
            <a:endParaRPr lang="pt-BR"/>
          </a:p>
        </c:rich>
      </c:tx>
      <c:layout>
        <c:manualLayout>
          <c:xMode val="edge"/>
          <c:yMode val="edge"/>
          <c:x val="0.49745822397200351"/>
          <c:y val="2.82685512367491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10514304461942256"/>
          <c:y val="0.17302690520575384"/>
          <c:w val="0.43025021872265973"/>
          <c:h val="0.72975302115504126"/>
        </c:manualLayout>
      </c:layout>
      <c:doughnutChart>
        <c:varyColors val="1"/>
        <c:ser>
          <c:idx val="0"/>
          <c:order val="0"/>
          <c:dPt>
            <c:idx val="0"/>
            <c:bubble3D val="0"/>
            <c:explosion val="33"/>
            <c:spPr>
              <a:solidFill>
                <a:schemeClr val="accent1"/>
              </a:solidFill>
              <a:ln>
                <a:noFill/>
              </a:ln>
              <a:effectLst/>
            </c:spPr>
            <c:extLst>
              <c:ext xmlns:c16="http://schemas.microsoft.com/office/drawing/2014/chart" uri="{C3380CC4-5D6E-409C-BE32-E72D297353CC}">
                <c16:uniqueId val="{00000001-B106-4EF7-A445-69089D6FC3AB}"/>
              </c:ext>
            </c:extLst>
          </c:dPt>
          <c:dPt>
            <c:idx val="1"/>
            <c:bubble3D val="0"/>
            <c:explosion val="39"/>
            <c:spPr>
              <a:solidFill>
                <a:schemeClr val="accent2"/>
              </a:solidFill>
              <a:ln>
                <a:noFill/>
              </a:ln>
              <a:effectLst/>
            </c:spPr>
            <c:extLst>
              <c:ext xmlns:c16="http://schemas.microsoft.com/office/drawing/2014/chart" uri="{C3380CC4-5D6E-409C-BE32-E72D297353CC}">
                <c16:uniqueId val="{00000003-B106-4EF7-A445-69089D6FC3AB}"/>
              </c:ext>
            </c:extLst>
          </c:dPt>
          <c:dPt>
            <c:idx val="2"/>
            <c:bubble3D val="0"/>
            <c:explosion val="44"/>
            <c:spPr>
              <a:solidFill>
                <a:schemeClr val="accent3"/>
              </a:solidFill>
              <a:ln>
                <a:noFill/>
              </a:ln>
              <a:effectLst/>
            </c:spPr>
            <c:extLst>
              <c:ext xmlns:c16="http://schemas.microsoft.com/office/drawing/2014/chart" uri="{C3380CC4-5D6E-409C-BE32-E72D297353CC}">
                <c16:uniqueId val="{00000005-B106-4EF7-A445-69089D6FC3AB}"/>
              </c:ext>
            </c:extLst>
          </c:dPt>
          <c:dPt>
            <c:idx val="3"/>
            <c:bubble3D val="0"/>
            <c:spPr>
              <a:solidFill>
                <a:schemeClr val="accent4"/>
              </a:solidFill>
              <a:ln>
                <a:noFill/>
              </a:ln>
              <a:effectLst/>
            </c:spPr>
            <c:extLst>
              <c:ext xmlns:c16="http://schemas.microsoft.com/office/drawing/2014/chart" uri="{C3380CC4-5D6E-409C-BE32-E72D297353CC}">
                <c16:uniqueId val="{00000007-B106-4EF7-A445-69089D6FC3AB}"/>
              </c:ext>
            </c:extLst>
          </c:dPt>
          <c:dLbls>
            <c:dLbl>
              <c:idx val="2"/>
              <c:layout>
                <c:manualLayout>
                  <c:x val="2.4999999999999949E-2"/>
                  <c:y val="-9.422850412249704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106-4EF7-A445-69089D6FC3AB}"/>
                </c:ext>
              </c:extLst>
            </c:dLbl>
            <c:dLbl>
              <c:idx val="3"/>
              <c:layout>
                <c:manualLayout>
                  <c:x val="0.29166666666666669"/>
                  <c:y val="-8.009422850412249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106-4EF7-A445-69089D6FC3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Plan1!$A$24:$A$27</c:f>
              <c:strCache>
                <c:ptCount val="4"/>
                <c:pt idx="0">
                  <c:v>Todos os dias </c:v>
                </c:pt>
                <c:pt idx="1">
                  <c:v>Em alguns dias da semana</c:v>
                </c:pt>
                <c:pt idx="2">
                  <c:v>Em alguns dias por mês </c:v>
                </c:pt>
                <c:pt idx="3">
                  <c:v>Não tenho acesso </c:v>
                </c:pt>
              </c:strCache>
            </c:strRef>
          </c:cat>
          <c:val>
            <c:numRef>
              <c:f>Plan1!$B$24:$B$27</c:f>
              <c:numCache>
                <c:formatCode>General</c:formatCode>
                <c:ptCount val="4"/>
                <c:pt idx="0">
                  <c:v>296</c:v>
                </c:pt>
                <c:pt idx="1">
                  <c:v>30</c:v>
                </c:pt>
                <c:pt idx="2">
                  <c:v>3</c:v>
                </c:pt>
                <c:pt idx="3">
                  <c:v>1</c:v>
                </c:pt>
              </c:numCache>
            </c:numRef>
          </c:val>
          <c:extLst>
            <c:ext xmlns:c16="http://schemas.microsoft.com/office/drawing/2014/chart" uri="{C3380CC4-5D6E-409C-BE32-E72D297353CC}">
              <c16:uniqueId val="{00000008-B106-4EF7-A445-69089D6FC3AB}"/>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73220319335083117"/>
          <c:y val="0.38360312734759744"/>
          <c:w val="0.23446347331583556"/>
          <c:h val="0.55830611279597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bevelB prst="angle"/>
    </a:sp3d>
  </c:spPr>
  <c:txPr>
    <a:bodyPr/>
    <a:lstStyle/>
    <a:p>
      <a:pPr>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200"/>
              <a:t>Utilizadores</a:t>
            </a:r>
            <a:r>
              <a:rPr lang="pt-BR" sz="1200" baseline="0"/>
              <a:t> de redes sociais</a:t>
            </a:r>
            <a:endParaRPr lang="pt-BR"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doughnutChart>
        <c:varyColors val="1"/>
        <c:ser>
          <c:idx val="0"/>
          <c:order val="0"/>
          <c:spPr>
            <a:gradFill>
              <a:gsLst>
                <a:gs pos="10000">
                  <a:schemeClr val="bg2">
                    <a:lumMod val="50000"/>
                  </a:schemeClr>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c:spPr>
          <c:dPt>
            <c:idx val="0"/>
            <c:bubble3D val="0"/>
            <c:spPr>
              <a:gradFill>
                <a:gsLst>
                  <a:gs pos="0">
                    <a:schemeClr val="accent4">
                      <a:lumMod val="40000"/>
                      <a:lumOff val="60000"/>
                    </a:schemeClr>
                  </a:gs>
                  <a:gs pos="74000">
                    <a:schemeClr val="accent4">
                      <a:lumMod val="40000"/>
                      <a:lumOff val="60000"/>
                    </a:schemeClr>
                  </a:gs>
                  <a:gs pos="83000">
                    <a:schemeClr val="accent4">
                      <a:lumMod val="60000"/>
                      <a:lumOff val="40000"/>
                    </a:schemeClr>
                  </a:gs>
                  <a:gs pos="100000">
                    <a:schemeClr val="accent1">
                      <a:lumMod val="30000"/>
                      <a:lumOff val="70000"/>
                    </a:schemeClr>
                  </a:gs>
                </a:gsLst>
                <a:lin ang="5400000" scaled="1"/>
              </a:gradFill>
              <a:ln>
                <a:noFill/>
              </a:ln>
              <a:effectLst/>
            </c:spPr>
            <c:extLst>
              <c:ext xmlns:c16="http://schemas.microsoft.com/office/drawing/2014/chart" uri="{C3380CC4-5D6E-409C-BE32-E72D297353CC}">
                <c16:uniqueId val="{00000001-DB2F-4075-AEE3-C81BEAD53246}"/>
              </c:ext>
            </c:extLst>
          </c:dPt>
          <c:dPt>
            <c:idx val="1"/>
            <c:bubble3D val="0"/>
            <c:spPr>
              <a:gradFill>
                <a:gsLst>
                  <a:gs pos="10000">
                    <a:schemeClr val="bg2">
                      <a:lumMod val="50000"/>
                    </a:schemeClr>
                  </a:gs>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extLst>
              <c:ext xmlns:c16="http://schemas.microsoft.com/office/drawing/2014/chart" uri="{C3380CC4-5D6E-409C-BE32-E72D297353CC}">
                <c16:uniqueId val="{00000003-DB2F-4075-AEE3-C81BEAD53246}"/>
              </c:ext>
            </c:extLst>
          </c:dPt>
          <c:dLbls>
            <c:dLbl>
              <c:idx val="1"/>
              <c:layout>
                <c:manualLayout>
                  <c:x val="-0.22343248149699768"/>
                  <c:y val="-9.263547938860587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B2F-4075-AEE3-C81BEAD532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Plan1!$A$1:$A$2</c:f>
              <c:strCache>
                <c:ptCount val="2"/>
                <c:pt idx="0">
                  <c:v>Sim</c:v>
                </c:pt>
                <c:pt idx="1">
                  <c:v>Não</c:v>
                </c:pt>
              </c:strCache>
            </c:strRef>
          </c:cat>
          <c:val>
            <c:numRef>
              <c:f>Plan1!$B$1:$B$2</c:f>
              <c:numCache>
                <c:formatCode>General</c:formatCode>
                <c:ptCount val="2"/>
                <c:pt idx="0">
                  <c:v>331</c:v>
                </c:pt>
                <c:pt idx="1">
                  <c:v>11</c:v>
                </c:pt>
              </c:numCache>
            </c:numRef>
          </c:val>
          <c:extLst>
            <c:ext xmlns:c16="http://schemas.microsoft.com/office/drawing/2014/chart" uri="{C3380CC4-5D6E-409C-BE32-E72D297353CC}">
              <c16:uniqueId val="{00000004-DB2F-4075-AEE3-C81BEAD53246}"/>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t-BR" sz="1200"/>
              <a:t>Uso diário de redes sociais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t-B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37500">
                    <a:schemeClr val="bg1"/>
                  </a:gs>
                  <a:gs pos="25000">
                    <a:schemeClr val="accent4">
                      <a:lumMod val="60000"/>
                      <a:lumOff val="40000"/>
                    </a:schemeClr>
                  </a:gs>
                  <a:gs pos="0">
                    <a:schemeClr val="accent4">
                      <a:lumMod val="40000"/>
                      <a:lumOff val="60000"/>
                    </a:schemeClr>
                  </a:gs>
                  <a:gs pos="50000">
                    <a:schemeClr val="bg1"/>
                  </a:gs>
                  <a:gs pos="100000">
                    <a:schemeClr val="accent4">
                      <a:lumMod val="60000"/>
                      <a:lumOff val="40000"/>
                    </a:schemeClr>
                  </a:gs>
                </a:gsLst>
                <a:lin ang="2700000" scaled="1"/>
              </a:gra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6F3-4C24-BB51-F105CA677754}"/>
              </c:ext>
            </c:extLst>
          </c:dPt>
          <c:dPt>
            <c:idx val="1"/>
            <c:bubble3D val="0"/>
            <c:spPr>
              <a:gradFill>
                <a:gsLst>
                  <a:gs pos="43750">
                    <a:schemeClr val="accent2">
                      <a:lumMod val="60000"/>
                      <a:lumOff val="40000"/>
                    </a:schemeClr>
                  </a:gs>
                  <a:gs pos="37500">
                    <a:schemeClr val="accent2">
                      <a:lumMod val="60000"/>
                      <a:lumOff val="40000"/>
                    </a:schemeClr>
                  </a:gs>
                  <a:gs pos="25000">
                    <a:schemeClr val="accent2">
                      <a:lumMod val="60000"/>
                      <a:lumOff val="40000"/>
                    </a:schemeClr>
                  </a:gs>
                  <a:gs pos="0">
                    <a:schemeClr val="accent2">
                      <a:lumMod val="60000"/>
                      <a:lumOff val="40000"/>
                    </a:schemeClr>
                  </a:gs>
                  <a:gs pos="50000">
                    <a:schemeClr val="accent2">
                      <a:lumMod val="60000"/>
                      <a:lumOff val="40000"/>
                    </a:schemeClr>
                  </a:gs>
                  <a:gs pos="100000">
                    <a:schemeClr val="accent2">
                      <a:lumMod val="60000"/>
                      <a:lumOff val="40000"/>
                    </a:schemeClr>
                  </a:gs>
                </a:gsLst>
                <a:lin ang="2700000" scaled="1"/>
              </a:gra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6F3-4C24-BB51-F105CA677754}"/>
              </c:ext>
            </c:extLst>
          </c:dPt>
          <c:dPt>
            <c:idx val="2"/>
            <c:bubble3D val="0"/>
            <c:spPr>
              <a:gradFill>
                <a:gsLst>
                  <a:gs pos="0">
                    <a:schemeClr val="bg1">
                      <a:lumMod val="75000"/>
                    </a:schemeClr>
                  </a:gs>
                  <a:gs pos="50000">
                    <a:schemeClr val="bg2">
                      <a:lumMod val="75000"/>
                    </a:schemeClr>
                  </a:gs>
                  <a:gs pos="100000">
                    <a:schemeClr val="tx1">
                      <a:lumMod val="75000"/>
                      <a:lumOff val="25000"/>
                    </a:schemeClr>
                  </a:gs>
                </a:gsLst>
                <a:lin ang="2700000" scaled="1"/>
              </a:gra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6F3-4C24-BB51-F105CA677754}"/>
              </c:ext>
            </c:extLst>
          </c:dPt>
          <c:dPt>
            <c:idx val="3"/>
            <c:bubble3D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6F3-4C24-BB51-F105CA67775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t-B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Plan1!$A$39:$A$54</c:f>
              <c:strCache>
                <c:ptCount val="4"/>
                <c:pt idx="0">
                  <c:v>Outros</c:v>
                </c:pt>
                <c:pt idx="1">
                  <c:v>De 10 até &lt; 15 horas </c:v>
                </c:pt>
                <c:pt idx="2">
                  <c:v>De 5 até &lt; 10 horas </c:v>
                </c:pt>
                <c:pt idx="3">
                  <c:v>Até &lt; 5 horas </c:v>
                </c:pt>
              </c:strCache>
              <c:extLst/>
            </c:strRef>
          </c:cat>
          <c:val>
            <c:numRef>
              <c:f>Plan1!$B$39:$B$54</c:f>
              <c:numCache>
                <c:formatCode>General</c:formatCode>
                <c:ptCount val="4"/>
                <c:pt idx="0">
                  <c:v>47</c:v>
                </c:pt>
                <c:pt idx="1">
                  <c:v>39</c:v>
                </c:pt>
                <c:pt idx="2">
                  <c:v>65</c:v>
                </c:pt>
                <c:pt idx="3">
                  <c:v>70</c:v>
                </c:pt>
              </c:numCache>
              <c:extLst/>
            </c:numRef>
          </c:val>
          <c:extLst>
            <c:ext xmlns:c16="http://schemas.microsoft.com/office/drawing/2014/chart" uri="{C3380CC4-5D6E-409C-BE32-E72D297353CC}">
              <c16:uniqueId val="{00000008-06F3-4C24-BB51-F105CA677754}"/>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6227213131754568"/>
          <c:y val="0.14295801447490417"/>
          <c:w val="0.22361686209731779"/>
          <c:h val="0.4855029544856980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pt-B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pt-BR" sz="1200"/>
              <a:t>Redes Sociais Utilizadas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pt-BR"/>
        </a:p>
      </c:txPr>
    </c:title>
    <c:autoTitleDeleted val="0"/>
    <c:plotArea>
      <c:layout/>
      <c:pieChart>
        <c:varyColors val="1"/>
        <c:ser>
          <c:idx val="0"/>
          <c:order val="0"/>
          <c:dPt>
            <c:idx val="0"/>
            <c:bubble3D val="0"/>
            <c:spPr>
              <a:solidFill>
                <a:schemeClr val="accent6">
                  <a:lumMod val="60000"/>
                  <a:lumOff val="40000"/>
                </a:schemeClr>
              </a:solidFill>
              <a:ln>
                <a:noFill/>
              </a:ln>
              <a:effectLst>
                <a:innerShdw blurRad="114300">
                  <a:schemeClr val="accent6">
                    <a:lumMod val="60000"/>
                    <a:lumOff val="40000"/>
                  </a:schemeClr>
                </a:innerShdw>
              </a:effectLst>
            </c:spPr>
            <c:extLst>
              <c:ext xmlns:c16="http://schemas.microsoft.com/office/drawing/2014/chart" uri="{C3380CC4-5D6E-409C-BE32-E72D297353CC}">
                <c16:uniqueId val="{00000001-C15A-42CD-A6C9-5DCE5C6C5D79}"/>
              </c:ext>
            </c:extLst>
          </c:dPt>
          <c:dPt>
            <c:idx val="1"/>
            <c:bubble3D val="0"/>
            <c:spPr>
              <a:solidFill>
                <a:srgbClr val="FFFF00"/>
              </a:solidFill>
              <a:ln>
                <a:noFill/>
              </a:ln>
              <a:effectLst>
                <a:innerShdw blurRad="114300">
                  <a:schemeClr val="bg1"/>
                </a:innerShdw>
              </a:effectLst>
            </c:spPr>
            <c:extLst>
              <c:ext xmlns:c16="http://schemas.microsoft.com/office/drawing/2014/chart" uri="{C3380CC4-5D6E-409C-BE32-E72D297353CC}">
                <c16:uniqueId val="{00000003-C15A-42CD-A6C9-5DCE5C6C5D79}"/>
              </c:ext>
            </c:extLst>
          </c:dPt>
          <c:dPt>
            <c:idx val="2"/>
            <c:bubble3D val="0"/>
            <c:spPr>
              <a:solidFill>
                <a:schemeClr val="accent1">
                  <a:lumMod val="60000"/>
                  <a:lumOff val="40000"/>
                </a:schemeClr>
              </a:solidFill>
              <a:ln>
                <a:noFill/>
              </a:ln>
              <a:effectLst>
                <a:innerShdw blurRad="114300">
                  <a:schemeClr val="accent1">
                    <a:lumMod val="40000"/>
                    <a:lumOff val="60000"/>
                  </a:schemeClr>
                </a:innerShdw>
              </a:effectLst>
            </c:spPr>
            <c:extLst>
              <c:ext xmlns:c16="http://schemas.microsoft.com/office/drawing/2014/chart" uri="{C3380CC4-5D6E-409C-BE32-E72D297353CC}">
                <c16:uniqueId val="{00000005-C15A-42CD-A6C9-5DCE5C6C5D79}"/>
              </c:ext>
            </c:extLst>
          </c:dPt>
          <c:dPt>
            <c:idx val="3"/>
            <c:bubble3D val="0"/>
            <c:spPr>
              <a:solidFill>
                <a:schemeClr val="accent4">
                  <a:lumMod val="40000"/>
                  <a:lumOff val="60000"/>
                </a:schemeClr>
              </a:solidFill>
              <a:ln>
                <a:noFill/>
              </a:ln>
              <a:effectLst>
                <a:innerShdw blurRad="114300">
                  <a:schemeClr val="accent4"/>
                </a:innerShdw>
              </a:effectLst>
            </c:spPr>
            <c:extLst>
              <c:ext xmlns:c16="http://schemas.microsoft.com/office/drawing/2014/chart" uri="{C3380CC4-5D6E-409C-BE32-E72D297353CC}">
                <c16:uniqueId val="{00000007-C15A-42CD-A6C9-5DCE5C6C5D79}"/>
              </c:ext>
            </c:extLst>
          </c:dPt>
          <c:dPt>
            <c:idx val="4"/>
            <c:bubble3D val="0"/>
            <c:spPr>
              <a:solidFill>
                <a:srgbClr val="FF0000"/>
              </a:solidFill>
              <a:ln>
                <a:noFill/>
              </a:ln>
              <a:effectLst>
                <a:innerShdw blurRad="114300">
                  <a:schemeClr val="accent2">
                    <a:lumMod val="60000"/>
                    <a:lumOff val="40000"/>
                  </a:schemeClr>
                </a:innerShdw>
              </a:effectLst>
            </c:spPr>
            <c:extLst>
              <c:ext xmlns:c16="http://schemas.microsoft.com/office/drawing/2014/chart" uri="{C3380CC4-5D6E-409C-BE32-E72D297353CC}">
                <c16:uniqueId val="{00000009-C15A-42CD-A6C9-5DCE5C6C5D79}"/>
              </c:ext>
            </c:extLst>
          </c:dPt>
          <c:dPt>
            <c:idx val="5"/>
            <c:bubble3D val="0"/>
            <c:spPr>
              <a:solidFill>
                <a:schemeClr val="tx1"/>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innerShdw blurRad="114300">
                  <a:schemeClr val="accent6"/>
                </a:innerShdw>
              </a:effectLst>
            </c:spPr>
            <c:extLst>
              <c:ext xmlns:c16="http://schemas.microsoft.com/office/drawing/2014/chart" uri="{C3380CC4-5D6E-409C-BE32-E72D297353CC}">
                <c16:uniqueId val="{0000000B-C15A-42CD-A6C9-5DCE5C6C5D7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Plan1!$A$59:$A$78</c:f>
              <c:strCache>
                <c:ptCount val="6"/>
                <c:pt idx="0">
                  <c:v>Facebook </c:v>
                </c:pt>
                <c:pt idx="1">
                  <c:v>Instagram </c:v>
                </c:pt>
                <c:pt idx="2">
                  <c:v>Whatsapp </c:v>
                </c:pt>
                <c:pt idx="3">
                  <c:v>Twitter </c:v>
                </c:pt>
                <c:pt idx="4">
                  <c:v>Outros</c:v>
                </c:pt>
                <c:pt idx="5">
                  <c:v>Youtube </c:v>
                </c:pt>
              </c:strCache>
              <c:extLst/>
            </c:strRef>
          </c:cat>
          <c:val>
            <c:numRef>
              <c:f>Plan1!$B$59:$B$78</c:f>
              <c:numCache>
                <c:formatCode>General</c:formatCode>
                <c:ptCount val="6"/>
                <c:pt idx="0">
                  <c:v>275</c:v>
                </c:pt>
                <c:pt idx="1">
                  <c:v>209</c:v>
                </c:pt>
                <c:pt idx="2">
                  <c:v>249</c:v>
                </c:pt>
                <c:pt idx="3">
                  <c:v>70</c:v>
                </c:pt>
                <c:pt idx="4">
                  <c:v>38</c:v>
                </c:pt>
                <c:pt idx="5">
                  <c:v>23</c:v>
                </c:pt>
              </c:numCache>
              <c:extLst/>
            </c:numRef>
          </c:val>
          <c:extLst>
            <c:ext xmlns:c16="http://schemas.microsoft.com/office/drawing/2014/chart" uri="{C3380CC4-5D6E-409C-BE32-E72D297353CC}">
              <c16:uniqueId val="{0000000C-C15A-42CD-A6C9-5DCE5C6C5D79}"/>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4771483174198705"/>
          <c:y val="0.58843333029497757"/>
          <c:w val="0.23111865838030826"/>
          <c:h val="0.410733342214680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latin typeface="Times New Roman" panose="02020603050405020304" pitchFamily="18" charset="0"/>
                <a:cs typeface="Times New Roman" panose="02020603050405020304" pitchFamily="18" charset="0"/>
              </a:rPr>
              <a:t>Idades</a:t>
            </a:r>
          </a:p>
        </c:rich>
      </c:tx>
      <c:layout>
        <c:manualLayout>
          <c:xMode val="edge"/>
          <c:yMode val="edge"/>
          <c:x val="0.39706454513255046"/>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t-BR"/>
        </a:p>
      </c:txPr>
    </c:title>
    <c:autoTitleDeleted val="0"/>
    <c:plotArea>
      <c:layout/>
      <c:pieChart>
        <c:varyColors val="1"/>
        <c:ser>
          <c:idx val="0"/>
          <c:order val="0"/>
          <c:tx>
            <c:strRef>
              <c:f>Plan1!$D$1</c:f>
              <c:strCache>
                <c:ptCount val="1"/>
                <c:pt idx="0">
                  <c:v>E.E. Coração de Maria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EE5-4627-9795-81779EDCBB37}"/>
              </c:ext>
            </c:extLst>
          </c:dPt>
          <c:dPt>
            <c:idx val="1"/>
            <c:bubble3D val="0"/>
            <c:spPr>
              <a:solidFill>
                <a:schemeClr val="accent4">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EE5-4627-9795-81779EDCBB3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EE5-4627-9795-81779EDCBB37}"/>
              </c:ext>
            </c:extLst>
          </c:dPt>
          <c:dPt>
            <c:idx val="3"/>
            <c:bubble3D val="0"/>
            <c:spPr>
              <a:solidFill>
                <a:schemeClr val="bg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EE5-4627-9795-81779EDCBB37}"/>
              </c:ext>
            </c:extLst>
          </c:dPt>
          <c:dPt>
            <c:idx val="4"/>
            <c:bubble3D val="0"/>
            <c:spPr>
              <a:solidFill>
                <a:schemeClr val="accent2">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EE5-4627-9795-81779EDCBB37}"/>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9EE5-4627-9795-81779EDCBB37}"/>
              </c:ext>
            </c:extLst>
          </c:dPt>
          <c:dLbls>
            <c:dLbl>
              <c:idx val="0"/>
              <c:delete val="1"/>
              <c:extLst>
                <c:ext xmlns:c15="http://schemas.microsoft.com/office/drawing/2012/chart" uri="{CE6537A1-D6FC-4f65-9D91-7224C49458BB}"/>
                <c:ext xmlns:c16="http://schemas.microsoft.com/office/drawing/2014/chart" uri="{C3380CC4-5D6E-409C-BE32-E72D297353CC}">
                  <c16:uniqueId val="{00000001-9EE5-4627-9795-81779EDCBB37}"/>
                </c:ext>
              </c:extLst>
            </c:dLbl>
            <c:dLbl>
              <c:idx val="4"/>
              <c:layout>
                <c:manualLayout>
                  <c:x val="-0.25612073490813647"/>
                  <c:y val="-1.787438028579758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EE5-4627-9795-81779EDCBB37}"/>
                </c:ext>
              </c:extLst>
            </c:dLbl>
            <c:dLbl>
              <c:idx val="5"/>
              <c:layout>
                <c:manualLayout>
                  <c:x val="0.23895253718285214"/>
                  <c:y val="1.204797317002041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EE5-4627-9795-81779EDCBB37}"/>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t-B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Plan1!$C$2:$C$7</c:f>
              <c:strCache>
                <c:ptCount val="6"/>
                <c:pt idx="0">
                  <c:v>Idades</c:v>
                </c:pt>
                <c:pt idx="1">
                  <c:v>16</c:v>
                </c:pt>
                <c:pt idx="2">
                  <c:v>17</c:v>
                </c:pt>
                <c:pt idx="3">
                  <c:v>18</c:v>
                </c:pt>
                <c:pt idx="4">
                  <c:v>19</c:v>
                </c:pt>
                <c:pt idx="5">
                  <c:v>20</c:v>
                </c:pt>
              </c:strCache>
            </c:strRef>
          </c:cat>
          <c:val>
            <c:numRef>
              <c:f>Plan1!$D$2:$D$7</c:f>
              <c:numCache>
                <c:formatCode>General</c:formatCode>
                <c:ptCount val="6"/>
                <c:pt idx="0">
                  <c:v>0</c:v>
                </c:pt>
                <c:pt idx="1">
                  <c:v>137</c:v>
                </c:pt>
                <c:pt idx="2">
                  <c:v>150</c:v>
                </c:pt>
                <c:pt idx="3">
                  <c:v>40</c:v>
                </c:pt>
                <c:pt idx="4">
                  <c:v>10</c:v>
                </c:pt>
                <c:pt idx="5">
                  <c:v>3</c:v>
                </c:pt>
              </c:numCache>
            </c:numRef>
          </c:val>
          <c:extLst>
            <c:ext xmlns:c16="http://schemas.microsoft.com/office/drawing/2014/chart" uri="{C3380CC4-5D6E-409C-BE32-E72D297353CC}">
              <c16:uniqueId val="{0000000C-9EE5-4627-9795-81779EDCBB3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legend>
    <c:plotVisOnly val="1"/>
    <c:dispBlanksAs val="gap"/>
    <c:showDLblsOverMax val="0"/>
  </c:chart>
  <c:spPr>
    <a:gradFill flip="none" rotWithShape="1">
      <a:gsLst>
        <a:gs pos="50000">
          <a:schemeClr val="bg1"/>
        </a:gs>
        <a:gs pos="0">
          <a:srgbClr val="D6E6F5"/>
        </a:gs>
        <a:gs pos="0">
          <a:schemeClr val="accent1">
            <a:lumMod val="5000"/>
            <a:lumOff val="95000"/>
          </a:schemeClr>
        </a:gs>
        <a:gs pos="91000">
          <a:schemeClr val="bg1"/>
        </a:gs>
        <a:gs pos="100000">
          <a:schemeClr val="accent1">
            <a:lumMod val="45000"/>
            <a:lumOff val="55000"/>
          </a:schemeClr>
        </a:gs>
        <a:gs pos="100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200"/>
              <a:t>Local</a:t>
            </a:r>
            <a:r>
              <a:rPr lang="pt-BR" sz="1200" baseline="0"/>
              <a:t> de N</a:t>
            </a:r>
            <a:r>
              <a:rPr lang="pt-BR" sz="1200"/>
              <a:t>ascimento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300-458C-A9BC-DEE52DC997BA}"/>
              </c:ext>
            </c:extLst>
          </c:dPt>
          <c:dPt>
            <c:idx val="1"/>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3-7300-458C-A9BC-DEE52DC997B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300-458C-A9BC-DEE52DC997B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300-458C-A9BC-DEE52DC997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Plan1!$A$2:$A$5</c:f>
              <c:strCache>
                <c:ptCount val="4"/>
                <c:pt idx="0">
                  <c:v>Campo Grande </c:v>
                </c:pt>
                <c:pt idx="1">
                  <c:v>Outras Cidades de Mato Gorsso do Sul</c:v>
                </c:pt>
                <c:pt idx="2">
                  <c:v>Outros Estados</c:v>
                </c:pt>
                <c:pt idx="3">
                  <c:v>Outros Países</c:v>
                </c:pt>
              </c:strCache>
            </c:strRef>
          </c:cat>
          <c:val>
            <c:numRef>
              <c:f>Plan1!$B$2:$B$5</c:f>
              <c:numCache>
                <c:formatCode>General</c:formatCode>
                <c:ptCount val="4"/>
                <c:pt idx="0">
                  <c:v>279</c:v>
                </c:pt>
                <c:pt idx="1">
                  <c:v>32</c:v>
                </c:pt>
                <c:pt idx="2">
                  <c:v>23</c:v>
                </c:pt>
                <c:pt idx="3">
                  <c:v>1</c:v>
                </c:pt>
              </c:numCache>
            </c:numRef>
          </c:val>
          <c:extLst>
            <c:ext xmlns:c16="http://schemas.microsoft.com/office/drawing/2014/chart" uri="{C3380CC4-5D6E-409C-BE32-E72D297353CC}">
              <c16:uniqueId val="{00000008-7300-458C-A9BC-DEE52DC997B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2513745640949812"/>
          <c:y val="0.10597338490583413"/>
          <c:w val="0.25708032974751394"/>
          <c:h val="0.85500244048441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pt-BR" sz="1200">
                <a:solidFill>
                  <a:sysClr val="windowText" lastClr="000000"/>
                </a:solidFill>
              </a:rPr>
              <a:t>Locais</a:t>
            </a:r>
            <a:r>
              <a:rPr lang="pt-BR" sz="1200" baseline="0">
                <a:solidFill>
                  <a:sysClr val="windowText" lastClr="000000"/>
                </a:solidFill>
              </a:rPr>
              <a:t> de  acesso a internet</a:t>
            </a:r>
            <a:endParaRPr lang="pt-BR"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961-4297-A546-2924C3C561F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961-4297-A546-2924C3C561F3}"/>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961-4297-A546-2924C3C561F3}"/>
              </c:ext>
            </c:extLst>
          </c:dPt>
          <c:dLbls>
            <c:dLbl>
              <c:idx val="0"/>
              <c:tx>
                <c:rich>
                  <a:bodyPr/>
                  <a:lstStyle/>
                  <a:p>
                    <a:r>
                      <a:rPr lang="en-US" baseline="0"/>
                      <a:t> </a:t>
                    </a:r>
                    <a:fld id="{27C8E748-0EBB-4B3A-9694-D8CB17213042}" type="PERCENTAGE">
                      <a:rPr lang="en-US" baseline="0"/>
                      <a:pPr/>
                      <a:t>[PORCENTAGEM]</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961-4297-A546-2924C3C561F3}"/>
                </c:ext>
              </c:extLst>
            </c:dLbl>
            <c:dLbl>
              <c:idx val="1"/>
              <c:tx>
                <c:rich>
                  <a:bodyPr/>
                  <a:lstStyle/>
                  <a:p>
                    <a:r>
                      <a:rPr lang="en-US" baseline="0"/>
                      <a:t> </a:t>
                    </a:r>
                    <a:fld id="{49E2BF2D-2728-45E9-9321-581D980C0AAE}" type="PERCENTAGE">
                      <a:rPr lang="en-US" baseline="0"/>
                      <a:pPr/>
                      <a:t>[PORCENTAGEM]</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961-4297-A546-2924C3C561F3}"/>
                </c:ext>
              </c:extLst>
            </c:dLbl>
            <c:dLbl>
              <c:idx val="2"/>
              <c:tx>
                <c:rich>
                  <a:bodyPr/>
                  <a:lstStyle/>
                  <a:p>
                    <a:r>
                      <a:rPr lang="en-US" baseline="0"/>
                      <a:t> </a:t>
                    </a:r>
                    <a:fld id="{9BF1FF1B-93D6-4127-9B66-0A276EBC42C4}" type="PERCENTAGE">
                      <a:rPr lang="en-US" baseline="0"/>
                      <a:pPr/>
                      <a:t>[PORCENTAGEM]</a:t>
                    </a:fld>
                    <a:endParaRPr lang="en-US" baseline="0"/>
                  </a:p>
                </c:rich>
              </c:tx>
              <c:dLblPos val="in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961-4297-A546-2924C3C561F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Plan1!$A$1:$A$3</c:f>
              <c:strCache>
                <c:ptCount val="3"/>
                <c:pt idx="0">
                  <c:v>Casa </c:v>
                </c:pt>
                <c:pt idx="1">
                  <c:v>Escola</c:v>
                </c:pt>
                <c:pt idx="2">
                  <c:v>Outro</c:v>
                </c:pt>
              </c:strCache>
            </c:strRef>
          </c:cat>
          <c:val>
            <c:numRef>
              <c:f>Plan1!$B$1:$B$3</c:f>
              <c:numCache>
                <c:formatCode>General</c:formatCode>
                <c:ptCount val="3"/>
                <c:pt idx="0">
                  <c:v>338</c:v>
                </c:pt>
                <c:pt idx="1">
                  <c:v>94</c:v>
                </c:pt>
                <c:pt idx="2">
                  <c:v>58</c:v>
                </c:pt>
              </c:numCache>
            </c:numRef>
          </c:val>
          <c:extLst>
            <c:ext xmlns:c16="http://schemas.microsoft.com/office/drawing/2014/chart" uri="{C3380CC4-5D6E-409C-BE32-E72D297353CC}">
              <c16:uniqueId val="{00000006-E961-4297-A546-2924C3C561F3}"/>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pt-BR" sz="1100" b="1">
                <a:solidFill>
                  <a:sysClr val="windowText" lastClr="000000"/>
                </a:solidFill>
                <a:latin typeface="+mn-lt"/>
                <a:cs typeface="Times New Roman" panose="02020603050405020304" pitchFamily="18" charset="0"/>
              </a:rPr>
              <a:t>modelo</a:t>
            </a:r>
            <a:r>
              <a:rPr lang="pt-BR" sz="1100" b="1" baseline="0">
                <a:solidFill>
                  <a:sysClr val="windowText" lastClr="000000"/>
                </a:solidFill>
                <a:latin typeface="+mn-lt"/>
                <a:cs typeface="Times New Roman" panose="02020603050405020304" pitchFamily="18" charset="0"/>
              </a:rPr>
              <a:t> de conexã</a:t>
            </a:r>
            <a:r>
              <a:rPr lang="pt-BR" sz="1100" b="1">
                <a:solidFill>
                  <a:sysClr val="windowText" lastClr="000000"/>
                </a:solidFill>
                <a:latin typeface="+mn-lt"/>
                <a:cs typeface="Times New Roman" panose="02020603050405020304" pitchFamily="18" charset="0"/>
              </a:rPr>
              <a:t>o</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pt-BR"/>
        </a:p>
      </c:txPr>
    </c:title>
    <c:autoTitleDeleted val="0"/>
    <c:plotArea>
      <c:layout/>
      <c:pieChart>
        <c:varyColors val="1"/>
        <c:ser>
          <c:idx val="0"/>
          <c:order val="0"/>
          <c:dPt>
            <c:idx val="0"/>
            <c:bubble3D val="0"/>
            <c:spPr>
              <a:pattFill prst="narHorz">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1-73C0-423D-BB81-FB93B1B67CB9}"/>
              </c:ext>
            </c:extLst>
          </c:dPt>
          <c:dPt>
            <c:idx val="1"/>
            <c:bubble3D val="0"/>
            <c:spPr>
              <a:pattFill prst="narHorz">
                <a:fgClr>
                  <a:schemeClr val="accent2"/>
                </a:fgClr>
                <a:bgClr>
                  <a:schemeClr val="accent2">
                    <a:lumMod val="20000"/>
                    <a:lumOff val="80000"/>
                  </a:schemeClr>
                </a:bgClr>
              </a:pattFill>
              <a:ln>
                <a:noFill/>
              </a:ln>
              <a:effectLst>
                <a:innerShdw blurRad="114300">
                  <a:schemeClr val="accent2"/>
                </a:innerShdw>
              </a:effectLst>
            </c:spPr>
            <c:extLst>
              <c:ext xmlns:c16="http://schemas.microsoft.com/office/drawing/2014/chart" uri="{C3380CC4-5D6E-409C-BE32-E72D297353CC}">
                <c16:uniqueId val="{00000003-73C0-423D-BB81-FB93B1B67CB9}"/>
              </c:ext>
            </c:extLst>
          </c:dPt>
          <c:dPt>
            <c:idx val="2"/>
            <c:bubble3D val="0"/>
            <c:spPr>
              <a:pattFill prst="narHorz">
                <a:fgClr>
                  <a:schemeClr val="accent3"/>
                </a:fgClr>
                <a:bgClr>
                  <a:schemeClr val="accent3">
                    <a:lumMod val="20000"/>
                    <a:lumOff val="80000"/>
                  </a:schemeClr>
                </a:bgClr>
              </a:pattFill>
              <a:ln>
                <a:noFill/>
              </a:ln>
              <a:effectLst>
                <a:innerShdw blurRad="114300">
                  <a:schemeClr val="accent3"/>
                </a:innerShdw>
              </a:effectLst>
            </c:spPr>
            <c:extLst>
              <c:ext xmlns:c16="http://schemas.microsoft.com/office/drawing/2014/chart" uri="{C3380CC4-5D6E-409C-BE32-E72D297353CC}">
                <c16:uniqueId val="{00000005-73C0-423D-BB81-FB93B1B67CB9}"/>
              </c:ext>
            </c:extLst>
          </c:dPt>
          <c:dPt>
            <c:idx val="3"/>
            <c:bubble3D val="0"/>
            <c:spPr>
              <a:pattFill prst="narHorz">
                <a:fgClr>
                  <a:schemeClr val="accent4"/>
                </a:fgClr>
                <a:bgClr>
                  <a:schemeClr val="accent4">
                    <a:lumMod val="20000"/>
                    <a:lumOff val="80000"/>
                  </a:schemeClr>
                </a:bgClr>
              </a:pattFill>
              <a:ln>
                <a:noFill/>
              </a:ln>
              <a:effectLst>
                <a:innerShdw blurRad="114300">
                  <a:schemeClr val="accent4"/>
                </a:innerShdw>
              </a:effectLst>
            </c:spPr>
            <c:extLst>
              <c:ext xmlns:c16="http://schemas.microsoft.com/office/drawing/2014/chart" uri="{C3380CC4-5D6E-409C-BE32-E72D297353CC}">
                <c16:uniqueId val="{00000007-73C0-423D-BB81-FB93B1B67CB9}"/>
              </c:ext>
            </c:extLst>
          </c:dPt>
          <c:dPt>
            <c:idx val="4"/>
            <c:bubble3D val="0"/>
            <c:spPr>
              <a:pattFill prst="narHorz">
                <a:fgClr>
                  <a:schemeClr val="accent5"/>
                </a:fgClr>
                <a:bgClr>
                  <a:schemeClr val="accent5">
                    <a:lumMod val="20000"/>
                    <a:lumOff val="80000"/>
                  </a:schemeClr>
                </a:bgClr>
              </a:pattFill>
              <a:ln>
                <a:noFill/>
              </a:ln>
              <a:effectLst>
                <a:innerShdw blurRad="114300">
                  <a:schemeClr val="accent5"/>
                </a:innerShdw>
              </a:effectLst>
            </c:spPr>
            <c:extLst>
              <c:ext xmlns:c16="http://schemas.microsoft.com/office/drawing/2014/chart" uri="{C3380CC4-5D6E-409C-BE32-E72D297353CC}">
                <c16:uniqueId val="{00000009-73C0-423D-BB81-FB93B1B67CB9}"/>
              </c:ext>
            </c:extLst>
          </c:dPt>
          <c:dPt>
            <c:idx val="5"/>
            <c:bubble3D val="0"/>
            <c:spPr>
              <a:pattFill prst="narHorz">
                <a:fgClr>
                  <a:schemeClr val="accent6"/>
                </a:fgClr>
                <a:bgClr>
                  <a:schemeClr val="accent6">
                    <a:lumMod val="20000"/>
                    <a:lumOff val="80000"/>
                  </a:schemeClr>
                </a:bgClr>
              </a:pattFill>
              <a:ln>
                <a:noFill/>
              </a:ln>
              <a:effectLst>
                <a:innerShdw blurRad="114300">
                  <a:schemeClr val="accent6"/>
                </a:innerShdw>
              </a:effectLst>
            </c:spPr>
            <c:extLst>
              <c:ext xmlns:c16="http://schemas.microsoft.com/office/drawing/2014/chart" uri="{C3380CC4-5D6E-409C-BE32-E72D297353CC}">
                <c16:uniqueId val="{0000000B-73C0-423D-BB81-FB93B1B67CB9}"/>
              </c:ext>
            </c:extLst>
          </c:dPt>
          <c:dPt>
            <c:idx val="6"/>
            <c:bubble3D val="0"/>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extLst>
              <c:ext xmlns:c16="http://schemas.microsoft.com/office/drawing/2014/chart" uri="{C3380CC4-5D6E-409C-BE32-E72D297353CC}">
                <c16:uniqueId val="{0000000D-73C0-423D-BB81-FB93B1B67CB9}"/>
              </c:ext>
            </c:extLst>
          </c:dPt>
          <c:dPt>
            <c:idx val="7"/>
            <c:bubble3D val="0"/>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extLst>
              <c:ext xmlns:c16="http://schemas.microsoft.com/office/drawing/2014/chart" uri="{C3380CC4-5D6E-409C-BE32-E72D297353CC}">
                <c16:uniqueId val="{0000000F-73C0-423D-BB81-FB93B1B67CB9}"/>
              </c:ext>
            </c:extLst>
          </c:dPt>
          <c:dPt>
            <c:idx val="8"/>
            <c:bubble3D val="0"/>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extLst>
              <c:ext xmlns:c16="http://schemas.microsoft.com/office/drawing/2014/chart" uri="{C3380CC4-5D6E-409C-BE32-E72D297353CC}">
                <c16:uniqueId val="{00000011-73C0-423D-BB81-FB93B1B67CB9}"/>
              </c:ext>
            </c:extLst>
          </c:dPt>
          <c:dPt>
            <c:idx val="9"/>
            <c:bubble3D val="0"/>
            <c:spPr>
              <a:pattFill prst="narHorz">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extLst>
              <c:ext xmlns:c16="http://schemas.microsoft.com/office/drawing/2014/chart" uri="{C3380CC4-5D6E-409C-BE32-E72D297353CC}">
                <c16:uniqueId val="{00000013-73C0-423D-BB81-FB93B1B67CB9}"/>
              </c:ext>
            </c:extLst>
          </c:dPt>
          <c:dPt>
            <c:idx val="10"/>
            <c:bubble3D val="0"/>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extLst>
              <c:ext xmlns:c16="http://schemas.microsoft.com/office/drawing/2014/chart" uri="{C3380CC4-5D6E-409C-BE32-E72D297353CC}">
                <c16:uniqueId val="{00000015-73C0-423D-BB81-FB93B1B67CB9}"/>
              </c:ext>
            </c:extLst>
          </c:dPt>
          <c:dPt>
            <c:idx val="11"/>
            <c:bubble3D val="0"/>
            <c:spPr>
              <a:pattFill prst="narHorz">
                <a:fgClr>
                  <a:schemeClr val="accent6">
                    <a:lumMod val="60000"/>
                  </a:schemeClr>
                </a:fgClr>
                <a:bgClr>
                  <a:schemeClr val="accent6">
                    <a:lumMod val="60000"/>
                    <a:lumMod val="20000"/>
                    <a:lumOff val="80000"/>
                  </a:schemeClr>
                </a:bgClr>
              </a:pattFill>
              <a:ln>
                <a:noFill/>
              </a:ln>
              <a:effectLst>
                <a:innerShdw blurRad="114300">
                  <a:schemeClr val="accent6">
                    <a:lumMod val="60000"/>
                  </a:schemeClr>
                </a:innerShdw>
              </a:effectLst>
            </c:spPr>
            <c:extLst>
              <c:ext xmlns:c16="http://schemas.microsoft.com/office/drawing/2014/chart" uri="{C3380CC4-5D6E-409C-BE32-E72D297353CC}">
                <c16:uniqueId val="{00000017-73C0-423D-BB81-FB93B1B67CB9}"/>
              </c:ext>
            </c:extLst>
          </c:dPt>
          <c:dPt>
            <c:idx val="12"/>
            <c:bubble3D val="0"/>
            <c:spPr>
              <a:pattFill prst="narHorz">
                <a:fgClr>
                  <a:schemeClr val="accent1">
                    <a:lumMod val="80000"/>
                    <a:lumOff val="20000"/>
                  </a:schemeClr>
                </a:fgClr>
                <a:bgClr>
                  <a:schemeClr val="accent1">
                    <a:lumMod val="80000"/>
                    <a:lumOff val="20000"/>
                    <a:lumMod val="20000"/>
                    <a:lumOff val="80000"/>
                  </a:schemeClr>
                </a:bgClr>
              </a:pattFill>
              <a:ln>
                <a:noFill/>
              </a:ln>
              <a:effectLst>
                <a:innerShdw blurRad="114300">
                  <a:schemeClr val="accent1">
                    <a:lumMod val="80000"/>
                    <a:lumOff val="20000"/>
                  </a:schemeClr>
                </a:innerShdw>
              </a:effectLst>
            </c:spPr>
            <c:extLst>
              <c:ext xmlns:c16="http://schemas.microsoft.com/office/drawing/2014/chart" uri="{C3380CC4-5D6E-409C-BE32-E72D297353CC}">
                <c16:uniqueId val="{00000019-73C0-423D-BB81-FB93B1B67CB9}"/>
              </c:ext>
            </c:extLst>
          </c:dPt>
          <c:dLbls>
            <c:dLbl>
              <c:idx val="1"/>
              <c:tx>
                <c:rich>
                  <a:bodyPr/>
                  <a:lstStyle/>
                  <a:p>
                    <a:fld id="{659BFB95-0AEB-46D4-94F9-21CFC43A67D2}" type="CATEGORYNAME">
                      <a:rPr lang="en-US"/>
                      <a:pPr/>
                      <a:t>[NOME DA CATEGORIA]</a:t>
                    </a:fld>
                    <a:r>
                      <a:rPr lang="en-US" baseline="0"/>
                      <a:t>;  </a:t>
                    </a:r>
                    <a:fld id="{7A98C909-CC65-44C0-942B-2FF9668F8F71}" type="PERCENTAGE">
                      <a:rPr lang="en-US" baseline="0"/>
                      <a:pPr/>
                      <a:t>[PORCENTAGEM]</a:t>
                    </a:fld>
                    <a:endParaRPr lang="en-US"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3C0-423D-BB81-FB93B1B67CB9}"/>
                </c:ext>
              </c:extLst>
            </c:dLbl>
            <c:dLbl>
              <c:idx val="5"/>
              <c:tx>
                <c:rich>
                  <a:bodyPr/>
                  <a:lstStyle/>
                  <a:p>
                    <a:fld id="{CA202E44-AC68-4C1C-8641-0783F4CCEB12}" type="CATEGORYNAME">
                      <a:rPr lang="en-US"/>
                      <a:pPr/>
                      <a:t>[NOME DA CATEGORIA]</a:t>
                    </a:fld>
                    <a:r>
                      <a:rPr lang="en-US" baseline="0"/>
                      <a:t>; </a:t>
                    </a:r>
                    <a:fld id="{7170C4F6-BE2C-4095-B7AF-6919055400D5}" type="PERCENTAGE">
                      <a:rPr lang="en-US" baseline="0"/>
                      <a:pPr/>
                      <a:t>[PORCENTAGEM]</a:t>
                    </a:fld>
                    <a:endParaRPr lang="en-US"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3C0-423D-BB81-FB93B1B67CB9}"/>
                </c:ext>
              </c:extLst>
            </c:dLbl>
            <c:dLbl>
              <c:idx val="7"/>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022E65B6-09E6-4E88-95A2-179C8F4B7820}" type="CATEGORYNAME">
                      <a:rPr lang="en-US"/>
                      <a:pPr>
                        <a:defRPr/>
                      </a:pPr>
                      <a:t>[NOME DA CATEGORIA]</a:t>
                    </a:fld>
                    <a:r>
                      <a:rPr lang="en-US" baseline="0"/>
                      <a:t>; </a:t>
                    </a:r>
                    <a:fld id="{59A59303-022C-4803-B0D0-7D7A88781CBE}" type="PERCENTAGE">
                      <a:rPr lang="en-US" baseline="0"/>
                      <a:pPr>
                        <a:defRPr/>
                      </a:pPr>
                      <a:t>[PORCENTAGEM]</a:t>
                    </a:fld>
                    <a:endParaRPr lang="en-US" baseline="0"/>
                  </a:p>
                </c:rich>
              </c:tx>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F-73C0-423D-BB81-FB93B1B67CB9}"/>
                </c:ext>
              </c:extLst>
            </c:dLbl>
            <c:dLbl>
              <c:idx val="12"/>
              <c:tx>
                <c:rich>
                  <a:bodyPr/>
                  <a:lstStyle/>
                  <a:p>
                    <a:fld id="{C56DD995-61EE-4DCB-9B57-C888ABFB1D3A}" type="CATEGORYNAME">
                      <a:rPr lang="en-US"/>
                      <a:pPr/>
                      <a:t>[NOME DA CATEGORIA]</a:t>
                    </a:fld>
                    <a:r>
                      <a:rPr lang="en-US" baseline="0"/>
                      <a:t>; </a:t>
                    </a:r>
                    <a:fld id="{18E52CE8-3F68-4A55-BAE0-8ABFD63EF3CF}" type="PERCENTAGE">
                      <a:rPr lang="en-US" baseline="0"/>
                      <a:pPr/>
                      <a:t>[PORCENTAGEM]</a:t>
                    </a:fld>
                    <a:endParaRPr lang="en-US"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73C0-423D-BB81-FB93B1B67C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Plan1!$A$1:$A$13</c:f>
              <c:strCache>
                <c:ptCount val="13"/>
                <c:pt idx="1">
                  <c:v>4G </c:v>
                </c:pt>
                <c:pt idx="5">
                  <c:v>Dados móveis </c:v>
                </c:pt>
                <c:pt idx="7">
                  <c:v>Outros</c:v>
                </c:pt>
                <c:pt idx="12">
                  <c:v>Wi-fi </c:v>
                </c:pt>
              </c:strCache>
            </c:strRef>
          </c:cat>
          <c:val>
            <c:numRef>
              <c:f>Plan1!$B$1:$B$13</c:f>
              <c:numCache>
                <c:formatCode>General</c:formatCode>
                <c:ptCount val="13"/>
                <c:pt idx="1">
                  <c:v>47</c:v>
                </c:pt>
                <c:pt idx="5">
                  <c:v>38</c:v>
                </c:pt>
                <c:pt idx="7">
                  <c:v>58</c:v>
                </c:pt>
                <c:pt idx="12">
                  <c:v>190</c:v>
                </c:pt>
              </c:numCache>
            </c:numRef>
          </c:val>
          <c:extLst>
            <c:ext xmlns:c16="http://schemas.microsoft.com/office/drawing/2014/chart" uri="{C3380CC4-5D6E-409C-BE32-E72D297353CC}">
              <c16:uniqueId val="{0000001A-73C0-423D-BB81-FB93B1B67CB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pt-BR" sz="1100">
                <a:solidFill>
                  <a:sysClr val="windowText" lastClr="000000"/>
                </a:solidFill>
              </a:rPr>
              <a:t>ACESSo A WI-FI</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E98-4DEB-B7F2-CDA496FA0B2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E98-4DEB-B7F2-CDA496FA0B2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Plan1!$A$1:$A$2</c:f>
              <c:strCache>
                <c:ptCount val="2"/>
                <c:pt idx="0">
                  <c:v>Não</c:v>
                </c:pt>
                <c:pt idx="1">
                  <c:v>Sim</c:v>
                </c:pt>
              </c:strCache>
            </c:strRef>
          </c:cat>
          <c:val>
            <c:numRef>
              <c:f>Plan1!$B$1:$B$2</c:f>
              <c:numCache>
                <c:formatCode>General</c:formatCode>
                <c:ptCount val="2"/>
                <c:pt idx="0">
                  <c:v>17</c:v>
                </c:pt>
                <c:pt idx="1">
                  <c:v>325</c:v>
                </c:pt>
              </c:numCache>
            </c:numRef>
          </c:val>
          <c:extLst>
            <c:ext xmlns:c16="http://schemas.microsoft.com/office/drawing/2014/chart" uri="{C3380CC4-5D6E-409C-BE32-E72D297353CC}">
              <c16:uniqueId val="{00000004-BE98-4DEB-B7F2-CDA496FA0B2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t-BR" sz="1100"/>
              <a:t>Locai</a:t>
            </a:r>
            <a:r>
              <a:rPr lang="pt-BR" sz="1100" baseline="0"/>
              <a:t>s de Acesso à Internet</a:t>
            </a:r>
            <a:endParaRPr lang="pt-BR" sz="11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t-B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4878970217710552"/>
          <c:w val="0.66907689572669837"/>
          <c:h val="0.80028436378711842"/>
        </c:manualLayout>
      </c:layout>
      <c:pie3DChart>
        <c:varyColors val="1"/>
        <c:ser>
          <c:idx val="0"/>
          <c:order val="0"/>
          <c:dPt>
            <c:idx val="0"/>
            <c:bubble3D val="0"/>
            <c:spPr>
              <a:solidFill>
                <a:schemeClr val="accent2">
                  <a:lumMod val="40000"/>
                  <a:lumOff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8DB-4AA7-9AF6-FD3A823D8AC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8DB-4AA7-9AF6-FD3A823D8AC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8DB-4AA7-9AF6-FD3A823D8AC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8DB-4AA7-9AF6-FD3A823D8AC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8DB-4AA7-9AF6-FD3A823D8AC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8DB-4AA7-9AF6-FD3A823D8AC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08DB-4AA7-9AF6-FD3A823D8ACF}"/>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08DB-4AA7-9AF6-FD3A823D8ACF}"/>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08DB-4AA7-9AF6-FD3A823D8ACF}"/>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08DB-4AA7-9AF6-FD3A823D8ACF}"/>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08DB-4AA7-9AF6-FD3A823D8ACF}"/>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08DB-4AA7-9AF6-FD3A823D8ACF}"/>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08DB-4AA7-9AF6-FD3A823D8ACF}"/>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08DB-4AA7-9AF6-FD3A823D8ACF}"/>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08DB-4AA7-9AF6-FD3A823D8ACF}"/>
              </c:ext>
            </c:extLst>
          </c:dPt>
          <c:dPt>
            <c:idx val="15"/>
            <c:bubble3D val="0"/>
            <c:spPr>
              <a:solidFill>
                <a:schemeClr val="accent4">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08DB-4AA7-9AF6-FD3A823D8ACF}"/>
              </c:ext>
            </c:extLst>
          </c:dPt>
          <c:dPt>
            <c:idx val="16"/>
            <c:bubble3D val="0"/>
            <c:spPr>
              <a:solidFill>
                <a:schemeClr val="accent5">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08DB-4AA7-9AF6-FD3A823D8ACF}"/>
              </c:ext>
            </c:extLst>
          </c:dPt>
          <c:dPt>
            <c:idx val="17"/>
            <c:bubble3D val="0"/>
            <c:spPr>
              <a:solidFill>
                <a:schemeClr val="accent6">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08DB-4AA7-9AF6-FD3A823D8ACF}"/>
              </c:ext>
            </c:extLst>
          </c:dPt>
          <c:dPt>
            <c:idx val="18"/>
            <c:bubble3D val="0"/>
            <c:spPr>
              <a:solidFill>
                <a:schemeClr val="accent1">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08DB-4AA7-9AF6-FD3A823D8ACF}"/>
              </c:ext>
            </c:extLst>
          </c:dPt>
          <c:dPt>
            <c:idx val="19"/>
            <c:bubble3D val="0"/>
            <c:spPr>
              <a:solidFill>
                <a:schemeClr val="accent2">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7-08DB-4AA7-9AF6-FD3A823D8ACF}"/>
              </c:ext>
            </c:extLst>
          </c:dPt>
          <c:dPt>
            <c:idx val="20"/>
            <c:bubble3D val="0"/>
            <c:spPr>
              <a:solidFill>
                <a:schemeClr val="accent3">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9-08DB-4AA7-9AF6-FD3A823D8ACF}"/>
              </c:ext>
            </c:extLst>
          </c:dPt>
          <c:dPt>
            <c:idx val="21"/>
            <c:bubble3D val="0"/>
            <c:spPr>
              <a:solidFill>
                <a:schemeClr val="accent4">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B-08DB-4AA7-9AF6-FD3A823D8ACF}"/>
              </c:ext>
            </c:extLst>
          </c:dPt>
          <c:dPt>
            <c:idx val="22"/>
            <c:bubble3D val="0"/>
            <c:spPr>
              <a:solidFill>
                <a:schemeClr val="accent5">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D-08DB-4AA7-9AF6-FD3A823D8AC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t-B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Plan1!$A$13:$A$35</c:f>
              <c:strCache>
                <c:ptCount val="21"/>
                <c:pt idx="0">
                  <c:v>Outros</c:v>
                </c:pt>
                <c:pt idx="4">
                  <c:v>Casa </c:v>
                </c:pt>
                <c:pt idx="20">
                  <c:v>Trabalho </c:v>
                </c:pt>
              </c:strCache>
            </c:strRef>
          </c:cat>
          <c:val>
            <c:numRef>
              <c:f>Plan1!$B$13:$B$35</c:f>
              <c:numCache>
                <c:formatCode>General</c:formatCode>
                <c:ptCount val="23"/>
                <c:pt idx="0">
                  <c:v>52</c:v>
                </c:pt>
                <c:pt idx="4">
                  <c:v>225</c:v>
                </c:pt>
                <c:pt idx="20">
                  <c:v>29</c:v>
                </c:pt>
              </c:numCache>
            </c:numRef>
          </c:val>
          <c:extLst>
            <c:ext xmlns:c16="http://schemas.microsoft.com/office/drawing/2014/chart" uri="{C3380CC4-5D6E-409C-BE32-E72D297353CC}">
              <c16:uniqueId val="{0000002E-08DB-4AA7-9AF6-FD3A823D8ACF}"/>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1"/>
        <c:delete val="1"/>
      </c:legendEntry>
      <c:legendEntry>
        <c:idx val="2"/>
        <c:delete val="1"/>
      </c:legendEntry>
      <c:legendEntry>
        <c:idx val="3"/>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egendEntry>
        <c:idx val="21"/>
        <c:delete val="1"/>
      </c:legendEntry>
      <c:legendEntry>
        <c:idx val="22"/>
        <c:delete val="1"/>
      </c:legendEntry>
      <c:layout>
        <c:manualLayout>
          <c:xMode val="edge"/>
          <c:yMode val="edge"/>
          <c:x val="0.75706590928333373"/>
          <c:y val="0.39664083491539848"/>
          <c:w val="0.22426736247411888"/>
          <c:h val="0.5624200927453237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pt-BR" sz="1200"/>
              <a:t>Consumo diário</a:t>
            </a:r>
            <a:r>
              <a:rPr lang="pt-BR" sz="1200" baseline="0"/>
              <a:t> de Internet</a:t>
            </a:r>
            <a:endParaRPr lang="pt-BR" sz="12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pt-BR"/>
        </a:p>
      </c:txPr>
    </c:title>
    <c:autoTitleDeleted val="0"/>
    <c:plotArea>
      <c:layout>
        <c:manualLayout>
          <c:layoutTarget val="inner"/>
          <c:xMode val="edge"/>
          <c:yMode val="edge"/>
          <c:x val="0.53657564081085607"/>
          <c:y val="0.14289558309232794"/>
          <c:w val="0.44356604360625135"/>
          <c:h val="0.78248379810432545"/>
        </c:manualLayout>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CBA-4D17-8A77-F42006ACF0D7}"/>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CBA-4D17-8A77-F42006ACF0D7}"/>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CBA-4D17-8A77-F42006ACF0D7}"/>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6CBA-4D17-8A77-F42006ACF0D7}"/>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6CBA-4D17-8A77-F42006ACF0D7}"/>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6CBA-4D17-8A77-F42006ACF0D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Plan1!$A$24:$A$29</c:f>
              <c:strCache>
                <c:ptCount val="6"/>
                <c:pt idx="0">
                  <c:v>Até &lt; 5 horas </c:v>
                </c:pt>
                <c:pt idx="1">
                  <c:v>Outros</c:v>
                </c:pt>
                <c:pt idx="2">
                  <c:v>De 10 até &lt; 15 horas </c:v>
                </c:pt>
                <c:pt idx="3">
                  <c:v>De 15 até &lt; 20 horas</c:v>
                </c:pt>
                <c:pt idx="4">
                  <c:v>De 20 até &lt; 24 horas</c:v>
                </c:pt>
                <c:pt idx="5">
                  <c:v>De 5 até &lt; 10 horas </c:v>
                </c:pt>
              </c:strCache>
            </c:strRef>
          </c:cat>
          <c:val>
            <c:numRef>
              <c:f>Plan1!$B$24:$B$29</c:f>
              <c:numCache>
                <c:formatCode>General</c:formatCode>
                <c:ptCount val="6"/>
                <c:pt idx="0">
                  <c:v>44</c:v>
                </c:pt>
                <c:pt idx="1">
                  <c:v>14</c:v>
                </c:pt>
                <c:pt idx="2">
                  <c:v>79</c:v>
                </c:pt>
                <c:pt idx="3">
                  <c:v>29</c:v>
                </c:pt>
                <c:pt idx="4">
                  <c:v>70</c:v>
                </c:pt>
                <c:pt idx="5">
                  <c:v>56</c:v>
                </c:pt>
              </c:numCache>
            </c:numRef>
          </c:val>
          <c:extLst>
            <c:ext xmlns:c16="http://schemas.microsoft.com/office/drawing/2014/chart" uri="{C3380CC4-5D6E-409C-BE32-E72D297353CC}">
              <c16:uniqueId val="{0000000C-6CBA-4D17-8A77-F42006ACF0D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4.1894550415240636E-2"/>
          <c:y val="0.12031718492815514"/>
          <c:w val="0.3679816029188302"/>
          <c:h val="0.77601850616130608"/>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pt-BR" sz="1200" baseline="0"/>
              <a:t>jovens que utilizam Celular</a:t>
            </a:r>
            <a:endParaRPr lang="pt-BR" sz="1200"/>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82B-4B22-AF5F-1ED3CF179818}"/>
              </c:ext>
            </c:extLst>
          </c:dPt>
          <c:dPt>
            <c:idx val="1"/>
            <c:bubble3D val="0"/>
            <c:spPr>
              <a:solidFill>
                <a:schemeClr val="accent4">
                  <a:lumMod val="40000"/>
                  <a:lumOff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82B-4B22-AF5F-1ED3CF17981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Plan1!$A$1:$A$2</c:f>
              <c:strCache>
                <c:ptCount val="2"/>
                <c:pt idx="0">
                  <c:v>Não</c:v>
                </c:pt>
                <c:pt idx="1">
                  <c:v>Sim</c:v>
                </c:pt>
              </c:strCache>
            </c:strRef>
          </c:cat>
          <c:val>
            <c:numRef>
              <c:f>Plan1!$B$1:$B$2</c:f>
              <c:numCache>
                <c:formatCode>General</c:formatCode>
                <c:ptCount val="2"/>
                <c:pt idx="0">
                  <c:v>19</c:v>
                </c:pt>
                <c:pt idx="1">
                  <c:v>323</c:v>
                </c:pt>
              </c:numCache>
            </c:numRef>
          </c:val>
          <c:extLst>
            <c:ext xmlns:c16="http://schemas.microsoft.com/office/drawing/2014/chart" uri="{C3380CC4-5D6E-409C-BE32-E72D297353CC}">
              <c16:uniqueId val="{00000004-082B-4B22-AF5F-1ED3CF17981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901FC-92DD-4DE7-8DF9-277EFBAD7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16624</TotalTime>
  <Pages>41</Pages>
  <Words>10935</Words>
  <Characters>59049</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Lenovo</cp:lastModifiedBy>
  <cp:revision>1697</cp:revision>
  <dcterms:created xsi:type="dcterms:W3CDTF">2018-06-01T01:10:00Z</dcterms:created>
  <dcterms:modified xsi:type="dcterms:W3CDTF">2021-10-23T23:31:00Z</dcterms:modified>
</cp:coreProperties>
</file>