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D8" w:rsidRDefault="004C13D8" w:rsidP="00B30D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Teoria de reminiscência em Platão</w:t>
      </w:r>
    </w:p>
    <w:p w:rsidR="004C13D8" w:rsidRDefault="004C13D8" w:rsidP="00B30D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NGOVENE, Daniel Alexandre </w:t>
      </w:r>
    </w:p>
    <w:p w:rsidR="004C13D8" w:rsidRPr="004C13D8" w:rsidRDefault="004C13D8" w:rsidP="004C13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PT"/>
        </w:rPr>
      </w:pPr>
    </w:p>
    <w:p w:rsidR="004C13D8" w:rsidRPr="007609E7" w:rsidRDefault="004C0507" w:rsidP="00B30D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609E7">
        <w:rPr>
          <w:rFonts w:ascii="Times New Roman" w:hAnsi="Times New Roman" w:cs="Times New Roman"/>
          <w:b/>
          <w:sz w:val="24"/>
          <w:szCs w:val="24"/>
          <w:lang w:val="pt-PT"/>
        </w:rPr>
        <w:t>INTRODUÇÃO</w:t>
      </w:r>
      <w:r w:rsidR="00B30DE8" w:rsidRPr="007609E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C0507" w:rsidRDefault="004C0507" w:rsidP="00EC3F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C13D8" w:rsidRDefault="00F02235" w:rsidP="00EC3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1F407F">
        <w:rPr>
          <w:rFonts w:ascii="Times New Roman" w:hAnsi="Times New Roman" w:cs="Times New Roman"/>
          <w:sz w:val="24"/>
          <w:szCs w:val="24"/>
          <w:lang w:val="pt-PT"/>
        </w:rPr>
        <w:t xml:space="preserve"> presente trabalho tem como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tema</w:t>
      </w:r>
      <w:r w:rsidR="001F407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F407F" w:rsidRPr="001F407F">
        <w:rPr>
          <w:rFonts w:ascii="Times New Roman" w:hAnsi="Times New Roman" w:cs="Times New Roman"/>
          <w:i/>
          <w:sz w:val="24"/>
          <w:szCs w:val="24"/>
          <w:lang w:val="pt-PT"/>
        </w:rPr>
        <w:t>teoria de reminiscência em Platão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pretende-se </w:t>
      </w:r>
      <w:r w:rsidR="00EA12DE">
        <w:rPr>
          <w:rFonts w:ascii="Times New Roman" w:hAnsi="Times New Roman" w:cs="Times New Roman"/>
          <w:sz w:val="24"/>
          <w:szCs w:val="24"/>
          <w:lang w:val="pt-PT"/>
        </w:rPr>
        <w:t>analisar</w:t>
      </w:r>
      <w:r w:rsidR="009A7FD4">
        <w:rPr>
          <w:rFonts w:ascii="Times New Roman" w:hAnsi="Times New Roman" w:cs="Times New Roman"/>
          <w:sz w:val="24"/>
          <w:szCs w:val="24"/>
          <w:lang w:val="pt-PT"/>
        </w:rPr>
        <w:t xml:space="preserve"> ante que pontos os homen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>adquiram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>o conhecimento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durante a vida o tema poderá ser relevante nos seguintes aspectos, como nós chegarmos a ter um conhecimento, o que é conhecer na perspectiva de Platão, se nós nascemos com o conhecimento porque é que devemos ir a escola e sobre a imortalidade da alma se a alma morre com o corpo ou há uma separação na </w:t>
      </w:r>
      <w:r w:rsidR="009A7FD4">
        <w:rPr>
          <w:rFonts w:ascii="Times New Roman" w:hAnsi="Times New Roman" w:cs="Times New Roman"/>
          <w:sz w:val="24"/>
          <w:szCs w:val="24"/>
          <w:lang w:val="pt-PT"/>
        </w:rPr>
        <w:t>morte. Pretende-se mostrar que o Homem é um ser composto de alma e corpo, enquanto a alma estiver aprisionada no corpo não pode alcançar a verdade, a pen</w:t>
      </w:r>
      <w:r w:rsidR="006B4B82">
        <w:rPr>
          <w:rFonts w:ascii="Times New Roman" w:hAnsi="Times New Roman" w:cs="Times New Roman"/>
          <w:sz w:val="24"/>
          <w:szCs w:val="24"/>
          <w:lang w:val="pt-PT"/>
        </w:rPr>
        <w:t>a pode deseja-</w:t>
      </w:r>
      <w:r w:rsidR="009A7FD4">
        <w:rPr>
          <w:rFonts w:ascii="Times New Roman" w:hAnsi="Times New Roman" w:cs="Times New Roman"/>
          <w:sz w:val="24"/>
          <w:szCs w:val="24"/>
          <w:lang w:val="pt-PT"/>
        </w:rPr>
        <w:t>la fazendo</w:t>
      </w:r>
      <w:r w:rsidR="006B4B82">
        <w:rPr>
          <w:rFonts w:ascii="Times New Roman" w:hAnsi="Times New Roman" w:cs="Times New Roman"/>
          <w:sz w:val="24"/>
          <w:szCs w:val="24"/>
          <w:lang w:val="pt-PT"/>
        </w:rPr>
        <w:t xml:space="preserve"> o</w:t>
      </w:r>
      <w:r w:rsidR="009A7FD4">
        <w:rPr>
          <w:rFonts w:ascii="Times New Roman" w:hAnsi="Times New Roman" w:cs="Times New Roman"/>
          <w:sz w:val="24"/>
          <w:szCs w:val="24"/>
          <w:lang w:val="pt-PT"/>
        </w:rPr>
        <w:t xml:space="preserve"> esforço de recordar, mais não são </w:t>
      </w:r>
      <w:r w:rsidR="006B4B82">
        <w:rPr>
          <w:rFonts w:ascii="Times New Roman" w:hAnsi="Times New Roman" w:cs="Times New Roman"/>
          <w:sz w:val="24"/>
          <w:szCs w:val="24"/>
          <w:lang w:val="pt-PT"/>
        </w:rPr>
        <w:t>todos os h</w:t>
      </w:r>
      <w:r w:rsidR="009A7FD4">
        <w:rPr>
          <w:rFonts w:ascii="Times New Roman" w:hAnsi="Times New Roman" w:cs="Times New Roman"/>
          <w:sz w:val="24"/>
          <w:szCs w:val="24"/>
          <w:lang w:val="pt-PT"/>
        </w:rPr>
        <w:t>omens que tem a capacidade de recordar</w:t>
      </w:r>
      <w:r w:rsidR="006B4B82">
        <w:rPr>
          <w:rFonts w:ascii="Times New Roman" w:hAnsi="Times New Roman" w:cs="Times New Roman"/>
          <w:sz w:val="24"/>
          <w:szCs w:val="24"/>
          <w:lang w:val="pt-PT"/>
        </w:rPr>
        <w:t>-se só</w:t>
      </w:r>
      <w:r w:rsidR="009A7FD4">
        <w:rPr>
          <w:rFonts w:ascii="Times New Roman" w:hAnsi="Times New Roman" w:cs="Times New Roman"/>
          <w:sz w:val="24"/>
          <w:szCs w:val="24"/>
          <w:lang w:val="pt-PT"/>
        </w:rPr>
        <w:t xml:space="preserve"> e somente </w:t>
      </w:r>
      <w:r w:rsidR="006B4B82">
        <w:rPr>
          <w:rFonts w:ascii="Times New Roman" w:hAnsi="Times New Roman" w:cs="Times New Roman"/>
          <w:sz w:val="24"/>
          <w:szCs w:val="24"/>
          <w:lang w:val="pt-PT"/>
        </w:rPr>
        <w:t>a alma d</w:t>
      </w:r>
      <w:r w:rsidR="009A7FD4">
        <w:rPr>
          <w:rFonts w:ascii="Times New Roman" w:hAnsi="Times New Roman" w:cs="Times New Roman"/>
          <w:sz w:val="24"/>
          <w:szCs w:val="24"/>
          <w:lang w:val="pt-PT"/>
        </w:rPr>
        <w:t xml:space="preserve">os filósofos que </w:t>
      </w:r>
      <w:r w:rsidR="006B4B82">
        <w:rPr>
          <w:rFonts w:ascii="Times New Roman" w:hAnsi="Times New Roman" w:cs="Times New Roman"/>
          <w:sz w:val="24"/>
          <w:szCs w:val="24"/>
          <w:lang w:val="pt-PT"/>
        </w:rPr>
        <w:t xml:space="preserve">tem </w:t>
      </w:r>
      <w:r w:rsidR="009A7FD4">
        <w:rPr>
          <w:rFonts w:ascii="Times New Roman" w:hAnsi="Times New Roman" w:cs="Times New Roman"/>
          <w:sz w:val="24"/>
          <w:szCs w:val="24"/>
          <w:lang w:val="pt-PT"/>
        </w:rPr>
        <w:t>a capacidade de recordar.</w:t>
      </w:r>
    </w:p>
    <w:p w:rsidR="00EA12DE" w:rsidRDefault="00EA12DE" w:rsidP="00EC3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A12DE" w:rsidRPr="001F407F" w:rsidRDefault="00EA12DE" w:rsidP="00EC3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trabalho tem como objectivo </w:t>
      </w:r>
      <w:r w:rsidR="000E6E7C">
        <w:rPr>
          <w:rFonts w:ascii="Times New Roman" w:hAnsi="Times New Roman" w:cs="Times New Roman"/>
          <w:sz w:val="24"/>
          <w:szCs w:val="24"/>
          <w:lang w:val="pt-PT"/>
        </w:rPr>
        <w:t>geral e específico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0E6E7C">
        <w:rPr>
          <w:rFonts w:ascii="Times New Roman" w:hAnsi="Times New Roman" w:cs="Times New Roman"/>
          <w:sz w:val="24"/>
          <w:szCs w:val="24"/>
          <w:lang w:val="pt-PT"/>
        </w:rPr>
        <w:t xml:space="preserve"> contextualiza</w:t>
      </w:r>
      <w:r w:rsidR="001F671C">
        <w:rPr>
          <w:rFonts w:ascii="Times New Roman" w:hAnsi="Times New Roman" w:cs="Times New Roman"/>
          <w:sz w:val="24"/>
          <w:szCs w:val="24"/>
          <w:lang w:val="pt-PT"/>
        </w:rPr>
        <w:t xml:space="preserve">r a teoria de reminiscência, de </w:t>
      </w:r>
      <w:r w:rsidR="000E6E7C">
        <w:rPr>
          <w:rFonts w:ascii="Times New Roman" w:hAnsi="Times New Roman" w:cs="Times New Roman"/>
          <w:sz w:val="24"/>
          <w:szCs w:val="24"/>
          <w:lang w:val="pt-PT"/>
        </w:rPr>
        <w:t xml:space="preserve">acordo com esta teoria o Homem nasce com o conhecimento ou melhor o conhecimento é a prior a experiencia, conhecer é recordar tudo aquilo que a alma contemplou no mundo das ideias, e vai vivendo neste mundo sensível emitir tudo aquilo que contemplou no mundo das ideias, o Homem ao nasceu </w:t>
      </w:r>
      <w:r w:rsidR="00735479">
        <w:rPr>
          <w:rFonts w:ascii="Times New Roman" w:hAnsi="Times New Roman" w:cs="Times New Roman"/>
          <w:sz w:val="24"/>
          <w:szCs w:val="24"/>
          <w:lang w:val="pt-PT"/>
        </w:rPr>
        <w:t>encontra certas no</w:t>
      </w:r>
      <w:r w:rsidR="00986244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735479">
        <w:rPr>
          <w:rFonts w:ascii="Times New Roman" w:hAnsi="Times New Roman" w:cs="Times New Roman"/>
          <w:sz w:val="24"/>
          <w:szCs w:val="24"/>
          <w:lang w:val="pt-PT"/>
        </w:rPr>
        <w:t xml:space="preserve">mas </w:t>
      </w:r>
      <w:r w:rsidR="00986244">
        <w:rPr>
          <w:rFonts w:ascii="Times New Roman" w:hAnsi="Times New Roman" w:cs="Times New Roman"/>
          <w:sz w:val="24"/>
          <w:szCs w:val="24"/>
          <w:lang w:val="pt-PT"/>
        </w:rPr>
        <w:t>na sociedade, e ele vai se adap</w:t>
      </w:r>
      <w:r w:rsidR="00735479">
        <w:rPr>
          <w:rFonts w:ascii="Times New Roman" w:hAnsi="Times New Roman" w:cs="Times New Roman"/>
          <w:sz w:val="24"/>
          <w:szCs w:val="24"/>
          <w:lang w:val="pt-PT"/>
        </w:rPr>
        <w:t xml:space="preserve">tar de acordos com aquelas normas, isso não quer dizer que ele nasce conhecendo aquelas normas. Ora, quando se fala de reencarnação das almas, refere-se as almas de todas as pessoas do mundo, é provável que a alma de um soldado que </w:t>
      </w:r>
      <w:r w:rsidR="00986244">
        <w:rPr>
          <w:rFonts w:ascii="Times New Roman" w:hAnsi="Times New Roman" w:cs="Times New Roman"/>
          <w:sz w:val="24"/>
          <w:szCs w:val="24"/>
          <w:lang w:val="pt-PT"/>
        </w:rPr>
        <w:t>viveu</w:t>
      </w:r>
      <w:r w:rsidR="00735479">
        <w:rPr>
          <w:rFonts w:ascii="Times New Roman" w:hAnsi="Times New Roman" w:cs="Times New Roman"/>
          <w:sz w:val="24"/>
          <w:szCs w:val="24"/>
          <w:lang w:val="pt-PT"/>
        </w:rPr>
        <w:t xml:space="preserve"> no século XIII a.C. possa vir reencarnar-se a uma mulher que tem grávida no século XXI d.C. com isso é provável que ao dar pacto uma mulher a criança nos primeiros </w:t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 xml:space="preserve">dia </w:t>
      </w:r>
      <w:r w:rsidR="00735479">
        <w:rPr>
          <w:rFonts w:ascii="Times New Roman" w:hAnsi="Times New Roman" w:cs="Times New Roman"/>
          <w:sz w:val="24"/>
          <w:szCs w:val="24"/>
          <w:lang w:val="pt-PT"/>
        </w:rPr>
        <w:t xml:space="preserve">de vida parece que, ela não conhece nada, vai ser educado de acordo </w:t>
      </w:r>
      <w:r w:rsidR="00196F5A">
        <w:rPr>
          <w:rFonts w:ascii="Times New Roman" w:hAnsi="Times New Roman" w:cs="Times New Roman"/>
          <w:sz w:val="24"/>
          <w:szCs w:val="24"/>
          <w:lang w:val="pt-PT"/>
        </w:rPr>
        <w:t xml:space="preserve">com </w:t>
      </w:r>
      <w:r w:rsidR="00735479">
        <w:rPr>
          <w:rFonts w:ascii="Times New Roman" w:hAnsi="Times New Roman" w:cs="Times New Roman"/>
          <w:sz w:val="24"/>
          <w:szCs w:val="24"/>
          <w:lang w:val="pt-PT"/>
        </w:rPr>
        <w:t xml:space="preserve">as normas dessa sociedade, e </w:t>
      </w:r>
      <w:r w:rsidR="00986244">
        <w:rPr>
          <w:rFonts w:ascii="Times New Roman" w:hAnsi="Times New Roman" w:cs="Times New Roman"/>
          <w:sz w:val="24"/>
          <w:szCs w:val="24"/>
          <w:lang w:val="pt-PT"/>
        </w:rPr>
        <w:t>só</w:t>
      </w:r>
      <w:r w:rsidR="00735479">
        <w:rPr>
          <w:rFonts w:ascii="Times New Roman" w:hAnsi="Times New Roman" w:cs="Times New Roman"/>
          <w:sz w:val="24"/>
          <w:szCs w:val="24"/>
          <w:lang w:val="pt-PT"/>
        </w:rPr>
        <w:t xml:space="preserve"> mais </w:t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 xml:space="preserve">tarde </w:t>
      </w:r>
      <w:r w:rsidR="00735479">
        <w:rPr>
          <w:rFonts w:ascii="Times New Roman" w:hAnsi="Times New Roman" w:cs="Times New Roman"/>
          <w:sz w:val="24"/>
          <w:szCs w:val="24"/>
          <w:lang w:val="pt-PT"/>
        </w:rPr>
        <w:t>é que vai começar a recordar da vida anterior, requer exercícios</w:t>
      </w:r>
      <w:r w:rsidR="00636191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735479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4C13D8" w:rsidRDefault="004C13D8" w:rsidP="007A61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986244" w:rsidRDefault="001F671C" w:rsidP="006A3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Segundo Platão (2005: 30</w:t>
      </w:r>
      <w:r w:rsidR="00986244">
        <w:rPr>
          <w:rFonts w:ascii="Times New Roman" w:hAnsi="Times New Roman" w:cs="Times New Roman"/>
          <w:sz w:val="24"/>
          <w:szCs w:val="24"/>
          <w:lang w:val="pt-PT"/>
        </w:rPr>
        <w:t xml:space="preserve">), é através das perguntas que </w:t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>a pessoa consegue</w:t>
      </w:r>
      <w:r w:rsidR="00986244">
        <w:rPr>
          <w:rFonts w:ascii="Times New Roman" w:hAnsi="Times New Roman" w:cs="Times New Roman"/>
          <w:sz w:val="24"/>
          <w:szCs w:val="24"/>
          <w:lang w:val="pt-PT"/>
        </w:rPr>
        <w:t xml:space="preserve">-se recordar do conhecimento </w:t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 xml:space="preserve">(a priori), </w:t>
      </w:r>
      <w:r w:rsidR="00986244">
        <w:rPr>
          <w:rFonts w:ascii="Times New Roman" w:hAnsi="Times New Roman" w:cs="Times New Roman"/>
          <w:sz w:val="24"/>
          <w:szCs w:val="24"/>
          <w:lang w:val="pt-PT"/>
        </w:rPr>
        <w:t>que possuem</w:t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>, o conhecimento está</w:t>
      </w:r>
      <w:r w:rsidR="00707FA6">
        <w:rPr>
          <w:rFonts w:ascii="Times New Roman" w:hAnsi="Times New Roman" w:cs="Times New Roman"/>
          <w:sz w:val="24"/>
          <w:szCs w:val="24"/>
          <w:lang w:val="pt-PT"/>
        </w:rPr>
        <w:t xml:space="preserve"> dentro do próprio Homem.</w:t>
      </w:r>
    </w:p>
    <w:p w:rsidR="00986244" w:rsidRDefault="00986244" w:rsidP="007A61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Pr="004E4C99" w:rsidRDefault="00A54674" w:rsidP="006A3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estrutura do trabalho está</w:t>
      </w:r>
      <w:r w:rsidR="00986244">
        <w:rPr>
          <w:rFonts w:ascii="Times New Roman" w:hAnsi="Times New Roman" w:cs="Times New Roman"/>
          <w:sz w:val="24"/>
          <w:szCs w:val="24"/>
          <w:lang w:val="pt-PT"/>
        </w:rPr>
        <w:t xml:space="preserve"> dividida em dois partes a primeira parte trata de conceito do conhecimento e a segunda parte trata da imortalidade da alma</w:t>
      </w:r>
      <w:r w:rsidR="007609E7">
        <w:rPr>
          <w:rFonts w:ascii="Times New Roman" w:hAnsi="Times New Roman" w:cs="Times New Roman"/>
          <w:sz w:val="24"/>
          <w:szCs w:val="24"/>
          <w:lang w:val="pt-PT"/>
        </w:rPr>
        <w:t xml:space="preserve"> e por </w:t>
      </w:r>
      <w:r>
        <w:rPr>
          <w:rFonts w:ascii="Times New Roman" w:hAnsi="Times New Roman" w:cs="Times New Roman"/>
          <w:sz w:val="24"/>
          <w:szCs w:val="24"/>
          <w:lang w:val="pt-PT"/>
        </w:rPr>
        <w:t>último</w:t>
      </w:r>
      <w:r w:rsidR="007609E7">
        <w:rPr>
          <w:rFonts w:ascii="Times New Roman" w:hAnsi="Times New Roman" w:cs="Times New Roman"/>
          <w:sz w:val="24"/>
          <w:szCs w:val="24"/>
          <w:lang w:val="pt-PT"/>
        </w:rPr>
        <w:t xml:space="preserve"> a conclusão.</w:t>
      </w:r>
    </w:p>
    <w:p w:rsidR="00C608B5" w:rsidRDefault="00572905" w:rsidP="007646E2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Conceito do conhecimento em Platão </w:t>
      </w:r>
    </w:p>
    <w:p w:rsidR="007646E2" w:rsidRPr="00F74059" w:rsidRDefault="007646E2" w:rsidP="00F740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A1131" w:rsidRDefault="00493CD7" w:rsidP="006A39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74059"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Pr="00F74059">
        <w:rPr>
          <w:rFonts w:ascii="Times New Roman" w:hAnsi="Times New Roman" w:cs="Times New Roman"/>
          <w:i/>
          <w:sz w:val="24"/>
          <w:szCs w:val="24"/>
          <w:lang w:val="pt-PT"/>
        </w:rPr>
        <w:t>Conhecer é lembrar […] reactivar um saber total que se encontra em estado latente na razão, reencontrar um saber já adquirido que esta esquecido</w:t>
      </w:r>
      <w:r w:rsidRPr="00F74059">
        <w:rPr>
          <w:rFonts w:ascii="Times New Roman" w:hAnsi="Times New Roman" w:cs="Times New Roman"/>
          <w:sz w:val="24"/>
          <w:szCs w:val="24"/>
          <w:lang w:val="pt-PT"/>
        </w:rPr>
        <w:t xml:space="preserve">” (CHUI, </w:t>
      </w:r>
      <w:r w:rsidR="005D1DF0">
        <w:rPr>
          <w:rFonts w:ascii="Times New Roman" w:hAnsi="Times New Roman" w:cs="Times New Roman"/>
          <w:sz w:val="24"/>
          <w:szCs w:val="24"/>
          <w:lang w:val="pt-PT"/>
        </w:rPr>
        <w:t>1995</w:t>
      </w:r>
      <w:r w:rsidR="00F74059" w:rsidRPr="00F74059">
        <w:rPr>
          <w:rFonts w:ascii="Times New Roman" w:hAnsi="Times New Roman" w:cs="Times New Roman"/>
          <w:sz w:val="24"/>
          <w:szCs w:val="24"/>
          <w:lang w:val="pt-PT"/>
        </w:rPr>
        <w:t xml:space="preserve">: 266). Na perspectiva de Platão os homens nasce com o conhecimento, </w:t>
      </w:r>
      <w:r w:rsidR="00F74059">
        <w:rPr>
          <w:rFonts w:ascii="Times New Roman" w:hAnsi="Times New Roman" w:cs="Times New Roman"/>
          <w:sz w:val="24"/>
          <w:szCs w:val="24"/>
          <w:lang w:val="pt-PT"/>
        </w:rPr>
        <w:t xml:space="preserve">conhecer </w:t>
      </w:r>
      <w:r w:rsidR="00F74059" w:rsidRPr="00F74059">
        <w:rPr>
          <w:rFonts w:ascii="Times New Roman" w:hAnsi="Times New Roman" w:cs="Times New Roman"/>
          <w:sz w:val="24"/>
          <w:szCs w:val="24"/>
          <w:lang w:val="pt-PT"/>
        </w:rPr>
        <w:t xml:space="preserve">é recordar de tudo aquilo que a alma viveu antes de ser aprisionado no carpo, </w:t>
      </w:r>
      <w:r w:rsidR="00F74059">
        <w:rPr>
          <w:rFonts w:ascii="Times New Roman" w:hAnsi="Times New Roman" w:cs="Times New Roman"/>
          <w:sz w:val="24"/>
          <w:szCs w:val="24"/>
          <w:lang w:val="pt-BR"/>
        </w:rPr>
        <w:t>o conhecimento</w:t>
      </w:r>
      <w:r w:rsidR="00F74059" w:rsidRPr="00F74059">
        <w:rPr>
          <w:rFonts w:ascii="Times New Roman" w:hAnsi="Times New Roman" w:cs="Times New Roman"/>
          <w:sz w:val="24"/>
          <w:szCs w:val="24"/>
          <w:lang w:val="pt-BR"/>
        </w:rPr>
        <w:t xml:space="preserve"> ou a </w:t>
      </w:r>
      <w:r w:rsidR="004E4C99" w:rsidRPr="00F74059">
        <w:rPr>
          <w:rFonts w:ascii="Times New Roman" w:hAnsi="Times New Roman" w:cs="Times New Roman"/>
          <w:sz w:val="24"/>
          <w:szCs w:val="24"/>
          <w:lang w:val="pt-BR"/>
        </w:rPr>
        <w:t>verd</w:t>
      </w:r>
      <w:r w:rsidR="004E4C99">
        <w:rPr>
          <w:rFonts w:ascii="Times New Roman" w:hAnsi="Times New Roman" w:cs="Times New Roman"/>
          <w:sz w:val="24"/>
          <w:szCs w:val="24"/>
          <w:lang w:val="pt-BR"/>
        </w:rPr>
        <w:t xml:space="preserve">ade, </w:t>
      </w:r>
      <w:r w:rsidR="004E4C99" w:rsidRPr="00F74059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F74059" w:rsidRPr="00F74059">
        <w:rPr>
          <w:rFonts w:ascii="Times New Roman" w:hAnsi="Times New Roman" w:cs="Times New Roman"/>
          <w:sz w:val="24"/>
          <w:szCs w:val="24"/>
          <w:lang w:val="pt-BR"/>
        </w:rPr>
        <w:t xml:space="preserve"> a captação e a apreensão do mundo das Idéias, através de um progress</w:t>
      </w:r>
      <w:r w:rsidR="004E4C99">
        <w:rPr>
          <w:rFonts w:ascii="Times New Roman" w:hAnsi="Times New Roman" w:cs="Times New Roman"/>
          <w:sz w:val="24"/>
          <w:szCs w:val="24"/>
          <w:lang w:val="pt-BR"/>
        </w:rPr>
        <w:t>ivo e reminiscente aprendizado.</w:t>
      </w:r>
    </w:p>
    <w:p w:rsidR="00EA1131" w:rsidRDefault="00EA1131" w:rsidP="00F74059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A1131" w:rsidRDefault="00EA1131" w:rsidP="006A397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 entanto o conhecimento não é algo que se aprende na escola, </w:t>
      </w:r>
      <w:r w:rsidR="002C56C6">
        <w:rPr>
          <w:rFonts w:ascii="Times New Roman" w:hAnsi="Times New Roman" w:cs="Times New Roman"/>
          <w:sz w:val="24"/>
          <w:szCs w:val="24"/>
          <w:lang w:val="pt-BR"/>
        </w:rPr>
        <w:t>com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ajuda</w:t>
      </w:r>
      <w:r w:rsidR="002C56C6">
        <w:rPr>
          <w:rFonts w:ascii="Times New Roman" w:hAnsi="Times New Roman" w:cs="Times New Roman"/>
          <w:sz w:val="24"/>
          <w:szCs w:val="24"/>
          <w:lang w:val="pt-BR"/>
        </w:rPr>
        <w:t xml:space="preserve"> dos docentes os alunos consegue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recoradar</w:t>
      </w:r>
      <w:r w:rsidR="002C56C6">
        <w:rPr>
          <w:rFonts w:ascii="Times New Roman" w:hAnsi="Times New Roman" w:cs="Times New Roman"/>
          <w:sz w:val="24"/>
          <w:szCs w:val="24"/>
          <w:lang w:val="pt-BR"/>
        </w:rPr>
        <w:t>-se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todo o conhec</w:t>
      </w:r>
      <w:r w:rsidR="00A54674">
        <w:rPr>
          <w:rFonts w:ascii="Times New Roman" w:hAnsi="Times New Roman" w:cs="Times New Roman"/>
          <w:sz w:val="24"/>
          <w:szCs w:val="24"/>
          <w:lang w:val="pt-BR"/>
        </w:rPr>
        <w:t>imento que tê</w:t>
      </w:r>
      <w:r w:rsidR="003B3FBF">
        <w:rPr>
          <w:rFonts w:ascii="Times New Roman" w:hAnsi="Times New Roman" w:cs="Times New Roman"/>
          <w:sz w:val="24"/>
          <w:szCs w:val="24"/>
          <w:lang w:val="pt-BR"/>
        </w:rPr>
        <w:t>m, mas não são todos 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 que chega a recordar </w:t>
      </w:r>
      <w:r w:rsidR="003B3FBF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pt-BR"/>
        </w:rPr>
        <w:t>tudo</w:t>
      </w:r>
      <w:r w:rsidR="002C56C6">
        <w:rPr>
          <w:rFonts w:ascii="Times New Roman" w:hAnsi="Times New Roman" w:cs="Times New Roman"/>
          <w:sz w:val="24"/>
          <w:szCs w:val="24"/>
          <w:lang w:val="pt-BR"/>
        </w:rPr>
        <w:t>, só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somente aqueles que chega a ser filosofo</w:t>
      </w:r>
      <w:r w:rsidR="00A54674">
        <w:rPr>
          <w:rFonts w:ascii="Times New Roman" w:hAnsi="Times New Roman" w:cs="Times New Roman"/>
          <w:sz w:val="24"/>
          <w:szCs w:val="24"/>
          <w:lang w:val="pt-BR"/>
        </w:rPr>
        <w:t>s, estes tê</w:t>
      </w:r>
      <w:r w:rsidR="002C56C6">
        <w:rPr>
          <w:rFonts w:ascii="Times New Roman" w:hAnsi="Times New Roman" w:cs="Times New Roman"/>
          <w:sz w:val="24"/>
          <w:szCs w:val="24"/>
          <w:lang w:val="pt-BR"/>
        </w:rPr>
        <w:t xml:space="preserve">m a capacidade de contemplar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 conhecimento verdadeiro.</w:t>
      </w:r>
    </w:p>
    <w:p w:rsidR="00B30DE8" w:rsidRDefault="00B30DE8" w:rsidP="003E413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7646E2" w:rsidRDefault="00EA1131" w:rsidP="006A3974">
      <w:pPr>
        <w:pStyle w:val="SemEspaamento"/>
        <w:ind w:left="2160"/>
        <w:jc w:val="both"/>
        <w:rPr>
          <w:rFonts w:ascii="Times New Roman" w:hAnsi="Times New Roman" w:cs="Times New Roman"/>
          <w:lang w:val="pt-BR"/>
        </w:rPr>
      </w:pPr>
      <w:r w:rsidRPr="003E4134">
        <w:rPr>
          <w:rFonts w:ascii="Times New Roman" w:hAnsi="Times New Roman" w:cs="Times New Roman"/>
          <w:lang w:val="pt-BR"/>
        </w:rPr>
        <w:t>A reminiscencia, entendida como estado mental da rememoracao, permite saber aquilo de que nos lembramos no momento em que nos lembramos disso. Nesse sentido, ela é um processo com duas faces: ao mesmo tempo reativacao de um conteudo latente ou recordacao (anamnesis</w:t>
      </w:r>
      <w:r w:rsidR="003E4134" w:rsidRPr="003E4134">
        <w:rPr>
          <w:rFonts w:ascii="Times New Roman" w:hAnsi="Times New Roman" w:cs="Times New Roman"/>
          <w:lang w:val="pt-BR"/>
        </w:rPr>
        <w:t xml:space="preserve">) e verdadeira aprendizagem quando referimos essa lembranca a consciencia de ignorancia queo precedeu…” </w:t>
      </w:r>
      <w:r w:rsidR="005D1DF0">
        <w:rPr>
          <w:rFonts w:ascii="Times New Roman" w:hAnsi="Times New Roman" w:cs="Times New Roman"/>
          <w:lang w:val="pt-BR"/>
        </w:rPr>
        <w:t>(</w:t>
      </w:r>
      <w:r w:rsidR="003E4134" w:rsidRPr="003E4134">
        <w:rPr>
          <w:rFonts w:ascii="Times New Roman" w:hAnsi="Times New Roman" w:cs="Times New Roman"/>
          <w:lang w:val="pt-BR"/>
        </w:rPr>
        <w:t>Sperber apud idem, p.267).</w:t>
      </w:r>
    </w:p>
    <w:p w:rsidR="003E4134" w:rsidRPr="003E4134" w:rsidRDefault="003E4134" w:rsidP="003E4134">
      <w:pPr>
        <w:pStyle w:val="SemEspaamento"/>
        <w:spacing w:line="360" w:lineRule="auto"/>
        <w:ind w:left="2160"/>
        <w:rPr>
          <w:rFonts w:ascii="Times New Roman" w:hAnsi="Times New Roman" w:cs="Times New Roman"/>
          <w:lang w:val="pt-BR"/>
        </w:rPr>
      </w:pPr>
    </w:p>
    <w:p w:rsidR="007646E2" w:rsidRDefault="007646E2" w:rsidP="00EB7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Antiseri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Reale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(1990: 148), na </w:t>
      </w:r>
      <w:r w:rsidRPr="007F0666">
        <w:rPr>
          <w:rFonts w:ascii="Times New Roman" w:hAnsi="Times New Roman" w:cs="Times New Roman"/>
          <w:sz w:val="24"/>
          <w:szCs w:val="24"/>
          <w:lang w:val="pt-PT"/>
        </w:rPr>
        <w:t>reminiscência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mente apenas recorde de tudo aquilo que viveu do outro mundo, não precisa de experiencia para relembrar tudo, podemos falar de que o conhecimento é </w:t>
      </w:r>
      <w:r w:rsidRPr="00A77FDD">
        <w:rPr>
          <w:rFonts w:ascii="Times New Roman" w:hAnsi="Times New Roman" w:cs="Times New Roman"/>
          <w:i/>
          <w:sz w:val="24"/>
          <w:szCs w:val="24"/>
          <w:lang w:val="pt-PT"/>
        </w:rPr>
        <w:t>a prior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77FDD">
        <w:rPr>
          <w:rStyle w:val="Refdenotaderodap"/>
          <w:rFonts w:ascii="Times New Roman" w:hAnsi="Times New Roman" w:cs="Times New Roman"/>
          <w:sz w:val="24"/>
          <w:szCs w:val="24"/>
          <w:lang w:val="pt-PT"/>
        </w:rPr>
        <w:footnoteReference w:id="1"/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existência </w:t>
      </w:r>
      <w:r w:rsidR="002C56C6">
        <w:rPr>
          <w:rFonts w:ascii="Times New Roman" w:hAnsi="Times New Roman" w:cs="Times New Roman"/>
          <w:sz w:val="24"/>
          <w:szCs w:val="24"/>
          <w:lang w:val="pt-PT"/>
        </w:rPr>
        <w:t>humana,</w:t>
      </w:r>
      <w:r w:rsidR="004D7B88">
        <w:rPr>
          <w:rFonts w:ascii="Times New Roman" w:hAnsi="Times New Roman" w:cs="Times New Roman"/>
          <w:sz w:val="24"/>
          <w:szCs w:val="24"/>
          <w:lang w:val="pt-PT"/>
        </w:rPr>
        <w:t xml:space="preserve"> nada se pode ensinar a um homem, porque o homem ao nascer trás consig</w:t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>o todo o conhecimento só pode-se</w:t>
      </w:r>
      <w:r w:rsidR="004D7B88">
        <w:rPr>
          <w:rFonts w:ascii="Times New Roman" w:hAnsi="Times New Roman" w:cs="Times New Roman"/>
          <w:sz w:val="24"/>
          <w:szCs w:val="24"/>
          <w:lang w:val="pt-PT"/>
        </w:rPr>
        <w:t xml:space="preserve"> ajudar o homem a recordar através das perguntas. A alma é imortal não </w:t>
      </w:r>
      <w:r w:rsidR="00EE4347">
        <w:rPr>
          <w:rFonts w:ascii="Times New Roman" w:hAnsi="Times New Roman" w:cs="Times New Roman"/>
          <w:sz w:val="24"/>
          <w:szCs w:val="24"/>
          <w:lang w:val="pt-PT"/>
        </w:rPr>
        <w:t xml:space="preserve">morre com </w:t>
      </w:r>
      <w:r w:rsidR="004D7B88">
        <w:rPr>
          <w:rFonts w:ascii="Times New Roman" w:hAnsi="Times New Roman" w:cs="Times New Roman"/>
          <w:sz w:val="24"/>
          <w:szCs w:val="24"/>
          <w:lang w:val="pt-PT"/>
        </w:rPr>
        <w:t>o corpo:</w:t>
      </w:r>
    </w:p>
    <w:p w:rsidR="00B30DE8" w:rsidRDefault="00B30DE8" w:rsidP="003E41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4E4C99" w:rsidRDefault="004D7B88" w:rsidP="00EC2F3A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“… </w:t>
      </w:r>
      <w:r w:rsidR="009E62C1" w:rsidRPr="00C43BA4">
        <w:rPr>
          <w:rFonts w:ascii="Times New Roman" w:hAnsi="Times New Roman" w:cs="Times New Roman"/>
          <w:i/>
          <w:sz w:val="24"/>
          <w:szCs w:val="24"/>
          <w:lang w:val="pt-PT"/>
        </w:rPr>
        <w:t>Á</w:t>
      </w:r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alma</w:t>
      </w:r>
      <w:proofErr w:type="gramStart"/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proofErr w:type="gramEnd"/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proofErr w:type="spellStart"/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>reflecte</w:t>
      </w:r>
      <w:proofErr w:type="spellEnd"/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assim: quando ela se fixa num objecto iluminado pela verdade pelo ser, </w:t>
      </w:r>
      <w:r w:rsidR="009E62C1" w:rsidRPr="00C43BA4">
        <w:rPr>
          <w:rFonts w:ascii="Times New Roman" w:hAnsi="Times New Roman" w:cs="Times New Roman"/>
          <w:i/>
          <w:sz w:val="24"/>
          <w:szCs w:val="24"/>
          <w:lang w:val="pt-PT"/>
        </w:rPr>
        <w:t>compreende-o</w:t>
      </w:r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9E62C1" w:rsidRPr="00C43BA4">
        <w:rPr>
          <w:rFonts w:ascii="Times New Roman" w:hAnsi="Times New Roman" w:cs="Times New Roman"/>
          <w:i/>
          <w:sz w:val="24"/>
          <w:szCs w:val="24"/>
          <w:lang w:val="pt-PT"/>
        </w:rPr>
        <w:t>conheci-o e</w:t>
      </w:r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parece inteligente, porem, quando se fixa num objecto ao qual se mistura as trevas, o que nas morre, </w:t>
      </w:r>
      <w:r w:rsidR="009E62C1" w:rsidRPr="00C43BA4">
        <w:rPr>
          <w:rFonts w:ascii="Times New Roman" w:hAnsi="Times New Roman" w:cs="Times New Roman"/>
          <w:i/>
          <w:sz w:val="24"/>
          <w:szCs w:val="24"/>
          <w:lang w:val="pt-PT"/>
        </w:rPr>
        <w:t>só</w:t>
      </w:r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sabe ter opiniões, </w:t>
      </w:r>
      <w:r w:rsidR="009E62C1" w:rsidRPr="00C43BA4">
        <w:rPr>
          <w:rFonts w:ascii="Times New Roman" w:hAnsi="Times New Roman" w:cs="Times New Roman"/>
          <w:i/>
          <w:sz w:val="24"/>
          <w:szCs w:val="24"/>
          <w:lang w:val="pt-PT"/>
        </w:rPr>
        <w:t>vê</w:t>
      </w:r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mal, alterando o seu </w:t>
      </w:r>
      <w:r w:rsidR="009E62C1" w:rsidRPr="00C43BA4">
        <w:rPr>
          <w:rFonts w:ascii="Times New Roman" w:hAnsi="Times New Roman" w:cs="Times New Roman"/>
          <w:i/>
          <w:sz w:val="24"/>
          <w:szCs w:val="24"/>
          <w:lang w:val="pt-PT"/>
        </w:rPr>
        <w:t>parecer</w:t>
      </w:r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proofErr w:type="gramStart"/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>de alto a baixo</w:t>
      </w:r>
      <w:proofErr w:type="gramEnd"/>
      <w:r w:rsidRPr="00C43BA4">
        <w:rPr>
          <w:rFonts w:ascii="Times New Roman" w:hAnsi="Times New Roman" w:cs="Times New Roman"/>
          <w:i/>
          <w:sz w:val="24"/>
          <w:szCs w:val="24"/>
          <w:lang w:val="pt-PT"/>
        </w:rPr>
        <w:t>, e parece já não ter inteligência</w:t>
      </w:r>
      <w:r w:rsidR="00C43BA4">
        <w:rPr>
          <w:rFonts w:ascii="Times New Roman" w:hAnsi="Times New Roman" w:cs="Times New Roman"/>
          <w:sz w:val="24"/>
          <w:szCs w:val="24"/>
          <w:lang w:val="pt-PT"/>
        </w:rPr>
        <w:t>”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2F5E55">
        <w:rPr>
          <w:rFonts w:ascii="Times New Roman" w:hAnsi="Times New Roman" w:cs="Times New Roman"/>
          <w:sz w:val="24"/>
          <w:szCs w:val="24"/>
          <w:lang w:val="pt-PT"/>
        </w:rPr>
        <w:t>PLATÃO, 1949:</w:t>
      </w:r>
      <w:r w:rsidR="005D1DF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2759A">
        <w:rPr>
          <w:rFonts w:ascii="Times New Roman" w:hAnsi="Times New Roman" w:cs="Times New Roman"/>
          <w:sz w:val="24"/>
          <w:szCs w:val="24"/>
          <w:lang w:val="pt-PT"/>
        </w:rPr>
        <w:t>308)</w:t>
      </w:r>
      <w:r w:rsidR="00C43BA4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2275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B3FBF" w:rsidRDefault="003B3FBF" w:rsidP="003B3FBF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pt-PT"/>
        </w:rPr>
      </w:pPr>
    </w:p>
    <w:p w:rsidR="00151E94" w:rsidRDefault="00151E94" w:rsidP="002C56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1.2 </w:t>
      </w:r>
      <w:r w:rsidR="00A54674" w:rsidRPr="004C0507">
        <w:rPr>
          <w:rFonts w:ascii="Times New Roman" w:hAnsi="Times New Roman" w:cs="Times New Roman"/>
          <w:b/>
          <w:sz w:val="24"/>
          <w:szCs w:val="24"/>
          <w:lang w:val="pt-PT"/>
        </w:rPr>
        <w:t>Crítica</w:t>
      </w:r>
      <w:r w:rsidRPr="004C050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John </w:t>
      </w:r>
      <w:proofErr w:type="spellStart"/>
      <w:r w:rsidRPr="004C0507">
        <w:rPr>
          <w:rFonts w:ascii="Times New Roman" w:hAnsi="Times New Roman" w:cs="Times New Roman"/>
          <w:b/>
          <w:sz w:val="24"/>
          <w:szCs w:val="24"/>
          <w:lang w:val="pt-PT"/>
        </w:rPr>
        <w:t>Lock</w:t>
      </w:r>
      <w:proofErr w:type="spellEnd"/>
    </w:p>
    <w:p w:rsidR="00151E94" w:rsidRDefault="00151E94" w:rsidP="002F5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Segundo</w:t>
      </w:r>
      <w:r w:rsidR="00196F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196F5A">
        <w:rPr>
          <w:rFonts w:ascii="Times New Roman" w:hAnsi="Times New Roman" w:cs="Times New Roman"/>
          <w:sz w:val="24"/>
          <w:szCs w:val="24"/>
          <w:lang w:val="pt-PT"/>
        </w:rPr>
        <w:t>Lock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Pr="00151E94">
        <w:rPr>
          <w:rFonts w:ascii="Times New Roman" w:hAnsi="Times New Roman" w:cs="Times New Roman"/>
          <w:i/>
          <w:sz w:val="24"/>
          <w:szCs w:val="24"/>
          <w:lang w:val="pt-PT"/>
        </w:rPr>
        <w:t>apud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196F5A">
        <w:rPr>
          <w:rFonts w:ascii="Times New Roman" w:hAnsi="Times New Roman" w:cs="Times New Roman"/>
          <w:sz w:val="24"/>
          <w:szCs w:val="24"/>
          <w:lang w:val="pt-PT"/>
        </w:rPr>
        <w:t>Biriante</w:t>
      </w:r>
      <w:proofErr w:type="spellEnd"/>
      <w:r w:rsidR="00196F5A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proofErr w:type="spellStart"/>
      <w:r w:rsidR="00196F5A">
        <w:rPr>
          <w:rFonts w:ascii="Times New Roman" w:hAnsi="Times New Roman" w:cs="Times New Roman"/>
          <w:sz w:val="24"/>
          <w:szCs w:val="24"/>
          <w:lang w:val="pt-PT"/>
        </w:rPr>
        <w:t>Geque</w:t>
      </w:r>
      <w:proofErr w:type="spellEnd"/>
      <w:r w:rsidR="00196F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2010: 99), o conhecimento é a </w:t>
      </w:r>
      <w:r w:rsidRPr="004C0507">
        <w:rPr>
          <w:rFonts w:ascii="Times New Roman" w:hAnsi="Times New Roman" w:cs="Times New Roman"/>
          <w:i/>
          <w:sz w:val="24"/>
          <w:szCs w:val="24"/>
          <w:lang w:val="pt-PT"/>
        </w:rPr>
        <w:t>posterior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C0507">
        <w:rPr>
          <w:rStyle w:val="Refdenotaderodap"/>
          <w:rFonts w:ascii="Times New Roman" w:hAnsi="Times New Roman" w:cs="Times New Roman"/>
          <w:sz w:val="24"/>
          <w:szCs w:val="24"/>
          <w:lang w:val="pt-PT"/>
        </w:rPr>
        <w:footnoteReference w:id="2"/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existência humana, o Homem não nasce com o conhecimento é ao longo da vida que vai aprender, que vai se adaptar</w:t>
      </w:r>
      <w:r w:rsidR="00196F5A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ao nascer </w:t>
      </w:r>
      <w:r w:rsidR="003B3FBF">
        <w:rPr>
          <w:rFonts w:ascii="Times New Roman" w:hAnsi="Times New Roman" w:cs="Times New Roman"/>
          <w:sz w:val="24"/>
          <w:szCs w:val="24"/>
          <w:lang w:val="pt-PT"/>
        </w:rPr>
        <w:t xml:space="preserve">o Homem </w:t>
      </w:r>
      <w:r>
        <w:rPr>
          <w:rFonts w:ascii="Times New Roman" w:hAnsi="Times New Roman" w:cs="Times New Roman"/>
          <w:sz w:val="24"/>
          <w:szCs w:val="24"/>
          <w:lang w:val="pt-PT"/>
        </w:rPr>
        <w:t>é</w:t>
      </w:r>
      <w:r w:rsidR="003B3FBF">
        <w:rPr>
          <w:rFonts w:ascii="Times New Roman" w:hAnsi="Times New Roman" w:cs="Times New Roman"/>
          <w:sz w:val="24"/>
          <w:szCs w:val="24"/>
          <w:lang w:val="pt-PT"/>
        </w:rPr>
        <w:t xml:space="preserve"> como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um papel em branco que nada esta escrito, de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acordo com este principio o Homem não nasce com o conhecimento é através da experiencia que ele vai conhecendo durante a vida.</w:t>
      </w:r>
    </w:p>
    <w:p w:rsidR="00151E94" w:rsidRDefault="00151E94" w:rsidP="002C56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2C56C6" w:rsidRDefault="00151E94" w:rsidP="002C56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E4347" w:rsidRDefault="00EE4347" w:rsidP="002F5E55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203AC">
        <w:rPr>
          <w:rFonts w:ascii="Times New Roman" w:hAnsi="Times New Roman" w:cs="Times New Roman"/>
          <w:b/>
          <w:sz w:val="24"/>
          <w:szCs w:val="24"/>
          <w:lang w:val="pt-PT"/>
        </w:rPr>
        <w:t xml:space="preserve">Imortalidade da alma </w:t>
      </w:r>
    </w:p>
    <w:p w:rsidR="00AC4F96" w:rsidRPr="00AC4F96" w:rsidRDefault="00AC4F96" w:rsidP="00AC4F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E4347" w:rsidRDefault="00EE4347" w:rsidP="00AC4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“… </w:t>
      </w:r>
      <w:r w:rsidRPr="00E5525F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alma imortal e tendo nascido muitas vezes e tendo visto tanto as coisas </w:t>
      </w:r>
      <w:r w:rsidRPr="00E5525F">
        <w:rPr>
          <w:rFonts w:ascii="Times New Roman" w:hAnsi="Times New Roman" w:cs="Times New Roman"/>
          <w:sz w:val="24"/>
          <w:szCs w:val="24"/>
          <w:lang w:val="pt-PT"/>
        </w:rPr>
        <w:t>[…]</w:t>
      </w:r>
      <w:r w:rsidRPr="00E5525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rememorar aquelas coisas justamente que já antes conhecia</w:t>
      </w:r>
      <w:r w:rsidR="005D1DF0">
        <w:rPr>
          <w:rFonts w:ascii="Times New Roman" w:hAnsi="Times New Roman" w:cs="Times New Roman"/>
          <w:sz w:val="24"/>
          <w:szCs w:val="24"/>
          <w:lang w:val="pt-PT"/>
        </w:rPr>
        <w:t xml:space="preserve">” (PLATÃO, </w:t>
      </w:r>
      <w:r w:rsidR="00196F5A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5D1DF0">
        <w:rPr>
          <w:rFonts w:ascii="Times New Roman" w:hAnsi="Times New Roman" w:cs="Times New Roman"/>
          <w:sz w:val="24"/>
          <w:szCs w:val="24"/>
          <w:lang w:val="pt-PT"/>
        </w:rPr>
        <w:t>2005</w:t>
      </w:r>
      <w:r w:rsidR="00196F5A">
        <w:rPr>
          <w:rFonts w:ascii="Times New Roman" w:hAnsi="Times New Roman" w:cs="Times New Roman"/>
          <w:sz w:val="24"/>
          <w:szCs w:val="24"/>
          <w:lang w:val="pt-PT"/>
        </w:rPr>
        <w:t>?]</w:t>
      </w:r>
      <w:r>
        <w:rPr>
          <w:rFonts w:ascii="Times New Roman" w:hAnsi="Times New Roman" w:cs="Times New Roman"/>
          <w:sz w:val="24"/>
          <w:szCs w:val="24"/>
          <w:lang w:val="pt-PT"/>
        </w:rPr>
        <w:t>: 53).</w:t>
      </w:r>
      <w:r w:rsidR="00A77FDD">
        <w:rPr>
          <w:rFonts w:ascii="Times New Roman" w:hAnsi="Times New Roman" w:cs="Times New Roman"/>
          <w:sz w:val="24"/>
          <w:szCs w:val="24"/>
          <w:lang w:val="pt-PT"/>
        </w:rPr>
        <w:t xml:space="preserve"> A alma ao se separar do corpo, vai pass</w:t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A77FDD">
        <w:rPr>
          <w:rFonts w:ascii="Times New Roman" w:hAnsi="Times New Roman" w:cs="Times New Roman"/>
          <w:sz w:val="24"/>
          <w:szCs w:val="24"/>
          <w:lang w:val="pt-PT"/>
        </w:rPr>
        <w:t>ando a</w:t>
      </w:r>
      <w:r w:rsidR="00A54674">
        <w:rPr>
          <w:rFonts w:ascii="Times New Roman" w:hAnsi="Times New Roman" w:cs="Times New Roman"/>
          <w:sz w:val="24"/>
          <w:szCs w:val="24"/>
          <w:lang w:val="pt-PT"/>
        </w:rPr>
        <w:t>té</w:t>
      </w:r>
      <w:r w:rsidR="00A77FDD">
        <w:rPr>
          <w:rFonts w:ascii="Times New Roman" w:hAnsi="Times New Roman" w:cs="Times New Roman"/>
          <w:sz w:val="24"/>
          <w:szCs w:val="24"/>
          <w:lang w:val="pt-PT"/>
        </w:rPr>
        <w:t xml:space="preserve"> se reencarnar aos animais ante se purifica</w:t>
      </w:r>
      <w:r w:rsidR="00E5525F">
        <w:rPr>
          <w:rFonts w:ascii="Times New Roman" w:hAnsi="Times New Roman" w:cs="Times New Roman"/>
          <w:sz w:val="24"/>
          <w:szCs w:val="24"/>
          <w:lang w:val="pt-PT"/>
        </w:rPr>
        <w:t>r para voltar a reencarnar-se aos homens</w:t>
      </w:r>
      <w:r w:rsidR="00A77FDD">
        <w:rPr>
          <w:rFonts w:ascii="Times New Roman" w:hAnsi="Times New Roman" w:cs="Times New Roman"/>
          <w:sz w:val="24"/>
          <w:szCs w:val="24"/>
          <w:lang w:val="pt-PT"/>
        </w:rPr>
        <w:t xml:space="preserve">, vai passar de corpo em corpo, não se reencarna uma vez mais por </w:t>
      </w:r>
      <w:r w:rsidR="00B62132">
        <w:rPr>
          <w:rFonts w:ascii="Times New Roman" w:hAnsi="Times New Roman" w:cs="Times New Roman"/>
          <w:sz w:val="24"/>
          <w:szCs w:val="24"/>
          <w:lang w:val="pt-PT"/>
        </w:rPr>
        <w:t>várias</w:t>
      </w:r>
      <w:r w:rsidR="00A77FD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 w:rsidR="00A77FDD">
        <w:rPr>
          <w:rFonts w:ascii="Times New Roman" w:hAnsi="Times New Roman" w:cs="Times New Roman"/>
          <w:sz w:val="24"/>
          <w:szCs w:val="24"/>
          <w:lang w:val="pt-PT"/>
        </w:rPr>
        <w:t xml:space="preserve">vezes.  </w:t>
      </w:r>
      <w:proofErr w:type="gramEnd"/>
      <w:r w:rsidR="008502CC">
        <w:rPr>
          <w:rFonts w:ascii="Times New Roman" w:hAnsi="Times New Roman" w:cs="Times New Roman"/>
          <w:sz w:val="24"/>
          <w:szCs w:val="24"/>
          <w:lang w:val="pt-PT"/>
        </w:rPr>
        <w:t xml:space="preserve">A alma é eterna, imutável, não sofre transformação mesmo passando de vários corpos, os corpos sofre transformações porque não </w:t>
      </w:r>
      <w:r w:rsidR="00196F5A">
        <w:rPr>
          <w:rFonts w:ascii="Times New Roman" w:hAnsi="Times New Roman" w:cs="Times New Roman"/>
          <w:sz w:val="24"/>
          <w:szCs w:val="24"/>
          <w:lang w:val="pt-PT"/>
        </w:rPr>
        <w:t>são</w:t>
      </w:r>
      <w:r w:rsidR="00FB65CC">
        <w:rPr>
          <w:rFonts w:ascii="Times New Roman" w:hAnsi="Times New Roman" w:cs="Times New Roman"/>
          <w:sz w:val="24"/>
          <w:szCs w:val="24"/>
          <w:lang w:val="pt-PT"/>
        </w:rPr>
        <w:t xml:space="preserve"> eterna</w:t>
      </w:r>
      <w:r w:rsidR="00196F5A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FB65CC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3C66FA">
        <w:rPr>
          <w:rFonts w:ascii="Times New Roman" w:hAnsi="Times New Roman" w:cs="Times New Roman"/>
          <w:sz w:val="24"/>
          <w:szCs w:val="24"/>
          <w:lang w:val="pt-PT"/>
        </w:rPr>
        <w:t xml:space="preserve">Ora, a alma de um filósofo só alcançara a verdade quando estiver separado do corpo, este é o obstáculo para a alma chegar a </w:t>
      </w:r>
      <w:r w:rsidR="004C13D8">
        <w:rPr>
          <w:rFonts w:ascii="Times New Roman" w:hAnsi="Times New Roman" w:cs="Times New Roman"/>
          <w:sz w:val="24"/>
          <w:szCs w:val="24"/>
          <w:lang w:val="pt-PT"/>
        </w:rPr>
        <w:t>verdade, cada ser humano é composto de um corpo físico e de alma não física.</w:t>
      </w:r>
      <w:r w:rsidR="00CC5ED1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="008E044C">
        <w:rPr>
          <w:rFonts w:ascii="Times New Roman" w:hAnsi="Times New Roman" w:cs="Times New Roman"/>
          <w:sz w:val="24"/>
          <w:szCs w:val="24"/>
          <w:lang w:val="pt-PT"/>
        </w:rPr>
        <w:t>alma pensa muito melhor</w:t>
      </w:r>
      <w:r w:rsidR="00CC5ED1">
        <w:rPr>
          <w:rFonts w:ascii="Times New Roman" w:hAnsi="Times New Roman" w:cs="Times New Roman"/>
          <w:sz w:val="24"/>
          <w:szCs w:val="24"/>
          <w:lang w:val="pt-PT"/>
        </w:rPr>
        <w:t xml:space="preserve"> quando não </w:t>
      </w:r>
      <w:r w:rsidR="008E044C">
        <w:rPr>
          <w:rFonts w:ascii="Times New Roman" w:hAnsi="Times New Roman" w:cs="Times New Roman"/>
          <w:sz w:val="24"/>
          <w:szCs w:val="24"/>
          <w:lang w:val="pt-PT"/>
        </w:rPr>
        <w:t>tiver nada para acomoda-lo que seria as partes que constituem o corpo.</w:t>
      </w:r>
    </w:p>
    <w:p w:rsidR="00FC7E90" w:rsidRDefault="00FC7E90" w:rsidP="00AC4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D5354" w:rsidRDefault="00492215" w:rsidP="00AC4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verdadeiro </w:t>
      </w:r>
      <w:r w:rsidR="00AF1255">
        <w:rPr>
          <w:rFonts w:ascii="Times New Roman" w:hAnsi="Times New Roman" w:cs="Times New Roman"/>
          <w:sz w:val="24"/>
          <w:szCs w:val="24"/>
          <w:lang w:val="pt-PT"/>
        </w:rPr>
        <w:t>filósofo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é aquele que se preocupa com bens matérias, é aquele que luta para ajudar a alma para se libertar ao mais rápido possível do corpo. Existem dois tipos de alma</w:t>
      </w:r>
      <w:r w:rsidR="00CE7812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aquelas que são dominadas pelas riqueza</w:t>
      </w:r>
      <w:r w:rsidR="00CE7812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aquelas que não são dominada pelas</w:t>
      </w:r>
      <w:r w:rsidR="00CE7812">
        <w:rPr>
          <w:rFonts w:ascii="Times New Roman" w:hAnsi="Times New Roman" w:cs="Times New Roman"/>
          <w:sz w:val="24"/>
          <w:szCs w:val="24"/>
          <w:lang w:val="pt-PT"/>
        </w:rPr>
        <w:t xml:space="preserve"> riquezas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4C0507">
        <w:rPr>
          <w:rFonts w:ascii="Times New Roman" w:hAnsi="Times New Roman" w:cs="Times New Roman"/>
          <w:sz w:val="24"/>
          <w:szCs w:val="24"/>
          <w:lang w:val="pt-PT"/>
        </w:rPr>
        <w:t>Só</w:t>
      </w:r>
      <w:r w:rsidR="00CE7812">
        <w:rPr>
          <w:rFonts w:ascii="Times New Roman" w:hAnsi="Times New Roman" w:cs="Times New Roman"/>
          <w:sz w:val="24"/>
          <w:szCs w:val="24"/>
          <w:lang w:val="pt-PT"/>
        </w:rPr>
        <w:t xml:space="preserve"> aquelas que não dominadas pelas riquezas que chega ao conhecimento puro.</w:t>
      </w:r>
      <w:r w:rsidR="004C0507">
        <w:rPr>
          <w:rFonts w:ascii="Times New Roman" w:hAnsi="Times New Roman" w:cs="Times New Roman"/>
          <w:sz w:val="24"/>
          <w:szCs w:val="24"/>
          <w:lang w:val="pt-PT"/>
        </w:rPr>
        <w:t xml:space="preserve"> Os homens podia</w:t>
      </w:r>
      <w:r w:rsidR="005108D9">
        <w:rPr>
          <w:rFonts w:ascii="Times New Roman" w:hAnsi="Times New Roman" w:cs="Times New Roman"/>
          <w:sz w:val="24"/>
          <w:szCs w:val="24"/>
          <w:lang w:val="pt-PT"/>
        </w:rPr>
        <w:t xml:space="preserve">m </w:t>
      </w:r>
      <w:r w:rsidR="004C0507">
        <w:rPr>
          <w:rFonts w:ascii="Times New Roman" w:hAnsi="Times New Roman" w:cs="Times New Roman"/>
          <w:sz w:val="24"/>
          <w:szCs w:val="24"/>
          <w:lang w:val="pt-PT"/>
        </w:rPr>
        <w:t xml:space="preserve">purificar-se as suas almas, para melhor se preparar para a morte, a morte não é o fim da vida, é o </w:t>
      </w:r>
      <w:r w:rsidR="005108D9">
        <w:rPr>
          <w:rFonts w:ascii="Times New Roman" w:hAnsi="Times New Roman" w:cs="Times New Roman"/>
          <w:sz w:val="24"/>
          <w:szCs w:val="24"/>
          <w:lang w:val="pt-PT"/>
        </w:rPr>
        <w:t>início</w:t>
      </w:r>
      <w:r w:rsidR="004C0507">
        <w:rPr>
          <w:rFonts w:ascii="Times New Roman" w:hAnsi="Times New Roman" w:cs="Times New Roman"/>
          <w:sz w:val="24"/>
          <w:szCs w:val="24"/>
          <w:lang w:val="pt-PT"/>
        </w:rPr>
        <w:t xml:space="preserve"> de outra vida.</w:t>
      </w:r>
    </w:p>
    <w:p w:rsidR="004C0507" w:rsidRDefault="004C0507" w:rsidP="00AC4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C789C" w:rsidRPr="007F0666" w:rsidRDefault="00AF1255" w:rsidP="007F066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Segundo Platão </w:t>
      </w:r>
      <w:proofErr w:type="gramStart"/>
      <w:r w:rsidR="005108D9">
        <w:rPr>
          <w:rFonts w:ascii="Times New Roman" w:hAnsi="Times New Roman" w:cs="Times New Roman"/>
          <w:sz w:val="24"/>
          <w:szCs w:val="24"/>
          <w:lang w:val="pt-PT"/>
        </w:rPr>
        <w:t>([2003</w:t>
      </w:r>
      <w:proofErr w:type="gramEnd"/>
      <w:r w:rsidR="006069A7">
        <w:rPr>
          <w:rFonts w:ascii="Times New Roman" w:hAnsi="Times New Roman" w:cs="Times New Roman"/>
          <w:sz w:val="24"/>
          <w:szCs w:val="24"/>
          <w:lang w:val="pt-PT"/>
        </w:rPr>
        <w:t>?]</w:t>
      </w:r>
      <w:r w:rsidR="005D1DF0">
        <w:rPr>
          <w:rFonts w:ascii="Times New Roman" w:hAnsi="Times New Roman" w:cs="Times New Roman"/>
          <w:sz w:val="24"/>
          <w:szCs w:val="24"/>
          <w:lang w:val="pt-PT"/>
        </w:rPr>
        <w:t>: 15</w:t>
      </w:r>
      <w:r w:rsidR="005D5354">
        <w:rPr>
          <w:rFonts w:ascii="Times New Roman" w:hAnsi="Times New Roman" w:cs="Times New Roman"/>
          <w:sz w:val="24"/>
          <w:szCs w:val="24"/>
          <w:lang w:val="pt-PT"/>
        </w:rPr>
        <w:t>),</w:t>
      </w:r>
      <w:r w:rsidR="008C789C" w:rsidRPr="008C789C">
        <w:rPr>
          <w:rFonts w:asciiTheme="majorBidi" w:hAnsiTheme="majorBidi" w:cstheme="majorBidi"/>
          <w:sz w:val="24"/>
          <w:szCs w:val="24"/>
          <w:lang w:val="pt-PT"/>
        </w:rPr>
        <w:t xml:space="preserve"> a morte é a separ</w:t>
      </w:r>
      <w:r w:rsidR="005108D9">
        <w:rPr>
          <w:rFonts w:asciiTheme="majorBidi" w:hAnsiTheme="majorBidi" w:cstheme="majorBidi"/>
          <w:sz w:val="24"/>
          <w:szCs w:val="24"/>
          <w:lang w:val="pt-PT"/>
        </w:rPr>
        <w:t>ação do corpo e a alma, mas está</w:t>
      </w:r>
      <w:r w:rsidR="008C789C" w:rsidRPr="008C789C">
        <w:rPr>
          <w:rFonts w:asciiTheme="majorBidi" w:hAnsiTheme="majorBidi" w:cstheme="majorBidi"/>
          <w:sz w:val="24"/>
          <w:szCs w:val="24"/>
          <w:lang w:val="pt-PT"/>
        </w:rPr>
        <w:t xml:space="preserve"> sai do corpo não esta purificada</w:t>
      </w:r>
      <w:r w:rsidR="005108D9">
        <w:rPr>
          <w:rFonts w:asciiTheme="majorBidi" w:hAnsiTheme="majorBidi" w:cstheme="majorBidi"/>
          <w:sz w:val="24"/>
          <w:szCs w:val="24"/>
          <w:lang w:val="pt-PT"/>
        </w:rPr>
        <w:t>,</w:t>
      </w:r>
      <w:r w:rsidR="008C789C" w:rsidRPr="008C789C">
        <w:rPr>
          <w:rFonts w:asciiTheme="majorBidi" w:hAnsiTheme="majorBidi" w:cstheme="majorBidi"/>
          <w:sz w:val="24"/>
          <w:szCs w:val="24"/>
          <w:lang w:val="pt-PT"/>
        </w:rPr>
        <w:t xml:space="preserve"> mas sim contaminada com as paixões</w:t>
      </w:r>
      <w:r w:rsidR="008C789C">
        <w:rPr>
          <w:rFonts w:asciiTheme="majorBidi" w:hAnsiTheme="majorBidi" w:cstheme="majorBidi"/>
          <w:sz w:val="24"/>
          <w:szCs w:val="24"/>
          <w:lang w:val="pt-PT"/>
        </w:rPr>
        <w:t xml:space="preserve"> individuais, com agressividade</w:t>
      </w:r>
      <w:r w:rsidR="008C789C" w:rsidRPr="008C789C">
        <w:rPr>
          <w:rFonts w:asciiTheme="majorBidi" w:hAnsiTheme="majorBidi" w:cstheme="majorBidi"/>
          <w:sz w:val="24"/>
          <w:szCs w:val="24"/>
          <w:lang w:val="pt-PT"/>
        </w:rPr>
        <w:t xml:space="preserve"> com sensível e com o que contribui com para acção e violência contra o próximo, valorizando os prazeres do corpo.</w:t>
      </w:r>
      <w:r w:rsidR="008C789C">
        <w:rPr>
          <w:rFonts w:asciiTheme="majorBidi" w:hAnsiTheme="majorBidi" w:cstheme="majorBidi"/>
          <w:sz w:val="24"/>
          <w:szCs w:val="24"/>
          <w:lang w:val="pt-PT"/>
        </w:rPr>
        <w:t xml:space="preserve"> </w:t>
      </w:r>
      <w:r w:rsidR="008C789C" w:rsidRPr="008C789C">
        <w:rPr>
          <w:rFonts w:asciiTheme="majorBidi" w:hAnsiTheme="majorBidi" w:cstheme="majorBidi"/>
          <w:sz w:val="24"/>
          <w:szCs w:val="24"/>
          <w:lang w:val="pt-PT"/>
        </w:rPr>
        <w:t xml:space="preserve">A alma ainda </w:t>
      </w:r>
      <w:r w:rsidR="008C789C">
        <w:rPr>
          <w:rFonts w:asciiTheme="majorBidi" w:hAnsiTheme="majorBidi" w:cstheme="majorBidi"/>
          <w:sz w:val="24"/>
          <w:szCs w:val="24"/>
          <w:lang w:val="pt-PT"/>
        </w:rPr>
        <w:t>compartilha com o meio corpóreo</w:t>
      </w:r>
      <w:r w:rsidR="008C789C" w:rsidRPr="008C789C">
        <w:rPr>
          <w:rFonts w:asciiTheme="majorBidi" w:hAnsiTheme="majorBidi" w:cstheme="majorBidi"/>
          <w:sz w:val="24"/>
          <w:szCs w:val="24"/>
          <w:lang w:val="pt-PT"/>
        </w:rPr>
        <w:t xml:space="preserve"> tendo como o verdadeiro somente as coisas se</w:t>
      </w:r>
      <w:r w:rsidR="008C789C">
        <w:rPr>
          <w:rFonts w:asciiTheme="majorBidi" w:hAnsiTheme="majorBidi" w:cstheme="majorBidi"/>
          <w:sz w:val="24"/>
          <w:szCs w:val="24"/>
          <w:lang w:val="pt-PT"/>
        </w:rPr>
        <w:t>nsíveis que podem ser trocadas</w:t>
      </w:r>
      <w:r w:rsidR="008C789C" w:rsidRPr="008C789C">
        <w:rPr>
          <w:rFonts w:asciiTheme="majorBidi" w:hAnsiTheme="majorBidi" w:cstheme="majorBidi"/>
          <w:sz w:val="24"/>
          <w:szCs w:val="24"/>
          <w:lang w:val="pt-PT"/>
        </w:rPr>
        <w:t xml:space="preserve"> assim não conseguindo realizar a separaç</w:t>
      </w:r>
      <w:r w:rsidR="008C789C">
        <w:rPr>
          <w:rFonts w:asciiTheme="majorBidi" w:hAnsiTheme="majorBidi" w:cstheme="majorBidi"/>
          <w:sz w:val="24"/>
          <w:szCs w:val="24"/>
          <w:lang w:val="pt-PT"/>
        </w:rPr>
        <w:t>ão, vagando pelo estado visível</w:t>
      </w:r>
      <w:r w:rsidR="008C789C" w:rsidRPr="008C789C">
        <w:rPr>
          <w:rFonts w:asciiTheme="majorBidi" w:hAnsiTheme="majorBidi" w:cstheme="majorBidi"/>
          <w:sz w:val="24"/>
          <w:szCs w:val="24"/>
          <w:lang w:val="pt-PT"/>
        </w:rPr>
        <w:t xml:space="preserve"> pegando pelo seu modo de viver até que o corpóreo que es</w:t>
      </w:r>
      <w:r w:rsidR="005108D9">
        <w:rPr>
          <w:rFonts w:asciiTheme="majorBidi" w:hAnsiTheme="majorBidi" w:cstheme="majorBidi"/>
          <w:sz w:val="24"/>
          <w:szCs w:val="24"/>
          <w:lang w:val="pt-PT"/>
        </w:rPr>
        <w:t>tá empregado nela, ligue-a,</w:t>
      </w:r>
      <w:r w:rsidR="008C789C" w:rsidRPr="008C789C">
        <w:rPr>
          <w:rFonts w:asciiTheme="majorBidi" w:hAnsiTheme="majorBidi" w:cstheme="majorBidi"/>
          <w:sz w:val="24"/>
          <w:szCs w:val="24"/>
          <w:lang w:val="pt-PT"/>
        </w:rPr>
        <w:t xml:space="preserve"> um corpo que esteja acostumada a viver co</w:t>
      </w:r>
      <w:r w:rsidR="008C789C">
        <w:rPr>
          <w:rFonts w:asciiTheme="majorBidi" w:hAnsiTheme="majorBidi" w:cstheme="majorBidi"/>
          <w:sz w:val="24"/>
          <w:szCs w:val="24"/>
          <w:lang w:val="pt-PT"/>
        </w:rPr>
        <w:t>m o seu modo de vida no passado</w:t>
      </w:r>
      <w:r w:rsidR="008C789C" w:rsidRPr="008C789C">
        <w:rPr>
          <w:rFonts w:asciiTheme="majorBidi" w:hAnsiTheme="majorBidi" w:cstheme="majorBidi"/>
          <w:sz w:val="24"/>
          <w:szCs w:val="24"/>
          <w:lang w:val="pt-PT"/>
        </w:rPr>
        <w:t xml:space="preserve"> irracional. A ignorância é a característica da alma que se apega ao corpo, sendo a filosofia a virtude das </w:t>
      </w:r>
      <w:r w:rsidR="007F0666">
        <w:rPr>
          <w:rFonts w:asciiTheme="majorBidi" w:hAnsiTheme="majorBidi" w:cstheme="majorBidi"/>
          <w:sz w:val="24"/>
          <w:szCs w:val="24"/>
          <w:lang w:val="pt-PT"/>
        </w:rPr>
        <w:t>almas que alcançam a liberdade.</w:t>
      </w:r>
    </w:p>
    <w:p w:rsidR="00B30DE8" w:rsidRDefault="001E6FB4" w:rsidP="00EE43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CONCLU</w:t>
      </w:r>
      <w:r w:rsidRPr="007609E7">
        <w:rPr>
          <w:rFonts w:ascii="Times New Roman" w:hAnsi="Times New Roman" w:cs="Times New Roman"/>
          <w:b/>
          <w:sz w:val="24"/>
          <w:szCs w:val="24"/>
          <w:lang w:val="pt-PT"/>
        </w:rPr>
        <w:t>SÃO</w:t>
      </w:r>
      <w:r w:rsidR="00B30DE8" w:rsidRPr="007609E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5108D9" w:rsidRPr="007609E7" w:rsidRDefault="005108D9" w:rsidP="00EE43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B30DE8" w:rsidRDefault="00D36383" w:rsidP="007C49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Este trabalho teve como objectivo de investigar a relevância da teoria de reminiscência, durante a pesquisa falara-se do conhecimento e a imortalidade da alma. Ao terminar o trabalho conclui-se que, o Homem ao nascer traz consigo </w:t>
      </w:r>
      <w:r w:rsidR="001E6FB4">
        <w:rPr>
          <w:rFonts w:ascii="Times New Roman" w:hAnsi="Times New Roman" w:cs="Times New Roman"/>
          <w:sz w:val="24"/>
          <w:szCs w:val="24"/>
          <w:lang w:val="pt-PT"/>
        </w:rPr>
        <w:t>as ideias</w:t>
      </w:r>
      <w:r>
        <w:rPr>
          <w:rFonts w:ascii="Times New Roman" w:hAnsi="Times New Roman" w:cs="Times New Roman"/>
          <w:sz w:val="24"/>
          <w:szCs w:val="24"/>
          <w:lang w:val="pt-PT"/>
        </w:rPr>
        <w:t>, mais cabe a ele adaptar-se a uma determinada socieda</w:t>
      </w:r>
      <w:r w:rsidR="001E6FB4">
        <w:rPr>
          <w:rFonts w:ascii="Times New Roman" w:hAnsi="Times New Roman" w:cs="Times New Roman"/>
          <w:sz w:val="24"/>
          <w:szCs w:val="24"/>
          <w:lang w:val="pt-PT"/>
        </w:rPr>
        <w:t>d</w:t>
      </w:r>
      <w:r>
        <w:rPr>
          <w:rFonts w:ascii="Times New Roman" w:hAnsi="Times New Roman" w:cs="Times New Roman"/>
          <w:sz w:val="24"/>
          <w:szCs w:val="24"/>
          <w:lang w:val="pt-PT"/>
        </w:rPr>
        <w:t>e para que haja entendimentos entre os homens por essa razão, ele deve ser educado para que saiba conviver com as outras pessoas enquanto guarda aquele conhecimento que nasceu com ele</w:t>
      </w:r>
      <w:r w:rsidR="001E6FB4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E6FB4">
        <w:rPr>
          <w:rFonts w:ascii="Times New Roman" w:hAnsi="Times New Roman" w:cs="Times New Roman"/>
          <w:sz w:val="24"/>
          <w:szCs w:val="24"/>
          <w:lang w:val="pt-PT"/>
        </w:rPr>
        <w:t>só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depois de ter aprendido as regras da sociedade ou </w:t>
      </w:r>
      <w:r w:rsidR="001E6FB4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pt-PT"/>
        </w:rPr>
        <w:t>comunidade é que pode</w:t>
      </w:r>
      <w:r w:rsidR="001E6FB4">
        <w:rPr>
          <w:rFonts w:ascii="Times New Roman" w:hAnsi="Times New Roman" w:cs="Times New Roman"/>
          <w:sz w:val="24"/>
          <w:szCs w:val="24"/>
          <w:lang w:val="pt-PT"/>
        </w:rPr>
        <w:t xml:space="preserve"> aplicar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E6FB4">
        <w:rPr>
          <w:rFonts w:ascii="Times New Roman" w:hAnsi="Times New Roman" w:cs="Times New Roman"/>
          <w:sz w:val="24"/>
          <w:szCs w:val="24"/>
          <w:lang w:val="pt-PT"/>
        </w:rPr>
        <w:t>ou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usar aquele conhecimento que nasceu com ele. Se for assim ter</w:t>
      </w:r>
      <w:r w:rsidR="001E6FB4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mos um estado bem organizado</w:t>
      </w:r>
      <w:r w:rsidR="001E6FB4">
        <w:rPr>
          <w:rFonts w:ascii="Times New Roman" w:hAnsi="Times New Roman" w:cs="Times New Roman"/>
          <w:sz w:val="24"/>
          <w:szCs w:val="24"/>
          <w:lang w:val="pt-PT"/>
        </w:rPr>
        <w:t>, embora que cada um possua um determinado conhecimento podemos</w:t>
      </w:r>
      <w:r w:rsidR="005108D9">
        <w:rPr>
          <w:rFonts w:ascii="Times New Roman" w:hAnsi="Times New Roman" w:cs="Times New Roman"/>
          <w:sz w:val="24"/>
          <w:szCs w:val="24"/>
          <w:lang w:val="pt-PT"/>
        </w:rPr>
        <w:t xml:space="preserve">, sim partilhar </w:t>
      </w:r>
      <w:r w:rsidR="001E6FB4">
        <w:rPr>
          <w:rFonts w:ascii="Times New Roman" w:hAnsi="Times New Roman" w:cs="Times New Roman"/>
          <w:sz w:val="24"/>
          <w:szCs w:val="24"/>
          <w:lang w:val="pt-PT"/>
        </w:rPr>
        <w:t>de acordo com o ponto de cada um.</w:t>
      </w:r>
    </w:p>
    <w:p w:rsidR="00D36383" w:rsidRDefault="00D36383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B30DE8" w:rsidRDefault="00B30DE8" w:rsidP="004024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B30D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Referências bibliográficas </w:t>
      </w:r>
    </w:p>
    <w:p w:rsidR="006B2B46" w:rsidRDefault="00C511FC" w:rsidP="00402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2867">
        <w:rPr>
          <w:rFonts w:ascii="Times New Roman" w:hAnsi="Times New Roman" w:cs="Times New Roman"/>
          <w:sz w:val="24"/>
          <w:szCs w:val="24"/>
          <w:lang w:val="pt-PT"/>
        </w:rPr>
        <w:t xml:space="preserve">ANTISERI, D e REALE, G. (1990). </w:t>
      </w:r>
      <w:r w:rsidRPr="00C511FC">
        <w:rPr>
          <w:rFonts w:ascii="Times New Roman" w:hAnsi="Times New Roman" w:cs="Times New Roman"/>
          <w:i/>
          <w:sz w:val="24"/>
          <w:szCs w:val="24"/>
          <w:lang w:val="pt-PT"/>
        </w:rPr>
        <w:t>História da Filosofia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antiguidade e idade </w:t>
      </w:r>
      <w:r w:rsidR="005D1DF0">
        <w:rPr>
          <w:rFonts w:ascii="Times New Roman" w:hAnsi="Times New Roman" w:cs="Times New Roman"/>
          <w:sz w:val="24"/>
          <w:szCs w:val="24"/>
          <w:lang w:val="pt-PT"/>
        </w:rPr>
        <w:t>média</w:t>
      </w:r>
      <w:r>
        <w:rPr>
          <w:rFonts w:ascii="Times New Roman" w:hAnsi="Times New Roman" w:cs="Times New Roman"/>
          <w:sz w:val="24"/>
          <w:szCs w:val="24"/>
          <w:lang w:val="pt-PT"/>
        </w:rPr>
        <w:t>. São Paulo, Paulinas, V.1.</w:t>
      </w:r>
    </w:p>
    <w:p w:rsidR="006D5A00" w:rsidRDefault="006D5A00" w:rsidP="00402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2867">
        <w:rPr>
          <w:rFonts w:ascii="Times New Roman" w:hAnsi="Times New Roman" w:cs="Times New Roman"/>
          <w:sz w:val="24"/>
          <w:szCs w:val="24"/>
          <w:lang w:val="pt-PT"/>
        </w:rPr>
        <w:t>BIRIATE, Manuel e GE</w:t>
      </w:r>
      <w:r>
        <w:rPr>
          <w:rFonts w:ascii="Times New Roman" w:hAnsi="Times New Roman" w:cs="Times New Roman"/>
          <w:sz w:val="24"/>
          <w:szCs w:val="24"/>
          <w:lang w:val="pt-PT"/>
        </w:rPr>
        <w:t>QUE, Eduardo. (2010). Pré-universitário:</w:t>
      </w:r>
      <w:r w:rsidRPr="000405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Filosofia 11. Maputo,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Longman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0D2B54" w:rsidRPr="00C511FC" w:rsidRDefault="000D2B54" w:rsidP="00402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CHUI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Marilena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. (1995). </w:t>
      </w:r>
      <w:r w:rsidRPr="000D2B54">
        <w:rPr>
          <w:rFonts w:ascii="Times New Roman" w:hAnsi="Times New Roman" w:cs="Times New Roman"/>
          <w:i/>
          <w:sz w:val="24"/>
          <w:szCs w:val="24"/>
          <w:lang w:val="pt-PT"/>
        </w:rPr>
        <w:t>Introdução á Historia de Filosofia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dos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pré-socraticos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a Aristóteles. 2.ed., São Paulo, Brasiliense, V.1.</w:t>
      </w:r>
    </w:p>
    <w:p w:rsidR="006B2B46" w:rsidRPr="00732606" w:rsidRDefault="006069A7" w:rsidP="00402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PLATAO. [</w:t>
      </w:r>
      <w:r w:rsidR="006B2B46">
        <w:rPr>
          <w:rFonts w:ascii="Times New Roman" w:hAnsi="Times New Roman" w:cs="Times New Roman"/>
          <w:sz w:val="24"/>
          <w:szCs w:val="24"/>
          <w:lang w:val="pt-PT"/>
        </w:rPr>
        <w:t>2003</w:t>
      </w:r>
      <w:r w:rsidR="00196F5A">
        <w:rPr>
          <w:rFonts w:ascii="Times New Roman" w:hAnsi="Times New Roman" w:cs="Times New Roman"/>
          <w:sz w:val="24"/>
          <w:szCs w:val="24"/>
          <w:lang w:val="pt-PT"/>
        </w:rPr>
        <w:t>?</w:t>
      </w:r>
      <w:r>
        <w:rPr>
          <w:rFonts w:ascii="Times New Roman" w:hAnsi="Times New Roman" w:cs="Times New Roman"/>
          <w:sz w:val="24"/>
          <w:szCs w:val="24"/>
          <w:lang w:val="pt-PT"/>
        </w:rPr>
        <w:t>]</w:t>
      </w:r>
      <w:r w:rsidR="006B2B46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6B2B46" w:rsidRPr="006B2B46">
        <w:rPr>
          <w:rFonts w:ascii="Times New Roman" w:hAnsi="Times New Roman" w:cs="Times New Roman"/>
          <w:i/>
          <w:sz w:val="24"/>
          <w:szCs w:val="24"/>
          <w:lang w:val="pt-PT"/>
        </w:rPr>
        <w:t>Fédon</w:t>
      </w:r>
      <w:r w:rsidR="006B2B46">
        <w:rPr>
          <w:rFonts w:ascii="Times New Roman" w:hAnsi="Times New Roman" w:cs="Times New Roman"/>
          <w:sz w:val="24"/>
          <w:szCs w:val="24"/>
          <w:lang w:val="pt-PT"/>
        </w:rPr>
        <w:t xml:space="preserve">. Trad. Carlos Albertos Nunes. </w:t>
      </w:r>
      <w:r w:rsidR="006B2B46" w:rsidRPr="00732606">
        <w:rPr>
          <w:rFonts w:ascii="Times New Roman" w:hAnsi="Times New Roman" w:cs="Times New Roman"/>
          <w:sz w:val="24"/>
          <w:szCs w:val="24"/>
          <w:lang w:val="pt-PT"/>
        </w:rPr>
        <w:t>[s.l, s.n]</w:t>
      </w:r>
    </w:p>
    <w:p w:rsidR="00972055" w:rsidRPr="00196F5A" w:rsidRDefault="00040586" w:rsidP="00402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196F5A">
        <w:rPr>
          <w:rFonts w:ascii="Times New Roman" w:hAnsi="Times New Roman" w:cs="Times New Roman"/>
          <w:sz w:val="24"/>
          <w:szCs w:val="24"/>
          <w:u w:val="single"/>
          <w:lang w:val="es-PR"/>
        </w:rPr>
        <w:t xml:space="preserve">      </w:t>
      </w:r>
      <w:r w:rsidR="00196F5A" w:rsidRPr="00196F5A">
        <w:rPr>
          <w:rFonts w:ascii="Times New Roman" w:hAnsi="Times New Roman" w:cs="Times New Roman"/>
          <w:sz w:val="24"/>
          <w:szCs w:val="24"/>
          <w:lang w:val="es-PR"/>
        </w:rPr>
        <w:t>. [2005?]</w:t>
      </w:r>
      <w:r w:rsidR="00972055" w:rsidRPr="00196F5A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proofErr w:type="spellStart"/>
      <w:r w:rsidR="00972055" w:rsidRPr="00196F5A">
        <w:rPr>
          <w:rFonts w:ascii="Times New Roman" w:hAnsi="Times New Roman" w:cs="Times New Roman"/>
          <w:i/>
          <w:sz w:val="24"/>
          <w:szCs w:val="24"/>
          <w:lang w:val="es-PR"/>
        </w:rPr>
        <w:t>Menon</w:t>
      </w:r>
      <w:proofErr w:type="spellEnd"/>
      <w:r w:rsidR="00972055" w:rsidRPr="00196F5A">
        <w:rPr>
          <w:rFonts w:ascii="Times New Roman" w:hAnsi="Times New Roman" w:cs="Times New Roman"/>
          <w:sz w:val="24"/>
          <w:szCs w:val="24"/>
          <w:lang w:val="es-PR"/>
        </w:rPr>
        <w:t>. Trad. Maura Iglesia. [</w:t>
      </w:r>
      <w:proofErr w:type="spellStart"/>
      <w:r w:rsidR="00972055" w:rsidRPr="00196F5A">
        <w:rPr>
          <w:rFonts w:ascii="Times New Roman" w:hAnsi="Times New Roman" w:cs="Times New Roman"/>
          <w:sz w:val="24"/>
          <w:szCs w:val="24"/>
          <w:lang w:val="es-PR"/>
        </w:rPr>
        <w:t>s.l</w:t>
      </w:r>
      <w:proofErr w:type="gramStart"/>
      <w:r w:rsidR="00972055" w:rsidRPr="00196F5A">
        <w:rPr>
          <w:rFonts w:ascii="Times New Roman" w:hAnsi="Times New Roman" w:cs="Times New Roman"/>
          <w:sz w:val="24"/>
          <w:szCs w:val="24"/>
          <w:lang w:val="es-PR"/>
        </w:rPr>
        <w:t>,s.n</w:t>
      </w:r>
      <w:proofErr w:type="spellEnd"/>
      <w:proofErr w:type="gramEnd"/>
      <w:r w:rsidR="00972055" w:rsidRPr="00196F5A">
        <w:rPr>
          <w:rFonts w:ascii="Times New Roman" w:hAnsi="Times New Roman" w:cs="Times New Roman"/>
          <w:sz w:val="24"/>
          <w:szCs w:val="24"/>
          <w:lang w:val="es-PR"/>
        </w:rPr>
        <w:t>]</w:t>
      </w:r>
    </w:p>
    <w:p w:rsidR="006B2B46" w:rsidRDefault="00040586" w:rsidP="00402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6F5A">
        <w:rPr>
          <w:rFonts w:ascii="Times New Roman" w:hAnsi="Times New Roman" w:cs="Times New Roman"/>
          <w:sz w:val="24"/>
          <w:szCs w:val="24"/>
          <w:u w:val="single"/>
          <w:lang w:val="es-PR"/>
        </w:rPr>
        <w:t xml:space="preserve">      </w:t>
      </w:r>
      <w:r w:rsidR="00972055">
        <w:rPr>
          <w:rFonts w:ascii="Times New Roman" w:hAnsi="Times New Roman" w:cs="Times New Roman"/>
          <w:sz w:val="24"/>
          <w:szCs w:val="24"/>
          <w:lang w:val="pt-PT"/>
        </w:rPr>
        <w:t>. (1949</w:t>
      </w:r>
      <w:r w:rsidR="006B2B46">
        <w:rPr>
          <w:rFonts w:ascii="Times New Roman" w:hAnsi="Times New Roman" w:cs="Times New Roman"/>
          <w:sz w:val="24"/>
          <w:szCs w:val="24"/>
          <w:lang w:val="pt-PT"/>
        </w:rPr>
        <w:t xml:space="preserve">). A Republica. Trad. Maria Helena da Rocha Pereira, 7.ed., Lisboa, </w:t>
      </w:r>
      <w:proofErr w:type="spellStart"/>
      <w:r w:rsidR="006B2B46">
        <w:rPr>
          <w:rFonts w:ascii="Times New Roman" w:hAnsi="Times New Roman" w:cs="Times New Roman"/>
          <w:sz w:val="24"/>
          <w:szCs w:val="24"/>
          <w:lang w:val="pt-PT"/>
        </w:rPr>
        <w:t>Colouste</w:t>
      </w:r>
      <w:proofErr w:type="spellEnd"/>
      <w:r w:rsidR="006B2B4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6B2B46">
        <w:rPr>
          <w:rFonts w:ascii="Times New Roman" w:hAnsi="Times New Roman" w:cs="Times New Roman"/>
          <w:sz w:val="24"/>
          <w:szCs w:val="24"/>
          <w:lang w:val="pt-PT"/>
        </w:rPr>
        <w:t>Glbenkian</w:t>
      </w:r>
      <w:proofErr w:type="spellEnd"/>
      <w:r w:rsidR="006B2B46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B2B46" w:rsidRPr="006B2B46" w:rsidRDefault="006B2B46" w:rsidP="00EE43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sectPr w:rsidR="006B2B46" w:rsidRPr="006B2B46" w:rsidSect="003E4134">
      <w:headerReference w:type="default" r:id="rId8"/>
      <w:pgSz w:w="11909" w:h="16834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42" w:rsidRDefault="00832342" w:rsidP="00A77FDD">
      <w:pPr>
        <w:spacing w:after="0" w:line="240" w:lineRule="auto"/>
      </w:pPr>
      <w:r>
        <w:separator/>
      </w:r>
    </w:p>
  </w:endnote>
  <w:endnote w:type="continuationSeparator" w:id="0">
    <w:p w:rsidR="00832342" w:rsidRDefault="00832342" w:rsidP="00A7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42" w:rsidRDefault="00832342" w:rsidP="00A77FDD">
      <w:pPr>
        <w:spacing w:after="0" w:line="240" w:lineRule="auto"/>
      </w:pPr>
      <w:r>
        <w:separator/>
      </w:r>
    </w:p>
  </w:footnote>
  <w:footnote w:type="continuationSeparator" w:id="0">
    <w:p w:rsidR="00832342" w:rsidRDefault="00832342" w:rsidP="00A77FDD">
      <w:pPr>
        <w:spacing w:after="0" w:line="240" w:lineRule="auto"/>
      </w:pPr>
      <w:r>
        <w:continuationSeparator/>
      </w:r>
    </w:p>
  </w:footnote>
  <w:footnote w:id="1">
    <w:p w:rsidR="00AF35A3" w:rsidRPr="003D354D" w:rsidRDefault="00AF35A3">
      <w:pPr>
        <w:pStyle w:val="Textodenotaderodap"/>
        <w:rPr>
          <w:lang w:val="pt-PT"/>
        </w:rPr>
      </w:pPr>
      <w:r w:rsidRPr="00B62132">
        <w:rPr>
          <w:rStyle w:val="Refdenotaderodap"/>
          <w:rFonts w:ascii="Times New Roman" w:hAnsi="Times New Roman" w:cs="Times New Roman"/>
          <w:lang w:val="pt-PT"/>
        </w:rPr>
        <w:footnoteRef/>
      </w:r>
      <w:r w:rsidRPr="00B62132">
        <w:rPr>
          <w:rFonts w:ascii="Times New Roman" w:hAnsi="Times New Roman" w:cs="Times New Roman"/>
          <w:lang w:val="pt-PT"/>
        </w:rPr>
        <w:t xml:space="preserve"> Diz-se daquilo que se pode afirmar e que se impõe antes e independente de qualquer experiencia.</w:t>
      </w:r>
    </w:p>
  </w:footnote>
  <w:footnote w:id="2">
    <w:p w:rsidR="00AF35A3" w:rsidRPr="004C0507" w:rsidRDefault="00AF35A3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4C0507">
        <w:rPr>
          <w:lang w:val="pt-PT"/>
        </w:rPr>
        <w:t xml:space="preserve"> </w:t>
      </w:r>
      <w:r w:rsidRPr="004C0507">
        <w:rPr>
          <w:rFonts w:ascii="Times New Roman" w:hAnsi="Times New Roman" w:cs="Times New Roman"/>
          <w:lang w:val="pt-PT"/>
        </w:rPr>
        <w:t>Diz-se daquilo que só se pode constatar por experiencia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982094"/>
      <w:docPartObj>
        <w:docPartGallery w:val="Page Numbers (Top of Page)"/>
        <w:docPartUnique/>
      </w:docPartObj>
    </w:sdtPr>
    <w:sdtContent>
      <w:p w:rsidR="00AF35A3" w:rsidRDefault="0065175C">
        <w:pPr>
          <w:pStyle w:val="Cabealho"/>
          <w:jc w:val="right"/>
        </w:pPr>
        <w:fldSimple w:instr=" PAGE   \* MERGEFORMAT ">
          <w:r w:rsidR="00732606">
            <w:rPr>
              <w:noProof/>
            </w:rPr>
            <w:t>1</w:t>
          </w:r>
        </w:fldSimple>
      </w:p>
    </w:sdtContent>
  </w:sdt>
  <w:p w:rsidR="00AF35A3" w:rsidRDefault="00AF35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13DB"/>
    <w:multiLevelType w:val="multilevel"/>
    <w:tmpl w:val="C9DEC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3CF"/>
    <w:rsid w:val="000052A7"/>
    <w:rsid w:val="00040586"/>
    <w:rsid w:val="00090ECC"/>
    <w:rsid w:val="000D03B1"/>
    <w:rsid w:val="000D2B54"/>
    <w:rsid w:val="000E6E7C"/>
    <w:rsid w:val="00151E94"/>
    <w:rsid w:val="001643B5"/>
    <w:rsid w:val="00196F5A"/>
    <w:rsid w:val="001B0D5D"/>
    <w:rsid w:val="001E6FB4"/>
    <w:rsid w:val="001F407F"/>
    <w:rsid w:val="001F671C"/>
    <w:rsid w:val="0021335A"/>
    <w:rsid w:val="0022606D"/>
    <w:rsid w:val="0022759A"/>
    <w:rsid w:val="002C56C6"/>
    <w:rsid w:val="002D093C"/>
    <w:rsid w:val="002F5E55"/>
    <w:rsid w:val="0036265C"/>
    <w:rsid w:val="00372867"/>
    <w:rsid w:val="003B3FBF"/>
    <w:rsid w:val="003C50FE"/>
    <w:rsid w:val="003C66FA"/>
    <w:rsid w:val="003D354D"/>
    <w:rsid w:val="003E0EB1"/>
    <w:rsid w:val="003E2926"/>
    <w:rsid w:val="003E4134"/>
    <w:rsid w:val="004024CA"/>
    <w:rsid w:val="00492215"/>
    <w:rsid w:val="00493CD7"/>
    <w:rsid w:val="004C0507"/>
    <w:rsid w:val="004C13D8"/>
    <w:rsid w:val="004C390F"/>
    <w:rsid w:val="004D7B88"/>
    <w:rsid w:val="004E4C99"/>
    <w:rsid w:val="005108D9"/>
    <w:rsid w:val="00561ADE"/>
    <w:rsid w:val="00572905"/>
    <w:rsid w:val="00581869"/>
    <w:rsid w:val="005D1DF0"/>
    <w:rsid w:val="005D5354"/>
    <w:rsid w:val="006069A7"/>
    <w:rsid w:val="00636191"/>
    <w:rsid w:val="0065175C"/>
    <w:rsid w:val="006A3974"/>
    <w:rsid w:val="006B03E9"/>
    <w:rsid w:val="006B2B46"/>
    <w:rsid w:val="006B4B82"/>
    <w:rsid w:val="006C663D"/>
    <w:rsid w:val="006D5A00"/>
    <w:rsid w:val="00707FA6"/>
    <w:rsid w:val="00715801"/>
    <w:rsid w:val="00732606"/>
    <w:rsid w:val="00735479"/>
    <w:rsid w:val="007609E7"/>
    <w:rsid w:val="007646E2"/>
    <w:rsid w:val="00777417"/>
    <w:rsid w:val="007A61A3"/>
    <w:rsid w:val="007C490D"/>
    <w:rsid w:val="007F0666"/>
    <w:rsid w:val="00832342"/>
    <w:rsid w:val="00844C7A"/>
    <w:rsid w:val="008502CC"/>
    <w:rsid w:val="008C789C"/>
    <w:rsid w:val="008E044C"/>
    <w:rsid w:val="00972055"/>
    <w:rsid w:val="00986244"/>
    <w:rsid w:val="009A7FD4"/>
    <w:rsid w:val="009E62C1"/>
    <w:rsid w:val="00A203AC"/>
    <w:rsid w:val="00A54674"/>
    <w:rsid w:val="00A77FDD"/>
    <w:rsid w:val="00AC4F96"/>
    <w:rsid w:val="00AF1255"/>
    <w:rsid w:val="00AF35A3"/>
    <w:rsid w:val="00B1515D"/>
    <w:rsid w:val="00B30DE8"/>
    <w:rsid w:val="00B62132"/>
    <w:rsid w:val="00BD7F0D"/>
    <w:rsid w:val="00BE4F96"/>
    <w:rsid w:val="00C43BA4"/>
    <w:rsid w:val="00C511FC"/>
    <w:rsid w:val="00C608B5"/>
    <w:rsid w:val="00C66065"/>
    <w:rsid w:val="00CC5ED1"/>
    <w:rsid w:val="00CE7812"/>
    <w:rsid w:val="00D31845"/>
    <w:rsid w:val="00D36383"/>
    <w:rsid w:val="00E5525F"/>
    <w:rsid w:val="00E753CF"/>
    <w:rsid w:val="00EA1131"/>
    <w:rsid w:val="00EA12DE"/>
    <w:rsid w:val="00EB7FB9"/>
    <w:rsid w:val="00EC2A88"/>
    <w:rsid w:val="00EC2F3A"/>
    <w:rsid w:val="00EC3FF9"/>
    <w:rsid w:val="00EE4347"/>
    <w:rsid w:val="00EE4903"/>
    <w:rsid w:val="00F02235"/>
    <w:rsid w:val="00F1361D"/>
    <w:rsid w:val="00F5547D"/>
    <w:rsid w:val="00F63145"/>
    <w:rsid w:val="00F74059"/>
    <w:rsid w:val="00FB65CC"/>
    <w:rsid w:val="00FC7E90"/>
    <w:rsid w:val="00F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6065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77FDD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77FD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77FDD"/>
    <w:rPr>
      <w:vertAlign w:val="superscript"/>
    </w:rPr>
  </w:style>
  <w:style w:type="paragraph" w:styleId="SemEspaamento">
    <w:name w:val="No Spacing"/>
    <w:uiPriority w:val="1"/>
    <w:qFormat/>
    <w:rsid w:val="00F74059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22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2606D"/>
  </w:style>
  <w:style w:type="paragraph" w:styleId="Rodap">
    <w:name w:val="footer"/>
    <w:basedOn w:val="Normal"/>
    <w:link w:val="RodapCarcter"/>
    <w:uiPriority w:val="99"/>
    <w:semiHidden/>
    <w:unhideWhenUsed/>
    <w:rsid w:val="0022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26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78DD-ACF2-4535-8EA4-5349E055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ANGELCA LOVE FANEL</dc:creator>
  <cp:lastModifiedBy>zola7</cp:lastModifiedBy>
  <cp:revision>3</cp:revision>
  <dcterms:created xsi:type="dcterms:W3CDTF">2018-09-05T21:39:00Z</dcterms:created>
  <dcterms:modified xsi:type="dcterms:W3CDTF">2020-04-24T13:17:00Z</dcterms:modified>
</cp:coreProperties>
</file>