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E467D" w14:textId="77777777" w:rsidR="00EC4EE0" w:rsidRPr="005B300C" w:rsidRDefault="00EC4EE0" w:rsidP="005B30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5B300C">
        <w:rPr>
          <w:rFonts w:ascii="Arial" w:hAnsi="Arial" w:cs="Arial"/>
          <w:b/>
          <w:color w:val="000000"/>
          <w:sz w:val="28"/>
        </w:rPr>
        <w:t>Como usar a economia compartilhada para alavancar o seu blog</w:t>
      </w:r>
    </w:p>
    <w:p w14:paraId="341301E7" w14:textId="77777777" w:rsidR="00EC4EE0" w:rsidRPr="00EC4EE0" w:rsidRDefault="00EC4EE0" w:rsidP="00EC4EE0">
      <w:pPr>
        <w:pStyle w:val="NormalWeb"/>
        <w:shd w:val="clear" w:color="auto" w:fill="FFFFFF"/>
        <w:spacing w:before="0" w:beforeAutospacing="0" w:after="0" w:afterAutospacing="0"/>
      </w:pPr>
      <w:r w:rsidRPr="00EC4EE0">
        <w:t> </w:t>
      </w:r>
    </w:p>
    <w:p w14:paraId="2F421E6D" w14:textId="77777777" w:rsidR="002F5EDC" w:rsidRDefault="002F5EDC" w:rsidP="00EC4EE0">
      <w:pPr>
        <w:pStyle w:val="NormalWeb"/>
        <w:shd w:val="clear" w:color="auto" w:fill="FFFFFF"/>
        <w:spacing w:before="0" w:beforeAutospacing="0" w:after="0" w:afterAutospacing="0"/>
      </w:pPr>
    </w:p>
    <w:p w14:paraId="163D0150" w14:textId="642489E6" w:rsidR="002F5EDC" w:rsidRDefault="002F5EDC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8CB1E1C" w14:textId="13D1B060" w:rsidR="009355F9" w:rsidRDefault="00137FD4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Economia colaborativa, marketing, o seu negócio e o conteúdo do seu blog. O que tudo isso tem a ver? </w:t>
      </w:r>
    </w:p>
    <w:p w14:paraId="6E681CFA" w14:textId="2B2C9550" w:rsidR="00137FD4" w:rsidRDefault="00137FD4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868E684" w14:textId="0676CD11" w:rsidR="00137FD4" w:rsidRDefault="00137FD4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Calma! Já te explico! Mas antes, vamos entender o contexto e conceitos que envolvem essa nova economia. </w:t>
      </w:r>
    </w:p>
    <w:p w14:paraId="16A5BE0D" w14:textId="6F78A707" w:rsidR="00137FD4" w:rsidRDefault="00137FD4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2AC9B20" w14:textId="3A1746A7" w:rsidR="00137FD4" w:rsidRPr="00137FD4" w:rsidRDefault="00137FD4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 crise e as mudanças no mercado</w:t>
      </w:r>
    </w:p>
    <w:p w14:paraId="7F4465E4" w14:textId="7E05E16C" w:rsidR="005B300C" w:rsidRDefault="005B300C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11FD407" w14:textId="77777777" w:rsidR="000D4DE1" w:rsidRDefault="000D4DE1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termo ganhou força quando mudanças mais consistentes começaram a acontecer no cenário mundial. Em 2008 aconteceu a famosa crise,</w:t>
      </w:r>
      <w:r w:rsidR="00322E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que foi muito além de </w:t>
      </w:r>
      <w:r w:rsidR="00322E0E">
        <w:rPr>
          <w:rFonts w:ascii="Arial" w:hAnsi="Arial" w:cs="Arial"/>
          <w:color w:val="000000"/>
        </w:rPr>
        <w:t>econômica</w:t>
      </w:r>
      <w:r>
        <w:rPr>
          <w:rFonts w:ascii="Arial" w:hAnsi="Arial" w:cs="Arial"/>
          <w:color w:val="000000"/>
        </w:rPr>
        <w:t xml:space="preserve"> – foi também </w:t>
      </w:r>
      <w:r w:rsidR="00322E0E">
        <w:rPr>
          <w:rFonts w:ascii="Arial" w:hAnsi="Arial" w:cs="Arial"/>
          <w:color w:val="000000"/>
        </w:rPr>
        <w:t>social</w:t>
      </w:r>
      <w:r>
        <w:rPr>
          <w:rFonts w:ascii="Arial" w:hAnsi="Arial" w:cs="Arial"/>
          <w:color w:val="000000"/>
        </w:rPr>
        <w:t xml:space="preserve"> e ambiental.</w:t>
      </w:r>
    </w:p>
    <w:p w14:paraId="5C22B79A" w14:textId="77777777" w:rsidR="00362BE4" w:rsidRDefault="00362BE4" w:rsidP="00362B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cenário trágico fez com que o mercado (produtores, empregadores, políticos e cidadãos) percebesse que somente com mudanças no comportamento conseguiríamos passar pela crise (e talvez evitar a próxima). </w:t>
      </w:r>
    </w:p>
    <w:p w14:paraId="39D343A7" w14:textId="18D0CDBF" w:rsidR="00362BE4" w:rsidRDefault="00362BE4" w:rsidP="00362B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natureza impactada fez reduzir até mesmo as matérias primas, surgindo a necessidade de remodelar produtos e negócios. </w:t>
      </w:r>
    </w:p>
    <w:p w14:paraId="170C08DD" w14:textId="77777777" w:rsidR="00362BE4" w:rsidRDefault="00362BE4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Precisamos então</w:t>
      </w:r>
      <w:r w:rsidR="00322E0E">
        <w:rPr>
          <w:rFonts w:ascii="Arial" w:hAnsi="Arial" w:cs="Arial"/>
          <w:color w:val="000000"/>
        </w:rPr>
        <w:t xml:space="preserve"> de novas formas de </w:t>
      </w:r>
      <w:r>
        <w:rPr>
          <w:rFonts w:ascii="Arial" w:hAnsi="Arial" w:cs="Arial"/>
          <w:color w:val="000000"/>
        </w:rPr>
        <w:t>produzir dinheiro</w:t>
      </w:r>
      <w:r w:rsidR="00322E0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produzir coisas,</w:t>
      </w:r>
      <w:r w:rsidR="00322E0E">
        <w:rPr>
          <w:rFonts w:ascii="Arial" w:hAnsi="Arial" w:cs="Arial"/>
          <w:color w:val="000000"/>
        </w:rPr>
        <w:t xml:space="preserve"> investir, gastar, consumir. </w:t>
      </w:r>
    </w:p>
    <w:p w14:paraId="063659BF" w14:textId="77777777" w:rsidR="005B300C" w:rsidRDefault="005B300C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2A5E757" w14:textId="0DA175F1" w:rsidR="005B300C" w:rsidRPr="00173559" w:rsidRDefault="005B300C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173559">
        <w:rPr>
          <w:rFonts w:ascii="Arial" w:hAnsi="Arial" w:cs="Arial"/>
          <w:b/>
          <w:color w:val="000000"/>
        </w:rPr>
        <w:t>O que é economia compartilhada</w:t>
      </w:r>
    </w:p>
    <w:p w14:paraId="0B7A0A59" w14:textId="44E78531" w:rsidR="005B300C" w:rsidRDefault="005B300C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44CBA03" w14:textId="58D3E013" w:rsidR="00C2147B" w:rsidRDefault="00C2147B" w:rsidP="005369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economia compartilhada, ou colaborativa</w:t>
      </w:r>
      <w:r w:rsidR="00031C27">
        <w:rPr>
          <w:rFonts w:ascii="Arial" w:hAnsi="Arial" w:cs="Arial"/>
          <w:sz w:val="24"/>
        </w:rPr>
        <w:t xml:space="preserve"> (como também pode ser chamada), </w:t>
      </w:r>
      <w:r>
        <w:rPr>
          <w:rFonts w:ascii="Arial" w:hAnsi="Arial" w:cs="Arial"/>
          <w:sz w:val="24"/>
        </w:rPr>
        <w:t>se baseia na t</w:t>
      </w:r>
      <w:r w:rsidR="0053694F" w:rsidRPr="0053694F">
        <w:rPr>
          <w:rFonts w:ascii="Arial" w:hAnsi="Arial" w:cs="Arial"/>
          <w:sz w:val="24"/>
        </w:rPr>
        <w:t>roca, reutilização</w:t>
      </w:r>
      <w:r w:rsidR="00D32F27">
        <w:rPr>
          <w:rFonts w:ascii="Arial" w:hAnsi="Arial" w:cs="Arial"/>
          <w:sz w:val="24"/>
        </w:rPr>
        <w:t xml:space="preserve"> e</w:t>
      </w:r>
      <w:r w:rsidR="0053694F" w:rsidRPr="0053694F">
        <w:rPr>
          <w:rFonts w:ascii="Arial" w:hAnsi="Arial" w:cs="Arial"/>
          <w:sz w:val="24"/>
        </w:rPr>
        <w:t xml:space="preserve"> compartilhamento </w:t>
      </w:r>
      <w:r w:rsidR="00D32F27">
        <w:rPr>
          <w:rFonts w:ascii="Arial" w:hAnsi="Arial" w:cs="Arial"/>
          <w:sz w:val="24"/>
        </w:rPr>
        <w:t>d</w:t>
      </w:r>
      <w:r w:rsidR="0053694F" w:rsidRPr="0053694F">
        <w:rPr>
          <w:rFonts w:ascii="Arial" w:hAnsi="Arial" w:cs="Arial"/>
          <w:sz w:val="24"/>
        </w:rPr>
        <w:t>e acesso a produtos, serviços e conhecimento.</w:t>
      </w:r>
      <w:r w:rsidR="004C091E">
        <w:rPr>
          <w:rFonts w:ascii="Arial" w:hAnsi="Arial" w:cs="Arial"/>
          <w:sz w:val="24"/>
        </w:rPr>
        <w:t xml:space="preserve"> É a resposta para os principais déficits – e excessos - da sociedade moderna. </w:t>
      </w:r>
    </w:p>
    <w:p w14:paraId="64198B23" w14:textId="42FB9A54" w:rsidR="005B300C" w:rsidRDefault="005B300C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E5A74CD" w14:textId="163FBBB8" w:rsidR="00425289" w:rsidRDefault="005B300C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173559">
        <w:rPr>
          <w:rFonts w:ascii="Arial" w:hAnsi="Arial" w:cs="Arial"/>
          <w:b/>
          <w:color w:val="000000"/>
        </w:rPr>
        <w:t>Benefícios</w:t>
      </w:r>
      <w:r w:rsidR="00173559">
        <w:rPr>
          <w:rFonts w:ascii="Arial" w:hAnsi="Arial" w:cs="Arial"/>
          <w:b/>
          <w:color w:val="000000"/>
        </w:rPr>
        <w:t xml:space="preserve"> da economia compartilhad</w:t>
      </w:r>
      <w:r w:rsidR="00A87132">
        <w:rPr>
          <w:rFonts w:ascii="Arial" w:hAnsi="Arial" w:cs="Arial"/>
          <w:b/>
          <w:color w:val="000000"/>
        </w:rPr>
        <w:t>a</w:t>
      </w:r>
    </w:p>
    <w:p w14:paraId="261132B3" w14:textId="7CD2C0FC" w:rsidR="00A87132" w:rsidRDefault="00A87132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3C427A16" w14:textId="5B8ECB20" w:rsidR="00A87132" w:rsidRDefault="0036083D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Descentralização do capital </w:t>
      </w:r>
    </w:p>
    <w:p w14:paraId="5508BEDA" w14:textId="7A5A92D5" w:rsidR="005B245E" w:rsidRDefault="006C0C52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meio das plataformas que conectam demanda e serviços a custo de uma taxa de comissão (</w:t>
      </w:r>
      <w:proofErr w:type="spellStart"/>
      <w:r w:rsidR="00BE5AD6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ber</w:t>
      </w:r>
      <w:proofErr w:type="spellEnd"/>
      <w:r>
        <w:rPr>
          <w:rFonts w:ascii="Arial" w:hAnsi="Arial" w:cs="Arial"/>
          <w:color w:val="000000"/>
        </w:rPr>
        <w:t xml:space="preserve">, por exemplo) uma empresa gera milhares de serviços sem necessariamente obter a maior parte do capital que gira em torno dessa atividade. </w:t>
      </w:r>
    </w:p>
    <w:p w14:paraId="5AF93C32" w14:textId="77777777" w:rsidR="006C0C52" w:rsidRDefault="006C0C52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16CA4E3" w14:textId="17EC4178" w:rsidR="0036083D" w:rsidRDefault="0036083D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Expansão do mercado para pessoa física </w:t>
      </w:r>
    </w:p>
    <w:p w14:paraId="5D9856DC" w14:textId="67DB3573" w:rsidR="006C0C52" w:rsidRDefault="006C0C52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meio de diversas facilidades digitais que surgiram, é possível vender, comprar, trocar e alugar sem burocracia ou a necessidade de CNPJ</w:t>
      </w:r>
      <w:r w:rsidR="00BE5AD6">
        <w:rPr>
          <w:rFonts w:ascii="Arial" w:hAnsi="Arial" w:cs="Arial"/>
          <w:color w:val="000000"/>
        </w:rPr>
        <w:t xml:space="preserve"> (Mercado Livre, OLX, Enjoei, </w:t>
      </w:r>
      <w:proofErr w:type="spellStart"/>
      <w:r w:rsidR="00BE5AD6">
        <w:rPr>
          <w:rFonts w:ascii="Arial" w:hAnsi="Arial" w:cs="Arial"/>
          <w:color w:val="000000"/>
        </w:rPr>
        <w:t>Airbnb</w:t>
      </w:r>
      <w:proofErr w:type="spellEnd"/>
      <w:r w:rsidR="00BE5AD6">
        <w:rPr>
          <w:rFonts w:ascii="Arial" w:hAnsi="Arial" w:cs="Arial"/>
          <w:color w:val="000000"/>
        </w:rPr>
        <w:t xml:space="preserve">). </w:t>
      </w:r>
    </w:p>
    <w:p w14:paraId="659B2143" w14:textId="77777777" w:rsidR="006C0C52" w:rsidRDefault="006C0C52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193A9F2" w14:textId="50982A17" w:rsidR="0036083D" w:rsidRDefault="0036083D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Diminuição do consumo</w:t>
      </w:r>
    </w:p>
    <w:p w14:paraId="789389C5" w14:textId="67410B06" w:rsidR="004E290B" w:rsidRDefault="004E290B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maior exemplo disso é o crescimento de plataformas para venda de peças usadas (princípio da reutilização) e de aluguel (Armário Compartilhado, por exemplo). </w:t>
      </w:r>
    </w:p>
    <w:p w14:paraId="18BDB4A9" w14:textId="77777777" w:rsidR="004E290B" w:rsidRDefault="004E290B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912A117" w14:textId="5C120D39" w:rsidR="0036083D" w:rsidRDefault="0036083D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Diminuição da produção de lixo </w:t>
      </w:r>
    </w:p>
    <w:p w14:paraId="3B923599" w14:textId="76B8C546" w:rsidR="0036083D" w:rsidRDefault="003D20D8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consequência de quando compartilhamos o que temos e trabalhamos em formatos diferentes do capitalismo tradicional é a diminuição do consumo excessivo e da produção de lixo derivada desse consumo exagerado. </w:t>
      </w:r>
    </w:p>
    <w:p w14:paraId="6B5AF832" w14:textId="77777777" w:rsidR="003D20D8" w:rsidRPr="00A87132" w:rsidRDefault="003D20D8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24D351F" w14:textId="77777777" w:rsidR="00A87132" w:rsidRDefault="00A87132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E97C8DE" w14:textId="0A07E142" w:rsidR="00425289" w:rsidRPr="00173559" w:rsidRDefault="00425289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173559">
        <w:rPr>
          <w:rFonts w:ascii="Arial" w:hAnsi="Arial" w:cs="Arial"/>
          <w:b/>
          <w:color w:val="000000"/>
        </w:rPr>
        <w:t>O papel do freelancer na economia colaborativa</w:t>
      </w:r>
    </w:p>
    <w:p w14:paraId="6B596156" w14:textId="7487E791" w:rsidR="00425289" w:rsidRDefault="00425289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5E91FA9" w14:textId="77777777" w:rsidR="000A3C45" w:rsidRDefault="000A3C45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Tantas mudanças criaram uma n</w:t>
      </w:r>
      <w:r w:rsidR="00A51F11">
        <w:rPr>
          <w:rFonts w:ascii="Arial" w:hAnsi="Arial" w:cs="Arial"/>
          <w:color w:val="000000"/>
        </w:rPr>
        <w:t>ova forma de trabalhar</w:t>
      </w:r>
      <w:r>
        <w:rPr>
          <w:rFonts w:ascii="Arial" w:hAnsi="Arial" w:cs="Arial"/>
          <w:color w:val="000000"/>
        </w:rPr>
        <w:t>:</w:t>
      </w:r>
      <w:r w:rsidR="00173559">
        <w:rPr>
          <w:rFonts w:ascii="Arial" w:hAnsi="Arial" w:cs="Arial"/>
          <w:color w:val="000000"/>
        </w:rPr>
        <w:t xml:space="preserve"> sem horário fixo, sem local fixo</w:t>
      </w:r>
      <w:r w:rsidR="00A51F11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com </w:t>
      </w:r>
      <w:r w:rsidR="00A51F11">
        <w:rPr>
          <w:rFonts w:ascii="Arial" w:hAnsi="Arial" w:cs="Arial"/>
          <w:color w:val="000000"/>
        </w:rPr>
        <w:t>novos costumes, nova relação com o dinheiro, novas necessidades.</w:t>
      </w:r>
    </w:p>
    <w:p w14:paraId="29B93CEF" w14:textId="00827ACC" w:rsidR="001D0DDB" w:rsidRDefault="000A3C45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o profissional independente,</w:t>
      </w:r>
      <w:r w:rsidR="00A51F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="00A51F11">
        <w:rPr>
          <w:rFonts w:ascii="Arial" w:hAnsi="Arial" w:cs="Arial"/>
          <w:color w:val="000000"/>
        </w:rPr>
        <w:t xml:space="preserve">ransporte, </w:t>
      </w:r>
      <w:r w:rsidR="00173559">
        <w:rPr>
          <w:rFonts w:ascii="Arial" w:hAnsi="Arial" w:cs="Arial"/>
          <w:color w:val="000000"/>
        </w:rPr>
        <w:t xml:space="preserve">locação de espaço para trabalhar e para dormir, </w:t>
      </w:r>
      <w:r>
        <w:rPr>
          <w:rFonts w:ascii="Arial" w:hAnsi="Arial" w:cs="Arial"/>
          <w:color w:val="000000"/>
        </w:rPr>
        <w:t>alimentação e muitas outras coisas do cotidiano mudaram em comparação ao funcionário CLT estilo era industrial</w:t>
      </w:r>
      <w:r w:rsidR="00173559">
        <w:rPr>
          <w:rFonts w:ascii="Arial" w:hAnsi="Arial" w:cs="Arial"/>
          <w:color w:val="000000"/>
        </w:rPr>
        <w:t xml:space="preserve">. </w:t>
      </w:r>
      <w:r w:rsidR="001D0DDB">
        <w:rPr>
          <w:rFonts w:ascii="Arial" w:hAnsi="Arial" w:cs="Arial"/>
          <w:color w:val="000000"/>
        </w:rPr>
        <w:t>Esse novo format</w:t>
      </w:r>
      <w:r w:rsidR="00031C27">
        <w:rPr>
          <w:rFonts w:ascii="Arial" w:hAnsi="Arial" w:cs="Arial"/>
          <w:color w:val="000000"/>
        </w:rPr>
        <w:t xml:space="preserve">o de trabalho é chamado de </w:t>
      </w:r>
      <w:proofErr w:type="spellStart"/>
      <w:r w:rsidR="00031C27">
        <w:rPr>
          <w:rFonts w:ascii="Arial" w:hAnsi="Arial" w:cs="Arial"/>
          <w:color w:val="000000"/>
        </w:rPr>
        <w:t>Gig</w:t>
      </w:r>
      <w:proofErr w:type="spellEnd"/>
      <w:r w:rsidR="00031C27">
        <w:rPr>
          <w:rFonts w:ascii="Arial" w:hAnsi="Arial" w:cs="Arial"/>
          <w:color w:val="000000"/>
        </w:rPr>
        <w:t xml:space="preserve"> </w:t>
      </w:r>
      <w:proofErr w:type="spellStart"/>
      <w:r w:rsidR="00031C27">
        <w:rPr>
          <w:rFonts w:ascii="Arial" w:hAnsi="Arial" w:cs="Arial"/>
          <w:color w:val="000000"/>
        </w:rPr>
        <w:t>E</w:t>
      </w:r>
      <w:r w:rsidR="001D0DDB">
        <w:rPr>
          <w:rFonts w:ascii="Arial" w:hAnsi="Arial" w:cs="Arial"/>
          <w:color w:val="000000"/>
        </w:rPr>
        <w:t>conomy</w:t>
      </w:r>
      <w:proofErr w:type="spellEnd"/>
      <w:r w:rsidR="001D0DDB">
        <w:rPr>
          <w:rFonts w:ascii="Arial" w:hAnsi="Arial" w:cs="Arial"/>
          <w:color w:val="000000"/>
        </w:rPr>
        <w:t xml:space="preserve">, ou economia dos freelancers. </w:t>
      </w:r>
    </w:p>
    <w:p w14:paraId="081D051B" w14:textId="24F97A0C" w:rsidR="00173559" w:rsidRDefault="00173559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Basicamente, o crescimento dessa modalidade de trabalho impulsionou as </w:t>
      </w:r>
      <w:proofErr w:type="spellStart"/>
      <w:r>
        <w:rPr>
          <w:rFonts w:ascii="Arial" w:hAnsi="Arial" w:cs="Arial"/>
          <w:color w:val="000000"/>
        </w:rPr>
        <w:t>statups</w:t>
      </w:r>
      <w:proofErr w:type="spellEnd"/>
      <w:r>
        <w:rPr>
          <w:rFonts w:ascii="Arial" w:hAnsi="Arial" w:cs="Arial"/>
          <w:color w:val="000000"/>
        </w:rPr>
        <w:t xml:space="preserve"> a criarem soluções criativas para suprir todas essas mudanças. </w:t>
      </w:r>
      <w:r w:rsidR="001D0DDB">
        <w:rPr>
          <w:rFonts w:ascii="Arial" w:hAnsi="Arial" w:cs="Arial"/>
          <w:color w:val="000000"/>
        </w:rPr>
        <w:t xml:space="preserve">E daí surgiram diversas empresas de economia colaborativa como </w:t>
      </w:r>
      <w:proofErr w:type="spellStart"/>
      <w:r w:rsidR="001D0DDB">
        <w:rPr>
          <w:rFonts w:ascii="Arial" w:hAnsi="Arial" w:cs="Arial"/>
          <w:color w:val="000000"/>
        </w:rPr>
        <w:t>Ifood</w:t>
      </w:r>
      <w:proofErr w:type="spellEnd"/>
      <w:r w:rsidR="001D0DDB">
        <w:rPr>
          <w:rFonts w:ascii="Arial" w:hAnsi="Arial" w:cs="Arial"/>
          <w:color w:val="000000"/>
        </w:rPr>
        <w:t>,</w:t>
      </w:r>
      <w:r w:rsidR="00031C27">
        <w:rPr>
          <w:rFonts w:ascii="Arial" w:hAnsi="Arial" w:cs="Arial"/>
          <w:color w:val="000000"/>
        </w:rPr>
        <w:t xml:space="preserve"> </w:t>
      </w:r>
      <w:proofErr w:type="spellStart"/>
      <w:r w:rsidR="00031C27">
        <w:rPr>
          <w:rFonts w:ascii="Arial" w:hAnsi="Arial" w:cs="Arial"/>
          <w:color w:val="000000"/>
        </w:rPr>
        <w:t>U</w:t>
      </w:r>
      <w:r w:rsidR="004052F1">
        <w:rPr>
          <w:rFonts w:ascii="Arial" w:hAnsi="Arial" w:cs="Arial"/>
          <w:color w:val="000000"/>
        </w:rPr>
        <w:t>ber</w:t>
      </w:r>
      <w:proofErr w:type="spellEnd"/>
      <w:r w:rsidR="004052F1">
        <w:rPr>
          <w:rFonts w:ascii="Arial" w:hAnsi="Arial" w:cs="Arial"/>
          <w:color w:val="000000"/>
        </w:rPr>
        <w:t>,</w:t>
      </w:r>
      <w:r w:rsidR="001D0DDB">
        <w:rPr>
          <w:rFonts w:ascii="Arial" w:hAnsi="Arial" w:cs="Arial"/>
          <w:color w:val="000000"/>
        </w:rPr>
        <w:t xml:space="preserve"> Enjoei e </w:t>
      </w:r>
      <w:proofErr w:type="spellStart"/>
      <w:r w:rsidR="001D0DDB">
        <w:rPr>
          <w:rFonts w:ascii="Arial" w:hAnsi="Arial" w:cs="Arial"/>
          <w:color w:val="000000"/>
        </w:rPr>
        <w:t>Airbnb</w:t>
      </w:r>
      <w:proofErr w:type="spellEnd"/>
      <w:r w:rsidR="001D0DDB">
        <w:rPr>
          <w:rFonts w:ascii="Arial" w:hAnsi="Arial" w:cs="Arial"/>
          <w:color w:val="000000"/>
        </w:rPr>
        <w:t xml:space="preserve">. </w:t>
      </w:r>
    </w:p>
    <w:p w14:paraId="66C121F5" w14:textId="0F4761B2" w:rsidR="00173559" w:rsidRDefault="00825566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Ainda podemos citar empresas que conectam pessoas e facilitam o caminho para a economia compartilhada acontecer, como os </w:t>
      </w:r>
      <w:proofErr w:type="spellStart"/>
      <w:r>
        <w:rPr>
          <w:rFonts w:ascii="Arial" w:hAnsi="Arial" w:cs="Arial"/>
          <w:color w:val="000000"/>
        </w:rPr>
        <w:t>marketplaces</w:t>
      </w:r>
      <w:proofErr w:type="spellEnd"/>
      <w:r>
        <w:rPr>
          <w:rFonts w:ascii="Arial" w:hAnsi="Arial" w:cs="Arial"/>
          <w:color w:val="000000"/>
        </w:rPr>
        <w:t xml:space="preserve">. </w:t>
      </w:r>
      <w:r w:rsidR="004052F1">
        <w:rPr>
          <w:rFonts w:ascii="Arial" w:hAnsi="Arial" w:cs="Arial"/>
          <w:color w:val="000000"/>
        </w:rPr>
        <w:t>E muitas das soluções que surgiram se tornam plataformas para o</w:t>
      </w:r>
      <w:r w:rsidR="00031C27">
        <w:rPr>
          <w:rFonts w:ascii="Arial" w:hAnsi="Arial" w:cs="Arial"/>
          <w:color w:val="000000"/>
        </w:rPr>
        <w:t xml:space="preserve"> freelancer trabalhar, como o </w:t>
      </w:r>
      <w:proofErr w:type="spellStart"/>
      <w:r w:rsidR="00031C27">
        <w:rPr>
          <w:rFonts w:ascii="Arial" w:hAnsi="Arial" w:cs="Arial"/>
          <w:color w:val="000000"/>
        </w:rPr>
        <w:t>U</w:t>
      </w:r>
      <w:bookmarkStart w:id="0" w:name="_GoBack"/>
      <w:bookmarkEnd w:id="0"/>
      <w:r w:rsidR="004052F1">
        <w:rPr>
          <w:rFonts w:ascii="Arial" w:hAnsi="Arial" w:cs="Arial"/>
          <w:color w:val="000000"/>
        </w:rPr>
        <w:t>ber</w:t>
      </w:r>
      <w:proofErr w:type="spellEnd"/>
      <w:r w:rsidR="004052F1">
        <w:rPr>
          <w:rFonts w:ascii="Arial" w:hAnsi="Arial" w:cs="Arial"/>
          <w:color w:val="000000"/>
        </w:rPr>
        <w:t xml:space="preserve">. Ou seja, se torna um grande ciclo entre necessidades, trabalho </w:t>
      </w:r>
      <w:r w:rsidR="0036083D">
        <w:rPr>
          <w:rFonts w:ascii="Arial" w:hAnsi="Arial" w:cs="Arial"/>
          <w:color w:val="000000"/>
        </w:rPr>
        <w:t>e</w:t>
      </w:r>
      <w:r w:rsidR="004052F1">
        <w:rPr>
          <w:rFonts w:ascii="Arial" w:hAnsi="Arial" w:cs="Arial"/>
          <w:color w:val="000000"/>
        </w:rPr>
        <w:t xml:space="preserve"> demanda. </w:t>
      </w:r>
    </w:p>
    <w:p w14:paraId="1096D876" w14:textId="77777777" w:rsidR="009355F9" w:rsidRDefault="009355F9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49CC7E0" w14:textId="77777777" w:rsidR="009355F9" w:rsidRDefault="009355F9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150C1C6" w14:textId="36BEAD89" w:rsidR="009355F9" w:rsidRDefault="009355F9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Como alavancar seu blog com a economia c</w:t>
      </w:r>
      <w:r w:rsidR="00F1579A">
        <w:rPr>
          <w:rFonts w:ascii="Arial" w:hAnsi="Arial" w:cs="Arial"/>
          <w:b/>
          <w:color w:val="000000"/>
        </w:rPr>
        <w:t>olaborativa</w:t>
      </w:r>
    </w:p>
    <w:p w14:paraId="2F9D0925" w14:textId="77777777" w:rsidR="009355F9" w:rsidRPr="009355F9" w:rsidRDefault="009355F9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778A834" w14:textId="150ECF6C" w:rsidR="00EC4EE0" w:rsidRPr="000510A4" w:rsidRDefault="0092204F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Tantas mudanças também afetaram a cultura das empresas que atuam de forma tradicional. A loja virtual de lingerie, moda praia e sex shop </w:t>
      </w:r>
      <w:hyperlink r:id="rId7" w:history="1">
        <w:r w:rsidR="00A51F11" w:rsidRPr="00086C1D">
          <w:rPr>
            <w:rStyle w:val="Hyperlink"/>
            <w:rFonts w:ascii="Arial" w:hAnsi="Arial" w:cs="Arial"/>
          </w:rPr>
          <w:t>Sexy Vinte e Oito</w:t>
        </w:r>
      </w:hyperlink>
      <w:r>
        <w:rPr>
          <w:rFonts w:ascii="Arial" w:hAnsi="Arial" w:cs="Arial"/>
          <w:color w:val="000000"/>
        </w:rPr>
        <w:t xml:space="preserve">, por exemplo, adotou o modelo da </w:t>
      </w:r>
      <w:proofErr w:type="spellStart"/>
      <w:r>
        <w:rPr>
          <w:rFonts w:ascii="Arial" w:hAnsi="Arial" w:cs="Arial"/>
          <w:color w:val="000000"/>
        </w:rPr>
        <w:t>Gig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economy</w:t>
      </w:r>
      <w:proofErr w:type="spellEnd"/>
      <w:r>
        <w:rPr>
          <w:rFonts w:ascii="Arial" w:hAnsi="Arial" w:cs="Arial"/>
          <w:color w:val="000000"/>
        </w:rPr>
        <w:t xml:space="preserve"> para produzir o conteúdo de seu site. </w:t>
      </w:r>
      <w:r w:rsidR="000510A4">
        <w:rPr>
          <w:rFonts w:ascii="Arial" w:hAnsi="Arial" w:cs="Arial"/>
          <w:color w:val="000000"/>
        </w:rPr>
        <w:t xml:space="preserve">O </w:t>
      </w:r>
      <w:hyperlink r:id="rId8" w:history="1">
        <w:r w:rsidR="00E40D66" w:rsidRPr="009355F9">
          <w:rPr>
            <w:rStyle w:val="Hyperlink"/>
            <w:rFonts w:ascii="Arial" w:hAnsi="Arial" w:cs="Arial"/>
          </w:rPr>
          <w:t>Blog da Sexy</w:t>
        </w:r>
      </w:hyperlink>
      <w:r w:rsidR="000510A4">
        <w:rPr>
          <w:rFonts w:ascii="Arial" w:hAnsi="Arial" w:cs="Arial"/>
        </w:rPr>
        <w:t xml:space="preserve"> é </w:t>
      </w:r>
      <w:r w:rsidR="009355F9">
        <w:rPr>
          <w:rFonts w:ascii="Arial" w:hAnsi="Arial" w:cs="Arial"/>
        </w:rPr>
        <w:t xml:space="preserve">resultado do trabalho de uma equipe completamente composta por freelancers. </w:t>
      </w:r>
    </w:p>
    <w:p w14:paraId="6BA70B40" w14:textId="0267817A" w:rsidR="00E40D66" w:rsidRPr="00086C1D" w:rsidRDefault="00E40D66" w:rsidP="00EC4E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75C7E37" w14:textId="1AAF1347" w:rsidR="00F1579A" w:rsidRDefault="003B48BE" w:rsidP="001D0D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Mas existem </w:t>
      </w:r>
      <w:r w:rsidR="00F1579A">
        <w:rPr>
          <w:rFonts w:ascii="Arial" w:hAnsi="Arial" w:cs="Arial"/>
        </w:rPr>
        <w:t xml:space="preserve">outros princípios da economia colaborativa que podem ser usados para alavancar o seu blog. Confira: </w:t>
      </w:r>
    </w:p>
    <w:p w14:paraId="498355B9" w14:textId="4E7C6642" w:rsidR="00F1579A" w:rsidRDefault="00F1579A" w:rsidP="001D0D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6DB277A" w14:textId="06F8D318" w:rsidR="007E08AD" w:rsidRDefault="00137FD4" w:rsidP="001D0D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 xml:space="preserve">-criação: </w:t>
      </w:r>
      <w:r w:rsidR="0033099A">
        <w:rPr>
          <w:rFonts w:ascii="Arial" w:hAnsi="Arial" w:cs="Arial"/>
        </w:rPr>
        <w:t xml:space="preserve">abrir as portas para que seus clientes possam participar ativamente da empresa. A Sexy Vinte e Oito torna isso possível. Suas clientes que também são redatoras podem ser </w:t>
      </w:r>
      <w:hyperlink r:id="rId9" w:history="1">
        <w:r w:rsidR="0033099A" w:rsidRPr="009355F9">
          <w:rPr>
            <w:rStyle w:val="Hyperlink"/>
            <w:rFonts w:ascii="Arial" w:hAnsi="Arial" w:cs="Arial"/>
          </w:rPr>
          <w:t>colunista</w:t>
        </w:r>
        <w:r w:rsidR="0033099A">
          <w:rPr>
            <w:rStyle w:val="Hyperlink"/>
            <w:rFonts w:ascii="Arial" w:hAnsi="Arial" w:cs="Arial"/>
          </w:rPr>
          <w:t>s</w:t>
        </w:r>
        <w:r w:rsidR="0033099A" w:rsidRPr="009355F9">
          <w:rPr>
            <w:rStyle w:val="Hyperlink"/>
            <w:rFonts w:ascii="Arial" w:hAnsi="Arial" w:cs="Arial"/>
          </w:rPr>
          <w:t xml:space="preserve"> do Blog da Sexy</w:t>
        </w:r>
      </w:hyperlink>
      <w:r w:rsidR="0033099A">
        <w:rPr>
          <w:rFonts w:ascii="Arial" w:hAnsi="Arial" w:cs="Arial"/>
        </w:rPr>
        <w:t>, compartilhando conteúdo e dicas, promovendo verdadeiros bate-papos entre as mulheres.</w:t>
      </w:r>
    </w:p>
    <w:p w14:paraId="5AA6BD2D" w14:textId="77777777" w:rsidR="007E08AD" w:rsidRDefault="007E08AD" w:rsidP="001D0D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56BD9D5" w14:textId="1B5306B3" w:rsidR="00F1579A" w:rsidRDefault="0033099A" w:rsidP="001D0D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Interação: </w:t>
      </w:r>
      <w:r w:rsidR="00CB31A0">
        <w:rPr>
          <w:rFonts w:ascii="Arial" w:hAnsi="Arial" w:cs="Arial"/>
        </w:rPr>
        <w:t xml:space="preserve">usar as ferramentas digitais para promover interação e participação do seu público com o seu produto e conteúdo. Ou seja, permitir que o cliente faça parte, verdadeiramente, da construção da sua marca. A união do produtor e do consumidor é um dos maiores benefícios que essa nova economia nos trouxe. </w:t>
      </w:r>
      <w:r w:rsidR="00DF7C71">
        <w:rPr>
          <w:rFonts w:ascii="Arial" w:hAnsi="Arial" w:cs="Arial"/>
        </w:rPr>
        <w:t xml:space="preserve">Nesse ponto, aproveite ao máximo as redes sociais. </w:t>
      </w:r>
    </w:p>
    <w:p w14:paraId="37BA2D25" w14:textId="7C62AB2C" w:rsidR="00CB31A0" w:rsidRDefault="00CB31A0" w:rsidP="001D0D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286ACB7" w14:textId="7CC5DEE8" w:rsidR="0061028A" w:rsidRPr="003B1E60" w:rsidRDefault="003B1E60" w:rsidP="008255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>Tecnologia: v</w:t>
      </w:r>
      <w:r w:rsidR="0036083D">
        <w:rPr>
          <w:rFonts w:ascii="Arial" w:hAnsi="Arial" w:cs="Arial"/>
        </w:rPr>
        <w:t xml:space="preserve">ocê percebeu que praticamente todos exemplos citados nesse artigo provem de sites, plataformas ou aplicativos? </w:t>
      </w:r>
    </w:p>
    <w:p w14:paraId="3EB853AE" w14:textId="4E5EB4A2" w:rsidR="00DF7C71" w:rsidRPr="00825566" w:rsidRDefault="0036083D" w:rsidP="008255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tecnologia, assim como a popularização das ferramentas de criação de softwares e o acesso à internet que tornaram possível essa virada de chave na economia. </w:t>
      </w:r>
      <w:r w:rsidR="003B1E60">
        <w:rPr>
          <w:rFonts w:ascii="Arial" w:hAnsi="Arial" w:cs="Arial"/>
        </w:rPr>
        <w:t xml:space="preserve">Por isso é importante que você sempre mantenha seu site e blog atualizados, acompanhando as mudanças tecnológicas da internet, adicionando novas extensões e ferramentas de interação. </w:t>
      </w:r>
      <w:r w:rsidR="00DF7C71">
        <w:rPr>
          <w:rFonts w:ascii="Arial" w:hAnsi="Arial" w:cs="Arial"/>
        </w:rPr>
        <w:t xml:space="preserve"> </w:t>
      </w:r>
    </w:p>
    <w:sectPr w:rsidR="00DF7C71" w:rsidRPr="00825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B2EDF" w14:textId="77777777" w:rsidR="00167304" w:rsidRDefault="00167304" w:rsidP="005B300C">
      <w:pPr>
        <w:spacing w:after="0" w:line="240" w:lineRule="auto"/>
      </w:pPr>
      <w:r>
        <w:separator/>
      </w:r>
    </w:p>
  </w:endnote>
  <w:endnote w:type="continuationSeparator" w:id="0">
    <w:p w14:paraId="21F9360A" w14:textId="77777777" w:rsidR="00167304" w:rsidRDefault="00167304" w:rsidP="005B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1C5B5" w14:textId="77777777" w:rsidR="00167304" w:rsidRDefault="00167304" w:rsidP="005B300C">
      <w:pPr>
        <w:spacing w:after="0" w:line="240" w:lineRule="auto"/>
      </w:pPr>
      <w:r>
        <w:separator/>
      </w:r>
    </w:p>
  </w:footnote>
  <w:footnote w:type="continuationSeparator" w:id="0">
    <w:p w14:paraId="480064CB" w14:textId="77777777" w:rsidR="00167304" w:rsidRDefault="00167304" w:rsidP="005B3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18"/>
    <w:rsid w:val="00031C27"/>
    <w:rsid w:val="000510A4"/>
    <w:rsid w:val="00086C1D"/>
    <w:rsid w:val="000A3C45"/>
    <w:rsid w:val="000D4DE1"/>
    <w:rsid w:val="00137FD4"/>
    <w:rsid w:val="00167304"/>
    <w:rsid w:val="00173559"/>
    <w:rsid w:val="001C45EA"/>
    <w:rsid w:val="001D0DDB"/>
    <w:rsid w:val="002F5EDC"/>
    <w:rsid w:val="00322E0E"/>
    <w:rsid w:val="0033099A"/>
    <w:rsid w:val="0036083D"/>
    <w:rsid w:val="00362BE4"/>
    <w:rsid w:val="003B1E60"/>
    <w:rsid w:val="003B48BE"/>
    <w:rsid w:val="003D20D8"/>
    <w:rsid w:val="004052F1"/>
    <w:rsid w:val="00425289"/>
    <w:rsid w:val="004C091E"/>
    <w:rsid w:val="004D14A8"/>
    <w:rsid w:val="004E290B"/>
    <w:rsid w:val="0053694F"/>
    <w:rsid w:val="005B245E"/>
    <w:rsid w:val="005B300C"/>
    <w:rsid w:val="0061028A"/>
    <w:rsid w:val="006C0C52"/>
    <w:rsid w:val="006F03C9"/>
    <w:rsid w:val="007E08AD"/>
    <w:rsid w:val="00825566"/>
    <w:rsid w:val="008543BE"/>
    <w:rsid w:val="008861A9"/>
    <w:rsid w:val="0092204F"/>
    <w:rsid w:val="009355F9"/>
    <w:rsid w:val="00A51F11"/>
    <w:rsid w:val="00A87132"/>
    <w:rsid w:val="00AB4ED5"/>
    <w:rsid w:val="00BE5AD6"/>
    <w:rsid w:val="00C027AC"/>
    <w:rsid w:val="00C2147B"/>
    <w:rsid w:val="00C840F4"/>
    <w:rsid w:val="00CA6E18"/>
    <w:rsid w:val="00CB31A0"/>
    <w:rsid w:val="00CC62CE"/>
    <w:rsid w:val="00D32F27"/>
    <w:rsid w:val="00DF7C71"/>
    <w:rsid w:val="00E40D66"/>
    <w:rsid w:val="00E473B7"/>
    <w:rsid w:val="00EC4EE0"/>
    <w:rsid w:val="00F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DE2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5B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0C"/>
  </w:style>
  <w:style w:type="paragraph" w:styleId="Footer">
    <w:name w:val="footer"/>
    <w:basedOn w:val="Normal"/>
    <w:link w:val="FooterChar"/>
    <w:uiPriority w:val="99"/>
    <w:unhideWhenUsed/>
    <w:rsid w:val="005B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0C"/>
  </w:style>
  <w:style w:type="character" w:styleId="Hyperlink">
    <w:name w:val="Hyperlink"/>
    <w:basedOn w:val="DefaultParagraphFont"/>
    <w:uiPriority w:val="99"/>
    <w:unhideWhenUsed/>
    <w:rsid w:val="00086C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C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5B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0C"/>
  </w:style>
  <w:style w:type="paragraph" w:styleId="Footer">
    <w:name w:val="footer"/>
    <w:basedOn w:val="Normal"/>
    <w:link w:val="FooterChar"/>
    <w:uiPriority w:val="99"/>
    <w:unhideWhenUsed/>
    <w:rsid w:val="005B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0C"/>
  </w:style>
  <w:style w:type="character" w:styleId="Hyperlink">
    <w:name w:val="Hyperlink"/>
    <w:basedOn w:val="DefaultParagraphFont"/>
    <w:uiPriority w:val="99"/>
    <w:unhideWhenUsed/>
    <w:rsid w:val="00086C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sexyvinteeoito.com.br/" TargetMode="External"/><Relationship Id="rId8" Type="http://schemas.openxmlformats.org/officeDocument/2006/relationships/hyperlink" Target="https://blog.sexyvinteeoito.com.br/" TargetMode="External"/><Relationship Id="rId9" Type="http://schemas.openxmlformats.org/officeDocument/2006/relationships/hyperlink" Target="https://blog.sexyvinteeoito.com.br/colaboradora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746</Words>
  <Characters>4257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Moraes</dc:creator>
  <cp:keywords/>
  <dc:description/>
  <cp:lastModifiedBy>Natalia Frota</cp:lastModifiedBy>
  <cp:revision>38</cp:revision>
  <dcterms:created xsi:type="dcterms:W3CDTF">2019-04-11T14:08:00Z</dcterms:created>
  <dcterms:modified xsi:type="dcterms:W3CDTF">2020-02-20T18:46:00Z</dcterms:modified>
</cp:coreProperties>
</file>