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82" w:rsidRDefault="00DE2A82">
      <w:bookmarkStart w:id="0" w:name="_GoBack"/>
      <w:bookmarkEnd w:id="0"/>
    </w:p>
    <w:p w:rsidR="00105FBF" w:rsidRDefault="00105FBF"/>
    <w:p w:rsidR="00105FBF" w:rsidRPr="0092596C" w:rsidRDefault="00105FBF" w:rsidP="009259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2596C">
        <w:rPr>
          <w:rFonts w:ascii="Arial" w:hAnsi="Arial" w:cs="Arial"/>
          <w:sz w:val="24"/>
          <w:szCs w:val="24"/>
        </w:rPr>
        <w:t>N</w:t>
      </w:r>
      <w:r w:rsidR="0092596C" w:rsidRPr="0092596C">
        <w:rPr>
          <w:rFonts w:ascii="Arial" w:hAnsi="Arial" w:cs="Arial"/>
          <w:sz w:val="24"/>
          <w:szCs w:val="24"/>
        </w:rPr>
        <w:t>ós e os nós.</w:t>
      </w:r>
    </w:p>
    <w:p w:rsidR="00105FBF" w:rsidRPr="0092596C" w:rsidRDefault="00105FBF" w:rsidP="001128D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596C">
        <w:rPr>
          <w:rFonts w:ascii="Arial" w:hAnsi="Arial" w:cs="Arial"/>
          <w:sz w:val="24"/>
          <w:szCs w:val="24"/>
        </w:rPr>
        <w:t xml:space="preserve">A vida, em todos os tempos, traz desafios e deixa resultados que envolvem o traçado dos caminhos escolhidos pelo homem. </w:t>
      </w:r>
      <w:r w:rsidR="00EA258B" w:rsidRPr="0092596C">
        <w:rPr>
          <w:rFonts w:ascii="Arial" w:hAnsi="Arial" w:cs="Arial"/>
          <w:sz w:val="24"/>
          <w:szCs w:val="24"/>
        </w:rPr>
        <w:t xml:space="preserve">Os desafios fazem do caminhar, uma constante descoberta que naturalmente nos apresenta entraves e catracas que insistem em nos reter, a fim de que sejam testados os nossos imites e capacidade de superação. </w:t>
      </w:r>
    </w:p>
    <w:p w:rsidR="00431F11" w:rsidRPr="0092596C" w:rsidRDefault="00EA258B" w:rsidP="001128D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596C">
        <w:rPr>
          <w:rFonts w:ascii="Arial" w:hAnsi="Arial" w:cs="Arial"/>
          <w:sz w:val="24"/>
          <w:szCs w:val="24"/>
        </w:rPr>
        <w:t>Quando começamos a caminhada da vida, sem fatalismo, há de se reconhecer: ninguém nasce amando, odiando, gostando ou d</w:t>
      </w:r>
      <w:r w:rsidR="00DF37A8" w:rsidRPr="0092596C">
        <w:rPr>
          <w:rFonts w:ascii="Arial" w:hAnsi="Arial" w:cs="Arial"/>
          <w:sz w:val="24"/>
          <w:szCs w:val="24"/>
        </w:rPr>
        <w:t xml:space="preserve">esgostando de algo ou de alguém; nenhuma criança, por si mesma, começa a escolher o que lhe convém, sem que alguém a ensine. Nesse </w:t>
      </w:r>
      <w:proofErr w:type="gramStart"/>
      <w:r w:rsidR="00DF37A8" w:rsidRPr="0092596C">
        <w:rPr>
          <w:rFonts w:ascii="Arial" w:hAnsi="Arial" w:cs="Arial"/>
          <w:sz w:val="24"/>
          <w:szCs w:val="24"/>
        </w:rPr>
        <w:t>mister</w:t>
      </w:r>
      <w:proofErr w:type="gramEnd"/>
      <w:r w:rsidR="00DF37A8" w:rsidRPr="0092596C">
        <w:rPr>
          <w:rFonts w:ascii="Arial" w:hAnsi="Arial" w:cs="Arial"/>
          <w:sz w:val="24"/>
          <w:szCs w:val="24"/>
        </w:rPr>
        <w:t xml:space="preserve">, inicia-se a inquietação que moveu a emissão deste trabalho: com todos os cuidados que vêm sendo dispensados às nossas crianças, por que, a cada dia, elas ficam menos resistentes, menos críticas, menos seguras, menos equilibradas, menos sensatas... </w:t>
      </w:r>
      <w:proofErr w:type="gramStart"/>
      <w:r w:rsidR="00DF37A8" w:rsidRPr="0092596C">
        <w:rPr>
          <w:rFonts w:ascii="Arial" w:hAnsi="Arial" w:cs="Arial"/>
          <w:sz w:val="24"/>
          <w:szCs w:val="24"/>
        </w:rPr>
        <w:t>menos</w:t>
      </w:r>
      <w:proofErr w:type="gramEnd"/>
      <w:r w:rsidR="00DF37A8" w:rsidRPr="0092596C">
        <w:rPr>
          <w:rFonts w:ascii="Arial" w:hAnsi="Arial" w:cs="Arial"/>
          <w:sz w:val="24"/>
          <w:szCs w:val="24"/>
        </w:rPr>
        <w:t xml:space="preserve"> pessoa, mais fragilidade</w:t>
      </w:r>
      <w:r w:rsidR="00431F11" w:rsidRPr="0092596C">
        <w:rPr>
          <w:rFonts w:ascii="Arial" w:hAnsi="Arial" w:cs="Arial"/>
          <w:sz w:val="24"/>
          <w:szCs w:val="24"/>
        </w:rPr>
        <w:t>, mais complexos</w:t>
      </w:r>
      <w:r w:rsidR="00DF37A8" w:rsidRPr="0092596C">
        <w:rPr>
          <w:rFonts w:ascii="Arial" w:hAnsi="Arial" w:cs="Arial"/>
          <w:sz w:val="24"/>
          <w:szCs w:val="24"/>
        </w:rPr>
        <w:t>?</w:t>
      </w:r>
      <w:r w:rsidR="00431F11" w:rsidRPr="0092596C">
        <w:rPr>
          <w:rFonts w:ascii="Arial" w:hAnsi="Arial" w:cs="Arial"/>
          <w:sz w:val="24"/>
          <w:szCs w:val="24"/>
        </w:rPr>
        <w:t xml:space="preserve"> </w:t>
      </w:r>
    </w:p>
    <w:p w:rsidR="00EA258B" w:rsidRPr="0092596C" w:rsidRDefault="00431F11" w:rsidP="001128D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596C">
        <w:rPr>
          <w:rFonts w:ascii="Arial" w:hAnsi="Arial" w:cs="Arial"/>
          <w:sz w:val="24"/>
          <w:szCs w:val="24"/>
        </w:rPr>
        <w:t xml:space="preserve">Sem levantar o eixo do chavão, </w:t>
      </w:r>
      <w:proofErr w:type="gramStart"/>
      <w:r w:rsidRPr="0092596C">
        <w:rPr>
          <w:rFonts w:ascii="Arial" w:hAnsi="Arial" w:cs="Arial"/>
          <w:sz w:val="24"/>
          <w:szCs w:val="24"/>
        </w:rPr>
        <w:t xml:space="preserve">“ </w:t>
      </w:r>
      <w:proofErr w:type="gramEnd"/>
      <w:r w:rsidRPr="0092596C">
        <w:rPr>
          <w:rFonts w:ascii="Arial" w:hAnsi="Arial" w:cs="Arial"/>
          <w:sz w:val="24"/>
          <w:szCs w:val="24"/>
        </w:rPr>
        <w:t>onde foi que erramos”,  nunca foram registrados tantos desencantos, desencontros, descontentamentos  dificuldade de diálogo entre gerações. Nunca se elevaram os desgastes nas relações entre pais e filhos que insistem em se afastar e cada um buscando os caminhos que lhe convém</w:t>
      </w:r>
      <w:r w:rsidR="003C3A98" w:rsidRPr="0092596C">
        <w:rPr>
          <w:rFonts w:ascii="Arial" w:hAnsi="Arial" w:cs="Arial"/>
          <w:sz w:val="24"/>
          <w:szCs w:val="24"/>
        </w:rPr>
        <w:t xml:space="preserve">. E nesse ponto surge o significativo símbolo dessa abordagem: os nós. </w:t>
      </w:r>
    </w:p>
    <w:p w:rsidR="00BA5019" w:rsidRPr="0092596C" w:rsidRDefault="003C3A98" w:rsidP="001128D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596C">
        <w:rPr>
          <w:rFonts w:ascii="Arial" w:hAnsi="Arial" w:cs="Arial"/>
          <w:sz w:val="24"/>
          <w:szCs w:val="24"/>
        </w:rPr>
        <w:t>Quando a criança se vê diante de um desafio que está além de suas possiblidades de solução, o que era para ser</w:t>
      </w:r>
      <w:proofErr w:type="gramStart"/>
      <w:r w:rsidRPr="0092596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2596C">
        <w:rPr>
          <w:rFonts w:ascii="Arial" w:hAnsi="Arial" w:cs="Arial"/>
          <w:sz w:val="24"/>
          <w:szCs w:val="24"/>
        </w:rPr>
        <w:t xml:space="preserve">apenas um pequeno empecilho para sua tenra caminhada transforma-se em um grande e intransponível entrave. Ela, por não ter aprendido que está em suas mãos </w:t>
      </w:r>
      <w:proofErr w:type="gramStart"/>
      <w:r w:rsidRPr="0092596C">
        <w:rPr>
          <w:rFonts w:ascii="Arial" w:hAnsi="Arial" w:cs="Arial"/>
          <w:sz w:val="24"/>
          <w:szCs w:val="24"/>
        </w:rPr>
        <w:t>a</w:t>
      </w:r>
      <w:proofErr w:type="gramEnd"/>
      <w:r w:rsidRPr="0092596C">
        <w:rPr>
          <w:rFonts w:ascii="Arial" w:hAnsi="Arial" w:cs="Arial"/>
          <w:sz w:val="24"/>
          <w:szCs w:val="24"/>
        </w:rPr>
        <w:t xml:space="preserve"> força de desfazer o nó para seguir o seu caminho, se perde. Pela inexperiência </w:t>
      </w:r>
      <w:r w:rsidR="00BA5019" w:rsidRPr="0092596C">
        <w:rPr>
          <w:rFonts w:ascii="Arial" w:hAnsi="Arial" w:cs="Arial"/>
          <w:sz w:val="24"/>
          <w:szCs w:val="24"/>
        </w:rPr>
        <w:t>acumulada pelo fato de nunca ter convivido com a realidade dos limites como motivação para o crescimento,</w:t>
      </w:r>
      <w:proofErr w:type="gramStart"/>
      <w:r w:rsidRPr="0092596C">
        <w:rPr>
          <w:rFonts w:ascii="Arial" w:hAnsi="Arial" w:cs="Arial"/>
          <w:sz w:val="24"/>
          <w:szCs w:val="24"/>
        </w:rPr>
        <w:t xml:space="preserve"> </w:t>
      </w:r>
      <w:r w:rsidR="00BA5019" w:rsidRPr="0092596C">
        <w:rPr>
          <w:rFonts w:ascii="Arial" w:hAnsi="Arial" w:cs="Arial"/>
          <w:sz w:val="24"/>
          <w:szCs w:val="24"/>
        </w:rPr>
        <w:t xml:space="preserve"> </w:t>
      </w:r>
      <w:proofErr w:type="gramEnd"/>
      <w:r w:rsidR="00BA5019" w:rsidRPr="0092596C">
        <w:rPr>
          <w:rFonts w:ascii="Arial" w:hAnsi="Arial" w:cs="Arial"/>
          <w:sz w:val="24"/>
          <w:szCs w:val="24"/>
        </w:rPr>
        <w:t xml:space="preserve">a criança ganha corpo, angaria e amplia conhecimento, mergulha no fantástico mundo da inteligência artificial, acredita-se senhora de si e não teve tempo de aprender a ser, de treinar a emoção de perder e ganhar, de errar e buscar o acerto, de reconhecer que os tropeços são impulsos que os nós que </w:t>
      </w:r>
      <w:r w:rsidR="00BA5019" w:rsidRPr="0092596C">
        <w:rPr>
          <w:rFonts w:ascii="Arial" w:hAnsi="Arial" w:cs="Arial"/>
          <w:sz w:val="24"/>
          <w:szCs w:val="24"/>
        </w:rPr>
        <w:lastRenderedPageBreak/>
        <w:t>a vida nos impõe são, na verdade, oportunidades para novas conquistas e realizações do porvir.</w:t>
      </w:r>
    </w:p>
    <w:p w:rsidR="003C3A98" w:rsidRPr="0092596C" w:rsidRDefault="00BA5019" w:rsidP="001128D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596C">
        <w:rPr>
          <w:rFonts w:ascii="Arial" w:hAnsi="Arial" w:cs="Arial"/>
          <w:sz w:val="24"/>
          <w:szCs w:val="24"/>
        </w:rPr>
        <w:t xml:space="preserve">Não saber desfazer um nó pode ser o fim da linha; não saber dar um nó nos turbilhões de emoções que no dia </w:t>
      </w:r>
      <w:r w:rsidR="00A00880" w:rsidRPr="0092596C">
        <w:rPr>
          <w:rFonts w:ascii="Arial" w:hAnsi="Arial" w:cs="Arial"/>
          <w:sz w:val="24"/>
          <w:szCs w:val="24"/>
        </w:rPr>
        <w:t xml:space="preserve">a </w:t>
      </w:r>
      <w:r w:rsidRPr="0092596C">
        <w:rPr>
          <w:rFonts w:ascii="Arial" w:hAnsi="Arial" w:cs="Arial"/>
          <w:sz w:val="24"/>
          <w:szCs w:val="24"/>
        </w:rPr>
        <w:t>dia, somos obrigados a administrar</w:t>
      </w:r>
      <w:r w:rsidR="00A00880" w:rsidRPr="0092596C">
        <w:rPr>
          <w:rFonts w:ascii="Arial" w:hAnsi="Arial" w:cs="Arial"/>
          <w:sz w:val="24"/>
          <w:szCs w:val="24"/>
        </w:rPr>
        <w:t>, pode ser motivo para frustrações, desolamento, isolamento, tristeza e desistências... Não</w:t>
      </w:r>
      <w:proofErr w:type="gramStart"/>
      <w:r w:rsidR="00A00880" w:rsidRPr="0092596C">
        <w:rPr>
          <w:rFonts w:ascii="Arial" w:hAnsi="Arial" w:cs="Arial"/>
          <w:sz w:val="24"/>
          <w:szCs w:val="24"/>
        </w:rPr>
        <w:t xml:space="preserve">  </w:t>
      </w:r>
      <w:proofErr w:type="gramEnd"/>
      <w:r w:rsidR="00A00880" w:rsidRPr="0092596C">
        <w:rPr>
          <w:rFonts w:ascii="Arial" w:hAnsi="Arial" w:cs="Arial"/>
          <w:sz w:val="24"/>
          <w:szCs w:val="24"/>
        </w:rPr>
        <w:t>que a criança, por natureza, seja mais, ou menos</w:t>
      </w:r>
      <w:r w:rsidR="00534343" w:rsidRPr="0092596C">
        <w:rPr>
          <w:rFonts w:ascii="Arial" w:hAnsi="Arial" w:cs="Arial"/>
          <w:sz w:val="24"/>
          <w:szCs w:val="24"/>
        </w:rPr>
        <w:t xml:space="preserve"> </w:t>
      </w:r>
      <w:r w:rsidR="00A00880" w:rsidRPr="0092596C">
        <w:rPr>
          <w:rFonts w:ascii="Arial" w:hAnsi="Arial" w:cs="Arial"/>
          <w:sz w:val="24"/>
          <w:szCs w:val="24"/>
        </w:rPr>
        <w:t>capaz. Não que ela seja frágil ou dependente</w:t>
      </w:r>
      <w:r w:rsidR="00534343" w:rsidRPr="0092596C">
        <w:rPr>
          <w:rFonts w:ascii="Arial" w:hAnsi="Arial" w:cs="Arial"/>
          <w:sz w:val="24"/>
          <w:szCs w:val="24"/>
        </w:rPr>
        <w:t>, mas ela está despreparada para o que</w:t>
      </w:r>
      <w:proofErr w:type="gramStart"/>
      <w:r w:rsidR="00534343" w:rsidRPr="0092596C">
        <w:rPr>
          <w:rFonts w:ascii="Arial" w:hAnsi="Arial" w:cs="Arial"/>
          <w:sz w:val="24"/>
          <w:szCs w:val="24"/>
        </w:rPr>
        <w:t xml:space="preserve">  </w:t>
      </w:r>
      <w:proofErr w:type="gramEnd"/>
      <w:r w:rsidR="00534343" w:rsidRPr="0092596C">
        <w:rPr>
          <w:rFonts w:ascii="Arial" w:hAnsi="Arial" w:cs="Arial"/>
          <w:sz w:val="24"/>
          <w:szCs w:val="24"/>
        </w:rPr>
        <w:t>desconhece: ser ela mesma.</w:t>
      </w:r>
    </w:p>
    <w:p w:rsidR="00534343" w:rsidRPr="0092596C" w:rsidRDefault="00534343" w:rsidP="001128D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596C">
        <w:rPr>
          <w:rFonts w:ascii="Arial" w:hAnsi="Arial" w:cs="Arial"/>
          <w:sz w:val="24"/>
          <w:szCs w:val="24"/>
        </w:rPr>
        <w:t xml:space="preserve">Muitas vezes, precisamos de provações para </w:t>
      </w:r>
      <w:proofErr w:type="gramStart"/>
      <w:r w:rsidRPr="0092596C">
        <w:rPr>
          <w:rFonts w:ascii="Arial" w:hAnsi="Arial" w:cs="Arial"/>
          <w:sz w:val="24"/>
          <w:szCs w:val="24"/>
        </w:rPr>
        <w:t>percebermos</w:t>
      </w:r>
      <w:proofErr w:type="gramEnd"/>
      <w:r w:rsidRPr="0092596C">
        <w:rPr>
          <w:rFonts w:ascii="Arial" w:hAnsi="Arial" w:cs="Arial"/>
          <w:sz w:val="24"/>
          <w:szCs w:val="24"/>
        </w:rPr>
        <w:t xml:space="preserve"> os nossos limites. E esses limites precisam ser aquilatados, lentamente, num processo contínuo de informação, orientação e formação de seres capazes de suportar quaisquer revezes que</w:t>
      </w:r>
      <w:proofErr w:type="gramStart"/>
      <w:r w:rsidRPr="0092596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2596C">
        <w:rPr>
          <w:rFonts w:ascii="Arial" w:hAnsi="Arial" w:cs="Arial"/>
          <w:sz w:val="24"/>
          <w:szCs w:val="24"/>
        </w:rPr>
        <w:t xml:space="preserve">vida apresente. Em todos os tempos, as lições foram conduzidas por pais rigorosos que não se permitiam falhar no forjar da tenacidade de suas crias. Nesse meio tempo, surgiram e sumiram novidades que somaram e subtraíram nas contas da estrutura social que nasce e termina na família. Não se discute, nem deveria se discutir qual o modelo </w:t>
      </w:r>
      <w:proofErr w:type="gramStart"/>
      <w:r w:rsidRPr="0092596C">
        <w:rPr>
          <w:rFonts w:ascii="Arial" w:hAnsi="Arial" w:cs="Arial"/>
          <w:sz w:val="24"/>
          <w:szCs w:val="24"/>
        </w:rPr>
        <w:t>dessa</w:t>
      </w:r>
      <w:proofErr w:type="gramEnd"/>
      <w:r w:rsidRPr="0092596C">
        <w:rPr>
          <w:rFonts w:ascii="Arial" w:hAnsi="Arial" w:cs="Arial"/>
          <w:sz w:val="24"/>
          <w:szCs w:val="24"/>
        </w:rPr>
        <w:t xml:space="preserve"> ou daquela família. O modelo é aquele que cria e define regras comportamentais que asseguram que o futuro da humanidade vai estar garantido no amanhã, pela firmeza de caráter do hoje, sempre pensando: não basta formar técnicos, mecânicos, mas homens firmes no pensar, no agir, no ser.</w:t>
      </w:r>
    </w:p>
    <w:p w:rsidR="0092596C" w:rsidRDefault="0092596C" w:rsidP="001128D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596C">
        <w:rPr>
          <w:rFonts w:ascii="Arial" w:hAnsi="Arial" w:cs="Arial"/>
          <w:sz w:val="24"/>
          <w:szCs w:val="24"/>
        </w:rPr>
        <w:t>Para uma corda prestar-se a escada, ela precisa de nós; Para escalar uma escada de cordas é preciso que haja nós, de forma contínua e repetitiva;</w:t>
      </w:r>
      <w:proofErr w:type="gramStart"/>
      <w:r w:rsidRPr="0092596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2596C">
        <w:rPr>
          <w:rFonts w:ascii="Arial" w:hAnsi="Arial" w:cs="Arial"/>
          <w:sz w:val="24"/>
          <w:szCs w:val="24"/>
        </w:rPr>
        <w:t>cada vez que galgamos um novo nó, é a certeza de um novo lento, de um novo avanço, de um passo adiante; que fez os nós, não vem ao caso, mas é preciso que existam. Se o usuário dos nós, para a subida é o autor dos</w:t>
      </w:r>
      <w:proofErr w:type="gramStart"/>
      <w:r w:rsidRPr="0092596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2596C">
        <w:rPr>
          <w:rFonts w:ascii="Arial" w:hAnsi="Arial" w:cs="Arial"/>
          <w:sz w:val="24"/>
          <w:szCs w:val="24"/>
        </w:rPr>
        <w:t xml:space="preserve">nós, melhor ainda, pois ele sabe sua origem, seu formato, sua resistência ou complexidade; se o nó foi dado pelo pai do usuário, certamente é um nó confiável; se a corda ganhou nós, sem critério, sem responsabilidade, sem uma “assinatura”, há de se questionar a sua segurança, a sua capacidade; mas o nó precisa existir. Já que sua ausência seria uma falta, que eles venham e que estejamos </w:t>
      </w:r>
      <w:proofErr w:type="gramStart"/>
      <w:r w:rsidRPr="0092596C">
        <w:rPr>
          <w:rFonts w:ascii="Arial" w:hAnsi="Arial" w:cs="Arial"/>
          <w:sz w:val="24"/>
          <w:szCs w:val="24"/>
        </w:rPr>
        <w:t>preparados para tê-los como ferramenta, como suporte, como trilha, como saída, como solução</w:t>
      </w:r>
      <w:proofErr w:type="gramEnd"/>
      <w:r w:rsidRPr="0092596C">
        <w:rPr>
          <w:rFonts w:ascii="Arial" w:hAnsi="Arial" w:cs="Arial"/>
          <w:sz w:val="24"/>
          <w:szCs w:val="24"/>
        </w:rPr>
        <w:t>.</w:t>
      </w:r>
      <w:r w:rsidR="001128DF">
        <w:rPr>
          <w:rFonts w:ascii="Arial" w:hAnsi="Arial" w:cs="Arial"/>
          <w:sz w:val="24"/>
          <w:szCs w:val="24"/>
        </w:rPr>
        <w:t xml:space="preserve"> </w:t>
      </w:r>
      <w:r w:rsidRPr="0092596C">
        <w:rPr>
          <w:rFonts w:ascii="Arial" w:hAnsi="Arial" w:cs="Arial"/>
          <w:sz w:val="24"/>
          <w:szCs w:val="24"/>
        </w:rPr>
        <w:t xml:space="preserve"> “Muitas vezes, os nós da vida podem transformar cordas em escadas: depende das mãos</w:t>
      </w:r>
      <w:proofErr w:type="gramStart"/>
      <w:r w:rsidRPr="0092596C">
        <w:rPr>
          <w:rFonts w:ascii="Arial" w:hAnsi="Arial" w:cs="Arial"/>
          <w:sz w:val="24"/>
          <w:szCs w:val="24"/>
        </w:rPr>
        <w:t>”</w:t>
      </w:r>
      <w:proofErr w:type="gramEnd"/>
    </w:p>
    <w:p w:rsidR="001128DF" w:rsidRPr="009236FC" w:rsidRDefault="002F288F" w:rsidP="009236FC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9236FC">
        <w:rPr>
          <w:rFonts w:ascii="Arial" w:hAnsi="Arial" w:cs="Arial"/>
          <w:i/>
          <w:sz w:val="24"/>
          <w:szCs w:val="24"/>
        </w:rPr>
        <w:lastRenderedPageBreak/>
        <w:t xml:space="preserve">“ </w:t>
      </w:r>
      <w:proofErr w:type="gramEnd"/>
      <w:r w:rsidR="001128DF" w:rsidRPr="009236FC">
        <w:rPr>
          <w:rFonts w:ascii="Arial" w:hAnsi="Arial" w:cs="Arial"/>
          <w:i/>
          <w:sz w:val="24"/>
          <w:szCs w:val="24"/>
        </w:rPr>
        <w:t>O homem não é mau, age mal; o pai não é desatento, não foi treinado a dizer que não é não e que sim é sim; a criança não aprende a ser má, aprende mal; o pai trabalha muito, resta-lhe pouco tempo para educar bem; investe bem, mas ouve mal; trata bem,  mas administra mal o comport</w:t>
      </w:r>
      <w:r w:rsidRPr="009236FC">
        <w:rPr>
          <w:rFonts w:ascii="Arial" w:hAnsi="Arial" w:cs="Arial"/>
          <w:i/>
          <w:sz w:val="24"/>
          <w:szCs w:val="24"/>
        </w:rPr>
        <w:t xml:space="preserve">amento do filho; o filho não é </w:t>
      </w:r>
      <w:r w:rsidR="001128DF" w:rsidRPr="009236FC">
        <w:rPr>
          <w:rFonts w:ascii="Arial" w:hAnsi="Arial" w:cs="Arial"/>
          <w:i/>
          <w:sz w:val="24"/>
          <w:szCs w:val="24"/>
        </w:rPr>
        <w:t>mau, mas aprende mal; a família se esforça para atender bem, mas o acostuma mal</w:t>
      </w:r>
      <w:r w:rsidRPr="009236FC">
        <w:rPr>
          <w:rFonts w:ascii="Arial" w:hAnsi="Arial" w:cs="Arial"/>
          <w:i/>
          <w:sz w:val="24"/>
          <w:szCs w:val="24"/>
        </w:rPr>
        <w:t>...”</w:t>
      </w:r>
    </w:p>
    <w:p w:rsidR="007F0C02" w:rsidRDefault="002F288F" w:rsidP="007F0C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500F">
        <w:rPr>
          <w:rFonts w:ascii="Arial" w:hAnsi="Arial" w:cs="Arial"/>
          <w:sz w:val="24"/>
          <w:szCs w:val="24"/>
        </w:rPr>
        <w:t xml:space="preserve">Uma criança que aprende a valorizar o eu tem começa a demonstrar seu cuidado com a vida e consigo mesma sempre que lhe é cobrado um determinado comportamento. Ela sai de casa porque os pais permitiram ou mandaram; ela sabe que deve voltar e prestar contas de sua saída: do que buscou, do que levou, do que trouxe, do que fez, por onde </w:t>
      </w:r>
      <w:proofErr w:type="gramStart"/>
      <w:r w:rsidRPr="00AF500F">
        <w:rPr>
          <w:rFonts w:ascii="Arial" w:hAnsi="Arial" w:cs="Arial"/>
          <w:sz w:val="24"/>
          <w:szCs w:val="24"/>
        </w:rPr>
        <w:t>esteve,</w:t>
      </w:r>
      <w:proofErr w:type="gramEnd"/>
      <w:r w:rsidRPr="00AF500F">
        <w:rPr>
          <w:rFonts w:ascii="Arial" w:hAnsi="Arial" w:cs="Arial"/>
          <w:sz w:val="24"/>
          <w:szCs w:val="24"/>
        </w:rPr>
        <w:t xml:space="preserve"> com quem esteve, o que viu, o que aprendeu. Ela, a partir desse perfil que lhe formaram</w:t>
      </w:r>
      <w:r w:rsidR="00AF500F">
        <w:rPr>
          <w:rFonts w:ascii="Arial" w:hAnsi="Arial" w:cs="Arial"/>
          <w:sz w:val="24"/>
          <w:szCs w:val="24"/>
        </w:rPr>
        <w:t>,</w:t>
      </w:r>
      <w:r w:rsidRPr="00AF500F">
        <w:rPr>
          <w:rFonts w:ascii="Arial" w:hAnsi="Arial" w:cs="Arial"/>
          <w:sz w:val="24"/>
          <w:szCs w:val="24"/>
        </w:rPr>
        <w:t xml:space="preserve"> sabe</w:t>
      </w:r>
      <w:r w:rsidR="00AF500F">
        <w:rPr>
          <w:rFonts w:ascii="Arial" w:hAnsi="Arial" w:cs="Arial"/>
          <w:sz w:val="24"/>
          <w:szCs w:val="24"/>
        </w:rPr>
        <w:t>rá</w:t>
      </w:r>
      <w:r w:rsidRPr="00AF500F">
        <w:rPr>
          <w:rFonts w:ascii="Arial" w:hAnsi="Arial" w:cs="Arial"/>
          <w:sz w:val="24"/>
          <w:szCs w:val="24"/>
        </w:rPr>
        <w:t>, de antemão, que nada é por acaso, tudo tem uma razão de ser. A</w:t>
      </w:r>
      <w:r w:rsidR="00AF500F">
        <w:rPr>
          <w:rFonts w:ascii="Arial" w:hAnsi="Arial" w:cs="Arial"/>
          <w:sz w:val="24"/>
          <w:szCs w:val="24"/>
        </w:rPr>
        <w:t>o</w:t>
      </w:r>
      <w:r w:rsidRPr="00AF500F">
        <w:rPr>
          <w:rFonts w:ascii="Arial" w:hAnsi="Arial" w:cs="Arial"/>
          <w:sz w:val="24"/>
          <w:szCs w:val="24"/>
        </w:rPr>
        <w:t xml:space="preserve"> sai</w:t>
      </w:r>
      <w:r w:rsidR="00AF500F">
        <w:rPr>
          <w:rFonts w:ascii="Arial" w:hAnsi="Arial" w:cs="Arial"/>
          <w:sz w:val="24"/>
          <w:szCs w:val="24"/>
        </w:rPr>
        <w:t>r,</w:t>
      </w:r>
      <w:r w:rsidRPr="00AF500F">
        <w:rPr>
          <w:rFonts w:ascii="Arial" w:hAnsi="Arial" w:cs="Arial"/>
          <w:sz w:val="24"/>
          <w:szCs w:val="24"/>
        </w:rPr>
        <w:t xml:space="preserve"> é porque está preparada para enfrentar os descaminhos; se não estiver pronta para ação, não sai. Se não está apta a ir e vir, não vai. </w:t>
      </w:r>
    </w:p>
    <w:p w:rsidR="002F288F" w:rsidRPr="00AF500F" w:rsidRDefault="002F288F" w:rsidP="007F0C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500F">
        <w:rPr>
          <w:rFonts w:ascii="Arial" w:hAnsi="Arial" w:cs="Arial"/>
          <w:sz w:val="24"/>
          <w:szCs w:val="24"/>
        </w:rPr>
        <w:t>Esse raciocínio ganha uma comparação</w:t>
      </w:r>
      <w:r w:rsidR="007F0C02">
        <w:rPr>
          <w:rFonts w:ascii="Arial" w:hAnsi="Arial" w:cs="Arial"/>
          <w:sz w:val="24"/>
          <w:szCs w:val="24"/>
        </w:rPr>
        <w:t xml:space="preserve"> que di</w:t>
      </w:r>
      <w:r w:rsidRPr="00AF500F">
        <w:rPr>
          <w:rFonts w:ascii="Arial" w:hAnsi="Arial" w:cs="Arial"/>
          <w:sz w:val="24"/>
          <w:szCs w:val="24"/>
        </w:rPr>
        <w:t xml:space="preserve">spensa explicações: algum adulto, de sã consciência, permite que uma criança, um jovem ou até mesmo </w:t>
      </w:r>
      <w:proofErr w:type="gramStart"/>
      <w:r w:rsidRPr="00AF500F">
        <w:rPr>
          <w:rFonts w:ascii="Arial" w:hAnsi="Arial" w:cs="Arial"/>
          <w:sz w:val="24"/>
          <w:szCs w:val="24"/>
        </w:rPr>
        <w:t>um outro</w:t>
      </w:r>
      <w:proofErr w:type="gramEnd"/>
      <w:r w:rsidRPr="00AF500F">
        <w:rPr>
          <w:rFonts w:ascii="Arial" w:hAnsi="Arial" w:cs="Arial"/>
          <w:sz w:val="24"/>
          <w:szCs w:val="24"/>
        </w:rPr>
        <w:t xml:space="preserve"> adulto</w:t>
      </w:r>
      <w:r w:rsidR="007F0C02">
        <w:rPr>
          <w:rFonts w:ascii="Arial" w:hAnsi="Arial" w:cs="Arial"/>
          <w:sz w:val="24"/>
          <w:szCs w:val="24"/>
        </w:rPr>
        <w:t xml:space="preserve"> não habilitado peg</w:t>
      </w:r>
      <w:r w:rsidRPr="00AF500F">
        <w:rPr>
          <w:rFonts w:ascii="Arial" w:hAnsi="Arial" w:cs="Arial"/>
          <w:sz w:val="24"/>
          <w:szCs w:val="24"/>
        </w:rPr>
        <w:t>ue a chave de um carro e saia por aí</w:t>
      </w:r>
      <w:r w:rsidR="007F0C02">
        <w:rPr>
          <w:rFonts w:ascii="Arial" w:hAnsi="Arial" w:cs="Arial"/>
          <w:sz w:val="24"/>
          <w:szCs w:val="24"/>
        </w:rPr>
        <w:t xml:space="preserve"> desafiando as leis de trânsito e da natureza</w:t>
      </w:r>
      <w:r w:rsidRPr="00AF500F">
        <w:rPr>
          <w:rFonts w:ascii="Arial" w:hAnsi="Arial" w:cs="Arial"/>
          <w:sz w:val="24"/>
          <w:szCs w:val="24"/>
        </w:rPr>
        <w:t xml:space="preserve">?  É a mesma questão: não se pode deixar </w:t>
      </w:r>
      <w:r w:rsidR="00AF500F" w:rsidRPr="00AF500F">
        <w:rPr>
          <w:rFonts w:ascii="Arial" w:hAnsi="Arial" w:cs="Arial"/>
          <w:sz w:val="24"/>
          <w:szCs w:val="24"/>
        </w:rPr>
        <w:t xml:space="preserve">que uma criança </w:t>
      </w:r>
      <w:proofErr w:type="gramStart"/>
      <w:r w:rsidR="00AF500F" w:rsidRPr="00AF500F">
        <w:rPr>
          <w:rFonts w:ascii="Arial" w:hAnsi="Arial" w:cs="Arial"/>
          <w:sz w:val="24"/>
          <w:szCs w:val="24"/>
        </w:rPr>
        <w:t>saia</w:t>
      </w:r>
      <w:proofErr w:type="gramEnd"/>
      <w:r w:rsidR="00AF500F" w:rsidRPr="00AF500F">
        <w:rPr>
          <w:rFonts w:ascii="Arial" w:hAnsi="Arial" w:cs="Arial"/>
          <w:sz w:val="24"/>
          <w:szCs w:val="24"/>
        </w:rPr>
        <w:t xml:space="preserve"> para enfrentar o mundo sem as devidas armaduras. Armaduras aqui, representadas pela responsabilidade, pela maturidade, pela consciência de que lá fora existe um mundo que tem tudo para ser mais hostil que sociável; </w:t>
      </w:r>
      <w:r w:rsidR="007F0C02">
        <w:rPr>
          <w:rFonts w:ascii="Arial" w:hAnsi="Arial" w:cs="Arial"/>
          <w:sz w:val="24"/>
          <w:szCs w:val="24"/>
        </w:rPr>
        <w:t>m</w:t>
      </w:r>
      <w:r w:rsidR="00AF500F" w:rsidRPr="00AF500F">
        <w:rPr>
          <w:rFonts w:ascii="Arial" w:hAnsi="Arial" w:cs="Arial"/>
          <w:sz w:val="24"/>
          <w:szCs w:val="24"/>
        </w:rPr>
        <w:t xml:space="preserve">ais complexo que pacífico; mais tóxico que </w:t>
      </w:r>
      <w:proofErr w:type="gramStart"/>
      <w:r w:rsidR="00AF500F" w:rsidRPr="00AF500F">
        <w:rPr>
          <w:rFonts w:ascii="Arial" w:hAnsi="Arial" w:cs="Arial"/>
          <w:sz w:val="24"/>
          <w:szCs w:val="24"/>
        </w:rPr>
        <w:t>saudável, mais perigoso</w:t>
      </w:r>
      <w:proofErr w:type="gramEnd"/>
      <w:r w:rsidR="00AF500F" w:rsidRPr="00AF500F">
        <w:rPr>
          <w:rFonts w:ascii="Arial" w:hAnsi="Arial" w:cs="Arial"/>
          <w:sz w:val="24"/>
          <w:szCs w:val="24"/>
        </w:rPr>
        <w:t xml:space="preserve"> que seguro.</w:t>
      </w:r>
    </w:p>
    <w:p w:rsidR="00AF500F" w:rsidRDefault="00AF500F" w:rsidP="007F0C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500F">
        <w:rPr>
          <w:rFonts w:ascii="Arial" w:hAnsi="Arial" w:cs="Arial"/>
          <w:sz w:val="24"/>
          <w:szCs w:val="24"/>
        </w:rPr>
        <w:t xml:space="preserve">“Não criamos filhos </w:t>
      </w:r>
      <w:proofErr w:type="gramStart"/>
      <w:r w:rsidRPr="00AF500F">
        <w:rPr>
          <w:rFonts w:ascii="Arial" w:hAnsi="Arial" w:cs="Arial"/>
          <w:sz w:val="24"/>
          <w:szCs w:val="24"/>
        </w:rPr>
        <w:t>para nos</w:t>
      </w:r>
      <w:proofErr w:type="gramEnd"/>
      <w:r w:rsidRPr="00AF500F">
        <w:rPr>
          <w:rFonts w:ascii="Arial" w:hAnsi="Arial" w:cs="Arial"/>
          <w:sz w:val="24"/>
          <w:szCs w:val="24"/>
        </w:rPr>
        <w:t xml:space="preserve"> mesmos, mas sim, para o mundo”. Essa máxima referenda a necessidade de se preparar as crianças para uma constante batalha entre o bem e o mal, entre o ir e</w:t>
      </w:r>
      <w:proofErr w:type="gramStart"/>
      <w:r w:rsidRPr="00AF500F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F500F">
        <w:rPr>
          <w:rFonts w:ascii="Arial" w:hAnsi="Arial" w:cs="Arial"/>
          <w:sz w:val="24"/>
          <w:szCs w:val="24"/>
        </w:rPr>
        <w:t>o vir; entre o ser e o ter, entre o querer e o poder, entre a mentira e a verdade, entre o que vale e o que não vale a pena, entre o princípio e o fim, entre confiar e desconfiar, entre vencer e perder, entre saber que é preciso dar um nó, ao mesmo tempo que é preciso saber desatá-lo.</w:t>
      </w:r>
    </w:p>
    <w:p w:rsidR="007F0C02" w:rsidRDefault="007F0C02" w:rsidP="007F0C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Onde estão sendo preparadas as crianças que </w:t>
      </w:r>
      <w:proofErr w:type="gramStart"/>
      <w:r>
        <w:rPr>
          <w:rFonts w:ascii="Arial" w:hAnsi="Arial" w:cs="Arial"/>
          <w:sz w:val="24"/>
          <w:szCs w:val="24"/>
        </w:rPr>
        <w:t>serão pais</w:t>
      </w:r>
      <w:proofErr w:type="gramEnd"/>
      <w:r>
        <w:rPr>
          <w:rFonts w:ascii="Arial" w:hAnsi="Arial" w:cs="Arial"/>
          <w:sz w:val="24"/>
          <w:szCs w:val="24"/>
        </w:rPr>
        <w:t>, muito antes do que se imagina? Onde estão sendo treinados os jovens para entenderem que os ensaios da vida real, são a própria vida? Que não se ensaia ser adolescent</w:t>
      </w:r>
      <w:r w:rsidR="009236FC">
        <w:rPr>
          <w:rFonts w:ascii="Arial" w:hAnsi="Arial" w:cs="Arial"/>
          <w:sz w:val="24"/>
          <w:szCs w:val="24"/>
        </w:rPr>
        <w:t>es</w:t>
      </w:r>
      <w:proofErr w:type="gramStart"/>
      <w:r w:rsidR="009236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se é</w:t>
      </w:r>
      <w:proofErr w:type="gramEnd"/>
      <w:r>
        <w:rPr>
          <w:rFonts w:ascii="Arial" w:hAnsi="Arial" w:cs="Arial"/>
          <w:sz w:val="24"/>
          <w:szCs w:val="24"/>
        </w:rPr>
        <w:t xml:space="preserve">; não se ensaia saber respeitar, respeita-se; não se ensaia viver; vive-se. Os ensaios são representados pelo que se idealiza, nem sempre </w:t>
      </w:r>
      <w:r>
        <w:rPr>
          <w:rFonts w:ascii="Arial" w:hAnsi="Arial" w:cs="Arial"/>
          <w:sz w:val="24"/>
          <w:szCs w:val="24"/>
        </w:rPr>
        <w:lastRenderedPageBreak/>
        <w:t>pelo que se realiza. Na busca pela vida plena se aprende fazendo. Quando se é criança o fazer pertence aos adultos</w:t>
      </w:r>
      <w:r w:rsidR="009236F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exemplo é que vai arrastar a criança para colher o que resultou da ação do adulto, a quem cabe agir e mostrar: como se faz, para que se </w:t>
      </w:r>
      <w:proofErr w:type="gramStart"/>
      <w:r>
        <w:rPr>
          <w:rFonts w:ascii="Arial" w:hAnsi="Arial" w:cs="Arial"/>
          <w:sz w:val="24"/>
          <w:szCs w:val="24"/>
        </w:rPr>
        <w:t>faz</w:t>
      </w:r>
      <w:r w:rsidR="009236FC">
        <w:rPr>
          <w:rFonts w:ascii="Arial" w:hAnsi="Arial" w:cs="Arial"/>
          <w:sz w:val="24"/>
          <w:szCs w:val="24"/>
        </w:rPr>
        <w:t>,</w:t>
      </w:r>
      <w:proofErr w:type="gramEnd"/>
      <w:r w:rsidR="009236FC">
        <w:rPr>
          <w:rFonts w:ascii="Arial" w:hAnsi="Arial" w:cs="Arial"/>
          <w:sz w:val="24"/>
          <w:szCs w:val="24"/>
        </w:rPr>
        <w:t xml:space="preserve"> para quem se faz, por quanto se fez. Jogo limpo, nós feitos, nós desfeitos: depende das mãos.</w:t>
      </w:r>
    </w:p>
    <w:p w:rsidR="009236FC" w:rsidRPr="009236FC" w:rsidRDefault="009236FC" w:rsidP="009236F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Sebastião Maciel Costa</w:t>
      </w:r>
    </w:p>
    <w:p w:rsidR="002F288F" w:rsidRPr="00AF500F" w:rsidRDefault="002F288F" w:rsidP="00AF50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2F288F" w:rsidRPr="00AF5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3EA"/>
    <w:multiLevelType w:val="hybridMultilevel"/>
    <w:tmpl w:val="09520742"/>
    <w:lvl w:ilvl="0" w:tplc="0C240D9A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BF"/>
    <w:rsid w:val="00105FBF"/>
    <w:rsid w:val="001128DF"/>
    <w:rsid w:val="002F288F"/>
    <w:rsid w:val="003C3A98"/>
    <w:rsid w:val="00431F11"/>
    <w:rsid w:val="00534343"/>
    <w:rsid w:val="007F0C02"/>
    <w:rsid w:val="009236FC"/>
    <w:rsid w:val="0092596C"/>
    <w:rsid w:val="00A00880"/>
    <w:rsid w:val="00AF500F"/>
    <w:rsid w:val="00BA5019"/>
    <w:rsid w:val="00DE2A82"/>
    <w:rsid w:val="00DF37A8"/>
    <w:rsid w:val="00EA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3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3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1124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2019-12-18T23:49:00Z</dcterms:created>
  <dcterms:modified xsi:type="dcterms:W3CDTF">2019-12-19T02:14:00Z</dcterms:modified>
</cp:coreProperties>
</file>