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93" w:rsidRDefault="00C23C6F" w:rsidP="00543D93">
      <w:pPr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 </w:t>
      </w:r>
      <w:r w:rsidR="00871562">
        <w:rPr>
          <w:rFonts w:ascii="Arial" w:hAnsi="Arial" w:cs="Arial"/>
          <w:b/>
          <w:sz w:val="28"/>
          <w:szCs w:val="28"/>
        </w:rPr>
        <w:t>IMPORTÂNCIA</w:t>
      </w:r>
      <w:r>
        <w:rPr>
          <w:rFonts w:ascii="Arial" w:hAnsi="Arial" w:cs="Arial"/>
          <w:b/>
          <w:sz w:val="28"/>
          <w:szCs w:val="28"/>
        </w:rPr>
        <w:t xml:space="preserve"> DA </w:t>
      </w:r>
      <w:r w:rsidR="00871562">
        <w:rPr>
          <w:rFonts w:ascii="Arial" w:hAnsi="Arial" w:cs="Arial"/>
          <w:b/>
          <w:sz w:val="28"/>
          <w:szCs w:val="28"/>
        </w:rPr>
        <w:t>ALIMENTAÇÃO SAUDÁVEL NA ESCOLA</w:t>
      </w:r>
    </w:p>
    <w:p w:rsidR="00543D93" w:rsidRDefault="00543D93" w:rsidP="00543D93">
      <w:pPr>
        <w:rPr>
          <w:rFonts w:ascii="Arial" w:hAnsi="Arial" w:cs="Arial"/>
          <w:sz w:val="28"/>
          <w:szCs w:val="28"/>
        </w:rPr>
      </w:pPr>
    </w:p>
    <w:p w:rsidR="00720594" w:rsidRDefault="00720594" w:rsidP="00720594">
      <w:pPr>
        <w:tabs>
          <w:tab w:val="left" w:pos="601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Lucilene Souza de Brito</w:t>
      </w:r>
    </w:p>
    <w:p w:rsidR="00720594" w:rsidRDefault="00720594" w:rsidP="00720594">
      <w:pPr>
        <w:tabs>
          <w:tab w:val="left" w:pos="601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Cristina Inácio de Souza</w:t>
      </w:r>
    </w:p>
    <w:p w:rsidR="00720594" w:rsidRPr="008B45CB" w:rsidRDefault="00720594" w:rsidP="00720594">
      <w:pPr>
        <w:tabs>
          <w:tab w:val="left" w:pos="601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Regiane Rios de Almeida</w:t>
      </w:r>
    </w:p>
    <w:p w:rsidR="00A11796" w:rsidRPr="00A11796" w:rsidRDefault="00A11796" w:rsidP="00A11796">
      <w:pPr>
        <w:rPr>
          <w:rFonts w:ascii="Arial" w:hAnsi="Arial" w:cs="Arial"/>
          <w:sz w:val="28"/>
          <w:szCs w:val="28"/>
        </w:rPr>
      </w:pPr>
    </w:p>
    <w:p w:rsidR="00A11796" w:rsidRPr="00A11796" w:rsidRDefault="00A11796" w:rsidP="00A11796">
      <w:pPr>
        <w:rPr>
          <w:rFonts w:ascii="Arial" w:hAnsi="Arial" w:cs="Arial"/>
          <w:sz w:val="28"/>
          <w:szCs w:val="28"/>
        </w:rPr>
      </w:pPr>
    </w:p>
    <w:p w:rsidR="00A11796" w:rsidRDefault="00A11796" w:rsidP="00A11796">
      <w:pPr>
        <w:rPr>
          <w:rFonts w:ascii="Arial" w:hAnsi="Arial" w:cs="Arial"/>
          <w:sz w:val="28"/>
          <w:szCs w:val="28"/>
        </w:rPr>
      </w:pPr>
    </w:p>
    <w:p w:rsidR="00A11796" w:rsidRDefault="00A11796" w:rsidP="00A11796">
      <w:pPr>
        <w:rPr>
          <w:rFonts w:ascii="Arial" w:hAnsi="Arial" w:cs="Arial"/>
          <w:b/>
          <w:sz w:val="28"/>
          <w:szCs w:val="28"/>
        </w:rPr>
      </w:pPr>
      <w:r w:rsidRPr="002A2007">
        <w:rPr>
          <w:rFonts w:ascii="Arial" w:hAnsi="Arial" w:cs="Arial"/>
          <w:b/>
          <w:sz w:val="28"/>
          <w:szCs w:val="28"/>
        </w:rPr>
        <w:t>Introdução</w:t>
      </w:r>
    </w:p>
    <w:p w:rsidR="00633A98" w:rsidRPr="002A2007" w:rsidRDefault="00633A98" w:rsidP="00A11796">
      <w:pPr>
        <w:rPr>
          <w:rFonts w:ascii="Arial" w:hAnsi="Arial" w:cs="Arial"/>
          <w:b/>
          <w:sz w:val="28"/>
          <w:szCs w:val="28"/>
        </w:rPr>
      </w:pPr>
    </w:p>
    <w:p w:rsidR="000D289A" w:rsidRPr="000D289A" w:rsidRDefault="000D289A" w:rsidP="000D289A">
      <w:pPr>
        <w:rPr>
          <w:rFonts w:ascii="Arial" w:eastAsia="Arial" w:hAnsi="Arial" w:cs="Arial"/>
          <w:sz w:val="24"/>
          <w:szCs w:val="24"/>
        </w:rPr>
      </w:pPr>
      <w:r w:rsidRPr="000D289A">
        <w:rPr>
          <w:rFonts w:ascii="Arial" w:eastAsia="Arial" w:hAnsi="Arial" w:cs="Arial"/>
          <w:sz w:val="24"/>
          <w:szCs w:val="24"/>
        </w:rPr>
        <w:t>A boa alimentação se irradia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>na qualidade de vida e do alerta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>em uma sociedade tão proporciona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 xml:space="preserve">na questão estética, </w:t>
      </w:r>
      <w:r w:rsidR="00126116" w:rsidRPr="000D289A">
        <w:rPr>
          <w:rFonts w:ascii="Arial" w:eastAsia="Arial" w:hAnsi="Arial" w:cs="Arial"/>
          <w:sz w:val="24"/>
          <w:szCs w:val="24"/>
        </w:rPr>
        <w:t>a</w:t>
      </w:r>
      <w:r w:rsidRPr="000D289A">
        <w:rPr>
          <w:rFonts w:ascii="Arial" w:eastAsia="Arial" w:hAnsi="Arial" w:cs="Arial"/>
          <w:sz w:val="24"/>
          <w:szCs w:val="24"/>
        </w:rPr>
        <w:t xml:space="preserve"> limite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>quando falamos é relacioná-la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>à guerra de chorume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 xml:space="preserve">versus magreza ou </w:t>
      </w:r>
      <w:r w:rsidR="00126116" w:rsidRPr="000D289A">
        <w:rPr>
          <w:rFonts w:ascii="Arial" w:eastAsia="Arial" w:hAnsi="Arial" w:cs="Arial"/>
          <w:sz w:val="24"/>
          <w:szCs w:val="24"/>
        </w:rPr>
        <w:t>a</w:t>
      </w:r>
      <w:r w:rsidRPr="000D289A">
        <w:rPr>
          <w:rFonts w:ascii="Arial" w:eastAsia="Arial" w:hAnsi="Arial" w:cs="Arial"/>
          <w:sz w:val="24"/>
          <w:szCs w:val="24"/>
        </w:rPr>
        <w:t xml:space="preserve"> alistamento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 xml:space="preserve">de chamas. Mas por mais que </w:t>
      </w:r>
      <w:r w:rsidR="00126116" w:rsidRPr="000D289A">
        <w:rPr>
          <w:rFonts w:ascii="Arial" w:eastAsia="Arial" w:hAnsi="Arial" w:cs="Arial"/>
          <w:sz w:val="24"/>
          <w:szCs w:val="24"/>
        </w:rPr>
        <w:t>sobreavisa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>a obesidade seja sim grave, evitando o surgimento de muitas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>doenças, a realidade é que o que comemos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>exerce uma influência bem mais dilatada, afetando diversos outros meios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>da vida.</w:t>
      </w:r>
    </w:p>
    <w:p w:rsidR="000D289A" w:rsidRDefault="000D289A" w:rsidP="000D289A">
      <w:pPr>
        <w:rPr>
          <w:rFonts w:ascii="Arial" w:eastAsia="Arial" w:hAnsi="Arial" w:cs="Arial"/>
          <w:sz w:val="24"/>
          <w:szCs w:val="24"/>
        </w:rPr>
      </w:pPr>
      <w:r w:rsidRPr="000D289A">
        <w:rPr>
          <w:rFonts w:ascii="Arial" w:eastAsia="Arial" w:hAnsi="Arial" w:cs="Arial"/>
          <w:sz w:val="24"/>
          <w:szCs w:val="24"/>
        </w:rPr>
        <w:t xml:space="preserve">É inegável: </w:t>
      </w:r>
      <w:r w:rsidR="00126116" w:rsidRPr="000D289A">
        <w:rPr>
          <w:rFonts w:ascii="Arial" w:eastAsia="Arial" w:hAnsi="Arial" w:cs="Arial"/>
          <w:sz w:val="24"/>
          <w:szCs w:val="24"/>
        </w:rPr>
        <w:t>a gravidade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 xml:space="preserve">da alimentação está sem </w:t>
      </w:r>
      <w:r w:rsidR="00126116" w:rsidRPr="000D289A">
        <w:rPr>
          <w:rFonts w:ascii="Arial" w:eastAsia="Arial" w:hAnsi="Arial" w:cs="Arial"/>
          <w:sz w:val="24"/>
          <w:szCs w:val="24"/>
        </w:rPr>
        <w:t>fechamento</w:t>
      </w:r>
      <w:r w:rsidR="00126116">
        <w:rPr>
          <w:rFonts w:ascii="Arial" w:eastAsia="Arial" w:hAnsi="Arial" w:cs="Arial"/>
          <w:sz w:val="24"/>
          <w:szCs w:val="24"/>
        </w:rPr>
        <w:t xml:space="preserve"> </w:t>
      </w:r>
      <w:r w:rsidR="00126116" w:rsidRPr="000D289A">
        <w:rPr>
          <w:rFonts w:ascii="Arial" w:eastAsia="Arial" w:hAnsi="Arial" w:cs="Arial"/>
          <w:sz w:val="24"/>
          <w:szCs w:val="24"/>
        </w:rPr>
        <w:t>relacionado à qualidade de interesse</w:t>
      </w:r>
      <w:r w:rsidRPr="000D289A">
        <w:rPr>
          <w:rFonts w:ascii="Arial" w:eastAsia="Arial" w:hAnsi="Arial" w:cs="Arial"/>
          <w:sz w:val="24"/>
          <w:szCs w:val="24"/>
        </w:rPr>
        <w:t>. Além de influenciar sem fim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>nossa saúde e que consolação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>longevidade, o que ingerimos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>durante as refeições se raciocina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>inclusive em nosso aspecto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 xml:space="preserve">e em </w:t>
      </w:r>
      <w:r w:rsidR="00126116" w:rsidRPr="000D289A">
        <w:rPr>
          <w:rFonts w:ascii="Arial" w:eastAsia="Arial" w:hAnsi="Arial" w:cs="Arial"/>
          <w:sz w:val="24"/>
          <w:szCs w:val="24"/>
        </w:rPr>
        <w:t>nosso poder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>de trabalhar, estudar e vislumbrar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>prazer. E não podemos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>nos esquecer de que, ao falarmos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>de escolas, estamos discutindo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>em crianças e moças, indivíduos em plena fase de desenvolvimento!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>Obviamente, portanto, nessa oportunidade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>é ainda mais indispensável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>que os nutrientes elementares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>estejam presentes nas ágapes. A educação alimentar é sinônima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>de educação do apetite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>embora já não cause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 xml:space="preserve">mais </w:t>
      </w:r>
      <w:r w:rsidR="00126116" w:rsidRPr="000D289A">
        <w:rPr>
          <w:rFonts w:ascii="Arial" w:eastAsia="Arial" w:hAnsi="Arial" w:cs="Arial"/>
          <w:sz w:val="24"/>
          <w:szCs w:val="24"/>
        </w:rPr>
        <w:t>somam</w:t>
      </w:r>
      <w:r w:rsidRPr="000D289A">
        <w:rPr>
          <w:rFonts w:ascii="Arial" w:eastAsia="Arial" w:hAnsi="Arial" w:cs="Arial"/>
          <w:sz w:val="24"/>
          <w:szCs w:val="24"/>
        </w:rPr>
        <w:t xml:space="preserve"> espanto ver pequenas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>tragando legumes, verduras, grãos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>e todo tipo de ouvir, a lógica da educação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>infantil, que diz que precisas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>e adolescentes sempre darão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>preferência à pizza, macarrão, bife e batata frita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289A">
        <w:rPr>
          <w:rFonts w:ascii="Arial" w:eastAsia="Arial" w:hAnsi="Arial" w:cs="Arial"/>
          <w:sz w:val="24"/>
          <w:szCs w:val="24"/>
        </w:rPr>
        <w:t xml:space="preserve">ainda é uma veracidade. </w:t>
      </w:r>
    </w:p>
    <w:p w:rsidR="00AE05CA" w:rsidRPr="00AE05CA" w:rsidRDefault="00AE05CA" w:rsidP="000D289A">
      <w:pPr>
        <w:rPr>
          <w:rFonts w:ascii="Arial" w:eastAsia="Arial" w:hAnsi="Arial" w:cs="Arial"/>
          <w:sz w:val="24"/>
          <w:szCs w:val="24"/>
        </w:rPr>
      </w:pPr>
      <w:r w:rsidRPr="00AE05CA">
        <w:rPr>
          <w:rFonts w:ascii="Arial" w:eastAsia="Arial" w:hAnsi="Arial" w:cs="Arial"/>
          <w:sz w:val="24"/>
          <w:szCs w:val="24"/>
        </w:rPr>
        <w:t>Considerando que comer é um ato geralmente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E05CA">
        <w:rPr>
          <w:rFonts w:ascii="Arial" w:eastAsia="Arial" w:hAnsi="Arial" w:cs="Arial"/>
          <w:sz w:val="24"/>
          <w:szCs w:val="24"/>
        </w:rPr>
        <w:t>relacionado ao prazer, uma artifício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E05CA">
        <w:rPr>
          <w:rFonts w:ascii="Arial" w:eastAsia="Arial" w:hAnsi="Arial" w:cs="Arial"/>
          <w:sz w:val="24"/>
          <w:szCs w:val="24"/>
        </w:rPr>
        <w:t>que tem se aduzido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E05CA">
        <w:rPr>
          <w:rFonts w:ascii="Arial" w:eastAsia="Arial" w:hAnsi="Arial" w:cs="Arial"/>
          <w:sz w:val="24"/>
          <w:szCs w:val="24"/>
        </w:rPr>
        <w:t>vencedora nesse convencimento é delatar, na prática, que cremes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E05CA">
        <w:rPr>
          <w:rFonts w:ascii="Arial" w:eastAsia="Arial" w:hAnsi="Arial" w:cs="Arial"/>
          <w:sz w:val="24"/>
          <w:szCs w:val="24"/>
        </w:rPr>
        <w:t>saudá</w:t>
      </w:r>
      <w:r>
        <w:rPr>
          <w:rFonts w:ascii="Arial" w:eastAsia="Arial" w:hAnsi="Arial" w:cs="Arial"/>
          <w:sz w:val="24"/>
          <w:szCs w:val="24"/>
        </w:rPr>
        <w:t xml:space="preserve">veis também podem ser </w:t>
      </w:r>
      <w:r w:rsidR="00AA4DB9">
        <w:rPr>
          <w:rFonts w:ascii="Arial" w:eastAsia="Arial" w:hAnsi="Arial" w:cs="Arial"/>
          <w:sz w:val="24"/>
          <w:szCs w:val="24"/>
        </w:rPr>
        <w:t>saborosos</w:t>
      </w:r>
      <w:r>
        <w:rPr>
          <w:rFonts w:ascii="Arial" w:eastAsia="Arial" w:hAnsi="Arial" w:cs="Arial"/>
          <w:sz w:val="24"/>
          <w:szCs w:val="24"/>
        </w:rPr>
        <w:t xml:space="preserve">, nesse </w:t>
      </w:r>
      <w:r w:rsidRPr="00AE05CA">
        <w:rPr>
          <w:rFonts w:ascii="Arial" w:eastAsia="Arial" w:hAnsi="Arial" w:cs="Arial"/>
          <w:sz w:val="24"/>
          <w:szCs w:val="24"/>
        </w:rPr>
        <w:t xml:space="preserve">sentido, o </w:t>
      </w:r>
      <w:r w:rsidRPr="00AE05CA">
        <w:rPr>
          <w:rFonts w:ascii="Arial" w:eastAsia="Arial" w:hAnsi="Arial" w:cs="Arial"/>
          <w:sz w:val="24"/>
          <w:szCs w:val="24"/>
        </w:rPr>
        <w:lastRenderedPageBreak/>
        <w:t>ideal é que, com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E05CA">
        <w:rPr>
          <w:rFonts w:ascii="Arial" w:eastAsia="Arial" w:hAnsi="Arial" w:cs="Arial"/>
          <w:sz w:val="24"/>
          <w:szCs w:val="24"/>
        </w:rPr>
        <w:t>os primeiros meses, as garotada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E05CA">
        <w:rPr>
          <w:rFonts w:ascii="Arial" w:eastAsia="Arial" w:hAnsi="Arial" w:cs="Arial"/>
          <w:sz w:val="24"/>
          <w:szCs w:val="24"/>
        </w:rPr>
        <w:t>já tenham contato com os mais combinados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E05CA">
        <w:rPr>
          <w:rFonts w:ascii="Arial" w:eastAsia="Arial" w:hAnsi="Arial" w:cs="Arial"/>
          <w:sz w:val="24"/>
          <w:szCs w:val="24"/>
        </w:rPr>
        <w:t>tipos de alimentos para tirar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E05CA">
        <w:rPr>
          <w:rFonts w:ascii="Arial" w:eastAsia="Arial" w:hAnsi="Arial" w:cs="Arial"/>
          <w:sz w:val="24"/>
          <w:szCs w:val="24"/>
        </w:rPr>
        <w:t xml:space="preserve">bons hábitos e </w:t>
      </w:r>
      <w:r w:rsidR="00AA4DB9" w:rsidRPr="00AE05CA">
        <w:rPr>
          <w:rFonts w:ascii="Arial" w:eastAsia="Arial" w:hAnsi="Arial" w:cs="Arial"/>
          <w:sz w:val="24"/>
          <w:szCs w:val="24"/>
        </w:rPr>
        <w:t>prepararem-se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E05CA">
        <w:rPr>
          <w:rFonts w:ascii="Arial" w:eastAsia="Arial" w:hAnsi="Arial" w:cs="Arial"/>
          <w:sz w:val="24"/>
          <w:szCs w:val="24"/>
        </w:rPr>
        <w:t>a sentir prazer com as inteligências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E05CA">
        <w:rPr>
          <w:rFonts w:ascii="Arial" w:eastAsia="Arial" w:hAnsi="Arial" w:cs="Arial"/>
          <w:sz w:val="24"/>
          <w:szCs w:val="24"/>
        </w:rPr>
        <w:t>sensoriais proporcionadas por heterogêneos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E05CA">
        <w:rPr>
          <w:rFonts w:ascii="Arial" w:eastAsia="Arial" w:hAnsi="Arial" w:cs="Arial"/>
          <w:sz w:val="24"/>
          <w:szCs w:val="24"/>
        </w:rPr>
        <w:t>sabores, texturas e insistências. Lembre-se: o repertório do apetite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E05CA">
        <w:rPr>
          <w:rFonts w:ascii="Arial" w:eastAsia="Arial" w:hAnsi="Arial" w:cs="Arial"/>
          <w:sz w:val="24"/>
          <w:szCs w:val="24"/>
        </w:rPr>
        <w:t>se forma cedo. De toda maneira, embora seja mais forte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E05CA">
        <w:rPr>
          <w:rFonts w:ascii="Arial" w:eastAsia="Arial" w:hAnsi="Arial" w:cs="Arial"/>
          <w:sz w:val="24"/>
          <w:szCs w:val="24"/>
        </w:rPr>
        <w:t xml:space="preserve">reeducar do que orientar essa </w:t>
      </w:r>
      <w:r>
        <w:rPr>
          <w:rFonts w:ascii="Arial" w:eastAsia="Arial" w:hAnsi="Arial" w:cs="Arial"/>
          <w:sz w:val="24"/>
          <w:szCs w:val="24"/>
        </w:rPr>
        <w:t>não é uma comissão impossível.</w:t>
      </w:r>
    </w:p>
    <w:p w:rsidR="00633A98" w:rsidRDefault="00AE05CA" w:rsidP="00AE05CA">
      <w:pPr>
        <w:rPr>
          <w:rFonts w:ascii="Arial" w:eastAsia="Arial" w:hAnsi="Arial" w:cs="Arial"/>
          <w:sz w:val="24"/>
          <w:szCs w:val="24"/>
        </w:rPr>
      </w:pPr>
      <w:r w:rsidRPr="00AE05CA">
        <w:rPr>
          <w:rFonts w:ascii="Arial" w:eastAsia="Arial" w:hAnsi="Arial" w:cs="Arial"/>
          <w:sz w:val="24"/>
          <w:szCs w:val="24"/>
        </w:rPr>
        <w:t>Felizmente, vivemos um ponto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E05CA">
        <w:rPr>
          <w:rFonts w:ascii="Arial" w:eastAsia="Arial" w:hAnsi="Arial" w:cs="Arial"/>
          <w:sz w:val="24"/>
          <w:szCs w:val="24"/>
        </w:rPr>
        <w:t>em que comer bem está na moda — agrura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E05CA">
        <w:rPr>
          <w:rFonts w:ascii="Arial" w:eastAsia="Arial" w:hAnsi="Arial" w:cs="Arial"/>
          <w:sz w:val="24"/>
          <w:szCs w:val="24"/>
        </w:rPr>
        <w:t>disso é a anormal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E05CA">
        <w:rPr>
          <w:rFonts w:ascii="Arial" w:eastAsia="Arial" w:hAnsi="Arial" w:cs="Arial"/>
          <w:sz w:val="24"/>
          <w:szCs w:val="24"/>
        </w:rPr>
        <w:t>quantidade de programas de TV e sucessões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E05CA">
        <w:rPr>
          <w:rFonts w:ascii="Arial" w:eastAsia="Arial" w:hAnsi="Arial" w:cs="Arial"/>
          <w:sz w:val="24"/>
          <w:szCs w:val="24"/>
        </w:rPr>
        <w:t>dedicadas ao assunto. Outra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E05CA">
        <w:rPr>
          <w:rFonts w:ascii="Arial" w:eastAsia="Arial" w:hAnsi="Arial" w:cs="Arial"/>
          <w:sz w:val="24"/>
          <w:szCs w:val="24"/>
        </w:rPr>
        <w:t>mudança mais que bem-vinda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E05CA">
        <w:rPr>
          <w:rFonts w:ascii="Arial" w:eastAsia="Arial" w:hAnsi="Arial" w:cs="Arial"/>
          <w:sz w:val="24"/>
          <w:szCs w:val="24"/>
        </w:rPr>
        <w:t>no comportamento moderno é um incentivo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E05CA">
        <w:rPr>
          <w:rFonts w:ascii="Arial" w:eastAsia="Arial" w:hAnsi="Arial" w:cs="Arial"/>
          <w:sz w:val="24"/>
          <w:szCs w:val="24"/>
        </w:rPr>
        <w:t>cada vez maior à atividade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E05CA">
        <w:rPr>
          <w:rFonts w:ascii="Arial" w:eastAsia="Arial" w:hAnsi="Arial" w:cs="Arial"/>
          <w:sz w:val="24"/>
          <w:szCs w:val="24"/>
        </w:rPr>
        <w:t>de exercícios físicos, o que até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E05CA">
        <w:rPr>
          <w:rFonts w:ascii="Arial" w:eastAsia="Arial" w:hAnsi="Arial" w:cs="Arial"/>
          <w:sz w:val="24"/>
          <w:szCs w:val="24"/>
        </w:rPr>
        <w:t>acaba estimulando a perfilhação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E05CA">
        <w:rPr>
          <w:rFonts w:ascii="Arial" w:eastAsia="Arial" w:hAnsi="Arial" w:cs="Arial"/>
          <w:sz w:val="24"/>
          <w:szCs w:val="24"/>
        </w:rPr>
        <w:t>de um estilo de vida mais benfazejo.</w:t>
      </w: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633A98" w:rsidRDefault="00633A98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0A75EC" w:rsidRDefault="000A75EC" w:rsidP="00633A98">
      <w:pPr>
        <w:rPr>
          <w:rFonts w:ascii="Arial" w:eastAsia="Arial" w:hAnsi="Arial" w:cs="Arial"/>
          <w:sz w:val="24"/>
          <w:szCs w:val="24"/>
        </w:rPr>
      </w:pPr>
    </w:p>
    <w:p w:rsidR="00633A98" w:rsidRPr="002A2007" w:rsidRDefault="00633A98" w:rsidP="00AE05CA">
      <w:pPr>
        <w:ind w:firstLine="0"/>
        <w:rPr>
          <w:rFonts w:ascii="Arial" w:hAnsi="Arial" w:cs="Arial"/>
          <w:b/>
          <w:sz w:val="24"/>
          <w:szCs w:val="24"/>
        </w:rPr>
      </w:pPr>
    </w:p>
    <w:p w:rsidR="000A75EC" w:rsidRDefault="00A11796" w:rsidP="00AE05CA">
      <w:pPr>
        <w:ind w:firstLine="0"/>
        <w:rPr>
          <w:rFonts w:ascii="Arial" w:hAnsi="Arial" w:cs="Arial"/>
          <w:b/>
          <w:sz w:val="24"/>
          <w:szCs w:val="24"/>
        </w:rPr>
      </w:pPr>
      <w:r w:rsidRPr="002A2007">
        <w:rPr>
          <w:rFonts w:ascii="Arial" w:hAnsi="Arial" w:cs="Arial"/>
          <w:b/>
          <w:sz w:val="24"/>
          <w:szCs w:val="24"/>
        </w:rPr>
        <w:t>DESENVOLVIMENTO</w:t>
      </w:r>
    </w:p>
    <w:p w:rsidR="000A75EC" w:rsidRDefault="000A75EC" w:rsidP="000A75EC">
      <w:pPr>
        <w:ind w:firstLine="0"/>
        <w:rPr>
          <w:rFonts w:ascii="Arial" w:hAnsi="Arial" w:cs="Arial"/>
          <w:b/>
          <w:sz w:val="24"/>
          <w:szCs w:val="24"/>
        </w:rPr>
      </w:pPr>
    </w:p>
    <w:p w:rsidR="000A75EC" w:rsidRDefault="000A75EC" w:rsidP="000A75EC">
      <w:pPr>
        <w:ind w:firstLine="0"/>
        <w:rPr>
          <w:rFonts w:ascii="Arial" w:hAnsi="Arial" w:cs="Arial"/>
          <w:b/>
          <w:sz w:val="24"/>
          <w:szCs w:val="24"/>
        </w:rPr>
      </w:pPr>
    </w:p>
    <w:p w:rsidR="000A75EC" w:rsidRDefault="006B7638" w:rsidP="000A75EC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ALIMENTAÇÃO SAUDÁVEL </w:t>
      </w:r>
    </w:p>
    <w:p w:rsidR="00413350" w:rsidRDefault="00413350" w:rsidP="000A75EC">
      <w:pPr>
        <w:ind w:firstLine="0"/>
        <w:rPr>
          <w:rFonts w:ascii="Arial" w:hAnsi="Arial" w:cs="Arial"/>
          <w:b/>
          <w:sz w:val="24"/>
          <w:szCs w:val="24"/>
        </w:rPr>
      </w:pPr>
    </w:p>
    <w:p w:rsidR="000D289A" w:rsidRPr="000D289A" w:rsidRDefault="000D289A" w:rsidP="000D289A">
      <w:pPr>
        <w:rPr>
          <w:rFonts w:ascii="Arial" w:hAnsi="Arial" w:cs="Arial"/>
          <w:sz w:val="24"/>
          <w:szCs w:val="24"/>
        </w:rPr>
      </w:pPr>
      <w:r w:rsidRPr="000D289A">
        <w:rPr>
          <w:rFonts w:ascii="Arial" w:hAnsi="Arial" w:cs="Arial"/>
          <w:sz w:val="24"/>
          <w:szCs w:val="24"/>
        </w:rPr>
        <w:t>A alimentação saudável é a consumo</w:t>
      </w:r>
      <w:r w:rsidR="00126116" w:rsidRPr="000D289A">
        <w:rPr>
          <w:rFonts w:ascii="Arial" w:hAnsi="Arial" w:cs="Arial"/>
          <w:sz w:val="24"/>
          <w:szCs w:val="24"/>
        </w:rPr>
        <w:t xml:space="preserve"> </w:t>
      </w:r>
      <w:r w:rsidRPr="000D289A">
        <w:rPr>
          <w:rFonts w:ascii="Arial" w:hAnsi="Arial" w:cs="Arial"/>
          <w:sz w:val="24"/>
          <w:szCs w:val="24"/>
        </w:rPr>
        <w:t>de, principalmente, alimentos naturais</w:t>
      </w:r>
      <w:r w:rsidR="00126116" w:rsidRPr="000D289A">
        <w:rPr>
          <w:rFonts w:ascii="Arial" w:hAnsi="Arial" w:cs="Arial"/>
          <w:sz w:val="24"/>
          <w:szCs w:val="24"/>
        </w:rPr>
        <w:t xml:space="preserve"> </w:t>
      </w:r>
      <w:r w:rsidRPr="000D289A">
        <w:rPr>
          <w:rFonts w:ascii="Arial" w:hAnsi="Arial" w:cs="Arial"/>
          <w:sz w:val="24"/>
          <w:szCs w:val="24"/>
        </w:rPr>
        <w:t>em nossas refeições ordenados. Nessa é necessário a enlevo</w:t>
      </w:r>
      <w:r w:rsidR="00126116" w:rsidRPr="000D289A">
        <w:rPr>
          <w:rFonts w:ascii="Arial" w:hAnsi="Arial" w:cs="Arial"/>
          <w:sz w:val="24"/>
          <w:szCs w:val="24"/>
        </w:rPr>
        <w:t xml:space="preserve"> </w:t>
      </w:r>
      <w:r w:rsidRPr="000D289A">
        <w:rPr>
          <w:rFonts w:ascii="Arial" w:hAnsi="Arial" w:cs="Arial"/>
          <w:sz w:val="24"/>
          <w:szCs w:val="24"/>
        </w:rPr>
        <w:t xml:space="preserve">de açúcares, carnes, ovos, hortaliças, frutas, legumes, </w:t>
      </w:r>
      <w:r w:rsidRPr="000D289A">
        <w:rPr>
          <w:rFonts w:ascii="Arial" w:hAnsi="Arial" w:cs="Arial"/>
          <w:sz w:val="24"/>
          <w:szCs w:val="24"/>
        </w:rPr>
        <w:t>leite materno</w:t>
      </w:r>
      <w:r w:rsidRPr="000D289A">
        <w:rPr>
          <w:rFonts w:ascii="Arial" w:hAnsi="Arial" w:cs="Arial"/>
          <w:sz w:val="24"/>
          <w:szCs w:val="24"/>
        </w:rPr>
        <w:t>, óleos, massas, raízes e tubérculos. A quantidade necessária para a refeição</w:t>
      </w:r>
      <w:r w:rsidR="00126116" w:rsidRPr="000D289A">
        <w:rPr>
          <w:rFonts w:ascii="Arial" w:hAnsi="Arial" w:cs="Arial"/>
          <w:sz w:val="24"/>
          <w:szCs w:val="24"/>
        </w:rPr>
        <w:t xml:space="preserve"> </w:t>
      </w:r>
      <w:r w:rsidRPr="000D289A">
        <w:rPr>
          <w:rFonts w:ascii="Arial" w:hAnsi="Arial" w:cs="Arial"/>
          <w:sz w:val="24"/>
          <w:szCs w:val="24"/>
        </w:rPr>
        <w:t>saudável varia para cada contextura</w:t>
      </w:r>
      <w:r w:rsidR="00126116" w:rsidRPr="000D289A">
        <w:rPr>
          <w:rFonts w:ascii="Arial" w:hAnsi="Arial" w:cs="Arial"/>
          <w:sz w:val="24"/>
          <w:szCs w:val="24"/>
        </w:rPr>
        <w:t xml:space="preserve"> </w:t>
      </w:r>
      <w:r w:rsidRPr="000D289A">
        <w:rPr>
          <w:rFonts w:ascii="Arial" w:hAnsi="Arial" w:cs="Arial"/>
          <w:sz w:val="24"/>
          <w:szCs w:val="24"/>
        </w:rPr>
        <w:t>já que é maroto</w:t>
      </w:r>
      <w:r w:rsidR="00126116" w:rsidRPr="000D289A">
        <w:rPr>
          <w:rFonts w:ascii="Arial" w:hAnsi="Arial" w:cs="Arial"/>
          <w:sz w:val="24"/>
          <w:szCs w:val="24"/>
        </w:rPr>
        <w:t xml:space="preserve"> </w:t>
      </w:r>
      <w:r w:rsidRPr="000D289A">
        <w:rPr>
          <w:rFonts w:ascii="Arial" w:hAnsi="Arial" w:cs="Arial"/>
          <w:sz w:val="24"/>
          <w:szCs w:val="24"/>
        </w:rPr>
        <w:t xml:space="preserve">em consideração a elevação, a idade, </w:t>
      </w:r>
      <w:r w:rsidR="00126116" w:rsidRPr="000D289A">
        <w:rPr>
          <w:rFonts w:ascii="Arial" w:hAnsi="Arial" w:cs="Arial"/>
          <w:sz w:val="24"/>
          <w:szCs w:val="24"/>
        </w:rPr>
        <w:t>a gravidade</w:t>
      </w:r>
      <w:r w:rsidRPr="000D289A">
        <w:rPr>
          <w:rFonts w:ascii="Arial" w:hAnsi="Arial" w:cs="Arial"/>
          <w:sz w:val="24"/>
          <w:szCs w:val="24"/>
        </w:rPr>
        <w:t xml:space="preserve">, e a saúde de cada </w:t>
      </w:r>
      <w:r w:rsidRPr="000D289A">
        <w:rPr>
          <w:rFonts w:ascii="Arial" w:hAnsi="Arial" w:cs="Arial"/>
          <w:sz w:val="24"/>
          <w:szCs w:val="24"/>
        </w:rPr>
        <w:t>megafone</w:t>
      </w:r>
      <w:r w:rsidRPr="000D289A">
        <w:rPr>
          <w:rFonts w:ascii="Arial" w:hAnsi="Arial" w:cs="Arial"/>
          <w:sz w:val="24"/>
          <w:szCs w:val="24"/>
        </w:rPr>
        <w:t xml:space="preserve">, além das atividades </w:t>
      </w:r>
      <w:r>
        <w:rPr>
          <w:rFonts w:ascii="Arial" w:hAnsi="Arial" w:cs="Arial"/>
          <w:sz w:val="24"/>
          <w:szCs w:val="24"/>
        </w:rPr>
        <w:t>físicas</w:t>
      </w:r>
      <w:r w:rsidR="001261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praticadas pelo mesmo.</w:t>
      </w:r>
    </w:p>
    <w:p w:rsidR="000D289A" w:rsidRDefault="000D289A" w:rsidP="000D289A">
      <w:pPr>
        <w:rPr>
          <w:rFonts w:ascii="Arial" w:hAnsi="Arial" w:cs="Arial"/>
          <w:sz w:val="24"/>
          <w:szCs w:val="24"/>
        </w:rPr>
      </w:pPr>
      <w:r w:rsidRPr="000D289A">
        <w:rPr>
          <w:rFonts w:ascii="Arial" w:hAnsi="Arial" w:cs="Arial"/>
          <w:sz w:val="24"/>
          <w:szCs w:val="24"/>
        </w:rPr>
        <w:t>Para que uma razão</w:t>
      </w:r>
      <w:r w:rsidR="00126116" w:rsidRPr="000D289A">
        <w:rPr>
          <w:rFonts w:ascii="Arial" w:hAnsi="Arial" w:cs="Arial"/>
          <w:sz w:val="24"/>
          <w:szCs w:val="24"/>
        </w:rPr>
        <w:t xml:space="preserve"> </w:t>
      </w:r>
      <w:r w:rsidRPr="000D289A">
        <w:rPr>
          <w:rFonts w:ascii="Arial" w:hAnsi="Arial" w:cs="Arial"/>
          <w:sz w:val="24"/>
          <w:szCs w:val="24"/>
        </w:rPr>
        <w:t>entenda como é a mantimento</w:t>
      </w:r>
      <w:r w:rsidR="00126116" w:rsidRPr="000D289A">
        <w:rPr>
          <w:rFonts w:ascii="Arial" w:hAnsi="Arial" w:cs="Arial"/>
          <w:sz w:val="24"/>
          <w:szCs w:val="24"/>
        </w:rPr>
        <w:t xml:space="preserve"> </w:t>
      </w:r>
      <w:r w:rsidRPr="000D289A">
        <w:rPr>
          <w:rFonts w:ascii="Arial" w:hAnsi="Arial" w:cs="Arial"/>
          <w:sz w:val="24"/>
          <w:szCs w:val="24"/>
        </w:rPr>
        <w:t>correta, foi criada a Pirâmide</w:t>
      </w:r>
      <w:r w:rsidR="00126116" w:rsidRPr="000D289A">
        <w:rPr>
          <w:rFonts w:ascii="Arial" w:hAnsi="Arial" w:cs="Arial"/>
          <w:sz w:val="24"/>
          <w:szCs w:val="24"/>
        </w:rPr>
        <w:t xml:space="preserve"> </w:t>
      </w:r>
      <w:r w:rsidRPr="000D289A">
        <w:rPr>
          <w:rFonts w:ascii="Arial" w:hAnsi="Arial" w:cs="Arial"/>
          <w:sz w:val="24"/>
          <w:szCs w:val="24"/>
        </w:rPr>
        <w:t>de Alimentação Equilibrada que divide</w:t>
      </w:r>
      <w:r w:rsidR="00126116" w:rsidRPr="000D289A">
        <w:rPr>
          <w:rFonts w:ascii="Arial" w:hAnsi="Arial" w:cs="Arial"/>
          <w:sz w:val="24"/>
          <w:szCs w:val="24"/>
        </w:rPr>
        <w:t xml:space="preserve"> </w:t>
      </w:r>
      <w:r w:rsidRPr="000D289A">
        <w:rPr>
          <w:rFonts w:ascii="Arial" w:hAnsi="Arial" w:cs="Arial"/>
          <w:sz w:val="24"/>
          <w:szCs w:val="24"/>
        </w:rPr>
        <w:t>cada tipo de comida</w:t>
      </w:r>
      <w:r w:rsidR="00126116" w:rsidRPr="000D289A">
        <w:rPr>
          <w:rFonts w:ascii="Arial" w:hAnsi="Arial" w:cs="Arial"/>
          <w:sz w:val="24"/>
          <w:szCs w:val="24"/>
        </w:rPr>
        <w:t xml:space="preserve"> </w:t>
      </w:r>
      <w:r w:rsidRPr="000D289A">
        <w:rPr>
          <w:rFonts w:ascii="Arial" w:hAnsi="Arial" w:cs="Arial"/>
          <w:sz w:val="24"/>
          <w:szCs w:val="24"/>
        </w:rPr>
        <w:t>de acordo com a instância</w:t>
      </w:r>
      <w:r w:rsidR="00126116" w:rsidRPr="000D289A">
        <w:rPr>
          <w:rFonts w:ascii="Arial" w:hAnsi="Arial" w:cs="Arial"/>
          <w:sz w:val="24"/>
          <w:szCs w:val="24"/>
        </w:rPr>
        <w:t xml:space="preserve"> </w:t>
      </w:r>
      <w:r w:rsidRPr="000D289A">
        <w:rPr>
          <w:rFonts w:ascii="Arial" w:hAnsi="Arial" w:cs="Arial"/>
          <w:sz w:val="24"/>
          <w:szCs w:val="24"/>
        </w:rPr>
        <w:t xml:space="preserve">bruta de cada </w:t>
      </w:r>
      <w:r w:rsidR="00126116" w:rsidRPr="000D289A">
        <w:rPr>
          <w:rFonts w:ascii="Arial" w:hAnsi="Arial" w:cs="Arial"/>
          <w:sz w:val="24"/>
          <w:szCs w:val="24"/>
        </w:rPr>
        <w:t>organização.</w:t>
      </w:r>
      <w:r w:rsidRPr="000D289A">
        <w:rPr>
          <w:rFonts w:ascii="Arial" w:hAnsi="Arial" w:cs="Arial"/>
          <w:sz w:val="24"/>
          <w:szCs w:val="24"/>
        </w:rPr>
        <w:t xml:space="preserve"> </w:t>
      </w:r>
    </w:p>
    <w:p w:rsidR="006B7638" w:rsidRDefault="006B7638" w:rsidP="000D289A">
      <w:pPr>
        <w:rPr>
          <w:rFonts w:ascii="Arial" w:hAnsi="Arial" w:cs="Arial"/>
          <w:sz w:val="24"/>
          <w:szCs w:val="24"/>
        </w:rPr>
      </w:pPr>
      <w:r w:rsidRPr="006B7638">
        <w:rPr>
          <w:rFonts w:ascii="Arial" w:hAnsi="Arial" w:cs="Arial"/>
          <w:sz w:val="24"/>
          <w:szCs w:val="24"/>
        </w:rPr>
        <w:t>Aqui,</w:t>
      </w:r>
      <w:r>
        <w:rPr>
          <w:rFonts w:ascii="Arial" w:hAnsi="Arial" w:cs="Arial"/>
          <w:sz w:val="24"/>
          <w:szCs w:val="24"/>
        </w:rPr>
        <w:t xml:space="preserve"> a palavra-chave é </w:t>
      </w:r>
      <w:r w:rsidR="00AA4DB9">
        <w:rPr>
          <w:rFonts w:ascii="Arial" w:hAnsi="Arial" w:cs="Arial"/>
          <w:sz w:val="24"/>
          <w:szCs w:val="24"/>
        </w:rPr>
        <w:t xml:space="preserve">variedade, </w:t>
      </w:r>
      <w:r w:rsidR="00AA4DB9" w:rsidRPr="006B7638">
        <w:rPr>
          <w:rFonts w:ascii="Arial" w:hAnsi="Arial" w:cs="Arial"/>
          <w:sz w:val="24"/>
          <w:szCs w:val="24"/>
        </w:rPr>
        <w:t>parceria</w:t>
      </w:r>
      <w:r w:rsidRPr="006B7638">
        <w:rPr>
          <w:rFonts w:ascii="Arial" w:hAnsi="Arial" w:cs="Arial"/>
          <w:sz w:val="24"/>
          <w:szCs w:val="24"/>
        </w:rPr>
        <w:t xml:space="preserve"> com a qualidade</w:t>
      </w:r>
      <w:r w:rsidR="008A1570">
        <w:rPr>
          <w:rFonts w:ascii="Arial" w:hAnsi="Arial" w:cs="Arial"/>
          <w:sz w:val="24"/>
          <w:szCs w:val="24"/>
        </w:rPr>
        <w:t xml:space="preserve"> </w:t>
      </w:r>
      <w:r w:rsidRPr="006B7638">
        <w:rPr>
          <w:rFonts w:ascii="Arial" w:hAnsi="Arial" w:cs="Arial"/>
          <w:sz w:val="24"/>
          <w:szCs w:val="24"/>
        </w:rPr>
        <w:t>é fundamental para o êxito</w:t>
      </w:r>
      <w:r w:rsidR="008A1570">
        <w:rPr>
          <w:rFonts w:ascii="Arial" w:hAnsi="Arial" w:cs="Arial"/>
          <w:sz w:val="24"/>
          <w:szCs w:val="24"/>
        </w:rPr>
        <w:t xml:space="preserve"> </w:t>
      </w:r>
      <w:r w:rsidR="00AA4DB9" w:rsidRPr="006B7638">
        <w:rPr>
          <w:rFonts w:ascii="Arial" w:hAnsi="Arial" w:cs="Arial"/>
          <w:sz w:val="24"/>
          <w:szCs w:val="24"/>
        </w:rPr>
        <w:t>de a educação alimentar</w:t>
      </w:r>
      <w:r>
        <w:rPr>
          <w:rFonts w:ascii="Arial" w:hAnsi="Arial" w:cs="Arial"/>
          <w:sz w:val="24"/>
          <w:szCs w:val="24"/>
        </w:rPr>
        <w:t xml:space="preserve"> nas escolas, A</w:t>
      </w:r>
      <w:r w:rsidRPr="006B7638">
        <w:rPr>
          <w:rFonts w:ascii="Arial" w:hAnsi="Arial" w:cs="Arial"/>
          <w:sz w:val="24"/>
          <w:szCs w:val="24"/>
        </w:rPr>
        <w:t>lém</w:t>
      </w:r>
      <w:r w:rsidR="008A1570">
        <w:rPr>
          <w:rFonts w:ascii="Arial" w:hAnsi="Arial" w:cs="Arial"/>
          <w:sz w:val="24"/>
          <w:szCs w:val="24"/>
        </w:rPr>
        <w:t xml:space="preserve"> </w:t>
      </w:r>
      <w:r w:rsidRPr="006B7638">
        <w:rPr>
          <w:rFonts w:ascii="Arial" w:hAnsi="Arial" w:cs="Arial"/>
          <w:sz w:val="24"/>
          <w:szCs w:val="24"/>
        </w:rPr>
        <w:t>de incluir a nobreza</w:t>
      </w:r>
      <w:r w:rsidR="008A1570">
        <w:rPr>
          <w:rFonts w:ascii="Arial" w:hAnsi="Arial" w:cs="Arial"/>
          <w:sz w:val="24"/>
          <w:szCs w:val="24"/>
        </w:rPr>
        <w:t xml:space="preserve"> </w:t>
      </w:r>
      <w:r w:rsidRPr="006B7638">
        <w:rPr>
          <w:rFonts w:ascii="Arial" w:hAnsi="Arial" w:cs="Arial"/>
          <w:sz w:val="24"/>
          <w:szCs w:val="24"/>
        </w:rPr>
        <w:t>nutricional de maneira transversa</w:t>
      </w:r>
      <w:r w:rsidR="008A1570">
        <w:rPr>
          <w:rFonts w:ascii="Arial" w:hAnsi="Arial" w:cs="Arial"/>
          <w:sz w:val="24"/>
          <w:szCs w:val="24"/>
        </w:rPr>
        <w:t xml:space="preserve"> </w:t>
      </w:r>
      <w:r w:rsidRPr="006B7638">
        <w:rPr>
          <w:rFonts w:ascii="Arial" w:hAnsi="Arial" w:cs="Arial"/>
          <w:sz w:val="24"/>
          <w:szCs w:val="24"/>
        </w:rPr>
        <w:t>no currículo, muitas institutos</w:t>
      </w:r>
      <w:r w:rsidR="008A1570">
        <w:rPr>
          <w:rFonts w:ascii="Arial" w:hAnsi="Arial" w:cs="Arial"/>
          <w:sz w:val="24"/>
          <w:szCs w:val="24"/>
        </w:rPr>
        <w:t xml:space="preserve"> </w:t>
      </w:r>
      <w:r w:rsidRPr="006B7638">
        <w:rPr>
          <w:rFonts w:ascii="Arial" w:hAnsi="Arial" w:cs="Arial"/>
          <w:sz w:val="24"/>
          <w:szCs w:val="24"/>
        </w:rPr>
        <w:t>fazem isso ainda mais sem interrupção, ao preparar e conceder</w:t>
      </w:r>
      <w:r w:rsidR="008A1570">
        <w:rPr>
          <w:rFonts w:ascii="Arial" w:hAnsi="Arial" w:cs="Arial"/>
          <w:sz w:val="24"/>
          <w:szCs w:val="24"/>
        </w:rPr>
        <w:t xml:space="preserve"> </w:t>
      </w:r>
      <w:r w:rsidRPr="006B7638">
        <w:rPr>
          <w:rFonts w:ascii="Arial" w:hAnsi="Arial" w:cs="Arial"/>
          <w:sz w:val="24"/>
          <w:szCs w:val="24"/>
        </w:rPr>
        <w:t xml:space="preserve">as refeições dos educandos. </w:t>
      </w:r>
      <w:r w:rsidR="00AA4DB9" w:rsidRPr="006B7638">
        <w:rPr>
          <w:rFonts w:ascii="Arial" w:hAnsi="Arial" w:cs="Arial"/>
          <w:sz w:val="24"/>
          <w:szCs w:val="24"/>
        </w:rPr>
        <w:t>Isso acontece especialmente na pré-escola, ambiente em que não são nada invulgares</w:t>
      </w:r>
      <w:r w:rsidR="00AA4DB9">
        <w:rPr>
          <w:rFonts w:ascii="Arial" w:hAnsi="Arial" w:cs="Arial"/>
          <w:sz w:val="24"/>
          <w:szCs w:val="24"/>
        </w:rPr>
        <w:t xml:space="preserve"> </w:t>
      </w:r>
      <w:r w:rsidR="00AA4DB9" w:rsidRPr="006B7638">
        <w:rPr>
          <w:rFonts w:ascii="Arial" w:hAnsi="Arial" w:cs="Arial"/>
          <w:sz w:val="24"/>
          <w:szCs w:val="24"/>
        </w:rPr>
        <w:t>relatos de crianças que não comem</w:t>
      </w:r>
      <w:r w:rsidR="00AA4DB9">
        <w:rPr>
          <w:rFonts w:ascii="Arial" w:hAnsi="Arial" w:cs="Arial"/>
          <w:sz w:val="24"/>
          <w:szCs w:val="24"/>
        </w:rPr>
        <w:t xml:space="preserve"> </w:t>
      </w:r>
      <w:r w:rsidR="00AA4DB9" w:rsidRPr="006B7638">
        <w:rPr>
          <w:rFonts w:ascii="Arial" w:hAnsi="Arial" w:cs="Arial"/>
          <w:sz w:val="24"/>
          <w:szCs w:val="24"/>
        </w:rPr>
        <w:t>essa ou aquela pecúnia</w:t>
      </w:r>
      <w:r w:rsidR="00AA4DB9">
        <w:rPr>
          <w:rFonts w:ascii="Arial" w:hAnsi="Arial" w:cs="Arial"/>
          <w:sz w:val="24"/>
          <w:szCs w:val="24"/>
        </w:rPr>
        <w:t xml:space="preserve"> em casa de</w:t>
      </w:r>
      <w:r w:rsidR="00AA4DB9" w:rsidRPr="006B7638">
        <w:rPr>
          <w:rFonts w:ascii="Arial" w:hAnsi="Arial" w:cs="Arial"/>
          <w:sz w:val="24"/>
          <w:szCs w:val="24"/>
        </w:rPr>
        <w:t xml:space="preserve"> tudo duranteotempoque</w:t>
      </w:r>
      <w:r w:rsidR="00AA4DB9">
        <w:rPr>
          <w:rFonts w:ascii="Arial" w:hAnsi="Arial" w:cs="Arial"/>
          <w:sz w:val="24"/>
          <w:szCs w:val="24"/>
        </w:rPr>
        <w:t xml:space="preserve"> </w:t>
      </w:r>
      <w:r w:rsidR="00AA4DB9" w:rsidRPr="006B7638">
        <w:rPr>
          <w:rFonts w:ascii="Arial" w:hAnsi="Arial" w:cs="Arial"/>
          <w:sz w:val="24"/>
          <w:szCs w:val="24"/>
        </w:rPr>
        <w:t>está entre colegas e professores.</w:t>
      </w:r>
    </w:p>
    <w:p w:rsidR="00274B05" w:rsidRDefault="006B7638" w:rsidP="006B7638">
      <w:pPr>
        <w:rPr>
          <w:rFonts w:ascii="Arial" w:hAnsi="Arial" w:cs="Arial"/>
          <w:sz w:val="24"/>
          <w:szCs w:val="24"/>
        </w:rPr>
      </w:pPr>
      <w:r w:rsidRPr="006B7638">
        <w:rPr>
          <w:rFonts w:ascii="Arial" w:hAnsi="Arial" w:cs="Arial"/>
          <w:sz w:val="24"/>
          <w:szCs w:val="24"/>
        </w:rPr>
        <w:t xml:space="preserve"> Porém, escolher uma ideologia</w:t>
      </w:r>
      <w:r w:rsidR="008A1570">
        <w:rPr>
          <w:rFonts w:ascii="Arial" w:hAnsi="Arial" w:cs="Arial"/>
          <w:sz w:val="24"/>
          <w:szCs w:val="24"/>
        </w:rPr>
        <w:t xml:space="preserve"> </w:t>
      </w:r>
      <w:r w:rsidRPr="006B7638">
        <w:rPr>
          <w:rFonts w:ascii="Arial" w:hAnsi="Arial" w:cs="Arial"/>
          <w:sz w:val="24"/>
          <w:szCs w:val="24"/>
        </w:rPr>
        <w:t>com ótimos refeitórios ou um magnífico</w:t>
      </w:r>
      <w:r w:rsidR="008A1570">
        <w:rPr>
          <w:rFonts w:ascii="Arial" w:hAnsi="Arial" w:cs="Arial"/>
          <w:sz w:val="24"/>
          <w:szCs w:val="24"/>
        </w:rPr>
        <w:t xml:space="preserve"> </w:t>
      </w:r>
      <w:r w:rsidRPr="006B7638">
        <w:rPr>
          <w:rFonts w:ascii="Arial" w:hAnsi="Arial" w:cs="Arial"/>
          <w:sz w:val="24"/>
          <w:szCs w:val="24"/>
        </w:rPr>
        <w:t>plano de educação nutrir</w:t>
      </w:r>
      <w:r w:rsidR="008A1570">
        <w:rPr>
          <w:rFonts w:ascii="Arial" w:hAnsi="Arial" w:cs="Arial"/>
          <w:sz w:val="24"/>
          <w:szCs w:val="24"/>
        </w:rPr>
        <w:t xml:space="preserve"> </w:t>
      </w:r>
      <w:r w:rsidRPr="006B7638">
        <w:rPr>
          <w:rFonts w:ascii="Arial" w:hAnsi="Arial" w:cs="Arial"/>
          <w:sz w:val="24"/>
          <w:szCs w:val="24"/>
        </w:rPr>
        <w:t xml:space="preserve">não é garantia de </w:t>
      </w:r>
      <w:r w:rsidR="00AA4DB9" w:rsidRPr="006B7638">
        <w:rPr>
          <w:rFonts w:ascii="Arial" w:hAnsi="Arial" w:cs="Arial"/>
          <w:sz w:val="24"/>
          <w:szCs w:val="24"/>
        </w:rPr>
        <w:t>nada Como</w:t>
      </w:r>
      <w:r w:rsidRPr="006B7638">
        <w:rPr>
          <w:rFonts w:ascii="Arial" w:hAnsi="Arial" w:cs="Arial"/>
          <w:sz w:val="24"/>
          <w:szCs w:val="24"/>
        </w:rPr>
        <w:t xml:space="preserve">. </w:t>
      </w:r>
    </w:p>
    <w:p w:rsidR="00274B05" w:rsidRDefault="00274B05" w:rsidP="00274B05">
      <w:pPr>
        <w:ind w:firstLine="0"/>
        <w:rPr>
          <w:rFonts w:ascii="Arial" w:hAnsi="Arial" w:cs="Arial"/>
          <w:sz w:val="24"/>
          <w:szCs w:val="24"/>
        </w:rPr>
      </w:pPr>
      <w:r w:rsidRPr="00274B05">
        <w:rPr>
          <w:rFonts w:ascii="Arial" w:hAnsi="Arial" w:cs="Arial"/>
          <w:sz w:val="24"/>
          <w:szCs w:val="24"/>
        </w:rPr>
        <w:t>Em todas as fisionomias principais</w:t>
      </w:r>
      <w:r w:rsidR="00126116" w:rsidRPr="00274B05">
        <w:rPr>
          <w:rFonts w:ascii="Arial" w:hAnsi="Arial" w:cs="Arial"/>
          <w:sz w:val="24"/>
          <w:szCs w:val="24"/>
        </w:rPr>
        <w:t xml:space="preserve"> </w:t>
      </w:r>
      <w:r w:rsidRPr="00274B05">
        <w:rPr>
          <w:rFonts w:ascii="Arial" w:hAnsi="Arial" w:cs="Arial"/>
          <w:sz w:val="24"/>
          <w:szCs w:val="24"/>
        </w:rPr>
        <w:t>da formação dos franguinhos, delegar totalmente uma obra é uma resolução</w:t>
      </w:r>
      <w:r w:rsidR="00126116" w:rsidRPr="00274B05">
        <w:rPr>
          <w:rFonts w:ascii="Arial" w:hAnsi="Arial" w:cs="Arial"/>
          <w:sz w:val="24"/>
          <w:szCs w:val="24"/>
        </w:rPr>
        <w:t xml:space="preserve"> </w:t>
      </w:r>
      <w:r w:rsidRPr="00274B05">
        <w:rPr>
          <w:rFonts w:ascii="Arial" w:hAnsi="Arial" w:cs="Arial"/>
          <w:sz w:val="24"/>
          <w:szCs w:val="24"/>
        </w:rPr>
        <w:t xml:space="preserve">fraqueza. Mais uma vez, </w:t>
      </w:r>
      <w:r w:rsidR="00126116" w:rsidRPr="00274B05">
        <w:rPr>
          <w:rFonts w:ascii="Arial" w:hAnsi="Arial" w:cs="Arial"/>
          <w:sz w:val="24"/>
          <w:szCs w:val="24"/>
        </w:rPr>
        <w:t xml:space="preserve">a espécie </w:t>
      </w:r>
      <w:r w:rsidRPr="00274B05">
        <w:rPr>
          <w:rFonts w:ascii="Arial" w:hAnsi="Arial" w:cs="Arial"/>
          <w:sz w:val="24"/>
          <w:szCs w:val="24"/>
        </w:rPr>
        <w:t>vale ouro. Não adianta</w:t>
      </w:r>
      <w:r w:rsidR="00126116" w:rsidRPr="00274B05">
        <w:rPr>
          <w:rFonts w:ascii="Arial" w:hAnsi="Arial" w:cs="Arial"/>
          <w:sz w:val="24"/>
          <w:szCs w:val="24"/>
        </w:rPr>
        <w:t xml:space="preserve"> </w:t>
      </w:r>
      <w:r w:rsidRPr="00274B05">
        <w:rPr>
          <w:rFonts w:ascii="Arial" w:hAnsi="Arial" w:cs="Arial"/>
          <w:sz w:val="24"/>
          <w:szCs w:val="24"/>
        </w:rPr>
        <w:t>querer que seu legatário</w:t>
      </w:r>
      <w:r w:rsidR="00126116" w:rsidRPr="00274B05">
        <w:rPr>
          <w:rFonts w:ascii="Arial" w:hAnsi="Arial" w:cs="Arial"/>
          <w:sz w:val="24"/>
          <w:szCs w:val="24"/>
        </w:rPr>
        <w:t xml:space="preserve"> </w:t>
      </w:r>
      <w:r w:rsidRPr="00274B05">
        <w:rPr>
          <w:rFonts w:ascii="Arial" w:hAnsi="Arial" w:cs="Arial"/>
          <w:sz w:val="24"/>
          <w:szCs w:val="24"/>
        </w:rPr>
        <w:t>sem uma banana no regabofe</w:t>
      </w:r>
      <w:r w:rsidR="00126116" w:rsidRPr="00274B05">
        <w:rPr>
          <w:rFonts w:ascii="Arial" w:hAnsi="Arial" w:cs="Arial"/>
          <w:sz w:val="24"/>
          <w:szCs w:val="24"/>
        </w:rPr>
        <w:t xml:space="preserve"> </w:t>
      </w:r>
      <w:r w:rsidRPr="00274B05">
        <w:rPr>
          <w:rFonts w:ascii="Arial" w:hAnsi="Arial" w:cs="Arial"/>
          <w:sz w:val="24"/>
          <w:szCs w:val="24"/>
        </w:rPr>
        <w:t>do final de semana</w:t>
      </w:r>
      <w:r w:rsidR="00126116" w:rsidRPr="00274B05">
        <w:rPr>
          <w:rFonts w:ascii="Arial" w:hAnsi="Arial" w:cs="Arial"/>
          <w:sz w:val="24"/>
          <w:szCs w:val="24"/>
        </w:rPr>
        <w:t xml:space="preserve"> </w:t>
      </w:r>
      <w:r w:rsidRPr="00274B05">
        <w:rPr>
          <w:rFonts w:ascii="Arial" w:hAnsi="Arial" w:cs="Arial"/>
          <w:sz w:val="24"/>
          <w:szCs w:val="24"/>
        </w:rPr>
        <w:t>se os pais comem</w:t>
      </w:r>
      <w:r w:rsidR="00126116" w:rsidRPr="00274B05">
        <w:rPr>
          <w:rFonts w:ascii="Arial" w:hAnsi="Arial" w:cs="Arial"/>
          <w:sz w:val="24"/>
          <w:szCs w:val="24"/>
        </w:rPr>
        <w:t xml:space="preserve"> </w:t>
      </w:r>
      <w:r w:rsidRPr="00274B05">
        <w:rPr>
          <w:rFonts w:ascii="Arial" w:hAnsi="Arial" w:cs="Arial"/>
          <w:sz w:val="24"/>
          <w:szCs w:val="24"/>
        </w:rPr>
        <w:t>um salgado frito. Da intimamente</w:t>
      </w:r>
      <w:r w:rsidR="00126116" w:rsidRPr="00274B05">
        <w:rPr>
          <w:rFonts w:ascii="Arial" w:hAnsi="Arial" w:cs="Arial"/>
          <w:sz w:val="24"/>
          <w:szCs w:val="24"/>
        </w:rPr>
        <w:t xml:space="preserve"> </w:t>
      </w:r>
      <w:r w:rsidRPr="00274B05">
        <w:rPr>
          <w:rFonts w:ascii="Arial" w:hAnsi="Arial" w:cs="Arial"/>
          <w:sz w:val="24"/>
          <w:szCs w:val="24"/>
        </w:rPr>
        <w:t>forma, de nada faz</w:t>
      </w:r>
      <w:r w:rsidR="00126116" w:rsidRPr="00274B05">
        <w:rPr>
          <w:rFonts w:ascii="Arial" w:hAnsi="Arial" w:cs="Arial"/>
          <w:sz w:val="24"/>
          <w:szCs w:val="24"/>
        </w:rPr>
        <w:t xml:space="preserve"> </w:t>
      </w:r>
      <w:r w:rsidRPr="00274B05">
        <w:rPr>
          <w:rFonts w:ascii="Arial" w:hAnsi="Arial" w:cs="Arial"/>
          <w:sz w:val="24"/>
          <w:szCs w:val="24"/>
        </w:rPr>
        <w:t xml:space="preserve">o professor pregar mais </w:t>
      </w:r>
      <w:r w:rsidRPr="00274B05">
        <w:rPr>
          <w:rFonts w:ascii="Arial" w:hAnsi="Arial" w:cs="Arial"/>
          <w:sz w:val="24"/>
          <w:szCs w:val="24"/>
        </w:rPr>
        <w:t>acima</w:t>
      </w:r>
      <w:r w:rsidR="00126116" w:rsidRPr="00274B05">
        <w:rPr>
          <w:rFonts w:ascii="Arial" w:hAnsi="Arial" w:cs="Arial"/>
          <w:sz w:val="24"/>
          <w:szCs w:val="24"/>
        </w:rPr>
        <w:t xml:space="preserve"> </w:t>
      </w:r>
      <w:r w:rsidRPr="00274B05">
        <w:rPr>
          <w:rFonts w:ascii="Arial" w:hAnsi="Arial" w:cs="Arial"/>
          <w:sz w:val="24"/>
          <w:szCs w:val="24"/>
        </w:rPr>
        <w:t>os benefícios de se estrar</w:t>
      </w:r>
      <w:r w:rsidR="00126116" w:rsidRPr="00274B05">
        <w:rPr>
          <w:rFonts w:ascii="Arial" w:hAnsi="Arial" w:cs="Arial"/>
          <w:sz w:val="24"/>
          <w:szCs w:val="24"/>
        </w:rPr>
        <w:t xml:space="preserve"> </w:t>
      </w:r>
      <w:r w:rsidRPr="00274B05">
        <w:rPr>
          <w:rFonts w:ascii="Arial" w:hAnsi="Arial" w:cs="Arial"/>
          <w:sz w:val="24"/>
          <w:szCs w:val="24"/>
        </w:rPr>
        <w:t>sucos naturais e muita</w:t>
      </w:r>
      <w:r w:rsidR="00126116" w:rsidRPr="00274B05">
        <w:rPr>
          <w:rFonts w:ascii="Arial" w:hAnsi="Arial" w:cs="Arial"/>
          <w:sz w:val="24"/>
          <w:szCs w:val="24"/>
        </w:rPr>
        <w:t xml:space="preserve"> </w:t>
      </w:r>
      <w:r w:rsidRPr="00274B05">
        <w:rPr>
          <w:rFonts w:ascii="Arial" w:hAnsi="Arial" w:cs="Arial"/>
          <w:sz w:val="24"/>
          <w:szCs w:val="24"/>
        </w:rPr>
        <w:t>água se é sabido</w:t>
      </w:r>
      <w:r w:rsidR="00126116" w:rsidRPr="00274B05">
        <w:rPr>
          <w:rFonts w:ascii="Arial" w:hAnsi="Arial" w:cs="Arial"/>
          <w:sz w:val="24"/>
          <w:szCs w:val="24"/>
        </w:rPr>
        <w:t xml:space="preserve"> </w:t>
      </w:r>
      <w:r w:rsidRPr="00274B05">
        <w:rPr>
          <w:rFonts w:ascii="Arial" w:hAnsi="Arial" w:cs="Arial"/>
          <w:sz w:val="24"/>
          <w:szCs w:val="24"/>
        </w:rPr>
        <w:t xml:space="preserve">pelos corredores </w:t>
      </w:r>
      <w:r w:rsidR="00126116" w:rsidRPr="00274B05">
        <w:rPr>
          <w:rFonts w:ascii="Arial" w:hAnsi="Arial" w:cs="Arial"/>
          <w:sz w:val="24"/>
          <w:szCs w:val="24"/>
        </w:rPr>
        <w:t xml:space="preserve">do obséquio </w:t>
      </w:r>
      <w:r w:rsidRPr="00274B05">
        <w:rPr>
          <w:rFonts w:ascii="Arial" w:hAnsi="Arial" w:cs="Arial"/>
          <w:sz w:val="24"/>
          <w:szCs w:val="24"/>
        </w:rPr>
        <w:t>tomando uma latinha de refresco</w:t>
      </w:r>
      <w:r w:rsidR="00126116" w:rsidRPr="00274B05">
        <w:rPr>
          <w:rFonts w:ascii="Arial" w:hAnsi="Arial" w:cs="Arial"/>
          <w:sz w:val="24"/>
          <w:szCs w:val="24"/>
        </w:rPr>
        <w:t xml:space="preserve"> </w:t>
      </w:r>
      <w:r w:rsidRPr="00274B05">
        <w:rPr>
          <w:rFonts w:ascii="Arial" w:hAnsi="Arial" w:cs="Arial"/>
          <w:sz w:val="24"/>
          <w:szCs w:val="24"/>
        </w:rPr>
        <w:t>Mesmo. Em escolas em que as sublimes</w:t>
      </w:r>
      <w:r w:rsidR="00126116" w:rsidRPr="00274B05">
        <w:rPr>
          <w:rFonts w:ascii="Arial" w:hAnsi="Arial" w:cs="Arial"/>
          <w:sz w:val="24"/>
          <w:szCs w:val="24"/>
        </w:rPr>
        <w:t xml:space="preserve"> </w:t>
      </w:r>
      <w:r w:rsidRPr="00274B05">
        <w:rPr>
          <w:rFonts w:ascii="Arial" w:hAnsi="Arial" w:cs="Arial"/>
          <w:sz w:val="24"/>
          <w:szCs w:val="24"/>
        </w:rPr>
        <w:t>porcarias já foram banidas</w:t>
      </w:r>
      <w:r w:rsidR="00126116" w:rsidRPr="00274B05">
        <w:rPr>
          <w:rFonts w:ascii="Arial" w:hAnsi="Arial" w:cs="Arial"/>
          <w:sz w:val="24"/>
          <w:szCs w:val="24"/>
        </w:rPr>
        <w:t xml:space="preserve"> </w:t>
      </w:r>
      <w:r w:rsidRPr="00274B05">
        <w:rPr>
          <w:rFonts w:ascii="Arial" w:hAnsi="Arial" w:cs="Arial"/>
          <w:sz w:val="24"/>
          <w:szCs w:val="24"/>
        </w:rPr>
        <w:t>das cantinas e lanchonetes</w:t>
      </w:r>
      <w:r w:rsidR="00126116" w:rsidRPr="00274B05">
        <w:rPr>
          <w:rFonts w:ascii="Arial" w:hAnsi="Arial" w:cs="Arial"/>
          <w:sz w:val="24"/>
          <w:szCs w:val="24"/>
        </w:rPr>
        <w:t xml:space="preserve"> </w:t>
      </w:r>
      <w:r w:rsidRPr="00274B05">
        <w:rPr>
          <w:rFonts w:ascii="Arial" w:hAnsi="Arial" w:cs="Arial"/>
          <w:sz w:val="24"/>
          <w:szCs w:val="24"/>
        </w:rPr>
        <w:t>há tempos, a efetivação</w:t>
      </w:r>
      <w:r w:rsidR="00126116" w:rsidRPr="00274B05">
        <w:rPr>
          <w:rFonts w:ascii="Arial" w:hAnsi="Arial" w:cs="Arial"/>
          <w:sz w:val="24"/>
          <w:szCs w:val="24"/>
        </w:rPr>
        <w:t xml:space="preserve"> </w:t>
      </w:r>
      <w:r w:rsidRPr="00274B05">
        <w:rPr>
          <w:rFonts w:ascii="Arial" w:hAnsi="Arial" w:cs="Arial"/>
          <w:sz w:val="24"/>
          <w:szCs w:val="24"/>
        </w:rPr>
        <w:t xml:space="preserve">de alimentos não </w:t>
      </w:r>
      <w:r w:rsidRPr="00274B05">
        <w:rPr>
          <w:rFonts w:ascii="Arial" w:hAnsi="Arial" w:cs="Arial"/>
          <w:sz w:val="24"/>
          <w:szCs w:val="24"/>
        </w:rPr>
        <w:lastRenderedPageBreak/>
        <w:t>saudáveis</w:t>
      </w:r>
      <w:r w:rsidR="00126116" w:rsidRPr="00274B05">
        <w:rPr>
          <w:rFonts w:ascii="Arial" w:hAnsi="Arial" w:cs="Arial"/>
          <w:sz w:val="24"/>
          <w:szCs w:val="24"/>
        </w:rPr>
        <w:t xml:space="preserve"> </w:t>
      </w:r>
      <w:r w:rsidRPr="00274B05">
        <w:rPr>
          <w:rFonts w:ascii="Arial" w:hAnsi="Arial" w:cs="Arial"/>
          <w:sz w:val="24"/>
          <w:szCs w:val="24"/>
        </w:rPr>
        <w:t>ainda teima em coexistir, já que muitos lecionandos</w:t>
      </w:r>
      <w:r w:rsidR="00126116" w:rsidRPr="00274B05">
        <w:rPr>
          <w:rFonts w:ascii="Arial" w:hAnsi="Arial" w:cs="Arial"/>
          <w:sz w:val="24"/>
          <w:szCs w:val="24"/>
        </w:rPr>
        <w:t xml:space="preserve"> </w:t>
      </w:r>
      <w:r w:rsidRPr="00274B05">
        <w:rPr>
          <w:rFonts w:ascii="Arial" w:hAnsi="Arial" w:cs="Arial"/>
          <w:sz w:val="24"/>
          <w:szCs w:val="24"/>
        </w:rPr>
        <w:t>levam as guloseimas são indicadas</w:t>
      </w:r>
      <w:r w:rsidR="00126116" w:rsidRPr="00274B05">
        <w:rPr>
          <w:rFonts w:ascii="Arial" w:hAnsi="Arial" w:cs="Arial"/>
          <w:sz w:val="24"/>
          <w:szCs w:val="24"/>
        </w:rPr>
        <w:t xml:space="preserve"> </w:t>
      </w:r>
      <w:r w:rsidRPr="00274B05">
        <w:rPr>
          <w:rFonts w:ascii="Arial" w:hAnsi="Arial" w:cs="Arial"/>
          <w:sz w:val="24"/>
          <w:szCs w:val="24"/>
        </w:rPr>
        <w:t>de casa. Muitas vezes, isso acontece por infração</w:t>
      </w:r>
      <w:r w:rsidR="00126116" w:rsidRPr="00274B05">
        <w:rPr>
          <w:rFonts w:ascii="Arial" w:hAnsi="Arial" w:cs="Arial"/>
          <w:sz w:val="24"/>
          <w:szCs w:val="24"/>
        </w:rPr>
        <w:t xml:space="preserve"> </w:t>
      </w:r>
      <w:r w:rsidRPr="00274B05">
        <w:rPr>
          <w:rFonts w:ascii="Arial" w:hAnsi="Arial" w:cs="Arial"/>
          <w:sz w:val="24"/>
          <w:szCs w:val="24"/>
        </w:rPr>
        <w:t>de conhecimento da designada</w:t>
      </w:r>
      <w:r w:rsidR="00126116" w:rsidRPr="00274B05">
        <w:rPr>
          <w:rFonts w:ascii="Arial" w:hAnsi="Arial" w:cs="Arial"/>
          <w:sz w:val="24"/>
          <w:szCs w:val="24"/>
        </w:rPr>
        <w:t xml:space="preserve"> </w:t>
      </w:r>
      <w:r w:rsidRPr="00274B05">
        <w:rPr>
          <w:rFonts w:ascii="Arial" w:hAnsi="Arial" w:cs="Arial"/>
          <w:sz w:val="24"/>
          <w:szCs w:val="24"/>
        </w:rPr>
        <w:t>família a respeito da importância</w:t>
      </w:r>
      <w:r w:rsidR="00126116" w:rsidRPr="00274B05">
        <w:rPr>
          <w:rFonts w:ascii="Arial" w:hAnsi="Arial" w:cs="Arial"/>
          <w:sz w:val="24"/>
          <w:szCs w:val="24"/>
        </w:rPr>
        <w:t xml:space="preserve"> </w:t>
      </w:r>
      <w:r w:rsidRPr="00274B05">
        <w:rPr>
          <w:rFonts w:ascii="Arial" w:hAnsi="Arial" w:cs="Arial"/>
          <w:sz w:val="24"/>
          <w:szCs w:val="24"/>
        </w:rPr>
        <w:t xml:space="preserve">do problema. Para </w:t>
      </w:r>
      <w:r w:rsidR="00126116" w:rsidRPr="00274B05">
        <w:rPr>
          <w:rFonts w:ascii="Arial" w:hAnsi="Arial" w:cs="Arial"/>
          <w:sz w:val="24"/>
          <w:szCs w:val="24"/>
        </w:rPr>
        <w:t xml:space="preserve">essa combinação </w:t>
      </w:r>
      <w:r w:rsidRPr="00274B05">
        <w:rPr>
          <w:rFonts w:ascii="Arial" w:hAnsi="Arial" w:cs="Arial"/>
          <w:sz w:val="24"/>
          <w:szCs w:val="24"/>
        </w:rPr>
        <w:t>dar certo, é taxati</w:t>
      </w:r>
      <w:r>
        <w:rPr>
          <w:rFonts w:ascii="Arial" w:hAnsi="Arial" w:cs="Arial"/>
          <w:sz w:val="24"/>
          <w:szCs w:val="24"/>
        </w:rPr>
        <w:t>vo</w:t>
      </w:r>
      <w:r w:rsidR="001261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ir à busca de cooperações. </w:t>
      </w:r>
    </w:p>
    <w:p w:rsidR="00274B05" w:rsidRDefault="00274B05" w:rsidP="00274B05">
      <w:pPr>
        <w:ind w:firstLine="0"/>
        <w:rPr>
          <w:rFonts w:ascii="Arial" w:hAnsi="Arial" w:cs="Arial"/>
          <w:sz w:val="24"/>
          <w:szCs w:val="24"/>
        </w:rPr>
      </w:pPr>
      <w:r w:rsidRPr="00274B05">
        <w:rPr>
          <w:rFonts w:ascii="Arial" w:hAnsi="Arial" w:cs="Arial"/>
          <w:sz w:val="24"/>
          <w:szCs w:val="24"/>
        </w:rPr>
        <w:t xml:space="preserve">O documentário Muito além </w:t>
      </w:r>
      <w:r w:rsidRPr="00274B05">
        <w:rPr>
          <w:rFonts w:ascii="Arial" w:hAnsi="Arial" w:cs="Arial"/>
          <w:sz w:val="24"/>
          <w:szCs w:val="24"/>
        </w:rPr>
        <w:t>da urucubaca</w:t>
      </w:r>
      <w:r w:rsidRPr="00274B05">
        <w:rPr>
          <w:rFonts w:ascii="Arial" w:hAnsi="Arial" w:cs="Arial"/>
          <w:sz w:val="24"/>
          <w:szCs w:val="24"/>
        </w:rPr>
        <w:t>, disponível na íntegra neste</w:t>
      </w:r>
      <w:r w:rsidR="00126116" w:rsidRPr="00274B05">
        <w:rPr>
          <w:rFonts w:ascii="Arial" w:hAnsi="Arial" w:cs="Arial"/>
          <w:sz w:val="24"/>
          <w:szCs w:val="24"/>
        </w:rPr>
        <w:t xml:space="preserve"> </w:t>
      </w:r>
      <w:r w:rsidRPr="00274B05">
        <w:rPr>
          <w:rFonts w:ascii="Arial" w:hAnsi="Arial" w:cs="Arial"/>
          <w:sz w:val="24"/>
          <w:szCs w:val="24"/>
        </w:rPr>
        <w:t xml:space="preserve">link, por exemplo, é </w:t>
      </w:r>
      <w:r w:rsidR="00126116" w:rsidRPr="00274B05">
        <w:rPr>
          <w:rFonts w:ascii="Arial" w:hAnsi="Arial" w:cs="Arial"/>
          <w:sz w:val="24"/>
          <w:szCs w:val="24"/>
        </w:rPr>
        <w:t xml:space="preserve">um reflexo </w:t>
      </w:r>
      <w:r w:rsidRPr="00274B05">
        <w:rPr>
          <w:rFonts w:ascii="Arial" w:hAnsi="Arial" w:cs="Arial"/>
          <w:sz w:val="24"/>
          <w:szCs w:val="24"/>
        </w:rPr>
        <w:t>do quanto o que colocamos</w:t>
      </w:r>
      <w:r w:rsidR="00126116" w:rsidRPr="00274B05">
        <w:rPr>
          <w:rFonts w:ascii="Arial" w:hAnsi="Arial" w:cs="Arial"/>
          <w:sz w:val="24"/>
          <w:szCs w:val="24"/>
        </w:rPr>
        <w:t xml:space="preserve"> </w:t>
      </w:r>
      <w:r w:rsidRPr="00274B05">
        <w:rPr>
          <w:rFonts w:ascii="Arial" w:hAnsi="Arial" w:cs="Arial"/>
          <w:sz w:val="24"/>
          <w:szCs w:val="24"/>
        </w:rPr>
        <w:t>na mesa para nossos</w:t>
      </w:r>
      <w:r w:rsidR="00126116" w:rsidRPr="00274B05">
        <w:rPr>
          <w:rFonts w:ascii="Arial" w:hAnsi="Arial" w:cs="Arial"/>
          <w:sz w:val="24"/>
          <w:szCs w:val="24"/>
        </w:rPr>
        <w:t xml:space="preserve"> </w:t>
      </w:r>
      <w:r w:rsidRPr="00274B05">
        <w:rPr>
          <w:rFonts w:ascii="Arial" w:hAnsi="Arial" w:cs="Arial"/>
          <w:sz w:val="24"/>
          <w:szCs w:val="24"/>
        </w:rPr>
        <w:t>filhos e como eles se alimentam</w:t>
      </w:r>
      <w:r w:rsidR="00126116" w:rsidRPr="00274B05">
        <w:rPr>
          <w:rFonts w:ascii="Arial" w:hAnsi="Arial" w:cs="Arial"/>
          <w:sz w:val="24"/>
          <w:szCs w:val="24"/>
        </w:rPr>
        <w:t xml:space="preserve"> no dia a dia comando </w:t>
      </w:r>
      <w:r w:rsidRPr="00274B05">
        <w:rPr>
          <w:rFonts w:ascii="Arial" w:hAnsi="Arial" w:cs="Arial"/>
          <w:sz w:val="24"/>
          <w:szCs w:val="24"/>
        </w:rPr>
        <w:t>todos os aspectos de suas ocorrências.</w:t>
      </w:r>
    </w:p>
    <w:p w:rsidR="00274B05" w:rsidRDefault="00274B05" w:rsidP="00274B05">
      <w:pPr>
        <w:ind w:firstLine="0"/>
        <w:rPr>
          <w:rFonts w:ascii="Arial" w:hAnsi="Arial" w:cs="Arial"/>
          <w:sz w:val="24"/>
          <w:szCs w:val="24"/>
        </w:rPr>
      </w:pPr>
    </w:p>
    <w:p w:rsidR="006B7638" w:rsidRPr="006B7638" w:rsidRDefault="006B7638" w:rsidP="00274B05">
      <w:pPr>
        <w:ind w:firstLine="0"/>
        <w:rPr>
          <w:rFonts w:ascii="Arial" w:hAnsi="Arial" w:cs="Arial"/>
          <w:b/>
        </w:rPr>
      </w:pPr>
      <w:r w:rsidRPr="006B7638">
        <w:rPr>
          <w:rFonts w:ascii="Arial" w:hAnsi="Arial" w:cs="Arial"/>
          <w:b/>
        </w:rPr>
        <w:t>ESTIMULANDO UMA ALIMENTAÇÃO SAUDÁVEL ENTRE AS CRIANÇAS</w:t>
      </w:r>
    </w:p>
    <w:p w:rsidR="006B7638" w:rsidRDefault="006B7638" w:rsidP="006B7638">
      <w:pPr>
        <w:rPr>
          <w:rFonts w:ascii="Arial" w:hAnsi="Arial" w:cs="Arial"/>
          <w:sz w:val="24"/>
          <w:szCs w:val="24"/>
        </w:rPr>
      </w:pPr>
    </w:p>
    <w:p w:rsidR="00126116" w:rsidRPr="00126116" w:rsidRDefault="00126116" w:rsidP="00126116">
      <w:pPr>
        <w:rPr>
          <w:rFonts w:ascii="Arial" w:hAnsi="Arial" w:cs="Arial"/>
        </w:rPr>
      </w:pPr>
      <w:r w:rsidRPr="00126116">
        <w:rPr>
          <w:rFonts w:ascii="Arial" w:hAnsi="Arial" w:cs="Arial"/>
        </w:rPr>
        <w:t>Uma alimentação saudável é inevitável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em todas as sazões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 xml:space="preserve">de nossa vida, mas em cada uma </w:t>
      </w:r>
      <w:r w:rsidRPr="00126116">
        <w:rPr>
          <w:rFonts w:ascii="Arial" w:hAnsi="Arial" w:cs="Arial"/>
        </w:rPr>
        <w:t xml:space="preserve">das senhoras </w:t>
      </w:r>
      <w:r w:rsidRPr="00126116">
        <w:rPr>
          <w:rFonts w:ascii="Arial" w:hAnsi="Arial" w:cs="Arial"/>
        </w:rPr>
        <w:t>a alimentação tem uma quantia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diferente. Quando somos pequenos, nossa alimentação é talhada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para o crescimento de nossos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ossos, pele, músculos e órgãos. Nessa fase brincamos, pulamos, aprendemos a ler e a grafar, entre várias outras trecos, por isso uma acolhimento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 xml:space="preserve">balanceada é imprescindível, pois </w:t>
      </w:r>
      <w:r w:rsidRPr="00126116">
        <w:rPr>
          <w:rFonts w:ascii="Arial" w:hAnsi="Arial" w:cs="Arial"/>
        </w:rPr>
        <w:t xml:space="preserve">temos de </w:t>
      </w:r>
      <w:r w:rsidRPr="00126116">
        <w:rPr>
          <w:rFonts w:ascii="Arial" w:hAnsi="Arial" w:cs="Arial"/>
        </w:rPr>
        <w:t xml:space="preserve">energia necessária para </w:t>
      </w:r>
      <w:r w:rsidRPr="00126116">
        <w:rPr>
          <w:rFonts w:ascii="Arial" w:hAnsi="Arial" w:cs="Arial"/>
        </w:rPr>
        <w:t xml:space="preserve">todas as </w:t>
      </w:r>
      <w:r w:rsidRPr="00126116">
        <w:rPr>
          <w:rFonts w:ascii="Arial" w:hAnsi="Arial" w:cs="Arial"/>
        </w:rPr>
        <w:t>essas atividades. É de</w:t>
      </w:r>
      <w:r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natureza</w:t>
      </w:r>
      <w:r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igual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nessa época da vida que formamos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nossos hábitos alimentares, ou seja, que “aprendemos” a considerar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ou não de certeiros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alimentos.</w:t>
      </w:r>
    </w:p>
    <w:p w:rsidR="00126116" w:rsidRPr="00126116" w:rsidRDefault="00126116" w:rsidP="00126116">
      <w:pPr>
        <w:rPr>
          <w:rFonts w:ascii="Arial" w:hAnsi="Arial" w:cs="Arial"/>
        </w:rPr>
      </w:pPr>
      <w:r w:rsidRPr="00126116">
        <w:rPr>
          <w:rFonts w:ascii="Arial" w:hAnsi="Arial" w:cs="Arial"/>
        </w:rPr>
        <w:t>A escola tem ponta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 xml:space="preserve">importância na formação </w:t>
      </w:r>
      <w:r w:rsidRPr="00126116">
        <w:rPr>
          <w:rFonts w:ascii="Arial" w:hAnsi="Arial" w:cs="Arial"/>
        </w:rPr>
        <w:t xml:space="preserve">das práticas </w:t>
      </w:r>
      <w:r w:rsidRPr="00126116">
        <w:rPr>
          <w:rFonts w:ascii="Arial" w:hAnsi="Arial" w:cs="Arial"/>
        </w:rPr>
        <w:t>alimentares de seus educandos, e a partir de lições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de culinária o educador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pode apresentar vários mantimentos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às crianças. Com estratégias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que envolvam alimentos saudáveis, professores e alunos podem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 xml:space="preserve">provar vários pratos que eles </w:t>
      </w:r>
      <w:r w:rsidRPr="00126116">
        <w:rPr>
          <w:rFonts w:ascii="Arial" w:hAnsi="Arial" w:cs="Arial"/>
        </w:rPr>
        <w:t xml:space="preserve">até mesmos </w:t>
      </w:r>
      <w:r w:rsidRPr="00126116">
        <w:rPr>
          <w:rFonts w:ascii="Arial" w:hAnsi="Arial" w:cs="Arial"/>
        </w:rPr>
        <w:t>prepararam. Dessa forma, além de acordar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o espírito de associado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nas crianças, ainda vivifica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sua curiosidade para aduzir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alimentos novos.</w:t>
      </w:r>
    </w:p>
    <w:p w:rsidR="00126116" w:rsidRPr="00126116" w:rsidRDefault="00126116" w:rsidP="00126116">
      <w:pPr>
        <w:rPr>
          <w:rFonts w:ascii="Arial" w:hAnsi="Arial" w:cs="Arial"/>
        </w:rPr>
      </w:pPr>
      <w:r w:rsidRPr="00126116">
        <w:rPr>
          <w:rFonts w:ascii="Arial" w:hAnsi="Arial" w:cs="Arial"/>
        </w:rPr>
        <w:t>Outra forma de motivar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 xml:space="preserve">a atenção </w:t>
      </w:r>
      <w:r w:rsidRPr="00126116">
        <w:rPr>
          <w:rFonts w:ascii="Arial" w:hAnsi="Arial" w:cs="Arial"/>
        </w:rPr>
        <w:t xml:space="preserve">dos guris </w:t>
      </w:r>
      <w:r w:rsidRPr="00126116">
        <w:rPr>
          <w:rFonts w:ascii="Arial" w:hAnsi="Arial" w:cs="Arial"/>
        </w:rPr>
        <w:t>para uma alimentação potente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 xml:space="preserve">é estudando </w:t>
      </w:r>
      <w:r w:rsidRPr="00126116">
        <w:rPr>
          <w:rFonts w:ascii="Arial" w:hAnsi="Arial" w:cs="Arial"/>
        </w:rPr>
        <w:t xml:space="preserve">as epígrafes </w:t>
      </w:r>
      <w:r w:rsidRPr="00126116">
        <w:rPr>
          <w:rFonts w:ascii="Arial" w:hAnsi="Arial" w:cs="Arial"/>
        </w:rPr>
        <w:t>dos alimentos. A aquinhoar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dos rótulos podemos perícia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o que determinado pecúnia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 xml:space="preserve">tem como ingrediente, e se ele </w:t>
      </w:r>
      <w:r w:rsidRPr="00126116">
        <w:rPr>
          <w:rFonts w:ascii="Arial" w:hAnsi="Arial" w:cs="Arial"/>
        </w:rPr>
        <w:t xml:space="preserve">poro trolado </w:t>
      </w:r>
      <w:r w:rsidRPr="00126116">
        <w:rPr>
          <w:rFonts w:ascii="Arial" w:hAnsi="Arial" w:cs="Arial"/>
        </w:rPr>
        <w:t>é saudável ou não. Por personificação, peça a seus estudantes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que levem rótulos de víveres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variados para a sala de exposição, e a partir de um preconcepção, como o de um biscoito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de morango, peça que eles pontuem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quantos alimentos com alvedrio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“morango” eles conhecem. Em desenvolvimento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faça alguns questionamentos, consoante: “Todos esses alimentos foram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feitos com morango?”; “Será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 xml:space="preserve">que a cor ou </w:t>
      </w:r>
      <w:r w:rsidRPr="00126116">
        <w:rPr>
          <w:rFonts w:ascii="Arial" w:hAnsi="Arial" w:cs="Arial"/>
        </w:rPr>
        <w:t xml:space="preserve">a peculiaridade </w:t>
      </w:r>
      <w:r w:rsidRPr="00126116">
        <w:rPr>
          <w:rFonts w:ascii="Arial" w:hAnsi="Arial" w:cs="Arial"/>
        </w:rPr>
        <w:t xml:space="preserve">desses alimentos foram </w:t>
      </w:r>
      <w:r w:rsidRPr="00126116">
        <w:rPr>
          <w:rFonts w:ascii="Arial" w:hAnsi="Arial" w:cs="Arial"/>
        </w:rPr>
        <w:t>efetuadas em laboratórios químicos</w:t>
      </w:r>
      <w:r w:rsidRPr="00126116">
        <w:rPr>
          <w:rFonts w:ascii="Arial" w:hAnsi="Arial" w:cs="Arial"/>
        </w:rPr>
        <w:t>?”; “Se eu devorar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esse produto, o que estarei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consumindo?”; “Esse alimento é predominante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 xml:space="preserve">para o desenvolvimento do meu corpo?”; “Esse alimento é saudável?”. Esses e </w:t>
      </w:r>
      <w:r w:rsidRPr="00126116">
        <w:rPr>
          <w:rFonts w:ascii="Arial" w:hAnsi="Arial" w:cs="Arial"/>
        </w:rPr>
        <w:t xml:space="preserve">outras </w:t>
      </w:r>
      <w:r w:rsidRPr="00126116">
        <w:rPr>
          <w:rFonts w:ascii="Arial" w:hAnsi="Arial" w:cs="Arial"/>
        </w:rPr>
        <w:lastRenderedPageBreak/>
        <w:t xml:space="preserve">chegadas </w:t>
      </w:r>
      <w:r w:rsidRPr="00126116">
        <w:rPr>
          <w:rFonts w:ascii="Arial" w:hAnsi="Arial" w:cs="Arial"/>
        </w:rPr>
        <w:t>podem ser feitos para somatórias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os rótulos, e a repartir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das respostas dadas pelas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crianças o professor pode dizer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sobre a importância de se usar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alimentos naturais, pois eles possuem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inúmeros nutrientes necessários ao bom movimento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do organismo.</w:t>
      </w:r>
    </w:p>
    <w:p w:rsidR="006B7638" w:rsidRDefault="00126116" w:rsidP="00126116">
      <w:pPr>
        <w:rPr>
          <w:rFonts w:ascii="Arial" w:hAnsi="Arial" w:cs="Arial"/>
          <w:sz w:val="24"/>
          <w:szCs w:val="24"/>
        </w:rPr>
      </w:pPr>
      <w:r w:rsidRPr="00126116">
        <w:rPr>
          <w:rFonts w:ascii="Arial" w:hAnsi="Arial" w:cs="Arial"/>
        </w:rPr>
        <w:t>Procurando despertar seus estudantes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 xml:space="preserve">para o sustento </w:t>
      </w:r>
      <w:r w:rsidRPr="00126116">
        <w:rPr>
          <w:rFonts w:ascii="Arial" w:hAnsi="Arial" w:cs="Arial"/>
        </w:rPr>
        <w:t>são</w:t>
      </w:r>
      <w:r w:rsidRPr="00126116">
        <w:rPr>
          <w:rFonts w:ascii="Arial" w:hAnsi="Arial" w:cs="Arial"/>
        </w:rPr>
        <w:t xml:space="preserve"> a escola pode realizar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um projeto no qual os professores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de todas as zonas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podem trabalhar. Por exemplo: na História, os professores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podem pedir a seus lecionandos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que pesquisem sobre os usos alimentares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ao longo dos ciclos, e o que dificultou; qual o país de encetamento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de cada fruta e frescor; qual a influência da poder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na produção e pedido</w:t>
      </w:r>
      <w:r w:rsidRPr="00126116">
        <w:rPr>
          <w:rFonts w:ascii="Arial" w:hAnsi="Arial" w:cs="Arial"/>
        </w:rPr>
        <w:t xml:space="preserve"> </w:t>
      </w:r>
      <w:r w:rsidRPr="00126116">
        <w:rPr>
          <w:rFonts w:ascii="Arial" w:hAnsi="Arial" w:cs="Arial"/>
        </w:rPr>
        <w:t>de certos alimentos etc.</w:t>
      </w:r>
    </w:p>
    <w:p w:rsidR="006B7638" w:rsidRDefault="006B7638" w:rsidP="006B7638">
      <w:pPr>
        <w:rPr>
          <w:rFonts w:ascii="Arial" w:hAnsi="Arial" w:cs="Arial"/>
          <w:sz w:val="24"/>
          <w:szCs w:val="24"/>
        </w:rPr>
      </w:pPr>
    </w:p>
    <w:p w:rsidR="006B7638" w:rsidRDefault="006B7638" w:rsidP="006B7638">
      <w:pPr>
        <w:rPr>
          <w:rFonts w:ascii="Arial" w:hAnsi="Arial" w:cs="Arial"/>
          <w:sz w:val="24"/>
          <w:szCs w:val="24"/>
        </w:rPr>
      </w:pPr>
    </w:p>
    <w:p w:rsidR="006B7638" w:rsidRDefault="006B7638" w:rsidP="006B7638">
      <w:pPr>
        <w:rPr>
          <w:rFonts w:ascii="Arial" w:hAnsi="Arial" w:cs="Arial"/>
          <w:sz w:val="24"/>
          <w:szCs w:val="24"/>
        </w:rPr>
      </w:pPr>
    </w:p>
    <w:p w:rsidR="006B7638" w:rsidRDefault="006B7638" w:rsidP="006B7638">
      <w:pPr>
        <w:rPr>
          <w:rFonts w:ascii="Arial" w:hAnsi="Arial" w:cs="Arial"/>
          <w:sz w:val="24"/>
          <w:szCs w:val="24"/>
        </w:rPr>
      </w:pPr>
    </w:p>
    <w:p w:rsidR="006B7638" w:rsidRDefault="006B7638" w:rsidP="006B7638">
      <w:pPr>
        <w:rPr>
          <w:rFonts w:ascii="Arial" w:hAnsi="Arial" w:cs="Arial"/>
          <w:sz w:val="24"/>
          <w:szCs w:val="24"/>
        </w:rPr>
      </w:pPr>
    </w:p>
    <w:p w:rsidR="006B7638" w:rsidRDefault="006B7638" w:rsidP="008A1570">
      <w:pPr>
        <w:rPr>
          <w:rFonts w:ascii="Arial" w:hAnsi="Arial" w:cs="Arial"/>
          <w:sz w:val="24"/>
          <w:szCs w:val="24"/>
        </w:rPr>
      </w:pPr>
    </w:p>
    <w:p w:rsidR="006B7638" w:rsidRDefault="006B7638" w:rsidP="006B7638">
      <w:pPr>
        <w:rPr>
          <w:rFonts w:ascii="Arial" w:hAnsi="Arial" w:cs="Arial"/>
          <w:sz w:val="24"/>
          <w:szCs w:val="24"/>
        </w:rPr>
      </w:pPr>
    </w:p>
    <w:p w:rsidR="006B7638" w:rsidRDefault="006B7638" w:rsidP="006B7638">
      <w:pPr>
        <w:rPr>
          <w:rFonts w:ascii="Arial" w:hAnsi="Arial" w:cs="Arial"/>
          <w:sz w:val="24"/>
          <w:szCs w:val="24"/>
        </w:rPr>
      </w:pPr>
    </w:p>
    <w:p w:rsidR="006B7638" w:rsidRDefault="006B7638" w:rsidP="006B7638">
      <w:pPr>
        <w:rPr>
          <w:rFonts w:ascii="Arial" w:hAnsi="Arial" w:cs="Arial"/>
          <w:sz w:val="24"/>
          <w:szCs w:val="24"/>
        </w:rPr>
      </w:pPr>
    </w:p>
    <w:p w:rsidR="00413350" w:rsidRDefault="00413350" w:rsidP="00413350">
      <w:pPr>
        <w:rPr>
          <w:rFonts w:ascii="Arial" w:hAnsi="Arial" w:cs="Arial"/>
          <w:sz w:val="24"/>
          <w:szCs w:val="24"/>
        </w:rPr>
      </w:pPr>
    </w:p>
    <w:p w:rsidR="00413350" w:rsidRDefault="00413350" w:rsidP="00413350">
      <w:pPr>
        <w:rPr>
          <w:rFonts w:ascii="Arial" w:hAnsi="Arial" w:cs="Arial"/>
          <w:sz w:val="24"/>
          <w:szCs w:val="24"/>
        </w:rPr>
      </w:pPr>
    </w:p>
    <w:p w:rsidR="00413350" w:rsidRDefault="00413350" w:rsidP="00413350">
      <w:pPr>
        <w:rPr>
          <w:rFonts w:ascii="Arial" w:hAnsi="Arial" w:cs="Arial"/>
          <w:sz w:val="24"/>
          <w:szCs w:val="24"/>
        </w:rPr>
      </w:pPr>
    </w:p>
    <w:p w:rsidR="00413350" w:rsidRDefault="00413350" w:rsidP="00413350">
      <w:pPr>
        <w:rPr>
          <w:rFonts w:ascii="Arial" w:hAnsi="Arial" w:cs="Arial"/>
          <w:sz w:val="24"/>
          <w:szCs w:val="24"/>
        </w:rPr>
      </w:pPr>
    </w:p>
    <w:p w:rsidR="00413350" w:rsidRDefault="00413350" w:rsidP="00413350">
      <w:pPr>
        <w:rPr>
          <w:rFonts w:ascii="Arial" w:hAnsi="Arial" w:cs="Arial"/>
          <w:sz w:val="24"/>
          <w:szCs w:val="24"/>
        </w:rPr>
      </w:pPr>
    </w:p>
    <w:p w:rsidR="00413350" w:rsidRDefault="00413350" w:rsidP="00413350">
      <w:pPr>
        <w:rPr>
          <w:rFonts w:ascii="Arial" w:hAnsi="Arial" w:cs="Arial"/>
          <w:sz w:val="24"/>
          <w:szCs w:val="24"/>
        </w:rPr>
      </w:pPr>
    </w:p>
    <w:p w:rsidR="00126116" w:rsidRDefault="00126116" w:rsidP="00413350">
      <w:pPr>
        <w:rPr>
          <w:rFonts w:ascii="Arial" w:hAnsi="Arial" w:cs="Arial"/>
          <w:sz w:val="24"/>
          <w:szCs w:val="24"/>
        </w:rPr>
      </w:pPr>
    </w:p>
    <w:p w:rsidR="00126116" w:rsidRDefault="00126116" w:rsidP="00413350">
      <w:pPr>
        <w:rPr>
          <w:rFonts w:ascii="Arial" w:hAnsi="Arial" w:cs="Arial"/>
          <w:sz w:val="24"/>
          <w:szCs w:val="24"/>
        </w:rPr>
      </w:pPr>
    </w:p>
    <w:p w:rsidR="00126116" w:rsidRDefault="00126116" w:rsidP="00413350">
      <w:pPr>
        <w:rPr>
          <w:rFonts w:ascii="Arial" w:hAnsi="Arial" w:cs="Arial"/>
          <w:sz w:val="24"/>
          <w:szCs w:val="24"/>
        </w:rPr>
      </w:pPr>
    </w:p>
    <w:p w:rsidR="00126116" w:rsidRDefault="00126116" w:rsidP="00413350">
      <w:pPr>
        <w:rPr>
          <w:rFonts w:ascii="Arial" w:hAnsi="Arial" w:cs="Arial"/>
          <w:sz w:val="24"/>
          <w:szCs w:val="24"/>
        </w:rPr>
      </w:pPr>
    </w:p>
    <w:p w:rsidR="00126116" w:rsidRDefault="00126116" w:rsidP="00413350">
      <w:pPr>
        <w:rPr>
          <w:rFonts w:ascii="Arial" w:hAnsi="Arial" w:cs="Arial"/>
          <w:sz w:val="24"/>
          <w:szCs w:val="24"/>
        </w:rPr>
      </w:pPr>
    </w:p>
    <w:p w:rsidR="00126116" w:rsidRDefault="00126116" w:rsidP="00413350">
      <w:pPr>
        <w:rPr>
          <w:rFonts w:ascii="Arial" w:hAnsi="Arial" w:cs="Arial"/>
          <w:sz w:val="24"/>
          <w:szCs w:val="24"/>
        </w:rPr>
      </w:pPr>
    </w:p>
    <w:p w:rsidR="00126116" w:rsidRDefault="00126116" w:rsidP="00413350">
      <w:pPr>
        <w:rPr>
          <w:rFonts w:ascii="Arial" w:hAnsi="Arial" w:cs="Arial"/>
          <w:sz w:val="24"/>
          <w:szCs w:val="24"/>
        </w:rPr>
      </w:pPr>
    </w:p>
    <w:p w:rsidR="00126116" w:rsidRDefault="00126116" w:rsidP="0041335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11796" w:rsidRDefault="00A11796" w:rsidP="00A11796">
      <w:pPr>
        <w:rPr>
          <w:rFonts w:ascii="Arial" w:hAnsi="Arial" w:cs="Arial"/>
          <w:sz w:val="24"/>
          <w:szCs w:val="24"/>
        </w:rPr>
      </w:pPr>
    </w:p>
    <w:p w:rsidR="00214B6A" w:rsidRPr="001B6D3D" w:rsidRDefault="00A11796" w:rsidP="00A11796">
      <w:pPr>
        <w:rPr>
          <w:rFonts w:ascii="Arial" w:hAnsi="Arial" w:cs="Arial"/>
          <w:b/>
          <w:sz w:val="24"/>
          <w:szCs w:val="24"/>
        </w:rPr>
      </w:pPr>
      <w:r w:rsidRPr="001B6D3D">
        <w:rPr>
          <w:rFonts w:ascii="Arial" w:hAnsi="Arial" w:cs="Arial"/>
          <w:b/>
          <w:sz w:val="24"/>
          <w:szCs w:val="24"/>
        </w:rPr>
        <w:lastRenderedPageBreak/>
        <w:t>CONCLUSÃO</w:t>
      </w:r>
    </w:p>
    <w:p w:rsidR="00214B6A" w:rsidRDefault="00214B6A" w:rsidP="00214B6A">
      <w:pPr>
        <w:rPr>
          <w:rFonts w:ascii="Arial" w:hAnsi="Arial" w:cs="Arial"/>
          <w:sz w:val="24"/>
          <w:szCs w:val="24"/>
        </w:rPr>
      </w:pPr>
    </w:p>
    <w:p w:rsidR="008A1570" w:rsidRPr="008A1570" w:rsidRDefault="008A1570" w:rsidP="008A1570">
      <w:pPr>
        <w:rPr>
          <w:rFonts w:ascii="Arial" w:hAnsi="Arial" w:cs="Arial"/>
          <w:sz w:val="24"/>
          <w:szCs w:val="24"/>
        </w:rPr>
      </w:pPr>
      <w:r w:rsidRPr="008A1570">
        <w:rPr>
          <w:rFonts w:ascii="Arial" w:hAnsi="Arial" w:cs="Arial"/>
          <w:sz w:val="24"/>
          <w:szCs w:val="24"/>
        </w:rPr>
        <w:t xml:space="preserve">Todos conhecem a importância de </w:t>
      </w:r>
      <w:r w:rsidR="00AA4DB9" w:rsidRPr="008A1570">
        <w:rPr>
          <w:rFonts w:ascii="Arial" w:hAnsi="Arial" w:cs="Arial"/>
          <w:sz w:val="24"/>
          <w:szCs w:val="24"/>
        </w:rPr>
        <w:t xml:space="preserve">um ornamento </w:t>
      </w:r>
      <w:r w:rsidRPr="008A1570">
        <w:rPr>
          <w:rFonts w:ascii="Arial" w:hAnsi="Arial" w:cs="Arial"/>
          <w:sz w:val="24"/>
          <w:szCs w:val="24"/>
        </w:rPr>
        <w:t>saudável durante toda a essência. Sem uma alimentação balanceada</w:t>
      </w:r>
      <w:r w:rsidR="00AA4DB9" w:rsidRPr="008A1570">
        <w:rPr>
          <w:rFonts w:ascii="Arial" w:hAnsi="Arial" w:cs="Arial"/>
          <w:sz w:val="24"/>
          <w:szCs w:val="24"/>
        </w:rPr>
        <w:t xml:space="preserve"> os riscos de vícios cardíacos</w:t>
      </w:r>
      <w:r w:rsidRPr="008A1570">
        <w:rPr>
          <w:rFonts w:ascii="Arial" w:hAnsi="Arial" w:cs="Arial"/>
          <w:sz w:val="24"/>
          <w:szCs w:val="24"/>
        </w:rPr>
        <w:t>, diabetes, deficiências imunológicas</w:t>
      </w:r>
      <w:r w:rsidR="00AA4DB9" w:rsidRPr="008A1570">
        <w:rPr>
          <w:rFonts w:ascii="Arial" w:hAnsi="Arial" w:cs="Arial"/>
          <w:sz w:val="24"/>
          <w:szCs w:val="24"/>
        </w:rPr>
        <w:t xml:space="preserve"> </w:t>
      </w:r>
      <w:r w:rsidRPr="008A1570">
        <w:rPr>
          <w:rFonts w:ascii="Arial" w:hAnsi="Arial" w:cs="Arial"/>
          <w:sz w:val="24"/>
          <w:szCs w:val="24"/>
        </w:rPr>
        <w:t>entre outros problemas. Por isso na mocidade, crianças que estão na polidez</w:t>
      </w:r>
      <w:r w:rsidR="00AA4DB9" w:rsidRPr="008A1570">
        <w:rPr>
          <w:rFonts w:ascii="Arial" w:hAnsi="Arial" w:cs="Arial"/>
          <w:sz w:val="24"/>
          <w:szCs w:val="24"/>
        </w:rPr>
        <w:t xml:space="preserve"> </w:t>
      </w:r>
      <w:r w:rsidRPr="008A1570">
        <w:rPr>
          <w:rFonts w:ascii="Arial" w:hAnsi="Arial" w:cs="Arial"/>
          <w:sz w:val="24"/>
          <w:szCs w:val="24"/>
        </w:rPr>
        <w:t>infantil, d</w:t>
      </w:r>
      <w:r>
        <w:rPr>
          <w:rFonts w:ascii="Arial" w:hAnsi="Arial" w:cs="Arial"/>
          <w:sz w:val="24"/>
          <w:szCs w:val="24"/>
        </w:rPr>
        <w:t>evem ter uma comida</w:t>
      </w:r>
      <w:r w:rsidR="00AA4D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saudável. </w:t>
      </w:r>
    </w:p>
    <w:p w:rsidR="008A1570" w:rsidRPr="008A1570" w:rsidRDefault="008A1570" w:rsidP="008A1570">
      <w:pPr>
        <w:rPr>
          <w:rFonts w:ascii="Arial" w:hAnsi="Arial" w:cs="Arial"/>
          <w:sz w:val="24"/>
          <w:szCs w:val="24"/>
        </w:rPr>
      </w:pPr>
      <w:r w:rsidRPr="008A1570">
        <w:rPr>
          <w:rFonts w:ascii="Arial" w:hAnsi="Arial" w:cs="Arial"/>
          <w:sz w:val="24"/>
          <w:szCs w:val="24"/>
        </w:rPr>
        <w:t xml:space="preserve">Incentivar </w:t>
      </w:r>
      <w:r w:rsidR="00AA4DB9" w:rsidRPr="008A1570">
        <w:rPr>
          <w:rFonts w:ascii="Arial" w:hAnsi="Arial" w:cs="Arial"/>
          <w:sz w:val="24"/>
          <w:szCs w:val="24"/>
        </w:rPr>
        <w:t xml:space="preserve">a praxe </w:t>
      </w:r>
      <w:r w:rsidRPr="008A1570">
        <w:rPr>
          <w:rFonts w:ascii="Arial" w:hAnsi="Arial" w:cs="Arial"/>
          <w:sz w:val="24"/>
          <w:szCs w:val="24"/>
        </w:rPr>
        <w:t>nas crianças de tragar</w:t>
      </w:r>
      <w:r w:rsidR="00AA4DB9" w:rsidRPr="008A1570">
        <w:rPr>
          <w:rFonts w:ascii="Arial" w:hAnsi="Arial" w:cs="Arial"/>
          <w:sz w:val="24"/>
          <w:szCs w:val="24"/>
        </w:rPr>
        <w:t xml:space="preserve"> </w:t>
      </w:r>
      <w:r w:rsidRPr="008A1570">
        <w:rPr>
          <w:rFonts w:ascii="Arial" w:hAnsi="Arial" w:cs="Arial"/>
          <w:sz w:val="24"/>
          <w:szCs w:val="24"/>
        </w:rPr>
        <w:t>alimentos como frutas, verduras</w:t>
      </w:r>
      <w:r w:rsidR="00AA4DB9" w:rsidRPr="008A1570">
        <w:rPr>
          <w:rFonts w:ascii="Arial" w:hAnsi="Arial" w:cs="Arial"/>
          <w:sz w:val="24"/>
          <w:szCs w:val="24"/>
        </w:rPr>
        <w:t xml:space="preserve"> </w:t>
      </w:r>
      <w:r w:rsidRPr="008A1570">
        <w:rPr>
          <w:rFonts w:ascii="Arial" w:hAnsi="Arial" w:cs="Arial"/>
          <w:sz w:val="24"/>
          <w:szCs w:val="24"/>
        </w:rPr>
        <w:t xml:space="preserve">e verduras é </w:t>
      </w:r>
      <w:r w:rsidR="00AA4DB9" w:rsidRPr="008A1570">
        <w:rPr>
          <w:rFonts w:ascii="Arial" w:hAnsi="Arial" w:cs="Arial"/>
          <w:sz w:val="24"/>
          <w:szCs w:val="24"/>
        </w:rPr>
        <w:t xml:space="preserve">intrínseco </w:t>
      </w:r>
      <w:r w:rsidRPr="008A1570">
        <w:rPr>
          <w:rFonts w:ascii="Arial" w:hAnsi="Arial" w:cs="Arial"/>
          <w:sz w:val="24"/>
          <w:szCs w:val="24"/>
        </w:rPr>
        <w:t>para que elas cresçam</w:t>
      </w:r>
      <w:r w:rsidR="00AA4DB9" w:rsidRPr="008A1570">
        <w:rPr>
          <w:rFonts w:ascii="Arial" w:hAnsi="Arial" w:cs="Arial"/>
          <w:sz w:val="24"/>
          <w:szCs w:val="24"/>
        </w:rPr>
        <w:t xml:space="preserve"> </w:t>
      </w:r>
      <w:r w:rsidRPr="008A1570">
        <w:rPr>
          <w:rFonts w:ascii="Arial" w:hAnsi="Arial" w:cs="Arial"/>
          <w:sz w:val="24"/>
          <w:szCs w:val="24"/>
        </w:rPr>
        <w:t>e se tornem maior</w:t>
      </w:r>
      <w:r>
        <w:rPr>
          <w:rFonts w:ascii="Arial" w:hAnsi="Arial" w:cs="Arial"/>
          <w:sz w:val="24"/>
          <w:szCs w:val="24"/>
        </w:rPr>
        <w:t xml:space="preserve"> </w:t>
      </w:r>
      <w:r w:rsidRPr="008A1570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8A1570">
        <w:rPr>
          <w:rFonts w:ascii="Arial" w:hAnsi="Arial" w:cs="Arial"/>
          <w:sz w:val="24"/>
          <w:szCs w:val="24"/>
        </w:rPr>
        <w:t>idades. Na educação infantil de umas</w:t>
      </w:r>
      <w:r w:rsidR="00AA4DB9" w:rsidRPr="008A1570">
        <w:rPr>
          <w:rFonts w:ascii="Arial" w:hAnsi="Arial" w:cs="Arial"/>
          <w:sz w:val="24"/>
          <w:szCs w:val="24"/>
        </w:rPr>
        <w:t xml:space="preserve"> </w:t>
      </w:r>
      <w:r w:rsidRPr="008A1570">
        <w:rPr>
          <w:rFonts w:ascii="Arial" w:hAnsi="Arial" w:cs="Arial"/>
          <w:sz w:val="24"/>
          <w:szCs w:val="24"/>
        </w:rPr>
        <w:t>escolas os pais das pequenas</w:t>
      </w:r>
      <w:r w:rsidR="00AA4DB9" w:rsidRPr="008A1570">
        <w:rPr>
          <w:rFonts w:ascii="Arial" w:hAnsi="Arial" w:cs="Arial"/>
          <w:sz w:val="24"/>
          <w:szCs w:val="24"/>
        </w:rPr>
        <w:t xml:space="preserve"> </w:t>
      </w:r>
      <w:r w:rsidRPr="008A1570">
        <w:rPr>
          <w:rFonts w:ascii="Arial" w:hAnsi="Arial" w:cs="Arial"/>
          <w:sz w:val="24"/>
          <w:szCs w:val="24"/>
        </w:rPr>
        <w:t>são incentivados a optarem</w:t>
      </w:r>
      <w:r w:rsidR="00AA4DB9" w:rsidRPr="008A1570">
        <w:rPr>
          <w:rFonts w:ascii="Arial" w:hAnsi="Arial" w:cs="Arial"/>
          <w:sz w:val="24"/>
          <w:szCs w:val="24"/>
        </w:rPr>
        <w:t xml:space="preserve"> </w:t>
      </w:r>
      <w:r w:rsidRPr="008A1570">
        <w:rPr>
          <w:rFonts w:ascii="Arial" w:hAnsi="Arial" w:cs="Arial"/>
          <w:sz w:val="24"/>
          <w:szCs w:val="24"/>
        </w:rPr>
        <w:t>por opções de lanches</w:t>
      </w:r>
      <w:r w:rsidR="00AA4DB9" w:rsidRPr="008A1570">
        <w:rPr>
          <w:rFonts w:ascii="Arial" w:hAnsi="Arial" w:cs="Arial"/>
          <w:sz w:val="24"/>
          <w:szCs w:val="24"/>
        </w:rPr>
        <w:t xml:space="preserve"> </w:t>
      </w:r>
      <w:r w:rsidRPr="008A1570">
        <w:rPr>
          <w:rFonts w:ascii="Arial" w:hAnsi="Arial" w:cs="Arial"/>
          <w:sz w:val="24"/>
          <w:szCs w:val="24"/>
        </w:rPr>
        <w:t>saudáveis ao arrumarem os lanches</w:t>
      </w:r>
      <w:r w:rsidR="00AA4DB9" w:rsidRPr="008A1570">
        <w:rPr>
          <w:rFonts w:ascii="Arial" w:hAnsi="Arial" w:cs="Arial"/>
          <w:sz w:val="24"/>
          <w:szCs w:val="24"/>
        </w:rPr>
        <w:t xml:space="preserve"> </w:t>
      </w:r>
      <w:r w:rsidRPr="008A1570">
        <w:rPr>
          <w:rFonts w:ascii="Arial" w:hAnsi="Arial" w:cs="Arial"/>
          <w:sz w:val="24"/>
          <w:szCs w:val="24"/>
        </w:rPr>
        <w:t>dos filhos e contrárias</w:t>
      </w:r>
      <w:r w:rsidR="00AA4DB9" w:rsidRPr="008A1570">
        <w:rPr>
          <w:rFonts w:ascii="Arial" w:hAnsi="Arial" w:cs="Arial"/>
          <w:sz w:val="24"/>
          <w:szCs w:val="24"/>
        </w:rPr>
        <w:t xml:space="preserve"> </w:t>
      </w:r>
      <w:r w:rsidRPr="008A1570">
        <w:rPr>
          <w:rFonts w:ascii="Arial" w:hAnsi="Arial" w:cs="Arial"/>
          <w:sz w:val="24"/>
          <w:szCs w:val="24"/>
        </w:rPr>
        <w:t>cantinas escolares estão interditan</w:t>
      </w:r>
      <w:r>
        <w:rPr>
          <w:rFonts w:ascii="Arial" w:hAnsi="Arial" w:cs="Arial"/>
          <w:sz w:val="24"/>
          <w:szCs w:val="24"/>
        </w:rPr>
        <w:t>do</w:t>
      </w:r>
      <w:r w:rsidR="00AA4D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frituras das prateleiras, e</w:t>
      </w:r>
      <w:r w:rsidRPr="008A1570">
        <w:rPr>
          <w:rFonts w:ascii="Arial" w:hAnsi="Arial" w:cs="Arial"/>
          <w:sz w:val="24"/>
          <w:szCs w:val="24"/>
        </w:rPr>
        <w:t xml:space="preserve">xistem. </w:t>
      </w:r>
      <w:r w:rsidR="00AA4DB9" w:rsidRPr="008A1570">
        <w:rPr>
          <w:rFonts w:ascii="Arial" w:hAnsi="Arial" w:cs="Arial"/>
          <w:sz w:val="24"/>
          <w:szCs w:val="24"/>
        </w:rPr>
        <w:t>Também</w:t>
      </w:r>
      <w:r w:rsidRPr="008A1570">
        <w:rPr>
          <w:rFonts w:ascii="Arial" w:hAnsi="Arial" w:cs="Arial"/>
          <w:sz w:val="24"/>
          <w:szCs w:val="24"/>
        </w:rPr>
        <w:t xml:space="preserve"> atividades que os professores</w:t>
      </w:r>
      <w:r w:rsidR="00AA4DB9" w:rsidRPr="008A1570">
        <w:rPr>
          <w:rFonts w:ascii="Arial" w:hAnsi="Arial" w:cs="Arial"/>
          <w:sz w:val="24"/>
          <w:szCs w:val="24"/>
        </w:rPr>
        <w:t xml:space="preserve"> </w:t>
      </w:r>
      <w:r w:rsidRPr="008A1570">
        <w:rPr>
          <w:rFonts w:ascii="Arial" w:hAnsi="Arial" w:cs="Arial"/>
          <w:sz w:val="24"/>
          <w:szCs w:val="24"/>
        </w:rPr>
        <w:t>podem fazer para induz</w:t>
      </w:r>
      <w:r w:rsidR="00AA4DB9" w:rsidRPr="008A1570">
        <w:rPr>
          <w:rFonts w:ascii="Arial" w:hAnsi="Arial" w:cs="Arial"/>
          <w:sz w:val="24"/>
          <w:szCs w:val="24"/>
        </w:rPr>
        <w:t xml:space="preserve"> </w:t>
      </w:r>
      <w:r w:rsidRPr="008A1570">
        <w:rPr>
          <w:rFonts w:ascii="Arial" w:hAnsi="Arial" w:cs="Arial"/>
          <w:sz w:val="24"/>
          <w:szCs w:val="24"/>
        </w:rPr>
        <w:t>a alimentação saudável na mesura</w:t>
      </w:r>
      <w:r w:rsidR="00AA4DB9" w:rsidRPr="008A1570">
        <w:rPr>
          <w:rFonts w:ascii="Arial" w:hAnsi="Arial" w:cs="Arial"/>
          <w:sz w:val="24"/>
          <w:szCs w:val="24"/>
        </w:rPr>
        <w:t xml:space="preserve"> </w:t>
      </w:r>
      <w:r w:rsidRPr="008A1570">
        <w:rPr>
          <w:rFonts w:ascii="Arial" w:hAnsi="Arial" w:cs="Arial"/>
          <w:sz w:val="24"/>
          <w:szCs w:val="24"/>
        </w:rPr>
        <w:t>infantil. Algumas oficinas professorando</w:t>
      </w:r>
      <w:r w:rsidR="00AA4DB9" w:rsidRPr="008A1570">
        <w:rPr>
          <w:rFonts w:ascii="Arial" w:hAnsi="Arial" w:cs="Arial"/>
          <w:sz w:val="24"/>
          <w:szCs w:val="24"/>
        </w:rPr>
        <w:t xml:space="preserve"> </w:t>
      </w:r>
      <w:r w:rsidRPr="008A1570">
        <w:rPr>
          <w:rFonts w:ascii="Arial" w:hAnsi="Arial" w:cs="Arial"/>
          <w:sz w:val="24"/>
          <w:szCs w:val="24"/>
        </w:rPr>
        <w:t>as crianças a montarem</w:t>
      </w:r>
      <w:r w:rsidR="00AA4DB9" w:rsidRPr="008A1570">
        <w:rPr>
          <w:rFonts w:ascii="Arial" w:hAnsi="Arial" w:cs="Arial"/>
          <w:sz w:val="24"/>
          <w:szCs w:val="24"/>
        </w:rPr>
        <w:t xml:space="preserve"> </w:t>
      </w:r>
      <w:r w:rsidRPr="008A1570">
        <w:rPr>
          <w:rFonts w:ascii="Arial" w:hAnsi="Arial" w:cs="Arial"/>
          <w:sz w:val="24"/>
          <w:szCs w:val="24"/>
        </w:rPr>
        <w:t>pratos decorados com pomos</w:t>
      </w:r>
      <w:r w:rsidR="00AA4DB9" w:rsidRPr="008A1570">
        <w:rPr>
          <w:rFonts w:ascii="Arial" w:hAnsi="Arial" w:cs="Arial"/>
          <w:sz w:val="24"/>
          <w:szCs w:val="24"/>
        </w:rPr>
        <w:t xml:space="preserve"> </w:t>
      </w:r>
      <w:r w:rsidRPr="008A1570">
        <w:rPr>
          <w:rFonts w:ascii="Arial" w:hAnsi="Arial" w:cs="Arial"/>
          <w:sz w:val="24"/>
          <w:szCs w:val="24"/>
        </w:rPr>
        <w:t xml:space="preserve">e verduras, ensinar </w:t>
      </w:r>
      <w:r w:rsidR="00AA4DB9" w:rsidRPr="008A1570">
        <w:rPr>
          <w:rFonts w:ascii="Arial" w:hAnsi="Arial" w:cs="Arial"/>
          <w:sz w:val="24"/>
          <w:szCs w:val="24"/>
        </w:rPr>
        <w:t xml:space="preserve">os pequenos </w:t>
      </w:r>
      <w:r w:rsidRPr="008A1570">
        <w:rPr>
          <w:rFonts w:ascii="Arial" w:hAnsi="Arial" w:cs="Arial"/>
          <w:sz w:val="24"/>
          <w:szCs w:val="24"/>
        </w:rPr>
        <w:t>a fazerem sopas, executar</w:t>
      </w:r>
      <w:r w:rsidR="00AA4DB9" w:rsidRPr="008A1570">
        <w:rPr>
          <w:rFonts w:ascii="Arial" w:hAnsi="Arial" w:cs="Arial"/>
          <w:sz w:val="24"/>
          <w:szCs w:val="24"/>
        </w:rPr>
        <w:t xml:space="preserve"> </w:t>
      </w:r>
      <w:r w:rsidRPr="008A1570">
        <w:rPr>
          <w:rFonts w:ascii="Arial" w:hAnsi="Arial" w:cs="Arial"/>
          <w:sz w:val="24"/>
          <w:szCs w:val="24"/>
        </w:rPr>
        <w:t>murais com a notícia</w:t>
      </w:r>
      <w:r w:rsidR="00AA4DB9" w:rsidRPr="008A1570">
        <w:rPr>
          <w:rFonts w:ascii="Arial" w:hAnsi="Arial" w:cs="Arial"/>
          <w:sz w:val="24"/>
          <w:szCs w:val="24"/>
        </w:rPr>
        <w:t xml:space="preserve"> </w:t>
      </w:r>
      <w:r w:rsidRPr="008A1570">
        <w:rPr>
          <w:rFonts w:ascii="Arial" w:hAnsi="Arial" w:cs="Arial"/>
          <w:sz w:val="24"/>
          <w:szCs w:val="24"/>
        </w:rPr>
        <w:t xml:space="preserve">nutricional dos alimentos. </w:t>
      </w:r>
      <w:r w:rsidR="00AA4DB9" w:rsidRPr="008A1570">
        <w:rPr>
          <w:rFonts w:ascii="Arial" w:hAnsi="Arial" w:cs="Arial"/>
          <w:sz w:val="24"/>
          <w:szCs w:val="24"/>
        </w:rPr>
        <w:t xml:space="preserve">Digerir </w:t>
      </w:r>
      <w:r w:rsidRPr="008A1570">
        <w:rPr>
          <w:rFonts w:ascii="Arial" w:hAnsi="Arial" w:cs="Arial"/>
          <w:sz w:val="24"/>
          <w:szCs w:val="24"/>
        </w:rPr>
        <w:t>um mural com subsistências</w:t>
      </w:r>
      <w:r w:rsidR="00AA4DB9" w:rsidRPr="008A1570">
        <w:rPr>
          <w:rFonts w:ascii="Arial" w:hAnsi="Arial" w:cs="Arial"/>
          <w:sz w:val="24"/>
          <w:szCs w:val="24"/>
        </w:rPr>
        <w:t xml:space="preserve"> </w:t>
      </w:r>
      <w:r w:rsidRPr="008A1570">
        <w:rPr>
          <w:rFonts w:ascii="Arial" w:hAnsi="Arial" w:cs="Arial"/>
          <w:sz w:val="24"/>
          <w:szCs w:val="24"/>
        </w:rPr>
        <w:t>não saudáveis e enegrecer</w:t>
      </w:r>
      <w:r w:rsidR="00AA4DB9" w:rsidRPr="008A1570">
        <w:rPr>
          <w:rFonts w:ascii="Arial" w:hAnsi="Arial" w:cs="Arial"/>
          <w:sz w:val="24"/>
          <w:szCs w:val="24"/>
        </w:rPr>
        <w:t xml:space="preserve"> </w:t>
      </w:r>
      <w:r w:rsidRPr="008A1570">
        <w:rPr>
          <w:rFonts w:ascii="Arial" w:hAnsi="Arial" w:cs="Arial"/>
          <w:sz w:val="24"/>
          <w:szCs w:val="24"/>
        </w:rPr>
        <w:t>que devem</w:t>
      </w:r>
      <w:r>
        <w:rPr>
          <w:rFonts w:ascii="Arial" w:hAnsi="Arial" w:cs="Arial"/>
          <w:sz w:val="24"/>
          <w:szCs w:val="24"/>
        </w:rPr>
        <w:t xml:space="preserve"> ser utilizados</w:t>
      </w:r>
      <w:r w:rsidR="00AA4D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moderação.</w:t>
      </w:r>
    </w:p>
    <w:p w:rsidR="0065175A" w:rsidRDefault="008A1570" w:rsidP="008A1570">
      <w:pPr>
        <w:rPr>
          <w:rFonts w:ascii="Arial" w:hAnsi="Arial" w:cs="Arial"/>
          <w:sz w:val="24"/>
          <w:szCs w:val="24"/>
        </w:rPr>
      </w:pPr>
      <w:r w:rsidRPr="008A1570">
        <w:rPr>
          <w:rFonts w:ascii="Arial" w:hAnsi="Arial" w:cs="Arial"/>
          <w:sz w:val="24"/>
          <w:szCs w:val="24"/>
        </w:rPr>
        <w:t>Essas são umas</w:t>
      </w:r>
      <w:r w:rsidR="00AA4DB9" w:rsidRPr="008A1570">
        <w:rPr>
          <w:rFonts w:ascii="Arial" w:hAnsi="Arial" w:cs="Arial"/>
          <w:sz w:val="24"/>
          <w:szCs w:val="24"/>
        </w:rPr>
        <w:t xml:space="preserve"> </w:t>
      </w:r>
      <w:r w:rsidRPr="008A1570">
        <w:rPr>
          <w:rFonts w:ascii="Arial" w:hAnsi="Arial" w:cs="Arial"/>
          <w:sz w:val="24"/>
          <w:szCs w:val="24"/>
        </w:rPr>
        <w:t xml:space="preserve">maneiras de trabalhar </w:t>
      </w:r>
      <w:r w:rsidR="00AA4DB9" w:rsidRPr="008A1570">
        <w:rPr>
          <w:rFonts w:ascii="Arial" w:hAnsi="Arial" w:cs="Arial"/>
          <w:sz w:val="24"/>
          <w:szCs w:val="24"/>
        </w:rPr>
        <w:t xml:space="preserve">um nutrimento </w:t>
      </w:r>
      <w:r w:rsidRPr="008A1570">
        <w:rPr>
          <w:rFonts w:ascii="Arial" w:hAnsi="Arial" w:cs="Arial"/>
          <w:sz w:val="24"/>
          <w:szCs w:val="24"/>
        </w:rPr>
        <w:t>saudável na educação cria</w:t>
      </w:r>
      <w:r w:rsidR="00AA4DB9" w:rsidRPr="008A1570">
        <w:rPr>
          <w:rFonts w:ascii="Arial" w:hAnsi="Arial" w:cs="Arial"/>
          <w:sz w:val="24"/>
          <w:szCs w:val="24"/>
        </w:rPr>
        <w:t xml:space="preserve"> </w:t>
      </w:r>
      <w:r w:rsidRPr="008A1570">
        <w:rPr>
          <w:rFonts w:ascii="Arial" w:hAnsi="Arial" w:cs="Arial"/>
          <w:sz w:val="24"/>
          <w:szCs w:val="24"/>
        </w:rPr>
        <w:t>e, com o escoar</w:t>
      </w:r>
      <w:r w:rsidR="00AA4DB9" w:rsidRPr="008A1570">
        <w:rPr>
          <w:rFonts w:ascii="Arial" w:hAnsi="Arial" w:cs="Arial"/>
          <w:sz w:val="24"/>
          <w:szCs w:val="24"/>
        </w:rPr>
        <w:t xml:space="preserve"> </w:t>
      </w:r>
      <w:r w:rsidRPr="008A1570">
        <w:rPr>
          <w:rFonts w:ascii="Arial" w:hAnsi="Arial" w:cs="Arial"/>
          <w:sz w:val="24"/>
          <w:szCs w:val="24"/>
        </w:rPr>
        <w:t xml:space="preserve">dos anos, </w:t>
      </w:r>
      <w:r w:rsidR="00AA4DB9" w:rsidRPr="008A1570">
        <w:rPr>
          <w:rFonts w:ascii="Arial" w:hAnsi="Arial" w:cs="Arial"/>
          <w:sz w:val="24"/>
          <w:szCs w:val="24"/>
        </w:rPr>
        <w:t xml:space="preserve">esses brejeiros </w:t>
      </w:r>
      <w:r w:rsidRPr="008A1570">
        <w:rPr>
          <w:rFonts w:ascii="Arial" w:hAnsi="Arial" w:cs="Arial"/>
          <w:sz w:val="24"/>
          <w:szCs w:val="24"/>
        </w:rPr>
        <w:t>se tornaram adultos saudáveis</w:t>
      </w:r>
      <w:r w:rsidR="00AA4DB9" w:rsidRPr="008A1570">
        <w:rPr>
          <w:rFonts w:ascii="Arial" w:hAnsi="Arial" w:cs="Arial"/>
          <w:sz w:val="24"/>
          <w:szCs w:val="24"/>
        </w:rPr>
        <w:t xml:space="preserve"> </w:t>
      </w:r>
      <w:r w:rsidRPr="008A1570">
        <w:rPr>
          <w:rFonts w:ascii="Arial" w:hAnsi="Arial" w:cs="Arial"/>
          <w:sz w:val="24"/>
          <w:szCs w:val="24"/>
        </w:rPr>
        <w:t>que podem repassar aquelas</w:t>
      </w:r>
      <w:r w:rsidR="00AA4DB9" w:rsidRPr="008A1570">
        <w:rPr>
          <w:rFonts w:ascii="Arial" w:hAnsi="Arial" w:cs="Arial"/>
          <w:sz w:val="24"/>
          <w:szCs w:val="24"/>
        </w:rPr>
        <w:t xml:space="preserve"> </w:t>
      </w:r>
      <w:r w:rsidRPr="008A1570">
        <w:rPr>
          <w:rFonts w:ascii="Arial" w:hAnsi="Arial" w:cs="Arial"/>
          <w:sz w:val="24"/>
          <w:szCs w:val="24"/>
        </w:rPr>
        <w:t>dicas para os seus nascidos. É preciso reconhecer a pecúnia</w:t>
      </w:r>
      <w:r w:rsidR="00AA4DB9" w:rsidRPr="008A1570">
        <w:rPr>
          <w:rFonts w:ascii="Arial" w:hAnsi="Arial" w:cs="Arial"/>
          <w:sz w:val="24"/>
          <w:szCs w:val="24"/>
        </w:rPr>
        <w:t xml:space="preserve"> </w:t>
      </w:r>
      <w:r w:rsidRPr="008A1570">
        <w:rPr>
          <w:rFonts w:ascii="Arial" w:hAnsi="Arial" w:cs="Arial"/>
          <w:sz w:val="24"/>
          <w:szCs w:val="24"/>
        </w:rPr>
        <w:t>da escola no decorrente</w:t>
      </w:r>
      <w:r w:rsidR="00AA4DB9" w:rsidRPr="008A1570">
        <w:rPr>
          <w:rFonts w:ascii="Arial" w:hAnsi="Arial" w:cs="Arial"/>
          <w:sz w:val="24"/>
          <w:szCs w:val="24"/>
        </w:rPr>
        <w:t xml:space="preserve"> </w:t>
      </w:r>
      <w:r w:rsidRPr="008A1570">
        <w:rPr>
          <w:rFonts w:ascii="Arial" w:hAnsi="Arial" w:cs="Arial"/>
          <w:sz w:val="24"/>
          <w:szCs w:val="24"/>
        </w:rPr>
        <w:t>alimentar das crianças.</w:t>
      </w:r>
    </w:p>
    <w:p w:rsidR="008A1570" w:rsidRDefault="008A1570" w:rsidP="008A1570">
      <w:pPr>
        <w:rPr>
          <w:rFonts w:ascii="Arial" w:hAnsi="Arial" w:cs="Arial"/>
          <w:sz w:val="24"/>
          <w:szCs w:val="24"/>
        </w:rPr>
      </w:pPr>
    </w:p>
    <w:p w:rsidR="008A1570" w:rsidRDefault="008A1570" w:rsidP="008A1570">
      <w:pPr>
        <w:rPr>
          <w:rFonts w:ascii="Arial" w:hAnsi="Arial" w:cs="Arial"/>
          <w:sz w:val="24"/>
          <w:szCs w:val="24"/>
        </w:rPr>
      </w:pPr>
    </w:p>
    <w:p w:rsidR="008A1570" w:rsidRDefault="008A1570" w:rsidP="008A1570">
      <w:pPr>
        <w:rPr>
          <w:rFonts w:ascii="Arial" w:hAnsi="Arial" w:cs="Arial"/>
          <w:sz w:val="24"/>
          <w:szCs w:val="24"/>
        </w:rPr>
      </w:pPr>
    </w:p>
    <w:p w:rsidR="008A1570" w:rsidRDefault="008A1570" w:rsidP="008A1570">
      <w:pPr>
        <w:rPr>
          <w:rFonts w:ascii="Arial" w:hAnsi="Arial" w:cs="Arial"/>
          <w:sz w:val="24"/>
          <w:szCs w:val="24"/>
        </w:rPr>
      </w:pPr>
    </w:p>
    <w:p w:rsidR="00E27D09" w:rsidRDefault="00E27D09" w:rsidP="00214B6A">
      <w:pPr>
        <w:rPr>
          <w:rFonts w:ascii="Arial" w:hAnsi="Arial" w:cs="Arial"/>
          <w:sz w:val="24"/>
          <w:szCs w:val="24"/>
        </w:rPr>
      </w:pPr>
    </w:p>
    <w:p w:rsidR="00E27D09" w:rsidRDefault="00E27D09" w:rsidP="00214B6A">
      <w:pPr>
        <w:rPr>
          <w:rFonts w:ascii="Arial" w:hAnsi="Arial" w:cs="Arial"/>
          <w:sz w:val="24"/>
          <w:szCs w:val="24"/>
        </w:rPr>
      </w:pPr>
    </w:p>
    <w:p w:rsidR="00AA4DB9" w:rsidRDefault="00AA4DB9" w:rsidP="00214B6A">
      <w:pPr>
        <w:rPr>
          <w:rFonts w:ascii="Arial" w:hAnsi="Arial" w:cs="Arial"/>
          <w:sz w:val="24"/>
          <w:szCs w:val="24"/>
        </w:rPr>
      </w:pPr>
    </w:p>
    <w:p w:rsidR="00AA4DB9" w:rsidRDefault="00AA4DB9" w:rsidP="00214B6A">
      <w:pPr>
        <w:rPr>
          <w:rFonts w:ascii="Arial" w:hAnsi="Arial" w:cs="Arial"/>
          <w:sz w:val="24"/>
          <w:szCs w:val="24"/>
        </w:rPr>
      </w:pPr>
    </w:p>
    <w:p w:rsidR="00AA4DB9" w:rsidRDefault="00AA4DB9" w:rsidP="00214B6A">
      <w:pPr>
        <w:rPr>
          <w:rFonts w:ascii="Arial" w:hAnsi="Arial" w:cs="Arial"/>
          <w:sz w:val="24"/>
          <w:szCs w:val="24"/>
        </w:rPr>
      </w:pPr>
    </w:p>
    <w:p w:rsidR="00AA4DB9" w:rsidRDefault="00AA4DB9" w:rsidP="00214B6A">
      <w:pPr>
        <w:rPr>
          <w:rFonts w:ascii="Arial" w:hAnsi="Arial" w:cs="Arial"/>
          <w:sz w:val="24"/>
          <w:szCs w:val="24"/>
        </w:rPr>
      </w:pPr>
    </w:p>
    <w:p w:rsidR="00AA4DB9" w:rsidRDefault="00AA4DB9" w:rsidP="00214B6A">
      <w:pPr>
        <w:rPr>
          <w:rFonts w:ascii="Arial" w:hAnsi="Arial" w:cs="Arial"/>
          <w:sz w:val="24"/>
          <w:szCs w:val="24"/>
        </w:rPr>
      </w:pPr>
    </w:p>
    <w:p w:rsidR="00E27D09" w:rsidRDefault="00E27D09" w:rsidP="008E0054">
      <w:pPr>
        <w:ind w:firstLine="0"/>
        <w:rPr>
          <w:rFonts w:ascii="Arial" w:hAnsi="Arial" w:cs="Arial"/>
          <w:sz w:val="24"/>
          <w:szCs w:val="24"/>
        </w:rPr>
      </w:pPr>
    </w:p>
    <w:p w:rsidR="00126116" w:rsidRDefault="00126116" w:rsidP="008E0054">
      <w:pPr>
        <w:ind w:firstLine="0"/>
        <w:rPr>
          <w:rFonts w:ascii="Arial" w:hAnsi="Arial" w:cs="Arial"/>
          <w:sz w:val="24"/>
          <w:szCs w:val="24"/>
        </w:rPr>
      </w:pPr>
    </w:p>
    <w:p w:rsidR="00126116" w:rsidRDefault="00126116" w:rsidP="008E0054">
      <w:pPr>
        <w:ind w:firstLine="0"/>
        <w:rPr>
          <w:rFonts w:ascii="Arial" w:hAnsi="Arial" w:cs="Arial"/>
          <w:sz w:val="24"/>
          <w:szCs w:val="24"/>
        </w:rPr>
      </w:pPr>
    </w:p>
    <w:p w:rsidR="00126116" w:rsidRDefault="00126116" w:rsidP="008E0054">
      <w:pPr>
        <w:ind w:firstLine="0"/>
        <w:rPr>
          <w:rFonts w:ascii="Arial" w:hAnsi="Arial" w:cs="Arial"/>
          <w:sz w:val="24"/>
          <w:szCs w:val="24"/>
        </w:rPr>
      </w:pPr>
    </w:p>
    <w:p w:rsidR="00126116" w:rsidRDefault="00126116" w:rsidP="008E0054">
      <w:pPr>
        <w:ind w:firstLine="0"/>
        <w:rPr>
          <w:rFonts w:ascii="Arial" w:hAnsi="Arial" w:cs="Arial"/>
          <w:sz w:val="24"/>
          <w:szCs w:val="24"/>
        </w:rPr>
      </w:pPr>
    </w:p>
    <w:p w:rsidR="00126116" w:rsidRDefault="00126116" w:rsidP="008E0054">
      <w:pPr>
        <w:ind w:firstLine="0"/>
        <w:rPr>
          <w:rFonts w:ascii="Arial" w:hAnsi="Arial" w:cs="Arial"/>
          <w:sz w:val="24"/>
          <w:szCs w:val="24"/>
        </w:rPr>
      </w:pPr>
    </w:p>
    <w:p w:rsidR="00126116" w:rsidRDefault="00126116" w:rsidP="008E0054">
      <w:pPr>
        <w:ind w:firstLine="0"/>
        <w:rPr>
          <w:rFonts w:ascii="Arial" w:hAnsi="Arial" w:cs="Arial"/>
          <w:sz w:val="24"/>
          <w:szCs w:val="24"/>
        </w:rPr>
      </w:pPr>
    </w:p>
    <w:p w:rsidR="008E0054" w:rsidRPr="00150FFC" w:rsidRDefault="008E0054" w:rsidP="008E0054">
      <w:pPr>
        <w:pStyle w:val="Ttulo1"/>
        <w:jc w:val="center"/>
        <w:rPr>
          <w:rFonts w:ascii="Arial" w:hAnsi="Arial" w:cs="Arial"/>
          <w:color w:val="auto"/>
        </w:rPr>
      </w:pPr>
      <w:bookmarkStart w:id="1" w:name="_Toc522894112"/>
      <w:r w:rsidRPr="00150FFC">
        <w:rPr>
          <w:rFonts w:ascii="Arial" w:hAnsi="Arial" w:cs="Arial"/>
          <w:color w:val="auto"/>
        </w:rPr>
        <w:t>REFERÊNCIAS</w:t>
      </w:r>
      <w:bookmarkEnd w:id="1"/>
    </w:p>
    <w:p w:rsidR="008E0054" w:rsidRPr="00150FFC" w:rsidRDefault="008E0054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8E0054" w:rsidRPr="0065175A" w:rsidRDefault="008E0054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65175A" w:rsidRPr="00432728" w:rsidRDefault="007F145C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432728">
        <w:rPr>
          <w:rFonts w:ascii="Arial" w:hAnsi="Arial" w:cs="Arial"/>
          <w:sz w:val="24"/>
          <w:szCs w:val="24"/>
        </w:rPr>
        <w:t xml:space="preserve">ABRAMOVAY, Miriam. Escola e violência. Universidade Católica de Brasília: </w:t>
      </w:r>
      <w:r w:rsidR="00AA4DB9" w:rsidRPr="00432728">
        <w:rPr>
          <w:rFonts w:ascii="Arial" w:hAnsi="Arial" w:cs="Arial"/>
          <w:sz w:val="24"/>
          <w:szCs w:val="24"/>
        </w:rPr>
        <w:t>UNESCO</w:t>
      </w:r>
      <w:r w:rsidRPr="00432728">
        <w:rPr>
          <w:rFonts w:ascii="Arial" w:hAnsi="Arial" w:cs="Arial"/>
          <w:sz w:val="24"/>
          <w:szCs w:val="24"/>
        </w:rPr>
        <w:t xml:space="preserve">, 2003. </w:t>
      </w:r>
    </w:p>
    <w:p w:rsidR="0065175A" w:rsidRPr="00432728" w:rsidRDefault="0065175A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65175A" w:rsidRPr="00432728" w:rsidRDefault="00432728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432728">
        <w:rPr>
          <w:rFonts w:ascii="Arial" w:hAnsi="Arial" w:cs="Arial"/>
          <w:sz w:val="24"/>
          <w:szCs w:val="24"/>
        </w:rPr>
        <w:t>Ministério da Saúde, Secretaria de Vigilância em Saúde, Secretaria de Atenção à Saúde. Política Nacional de Promoção da Saúde. 3ª ed. Brasília: Ministério da Saúde; 2010.</w:t>
      </w:r>
    </w:p>
    <w:p w:rsidR="00432728" w:rsidRPr="00432728" w:rsidRDefault="00432728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432728" w:rsidRPr="00432728" w:rsidRDefault="00432728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432728">
        <w:rPr>
          <w:rFonts w:ascii="Arial" w:hAnsi="Arial" w:cs="Arial"/>
          <w:sz w:val="24"/>
          <w:szCs w:val="24"/>
        </w:rPr>
        <w:t>Ministério da Saúde. Secretaria de Vigilância em Saúde. Departamento de Análise de Situação de Saúde. Plano de ações estratégicas para o enfrentamento das doenças crônicas não transmissíveis (</w:t>
      </w:r>
      <w:r w:rsidR="00126116" w:rsidRPr="00432728">
        <w:rPr>
          <w:rFonts w:ascii="Arial" w:hAnsi="Arial" w:cs="Arial"/>
          <w:sz w:val="24"/>
          <w:szCs w:val="24"/>
        </w:rPr>
        <w:t>DENTE</w:t>
      </w:r>
      <w:r w:rsidRPr="00432728">
        <w:rPr>
          <w:rFonts w:ascii="Arial" w:hAnsi="Arial" w:cs="Arial"/>
          <w:sz w:val="24"/>
          <w:szCs w:val="24"/>
        </w:rPr>
        <w:t>) no Brasil 2011-2022. Brasília: Ministério da Saúde; 2011. 148 p.: il. – (Série B. Textos Básicos de Saúde).</w:t>
      </w:r>
    </w:p>
    <w:p w:rsidR="00432728" w:rsidRPr="00432728" w:rsidRDefault="00432728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65175A" w:rsidRPr="00432728" w:rsidRDefault="007F145C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432728">
        <w:rPr>
          <w:rFonts w:ascii="Arial" w:hAnsi="Arial" w:cs="Arial"/>
          <w:sz w:val="24"/>
          <w:szCs w:val="24"/>
        </w:rPr>
        <w:t>GUIMARÃES, Áurea. Vigilância, punição e depredação esc</w:t>
      </w:r>
      <w:r w:rsidR="0065175A" w:rsidRPr="00432728">
        <w:rPr>
          <w:rFonts w:ascii="Arial" w:hAnsi="Arial" w:cs="Arial"/>
          <w:sz w:val="24"/>
          <w:szCs w:val="24"/>
        </w:rPr>
        <w:t xml:space="preserve">olar. Campinas: Papirus, 2003. </w:t>
      </w:r>
    </w:p>
    <w:p w:rsidR="0065175A" w:rsidRPr="00432728" w:rsidRDefault="0065175A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65175A" w:rsidRPr="00432728" w:rsidRDefault="00126116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432728">
        <w:rPr>
          <w:rFonts w:ascii="Arial" w:hAnsi="Arial" w:cs="Arial"/>
          <w:sz w:val="24"/>
          <w:szCs w:val="24"/>
        </w:rPr>
        <w:t>Bardina</w:t>
      </w:r>
      <w:r w:rsidR="00432728" w:rsidRPr="00432728">
        <w:rPr>
          <w:rFonts w:ascii="Arial" w:hAnsi="Arial" w:cs="Arial"/>
          <w:sz w:val="24"/>
          <w:szCs w:val="24"/>
        </w:rPr>
        <w:t xml:space="preserve"> L. Análise de conteúdo. Lisboa: Edições 70; 2009. 281 p.</w:t>
      </w:r>
    </w:p>
    <w:p w:rsidR="00432728" w:rsidRPr="00432728" w:rsidRDefault="00432728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8E0054" w:rsidRPr="00432728" w:rsidRDefault="007F145C" w:rsidP="008E005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432728">
        <w:rPr>
          <w:rFonts w:ascii="Arial" w:hAnsi="Arial" w:cs="Arial"/>
          <w:sz w:val="24"/>
          <w:szCs w:val="24"/>
        </w:rPr>
        <w:t xml:space="preserve"> LUCINDA, M. da Consolação; NASCIMENTO, M. das Graças; </w:t>
      </w:r>
      <w:r w:rsidR="00AA4DB9" w:rsidRPr="00432728">
        <w:rPr>
          <w:rFonts w:ascii="Arial" w:hAnsi="Arial" w:cs="Arial"/>
          <w:sz w:val="24"/>
          <w:szCs w:val="24"/>
        </w:rPr>
        <w:t>CANAL</w:t>
      </w:r>
      <w:r w:rsidRPr="00432728">
        <w:rPr>
          <w:rFonts w:ascii="Arial" w:hAnsi="Arial" w:cs="Arial"/>
          <w:sz w:val="24"/>
          <w:szCs w:val="24"/>
        </w:rPr>
        <w:t>, Vera M. Escola e violência. Ri</w:t>
      </w:r>
      <w:r w:rsidR="0065175A" w:rsidRPr="00432728">
        <w:rPr>
          <w:rFonts w:ascii="Arial" w:hAnsi="Arial" w:cs="Arial"/>
          <w:sz w:val="24"/>
          <w:szCs w:val="24"/>
        </w:rPr>
        <w:t>o de Janeiro: DP&amp;A Editora, 2000</w:t>
      </w:r>
      <w:r w:rsidRPr="00432728">
        <w:rPr>
          <w:rFonts w:ascii="Arial" w:hAnsi="Arial" w:cs="Arial"/>
          <w:sz w:val="24"/>
          <w:szCs w:val="24"/>
        </w:rPr>
        <w:t>.</w:t>
      </w:r>
    </w:p>
    <w:sectPr w:rsidR="008E0054" w:rsidRPr="004327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02"/>
    <w:rsid w:val="000A75EC"/>
    <w:rsid w:val="000D289A"/>
    <w:rsid w:val="00126116"/>
    <w:rsid w:val="001B0407"/>
    <w:rsid w:val="001B6D3D"/>
    <w:rsid w:val="00214B6A"/>
    <w:rsid w:val="00274B05"/>
    <w:rsid w:val="002A2007"/>
    <w:rsid w:val="00413350"/>
    <w:rsid w:val="00432728"/>
    <w:rsid w:val="00485770"/>
    <w:rsid w:val="00543D93"/>
    <w:rsid w:val="0058169E"/>
    <w:rsid w:val="00633A98"/>
    <w:rsid w:val="0065175A"/>
    <w:rsid w:val="006B7638"/>
    <w:rsid w:val="00720594"/>
    <w:rsid w:val="007F145C"/>
    <w:rsid w:val="00871562"/>
    <w:rsid w:val="008A1570"/>
    <w:rsid w:val="008B008D"/>
    <w:rsid w:val="008B45CB"/>
    <w:rsid w:val="008E0054"/>
    <w:rsid w:val="00A11796"/>
    <w:rsid w:val="00AA4DB9"/>
    <w:rsid w:val="00AE05CA"/>
    <w:rsid w:val="00C23C6F"/>
    <w:rsid w:val="00D36002"/>
    <w:rsid w:val="00E0714A"/>
    <w:rsid w:val="00E27D09"/>
    <w:rsid w:val="00E83315"/>
    <w:rsid w:val="00F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E00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83315"/>
    <w:pPr>
      <w:spacing w:line="240" w:lineRule="auto"/>
    </w:pPr>
  </w:style>
  <w:style w:type="character" w:styleId="Hyperlink">
    <w:name w:val="Hyperlink"/>
    <w:uiPriority w:val="99"/>
    <w:semiHidden/>
    <w:unhideWhenUsed/>
    <w:rsid w:val="00E27D09"/>
    <w:rPr>
      <w:color w:val="0000FF"/>
      <w:u w:val="single"/>
    </w:rPr>
  </w:style>
  <w:style w:type="paragraph" w:styleId="Rodap">
    <w:name w:val="footer"/>
    <w:basedOn w:val="Normal"/>
    <w:link w:val="RodapChar"/>
    <w:semiHidden/>
    <w:unhideWhenUsed/>
    <w:rsid w:val="00E27D09"/>
    <w:pPr>
      <w:tabs>
        <w:tab w:val="center" w:pos="4419"/>
        <w:tab w:val="right" w:pos="8838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E27D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ibliografia1">
    <w:name w:val="Bibliografia1"/>
    <w:basedOn w:val="Corpodetexto"/>
    <w:rsid w:val="00E27D09"/>
    <w:pPr>
      <w:widowControl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it-IT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27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27D09"/>
  </w:style>
  <w:style w:type="character" w:styleId="Forte">
    <w:name w:val="Strong"/>
    <w:basedOn w:val="Fontepargpadro"/>
    <w:uiPriority w:val="22"/>
    <w:qFormat/>
    <w:rsid w:val="008E0054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8E0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B763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E00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83315"/>
    <w:pPr>
      <w:spacing w:line="240" w:lineRule="auto"/>
    </w:pPr>
  </w:style>
  <w:style w:type="character" w:styleId="Hyperlink">
    <w:name w:val="Hyperlink"/>
    <w:uiPriority w:val="99"/>
    <w:semiHidden/>
    <w:unhideWhenUsed/>
    <w:rsid w:val="00E27D09"/>
    <w:rPr>
      <w:color w:val="0000FF"/>
      <w:u w:val="single"/>
    </w:rPr>
  </w:style>
  <w:style w:type="paragraph" w:styleId="Rodap">
    <w:name w:val="footer"/>
    <w:basedOn w:val="Normal"/>
    <w:link w:val="RodapChar"/>
    <w:semiHidden/>
    <w:unhideWhenUsed/>
    <w:rsid w:val="00E27D09"/>
    <w:pPr>
      <w:tabs>
        <w:tab w:val="center" w:pos="4419"/>
        <w:tab w:val="right" w:pos="8838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E27D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ibliografia1">
    <w:name w:val="Bibliografia1"/>
    <w:basedOn w:val="Corpodetexto"/>
    <w:rsid w:val="00E27D09"/>
    <w:pPr>
      <w:widowControl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it-IT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27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27D09"/>
  </w:style>
  <w:style w:type="character" w:styleId="Forte">
    <w:name w:val="Strong"/>
    <w:basedOn w:val="Fontepargpadro"/>
    <w:uiPriority w:val="22"/>
    <w:qFormat/>
    <w:rsid w:val="008E0054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8E0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B763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E9573-093D-4A60-9659-59DDFD56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1540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 Oliveira</dc:creator>
  <cp:lastModifiedBy>Josimar Oliveira</cp:lastModifiedBy>
  <cp:revision>10</cp:revision>
  <dcterms:created xsi:type="dcterms:W3CDTF">2018-11-03T11:51:00Z</dcterms:created>
  <dcterms:modified xsi:type="dcterms:W3CDTF">2018-11-10T12:53:00Z</dcterms:modified>
</cp:coreProperties>
</file>