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60" w:rsidRDefault="00210FBF">
      <w:pPr>
        <w:rPr>
          <w:rFonts w:ascii="Arial" w:hAnsi="Arial" w:cs="Arial"/>
          <w:b/>
          <w:sz w:val="24"/>
          <w:szCs w:val="24"/>
        </w:rPr>
      </w:pPr>
      <w:r w:rsidRPr="00C01A5D">
        <w:rPr>
          <w:rFonts w:ascii="Arial" w:hAnsi="Arial" w:cs="Arial"/>
          <w:b/>
          <w:sz w:val="24"/>
          <w:szCs w:val="24"/>
        </w:rPr>
        <w:t>FUNDAMENTOS E CONCEITOS DA PSICANÁLISE</w:t>
      </w:r>
      <w:r>
        <w:rPr>
          <w:rFonts w:ascii="Arial" w:hAnsi="Arial" w:cs="Arial"/>
          <w:b/>
          <w:sz w:val="24"/>
          <w:szCs w:val="24"/>
        </w:rPr>
        <w:t>: A</w:t>
      </w:r>
      <w:r w:rsidRPr="00E85FB6">
        <w:rPr>
          <w:rFonts w:ascii="Arial" w:hAnsi="Arial" w:cs="Arial"/>
          <w:b/>
          <w:sz w:val="24"/>
          <w:szCs w:val="24"/>
        </w:rPr>
        <w:t xml:space="preserve"> VERDADE E A APREENSÃO DA REALIDADE</w:t>
      </w:r>
    </w:p>
    <w:p w:rsidR="00471D3C" w:rsidRDefault="00471D3C">
      <w:pPr>
        <w:rPr>
          <w:rFonts w:ascii="Arial" w:hAnsi="Arial" w:cs="Arial"/>
          <w:b/>
          <w:sz w:val="24"/>
          <w:szCs w:val="24"/>
        </w:rPr>
      </w:pPr>
    </w:p>
    <w:p w:rsidR="00471D3C" w:rsidRDefault="00210FBF" w:rsidP="002A05C5">
      <w:pPr>
        <w:spacing w:line="360" w:lineRule="auto"/>
        <w:rPr>
          <w:rFonts w:ascii="Arial" w:hAnsi="Arial" w:cs="Arial"/>
          <w:b/>
          <w:sz w:val="24"/>
          <w:szCs w:val="24"/>
        </w:rPr>
      </w:pPr>
      <w:r>
        <w:rPr>
          <w:rFonts w:ascii="Arial" w:hAnsi="Arial" w:cs="Arial"/>
          <w:b/>
          <w:sz w:val="24"/>
          <w:szCs w:val="24"/>
        </w:rPr>
        <w:t>1- INTRODUÇÃO</w:t>
      </w:r>
    </w:p>
    <w:p w:rsidR="00471D3C" w:rsidRDefault="00471D3C" w:rsidP="002A05C5">
      <w:pPr>
        <w:pStyle w:val="Ttulo1"/>
        <w:shd w:val="clear" w:color="auto" w:fill="FFFFFF"/>
        <w:spacing w:before="175" w:after="140" w:line="360" w:lineRule="auto"/>
        <w:jc w:val="both"/>
        <w:textAlignment w:val="baseline"/>
        <w:rPr>
          <w:rFonts w:ascii="Arial" w:hAnsi="Arial" w:cs="Arial"/>
          <w:b w:val="0"/>
          <w:color w:val="000000" w:themeColor="text1"/>
          <w:sz w:val="24"/>
          <w:szCs w:val="24"/>
        </w:rPr>
      </w:pPr>
      <w:r w:rsidRPr="00471D3C">
        <w:rPr>
          <w:rFonts w:ascii="Arial" w:hAnsi="Arial" w:cs="Arial"/>
          <w:b w:val="0"/>
          <w:bCs w:val="0"/>
          <w:color w:val="000000" w:themeColor="text1"/>
          <w:sz w:val="24"/>
          <w:szCs w:val="24"/>
        </w:rPr>
        <w:t>Sigmund Freud</w:t>
      </w:r>
      <w:r w:rsidR="0011326A">
        <w:rPr>
          <w:rFonts w:ascii="Arial" w:hAnsi="Arial" w:cs="Arial"/>
          <w:b w:val="0"/>
          <w:bCs w:val="0"/>
          <w:color w:val="000000" w:themeColor="text1"/>
          <w:sz w:val="24"/>
          <w:szCs w:val="24"/>
        </w:rPr>
        <w:t xml:space="preserve"> </w:t>
      </w:r>
      <w:r w:rsidRPr="00471D3C">
        <w:rPr>
          <w:rFonts w:ascii="Arial" w:hAnsi="Arial" w:cs="Arial"/>
          <w:b w:val="0"/>
          <w:color w:val="000000" w:themeColor="text1"/>
          <w:sz w:val="24"/>
          <w:szCs w:val="24"/>
        </w:rPr>
        <w:t xml:space="preserve">(1856 - </w:t>
      </w:r>
      <w:r>
        <w:rPr>
          <w:rFonts w:ascii="Arial" w:hAnsi="Arial" w:cs="Arial"/>
          <w:b w:val="0"/>
          <w:color w:val="000000" w:themeColor="text1"/>
          <w:sz w:val="24"/>
          <w:szCs w:val="24"/>
        </w:rPr>
        <w:t xml:space="preserve">1939) </w:t>
      </w:r>
      <w:r w:rsidR="001E1F80">
        <w:rPr>
          <w:rFonts w:ascii="Arial" w:hAnsi="Arial" w:cs="Arial"/>
          <w:b w:val="0"/>
          <w:color w:val="000000" w:themeColor="text1"/>
          <w:sz w:val="24"/>
          <w:szCs w:val="24"/>
        </w:rPr>
        <w:t>foi um n</w:t>
      </w:r>
      <w:r>
        <w:rPr>
          <w:rFonts w:ascii="Arial" w:hAnsi="Arial" w:cs="Arial"/>
          <w:b w:val="0"/>
          <w:color w:val="000000" w:themeColor="text1"/>
          <w:sz w:val="24"/>
          <w:szCs w:val="24"/>
        </w:rPr>
        <w:t>euro</w:t>
      </w:r>
      <w:r w:rsidRPr="00471D3C">
        <w:rPr>
          <w:rFonts w:ascii="Arial" w:hAnsi="Arial" w:cs="Arial"/>
          <w:b w:val="0"/>
          <w:color w:val="000000" w:themeColor="text1"/>
          <w:sz w:val="24"/>
          <w:szCs w:val="24"/>
        </w:rPr>
        <w:t>log</w:t>
      </w:r>
      <w:r>
        <w:rPr>
          <w:rFonts w:ascii="Arial" w:hAnsi="Arial" w:cs="Arial"/>
          <w:b w:val="0"/>
          <w:color w:val="000000" w:themeColor="text1"/>
          <w:sz w:val="24"/>
          <w:szCs w:val="24"/>
        </w:rPr>
        <w:t>ista austríaco e</w:t>
      </w:r>
      <w:r w:rsidRPr="00471D3C">
        <w:rPr>
          <w:rFonts w:ascii="Arial" w:hAnsi="Arial" w:cs="Arial"/>
          <w:b w:val="0"/>
          <w:color w:val="000000" w:themeColor="text1"/>
          <w:sz w:val="24"/>
          <w:szCs w:val="24"/>
        </w:rPr>
        <w:t xml:space="preserve"> fundador d</w:t>
      </w:r>
      <w:r>
        <w:rPr>
          <w:rFonts w:ascii="Arial" w:hAnsi="Arial" w:cs="Arial"/>
          <w:b w:val="0"/>
          <w:color w:val="000000" w:themeColor="text1"/>
          <w:sz w:val="24"/>
          <w:szCs w:val="24"/>
        </w:rPr>
        <w:t>a</w:t>
      </w:r>
      <w:r w:rsidRPr="00471D3C">
        <w:rPr>
          <w:rFonts w:ascii="Arial" w:hAnsi="Arial" w:cs="Arial"/>
          <w:b w:val="0"/>
          <w:color w:val="000000" w:themeColor="text1"/>
          <w:sz w:val="24"/>
          <w:szCs w:val="24"/>
        </w:rPr>
        <w:t xml:space="preserve"> psicanálise. </w:t>
      </w:r>
      <w:r w:rsidRPr="00471D3C">
        <w:rPr>
          <w:rFonts w:ascii="Arial" w:hAnsi="Arial" w:cs="Arial"/>
          <w:b w:val="0"/>
          <w:bCs w:val="0"/>
          <w:color w:val="000000" w:themeColor="text1"/>
          <w:sz w:val="24"/>
          <w:szCs w:val="24"/>
        </w:rPr>
        <w:t>Freud</w:t>
      </w:r>
      <w:r>
        <w:rPr>
          <w:rFonts w:ascii="Arial" w:hAnsi="Arial" w:cs="Arial"/>
          <w:b w:val="0"/>
          <w:bCs w:val="0"/>
          <w:color w:val="000000" w:themeColor="text1"/>
          <w:sz w:val="24"/>
          <w:szCs w:val="24"/>
        </w:rPr>
        <w:t>,</w:t>
      </w:r>
      <w:r w:rsidRPr="00471D3C">
        <w:rPr>
          <w:rFonts w:ascii="Arial" w:hAnsi="Arial" w:cs="Arial"/>
          <w:b w:val="0"/>
          <w:color w:val="000000" w:themeColor="text1"/>
          <w:sz w:val="24"/>
          <w:szCs w:val="24"/>
        </w:rPr>
        <w:t xml:space="preserve"> </w:t>
      </w:r>
      <w:r>
        <w:rPr>
          <w:rFonts w:ascii="Arial" w:hAnsi="Arial" w:cs="Arial"/>
          <w:b w:val="0"/>
          <w:color w:val="000000" w:themeColor="text1"/>
          <w:sz w:val="24"/>
          <w:szCs w:val="24"/>
        </w:rPr>
        <w:t xml:space="preserve">como ficou conhecido, foi o </w:t>
      </w:r>
      <w:r w:rsidRPr="00471D3C">
        <w:rPr>
          <w:rFonts w:ascii="Arial" w:hAnsi="Arial" w:cs="Arial"/>
          <w:b w:val="0"/>
          <w:color w:val="000000" w:themeColor="text1"/>
          <w:sz w:val="24"/>
          <w:szCs w:val="24"/>
        </w:rPr>
        <w:t>home</w:t>
      </w:r>
      <w:r>
        <w:rPr>
          <w:rFonts w:ascii="Arial" w:hAnsi="Arial" w:cs="Arial"/>
          <w:b w:val="0"/>
          <w:color w:val="000000" w:themeColor="text1"/>
          <w:sz w:val="24"/>
          <w:szCs w:val="24"/>
        </w:rPr>
        <w:t xml:space="preserve">m que </w:t>
      </w:r>
      <w:r w:rsidRPr="00471D3C">
        <w:rPr>
          <w:rFonts w:ascii="Arial" w:hAnsi="Arial" w:cs="Arial"/>
          <w:b w:val="0"/>
          <w:color w:val="000000" w:themeColor="text1"/>
          <w:sz w:val="24"/>
          <w:szCs w:val="24"/>
        </w:rPr>
        <w:t>revolucion</w:t>
      </w:r>
      <w:r>
        <w:rPr>
          <w:rFonts w:ascii="Arial" w:hAnsi="Arial" w:cs="Arial"/>
          <w:b w:val="0"/>
          <w:color w:val="000000" w:themeColor="text1"/>
          <w:sz w:val="24"/>
          <w:szCs w:val="24"/>
        </w:rPr>
        <w:t xml:space="preserve">ou os estudos da </w:t>
      </w:r>
      <w:r w:rsidRPr="00471D3C">
        <w:rPr>
          <w:rFonts w:ascii="Arial" w:hAnsi="Arial" w:cs="Arial"/>
          <w:b w:val="0"/>
          <w:color w:val="000000" w:themeColor="text1"/>
          <w:sz w:val="24"/>
          <w:szCs w:val="24"/>
        </w:rPr>
        <w:t>psicologia</w:t>
      </w:r>
      <w:r>
        <w:rPr>
          <w:rFonts w:ascii="Arial" w:hAnsi="Arial" w:cs="Arial"/>
          <w:b w:val="0"/>
          <w:color w:val="000000" w:themeColor="text1"/>
          <w:sz w:val="24"/>
          <w:szCs w:val="24"/>
        </w:rPr>
        <w:t xml:space="preserve"> clínica e da</w:t>
      </w:r>
      <w:r w:rsidRPr="00471D3C">
        <w:rPr>
          <w:rFonts w:ascii="Arial" w:hAnsi="Arial" w:cs="Arial"/>
          <w:b w:val="0"/>
          <w:color w:val="000000" w:themeColor="text1"/>
          <w:sz w:val="24"/>
          <w:szCs w:val="24"/>
        </w:rPr>
        <w:t xml:space="preserve"> psiquiatria</w:t>
      </w:r>
      <w:r>
        <w:rPr>
          <w:rFonts w:ascii="Arial" w:hAnsi="Arial" w:cs="Arial"/>
          <w:b w:val="0"/>
          <w:color w:val="000000" w:themeColor="text1"/>
          <w:sz w:val="24"/>
          <w:szCs w:val="24"/>
        </w:rPr>
        <w:t>. Inclinou-se ao</w:t>
      </w:r>
      <w:r w:rsidRPr="00471D3C">
        <w:rPr>
          <w:rFonts w:ascii="Arial" w:hAnsi="Arial" w:cs="Arial"/>
          <w:b w:val="0"/>
          <w:color w:val="000000" w:themeColor="text1"/>
          <w:sz w:val="24"/>
          <w:szCs w:val="24"/>
        </w:rPr>
        <w:t xml:space="preserve"> estudo d</w:t>
      </w:r>
      <w:r w:rsidR="00F16051">
        <w:rPr>
          <w:rFonts w:ascii="Arial" w:hAnsi="Arial" w:cs="Arial"/>
          <w:b w:val="0"/>
          <w:color w:val="000000" w:themeColor="text1"/>
          <w:sz w:val="24"/>
          <w:szCs w:val="24"/>
        </w:rPr>
        <w:t>a</w:t>
      </w:r>
      <w:r>
        <w:rPr>
          <w:rFonts w:ascii="Arial" w:hAnsi="Arial" w:cs="Arial"/>
          <w:b w:val="0"/>
          <w:color w:val="000000" w:themeColor="text1"/>
          <w:sz w:val="24"/>
          <w:szCs w:val="24"/>
        </w:rPr>
        <w:t xml:space="preserve"> m</w:t>
      </w:r>
      <w:r w:rsidRPr="00471D3C">
        <w:rPr>
          <w:rFonts w:ascii="Arial" w:hAnsi="Arial" w:cs="Arial"/>
          <w:b w:val="0"/>
          <w:color w:val="000000" w:themeColor="text1"/>
          <w:sz w:val="24"/>
          <w:szCs w:val="24"/>
        </w:rPr>
        <w:t>edicina</w:t>
      </w:r>
      <w:r w:rsidR="00F16051">
        <w:rPr>
          <w:rFonts w:ascii="Arial" w:hAnsi="Arial" w:cs="Arial"/>
          <w:b w:val="0"/>
          <w:color w:val="000000" w:themeColor="text1"/>
          <w:sz w:val="24"/>
          <w:szCs w:val="24"/>
        </w:rPr>
        <w:t xml:space="preserve"> sendo </w:t>
      </w:r>
      <w:r w:rsidRPr="00F16051">
        <w:rPr>
          <w:rFonts w:ascii="Arial" w:hAnsi="Arial" w:cs="Arial"/>
          <w:b w:val="0"/>
          <w:color w:val="000000" w:themeColor="text1"/>
          <w:sz w:val="24"/>
          <w:szCs w:val="24"/>
        </w:rPr>
        <w:t>Graduado e</w:t>
      </w:r>
      <w:r w:rsidR="00F16051">
        <w:rPr>
          <w:rFonts w:ascii="Arial" w:hAnsi="Arial" w:cs="Arial"/>
          <w:b w:val="0"/>
          <w:color w:val="000000" w:themeColor="text1"/>
          <w:sz w:val="24"/>
          <w:szCs w:val="24"/>
        </w:rPr>
        <w:t>m</w:t>
      </w:r>
      <w:r w:rsidRPr="00F16051">
        <w:rPr>
          <w:rFonts w:ascii="Arial" w:hAnsi="Arial" w:cs="Arial"/>
          <w:b w:val="0"/>
          <w:color w:val="000000" w:themeColor="text1"/>
          <w:sz w:val="24"/>
          <w:szCs w:val="24"/>
        </w:rPr>
        <w:t xml:space="preserve"> 1881</w:t>
      </w:r>
      <w:r w:rsidR="00F16051">
        <w:rPr>
          <w:rFonts w:ascii="Arial" w:hAnsi="Arial" w:cs="Arial"/>
          <w:b w:val="0"/>
          <w:color w:val="000000" w:themeColor="text1"/>
          <w:sz w:val="24"/>
          <w:szCs w:val="24"/>
        </w:rPr>
        <w:t xml:space="preserve"> em Viena, Áustria. </w:t>
      </w:r>
      <w:r w:rsidR="00B8047C">
        <w:rPr>
          <w:rFonts w:ascii="Arial" w:hAnsi="Arial" w:cs="Arial"/>
          <w:b w:val="0"/>
          <w:color w:val="000000" w:themeColor="text1"/>
          <w:sz w:val="24"/>
          <w:szCs w:val="24"/>
        </w:rPr>
        <w:t>I</w:t>
      </w:r>
      <w:r w:rsidR="00F16051">
        <w:rPr>
          <w:rFonts w:ascii="Arial" w:hAnsi="Arial" w:cs="Arial"/>
          <w:b w:val="0"/>
          <w:color w:val="000000" w:themeColor="text1"/>
          <w:sz w:val="24"/>
          <w:szCs w:val="24"/>
        </w:rPr>
        <w:t>nteressou-se</w:t>
      </w:r>
      <w:r w:rsidR="00B8047C">
        <w:rPr>
          <w:rFonts w:ascii="Arial" w:hAnsi="Arial" w:cs="Arial"/>
          <w:b w:val="0"/>
          <w:color w:val="000000" w:themeColor="text1"/>
          <w:sz w:val="24"/>
          <w:szCs w:val="24"/>
        </w:rPr>
        <w:t>, a</w:t>
      </w:r>
      <w:r w:rsidR="00B8047C" w:rsidRPr="00F16051">
        <w:rPr>
          <w:rFonts w:ascii="Arial" w:hAnsi="Arial" w:cs="Arial"/>
          <w:b w:val="0"/>
          <w:color w:val="000000" w:themeColor="text1"/>
          <w:sz w:val="24"/>
          <w:szCs w:val="24"/>
        </w:rPr>
        <w:t xml:space="preserve"> principio</w:t>
      </w:r>
      <w:r w:rsidR="00B8047C">
        <w:rPr>
          <w:rFonts w:ascii="Arial" w:hAnsi="Arial" w:cs="Arial"/>
          <w:b w:val="0"/>
          <w:color w:val="000000" w:themeColor="text1"/>
          <w:sz w:val="24"/>
          <w:szCs w:val="24"/>
        </w:rPr>
        <w:t>,</w:t>
      </w:r>
      <w:r w:rsidR="00F16051">
        <w:rPr>
          <w:rFonts w:ascii="Arial" w:hAnsi="Arial" w:cs="Arial"/>
          <w:b w:val="0"/>
          <w:color w:val="000000" w:themeColor="text1"/>
          <w:sz w:val="24"/>
          <w:szCs w:val="24"/>
        </w:rPr>
        <w:t xml:space="preserve"> pelo estudo da fisiologi</w:t>
      </w:r>
      <w:r w:rsidRPr="00F16051">
        <w:rPr>
          <w:rFonts w:ascii="Arial" w:hAnsi="Arial" w:cs="Arial"/>
          <w:b w:val="0"/>
          <w:color w:val="000000" w:themeColor="text1"/>
          <w:sz w:val="24"/>
          <w:szCs w:val="24"/>
        </w:rPr>
        <w:t>a d</w:t>
      </w:r>
      <w:r w:rsidR="00F16051">
        <w:rPr>
          <w:rFonts w:ascii="Arial" w:hAnsi="Arial" w:cs="Arial"/>
          <w:b w:val="0"/>
          <w:color w:val="000000" w:themeColor="text1"/>
          <w:sz w:val="24"/>
          <w:szCs w:val="24"/>
        </w:rPr>
        <w:t>o</w:t>
      </w:r>
      <w:r w:rsidRPr="00F16051">
        <w:rPr>
          <w:rFonts w:ascii="Arial" w:hAnsi="Arial" w:cs="Arial"/>
          <w:b w:val="0"/>
          <w:color w:val="000000" w:themeColor="text1"/>
          <w:sz w:val="24"/>
          <w:szCs w:val="24"/>
        </w:rPr>
        <w:t xml:space="preserve"> sistema nervoso </w:t>
      </w:r>
      <w:r w:rsidR="00F16051">
        <w:rPr>
          <w:rFonts w:ascii="Arial" w:hAnsi="Arial" w:cs="Arial"/>
          <w:b w:val="0"/>
          <w:color w:val="000000" w:themeColor="text1"/>
          <w:sz w:val="24"/>
          <w:szCs w:val="24"/>
        </w:rPr>
        <w:t>e pela</w:t>
      </w:r>
      <w:r w:rsidRPr="00F16051">
        <w:rPr>
          <w:rFonts w:ascii="Arial" w:hAnsi="Arial" w:cs="Arial"/>
          <w:b w:val="0"/>
          <w:color w:val="000000" w:themeColor="text1"/>
          <w:sz w:val="24"/>
          <w:szCs w:val="24"/>
        </w:rPr>
        <w:t xml:space="preserve"> anatom</w:t>
      </w:r>
      <w:r w:rsidR="00F16051">
        <w:rPr>
          <w:rFonts w:ascii="Arial" w:hAnsi="Arial" w:cs="Arial"/>
          <w:b w:val="0"/>
          <w:color w:val="000000" w:themeColor="text1"/>
          <w:sz w:val="24"/>
          <w:szCs w:val="24"/>
        </w:rPr>
        <w:t>i</w:t>
      </w:r>
      <w:r w:rsidRPr="00F16051">
        <w:rPr>
          <w:rFonts w:ascii="Arial" w:hAnsi="Arial" w:cs="Arial"/>
          <w:b w:val="0"/>
          <w:color w:val="000000" w:themeColor="text1"/>
          <w:sz w:val="24"/>
          <w:szCs w:val="24"/>
        </w:rPr>
        <w:t>a cerebral</w:t>
      </w:r>
      <w:r w:rsidR="00B8047C">
        <w:rPr>
          <w:rFonts w:ascii="Arial" w:hAnsi="Arial" w:cs="Arial"/>
          <w:b w:val="0"/>
          <w:color w:val="000000" w:themeColor="text1"/>
          <w:sz w:val="24"/>
          <w:szCs w:val="24"/>
        </w:rPr>
        <w:t>,</w:t>
      </w:r>
      <w:r w:rsidRPr="00F16051">
        <w:rPr>
          <w:rFonts w:ascii="Arial" w:hAnsi="Arial" w:cs="Arial"/>
          <w:b w:val="0"/>
          <w:color w:val="000000" w:themeColor="text1"/>
          <w:sz w:val="24"/>
          <w:szCs w:val="24"/>
        </w:rPr>
        <w:t xml:space="preserve"> </w:t>
      </w:r>
      <w:r w:rsidR="00B8047C">
        <w:rPr>
          <w:rFonts w:ascii="Arial" w:hAnsi="Arial" w:cs="Arial"/>
          <w:b w:val="0"/>
          <w:color w:val="000000" w:themeColor="text1"/>
          <w:sz w:val="24"/>
          <w:szCs w:val="24"/>
        </w:rPr>
        <w:t>o</w:t>
      </w:r>
      <w:r w:rsidRPr="00F16051">
        <w:rPr>
          <w:rFonts w:ascii="Arial" w:hAnsi="Arial" w:cs="Arial"/>
          <w:b w:val="0"/>
          <w:color w:val="000000" w:themeColor="text1"/>
          <w:sz w:val="24"/>
          <w:szCs w:val="24"/>
        </w:rPr>
        <w:t>bte</w:t>
      </w:r>
      <w:r w:rsidR="00F16051">
        <w:rPr>
          <w:rFonts w:ascii="Arial" w:hAnsi="Arial" w:cs="Arial"/>
          <w:b w:val="0"/>
          <w:color w:val="000000" w:themeColor="text1"/>
          <w:sz w:val="24"/>
          <w:szCs w:val="24"/>
        </w:rPr>
        <w:t>n</w:t>
      </w:r>
      <w:r w:rsidRPr="00F16051">
        <w:rPr>
          <w:rFonts w:ascii="Arial" w:hAnsi="Arial" w:cs="Arial"/>
          <w:b w:val="0"/>
          <w:color w:val="000000" w:themeColor="text1"/>
          <w:sz w:val="24"/>
          <w:szCs w:val="24"/>
        </w:rPr>
        <w:t>d</w:t>
      </w:r>
      <w:r w:rsidR="00F16051">
        <w:rPr>
          <w:rFonts w:ascii="Arial" w:hAnsi="Arial" w:cs="Arial"/>
          <w:b w:val="0"/>
          <w:color w:val="000000" w:themeColor="text1"/>
          <w:sz w:val="24"/>
          <w:szCs w:val="24"/>
        </w:rPr>
        <w:t>o</w:t>
      </w:r>
      <w:r w:rsidRPr="00F16051">
        <w:rPr>
          <w:rFonts w:ascii="Arial" w:hAnsi="Arial" w:cs="Arial"/>
          <w:b w:val="0"/>
          <w:color w:val="000000" w:themeColor="text1"/>
          <w:sz w:val="24"/>
          <w:szCs w:val="24"/>
        </w:rPr>
        <w:t xml:space="preserve"> e</w:t>
      </w:r>
      <w:r w:rsidR="00F16051">
        <w:rPr>
          <w:rFonts w:ascii="Arial" w:hAnsi="Arial" w:cs="Arial"/>
          <w:b w:val="0"/>
          <w:color w:val="000000" w:themeColor="text1"/>
          <w:sz w:val="24"/>
          <w:szCs w:val="24"/>
        </w:rPr>
        <w:t>m 1885 a habilitação para o ensino da</w:t>
      </w:r>
      <w:r w:rsidRPr="00F16051">
        <w:rPr>
          <w:rFonts w:ascii="Arial" w:hAnsi="Arial" w:cs="Arial"/>
          <w:b w:val="0"/>
          <w:color w:val="000000" w:themeColor="text1"/>
          <w:sz w:val="24"/>
          <w:szCs w:val="24"/>
        </w:rPr>
        <w:t xml:space="preserve"> neuropatolog</w:t>
      </w:r>
      <w:r w:rsidR="00B8047C">
        <w:rPr>
          <w:rFonts w:ascii="Arial" w:hAnsi="Arial" w:cs="Arial"/>
          <w:b w:val="0"/>
          <w:color w:val="000000" w:themeColor="text1"/>
          <w:sz w:val="24"/>
          <w:szCs w:val="24"/>
        </w:rPr>
        <w:t>ia. D</w:t>
      </w:r>
      <w:r w:rsidRPr="00F16051">
        <w:rPr>
          <w:rFonts w:ascii="Arial" w:hAnsi="Arial" w:cs="Arial"/>
          <w:b w:val="0"/>
          <w:color w:val="000000" w:themeColor="text1"/>
          <w:sz w:val="24"/>
          <w:szCs w:val="24"/>
        </w:rPr>
        <w:t>edic</w:t>
      </w:r>
      <w:r w:rsidR="00B8047C">
        <w:rPr>
          <w:rFonts w:ascii="Arial" w:hAnsi="Arial" w:cs="Arial"/>
          <w:b w:val="0"/>
          <w:color w:val="000000" w:themeColor="text1"/>
          <w:sz w:val="24"/>
          <w:szCs w:val="24"/>
        </w:rPr>
        <w:t>ou-se à</w:t>
      </w:r>
      <w:r w:rsidRPr="00F16051">
        <w:rPr>
          <w:rFonts w:ascii="Arial" w:hAnsi="Arial" w:cs="Arial"/>
          <w:b w:val="0"/>
          <w:color w:val="000000" w:themeColor="text1"/>
          <w:sz w:val="24"/>
          <w:szCs w:val="24"/>
        </w:rPr>
        <w:t xml:space="preserve"> psiquiatr</w:t>
      </w:r>
      <w:r w:rsidR="00B8047C">
        <w:rPr>
          <w:rFonts w:ascii="Arial" w:hAnsi="Arial" w:cs="Arial"/>
          <w:b w:val="0"/>
          <w:color w:val="000000" w:themeColor="text1"/>
          <w:sz w:val="24"/>
          <w:szCs w:val="24"/>
        </w:rPr>
        <w:t>i</w:t>
      </w:r>
      <w:r w:rsidRPr="00F16051">
        <w:rPr>
          <w:rFonts w:ascii="Arial" w:hAnsi="Arial" w:cs="Arial"/>
          <w:b w:val="0"/>
          <w:color w:val="000000" w:themeColor="text1"/>
          <w:sz w:val="24"/>
          <w:szCs w:val="24"/>
        </w:rPr>
        <w:t>a</w:t>
      </w:r>
      <w:r w:rsidR="00B8047C">
        <w:rPr>
          <w:rFonts w:ascii="Arial" w:hAnsi="Arial" w:cs="Arial"/>
          <w:b w:val="0"/>
          <w:color w:val="000000" w:themeColor="text1"/>
          <w:sz w:val="24"/>
          <w:szCs w:val="24"/>
        </w:rPr>
        <w:t xml:space="preserve"> e mais tarde ao</w:t>
      </w:r>
      <w:r w:rsidRPr="00F16051">
        <w:rPr>
          <w:rFonts w:ascii="Arial" w:hAnsi="Arial" w:cs="Arial"/>
          <w:b w:val="0"/>
          <w:color w:val="000000" w:themeColor="text1"/>
          <w:sz w:val="24"/>
          <w:szCs w:val="24"/>
        </w:rPr>
        <w:t xml:space="preserve"> tratamento d</w:t>
      </w:r>
      <w:r w:rsidR="00B8047C">
        <w:rPr>
          <w:rFonts w:ascii="Arial" w:hAnsi="Arial" w:cs="Arial"/>
          <w:b w:val="0"/>
          <w:color w:val="000000" w:themeColor="text1"/>
          <w:sz w:val="24"/>
          <w:szCs w:val="24"/>
        </w:rPr>
        <w:t>o</w:t>
      </w:r>
      <w:r w:rsidRPr="00F16051">
        <w:rPr>
          <w:rFonts w:ascii="Arial" w:hAnsi="Arial" w:cs="Arial"/>
          <w:b w:val="0"/>
          <w:color w:val="000000" w:themeColor="text1"/>
          <w:sz w:val="24"/>
          <w:szCs w:val="24"/>
        </w:rPr>
        <w:t xml:space="preserve"> histerismo </w:t>
      </w:r>
      <w:r w:rsidR="00B8047C">
        <w:rPr>
          <w:rFonts w:ascii="Arial" w:hAnsi="Arial" w:cs="Arial"/>
          <w:b w:val="0"/>
          <w:color w:val="000000" w:themeColor="text1"/>
          <w:sz w:val="24"/>
          <w:szCs w:val="24"/>
        </w:rPr>
        <w:t>e</w:t>
      </w:r>
      <w:r w:rsidRPr="00F16051">
        <w:rPr>
          <w:rFonts w:ascii="Arial" w:hAnsi="Arial" w:cs="Arial"/>
          <w:b w:val="0"/>
          <w:color w:val="000000" w:themeColor="text1"/>
          <w:sz w:val="24"/>
          <w:szCs w:val="24"/>
        </w:rPr>
        <w:t xml:space="preserve"> de o</w:t>
      </w:r>
      <w:r w:rsidR="00B8047C">
        <w:rPr>
          <w:rFonts w:ascii="Arial" w:hAnsi="Arial" w:cs="Arial"/>
          <w:b w:val="0"/>
          <w:color w:val="000000" w:themeColor="text1"/>
          <w:sz w:val="24"/>
          <w:szCs w:val="24"/>
        </w:rPr>
        <w:t>u</w:t>
      </w:r>
      <w:r w:rsidRPr="00F16051">
        <w:rPr>
          <w:rFonts w:ascii="Arial" w:hAnsi="Arial" w:cs="Arial"/>
          <w:b w:val="0"/>
          <w:color w:val="000000" w:themeColor="text1"/>
          <w:sz w:val="24"/>
          <w:szCs w:val="24"/>
        </w:rPr>
        <w:t>tros tra</w:t>
      </w:r>
      <w:r w:rsidR="00B8047C">
        <w:rPr>
          <w:rFonts w:ascii="Arial" w:hAnsi="Arial" w:cs="Arial"/>
          <w:b w:val="0"/>
          <w:color w:val="000000" w:themeColor="text1"/>
          <w:sz w:val="24"/>
          <w:szCs w:val="24"/>
        </w:rPr>
        <w:t>n</w:t>
      </w:r>
      <w:r w:rsidRPr="00F16051">
        <w:rPr>
          <w:rFonts w:ascii="Arial" w:hAnsi="Arial" w:cs="Arial"/>
          <w:b w:val="0"/>
          <w:color w:val="000000" w:themeColor="text1"/>
          <w:sz w:val="24"/>
          <w:szCs w:val="24"/>
        </w:rPr>
        <w:t>stornos nervosos.</w:t>
      </w:r>
    </w:p>
    <w:p w:rsidR="00A52B60" w:rsidRDefault="00B8047C" w:rsidP="002A05C5">
      <w:pPr>
        <w:spacing w:line="360" w:lineRule="auto"/>
        <w:jc w:val="both"/>
        <w:rPr>
          <w:rFonts w:ascii="Arial" w:hAnsi="Arial" w:cs="Arial"/>
          <w:color w:val="000000" w:themeColor="text1"/>
          <w:sz w:val="24"/>
          <w:szCs w:val="24"/>
        </w:rPr>
      </w:pPr>
      <w:r w:rsidRPr="00A52B60">
        <w:rPr>
          <w:rFonts w:ascii="Arial" w:eastAsia="Times New Roman" w:hAnsi="Arial" w:cs="Arial"/>
          <w:color w:val="000000" w:themeColor="text1"/>
          <w:sz w:val="24"/>
          <w:szCs w:val="24"/>
          <w:lang w:eastAsia="pt-BR"/>
        </w:rPr>
        <w:t>O pensamento</w:t>
      </w:r>
      <w:r>
        <w:rPr>
          <w:rFonts w:ascii="Arial" w:eastAsia="Times New Roman" w:hAnsi="Arial" w:cs="Arial"/>
          <w:color w:val="000000" w:themeColor="text1"/>
          <w:sz w:val="24"/>
          <w:szCs w:val="24"/>
          <w:lang w:eastAsia="pt-BR"/>
        </w:rPr>
        <w:t>,</w:t>
      </w:r>
      <w:r w:rsidRPr="00A52B60">
        <w:rPr>
          <w:rFonts w:ascii="Arial" w:eastAsia="Times New Roman" w:hAnsi="Arial" w:cs="Arial"/>
          <w:color w:val="000000"/>
          <w:sz w:val="24"/>
          <w:szCs w:val="24"/>
          <w:lang w:eastAsia="pt-BR"/>
        </w:rPr>
        <w:t xml:space="preserve"> </w:t>
      </w:r>
      <w:r w:rsidRPr="00B8047C">
        <w:rPr>
          <w:rFonts w:ascii="Arial" w:hAnsi="Arial" w:cs="Arial"/>
          <w:sz w:val="24"/>
          <w:szCs w:val="24"/>
        </w:rPr>
        <w:t>Segundo Freud</w:t>
      </w:r>
      <w:r>
        <w:rPr>
          <w:rFonts w:ascii="Arial" w:hAnsi="Arial" w:cs="Arial"/>
          <w:sz w:val="24"/>
          <w:szCs w:val="24"/>
        </w:rPr>
        <w:t>, “</w:t>
      </w:r>
      <w:r w:rsidR="00A52B60" w:rsidRPr="00A52B60">
        <w:rPr>
          <w:rFonts w:ascii="Arial" w:eastAsia="Times New Roman" w:hAnsi="Arial" w:cs="Arial"/>
          <w:color w:val="000000"/>
          <w:sz w:val="24"/>
          <w:szCs w:val="24"/>
          <w:lang w:eastAsia="pt-BR"/>
        </w:rPr>
        <w:t>é o ensaio da ação</w:t>
      </w:r>
      <w:r>
        <w:rPr>
          <w:rFonts w:ascii="Arial" w:eastAsia="Times New Roman" w:hAnsi="Arial" w:cs="Arial"/>
          <w:color w:val="000000"/>
          <w:sz w:val="24"/>
          <w:szCs w:val="24"/>
          <w:lang w:eastAsia="pt-BR"/>
        </w:rPr>
        <w:t>”</w:t>
      </w:r>
      <w:r w:rsidR="00A52B60" w:rsidRPr="00A52B60">
        <w:rPr>
          <w:rFonts w:ascii="Arial" w:eastAsia="Times New Roman" w:hAnsi="Arial" w:cs="Arial"/>
          <w:color w:val="000000"/>
          <w:sz w:val="24"/>
          <w:szCs w:val="24"/>
          <w:lang w:eastAsia="pt-BR"/>
        </w:rPr>
        <w:t>.</w:t>
      </w:r>
      <w:r w:rsidR="0011326A">
        <w:rPr>
          <w:rFonts w:ascii="Arial" w:eastAsia="Times New Roman" w:hAnsi="Arial" w:cs="Arial"/>
          <w:color w:val="000000"/>
          <w:sz w:val="24"/>
          <w:szCs w:val="24"/>
          <w:lang w:eastAsia="pt-BR"/>
        </w:rPr>
        <w:t xml:space="preserve"> A apreensão da realidade para se chegar ao pleno conhecimento</w:t>
      </w:r>
      <w:r w:rsidR="003B235E">
        <w:rPr>
          <w:rFonts w:ascii="Arial" w:eastAsia="Times New Roman" w:hAnsi="Arial" w:cs="Arial"/>
          <w:color w:val="000000"/>
          <w:sz w:val="24"/>
          <w:szCs w:val="24"/>
          <w:lang w:eastAsia="pt-BR"/>
        </w:rPr>
        <w:t xml:space="preserve"> ou aceitação</w:t>
      </w:r>
      <w:r w:rsidR="0011326A">
        <w:rPr>
          <w:rFonts w:ascii="Arial" w:eastAsia="Times New Roman" w:hAnsi="Arial" w:cs="Arial"/>
          <w:color w:val="000000"/>
          <w:sz w:val="24"/>
          <w:szCs w:val="24"/>
          <w:lang w:eastAsia="pt-BR"/>
        </w:rPr>
        <w:t xml:space="preserve"> da verdade se dá</w:t>
      </w:r>
      <w:r w:rsidR="003B235E">
        <w:rPr>
          <w:rFonts w:ascii="Arial" w:eastAsia="Times New Roman" w:hAnsi="Arial" w:cs="Arial"/>
          <w:color w:val="000000"/>
          <w:sz w:val="24"/>
          <w:szCs w:val="24"/>
          <w:lang w:eastAsia="pt-BR"/>
        </w:rPr>
        <w:t>,</w:t>
      </w:r>
      <w:r w:rsidR="0011326A">
        <w:rPr>
          <w:rFonts w:ascii="Arial" w:eastAsia="Times New Roman" w:hAnsi="Arial" w:cs="Arial"/>
          <w:color w:val="000000"/>
          <w:sz w:val="24"/>
          <w:szCs w:val="24"/>
          <w:lang w:eastAsia="pt-BR"/>
        </w:rPr>
        <w:t xml:space="preserve"> a princípio</w:t>
      </w:r>
      <w:r w:rsidR="003B235E">
        <w:rPr>
          <w:rFonts w:ascii="Arial" w:eastAsia="Times New Roman" w:hAnsi="Arial" w:cs="Arial"/>
          <w:color w:val="000000"/>
          <w:sz w:val="24"/>
          <w:szCs w:val="24"/>
          <w:lang w:eastAsia="pt-BR"/>
        </w:rPr>
        <w:t>,</w:t>
      </w:r>
      <w:r w:rsidR="0011326A">
        <w:rPr>
          <w:rFonts w:ascii="Arial" w:eastAsia="Times New Roman" w:hAnsi="Arial" w:cs="Arial"/>
          <w:color w:val="000000"/>
          <w:sz w:val="24"/>
          <w:szCs w:val="24"/>
          <w:lang w:eastAsia="pt-BR"/>
        </w:rPr>
        <w:t xml:space="preserve"> pelo ato de pensar. Pensando o indivíduo é capaz de organizar suas ideias de tal modo a </w:t>
      </w:r>
      <w:r w:rsidR="003B235E">
        <w:rPr>
          <w:rFonts w:ascii="Arial" w:eastAsia="Times New Roman" w:hAnsi="Arial" w:cs="Arial"/>
          <w:color w:val="000000"/>
          <w:sz w:val="24"/>
          <w:szCs w:val="24"/>
          <w:lang w:eastAsia="pt-BR"/>
        </w:rPr>
        <w:t xml:space="preserve">ligá-las aos fatos que se sucedem para então         </w:t>
      </w:r>
      <w:r w:rsidR="0011326A">
        <w:rPr>
          <w:rFonts w:ascii="Arial" w:eastAsia="Times New Roman" w:hAnsi="Arial" w:cs="Arial"/>
          <w:color w:val="000000"/>
          <w:sz w:val="24"/>
          <w:szCs w:val="24"/>
          <w:lang w:eastAsia="pt-BR"/>
        </w:rPr>
        <w:t>tirar</w:t>
      </w:r>
      <w:r w:rsidR="005B64CF">
        <w:rPr>
          <w:rFonts w:ascii="Arial" w:eastAsia="Times New Roman" w:hAnsi="Arial" w:cs="Arial"/>
          <w:color w:val="000000"/>
          <w:sz w:val="24"/>
          <w:szCs w:val="24"/>
          <w:lang w:eastAsia="pt-BR"/>
        </w:rPr>
        <w:t xml:space="preserve"> ou chegar às</w:t>
      </w:r>
      <w:r w:rsidR="0011326A">
        <w:rPr>
          <w:rFonts w:ascii="Arial" w:eastAsia="Times New Roman" w:hAnsi="Arial" w:cs="Arial"/>
          <w:color w:val="000000"/>
          <w:sz w:val="24"/>
          <w:szCs w:val="24"/>
          <w:lang w:eastAsia="pt-BR"/>
        </w:rPr>
        <w:t xml:space="preserve"> suas próprias conclusões,</w:t>
      </w:r>
      <w:r w:rsidR="00635DB1">
        <w:rPr>
          <w:rFonts w:ascii="Arial" w:eastAsia="Times New Roman" w:hAnsi="Arial" w:cs="Arial"/>
          <w:color w:val="000000"/>
          <w:sz w:val="24"/>
          <w:szCs w:val="24"/>
          <w:lang w:eastAsia="pt-BR"/>
        </w:rPr>
        <w:t xml:space="preserve"> este é o </w:t>
      </w:r>
      <w:r w:rsidR="0011326A">
        <w:rPr>
          <w:rFonts w:ascii="Arial" w:eastAsia="Times New Roman" w:hAnsi="Arial" w:cs="Arial"/>
          <w:color w:val="000000"/>
          <w:sz w:val="24"/>
          <w:szCs w:val="24"/>
          <w:lang w:eastAsia="pt-BR"/>
        </w:rPr>
        <w:t>principal fundamento da psicanálise.</w:t>
      </w:r>
      <w:r w:rsidR="003B235E">
        <w:rPr>
          <w:rFonts w:ascii="Arial" w:eastAsia="Times New Roman" w:hAnsi="Arial" w:cs="Arial"/>
          <w:color w:val="000000"/>
          <w:sz w:val="24"/>
          <w:szCs w:val="24"/>
          <w:lang w:eastAsia="pt-BR"/>
        </w:rPr>
        <w:t xml:space="preserve"> Freud diz ainda que “a</w:t>
      </w:r>
      <w:r w:rsidR="00A52B60" w:rsidRPr="00A52B60">
        <w:rPr>
          <w:rFonts w:ascii="Arial" w:eastAsia="Times New Roman" w:hAnsi="Arial" w:cs="Arial"/>
          <w:color w:val="000000"/>
          <w:sz w:val="24"/>
          <w:szCs w:val="24"/>
          <w:lang w:eastAsia="pt-BR"/>
        </w:rPr>
        <w:t xml:space="preserve"> nossa civilização é em grande parte responsável pelas nossas desgraças</w:t>
      </w:r>
      <w:r w:rsidR="003B235E">
        <w:rPr>
          <w:rFonts w:ascii="Arial" w:eastAsia="Times New Roman" w:hAnsi="Arial" w:cs="Arial"/>
          <w:color w:val="000000"/>
          <w:sz w:val="24"/>
          <w:szCs w:val="24"/>
          <w:lang w:eastAsia="pt-BR"/>
        </w:rPr>
        <w:t>”</w:t>
      </w:r>
      <w:r w:rsidR="00A52B60" w:rsidRPr="00A52B60">
        <w:rPr>
          <w:rFonts w:ascii="Arial" w:eastAsia="Times New Roman" w:hAnsi="Arial" w:cs="Arial"/>
          <w:color w:val="000000"/>
          <w:sz w:val="24"/>
          <w:szCs w:val="24"/>
          <w:lang w:eastAsia="pt-BR"/>
        </w:rPr>
        <w:t>.</w:t>
      </w:r>
      <w:r w:rsidR="003B235E">
        <w:rPr>
          <w:rFonts w:ascii="Arial" w:eastAsia="Times New Roman" w:hAnsi="Arial" w:cs="Arial"/>
          <w:color w:val="000000"/>
          <w:sz w:val="24"/>
          <w:szCs w:val="24"/>
          <w:lang w:eastAsia="pt-BR"/>
        </w:rPr>
        <w:t xml:space="preserve"> Vivemos em um contexto socia</w:t>
      </w:r>
      <w:r w:rsidR="006340C0">
        <w:rPr>
          <w:rFonts w:ascii="Arial" w:eastAsia="Times New Roman" w:hAnsi="Arial" w:cs="Arial"/>
          <w:color w:val="000000"/>
          <w:sz w:val="24"/>
          <w:szCs w:val="24"/>
          <w:lang w:eastAsia="pt-BR"/>
        </w:rPr>
        <w:t>l onde há diversas regras para o</w:t>
      </w:r>
      <w:r w:rsidR="003B235E">
        <w:rPr>
          <w:rFonts w:ascii="Arial" w:eastAsia="Times New Roman" w:hAnsi="Arial" w:cs="Arial"/>
          <w:color w:val="000000"/>
          <w:sz w:val="24"/>
          <w:szCs w:val="24"/>
          <w:lang w:eastAsia="pt-BR"/>
        </w:rPr>
        <w:t>s mais</w:t>
      </w:r>
      <w:r w:rsidR="006340C0">
        <w:rPr>
          <w:rFonts w:ascii="Arial" w:eastAsia="Times New Roman" w:hAnsi="Arial" w:cs="Arial"/>
          <w:color w:val="000000"/>
          <w:sz w:val="24"/>
          <w:szCs w:val="24"/>
          <w:lang w:eastAsia="pt-BR"/>
        </w:rPr>
        <w:t xml:space="preserve"> diferentes assuntos nas</w:t>
      </w:r>
      <w:r w:rsidR="003B235E">
        <w:rPr>
          <w:rFonts w:ascii="Arial" w:eastAsia="Times New Roman" w:hAnsi="Arial" w:cs="Arial"/>
          <w:color w:val="000000"/>
          <w:sz w:val="24"/>
          <w:szCs w:val="24"/>
          <w:lang w:eastAsia="pt-BR"/>
        </w:rPr>
        <w:t xml:space="preserve"> diversas estratificações sociais. Segundo ele, “s</w:t>
      </w:r>
      <w:r w:rsidR="003B235E" w:rsidRPr="00A52B60">
        <w:rPr>
          <w:rFonts w:ascii="Arial" w:eastAsia="Times New Roman" w:hAnsi="Arial" w:cs="Arial"/>
          <w:color w:val="000000"/>
          <w:sz w:val="24"/>
          <w:szCs w:val="24"/>
          <w:lang w:eastAsia="pt-BR"/>
        </w:rPr>
        <w:t>omos feitos de carne, mas temos de viver como se fôssemos de ferro</w:t>
      </w:r>
      <w:r w:rsidR="003B235E">
        <w:rPr>
          <w:rFonts w:ascii="Arial" w:eastAsia="Times New Roman" w:hAnsi="Arial" w:cs="Arial"/>
          <w:color w:val="000000"/>
          <w:sz w:val="24"/>
          <w:szCs w:val="24"/>
          <w:lang w:eastAsia="pt-BR"/>
        </w:rPr>
        <w:t>” então quiçá “s</w:t>
      </w:r>
      <w:r w:rsidR="00A52B60" w:rsidRPr="00A52B60">
        <w:rPr>
          <w:rFonts w:ascii="Arial" w:eastAsia="Times New Roman" w:hAnsi="Arial" w:cs="Arial"/>
          <w:color w:val="000000"/>
          <w:sz w:val="24"/>
          <w:szCs w:val="24"/>
          <w:lang w:eastAsia="pt-BR"/>
        </w:rPr>
        <w:t>eríamos muito mais felizes se a abandonássemos</w:t>
      </w:r>
      <w:r w:rsidR="00931F35">
        <w:rPr>
          <w:rFonts w:ascii="Arial" w:eastAsia="Times New Roman" w:hAnsi="Arial" w:cs="Arial"/>
          <w:color w:val="000000"/>
          <w:sz w:val="24"/>
          <w:szCs w:val="24"/>
          <w:lang w:eastAsia="pt-BR"/>
        </w:rPr>
        <w:t xml:space="preserve"> (a civilização)</w:t>
      </w:r>
      <w:r w:rsidR="00A52B60" w:rsidRPr="00A52B60">
        <w:rPr>
          <w:rFonts w:ascii="Arial" w:eastAsia="Times New Roman" w:hAnsi="Arial" w:cs="Arial"/>
          <w:color w:val="000000"/>
          <w:sz w:val="24"/>
          <w:szCs w:val="24"/>
          <w:lang w:eastAsia="pt-BR"/>
        </w:rPr>
        <w:t xml:space="preserve"> e retornássemos às condições primitivas</w:t>
      </w:r>
      <w:r w:rsidR="006340C0">
        <w:rPr>
          <w:rFonts w:ascii="Arial" w:eastAsia="Times New Roman" w:hAnsi="Arial" w:cs="Arial"/>
          <w:color w:val="000000"/>
          <w:sz w:val="24"/>
          <w:szCs w:val="24"/>
          <w:lang w:eastAsia="pt-BR"/>
        </w:rPr>
        <w:t>”</w:t>
      </w:r>
      <w:r w:rsidR="00A52B60" w:rsidRPr="00A52B60">
        <w:rPr>
          <w:rFonts w:ascii="Arial" w:eastAsia="Times New Roman" w:hAnsi="Arial" w:cs="Arial"/>
          <w:color w:val="000000"/>
          <w:sz w:val="24"/>
          <w:szCs w:val="24"/>
          <w:lang w:eastAsia="pt-BR"/>
        </w:rPr>
        <w:t>.</w:t>
      </w:r>
      <w:r w:rsidR="006340C0">
        <w:rPr>
          <w:rFonts w:ascii="Arial" w:eastAsia="Times New Roman" w:hAnsi="Arial" w:cs="Arial"/>
          <w:color w:val="000000"/>
          <w:sz w:val="24"/>
          <w:szCs w:val="24"/>
          <w:lang w:eastAsia="pt-BR"/>
        </w:rPr>
        <w:t xml:space="preserve"> São apenas conjecturas que sabemos não serem mais possíveis, pois o tempo passa e o que foi é como os segundos, os minutos e a hora que não retornam mais. Segundo esse autor, “a</w:t>
      </w:r>
      <w:r w:rsidR="00A52B60" w:rsidRPr="00A52B60">
        <w:rPr>
          <w:rFonts w:ascii="Arial" w:eastAsia="Times New Roman" w:hAnsi="Arial" w:cs="Arial"/>
          <w:color w:val="000000"/>
          <w:sz w:val="24"/>
          <w:szCs w:val="24"/>
          <w:lang w:eastAsia="pt-BR"/>
        </w:rPr>
        <w:t xml:space="preserve"> felicidade é um problema individual. Aqui, nenhum conselho é válido. Cada um </w:t>
      </w:r>
      <w:r w:rsidR="00A52B60" w:rsidRPr="002A05C5">
        <w:rPr>
          <w:rFonts w:ascii="Arial" w:eastAsia="Times New Roman" w:hAnsi="Arial" w:cs="Arial"/>
          <w:color w:val="000000"/>
          <w:sz w:val="24"/>
          <w:szCs w:val="24"/>
          <w:lang w:eastAsia="pt-BR"/>
        </w:rPr>
        <w:t>deve procurar, por si, tornar-se feliz</w:t>
      </w:r>
      <w:r w:rsidR="006340C0" w:rsidRPr="002A05C5">
        <w:rPr>
          <w:rFonts w:ascii="Arial" w:eastAsia="Times New Roman" w:hAnsi="Arial" w:cs="Arial"/>
          <w:color w:val="000000"/>
          <w:sz w:val="24"/>
          <w:szCs w:val="24"/>
          <w:lang w:eastAsia="pt-BR"/>
        </w:rPr>
        <w:t>”</w:t>
      </w:r>
      <w:r w:rsidR="00A52B60" w:rsidRPr="002A05C5">
        <w:rPr>
          <w:rFonts w:ascii="Arial" w:eastAsia="Times New Roman" w:hAnsi="Arial" w:cs="Arial"/>
          <w:color w:val="000000"/>
          <w:sz w:val="24"/>
          <w:szCs w:val="24"/>
          <w:lang w:eastAsia="pt-BR"/>
        </w:rPr>
        <w:t>.</w:t>
      </w:r>
      <w:r w:rsidR="00931F35" w:rsidRPr="002A05C5">
        <w:rPr>
          <w:rFonts w:ascii="Arial" w:eastAsia="Times New Roman" w:hAnsi="Arial" w:cs="Arial"/>
          <w:color w:val="000000"/>
          <w:sz w:val="24"/>
          <w:szCs w:val="24"/>
          <w:lang w:eastAsia="pt-BR"/>
        </w:rPr>
        <w:t xml:space="preserve"> (</w:t>
      </w:r>
      <w:r w:rsidR="00A52B60" w:rsidRPr="002A05C5">
        <w:rPr>
          <w:rFonts w:ascii="Arial" w:eastAsia="Times New Roman" w:hAnsi="Arial" w:cs="Arial"/>
          <w:iCs/>
          <w:color w:val="222222"/>
          <w:sz w:val="24"/>
          <w:szCs w:val="24"/>
          <w:shd w:val="clear" w:color="auto" w:fill="FFFFFF"/>
          <w:lang w:eastAsia="pt-BR"/>
        </w:rPr>
        <w:t>Sigmund Freud</w:t>
      </w:r>
      <w:r w:rsidR="00931F35" w:rsidRPr="002A05C5">
        <w:rPr>
          <w:rFonts w:ascii="Arial" w:hAnsi="Arial" w:cs="Arial"/>
          <w:color w:val="000000" w:themeColor="text1"/>
          <w:sz w:val="24"/>
          <w:szCs w:val="24"/>
        </w:rPr>
        <w:t>1856 - 1939).</w:t>
      </w:r>
    </w:p>
    <w:p w:rsidR="00C70646" w:rsidRDefault="00C70646" w:rsidP="002A05C5">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Jorge Forbes, 2015 ao abordar sobre </w:t>
      </w:r>
      <w:r w:rsidR="003B3D2E">
        <w:rPr>
          <w:rFonts w:ascii="Arial" w:hAnsi="Arial" w:cs="Arial"/>
          <w:color w:val="000000" w:themeColor="text1"/>
          <w:sz w:val="24"/>
          <w:szCs w:val="24"/>
        </w:rPr>
        <w:t xml:space="preserve">os </w:t>
      </w:r>
      <w:r w:rsidR="004D5BA2">
        <w:rPr>
          <w:rFonts w:ascii="Arial" w:hAnsi="Arial" w:cs="Arial"/>
          <w:color w:val="000000" w:themeColor="text1"/>
          <w:sz w:val="24"/>
          <w:szCs w:val="24"/>
        </w:rPr>
        <w:t xml:space="preserve">escritos de </w:t>
      </w:r>
      <w:r w:rsidRPr="00C70646">
        <w:rPr>
          <w:rFonts w:ascii="Arial" w:hAnsi="Arial" w:cs="Arial"/>
          <w:color w:val="000000" w:themeColor="text1"/>
          <w:sz w:val="24"/>
          <w:szCs w:val="24"/>
        </w:rPr>
        <w:t>Freud</w:t>
      </w:r>
      <w:r w:rsidR="004D5BA2">
        <w:rPr>
          <w:rFonts w:ascii="Arial" w:hAnsi="Arial" w:cs="Arial"/>
          <w:color w:val="000000" w:themeColor="text1"/>
          <w:sz w:val="24"/>
          <w:szCs w:val="24"/>
        </w:rPr>
        <w:t xml:space="preserve"> para os </w:t>
      </w:r>
      <w:r w:rsidRPr="00C70646">
        <w:rPr>
          <w:rFonts w:ascii="Arial" w:hAnsi="Arial" w:cs="Arial"/>
          <w:color w:val="000000" w:themeColor="text1"/>
          <w:sz w:val="24"/>
          <w:szCs w:val="24"/>
        </w:rPr>
        <w:t>seus contemporâneos,</w:t>
      </w:r>
      <w:r w:rsidR="004D5BA2">
        <w:rPr>
          <w:rFonts w:ascii="Arial" w:hAnsi="Arial" w:cs="Arial"/>
          <w:color w:val="000000" w:themeColor="text1"/>
          <w:sz w:val="24"/>
          <w:szCs w:val="24"/>
        </w:rPr>
        <w:t xml:space="preserve"> salienta o</w:t>
      </w:r>
      <w:r w:rsidRPr="00C70646">
        <w:rPr>
          <w:rFonts w:ascii="Arial" w:hAnsi="Arial" w:cs="Arial"/>
          <w:color w:val="000000" w:themeColor="text1"/>
          <w:sz w:val="24"/>
          <w:szCs w:val="24"/>
        </w:rPr>
        <w:t>s três famosos textos sobre a organização social: “Totem e Tabu”, “Futuro de uma Ilusão” e “Mal estar na Civilização”.</w:t>
      </w:r>
      <w:r w:rsidR="004D5BA2">
        <w:rPr>
          <w:rFonts w:ascii="Arial" w:hAnsi="Arial" w:cs="Arial"/>
          <w:color w:val="000000" w:themeColor="text1"/>
          <w:sz w:val="24"/>
          <w:szCs w:val="24"/>
        </w:rPr>
        <w:t xml:space="preserve"> Segundo Forbes, “é</w:t>
      </w:r>
      <w:r w:rsidRPr="00C70646">
        <w:rPr>
          <w:rFonts w:ascii="Arial" w:hAnsi="Arial" w:cs="Arial"/>
          <w:color w:val="000000" w:themeColor="text1"/>
          <w:sz w:val="24"/>
          <w:szCs w:val="24"/>
        </w:rPr>
        <w:t xml:space="preserve"> nossa tarefa, hoje, reinterpretar essa sociedade, não mais à luz do </w:t>
      </w:r>
      <w:r w:rsidRPr="00C70646">
        <w:rPr>
          <w:rFonts w:ascii="Arial" w:hAnsi="Arial" w:cs="Arial"/>
          <w:color w:val="000000" w:themeColor="text1"/>
          <w:sz w:val="24"/>
          <w:szCs w:val="24"/>
        </w:rPr>
        <w:lastRenderedPageBreak/>
        <w:t>Complexo de Édipo, mas à luz do amor além do pai que exigirá falarmos da responsabilidade de cada um ante sua escolha</w:t>
      </w:r>
      <w:r w:rsidR="004D5BA2">
        <w:rPr>
          <w:rFonts w:ascii="Arial" w:hAnsi="Arial" w:cs="Arial"/>
          <w:color w:val="000000" w:themeColor="text1"/>
          <w:sz w:val="24"/>
          <w:szCs w:val="24"/>
        </w:rPr>
        <w:t>”</w:t>
      </w:r>
      <w:r w:rsidRPr="00C70646">
        <w:rPr>
          <w:rFonts w:ascii="Arial" w:hAnsi="Arial" w:cs="Arial"/>
          <w:color w:val="000000" w:themeColor="text1"/>
          <w:sz w:val="24"/>
          <w:szCs w:val="24"/>
        </w:rPr>
        <w:t>.</w:t>
      </w:r>
    </w:p>
    <w:p w:rsidR="00D44E59" w:rsidRDefault="00E856BA" w:rsidP="008560C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Tanto o ócio quanto o estresse podem levar o indivíduo ao desencadeamento de uma depressão, como observou Freud </w:t>
      </w:r>
      <w:r w:rsidR="00B43199">
        <w:rPr>
          <w:rFonts w:ascii="Arial" w:hAnsi="Arial" w:cs="Arial"/>
          <w:color w:val="000000" w:themeColor="text1"/>
          <w:sz w:val="24"/>
          <w:szCs w:val="24"/>
        </w:rPr>
        <w:t>que “</w:t>
      </w:r>
      <w:r>
        <w:rPr>
          <w:rFonts w:ascii="Arial" w:eastAsia="Times New Roman" w:hAnsi="Arial" w:cs="Arial"/>
          <w:color w:val="000000"/>
          <w:sz w:val="24"/>
          <w:szCs w:val="24"/>
          <w:lang w:eastAsia="pt-BR"/>
        </w:rPr>
        <w:t>a</w:t>
      </w:r>
      <w:r w:rsidRPr="00A52B60">
        <w:rPr>
          <w:rFonts w:ascii="Arial" w:eastAsia="Times New Roman" w:hAnsi="Arial" w:cs="Arial"/>
          <w:color w:val="000000"/>
          <w:sz w:val="24"/>
          <w:szCs w:val="24"/>
          <w:lang w:eastAsia="pt-BR"/>
        </w:rPr>
        <w:t xml:space="preserve"> felicidade é um problema individual</w:t>
      </w:r>
      <w:r w:rsidR="00B43199">
        <w:rPr>
          <w:rFonts w:ascii="Arial" w:eastAsia="Times New Roman" w:hAnsi="Arial" w:cs="Arial"/>
          <w:color w:val="000000"/>
          <w:sz w:val="24"/>
          <w:szCs w:val="24"/>
          <w:lang w:eastAsia="pt-BR"/>
        </w:rPr>
        <w:t>”, cada um deve buscar preencher seu tempo da melhor maneira possível para evitar consequências frustrantes. O autor disse que é inconcebível “</w:t>
      </w:r>
      <w:r w:rsidR="00D44E59" w:rsidRPr="002A05C5">
        <w:rPr>
          <w:rFonts w:ascii="Arial" w:eastAsia="Times New Roman" w:hAnsi="Arial" w:cs="Arial"/>
          <w:color w:val="000000"/>
          <w:sz w:val="24"/>
          <w:szCs w:val="24"/>
          <w:lang w:eastAsia="pt-BR"/>
        </w:rPr>
        <w:t>imaginar que uma vida sem trabalho seja capaz de trazer qualquer espécie de conforto</w:t>
      </w:r>
      <w:r w:rsidR="00B43199">
        <w:rPr>
          <w:rFonts w:ascii="Arial" w:eastAsia="Times New Roman" w:hAnsi="Arial" w:cs="Arial"/>
          <w:color w:val="000000"/>
          <w:sz w:val="24"/>
          <w:szCs w:val="24"/>
          <w:lang w:eastAsia="pt-BR"/>
        </w:rPr>
        <w:t>”, pois “a</w:t>
      </w:r>
      <w:r w:rsidR="00D44E59" w:rsidRPr="002A05C5">
        <w:rPr>
          <w:rFonts w:ascii="Arial" w:eastAsia="Times New Roman" w:hAnsi="Arial" w:cs="Arial"/>
          <w:color w:val="000000"/>
          <w:sz w:val="24"/>
          <w:szCs w:val="24"/>
          <w:lang w:eastAsia="pt-BR"/>
        </w:rPr>
        <w:t xml:space="preserve"> imaginação criadora e o trabalho</w:t>
      </w:r>
      <w:r w:rsidR="00E67FE1">
        <w:rPr>
          <w:rFonts w:ascii="Arial" w:eastAsia="Times New Roman" w:hAnsi="Arial" w:cs="Arial"/>
          <w:color w:val="000000"/>
          <w:sz w:val="24"/>
          <w:szCs w:val="24"/>
          <w:lang w:eastAsia="pt-BR"/>
        </w:rPr>
        <w:t>” segundo ele "</w:t>
      </w:r>
      <w:r w:rsidR="00D44E59" w:rsidRPr="002A05C5">
        <w:rPr>
          <w:rFonts w:ascii="Arial" w:eastAsia="Times New Roman" w:hAnsi="Arial" w:cs="Arial"/>
          <w:color w:val="000000"/>
          <w:sz w:val="24"/>
          <w:szCs w:val="24"/>
          <w:lang w:eastAsia="pt-BR"/>
        </w:rPr>
        <w:t>andam de mãos dadas; não retiro prazer de nenhuma outra coisa</w:t>
      </w:r>
      <w:r w:rsidR="00B43199">
        <w:rPr>
          <w:rFonts w:ascii="Arial" w:eastAsia="Times New Roman" w:hAnsi="Arial" w:cs="Arial"/>
          <w:color w:val="000000"/>
          <w:sz w:val="24"/>
          <w:szCs w:val="24"/>
          <w:lang w:eastAsia="pt-BR"/>
        </w:rPr>
        <w:t>”, disse Freud. O homem foi criado como uma máquina</w:t>
      </w:r>
      <w:r w:rsidR="00F23957">
        <w:rPr>
          <w:rFonts w:ascii="Arial" w:eastAsia="Times New Roman" w:hAnsi="Arial" w:cs="Arial"/>
          <w:color w:val="000000"/>
          <w:sz w:val="24"/>
          <w:szCs w:val="24"/>
          <w:lang w:eastAsia="pt-BR"/>
        </w:rPr>
        <w:t xml:space="preserve"> viva</w:t>
      </w:r>
      <w:r w:rsidR="001F1627">
        <w:rPr>
          <w:rFonts w:ascii="Arial" w:eastAsia="Times New Roman" w:hAnsi="Arial" w:cs="Arial"/>
          <w:color w:val="000000"/>
          <w:sz w:val="24"/>
          <w:szCs w:val="24"/>
          <w:lang w:eastAsia="pt-BR"/>
        </w:rPr>
        <w:t xml:space="preserve"> e</w:t>
      </w:r>
      <w:r w:rsidR="00B43199">
        <w:rPr>
          <w:rFonts w:ascii="Arial" w:eastAsia="Times New Roman" w:hAnsi="Arial" w:cs="Arial"/>
          <w:color w:val="000000"/>
          <w:sz w:val="24"/>
          <w:szCs w:val="24"/>
          <w:lang w:eastAsia="pt-BR"/>
        </w:rPr>
        <w:t xml:space="preserve"> </w:t>
      </w:r>
      <w:r w:rsidR="005B24DC">
        <w:rPr>
          <w:rFonts w:ascii="Arial" w:eastAsia="Times New Roman" w:hAnsi="Arial" w:cs="Arial"/>
          <w:color w:val="000000"/>
          <w:sz w:val="24"/>
          <w:szCs w:val="24"/>
          <w:lang w:eastAsia="pt-BR"/>
        </w:rPr>
        <w:t>precisa estar em ação;</w:t>
      </w:r>
      <w:r w:rsidR="00B43199">
        <w:rPr>
          <w:rFonts w:ascii="Arial" w:eastAsia="Times New Roman" w:hAnsi="Arial" w:cs="Arial"/>
          <w:color w:val="000000"/>
          <w:sz w:val="24"/>
          <w:szCs w:val="24"/>
          <w:lang w:eastAsia="pt-BR"/>
        </w:rPr>
        <w:t xml:space="preserve"> parada pode dar diversos defeitos</w:t>
      </w:r>
      <w:r w:rsidR="00F23957">
        <w:rPr>
          <w:rFonts w:ascii="Arial" w:eastAsia="Times New Roman" w:hAnsi="Arial" w:cs="Arial"/>
          <w:color w:val="000000"/>
          <w:sz w:val="24"/>
          <w:szCs w:val="24"/>
          <w:lang w:eastAsia="pt-BR"/>
        </w:rPr>
        <w:t>,</w:t>
      </w:r>
      <w:r w:rsidR="00B43199">
        <w:rPr>
          <w:rFonts w:ascii="Arial" w:eastAsia="Times New Roman" w:hAnsi="Arial" w:cs="Arial"/>
          <w:color w:val="000000"/>
          <w:sz w:val="24"/>
          <w:szCs w:val="24"/>
          <w:lang w:eastAsia="pt-BR"/>
        </w:rPr>
        <w:t xml:space="preserve"> pois suas peças precisam estar em </w:t>
      </w:r>
      <w:r w:rsidR="00F23957">
        <w:rPr>
          <w:rFonts w:ascii="Arial" w:eastAsia="Times New Roman" w:hAnsi="Arial" w:cs="Arial"/>
          <w:color w:val="000000"/>
          <w:sz w:val="24"/>
          <w:szCs w:val="24"/>
          <w:lang w:eastAsia="pt-BR"/>
        </w:rPr>
        <w:t xml:space="preserve">constante </w:t>
      </w:r>
      <w:r w:rsidR="00B43199">
        <w:rPr>
          <w:rFonts w:ascii="Arial" w:eastAsia="Times New Roman" w:hAnsi="Arial" w:cs="Arial"/>
          <w:color w:val="000000"/>
          <w:sz w:val="24"/>
          <w:szCs w:val="24"/>
          <w:lang w:eastAsia="pt-BR"/>
        </w:rPr>
        <w:t xml:space="preserve">movimento para </w:t>
      </w:r>
      <w:r w:rsidR="00F23957">
        <w:rPr>
          <w:rFonts w:ascii="Arial" w:eastAsia="Times New Roman" w:hAnsi="Arial" w:cs="Arial"/>
          <w:color w:val="000000"/>
          <w:sz w:val="24"/>
          <w:szCs w:val="24"/>
          <w:lang w:eastAsia="pt-BR"/>
        </w:rPr>
        <w:t xml:space="preserve">não serem danificadas com as intempéries da vida. Para </w:t>
      </w:r>
      <w:r w:rsidR="00D44E59" w:rsidRPr="00F23957">
        <w:rPr>
          <w:rFonts w:ascii="Arial" w:eastAsia="Times New Roman" w:hAnsi="Arial" w:cs="Arial"/>
          <w:iCs/>
          <w:sz w:val="24"/>
          <w:szCs w:val="24"/>
          <w:shd w:val="clear" w:color="auto" w:fill="FFFFFF"/>
          <w:lang w:eastAsia="pt-BR"/>
        </w:rPr>
        <w:t>Sigmund Freud</w:t>
      </w:r>
      <w:r w:rsidR="00F23957">
        <w:rPr>
          <w:rFonts w:ascii="Arial" w:eastAsia="Times New Roman" w:hAnsi="Arial" w:cs="Arial"/>
          <w:iCs/>
          <w:sz w:val="24"/>
          <w:szCs w:val="24"/>
          <w:shd w:val="clear" w:color="auto" w:fill="FFFFFF"/>
          <w:lang w:eastAsia="pt-BR"/>
        </w:rPr>
        <w:t xml:space="preserve"> “o</w:t>
      </w:r>
      <w:r w:rsidR="00D44E59" w:rsidRPr="002A05C5">
        <w:rPr>
          <w:rFonts w:ascii="Arial" w:eastAsia="Times New Roman" w:hAnsi="Arial" w:cs="Arial"/>
          <w:color w:val="000000"/>
          <w:sz w:val="24"/>
          <w:szCs w:val="24"/>
          <w:lang w:eastAsia="pt-BR"/>
        </w:rPr>
        <w:t xml:space="preserve"> homem enérgico e que é bem sucedido é o que consegue transformar em realidades as fantasias do desejo</w:t>
      </w:r>
      <w:r w:rsidR="00F23957">
        <w:rPr>
          <w:rFonts w:ascii="Arial" w:eastAsia="Times New Roman" w:hAnsi="Arial" w:cs="Arial"/>
          <w:color w:val="000000"/>
          <w:sz w:val="24"/>
          <w:szCs w:val="24"/>
          <w:lang w:eastAsia="pt-BR"/>
        </w:rPr>
        <w:t>”</w:t>
      </w:r>
      <w:r w:rsidR="00D44E59" w:rsidRPr="002A05C5">
        <w:rPr>
          <w:rFonts w:ascii="Arial" w:eastAsia="Times New Roman" w:hAnsi="Arial" w:cs="Arial"/>
          <w:color w:val="000000"/>
          <w:sz w:val="24"/>
          <w:szCs w:val="24"/>
          <w:lang w:eastAsia="pt-BR"/>
        </w:rPr>
        <w:t>.</w:t>
      </w:r>
      <w:r w:rsidR="00E67FE1">
        <w:rPr>
          <w:rFonts w:ascii="Arial" w:eastAsia="Times New Roman" w:hAnsi="Arial" w:cs="Arial"/>
          <w:color w:val="000000"/>
          <w:sz w:val="24"/>
          <w:szCs w:val="24"/>
          <w:lang w:eastAsia="pt-BR"/>
        </w:rPr>
        <w:t xml:space="preserve"> Parar e ver o tempo passar sem que se faça nada, nunca foi e jamais será solução para </w:t>
      </w:r>
      <w:r w:rsidR="00385B02">
        <w:rPr>
          <w:rFonts w:ascii="Arial" w:eastAsia="Times New Roman" w:hAnsi="Arial" w:cs="Arial"/>
          <w:color w:val="000000"/>
          <w:sz w:val="24"/>
          <w:szCs w:val="24"/>
          <w:lang w:eastAsia="pt-BR"/>
        </w:rPr>
        <w:t>qualquer que for</w:t>
      </w:r>
      <w:r w:rsidR="00E67FE1">
        <w:rPr>
          <w:rFonts w:ascii="Arial" w:eastAsia="Times New Roman" w:hAnsi="Arial" w:cs="Arial"/>
          <w:color w:val="000000"/>
          <w:sz w:val="24"/>
          <w:szCs w:val="24"/>
          <w:lang w:eastAsia="pt-BR"/>
        </w:rPr>
        <w:t xml:space="preserve"> </w:t>
      </w:r>
      <w:r w:rsidR="00385B02">
        <w:rPr>
          <w:rFonts w:ascii="Arial" w:eastAsia="Times New Roman" w:hAnsi="Arial" w:cs="Arial"/>
          <w:color w:val="000000"/>
          <w:sz w:val="24"/>
          <w:szCs w:val="24"/>
          <w:lang w:eastAsia="pt-BR"/>
        </w:rPr>
        <w:t xml:space="preserve">o </w:t>
      </w:r>
      <w:r w:rsidR="00E67FE1">
        <w:rPr>
          <w:rFonts w:ascii="Arial" w:eastAsia="Times New Roman" w:hAnsi="Arial" w:cs="Arial"/>
          <w:color w:val="000000"/>
          <w:sz w:val="24"/>
          <w:szCs w:val="24"/>
          <w:lang w:eastAsia="pt-BR"/>
        </w:rPr>
        <w:t xml:space="preserve">problema. Cabe a cada </w:t>
      </w:r>
      <w:r w:rsidR="00385B02">
        <w:rPr>
          <w:rFonts w:ascii="Arial" w:eastAsia="Times New Roman" w:hAnsi="Arial" w:cs="Arial"/>
          <w:color w:val="000000"/>
          <w:sz w:val="24"/>
          <w:szCs w:val="24"/>
          <w:lang w:eastAsia="pt-BR"/>
        </w:rPr>
        <w:t>individuo</w:t>
      </w:r>
      <w:r w:rsidR="00E67FE1">
        <w:rPr>
          <w:rFonts w:ascii="Arial" w:eastAsia="Times New Roman" w:hAnsi="Arial" w:cs="Arial"/>
          <w:color w:val="000000"/>
          <w:sz w:val="24"/>
          <w:szCs w:val="24"/>
          <w:lang w:eastAsia="pt-BR"/>
        </w:rPr>
        <w:t xml:space="preserve"> organizar-se de tal modo</w:t>
      </w:r>
      <w:r w:rsidR="00385B02">
        <w:rPr>
          <w:rFonts w:ascii="Arial" w:eastAsia="Times New Roman" w:hAnsi="Arial" w:cs="Arial"/>
          <w:color w:val="000000"/>
          <w:sz w:val="24"/>
          <w:szCs w:val="24"/>
          <w:lang w:eastAsia="pt-BR"/>
        </w:rPr>
        <w:t xml:space="preserve"> a não se entregar ao ócio, tampouco saturar-se de afazeres ao ponto de não dar conta de executá-los como se é devido. É preciso que </w:t>
      </w:r>
      <w:r w:rsidR="008560CA">
        <w:rPr>
          <w:rFonts w:ascii="Arial" w:eastAsia="Times New Roman" w:hAnsi="Arial" w:cs="Arial"/>
          <w:color w:val="000000"/>
          <w:sz w:val="24"/>
          <w:szCs w:val="24"/>
          <w:lang w:eastAsia="pt-BR"/>
        </w:rPr>
        <w:t xml:space="preserve">se </w:t>
      </w:r>
      <w:r w:rsidR="00385B02">
        <w:rPr>
          <w:rFonts w:ascii="Arial" w:eastAsia="Times New Roman" w:hAnsi="Arial" w:cs="Arial"/>
          <w:color w:val="000000"/>
          <w:sz w:val="24"/>
          <w:szCs w:val="24"/>
          <w:lang w:eastAsia="pt-BR"/>
        </w:rPr>
        <w:t>leve a cabo a ideia de “</w:t>
      </w:r>
      <w:r w:rsidR="00385B02" w:rsidRPr="002A05C5">
        <w:rPr>
          <w:rFonts w:ascii="Arial" w:eastAsia="Times New Roman" w:hAnsi="Arial" w:cs="Arial"/>
          <w:color w:val="000000"/>
          <w:sz w:val="24"/>
          <w:szCs w:val="24"/>
          <w:lang w:eastAsia="pt-BR"/>
        </w:rPr>
        <w:t>transformar em realidades as fantasias do desejo</w:t>
      </w:r>
      <w:r w:rsidR="00385B02">
        <w:rPr>
          <w:rFonts w:ascii="Arial" w:eastAsia="Times New Roman" w:hAnsi="Arial" w:cs="Arial"/>
          <w:color w:val="000000"/>
          <w:sz w:val="24"/>
          <w:szCs w:val="24"/>
          <w:lang w:eastAsia="pt-BR"/>
        </w:rPr>
        <w:t>” de modo a concluí-lo</w:t>
      </w:r>
      <w:r w:rsidR="008560CA">
        <w:rPr>
          <w:rFonts w:ascii="Arial" w:eastAsia="Times New Roman" w:hAnsi="Arial" w:cs="Arial"/>
          <w:color w:val="000000"/>
          <w:sz w:val="24"/>
          <w:szCs w:val="24"/>
          <w:lang w:eastAsia="pt-BR"/>
        </w:rPr>
        <w:t xml:space="preserve"> com perfeição. Deve-se</w:t>
      </w:r>
      <w:r w:rsidR="008B0DBC">
        <w:rPr>
          <w:rFonts w:ascii="Arial" w:eastAsia="Times New Roman" w:hAnsi="Arial" w:cs="Arial"/>
          <w:color w:val="000000"/>
          <w:sz w:val="24"/>
          <w:szCs w:val="24"/>
          <w:lang w:eastAsia="pt-BR"/>
        </w:rPr>
        <w:t>,</w:t>
      </w:r>
      <w:r w:rsidR="008560CA">
        <w:rPr>
          <w:rFonts w:ascii="Arial" w:eastAsia="Times New Roman" w:hAnsi="Arial" w:cs="Arial"/>
          <w:color w:val="000000"/>
          <w:sz w:val="24"/>
          <w:szCs w:val="24"/>
          <w:lang w:eastAsia="pt-BR"/>
        </w:rPr>
        <w:t xml:space="preserve"> </w:t>
      </w:r>
      <w:r w:rsidR="00385B02">
        <w:rPr>
          <w:rFonts w:ascii="Arial" w:eastAsia="Times New Roman" w:hAnsi="Arial" w:cs="Arial"/>
          <w:color w:val="000000"/>
          <w:sz w:val="24"/>
          <w:szCs w:val="24"/>
          <w:lang w:eastAsia="pt-BR"/>
        </w:rPr>
        <w:t>no entanto</w:t>
      </w:r>
      <w:r w:rsidR="008B0DBC">
        <w:rPr>
          <w:rFonts w:ascii="Arial" w:eastAsia="Times New Roman" w:hAnsi="Arial" w:cs="Arial"/>
          <w:color w:val="000000"/>
          <w:sz w:val="24"/>
          <w:szCs w:val="24"/>
          <w:lang w:eastAsia="pt-BR"/>
        </w:rPr>
        <w:t>,</w:t>
      </w:r>
      <w:r w:rsidR="00385B02">
        <w:rPr>
          <w:rFonts w:ascii="Arial" w:eastAsia="Times New Roman" w:hAnsi="Arial" w:cs="Arial"/>
          <w:color w:val="000000"/>
          <w:sz w:val="24"/>
          <w:szCs w:val="24"/>
          <w:lang w:eastAsia="pt-BR"/>
        </w:rPr>
        <w:t xml:space="preserve"> compreender que</w:t>
      </w:r>
      <w:r w:rsidR="005B24DC">
        <w:rPr>
          <w:rFonts w:ascii="Arial" w:eastAsia="Times New Roman" w:hAnsi="Arial" w:cs="Arial"/>
          <w:color w:val="000000"/>
          <w:sz w:val="24"/>
          <w:szCs w:val="24"/>
          <w:lang w:eastAsia="pt-BR"/>
        </w:rPr>
        <w:t>, como diz Freud,</w:t>
      </w:r>
      <w:r w:rsidR="00385B02">
        <w:rPr>
          <w:rFonts w:ascii="Arial" w:eastAsia="Times New Roman" w:hAnsi="Arial" w:cs="Arial"/>
          <w:color w:val="000000"/>
          <w:sz w:val="24"/>
          <w:szCs w:val="24"/>
          <w:lang w:eastAsia="pt-BR"/>
        </w:rPr>
        <w:t xml:space="preserve"> </w:t>
      </w:r>
      <w:r w:rsidR="008560CA">
        <w:rPr>
          <w:rFonts w:ascii="Arial" w:eastAsia="Times New Roman" w:hAnsi="Arial" w:cs="Arial"/>
          <w:color w:val="000000"/>
          <w:sz w:val="24"/>
          <w:szCs w:val="24"/>
          <w:lang w:eastAsia="pt-BR"/>
        </w:rPr>
        <w:t>“s</w:t>
      </w:r>
      <w:r w:rsidR="00D44E59" w:rsidRPr="002A05C5">
        <w:rPr>
          <w:rFonts w:ascii="Arial" w:eastAsia="Times New Roman" w:hAnsi="Arial" w:cs="Arial"/>
          <w:color w:val="000000"/>
          <w:sz w:val="24"/>
          <w:szCs w:val="24"/>
          <w:lang w:eastAsia="pt-BR"/>
        </w:rPr>
        <w:t>e quiseres poder suportar a vida, fica pronto para aceitar a morte</w:t>
      </w:r>
      <w:r w:rsidR="008560CA">
        <w:rPr>
          <w:rFonts w:ascii="Arial" w:eastAsia="Times New Roman" w:hAnsi="Arial" w:cs="Arial"/>
          <w:color w:val="000000"/>
          <w:sz w:val="24"/>
          <w:szCs w:val="24"/>
          <w:lang w:eastAsia="pt-BR"/>
        </w:rPr>
        <w:t>”</w:t>
      </w:r>
      <w:r w:rsidR="008B0DBC">
        <w:rPr>
          <w:rFonts w:ascii="Arial" w:eastAsia="Times New Roman" w:hAnsi="Arial" w:cs="Arial"/>
          <w:color w:val="000000"/>
          <w:sz w:val="24"/>
          <w:szCs w:val="24"/>
          <w:lang w:eastAsia="pt-BR"/>
        </w:rPr>
        <w:t xml:space="preserve">, </w:t>
      </w:r>
      <w:r w:rsidR="008560CA">
        <w:rPr>
          <w:rFonts w:ascii="Arial" w:eastAsia="Times New Roman" w:hAnsi="Arial" w:cs="Arial"/>
          <w:color w:val="000000"/>
          <w:sz w:val="24"/>
          <w:szCs w:val="24"/>
          <w:lang w:eastAsia="pt-BR"/>
        </w:rPr>
        <w:t>pois esta é inevitável</w:t>
      </w:r>
      <w:r w:rsidR="008560CA" w:rsidRPr="00207BB6">
        <w:rPr>
          <w:rFonts w:ascii="Arial" w:eastAsia="Times New Roman" w:hAnsi="Arial" w:cs="Arial"/>
          <w:sz w:val="24"/>
          <w:szCs w:val="24"/>
          <w:lang w:eastAsia="pt-BR"/>
        </w:rPr>
        <w:t>.</w:t>
      </w:r>
      <w:r w:rsidR="008B0DBC" w:rsidRPr="00207BB6">
        <w:rPr>
          <w:rFonts w:ascii="Arial" w:eastAsia="Times New Roman" w:hAnsi="Arial" w:cs="Arial"/>
          <w:sz w:val="24"/>
          <w:szCs w:val="24"/>
          <w:lang w:eastAsia="pt-BR"/>
        </w:rPr>
        <w:t xml:space="preserve"> </w:t>
      </w:r>
      <w:r w:rsidR="008560CA" w:rsidRPr="00207BB6">
        <w:rPr>
          <w:rFonts w:ascii="Arial" w:eastAsia="Times New Roman" w:hAnsi="Arial" w:cs="Arial"/>
          <w:sz w:val="24"/>
          <w:szCs w:val="24"/>
          <w:lang w:eastAsia="pt-BR"/>
        </w:rPr>
        <w:t>(</w:t>
      </w:r>
      <w:r w:rsidR="00D44E59" w:rsidRPr="00207BB6">
        <w:rPr>
          <w:rFonts w:ascii="Arial" w:eastAsia="Times New Roman" w:hAnsi="Arial" w:cs="Arial"/>
          <w:iCs/>
          <w:sz w:val="24"/>
          <w:szCs w:val="24"/>
          <w:shd w:val="clear" w:color="auto" w:fill="FFFFFF"/>
          <w:lang w:eastAsia="pt-BR"/>
        </w:rPr>
        <w:t>Sigmund Freud</w:t>
      </w:r>
      <w:r w:rsidR="008560CA" w:rsidRPr="00207BB6">
        <w:rPr>
          <w:rFonts w:ascii="Arial" w:hAnsi="Arial" w:cs="Arial"/>
          <w:sz w:val="24"/>
          <w:szCs w:val="24"/>
        </w:rPr>
        <w:t>1856 – 1939)</w:t>
      </w:r>
      <w:r w:rsidR="008B0DBC" w:rsidRPr="00207BB6">
        <w:rPr>
          <w:rFonts w:ascii="Arial" w:hAnsi="Arial" w:cs="Arial"/>
          <w:sz w:val="24"/>
          <w:szCs w:val="24"/>
        </w:rPr>
        <w:t>.</w:t>
      </w:r>
    </w:p>
    <w:p w:rsidR="00A4029E" w:rsidRDefault="00A4029E" w:rsidP="008560CA">
      <w:pPr>
        <w:spacing w:line="360" w:lineRule="auto"/>
        <w:jc w:val="both"/>
        <w:rPr>
          <w:rFonts w:ascii="Arial" w:hAnsi="Arial" w:cs="Arial"/>
          <w:color w:val="000000" w:themeColor="text1"/>
          <w:sz w:val="24"/>
          <w:szCs w:val="24"/>
        </w:rPr>
      </w:pPr>
    </w:p>
    <w:p w:rsidR="008B0DBC" w:rsidRPr="006E32E2" w:rsidRDefault="008B0DBC" w:rsidP="005B24DC">
      <w:pPr>
        <w:autoSpaceDE w:val="0"/>
        <w:autoSpaceDN w:val="0"/>
        <w:adjustRightInd w:val="0"/>
        <w:spacing w:after="0" w:line="360" w:lineRule="auto"/>
        <w:jc w:val="both"/>
        <w:rPr>
          <w:rFonts w:ascii="Arial" w:hAnsi="Arial" w:cs="Arial"/>
          <w:b/>
          <w:bCs/>
          <w:sz w:val="24"/>
          <w:szCs w:val="24"/>
        </w:rPr>
      </w:pPr>
      <w:proofErr w:type="gramStart"/>
      <w:r w:rsidRPr="006E32E2">
        <w:rPr>
          <w:rFonts w:ascii="Arial" w:hAnsi="Arial" w:cs="Arial"/>
          <w:b/>
          <w:bCs/>
          <w:sz w:val="24"/>
          <w:szCs w:val="24"/>
        </w:rPr>
        <w:t>1.1 OBJETIVO</w:t>
      </w:r>
      <w:proofErr w:type="gramEnd"/>
      <w:r w:rsidR="006E32E2">
        <w:rPr>
          <w:rFonts w:ascii="Arial" w:hAnsi="Arial" w:cs="Arial"/>
          <w:b/>
          <w:bCs/>
          <w:sz w:val="24"/>
          <w:szCs w:val="24"/>
        </w:rPr>
        <w:t xml:space="preserve"> GERAL</w:t>
      </w:r>
    </w:p>
    <w:p w:rsidR="00A4029E" w:rsidRDefault="008B0DBC" w:rsidP="005B24DC">
      <w:pPr>
        <w:spacing w:line="360" w:lineRule="auto"/>
        <w:rPr>
          <w:rFonts w:ascii="Arial" w:hAnsi="Arial" w:cs="Arial"/>
          <w:sz w:val="24"/>
          <w:szCs w:val="24"/>
        </w:rPr>
      </w:pPr>
      <w:r w:rsidRPr="006E32E2">
        <w:rPr>
          <w:rFonts w:ascii="Arial" w:hAnsi="Arial" w:cs="Arial"/>
          <w:bCs/>
          <w:sz w:val="24"/>
          <w:szCs w:val="24"/>
        </w:rPr>
        <w:t>O objetivo deste trabalho é a</w:t>
      </w:r>
      <w:r w:rsidRPr="006E32E2">
        <w:rPr>
          <w:rFonts w:ascii="Arial" w:hAnsi="Arial" w:cs="Arial"/>
          <w:sz w:val="24"/>
          <w:szCs w:val="24"/>
        </w:rPr>
        <w:t xml:space="preserve">bordar sobre </w:t>
      </w:r>
      <w:r w:rsidR="006E32E2">
        <w:rPr>
          <w:rFonts w:ascii="Arial" w:hAnsi="Arial" w:cs="Arial"/>
          <w:sz w:val="24"/>
          <w:szCs w:val="24"/>
        </w:rPr>
        <w:t>os F</w:t>
      </w:r>
      <w:r w:rsidR="006E32E2" w:rsidRPr="006E32E2">
        <w:rPr>
          <w:rFonts w:ascii="Arial" w:hAnsi="Arial" w:cs="Arial"/>
          <w:sz w:val="24"/>
          <w:szCs w:val="24"/>
        </w:rPr>
        <w:t>undamentos e conceitos da Psicanálise: a verdade e a apreensão da realidade</w:t>
      </w:r>
    </w:p>
    <w:p w:rsidR="005B24DC" w:rsidRDefault="005B24DC" w:rsidP="005B24DC">
      <w:pPr>
        <w:spacing w:after="0" w:line="360" w:lineRule="auto"/>
        <w:rPr>
          <w:rFonts w:ascii="Arial" w:hAnsi="Arial" w:cs="Arial"/>
          <w:b/>
          <w:bCs/>
          <w:sz w:val="24"/>
          <w:szCs w:val="24"/>
        </w:rPr>
      </w:pPr>
    </w:p>
    <w:p w:rsidR="002A6105" w:rsidRDefault="002A6105" w:rsidP="005B24DC">
      <w:pPr>
        <w:spacing w:after="0" w:line="360" w:lineRule="auto"/>
        <w:rPr>
          <w:rFonts w:ascii="Arial" w:hAnsi="Arial" w:cs="Arial"/>
          <w:b/>
          <w:bCs/>
          <w:sz w:val="24"/>
          <w:szCs w:val="24"/>
        </w:rPr>
      </w:pPr>
      <w:r w:rsidRPr="006E32E2">
        <w:rPr>
          <w:rFonts w:ascii="Arial" w:hAnsi="Arial" w:cs="Arial"/>
          <w:b/>
          <w:bCs/>
          <w:sz w:val="24"/>
          <w:szCs w:val="24"/>
        </w:rPr>
        <w:t>1.1</w:t>
      </w:r>
      <w:r>
        <w:rPr>
          <w:rFonts w:ascii="Arial" w:hAnsi="Arial" w:cs="Arial"/>
          <w:b/>
          <w:bCs/>
          <w:sz w:val="24"/>
          <w:szCs w:val="24"/>
        </w:rPr>
        <w:t>.a</w:t>
      </w:r>
      <w:r w:rsidRPr="006E32E2">
        <w:rPr>
          <w:rFonts w:ascii="Arial" w:hAnsi="Arial" w:cs="Arial"/>
          <w:b/>
          <w:bCs/>
          <w:sz w:val="24"/>
          <w:szCs w:val="24"/>
        </w:rPr>
        <w:t xml:space="preserve"> OBJETIVO</w:t>
      </w:r>
      <w:r>
        <w:rPr>
          <w:rFonts w:ascii="Arial" w:hAnsi="Arial" w:cs="Arial"/>
          <w:b/>
          <w:bCs/>
          <w:sz w:val="24"/>
          <w:szCs w:val="24"/>
        </w:rPr>
        <w:t>S ESPECÍFICOS</w:t>
      </w:r>
    </w:p>
    <w:p w:rsidR="00C85614" w:rsidRDefault="00C85614" w:rsidP="005B24DC">
      <w:pPr>
        <w:spacing w:after="0" w:line="360" w:lineRule="auto"/>
        <w:jc w:val="both"/>
        <w:rPr>
          <w:rFonts w:ascii="Arial" w:hAnsi="Arial" w:cs="Arial"/>
          <w:sz w:val="24"/>
          <w:szCs w:val="24"/>
        </w:rPr>
      </w:pPr>
      <w:r>
        <w:rPr>
          <w:rFonts w:ascii="Arial" w:hAnsi="Arial" w:cs="Arial"/>
          <w:sz w:val="24"/>
          <w:szCs w:val="24"/>
        </w:rPr>
        <w:t>O</w:t>
      </w:r>
      <w:r w:rsidR="008B0DBC" w:rsidRPr="006E32E2">
        <w:rPr>
          <w:rFonts w:ascii="Arial" w:hAnsi="Arial" w:cs="Arial"/>
          <w:sz w:val="24"/>
          <w:szCs w:val="24"/>
        </w:rPr>
        <w:t xml:space="preserve"> meio social</w:t>
      </w:r>
      <w:r>
        <w:rPr>
          <w:rFonts w:ascii="Arial" w:hAnsi="Arial" w:cs="Arial"/>
          <w:sz w:val="24"/>
          <w:szCs w:val="24"/>
        </w:rPr>
        <w:t xml:space="preserve"> e </w:t>
      </w:r>
      <w:r w:rsidR="008B0DBC" w:rsidRPr="006E32E2">
        <w:rPr>
          <w:rFonts w:ascii="Arial" w:hAnsi="Arial" w:cs="Arial"/>
          <w:sz w:val="24"/>
          <w:szCs w:val="24"/>
        </w:rPr>
        <w:t>a relevância do indivíduo ne</w:t>
      </w:r>
      <w:r w:rsidR="005B24DC">
        <w:rPr>
          <w:rFonts w:ascii="Arial" w:hAnsi="Arial" w:cs="Arial"/>
          <w:sz w:val="24"/>
          <w:szCs w:val="24"/>
        </w:rPr>
        <w:t xml:space="preserve">le </w:t>
      </w:r>
      <w:r w:rsidR="008B0DBC" w:rsidRPr="006E32E2">
        <w:rPr>
          <w:rFonts w:ascii="Arial" w:hAnsi="Arial" w:cs="Arial"/>
          <w:sz w:val="24"/>
          <w:szCs w:val="24"/>
        </w:rPr>
        <w:t>enquanto pessoa</w:t>
      </w:r>
      <w:r>
        <w:rPr>
          <w:rFonts w:ascii="Arial" w:hAnsi="Arial" w:cs="Arial"/>
          <w:sz w:val="24"/>
          <w:szCs w:val="24"/>
        </w:rPr>
        <w:t xml:space="preserve"> são as preocupações </w:t>
      </w:r>
      <w:r w:rsidRPr="00C85614">
        <w:rPr>
          <w:rFonts w:ascii="Arial" w:hAnsi="Arial" w:cs="Arial"/>
          <w:sz w:val="24"/>
          <w:szCs w:val="24"/>
        </w:rPr>
        <w:t>da Psicanálise</w:t>
      </w:r>
      <w:r>
        <w:rPr>
          <w:rFonts w:ascii="Arial" w:hAnsi="Arial" w:cs="Arial"/>
          <w:sz w:val="24"/>
          <w:szCs w:val="24"/>
        </w:rPr>
        <w:t>, cujos</w:t>
      </w:r>
      <w:r w:rsidRPr="00C85614">
        <w:rPr>
          <w:rFonts w:ascii="Arial" w:hAnsi="Arial" w:cs="Arial"/>
          <w:sz w:val="24"/>
          <w:szCs w:val="24"/>
        </w:rPr>
        <w:t xml:space="preserve"> </w:t>
      </w:r>
      <w:r>
        <w:rPr>
          <w:rFonts w:ascii="Arial" w:hAnsi="Arial" w:cs="Arial"/>
          <w:sz w:val="24"/>
          <w:szCs w:val="24"/>
        </w:rPr>
        <w:t>f</w:t>
      </w:r>
      <w:r w:rsidRPr="00C85614">
        <w:rPr>
          <w:rFonts w:ascii="Arial" w:hAnsi="Arial" w:cs="Arial"/>
          <w:sz w:val="24"/>
          <w:szCs w:val="24"/>
        </w:rPr>
        <w:t>undamentos e conceitos</w:t>
      </w:r>
      <w:r>
        <w:rPr>
          <w:rFonts w:ascii="Arial" w:hAnsi="Arial" w:cs="Arial"/>
          <w:sz w:val="24"/>
          <w:szCs w:val="24"/>
        </w:rPr>
        <w:t xml:space="preserve"> </w:t>
      </w:r>
      <w:r w:rsidR="00F051E0">
        <w:rPr>
          <w:rFonts w:ascii="Arial" w:hAnsi="Arial" w:cs="Arial"/>
          <w:sz w:val="24"/>
          <w:szCs w:val="24"/>
        </w:rPr>
        <w:t>serão</w:t>
      </w:r>
      <w:r>
        <w:rPr>
          <w:rFonts w:ascii="Arial" w:hAnsi="Arial" w:cs="Arial"/>
          <w:sz w:val="24"/>
          <w:szCs w:val="24"/>
        </w:rPr>
        <w:t xml:space="preserve"> aborda</w:t>
      </w:r>
      <w:r w:rsidR="00F051E0">
        <w:rPr>
          <w:rFonts w:ascii="Arial" w:hAnsi="Arial" w:cs="Arial"/>
          <w:sz w:val="24"/>
          <w:szCs w:val="24"/>
        </w:rPr>
        <w:t>dos</w:t>
      </w:r>
      <w:r>
        <w:rPr>
          <w:rFonts w:ascii="Arial" w:hAnsi="Arial" w:cs="Arial"/>
          <w:sz w:val="24"/>
          <w:szCs w:val="24"/>
        </w:rPr>
        <w:t xml:space="preserve"> neste artigo, assim como buscar entender o que é a </w:t>
      </w:r>
      <w:r w:rsidRPr="00C85614">
        <w:rPr>
          <w:rFonts w:ascii="Arial" w:hAnsi="Arial" w:cs="Arial"/>
          <w:sz w:val="24"/>
          <w:szCs w:val="24"/>
        </w:rPr>
        <w:t>verdade e a apreensão da realidade</w:t>
      </w:r>
      <w:r>
        <w:rPr>
          <w:rFonts w:ascii="Arial" w:hAnsi="Arial" w:cs="Arial"/>
          <w:sz w:val="24"/>
          <w:szCs w:val="24"/>
        </w:rPr>
        <w:t xml:space="preserve"> pelo indivíduo que quer ter uma vida psicologicamente saudável.</w:t>
      </w:r>
    </w:p>
    <w:p w:rsidR="008B0DBC" w:rsidRPr="006E32E2" w:rsidRDefault="008B0DBC" w:rsidP="00C85614">
      <w:pPr>
        <w:spacing w:line="360" w:lineRule="auto"/>
        <w:jc w:val="both"/>
        <w:rPr>
          <w:rFonts w:ascii="Arial" w:hAnsi="Arial" w:cs="Arial"/>
          <w:sz w:val="24"/>
          <w:szCs w:val="24"/>
        </w:rPr>
      </w:pPr>
      <w:r w:rsidRPr="006E32E2">
        <w:rPr>
          <w:rFonts w:ascii="Arial" w:hAnsi="Arial" w:cs="Arial"/>
          <w:sz w:val="24"/>
          <w:szCs w:val="24"/>
        </w:rPr>
        <w:lastRenderedPageBreak/>
        <w:t xml:space="preserve">As interferências </w:t>
      </w:r>
      <w:r w:rsidR="00C85614">
        <w:rPr>
          <w:rFonts w:ascii="Arial" w:hAnsi="Arial" w:cs="Arial"/>
          <w:sz w:val="24"/>
          <w:szCs w:val="24"/>
        </w:rPr>
        <w:t>do meio ou do convívio social</w:t>
      </w:r>
      <w:r w:rsidRPr="006E32E2">
        <w:rPr>
          <w:rFonts w:ascii="Arial" w:hAnsi="Arial" w:cs="Arial"/>
          <w:sz w:val="24"/>
          <w:szCs w:val="24"/>
        </w:rPr>
        <w:t xml:space="preserve"> pode</w:t>
      </w:r>
      <w:r w:rsidR="00C85614">
        <w:rPr>
          <w:rFonts w:ascii="Arial" w:hAnsi="Arial" w:cs="Arial"/>
          <w:sz w:val="24"/>
          <w:szCs w:val="24"/>
        </w:rPr>
        <w:t>m</w:t>
      </w:r>
      <w:r w:rsidRPr="006E32E2">
        <w:rPr>
          <w:rFonts w:ascii="Arial" w:hAnsi="Arial" w:cs="Arial"/>
          <w:sz w:val="24"/>
          <w:szCs w:val="24"/>
        </w:rPr>
        <w:t xml:space="preserve"> afetar o indivíduo no seu cotidiano</w:t>
      </w:r>
      <w:r w:rsidR="00C85614">
        <w:rPr>
          <w:rFonts w:ascii="Arial" w:hAnsi="Arial" w:cs="Arial"/>
          <w:sz w:val="24"/>
          <w:szCs w:val="24"/>
        </w:rPr>
        <w:t xml:space="preserve"> por isso a preocupação neste trabalho</w:t>
      </w:r>
      <w:r w:rsidR="00F051E0">
        <w:rPr>
          <w:rFonts w:ascii="Arial" w:hAnsi="Arial" w:cs="Arial"/>
          <w:sz w:val="24"/>
          <w:szCs w:val="24"/>
        </w:rPr>
        <w:t xml:space="preserve"> é</w:t>
      </w:r>
      <w:r w:rsidR="00C85614">
        <w:rPr>
          <w:rFonts w:ascii="Arial" w:hAnsi="Arial" w:cs="Arial"/>
          <w:sz w:val="24"/>
          <w:szCs w:val="24"/>
        </w:rPr>
        <w:t xml:space="preserve"> abordar tão importante assunto </w:t>
      </w:r>
      <w:r w:rsidR="00F051E0">
        <w:rPr>
          <w:rFonts w:ascii="Arial" w:hAnsi="Arial" w:cs="Arial"/>
          <w:sz w:val="24"/>
          <w:szCs w:val="24"/>
        </w:rPr>
        <w:t>à luz da</w:t>
      </w:r>
      <w:r w:rsidR="00F051E0" w:rsidRPr="00F051E0">
        <w:rPr>
          <w:rFonts w:ascii="Arial" w:hAnsi="Arial" w:cs="Arial"/>
          <w:sz w:val="24"/>
          <w:szCs w:val="24"/>
        </w:rPr>
        <w:t xml:space="preserve"> </w:t>
      </w:r>
      <w:r w:rsidR="00F051E0" w:rsidRPr="00C85614">
        <w:rPr>
          <w:rFonts w:ascii="Arial" w:hAnsi="Arial" w:cs="Arial"/>
          <w:sz w:val="24"/>
          <w:szCs w:val="24"/>
        </w:rPr>
        <w:t>Psicanálise</w:t>
      </w:r>
      <w:r w:rsidR="00F051E0">
        <w:rPr>
          <w:rFonts w:ascii="Arial" w:hAnsi="Arial" w:cs="Arial"/>
          <w:sz w:val="24"/>
          <w:szCs w:val="24"/>
        </w:rPr>
        <w:t>.</w:t>
      </w:r>
      <w:r w:rsidRPr="006E32E2">
        <w:rPr>
          <w:rFonts w:ascii="Arial" w:hAnsi="Arial" w:cs="Arial"/>
          <w:sz w:val="24"/>
          <w:szCs w:val="24"/>
        </w:rPr>
        <w:t xml:space="preserve"> O </w:t>
      </w:r>
      <w:r w:rsidR="00F051E0">
        <w:rPr>
          <w:rFonts w:ascii="Arial" w:hAnsi="Arial" w:cs="Arial"/>
          <w:sz w:val="24"/>
          <w:szCs w:val="24"/>
        </w:rPr>
        <w:t>psicanalista</w:t>
      </w:r>
      <w:r w:rsidRPr="006E32E2">
        <w:rPr>
          <w:rFonts w:ascii="Arial" w:hAnsi="Arial" w:cs="Arial"/>
          <w:sz w:val="24"/>
          <w:szCs w:val="24"/>
        </w:rPr>
        <w:t xml:space="preserve"> deve levar em conta a grande diversidade de pessoas oriundas de diversas classes sociais, etnias e ideologias; para tanto é importante para esse profissional estudar cada indivíduo em particular, pois a maneira como um episódio é internalizado é diferente em cada indivíduo devido à interferência que o meio tem sobre si.</w:t>
      </w:r>
      <w:r w:rsidR="00F051E0">
        <w:rPr>
          <w:rFonts w:ascii="Arial" w:hAnsi="Arial" w:cs="Arial"/>
          <w:sz w:val="24"/>
          <w:szCs w:val="24"/>
        </w:rPr>
        <w:t xml:space="preserve"> Não há como analisar um grupo simultaneamente, senão cada indivíduo separadamente. </w:t>
      </w:r>
      <w:r w:rsidRPr="006E32E2">
        <w:rPr>
          <w:rFonts w:ascii="Arial" w:hAnsi="Arial" w:cs="Arial"/>
          <w:sz w:val="24"/>
          <w:szCs w:val="24"/>
        </w:rPr>
        <w:t xml:space="preserve"> A repercussão que</w:t>
      </w:r>
      <w:r w:rsidR="00F051E0">
        <w:rPr>
          <w:rFonts w:ascii="Arial" w:hAnsi="Arial" w:cs="Arial"/>
          <w:sz w:val="24"/>
          <w:szCs w:val="24"/>
        </w:rPr>
        <w:t xml:space="preserve"> um </w:t>
      </w:r>
      <w:r w:rsidRPr="006E32E2">
        <w:rPr>
          <w:rFonts w:ascii="Arial" w:hAnsi="Arial" w:cs="Arial"/>
          <w:sz w:val="24"/>
          <w:szCs w:val="24"/>
        </w:rPr>
        <w:t xml:space="preserve">episódio pode ter </w:t>
      </w:r>
      <w:r w:rsidR="00F051E0">
        <w:rPr>
          <w:rFonts w:ascii="Arial" w:hAnsi="Arial" w:cs="Arial"/>
          <w:sz w:val="24"/>
          <w:szCs w:val="24"/>
        </w:rPr>
        <w:t xml:space="preserve">para um determinado indivíduo é, com certeza, diferente </w:t>
      </w:r>
      <w:r w:rsidRPr="006E32E2">
        <w:rPr>
          <w:rFonts w:ascii="Arial" w:hAnsi="Arial" w:cs="Arial"/>
          <w:sz w:val="24"/>
          <w:szCs w:val="24"/>
        </w:rPr>
        <w:t>para</w:t>
      </w:r>
      <w:r w:rsidR="00F051E0">
        <w:rPr>
          <w:rFonts w:ascii="Arial" w:hAnsi="Arial" w:cs="Arial"/>
          <w:sz w:val="24"/>
          <w:szCs w:val="24"/>
        </w:rPr>
        <w:t xml:space="preserve"> o outro. Tudo depende do prisma de visão naquele dado momento.</w:t>
      </w:r>
      <w:r w:rsidRPr="006E32E2">
        <w:rPr>
          <w:rFonts w:ascii="Arial" w:hAnsi="Arial" w:cs="Arial"/>
          <w:sz w:val="24"/>
          <w:szCs w:val="24"/>
        </w:rPr>
        <w:t xml:space="preserve"> Conscientizar que cada indivíduo é único e deve ser analisado em suas particularidades e não ser colocado como um todo sem considerar suas peculiaridades e as circunstâncias vivenciadas por ele.</w:t>
      </w:r>
    </w:p>
    <w:p w:rsidR="008B0DBC" w:rsidRPr="006E32E2" w:rsidRDefault="008B0DBC" w:rsidP="008B0DBC">
      <w:pPr>
        <w:autoSpaceDE w:val="0"/>
        <w:autoSpaceDN w:val="0"/>
        <w:adjustRightInd w:val="0"/>
        <w:spacing w:after="0" w:line="360" w:lineRule="auto"/>
        <w:jc w:val="both"/>
        <w:rPr>
          <w:rFonts w:ascii="Arial" w:hAnsi="Arial" w:cs="Arial"/>
          <w:sz w:val="24"/>
          <w:szCs w:val="24"/>
        </w:rPr>
      </w:pPr>
    </w:p>
    <w:p w:rsidR="00A4029E" w:rsidRDefault="008B0DBC" w:rsidP="008B0DBC">
      <w:pPr>
        <w:spacing w:line="360" w:lineRule="auto"/>
        <w:jc w:val="both"/>
        <w:rPr>
          <w:rFonts w:ascii="Arial" w:hAnsi="Arial" w:cs="Arial"/>
          <w:b/>
          <w:sz w:val="24"/>
          <w:szCs w:val="24"/>
        </w:rPr>
      </w:pPr>
      <w:r w:rsidRPr="006E32E2">
        <w:rPr>
          <w:rFonts w:ascii="Arial" w:hAnsi="Arial" w:cs="Arial"/>
          <w:b/>
          <w:sz w:val="24"/>
          <w:szCs w:val="24"/>
        </w:rPr>
        <w:t>1.2 MÉTODO</w:t>
      </w:r>
      <w:r w:rsidR="00A4029E">
        <w:rPr>
          <w:rFonts w:ascii="Arial" w:hAnsi="Arial" w:cs="Arial"/>
          <w:b/>
          <w:sz w:val="24"/>
          <w:szCs w:val="24"/>
        </w:rPr>
        <w:t>LOGIA</w:t>
      </w:r>
    </w:p>
    <w:p w:rsidR="008B0DBC" w:rsidRPr="006E32E2" w:rsidRDefault="008B0DBC" w:rsidP="008B0DBC">
      <w:pPr>
        <w:spacing w:line="360" w:lineRule="auto"/>
        <w:jc w:val="both"/>
        <w:rPr>
          <w:rFonts w:ascii="Arial" w:hAnsi="Arial" w:cs="Arial"/>
          <w:sz w:val="24"/>
          <w:szCs w:val="24"/>
        </w:rPr>
      </w:pPr>
      <w:r w:rsidRPr="006E32E2">
        <w:rPr>
          <w:rFonts w:ascii="Arial" w:hAnsi="Arial" w:cs="Arial"/>
          <w:sz w:val="24"/>
          <w:szCs w:val="24"/>
        </w:rPr>
        <w:t xml:space="preserve">Será feito um levantamento bibliográfico com autores pertinentes da área da </w:t>
      </w:r>
      <w:r w:rsidR="00A4029E">
        <w:rPr>
          <w:rFonts w:ascii="Arial" w:hAnsi="Arial" w:cs="Arial"/>
          <w:sz w:val="24"/>
          <w:szCs w:val="24"/>
        </w:rPr>
        <w:t>Psica</w:t>
      </w:r>
      <w:r w:rsidRPr="006E32E2">
        <w:rPr>
          <w:rFonts w:ascii="Arial" w:hAnsi="Arial" w:cs="Arial"/>
          <w:sz w:val="24"/>
          <w:szCs w:val="24"/>
        </w:rPr>
        <w:t>nálise e</w:t>
      </w:r>
      <w:r w:rsidR="00A4029E">
        <w:rPr>
          <w:rFonts w:ascii="Arial" w:hAnsi="Arial" w:cs="Arial"/>
          <w:sz w:val="24"/>
          <w:szCs w:val="24"/>
        </w:rPr>
        <w:t xml:space="preserve"> áreas afins,</w:t>
      </w:r>
      <w:r w:rsidRPr="006E32E2">
        <w:rPr>
          <w:rFonts w:ascii="Arial" w:hAnsi="Arial" w:cs="Arial"/>
          <w:sz w:val="24"/>
          <w:szCs w:val="24"/>
        </w:rPr>
        <w:t xml:space="preserve"> consequentemente serão abordados os pontos de vistas d</w:t>
      </w:r>
      <w:r w:rsidR="00A4029E">
        <w:rPr>
          <w:rFonts w:ascii="Arial" w:hAnsi="Arial" w:cs="Arial"/>
          <w:sz w:val="24"/>
          <w:szCs w:val="24"/>
        </w:rPr>
        <w:t>os</w:t>
      </w:r>
      <w:r w:rsidRPr="006E32E2">
        <w:rPr>
          <w:rFonts w:ascii="Arial" w:hAnsi="Arial" w:cs="Arial"/>
          <w:sz w:val="24"/>
          <w:szCs w:val="24"/>
        </w:rPr>
        <w:t xml:space="preserve"> autores, suas críticas, aceitação ou não</w:t>
      </w:r>
      <w:r w:rsidR="00A4029E">
        <w:rPr>
          <w:rFonts w:ascii="Arial" w:hAnsi="Arial" w:cs="Arial"/>
          <w:sz w:val="24"/>
          <w:szCs w:val="24"/>
        </w:rPr>
        <w:t xml:space="preserve"> de tais ideias</w:t>
      </w:r>
      <w:r w:rsidRPr="006E32E2">
        <w:rPr>
          <w:rFonts w:ascii="Arial" w:hAnsi="Arial" w:cs="Arial"/>
          <w:sz w:val="24"/>
          <w:szCs w:val="24"/>
        </w:rPr>
        <w:t xml:space="preserve">. A razão da escolha deste tema é abordar sobre relevância do indivíduo enquanto pessoa no seu convívio social quando estudado dentro do ponto de vista da </w:t>
      </w:r>
      <w:r w:rsidR="00A4029E">
        <w:rPr>
          <w:rFonts w:ascii="Arial" w:hAnsi="Arial" w:cs="Arial"/>
          <w:sz w:val="24"/>
          <w:szCs w:val="24"/>
        </w:rPr>
        <w:t>Psica</w:t>
      </w:r>
      <w:r w:rsidR="00A4029E" w:rsidRPr="006E32E2">
        <w:rPr>
          <w:rFonts w:ascii="Arial" w:hAnsi="Arial" w:cs="Arial"/>
          <w:sz w:val="24"/>
          <w:szCs w:val="24"/>
        </w:rPr>
        <w:t>nálise</w:t>
      </w:r>
      <w:r w:rsidRPr="006E32E2">
        <w:rPr>
          <w:rFonts w:ascii="Arial" w:hAnsi="Arial" w:cs="Arial"/>
          <w:sz w:val="24"/>
          <w:szCs w:val="24"/>
        </w:rPr>
        <w:t>, pois segundo Skinner (1945)</w:t>
      </w:r>
      <w:r w:rsidR="00A4029E">
        <w:rPr>
          <w:rFonts w:ascii="Arial" w:hAnsi="Arial" w:cs="Arial"/>
          <w:sz w:val="24"/>
          <w:szCs w:val="24"/>
        </w:rPr>
        <w:t xml:space="preserve">, </w:t>
      </w:r>
      <w:r w:rsidR="005628BB">
        <w:rPr>
          <w:rFonts w:ascii="Arial" w:hAnsi="Arial" w:cs="Arial"/>
          <w:sz w:val="24"/>
          <w:szCs w:val="24"/>
        </w:rPr>
        <w:t>analisar</w:t>
      </w:r>
      <w:r w:rsidR="00A4029E">
        <w:rPr>
          <w:rFonts w:ascii="Arial" w:hAnsi="Arial" w:cs="Arial"/>
          <w:sz w:val="24"/>
          <w:szCs w:val="24"/>
        </w:rPr>
        <w:t xml:space="preserve"> um indivíduo </w:t>
      </w:r>
      <w:r w:rsidRPr="006E32E2">
        <w:rPr>
          <w:rFonts w:ascii="Arial" w:hAnsi="Arial" w:cs="Arial"/>
          <w:sz w:val="24"/>
          <w:szCs w:val="24"/>
        </w:rPr>
        <w:t>não é meramente</w:t>
      </w:r>
      <w:r w:rsidR="005628BB">
        <w:rPr>
          <w:rFonts w:ascii="Arial" w:hAnsi="Arial" w:cs="Arial"/>
          <w:sz w:val="24"/>
          <w:szCs w:val="24"/>
        </w:rPr>
        <w:t xml:space="preserve"> uma metodologia </w:t>
      </w:r>
      <w:r w:rsidRPr="006E32E2">
        <w:rPr>
          <w:rFonts w:ascii="Arial" w:hAnsi="Arial" w:cs="Arial"/>
          <w:sz w:val="24"/>
          <w:szCs w:val="24"/>
        </w:rPr>
        <w:t xml:space="preserve">(p.277), senão que o mais importante é o indivíduo em análise. Será feita uma análise crítica de obras de alguns autores </w:t>
      </w:r>
      <w:r w:rsidR="005628BB">
        <w:rPr>
          <w:rFonts w:ascii="Arial" w:hAnsi="Arial" w:cs="Arial"/>
          <w:sz w:val="24"/>
          <w:szCs w:val="24"/>
        </w:rPr>
        <w:t>para</w:t>
      </w:r>
      <w:r w:rsidRPr="006E32E2">
        <w:rPr>
          <w:rFonts w:ascii="Arial" w:hAnsi="Arial" w:cs="Arial"/>
          <w:sz w:val="24"/>
          <w:szCs w:val="24"/>
        </w:rPr>
        <w:t xml:space="preserve"> demonstrar a relevância de tal estudo para os interessados nesta área de pesquisa.</w:t>
      </w:r>
    </w:p>
    <w:p w:rsidR="008B0DBC" w:rsidRPr="006E32E2" w:rsidRDefault="008B0DBC" w:rsidP="009D48DC">
      <w:pPr>
        <w:spacing w:line="360" w:lineRule="auto"/>
        <w:jc w:val="both"/>
        <w:rPr>
          <w:rFonts w:ascii="Arial" w:hAnsi="Arial" w:cs="Arial"/>
          <w:sz w:val="24"/>
          <w:szCs w:val="24"/>
        </w:rPr>
      </w:pPr>
      <w:r w:rsidRPr="006E32E2">
        <w:rPr>
          <w:rFonts w:ascii="Arial" w:hAnsi="Arial" w:cs="Arial"/>
          <w:sz w:val="24"/>
          <w:szCs w:val="24"/>
        </w:rPr>
        <w:t xml:space="preserve">O foco de interesse deste </w:t>
      </w:r>
      <w:r w:rsidR="009D48DC">
        <w:rPr>
          <w:rFonts w:ascii="Arial" w:hAnsi="Arial" w:cs="Arial"/>
          <w:sz w:val="24"/>
          <w:szCs w:val="24"/>
        </w:rPr>
        <w:t>trabalh</w:t>
      </w:r>
      <w:r w:rsidRPr="006E32E2">
        <w:rPr>
          <w:rFonts w:ascii="Arial" w:hAnsi="Arial" w:cs="Arial"/>
          <w:sz w:val="24"/>
          <w:szCs w:val="24"/>
        </w:rPr>
        <w:t>o é</w:t>
      </w:r>
      <w:r w:rsidR="009D48DC" w:rsidRPr="009D48DC">
        <w:rPr>
          <w:rFonts w:ascii="Arial" w:hAnsi="Arial" w:cs="Arial"/>
          <w:b/>
          <w:sz w:val="24"/>
          <w:szCs w:val="24"/>
        </w:rPr>
        <w:t xml:space="preserve"> </w:t>
      </w:r>
      <w:r w:rsidR="009D48DC" w:rsidRPr="009D48DC">
        <w:rPr>
          <w:rFonts w:ascii="Arial" w:hAnsi="Arial" w:cs="Arial"/>
          <w:sz w:val="24"/>
          <w:szCs w:val="24"/>
        </w:rPr>
        <w:t>o estudo</w:t>
      </w:r>
      <w:r w:rsidR="009D48DC">
        <w:rPr>
          <w:rFonts w:ascii="Arial" w:hAnsi="Arial" w:cs="Arial"/>
          <w:sz w:val="24"/>
          <w:szCs w:val="24"/>
        </w:rPr>
        <w:t xml:space="preserve"> dos </w:t>
      </w:r>
      <w:r w:rsidR="009D48DC" w:rsidRPr="009D48DC">
        <w:rPr>
          <w:rFonts w:ascii="Arial" w:hAnsi="Arial" w:cs="Arial"/>
          <w:sz w:val="24"/>
          <w:szCs w:val="24"/>
        </w:rPr>
        <w:t>Fundamentos e conceitos da Psicanálise: A verdade e a apreensão da realidade</w:t>
      </w:r>
      <w:r w:rsidR="009D48DC">
        <w:rPr>
          <w:rFonts w:ascii="Arial" w:hAnsi="Arial" w:cs="Arial"/>
          <w:sz w:val="24"/>
          <w:szCs w:val="24"/>
        </w:rPr>
        <w:t xml:space="preserve"> e busca</w:t>
      </w:r>
      <w:r w:rsidRPr="006E32E2">
        <w:rPr>
          <w:rFonts w:ascii="Arial" w:hAnsi="Arial" w:cs="Arial"/>
          <w:sz w:val="24"/>
          <w:szCs w:val="24"/>
        </w:rPr>
        <w:t xml:space="preserve"> compreender os processos vividos por um indivíduo</w:t>
      </w:r>
      <w:r w:rsidR="005628BB">
        <w:rPr>
          <w:rFonts w:ascii="Arial" w:hAnsi="Arial" w:cs="Arial"/>
          <w:sz w:val="24"/>
          <w:szCs w:val="24"/>
        </w:rPr>
        <w:t>,</w:t>
      </w:r>
      <w:r w:rsidRPr="006E32E2">
        <w:rPr>
          <w:rFonts w:ascii="Arial" w:hAnsi="Arial" w:cs="Arial"/>
          <w:sz w:val="24"/>
          <w:szCs w:val="24"/>
        </w:rPr>
        <w:t xml:space="preserve"> visto do ponto de vista de um </w:t>
      </w:r>
      <w:r w:rsidR="005628BB">
        <w:rPr>
          <w:rFonts w:ascii="Arial" w:hAnsi="Arial" w:cs="Arial"/>
          <w:sz w:val="24"/>
          <w:szCs w:val="24"/>
        </w:rPr>
        <w:t>psic</w:t>
      </w:r>
      <w:r w:rsidRPr="006E32E2">
        <w:rPr>
          <w:rFonts w:ascii="Arial" w:hAnsi="Arial" w:cs="Arial"/>
          <w:sz w:val="24"/>
          <w:szCs w:val="24"/>
        </w:rPr>
        <w:t>analista</w:t>
      </w:r>
      <w:r w:rsidR="005628BB">
        <w:rPr>
          <w:rFonts w:ascii="Arial" w:hAnsi="Arial" w:cs="Arial"/>
          <w:sz w:val="24"/>
          <w:szCs w:val="24"/>
        </w:rPr>
        <w:t xml:space="preserve"> no intuito de se buscar um norte para a situação em questão</w:t>
      </w:r>
      <w:r w:rsidRPr="006E32E2">
        <w:rPr>
          <w:rFonts w:ascii="Arial" w:hAnsi="Arial" w:cs="Arial"/>
          <w:sz w:val="24"/>
          <w:szCs w:val="24"/>
        </w:rPr>
        <w:t xml:space="preserve">. Por se tratar de um problema de natureza abstrata, será uma pesquisa qualitativa. Serão abordadas as questões pertinentes </w:t>
      </w:r>
      <w:r w:rsidR="009C2CC0" w:rsidRPr="006E32E2">
        <w:rPr>
          <w:rFonts w:ascii="Arial" w:hAnsi="Arial" w:cs="Arial"/>
          <w:sz w:val="24"/>
          <w:szCs w:val="24"/>
        </w:rPr>
        <w:t>à</w:t>
      </w:r>
      <w:r w:rsidRPr="006E32E2">
        <w:rPr>
          <w:rFonts w:ascii="Arial" w:hAnsi="Arial" w:cs="Arial"/>
          <w:sz w:val="24"/>
          <w:szCs w:val="24"/>
        </w:rPr>
        <w:t xml:space="preserve"> </w:t>
      </w:r>
      <w:r w:rsidR="009D48DC">
        <w:rPr>
          <w:rFonts w:ascii="Arial" w:hAnsi="Arial" w:cs="Arial"/>
          <w:sz w:val="24"/>
          <w:szCs w:val="24"/>
        </w:rPr>
        <w:t>psicaná</w:t>
      </w:r>
      <w:r w:rsidRPr="006E32E2">
        <w:rPr>
          <w:rFonts w:ascii="Arial" w:hAnsi="Arial" w:cs="Arial"/>
          <w:sz w:val="24"/>
          <w:szCs w:val="24"/>
        </w:rPr>
        <w:t>lise</w:t>
      </w:r>
      <w:r w:rsidR="009D48DC">
        <w:rPr>
          <w:rFonts w:ascii="Arial" w:hAnsi="Arial" w:cs="Arial"/>
          <w:sz w:val="24"/>
          <w:szCs w:val="24"/>
        </w:rPr>
        <w:t>,</w:t>
      </w:r>
      <w:r w:rsidRPr="006E32E2">
        <w:rPr>
          <w:rFonts w:ascii="Arial" w:hAnsi="Arial" w:cs="Arial"/>
          <w:sz w:val="24"/>
          <w:szCs w:val="24"/>
        </w:rPr>
        <w:t xml:space="preserve"> como um </w:t>
      </w:r>
      <w:r w:rsidR="009D48DC">
        <w:rPr>
          <w:rFonts w:ascii="Arial" w:hAnsi="Arial" w:cs="Arial"/>
          <w:sz w:val="24"/>
          <w:szCs w:val="24"/>
        </w:rPr>
        <w:t>psicanalista c</w:t>
      </w:r>
      <w:r w:rsidRPr="006E32E2">
        <w:rPr>
          <w:rFonts w:ascii="Arial" w:hAnsi="Arial" w:cs="Arial"/>
          <w:sz w:val="24"/>
          <w:szCs w:val="24"/>
        </w:rPr>
        <w:t xml:space="preserve">onduz </w:t>
      </w:r>
      <w:r w:rsidRPr="006E32E2">
        <w:rPr>
          <w:rFonts w:ascii="Arial" w:hAnsi="Arial" w:cs="Arial"/>
          <w:sz w:val="24"/>
          <w:szCs w:val="24"/>
        </w:rPr>
        <w:lastRenderedPageBreak/>
        <w:t>em cada situação</w:t>
      </w:r>
      <w:r w:rsidR="009D48DC">
        <w:rPr>
          <w:rFonts w:ascii="Arial" w:hAnsi="Arial" w:cs="Arial"/>
          <w:sz w:val="24"/>
          <w:szCs w:val="24"/>
        </w:rPr>
        <w:t xml:space="preserve"> a análise de determinado problema vivido por seus pacientes</w:t>
      </w:r>
      <w:r w:rsidRPr="006E32E2">
        <w:rPr>
          <w:rFonts w:ascii="Arial" w:hAnsi="Arial" w:cs="Arial"/>
          <w:sz w:val="24"/>
          <w:szCs w:val="24"/>
        </w:rPr>
        <w:t>. Será feito um levantamento bibliográfico de escritores experientes no assunto, portanto do ponto de vista do objetivo, será exploratório. Quanto ao procedimento técnico, será bibliográfico, pois as informações serão recolhidas em obras literárias já existentes.</w:t>
      </w:r>
    </w:p>
    <w:p w:rsidR="008B0DBC" w:rsidRPr="006E32E2" w:rsidRDefault="008B0DBC" w:rsidP="008B0DBC">
      <w:pPr>
        <w:spacing w:line="360" w:lineRule="auto"/>
        <w:jc w:val="both"/>
        <w:rPr>
          <w:rFonts w:ascii="Arial" w:hAnsi="Arial" w:cs="Arial"/>
          <w:sz w:val="24"/>
          <w:szCs w:val="24"/>
        </w:rPr>
      </w:pPr>
    </w:p>
    <w:p w:rsidR="009D48DC" w:rsidRDefault="009D48DC" w:rsidP="008B0DBC">
      <w:pPr>
        <w:pStyle w:val="NormalWeb"/>
        <w:shd w:val="clear" w:color="auto" w:fill="FFFFFF"/>
        <w:spacing w:before="96" w:beforeAutospacing="0" w:after="120" w:afterAutospacing="0" w:line="360" w:lineRule="auto"/>
        <w:jc w:val="both"/>
        <w:rPr>
          <w:rFonts w:ascii="Arial" w:hAnsi="Arial" w:cs="Arial"/>
          <w:b/>
        </w:rPr>
      </w:pPr>
      <w:r>
        <w:rPr>
          <w:rFonts w:ascii="Arial" w:hAnsi="Arial" w:cs="Arial"/>
          <w:b/>
        </w:rPr>
        <w:t>2</w:t>
      </w:r>
      <w:r w:rsidR="008B0DBC" w:rsidRPr="006E32E2">
        <w:rPr>
          <w:rFonts w:ascii="Arial" w:hAnsi="Arial" w:cs="Arial"/>
          <w:b/>
        </w:rPr>
        <w:t xml:space="preserve">. CORRENTES FILOSÓFICAS QUE INFLUENCIARAM OS PRECURSORES DA </w:t>
      </w:r>
      <w:r>
        <w:rPr>
          <w:rFonts w:ascii="Arial" w:hAnsi="Arial" w:cs="Arial"/>
          <w:b/>
        </w:rPr>
        <w:t>PSIC</w:t>
      </w:r>
      <w:r w:rsidR="008B0DBC" w:rsidRPr="006E32E2">
        <w:rPr>
          <w:rFonts w:ascii="Arial" w:hAnsi="Arial" w:cs="Arial"/>
          <w:b/>
        </w:rPr>
        <w:t>ANÁLISE</w:t>
      </w:r>
      <w:r>
        <w:rPr>
          <w:rFonts w:ascii="Arial" w:hAnsi="Arial" w:cs="Arial"/>
          <w:b/>
        </w:rPr>
        <w:t>.</w:t>
      </w:r>
    </w:p>
    <w:p w:rsidR="008B0DBC" w:rsidRPr="006E32E2" w:rsidRDefault="008B0DBC" w:rsidP="008B0DBC">
      <w:pPr>
        <w:pStyle w:val="NormalWeb"/>
        <w:shd w:val="clear" w:color="auto" w:fill="FFFFFF"/>
        <w:spacing w:before="96" w:beforeAutospacing="0" w:after="120" w:afterAutospacing="0" w:line="360" w:lineRule="auto"/>
        <w:jc w:val="both"/>
        <w:rPr>
          <w:rFonts w:ascii="Arial" w:hAnsi="Arial" w:cs="Arial"/>
        </w:rPr>
      </w:pPr>
      <w:r w:rsidRPr="006E32E2">
        <w:rPr>
          <w:rFonts w:ascii="Arial" w:hAnsi="Arial" w:cs="Arial"/>
        </w:rPr>
        <w:t xml:space="preserve">A partir do século XVII </w:t>
      </w:r>
      <w:r w:rsidR="009D48DC" w:rsidRPr="006E32E2">
        <w:rPr>
          <w:rFonts w:ascii="Arial" w:hAnsi="Arial" w:cs="Arial"/>
        </w:rPr>
        <w:t>começaram a surgir</w:t>
      </w:r>
      <w:r w:rsidR="008C76FE">
        <w:rPr>
          <w:rFonts w:ascii="Arial" w:hAnsi="Arial" w:cs="Arial"/>
        </w:rPr>
        <w:t>,</w:t>
      </w:r>
      <w:r w:rsidR="009D48DC" w:rsidRPr="006E32E2">
        <w:rPr>
          <w:rFonts w:ascii="Arial" w:hAnsi="Arial" w:cs="Arial"/>
        </w:rPr>
        <w:t xml:space="preserve"> na Europa</w:t>
      </w:r>
      <w:r w:rsidR="008C76FE">
        <w:rPr>
          <w:rFonts w:ascii="Arial" w:hAnsi="Arial" w:cs="Arial"/>
        </w:rPr>
        <w:t>,</w:t>
      </w:r>
      <w:r w:rsidR="009D48DC" w:rsidRPr="006E32E2">
        <w:rPr>
          <w:rFonts w:ascii="Arial" w:hAnsi="Arial" w:cs="Arial"/>
        </w:rPr>
        <w:t xml:space="preserve"> </w:t>
      </w:r>
      <w:r w:rsidR="008C76FE">
        <w:rPr>
          <w:rFonts w:ascii="Arial" w:hAnsi="Arial" w:cs="Arial"/>
        </w:rPr>
        <w:t xml:space="preserve">várias correntes </w:t>
      </w:r>
      <w:r w:rsidRPr="006E32E2">
        <w:rPr>
          <w:rFonts w:ascii="Arial" w:hAnsi="Arial" w:cs="Arial"/>
        </w:rPr>
        <w:t>filosóficas</w:t>
      </w:r>
      <w:r w:rsidR="009D48DC">
        <w:rPr>
          <w:rFonts w:ascii="Arial" w:hAnsi="Arial" w:cs="Arial"/>
        </w:rPr>
        <w:t xml:space="preserve"> tais </w:t>
      </w:r>
      <w:r w:rsidRPr="006E32E2">
        <w:rPr>
          <w:rFonts w:ascii="Arial" w:hAnsi="Arial" w:cs="Arial"/>
        </w:rPr>
        <w:t xml:space="preserve">como o </w:t>
      </w:r>
      <w:r w:rsidR="008C76FE">
        <w:rPr>
          <w:rFonts w:ascii="Arial" w:hAnsi="Arial" w:cs="Arial"/>
        </w:rPr>
        <w:t>I</w:t>
      </w:r>
      <w:r w:rsidRPr="006E32E2">
        <w:rPr>
          <w:rFonts w:ascii="Arial" w:hAnsi="Arial" w:cs="Arial"/>
        </w:rPr>
        <w:t xml:space="preserve">luminismo na França </w:t>
      </w:r>
      <w:r w:rsidR="00B77305">
        <w:rPr>
          <w:rFonts w:ascii="Arial" w:hAnsi="Arial" w:cs="Arial"/>
        </w:rPr>
        <w:t xml:space="preserve">que </w:t>
      </w:r>
      <w:r w:rsidR="00B77305" w:rsidRPr="006E32E2">
        <w:rPr>
          <w:rFonts w:ascii="Arial" w:hAnsi="Arial" w:cs="Arial"/>
          <w:color w:val="000000"/>
        </w:rPr>
        <w:t>em vez da visão teocêntrica dominante na Europa desde a Idade Média</w:t>
      </w:r>
      <w:r w:rsidR="008C76FE">
        <w:rPr>
          <w:rFonts w:ascii="Arial" w:hAnsi="Arial" w:cs="Arial"/>
        </w:rPr>
        <w:t xml:space="preserve"> passam então a d</w:t>
      </w:r>
      <w:r w:rsidRPr="006E32E2">
        <w:rPr>
          <w:rFonts w:ascii="Arial" w:hAnsi="Arial" w:cs="Arial"/>
          <w:color w:val="000000"/>
        </w:rPr>
        <w:t>efend</w:t>
      </w:r>
      <w:r w:rsidR="008C76FE">
        <w:rPr>
          <w:rFonts w:ascii="Arial" w:hAnsi="Arial" w:cs="Arial"/>
          <w:color w:val="000000"/>
        </w:rPr>
        <w:t>er</w:t>
      </w:r>
      <w:r w:rsidRPr="006E32E2">
        <w:rPr>
          <w:rFonts w:ascii="Arial" w:hAnsi="Arial" w:cs="Arial"/>
          <w:color w:val="000000"/>
        </w:rPr>
        <w:t xml:space="preserve"> o domínio da razão. Mais tarde foram surgindo outras correntes filosóficas como o </w:t>
      </w:r>
      <w:r w:rsidRPr="006E32E2">
        <w:rPr>
          <w:rFonts w:ascii="Arial" w:hAnsi="Arial" w:cs="Arial"/>
        </w:rPr>
        <w:t>associacionismo, o estruturalismo, o condutivismo, o funcionalismo, o positivismo, a fenomenologia e o comportamentalismo ou behaviorismo.</w:t>
      </w:r>
    </w:p>
    <w:p w:rsidR="008B0DBC" w:rsidRPr="006E32E2" w:rsidRDefault="008B0DBC" w:rsidP="008B0DBC">
      <w:pPr>
        <w:pStyle w:val="NormalWeb"/>
        <w:shd w:val="clear" w:color="auto" w:fill="FFFFFF"/>
        <w:spacing w:before="96" w:beforeAutospacing="0" w:after="120" w:afterAutospacing="0" w:line="360" w:lineRule="auto"/>
        <w:jc w:val="both"/>
        <w:rPr>
          <w:rFonts w:ascii="Arial" w:hAnsi="Arial" w:cs="Arial"/>
        </w:rPr>
      </w:pPr>
      <w:r w:rsidRPr="006E32E2">
        <w:rPr>
          <w:rStyle w:val="apple-converted-space"/>
          <w:rFonts w:ascii="Arial" w:hAnsi="Arial" w:cs="Arial"/>
          <w:color w:val="000000"/>
          <w:shd w:val="clear" w:color="auto" w:fill="FFFFFF"/>
        </w:rPr>
        <w:t xml:space="preserve">O fim da Idade Média foi marcado por </w:t>
      </w:r>
      <w:r w:rsidRPr="006E32E2">
        <w:rPr>
          <w:rFonts w:ascii="Arial" w:hAnsi="Arial" w:cs="Arial"/>
          <w:color w:val="000000"/>
          <w:shd w:val="clear" w:color="auto" w:fill="FFFFFF"/>
        </w:rPr>
        <w:t xml:space="preserve">crises social e moral. </w:t>
      </w:r>
      <w:r w:rsidRPr="006E32E2">
        <w:rPr>
          <w:rFonts w:ascii="Arial" w:hAnsi="Arial" w:cs="Arial"/>
        </w:rPr>
        <w:t>O Iluminismo, no século XVIII na Europa, ou “século das luzes”, foi um marco da valorização da razão e do abandono dos preconceitos tradicionais e da religiosidade cega dominante até então. Com a Revolução Industrial, a crença no progresso dos múltiplos setores da atividade humana foi muito valorizada, de igual modo o repeito pelo indivíduo e pela liberdade de pensar. O desejo de privacidade e individualismo era crescente.</w:t>
      </w:r>
    </w:p>
    <w:p w:rsidR="008B0DBC" w:rsidRPr="006E32E2" w:rsidRDefault="008B0DBC" w:rsidP="008B0DBC">
      <w:pPr>
        <w:pStyle w:val="NormalWeb"/>
        <w:shd w:val="clear" w:color="auto" w:fill="FFFFFF"/>
        <w:spacing w:before="96" w:beforeAutospacing="0" w:after="120" w:afterAutospacing="0" w:line="360" w:lineRule="auto"/>
        <w:jc w:val="both"/>
        <w:rPr>
          <w:rFonts w:ascii="Arial" w:hAnsi="Arial" w:cs="Arial"/>
        </w:rPr>
      </w:pPr>
    </w:p>
    <w:p w:rsidR="008B0DBC" w:rsidRPr="006E32E2" w:rsidRDefault="008B0DBC" w:rsidP="008B0DBC">
      <w:pPr>
        <w:pStyle w:val="NormalWeb"/>
        <w:shd w:val="clear" w:color="auto" w:fill="FFFFFF"/>
        <w:spacing w:before="96" w:beforeAutospacing="0" w:after="120" w:afterAutospacing="0" w:line="360" w:lineRule="auto"/>
        <w:jc w:val="both"/>
        <w:rPr>
          <w:rFonts w:ascii="Arial" w:hAnsi="Arial" w:cs="Arial"/>
          <w:b/>
        </w:rPr>
      </w:pPr>
      <w:r w:rsidRPr="006E32E2">
        <w:rPr>
          <w:rFonts w:ascii="Arial" w:hAnsi="Arial" w:cs="Arial"/>
          <w:b/>
        </w:rPr>
        <w:t xml:space="preserve">2.1. O </w:t>
      </w:r>
      <w:r w:rsidRPr="006E32E2">
        <w:rPr>
          <w:rFonts w:ascii="Arial" w:hAnsi="Arial" w:cs="Arial"/>
          <w:b/>
          <w:color w:val="000000"/>
          <w:shd w:val="clear" w:color="auto" w:fill="FFFFFF"/>
        </w:rPr>
        <w:t>BE</w:t>
      </w:r>
      <w:r w:rsidRPr="006E32E2">
        <w:rPr>
          <w:rStyle w:val="apple-converted-space"/>
          <w:rFonts w:ascii="Arial" w:hAnsi="Arial" w:cs="Arial"/>
          <w:b/>
          <w:color w:val="000000"/>
          <w:shd w:val="clear" w:color="auto" w:fill="FFFFFF"/>
        </w:rPr>
        <w:t xml:space="preserve">HAVIORISMO DE </w:t>
      </w:r>
      <w:r w:rsidRPr="006E32E2">
        <w:rPr>
          <w:rFonts w:ascii="Arial" w:hAnsi="Arial" w:cs="Arial"/>
          <w:b/>
          <w:bCs/>
          <w:color w:val="000000"/>
          <w:shd w:val="clear" w:color="auto" w:fill="FFFFFF"/>
        </w:rPr>
        <w:t>JOHN BROADUS WATSON</w:t>
      </w:r>
      <w:r w:rsidRPr="006E32E2">
        <w:rPr>
          <w:rStyle w:val="apple-converted-space"/>
          <w:rFonts w:ascii="Arial" w:hAnsi="Arial" w:cs="Arial"/>
          <w:b/>
          <w:color w:val="000000"/>
          <w:shd w:val="clear" w:color="auto" w:fill="FFFFFF"/>
        </w:rPr>
        <w:t> </w:t>
      </w:r>
      <w:r w:rsidRPr="006E32E2">
        <w:rPr>
          <w:rFonts w:ascii="Arial" w:hAnsi="Arial" w:cs="Arial"/>
          <w:b/>
          <w:color w:val="000000"/>
          <w:shd w:val="clear" w:color="auto" w:fill="FFFFFF"/>
        </w:rPr>
        <w:t>(1878—1958)</w:t>
      </w:r>
      <w:r w:rsidRPr="006E32E2">
        <w:rPr>
          <w:rFonts w:ascii="Arial" w:hAnsi="Arial" w:cs="Arial"/>
          <w:b/>
          <w:bCs/>
          <w:color w:val="000000"/>
          <w:shd w:val="clear" w:color="auto" w:fill="FFFFFF"/>
        </w:rPr>
        <w:t>.</w:t>
      </w:r>
    </w:p>
    <w:p w:rsidR="008B0DBC" w:rsidRPr="006E32E2" w:rsidRDefault="008B0DBC" w:rsidP="008B0DBC">
      <w:pPr>
        <w:pStyle w:val="NormalWeb"/>
        <w:shd w:val="clear" w:color="auto" w:fill="FFFFFF"/>
        <w:spacing w:before="96" w:beforeAutospacing="0" w:after="120" w:afterAutospacing="0" w:line="360" w:lineRule="auto"/>
        <w:jc w:val="both"/>
        <w:rPr>
          <w:rFonts w:ascii="Arial" w:hAnsi="Arial" w:cs="Arial"/>
          <w:color w:val="000000"/>
          <w:shd w:val="clear" w:color="auto" w:fill="FFFFFF"/>
        </w:rPr>
      </w:pPr>
      <w:r w:rsidRPr="006E32E2">
        <w:rPr>
          <w:rFonts w:ascii="Arial" w:hAnsi="Arial" w:cs="Arial"/>
        </w:rPr>
        <w:t xml:space="preserve">No século XIX, surge o </w:t>
      </w:r>
      <w:r w:rsidRPr="006E32E2">
        <w:rPr>
          <w:rFonts w:ascii="Arial" w:hAnsi="Arial" w:cs="Arial"/>
          <w:color w:val="000000"/>
          <w:shd w:val="clear" w:color="auto" w:fill="FFFFFF"/>
        </w:rPr>
        <w:t>Comportamentalismo, também conhecido como Be</w:t>
      </w:r>
      <w:r w:rsidRPr="006E32E2">
        <w:rPr>
          <w:rStyle w:val="apple-converted-space"/>
          <w:rFonts w:ascii="Arial" w:hAnsi="Arial" w:cs="Arial"/>
          <w:color w:val="000000"/>
          <w:shd w:val="clear" w:color="auto" w:fill="FFFFFF"/>
        </w:rPr>
        <w:t xml:space="preserve">haviorismo (derivado do termo em </w:t>
      </w:r>
      <w:r w:rsidRPr="006E32E2">
        <w:rPr>
          <w:rFonts w:ascii="Arial" w:hAnsi="Arial" w:cs="Arial"/>
          <w:color w:val="000000"/>
          <w:shd w:val="clear" w:color="auto" w:fill="FFFFFF"/>
        </w:rPr>
        <w:t>inglês</w:t>
      </w:r>
      <w:r w:rsidRPr="006E32E2">
        <w:rPr>
          <w:rStyle w:val="apple-converted-space"/>
          <w:rFonts w:ascii="Arial" w:hAnsi="Arial" w:cs="Arial"/>
          <w:color w:val="000000"/>
          <w:shd w:val="clear" w:color="auto" w:fill="FFFFFF"/>
        </w:rPr>
        <w:t> </w:t>
      </w:r>
      <w:proofErr w:type="spellStart"/>
      <w:r w:rsidRPr="006E32E2">
        <w:rPr>
          <w:rFonts w:ascii="Arial" w:hAnsi="Arial" w:cs="Arial"/>
          <w:i/>
          <w:iCs/>
          <w:color w:val="000000"/>
          <w:shd w:val="clear" w:color="auto" w:fill="FFFFFF"/>
        </w:rPr>
        <w:t>Behaviorism</w:t>
      </w:r>
      <w:proofErr w:type="spellEnd"/>
      <w:r w:rsidRPr="006E32E2">
        <w:rPr>
          <w:rFonts w:ascii="Arial" w:hAnsi="Arial" w:cs="Arial"/>
          <w:color w:val="000000"/>
          <w:shd w:val="clear" w:color="auto" w:fill="FFFFFF"/>
        </w:rPr>
        <w:t>, de</w:t>
      </w:r>
      <w:r w:rsidRPr="006E32E2">
        <w:rPr>
          <w:rStyle w:val="apple-converted-space"/>
          <w:rFonts w:ascii="Arial" w:hAnsi="Arial" w:cs="Arial"/>
          <w:color w:val="000000"/>
          <w:shd w:val="clear" w:color="auto" w:fill="FFFFFF"/>
        </w:rPr>
        <w:t xml:space="preserve">  </w:t>
      </w:r>
      <w:proofErr w:type="spellStart"/>
      <w:r w:rsidRPr="006E32E2">
        <w:rPr>
          <w:rStyle w:val="apple-converted-space"/>
          <w:rFonts w:ascii="Arial" w:hAnsi="Arial" w:cs="Arial"/>
          <w:color w:val="000000"/>
          <w:shd w:val="clear" w:color="auto" w:fill="FFFFFF"/>
        </w:rPr>
        <w:t>behavior</w:t>
      </w:r>
      <w:proofErr w:type="spellEnd"/>
      <w:r w:rsidRPr="006E32E2">
        <w:rPr>
          <w:rStyle w:val="apple-converted-space"/>
          <w:rFonts w:ascii="Arial" w:hAnsi="Arial" w:cs="Arial"/>
          <w:color w:val="000000"/>
          <w:shd w:val="clear" w:color="auto" w:fill="FFFFFF"/>
        </w:rPr>
        <w:t xml:space="preserve"> </w:t>
      </w:r>
      <w:r w:rsidRPr="006E32E2">
        <w:rPr>
          <w:rFonts w:ascii="Arial" w:hAnsi="Arial" w:cs="Arial"/>
          <w:color w:val="000000"/>
          <w:shd w:val="clear" w:color="auto" w:fill="FFFFFF"/>
        </w:rPr>
        <w:t xml:space="preserve">que significa conduta ou comportamento) uma teoria cujo defensor foi </w:t>
      </w:r>
      <w:r w:rsidRPr="006E32E2">
        <w:rPr>
          <w:rFonts w:ascii="Arial" w:hAnsi="Arial" w:cs="Arial"/>
          <w:bCs/>
          <w:color w:val="000000"/>
          <w:shd w:val="clear" w:color="auto" w:fill="FFFFFF"/>
        </w:rPr>
        <w:t xml:space="preserve">John </w:t>
      </w:r>
      <w:proofErr w:type="spellStart"/>
      <w:r w:rsidRPr="006E32E2">
        <w:rPr>
          <w:rFonts w:ascii="Arial" w:hAnsi="Arial" w:cs="Arial"/>
          <w:bCs/>
          <w:color w:val="000000"/>
          <w:shd w:val="clear" w:color="auto" w:fill="FFFFFF"/>
        </w:rPr>
        <w:t>Broadus</w:t>
      </w:r>
      <w:proofErr w:type="spellEnd"/>
      <w:r w:rsidRPr="006E32E2">
        <w:rPr>
          <w:rFonts w:ascii="Arial" w:hAnsi="Arial" w:cs="Arial"/>
          <w:bCs/>
          <w:color w:val="000000"/>
          <w:shd w:val="clear" w:color="auto" w:fill="FFFFFF"/>
        </w:rPr>
        <w:t xml:space="preserve"> Watson</w:t>
      </w:r>
      <w:r w:rsidRPr="006E32E2">
        <w:rPr>
          <w:rStyle w:val="apple-converted-space"/>
          <w:rFonts w:ascii="Arial" w:hAnsi="Arial" w:cs="Arial"/>
          <w:color w:val="000000"/>
          <w:shd w:val="clear" w:color="auto" w:fill="FFFFFF"/>
        </w:rPr>
        <w:t> </w:t>
      </w:r>
      <w:r w:rsidRPr="006E32E2">
        <w:rPr>
          <w:rFonts w:ascii="Arial" w:hAnsi="Arial" w:cs="Arial"/>
          <w:color w:val="000000"/>
          <w:shd w:val="clear" w:color="auto" w:fill="FFFFFF"/>
        </w:rPr>
        <w:t>(1878—1958)</w:t>
      </w:r>
      <w:r w:rsidRPr="006E32E2">
        <w:rPr>
          <w:rFonts w:ascii="Arial" w:hAnsi="Arial" w:cs="Arial"/>
          <w:bCs/>
          <w:color w:val="000000"/>
          <w:shd w:val="clear" w:color="auto" w:fill="FFFFFF"/>
        </w:rPr>
        <w:t>.</w:t>
      </w:r>
      <w:r w:rsidRPr="006E32E2">
        <w:rPr>
          <w:rFonts w:ascii="Arial" w:hAnsi="Arial" w:cs="Arial"/>
        </w:rPr>
        <w:t xml:space="preserve"> Diferente da psicologia tradicional, cujo objetivo é o estudo da mente e da consciência através da introspecção, o</w:t>
      </w:r>
      <w:r w:rsidRPr="006E32E2">
        <w:rPr>
          <w:rFonts w:ascii="Arial" w:hAnsi="Arial" w:cs="Arial"/>
          <w:color w:val="000000"/>
          <w:shd w:val="clear" w:color="auto" w:fill="FFFFFF"/>
        </w:rPr>
        <w:t xml:space="preserve"> autor propõe um método de investigação psicológica, de modo mais objetivo, que procura examinar o comportamento de humanos e de animais, com ênfase nos fatos objetivos concretos e observáveis, isto é: estímulos e reações, sem fazer </w:t>
      </w:r>
      <w:r w:rsidRPr="006E32E2">
        <w:rPr>
          <w:rFonts w:ascii="Arial" w:hAnsi="Arial" w:cs="Arial"/>
          <w:color w:val="000000"/>
          <w:shd w:val="clear" w:color="auto" w:fill="FFFFFF"/>
        </w:rPr>
        <w:lastRenderedPageBreak/>
        <w:t>recurso da introspecção. Para ele, “seu objetivo teórico é prever e controlar o comportamento” (Schultz, p. 239).</w:t>
      </w:r>
      <w:r w:rsidRPr="006E32E2">
        <w:rPr>
          <w:rFonts w:ascii="Arial" w:hAnsi="Arial" w:cs="Arial"/>
        </w:rPr>
        <w:t xml:space="preserve"> Watson, utilizando como objeto de estudo o comportamento, orientava sua concepção em termos de estímulo-resposta, isto é: o comportamento é precisamente a resposta (R) que um indivíduo tem a um determinado estímulo (E) ou a um conjunto de estímulos do meio ambiente que é a situação. </w:t>
      </w:r>
      <w:r w:rsidRPr="006E32E2">
        <w:rPr>
          <w:rFonts w:ascii="Arial" w:hAnsi="Arial" w:cs="Arial"/>
          <w:color w:val="000000"/>
          <w:shd w:val="clear" w:color="auto" w:fill="FFFFFF"/>
        </w:rPr>
        <w:t>Além de Watson, outro autor proeminente da área da psicologia experimental foi Skinner.</w:t>
      </w:r>
    </w:p>
    <w:p w:rsidR="008B0DBC" w:rsidRPr="006E32E2" w:rsidRDefault="008B0DBC" w:rsidP="008B0DBC">
      <w:pPr>
        <w:pStyle w:val="NormalWeb"/>
        <w:shd w:val="clear" w:color="auto" w:fill="FFFFFF"/>
        <w:spacing w:before="96" w:beforeAutospacing="0" w:after="120" w:afterAutospacing="0" w:line="360" w:lineRule="auto"/>
        <w:jc w:val="both"/>
        <w:rPr>
          <w:rFonts w:ascii="Arial" w:hAnsi="Arial" w:cs="Arial"/>
          <w:b/>
        </w:rPr>
      </w:pPr>
      <w:r w:rsidRPr="006E32E2">
        <w:rPr>
          <w:rFonts w:ascii="Arial" w:hAnsi="Arial" w:cs="Arial"/>
          <w:b/>
        </w:rPr>
        <w:t>2.2 A PSICOLOGIA EXPERIMENTAL DE BURRHUS FREDERIC SKINNER (1904-1990)</w:t>
      </w:r>
    </w:p>
    <w:p w:rsidR="008B0DBC" w:rsidRPr="006E32E2" w:rsidRDefault="008C76FE" w:rsidP="008B0DBC">
      <w:pPr>
        <w:pStyle w:val="NormalWeb"/>
        <w:shd w:val="clear" w:color="auto" w:fill="FFFFFF"/>
        <w:spacing w:before="96" w:beforeAutospacing="0" w:after="120" w:afterAutospacing="0" w:line="360" w:lineRule="auto"/>
        <w:jc w:val="both"/>
        <w:rPr>
          <w:rFonts w:ascii="Arial" w:hAnsi="Arial" w:cs="Arial"/>
          <w:color w:val="000000"/>
        </w:rPr>
      </w:pPr>
      <w:proofErr w:type="spellStart"/>
      <w:r w:rsidRPr="006E32E2">
        <w:rPr>
          <w:rFonts w:ascii="Arial" w:hAnsi="Arial" w:cs="Arial"/>
        </w:rPr>
        <w:t>Burrhus</w:t>
      </w:r>
      <w:proofErr w:type="spellEnd"/>
      <w:r w:rsidRPr="006E32E2">
        <w:rPr>
          <w:rFonts w:ascii="Arial" w:hAnsi="Arial" w:cs="Arial"/>
        </w:rPr>
        <w:t xml:space="preserve"> </w:t>
      </w:r>
      <w:proofErr w:type="spellStart"/>
      <w:r w:rsidRPr="006E32E2">
        <w:rPr>
          <w:rFonts w:ascii="Arial" w:hAnsi="Arial" w:cs="Arial"/>
        </w:rPr>
        <w:t>Frederic</w:t>
      </w:r>
      <w:proofErr w:type="spellEnd"/>
      <w:r w:rsidRPr="006E32E2">
        <w:rPr>
          <w:rFonts w:ascii="Arial" w:hAnsi="Arial" w:cs="Arial"/>
        </w:rPr>
        <w:t xml:space="preserve"> Skinner (1904-1990)</w:t>
      </w:r>
      <w:r>
        <w:rPr>
          <w:rFonts w:ascii="Arial" w:hAnsi="Arial" w:cs="Arial"/>
        </w:rPr>
        <w:t xml:space="preserve">, </w:t>
      </w:r>
      <w:r w:rsidRPr="006E32E2">
        <w:rPr>
          <w:rFonts w:ascii="Arial" w:hAnsi="Arial" w:cs="Arial"/>
        </w:rPr>
        <w:t>psicólogo americano</w:t>
      </w:r>
      <w:r>
        <w:rPr>
          <w:rFonts w:ascii="Arial" w:hAnsi="Arial" w:cs="Arial"/>
        </w:rPr>
        <w:t>, foi u</w:t>
      </w:r>
      <w:r w:rsidR="008B0DBC" w:rsidRPr="006E32E2">
        <w:rPr>
          <w:rFonts w:ascii="Arial" w:hAnsi="Arial" w:cs="Arial"/>
        </w:rPr>
        <w:t>m dos pioneiros a conduzir trabalhos na área da Psicolog</w:t>
      </w:r>
      <w:r w:rsidR="00C92988">
        <w:rPr>
          <w:rFonts w:ascii="Arial" w:hAnsi="Arial" w:cs="Arial"/>
        </w:rPr>
        <w:t>ia experimental</w:t>
      </w:r>
      <w:r w:rsidR="008B0DBC" w:rsidRPr="006E32E2">
        <w:rPr>
          <w:rFonts w:ascii="Arial" w:hAnsi="Arial" w:cs="Arial"/>
        </w:rPr>
        <w:t>. Ele foi também o propositor</w:t>
      </w:r>
      <w:r w:rsidR="008B0DBC" w:rsidRPr="006E32E2">
        <w:rPr>
          <w:rFonts w:ascii="Arial" w:hAnsi="Arial" w:cs="Arial"/>
          <w:color w:val="000000"/>
          <w:shd w:val="clear" w:color="auto" w:fill="FFFFFF"/>
        </w:rPr>
        <w:t xml:space="preserve"> </w:t>
      </w:r>
      <w:r w:rsidR="008B0DBC" w:rsidRPr="006E32E2">
        <w:rPr>
          <w:rFonts w:ascii="Arial" w:hAnsi="Arial" w:cs="Arial"/>
          <w:shd w:val="clear" w:color="auto" w:fill="FFFFFF"/>
        </w:rPr>
        <w:t xml:space="preserve">do Behaviorismo Radical. </w:t>
      </w:r>
      <w:r w:rsidR="000F21AC">
        <w:rPr>
          <w:rFonts w:ascii="Arial" w:hAnsi="Arial" w:cs="Arial"/>
          <w:shd w:val="clear" w:color="auto" w:fill="FFFFFF"/>
        </w:rPr>
        <w:t>E</w:t>
      </w:r>
      <w:r w:rsidR="000F21AC" w:rsidRPr="006E32E2">
        <w:rPr>
          <w:rFonts w:ascii="Arial" w:hAnsi="Arial" w:cs="Arial"/>
        </w:rPr>
        <w:t>m s</w:t>
      </w:r>
      <w:r w:rsidR="000F21AC" w:rsidRPr="006E32E2">
        <w:rPr>
          <w:rFonts w:ascii="Arial" w:hAnsi="Arial" w:cs="Arial"/>
          <w:color w:val="000000"/>
        </w:rPr>
        <w:t>ua abordagem</w:t>
      </w:r>
      <w:r w:rsidR="000F21AC">
        <w:rPr>
          <w:rFonts w:ascii="Arial" w:hAnsi="Arial" w:cs="Arial"/>
          <w:color w:val="000000"/>
        </w:rPr>
        <w:t>,</w:t>
      </w:r>
      <w:r w:rsidR="000F21AC" w:rsidRPr="006E32E2">
        <w:rPr>
          <w:rFonts w:ascii="Arial" w:hAnsi="Arial" w:cs="Arial"/>
          <w:shd w:val="clear" w:color="auto" w:fill="FFFFFF"/>
        </w:rPr>
        <w:t xml:space="preserve"> </w:t>
      </w:r>
      <w:r w:rsidR="000F21AC">
        <w:rPr>
          <w:rFonts w:ascii="Arial" w:hAnsi="Arial" w:cs="Arial"/>
          <w:shd w:val="clear" w:color="auto" w:fill="FFFFFF"/>
        </w:rPr>
        <w:t>o</w:t>
      </w:r>
      <w:r w:rsidR="008B0DBC" w:rsidRPr="006E32E2">
        <w:rPr>
          <w:rFonts w:ascii="Arial" w:hAnsi="Arial" w:cs="Arial"/>
          <w:color w:val="000000"/>
        </w:rPr>
        <w:t xml:space="preserve"> autor busca compreender o comportamento de um indivíduo a partir de sua história de vida, bem como suas inter-relações entre a filogenética e o ambiente cultural. Para Skinner (</w:t>
      </w:r>
      <w:r w:rsidR="008B0DBC" w:rsidRPr="006E32E2">
        <w:rPr>
          <w:rFonts w:ascii="Arial" w:hAnsi="Arial" w:cs="Arial"/>
          <w:color w:val="000000"/>
          <w:shd w:val="clear" w:color="auto" w:fill="FFFFFF"/>
        </w:rPr>
        <w:t>1945)</w:t>
      </w:r>
      <w:r w:rsidR="008B0DBC" w:rsidRPr="006E32E2">
        <w:rPr>
          <w:rFonts w:ascii="Arial" w:hAnsi="Arial" w:cs="Arial"/>
          <w:color w:val="000000"/>
        </w:rPr>
        <w:t>, “ser consciente, como uma forma de reagir ao seu próprio comportamento, é um produto social” p.277. No entanto, Skinner salienta que a internalização de um evento por um indivíduo não pode ser tomada como uma técnica de laboratório, pois o modo como um episódio é internalizado pelo indivíduo é algo peculiar seu (p. 273); isto torna a</w:t>
      </w:r>
      <w:r w:rsidR="008B0DBC" w:rsidRPr="006E32E2">
        <w:rPr>
          <w:rFonts w:ascii="Arial" w:hAnsi="Arial" w:cs="Arial"/>
        </w:rPr>
        <w:t xml:space="preserve"> </w:t>
      </w:r>
      <w:r w:rsidR="000F21AC">
        <w:rPr>
          <w:rFonts w:ascii="Arial" w:hAnsi="Arial" w:cs="Arial"/>
        </w:rPr>
        <w:t xml:space="preserve">psicanálise </w:t>
      </w:r>
      <w:r w:rsidR="008B0DBC" w:rsidRPr="006E32E2">
        <w:rPr>
          <w:rFonts w:ascii="Arial" w:hAnsi="Arial" w:cs="Arial"/>
          <w:color w:val="000000"/>
        </w:rPr>
        <w:t xml:space="preserve">um </w:t>
      </w:r>
      <w:r w:rsidR="008B0DBC" w:rsidRPr="006E32E2">
        <w:rPr>
          <w:rFonts w:ascii="Arial" w:hAnsi="Arial" w:cs="Arial"/>
        </w:rPr>
        <w:t>modo peculiar de investigação científica, visto que leva em consideração a relevância do indivíduo em seu meio e não como só mais um na multidão, tornando explícito assim as relações que suas táticas e estratégias mantêm com o conjunto de concepções filosóficos conceituais acerca da natureza de seu objeto de estudo. Muitas dessas concepções valorizam muito a influência do meio sobre o indivíduo ou objeto em detrimento da personalidade de cada um.</w:t>
      </w:r>
    </w:p>
    <w:p w:rsidR="008B0DBC" w:rsidRDefault="008B0DBC" w:rsidP="008B0DBC">
      <w:pPr>
        <w:autoSpaceDE w:val="0"/>
        <w:autoSpaceDN w:val="0"/>
        <w:adjustRightInd w:val="0"/>
        <w:spacing w:after="0" w:line="360" w:lineRule="auto"/>
        <w:jc w:val="both"/>
        <w:rPr>
          <w:rFonts w:ascii="Arial" w:hAnsi="Arial" w:cs="Arial"/>
          <w:color w:val="000000" w:themeColor="text1"/>
          <w:sz w:val="24"/>
          <w:szCs w:val="24"/>
        </w:rPr>
      </w:pPr>
      <w:r w:rsidRPr="006E32E2">
        <w:rPr>
          <w:rFonts w:ascii="Arial" w:hAnsi="Arial" w:cs="Arial"/>
          <w:color w:val="000000"/>
          <w:sz w:val="24"/>
          <w:szCs w:val="24"/>
        </w:rPr>
        <w:t>Skinner tinha como base de trabalho a compreensão do comportamento humano, o que ele chama de comportamento operante</w:t>
      </w:r>
      <w:r w:rsidRPr="006E32E2">
        <w:rPr>
          <w:rFonts w:ascii="Arial" w:hAnsi="Arial" w:cs="Arial"/>
          <w:sz w:val="24"/>
          <w:szCs w:val="24"/>
        </w:rPr>
        <w:t xml:space="preserve">. Ele </w:t>
      </w:r>
      <w:r w:rsidRPr="006E32E2">
        <w:rPr>
          <w:rFonts w:ascii="Arial" w:hAnsi="Arial" w:cs="Arial"/>
          <w:color w:val="000000"/>
          <w:sz w:val="24"/>
          <w:szCs w:val="24"/>
        </w:rPr>
        <w:t>queria compreender o comportamento humano e não manipulá-lo como se fora uma técnica de laboratório onde todos os indivíduos são tratados com a mesma metodologia tendo um indivíduo como controle em comparação aos outros indivíduos em análise.</w:t>
      </w:r>
      <w:r w:rsidRPr="006E32E2">
        <w:rPr>
          <w:rFonts w:ascii="Arial" w:hAnsi="Arial" w:cs="Arial"/>
          <w:sz w:val="24"/>
          <w:szCs w:val="24"/>
        </w:rPr>
        <w:t xml:space="preserve"> Segundo ele, “a superioridade da hipótese comportamental não é meramente metodológica” (p.277), Não há um método a </w:t>
      </w:r>
      <w:r w:rsidRPr="006E32E2">
        <w:rPr>
          <w:rFonts w:ascii="Arial" w:hAnsi="Arial" w:cs="Arial"/>
          <w:sz w:val="24"/>
          <w:szCs w:val="24"/>
        </w:rPr>
        <w:lastRenderedPageBreak/>
        <w:t xml:space="preserve">seguir, senão avaliar cada indivíduo em suas particularidades, visto que </w:t>
      </w:r>
      <w:r w:rsidRPr="006E32E2">
        <w:rPr>
          <w:rFonts w:ascii="Arial" w:hAnsi="Arial" w:cs="Arial"/>
          <w:color w:val="000000"/>
          <w:sz w:val="24"/>
          <w:szCs w:val="24"/>
        </w:rPr>
        <w:t>comportamento verbal humano e a aprendizagem é algo peculiar de cada indivíduo.</w:t>
      </w:r>
      <w:r w:rsidR="000F21AC" w:rsidRPr="000F21AC">
        <w:rPr>
          <w:rFonts w:ascii="Arial" w:hAnsi="Arial" w:cs="Arial"/>
          <w:sz w:val="24"/>
          <w:szCs w:val="24"/>
        </w:rPr>
        <w:t xml:space="preserve"> </w:t>
      </w:r>
      <w:r w:rsidR="000F21AC" w:rsidRPr="006E32E2">
        <w:rPr>
          <w:rFonts w:ascii="Arial" w:hAnsi="Arial" w:cs="Arial"/>
          <w:sz w:val="24"/>
          <w:szCs w:val="24"/>
        </w:rPr>
        <w:t>De acordo com Skinner (1945) “o comportamento verbal pode ser distinguido, e convenientemente definido, pelo fato de as contingências de reforço são fornecidos por outros organismos, em vez de por uma ação mecânica sobre o ambiente” (277). Não há como elaborar uma técnica mecanizada para fazer uma análise em grupo d</w:t>
      </w:r>
      <w:r w:rsidR="000F21AC">
        <w:rPr>
          <w:rFonts w:ascii="Arial" w:hAnsi="Arial" w:cs="Arial"/>
          <w:sz w:val="24"/>
          <w:szCs w:val="24"/>
        </w:rPr>
        <w:t>e determin</w:t>
      </w:r>
      <w:r w:rsidR="000F21AC" w:rsidRPr="006E32E2">
        <w:rPr>
          <w:rFonts w:ascii="Arial" w:hAnsi="Arial" w:cs="Arial"/>
          <w:sz w:val="24"/>
          <w:szCs w:val="24"/>
        </w:rPr>
        <w:t>a</w:t>
      </w:r>
      <w:r w:rsidR="000F21AC">
        <w:rPr>
          <w:rFonts w:ascii="Arial" w:hAnsi="Arial" w:cs="Arial"/>
          <w:sz w:val="24"/>
          <w:szCs w:val="24"/>
        </w:rPr>
        <w:t xml:space="preserve">da </w:t>
      </w:r>
      <w:r w:rsidR="000F21AC" w:rsidRPr="006E32E2">
        <w:rPr>
          <w:rFonts w:ascii="Arial" w:hAnsi="Arial" w:cs="Arial"/>
          <w:sz w:val="24"/>
          <w:szCs w:val="24"/>
        </w:rPr>
        <w:t>situação</w:t>
      </w:r>
      <w:r w:rsidR="000F21AC">
        <w:rPr>
          <w:rFonts w:ascii="Arial" w:hAnsi="Arial" w:cs="Arial"/>
          <w:sz w:val="24"/>
          <w:szCs w:val="24"/>
        </w:rPr>
        <w:t xml:space="preserve"> senão analisar cada indivíduo em sua particularidade, assunto com o qual se preocupa a </w:t>
      </w:r>
      <w:r w:rsidR="00502854">
        <w:rPr>
          <w:rFonts w:ascii="Arial" w:hAnsi="Arial" w:cs="Arial"/>
          <w:sz w:val="24"/>
          <w:szCs w:val="24"/>
        </w:rPr>
        <w:t>psicanálise</w:t>
      </w:r>
      <w:r w:rsidR="000F21AC">
        <w:rPr>
          <w:rFonts w:ascii="Arial" w:hAnsi="Arial" w:cs="Arial"/>
          <w:sz w:val="24"/>
          <w:szCs w:val="24"/>
        </w:rPr>
        <w:t>.</w:t>
      </w:r>
      <w:r w:rsidR="00502854" w:rsidRPr="00502854">
        <w:rPr>
          <w:rFonts w:ascii="Arial" w:hAnsi="Arial" w:cs="Arial"/>
          <w:color w:val="000000"/>
          <w:sz w:val="24"/>
          <w:szCs w:val="24"/>
        </w:rPr>
        <w:t xml:space="preserve"> </w:t>
      </w:r>
      <w:r w:rsidR="00502854" w:rsidRPr="006E32E2">
        <w:rPr>
          <w:rFonts w:ascii="Arial" w:hAnsi="Arial" w:cs="Arial"/>
          <w:color w:val="000000"/>
          <w:sz w:val="24"/>
          <w:szCs w:val="24"/>
        </w:rPr>
        <w:t>Para Skinner (</w:t>
      </w:r>
      <w:r w:rsidR="00502854" w:rsidRPr="006E32E2">
        <w:rPr>
          <w:rFonts w:ascii="Arial" w:hAnsi="Arial" w:cs="Arial"/>
          <w:color w:val="000000"/>
          <w:sz w:val="24"/>
          <w:szCs w:val="24"/>
          <w:shd w:val="clear" w:color="auto" w:fill="FFFFFF"/>
        </w:rPr>
        <w:t>1945)</w:t>
      </w:r>
      <w:r w:rsidR="00502854" w:rsidRPr="006E32E2">
        <w:rPr>
          <w:rFonts w:ascii="Arial" w:hAnsi="Arial" w:cs="Arial"/>
          <w:color w:val="000000"/>
          <w:sz w:val="24"/>
          <w:szCs w:val="24"/>
        </w:rPr>
        <w:t>, o indivíduo é um produto social, mas cada um tem um modo peculiar de reagir ao seu próprio comportamento (p.277).</w:t>
      </w:r>
      <w:r w:rsidR="00502854" w:rsidRPr="00502854">
        <w:rPr>
          <w:rFonts w:ascii="Arial" w:eastAsia="Times New Roman" w:hAnsi="Arial" w:cs="Arial"/>
          <w:color w:val="000000"/>
          <w:sz w:val="24"/>
          <w:szCs w:val="24"/>
          <w:lang w:eastAsia="pt-BR"/>
        </w:rPr>
        <w:t xml:space="preserve"> </w:t>
      </w:r>
      <w:r w:rsidR="00502854">
        <w:rPr>
          <w:rFonts w:ascii="Arial" w:eastAsia="Times New Roman" w:hAnsi="Arial" w:cs="Arial"/>
          <w:color w:val="000000"/>
          <w:sz w:val="24"/>
          <w:szCs w:val="24"/>
          <w:lang w:eastAsia="pt-BR"/>
        </w:rPr>
        <w:t>Assim como Skinner, Freud também</w:t>
      </w:r>
      <w:r w:rsidR="001E1F80">
        <w:rPr>
          <w:rFonts w:ascii="Arial" w:eastAsia="Times New Roman" w:hAnsi="Arial" w:cs="Arial"/>
          <w:color w:val="000000"/>
          <w:sz w:val="24"/>
          <w:szCs w:val="24"/>
          <w:lang w:eastAsia="pt-BR"/>
        </w:rPr>
        <w:t>,</w:t>
      </w:r>
      <w:r w:rsidR="00502854">
        <w:rPr>
          <w:rFonts w:ascii="Arial" w:eastAsia="Times New Roman" w:hAnsi="Arial" w:cs="Arial"/>
          <w:color w:val="000000"/>
          <w:sz w:val="24"/>
          <w:szCs w:val="24"/>
          <w:lang w:eastAsia="pt-BR"/>
        </w:rPr>
        <w:t xml:space="preserve"> </w:t>
      </w:r>
      <w:r w:rsidR="001E1F80">
        <w:rPr>
          <w:rFonts w:ascii="Arial" w:eastAsia="Times New Roman" w:hAnsi="Arial" w:cs="Arial"/>
          <w:color w:val="000000"/>
          <w:sz w:val="24"/>
          <w:szCs w:val="24"/>
          <w:lang w:eastAsia="pt-BR"/>
        </w:rPr>
        <w:t xml:space="preserve">ao abordar sobre a influência do meio sobre o indivíduo, </w:t>
      </w:r>
      <w:r w:rsidR="00502854">
        <w:rPr>
          <w:rFonts w:ascii="Arial" w:eastAsia="Times New Roman" w:hAnsi="Arial" w:cs="Arial"/>
          <w:color w:val="000000"/>
          <w:sz w:val="24"/>
          <w:szCs w:val="24"/>
          <w:lang w:eastAsia="pt-BR"/>
        </w:rPr>
        <w:t>diz que “a</w:t>
      </w:r>
      <w:r w:rsidR="00502854" w:rsidRPr="00A52B60">
        <w:rPr>
          <w:rFonts w:ascii="Arial" w:eastAsia="Times New Roman" w:hAnsi="Arial" w:cs="Arial"/>
          <w:color w:val="000000"/>
          <w:sz w:val="24"/>
          <w:szCs w:val="24"/>
          <w:lang w:eastAsia="pt-BR"/>
        </w:rPr>
        <w:t xml:space="preserve"> nossa civilização é em grande parte responsável pelas nossas desgraças</w:t>
      </w:r>
      <w:r w:rsidR="00502854">
        <w:rPr>
          <w:rFonts w:ascii="Arial" w:eastAsia="Times New Roman" w:hAnsi="Arial" w:cs="Arial"/>
          <w:color w:val="000000"/>
          <w:sz w:val="24"/>
          <w:szCs w:val="24"/>
          <w:lang w:eastAsia="pt-BR"/>
        </w:rPr>
        <w:t xml:space="preserve">”, pois vivemos </w:t>
      </w:r>
      <w:r w:rsidR="001E1F80">
        <w:rPr>
          <w:rFonts w:ascii="Arial" w:eastAsia="Times New Roman" w:hAnsi="Arial" w:cs="Arial"/>
          <w:color w:val="000000"/>
          <w:sz w:val="24"/>
          <w:szCs w:val="24"/>
          <w:lang w:eastAsia="pt-BR"/>
        </w:rPr>
        <w:t>constantemente sob pressão, s</w:t>
      </w:r>
      <w:r w:rsidR="00502854">
        <w:rPr>
          <w:rFonts w:ascii="Arial" w:eastAsia="Times New Roman" w:hAnsi="Arial" w:cs="Arial"/>
          <w:color w:val="000000"/>
          <w:sz w:val="24"/>
          <w:szCs w:val="24"/>
          <w:lang w:eastAsia="pt-BR"/>
        </w:rPr>
        <w:t>egundo ele,</w:t>
      </w:r>
      <w:r w:rsidR="001E1F80">
        <w:rPr>
          <w:rFonts w:ascii="Arial" w:eastAsia="Times New Roman" w:hAnsi="Arial" w:cs="Arial"/>
          <w:color w:val="000000"/>
          <w:sz w:val="24"/>
          <w:szCs w:val="24"/>
          <w:lang w:eastAsia="pt-BR"/>
        </w:rPr>
        <w:t xml:space="preserve"> ainda que</w:t>
      </w:r>
      <w:r w:rsidR="00502854">
        <w:rPr>
          <w:rFonts w:ascii="Arial" w:eastAsia="Times New Roman" w:hAnsi="Arial" w:cs="Arial"/>
          <w:color w:val="000000"/>
          <w:sz w:val="24"/>
          <w:szCs w:val="24"/>
          <w:lang w:eastAsia="pt-BR"/>
        </w:rPr>
        <w:t xml:space="preserve"> “s</w:t>
      </w:r>
      <w:r w:rsidR="00502854" w:rsidRPr="00A52B60">
        <w:rPr>
          <w:rFonts w:ascii="Arial" w:eastAsia="Times New Roman" w:hAnsi="Arial" w:cs="Arial"/>
          <w:color w:val="000000"/>
          <w:sz w:val="24"/>
          <w:szCs w:val="24"/>
          <w:lang w:eastAsia="pt-BR"/>
        </w:rPr>
        <w:t>omos feitos de carne</w:t>
      </w:r>
      <w:r w:rsidR="001E1F80">
        <w:rPr>
          <w:rFonts w:ascii="Arial" w:eastAsia="Times New Roman" w:hAnsi="Arial" w:cs="Arial"/>
          <w:color w:val="000000"/>
          <w:sz w:val="24"/>
          <w:szCs w:val="24"/>
          <w:lang w:eastAsia="pt-BR"/>
        </w:rPr>
        <w:t>”, no entanto, temos que “</w:t>
      </w:r>
      <w:r w:rsidR="00502854" w:rsidRPr="00A52B60">
        <w:rPr>
          <w:rFonts w:ascii="Arial" w:eastAsia="Times New Roman" w:hAnsi="Arial" w:cs="Arial"/>
          <w:color w:val="000000"/>
          <w:sz w:val="24"/>
          <w:szCs w:val="24"/>
          <w:lang w:eastAsia="pt-BR"/>
        </w:rPr>
        <w:t>viver como se fôssemos de ferro</w:t>
      </w:r>
      <w:r w:rsidR="00502854">
        <w:rPr>
          <w:rFonts w:ascii="Arial" w:eastAsia="Times New Roman" w:hAnsi="Arial" w:cs="Arial"/>
          <w:color w:val="000000"/>
          <w:sz w:val="24"/>
          <w:szCs w:val="24"/>
          <w:lang w:eastAsia="pt-BR"/>
        </w:rPr>
        <w:t>”</w:t>
      </w:r>
      <w:r w:rsidR="001E1F80">
        <w:rPr>
          <w:rFonts w:ascii="Arial" w:eastAsia="Times New Roman" w:hAnsi="Arial" w:cs="Arial"/>
          <w:color w:val="000000"/>
          <w:sz w:val="24"/>
          <w:szCs w:val="24"/>
          <w:lang w:eastAsia="pt-BR"/>
        </w:rPr>
        <w:t>. Para Freud</w:t>
      </w:r>
      <w:r w:rsidR="00502854">
        <w:rPr>
          <w:rFonts w:ascii="Arial" w:eastAsia="Times New Roman" w:hAnsi="Arial" w:cs="Arial"/>
          <w:color w:val="000000"/>
          <w:sz w:val="24"/>
          <w:szCs w:val="24"/>
          <w:lang w:eastAsia="pt-BR"/>
        </w:rPr>
        <w:t>, “a</w:t>
      </w:r>
      <w:r w:rsidR="00502854" w:rsidRPr="00A52B60">
        <w:rPr>
          <w:rFonts w:ascii="Arial" w:eastAsia="Times New Roman" w:hAnsi="Arial" w:cs="Arial"/>
          <w:color w:val="000000"/>
          <w:sz w:val="24"/>
          <w:szCs w:val="24"/>
          <w:lang w:eastAsia="pt-BR"/>
        </w:rPr>
        <w:t xml:space="preserve"> felicidade é um problema individual</w:t>
      </w:r>
      <w:r w:rsidR="001E1F80">
        <w:rPr>
          <w:rFonts w:ascii="Arial" w:eastAsia="Times New Roman" w:hAnsi="Arial" w:cs="Arial"/>
          <w:color w:val="000000"/>
          <w:sz w:val="24"/>
          <w:szCs w:val="24"/>
          <w:lang w:eastAsia="pt-BR"/>
        </w:rPr>
        <w:t>”</w:t>
      </w:r>
      <w:r w:rsidR="00502854" w:rsidRPr="00A52B60">
        <w:rPr>
          <w:rFonts w:ascii="Arial" w:eastAsia="Times New Roman" w:hAnsi="Arial" w:cs="Arial"/>
          <w:color w:val="000000"/>
          <w:sz w:val="24"/>
          <w:szCs w:val="24"/>
          <w:lang w:eastAsia="pt-BR"/>
        </w:rPr>
        <w:t>.</w:t>
      </w:r>
      <w:r w:rsidR="001E1F80">
        <w:rPr>
          <w:rFonts w:ascii="Arial" w:eastAsia="Times New Roman" w:hAnsi="Arial" w:cs="Arial"/>
          <w:color w:val="000000"/>
          <w:sz w:val="24"/>
          <w:szCs w:val="24"/>
          <w:lang w:eastAsia="pt-BR"/>
        </w:rPr>
        <w:t>.. e “c</w:t>
      </w:r>
      <w:r w:rsidR="00502854" w:rsidRPr="00A52B60">
        <w:rPr>
          <w:rFonts w:ascii="Arial" w:eastAsia="Times New Roman" w:hAnsi="Arial" w:cs="Arial"/>
          <w:color w:val="000000"/>
          <w:sz w:val="24"/>
          <w:szCs w:val="24"/>
          <w:lang w:eastAsia="pt-BR"/>
        </w:rPr>
        <w:t xml:space="preserve">ada um </w:t>
      </w:r>
      <w:r w:rsidR="00502854" w:rsidRPr="002A05C5">
        <w:rPr>
          <w:rFonts w:ascii="Arial" w:eastAsia="Times New Roman" w:hAnsi="Arial" w:cs="Arial"/>
          <w:color w:val="000000"/>
          <w:sz w:val="24"/>
          <w:szCs w:val="24"/>
          <w:lang w:eastAsia="pt-BR"/>
        </w:rPr>
        <w:t xml:space="preserve">deve procurar, por si, tornar-se feliz”. </w:t>
      </w:r>
      <w:r w:rsidR="000F155F">
        <w:rPr>
          <w:rFonts w:ascii="Arial" w:eastAsia="Times New Roman" w:hAnsi="Arial" w:cs="Arial"/>
          <w:color w:val="000000"/>
          <w:sz w:val="24"/>
          <w:szCs w:val="24"/>
          <w:lang w:eastAsia="pt-BR"/>
        </w:rPr>
        <w:t>“P</w:t>
      </w:r>
      <w:r w:rsidR="000F155F" w:rsidRPr="000F155F">
        <w:rPr>
          <w:rFonts w:ascii="Arial" w:eastAsia="Times New Roman" w:hAnsi="Arial" w:cs="Arial"/>
          <w:color w:val="000000"/>
          <w:sz w:val="24"/>
          <w:szCs w:val="24"/>
          <w:lang w:eastAsia="pt-BR"/>
        </w:rPr>
        <w:t>recisamos amar para não adoecer</w:t>
      </w:r>
      <w:r w:rsidR="000F155F">
        <w:rPr>
          <w:rFonts w:ascii="Arial" w:eastAsia="Times New Roman" w:hAnsi="Arial" w:cs="Arial"/>
          <w:color w:val="000000"/>
          <w:sz w:val="24"/>
          <w:szCs w:val="24"/>
          <w:lang w:eastAsia="pt-BR"/>
        </w:rPr>
        <w:t>”.</w:t>
      </w:r>
      <w:r w:rsidR="000F155F" w:rsidRPr="000F155F">
        <w:rPr>
          <w:rFonts w:ascii="Arial" w:eastAsia="Times New Roman" w:hAnsi="Arial" w:cs="Arial"/>
          <w:color w:val="000000"/>
          <w:sz w:val="24"/>
          <w:szCs w:val="24"/>
          <w:lang w:eastAsia="pt-BR"/>
        </w:rPr>
        <w:t xml:space="preserve"> </w:t>
      </w:r>
      <w:r w:rsidR="00502854" w:rsidRPr="002A05C5">
        <w:rPr>
          <w:rFonts w:ascii="Arial" w:eastAsia="Times New Roman" w:hAnsi="Arial" w:cs="Arial"/>
          <w:color w:val="000000"/>
          <w:sz w:val="24"/>
          <w:szCs w:val="24"/>
          <w:lang w:eastAsia="pt-BR"/>
        </w:rPr>
        <w:t>(</w:t>
      </w:r>
      <w:r w:rsidR="00502854" w:rsidRPr="002A05C5">
        <w:rPr>
          <w:rFonts w:ascii="Arial" w:eastAsia="Times New Roman" w:hAnsi="Arial" w:cs="Arial"/>
          <w:iCs/>
          <w:color w:val="222222"/>
          <w:sz w:val="24"/>
          <w:szCs w:val="24"/>
          <w:shd w:val="clear" w:color="auto" w:fill="FFFFFF"/>
          <w:lang w:eastAsia="pt-BR"/>
        </w:rPr>
        <w:t>Sigmund Freud</w:t>
      </w:r>
      <w:r w:rsidR="00502854" w:rsidRPr="002A05C5">
        <w:rPr>
          <w:rFonts w:ascii="Arial" w:hAnsi="Arial" w:cs="Arial"/>
          <w:color w:val="000000" w:themeColor="text1"/>
          <w:sz w:val="24"/>
          <w:szCs w:val="24"/>
        </w:rPr>
        <w:t xml:space="preserve">1856 </w:t>
      </w:r>
      <w:r w:rsidR="001E1F80">
        <w:rPr>
          <w:rFonts w:ascii="Arial" w:hAnsi="Arial" w:cs="Arial"/>
          <w:color w:val="000000" w:themeColor="text1"/>
          <w:sz w:val="24"/>
          <w:szCs w:val="24"/>
        </w:rPr>
        <w:t>–</w:t>
      </w:r>
      <w:r w:rsidR="00502854" w:rsidRPr="002A05C5">
        <w:rPr>
          <w:rFonts w:ascii="Arial" w:hAnsi="Arial" w:cs="Arial"/>
          <w:color w:val="000000" w:themeColor="text1"/>
          <w:sz w:val="24"/>
          <w:szCs w:val="24"/>
        </w:rPr>
        <w:t xml:space="preserve"> 1939</w:t>
      </w:r>
      <w:r w:rsidR="001E1F80">
        <w:rPr>
          <w:rFonts w:ascii="Arial" w:hAnsi="Arial" w:cs="Arial"/>
          <w:color w:val="000000" w:themeColor="text1"/>
          <w:sz w:val="24"/>
          <w:szCs w:val="24"/>
        </w:rPr>
        <w:t>).</w:t>
      </w:r>
    </w:p>
    <w:p w:rsidR="00A36392" w:rsidRDefault="00A36392" w:rsidP="008B0DBC">
      <w:pPr>
        <w:autoSpaceDE w:val="0"/>
        <w:autoSpaceDN w:val="0"/>
        <w:adjustRightInd w:val="0"/>
        <w:spacing w:after="0" w:line="360" w:lineRule="auto"/>
        <w:jc w:val="both"/>
        <w:rPr>
          <w:rFonts w:ascii="Arial" w:hAnsi="Arial" w:cs="Arial"/>
          <w:color w:val="000000" w:themeColor="text1"/>
          <w:sz w:val="24"/>
          <w:szCs w:val="24"/>
        </w:rPr>
      </w:pPr>
    </w:p>
    <w:p w:rsidR="00B307EE" w:rsidRPr="006E32E2" w:rsidRDefault="00A36392" w:rsidP="00A36392">
      <w:pPr>
        <w:autoSpaceDE w:val="0"/>
        <w:autoSpaceDN w:val="0"/>
        <w:adjustRightInd w:val="0"/>
        <w:spacing w:before="240" w:after="0" w:line="360" w:lineRule="auto"/>
        <w:jc w:val="both"/>
        <w:rPr>
          <w:rFonts w:ascii="Arial" w:eastAsia="Times New Roman" w:hAnsi="Arial" w:cs="Arial"/>
          <w:i/>
          <w:iCs/>
          <w:color w:val="222222"/>
          <w:sz w:val="24"/>
          <w:szCs w:val="24"/>
          <w:shd w:val="clear" w:color="auto" w:fill="FFFFFF"/>
          <w:lang w:eastAsia="pt-BR"/>
        </w:rPr>
      </w:pPr>
      <w:proofErr w:type="gramStart"/>
      <w:r w:rsidRPr="00A36392">
        <w:rPr>
          <w:rFonts w:ascii="Arial" w:hAnsi="Arial" w:cs="Arial"/>
          <w:b/>
          <w:color w:val="000000" w:themeColor="text1"/>
          <w:sz w:val="24"/>
          <w:szCs w:val="24"/>
        </w:rPr>
        <w:t>2.3</w:t>
      </w:r>
      <w:r w:rsidRPr="00A36392">
        <w:rPr>
          <w:rFonts w:ascii="Arial" w:hAnsi="Arial" w:cs="Arial"/>
          <w:b/>
          <w:color w:val="222222"/>
          <w:sz w:val="24"/>
          <w:szCs w:val="24"/>
          <w:shd w:val="clear" w:color="auto" w:fill="FFFFFF"/>
        </w:rPr>
        <w:t xml:space="preserve"> JACQUES-MARIE</w:t>
      </w:r>
      <w:proofErr w:type="gramEnd"/>
      <w:r w:rsidRPr="00A36392">
        <w:rPr>
          <w:rFonts w:ascii="Arial" w:hAnsi="Arial" w:cs="Arial"/>
          <w:b/>
          <w:color w:val="222222"/>
          <w:sz w:val="24"/>
          <w:szCs w:val="24"/>
          <w:shd w:val="clear" w:color="auto" w:fill="FFFFFF"/>
        </w:rPr>
        <w:t xml:space="preserve"> ÉMILE LACAN (1901 – 1981)</w:t>
      </w:r>
    </w:p>
    <w:p w:rsidR="0036561B" w:rsidRDefault="00B307EE" w:rsidP="0036561B">
      <w:pPr>
        <w:shd w:val="clear" w:color="auto" w:fill="FFFFFF"/>
        <w:spacing w:before="240" w:after="0" w:line="360" w:lineRule="auto"/>
        <w:jc w:val="both"/>
        <w:textAlignment w:val="baseline"/>
        <w:rPr>
          <w:rFonts w:ascii="Arial" w:eastAsia="Times New Roman" w:hAnsi="Arial" w:cs="Arial"/>
          <w:color w:val="000000"/>
          <w:sz w:val="24"/>
          <w:szCs w:val="24"/>
          <w:lang w:eastAsia="pt-BR"/>
        </w:rPr>
      </w:pPr>
      <w:r>
        <w:rPr>
          <w:rFonts w:ascii="Arial" w:hAnsi="Arial" w:cs="Arial"/>
          <w:sz w:val="24"/>
          <w:szCs w:val="24"/>
        </w:rPr>
        <w:t xml:space="preserve">Ao abordar sobre as </w:t>
      </w:r>
      <w:r w:rsidRPr="00B307EE">
        <w:rPr>
          <w:rFonts w:ascii="Arial" w:hAnsi="Arial" w:cs="Arial"/>
          <w:sz w:val="24"/>
          <w:szCs w:val="24"/>
        </w:rPr>
        <w:t>correntes filosóficas que influenciaram os precursores da psicanálise</w:t>
      </w:r>
      <w:r w:rsidR="003F3461">
        <w:rPr>
          <w:rFonts w:ascii="Arial" w:hAnsi="Arial" w:cs="Arial"/>
          <w:sz w:val="24"/>
          <w:szCs w:val="24"/>
        </w:rPr>
        <w:t>,</w:t>
      </w:r>
      <w:r w:rsidR="007E0B7F">
        <w:rPr>
          <w:rFonts w:ascii="Arial" w:hAnsi="Arial" w:cs="Arial"/>
          <w:sz w:val="24"/>
          <w:szCs w:val="24"/>
        </w:rPr>
        <w:t xml:space="preserve"> </w:t>
      </w:r>
      <w:r w:rsidR="003F3461">
        <w:rPr>
          <w:rFonts w:ascii="Arial" w:hAnsi="Arial" w:cs="Arial"/>
          <w:sz w:val="24"/>
          <w:szCs w:val="24"/>
        </w:rPr>
        <w:t>s</w:t>
      </w:r>
      <w:r w:rsidR="00A36392">
        <w:rPr>
          <w:rFonts w:ascii="Arial" w:hAnsi="Arial" w:cs="Arial"/>
          <w:sz w:val="24"/>
          <w:szCs w:val="24"/>
        </w:rPr>
        <w:t>egundo o professor Felipe de Souza, 2015</w:t>
      </w:r>
      <w:r w:rsidR="00962580">
        <w:rPr>
          <w:rFonts w:ascii="Arial" w:hAnsi="Arial" w:cs="Arial"/>
          <w:sz w:val="24"/>
          <w:szCs w:val="24"/>
        </w:rPr>
        <w:t>,</w:t>
      </w:r>
      <w:r w:rsidR="00A36392">
        <w:rPr>
          <w:rFonts w:ascii="Arial" w:hAnsi="Arial" w:cs="Arial"/>
          <w:sz w:val="24"/>
          <w:szCs w:val="24"/>
        </w:rPr>
        <w:t xml:space="preserve"> </w:t>
      </w:r>
      <w:r w:rsidR="003D099F">
        <w:rPr>
          <w:rFonts w:ascii="Arial" w:hAnsi="Arial" w:cs="Arial"/>
          <w:sz w:val="24"/>
          <w:szCs w:val="24"/>
        </w:rPr>
        <w:t>outro</w:t>
      </w:r>
      <w:r w:rsidR="007E0B7F">
        <w:rPr>
          <w:rFonts w:ascii="Arial" w:hAnsi="Arial" w:cs="Arial"/>
          <w:sz w:val="24"/>
          <w:szCs w:val="24"/>
        </w:rPr>
        <w:t xml:space="preserve"> influente autor experto no assunto é</w:t>
      </w:r>
      <w:r w:rsidRPr="002A05C5">
        <w:rPr>
          <w:rFonts w:ascii="Arial" w:hAnsi="Arial" w:cs="Arial"/>
          <w:color w:val="222222"/>
          <w:sz w:val="24"/>
          <w:szCs w:val="24"/>
          <w:shd w:val="clear" w:color="auto" w:fill="FFFFFF"/>
        </w:rPr>
        <w:t xml:space="preserve"> Jacques-Marie Émile Lacan (1901 – 1981)</w:t>
      </w:r>
      <w:r w:rsidR="007E0B7F">
        <w:rPr>
          <w:rFonts w:ascii="Arial" w:hAnsi="Arial" w:cs="Arial"/>
          <w:color w:val="222222"/>
          <w:sz w:val="24"/>
          <w:szCs w:val="24"/>
          <w:shd w:val="clear" w:color="auto" w:fill="FFFFFF"/>
        </w:rPr>
        <w:t xml:space="preserve"> que </w:t>
      </w:r>
      <w:r w:rsidRPr="002A05C5">
        <w:rPr>
          <w:rFonts w:ascii="Arial" w:eastAsia="Times New Roman" w:hAnsi="Arial" w:cs="Arial"/>
          <w:color w:val="000000"/>
          <w:sz w:val="24"/>
          <w:szCs w:val="24"/>
          <w:lang w:eastAsia="pt-BR"/>
        </w:rPr>
        <w:t>foi um dos principais teóricos</w:t>
      </w:r>
      <w:r>
        <w:rPr>
          <w:rFonts w:ascii="Arial" w:eastAsia="Times New Roman" w:hAnsi="Arial" w:cs="Arial"/>
          <w:color w:val="000000"/>
          <w:sz w:val="24"/>
          <w:szCs w:val="24"/>
          <w:lang w:eastAsia="pt-BR"/>
        </w:rPr>
        <w:t xml:space="preserve"> da psicanálise e porque não dizer </w:t>
      </w:r>
      <w:r w:rsidRPr="000B509D">
        <w:rPr>
          <w:rFonts w:ascii="Arial" w:eastAsia="Times New Roman" w:hAnsi="Arial" w:cs="Arial"/>
          <w:color w:val="000000"/>
          <w:sz w:val="24"/>
          <w:szCs w:val="24"/>
          <w:lang w:eastAsia="pt-BR"/>
        </w:rPr>
        <w:t>o mais importante depois de Sigmund Freud. Lacan nasceu em 13 de abril de 1901</w:t>
      </w:r>
      <w:r w:rsidR="00A36392">
        <w:rPr>
          <w:rFonts w:ascii="Arial" w:eastAsia="Times New Roman" w:hAnsi="Arial" w:cs="Arial"/>
          <w:color w:val="000000"/>
          <w:sz w:val="24"/>
          <w:szCs w:val="24"/>
          <w:lang w:eastAsia="pt-BR"/>
        </w:rPr>
        <w:t xml:space="preserve"> e aos </w:t>
      </w:r>
      <w:r w:rsidRPr="000B509D">
        <w:rPr>
          <w:rFonts w:ascii="Arial" w:eastAsia="Times New Roman" w:hAnsi="Arial" w:cs="Arial"/>
          <w:color w:val="000000"/>
          <w:sz w:val="24"/>
          <w:szCs w:val="24"/>
          <w:lang w:eastAsia="pt-BR"/>
        </w:rPr>
        <w:t>26 anos ingressou na residência (especialidade da medicina) no Hospital Psiquiátrico</w:t>
      </w:r>
      <w:r w:rsidR="0036561B">
        <w:rPr>
          <w:rFonts w:ascii="Arial" w:eastAsia="Times New Roman" w:hAnsi="Arial" w:cs="Arial"/>
          <w:color w:val="000000"/>
          <w:sz w:val="24"/>
          <w:szCs w:val="24"/>
          <w:lang w:eastAsia="pt-BR"/>
        </w:rPr>
        <w:t xml:space="preserve"> do departamento do Sena, em Paris. Mais tarde fundou, junto a outros estudiosos</w:t>
      </w:r>
      <w:r w:rsidR="00C90A14">
        <w:rPr>
          <w:rFonts w:ascii="Arial" w:eastAsia="Times New Roman" w:hAnsi="Arial" w:cs="Arial"/>
          <w:color w:val="000000"/>
          <w:sz w:val="24"/>
          <w:szCs w:val="24"/>
          <w:lang w:eastAsia="pt-BR"/>
        </w:rPr>
        <w:t>,</w:t>
      </w:r>
      <w:r w:rsidR="0036561B">
        <w:rPr>
          <w:rFonts w:ascii="Arial" w:eastAsia="Times New Roman" w:hAnsi="Arial" w:cs="Arial"/>
          <w:color w:val="000000"/>
          <w:sz w:val="24"/>
          <w:szCs w:val="24"/>
          <w:lang w:eastAsia="pt-BR"/>
        </w:rPr>
        <w:t xml:space="preserve"> a Sociedade Francesa de Psicanálise.</w:t>
      </w:r>
    </w:p>
    <w:p w:rsidR="00107568" w:rsidRDefault="00107568" w:rsidP="0036561B">
      <w:pPr>
        <w:shd w:val="clear" w:color="auto" w:fill="FFFFFF"/>
        <w:spacing w:before="240" w:after="0" w:line="360" w:lineRule="auto"/>
        <w:jc w:val="both"/>
        <w:textAlignment w:val="baseline"/>
        <w:rPr>
          <w:rFonts w:ascii="Arial" w:eastAsia="Times New Roman" w:hAnsi="Arial" w:cs="Arial"/>
          <w:color w:val="000000"/>
          <w:sz w:val="24"/>
          <w:szCs w:val="24"/>
          <w:lang w:eastAsia="pt-BR"/>
        </w:rPr>
      </w:pPr>
    </w:p>
    <w:p w:rsidR="00107568" w:rsidRDefault="00107568" w:rsidP="0036561B">
      <w:pPr>
        <w:shd w:val="clear" w:color="auto" w:fill="FFFFFF"/>
        <w:spacing w:before="240" w:after="0" w:line="360" w:lineRule="auto"/>
        <w:jc w:val="both"/>
        <w:textAlignment w:val="baseline"/>
        <w:rPr>
          <w:rFonts w:ascii="Arial" w:eastAsia="Times New Roman" w:hAnsi="Arial" w:cs="Arial"/>
          <w:color w:val="000000"/>
          <w:sz w:val="24"/>
          <w:szCs w:val="24"/>
          <w:lang w:eastAsia="pt-BR"/>
        </w:rPr>
      </w:pPr>
    </w:p>
    <w:p w:rsidR="00107568" w:rsidRDefault="00107568" w:rsidP="0036561B">
      <w:pPr>
        <w:shd w:val="clear" w:color="auto" w:fill="FFFFFF"/>
        <w:spacing w:before="240" w:after="0" w:line="360" w:lineRule="auto"/>
        <w:jc w:val="both"/>
        <w:textAlignment w:val="baseline"/>
        <w:rPr>
          <w:rFonts w:ascii="Arial" w:eastAsia="Times New Roman" w:hAnsi="Arial" w:cs="Arial"/>
          <w:color w:val="000000"/>
          <w:sz w:val="24"/>
          <w:szCs w:val="24"/>
          <w:lang w:eastAsia="pt-BR"/>
        </w:rPr>
      </w:pPr>
    </w:p>
    <w:p w:rsidR="00510862" w:rsidRDefault="00210FBF" w:rsidP="00510862">
      <w:pPr>
        <w:shd w:val="clear" w:color="auto" w:fill="FFFFFF"/>
        <w:spacing w:before="240" w:line="360" w:lineRule="auto"/>
        <w:jc w:val="both"/>
        <w:textAlignment w:val="baseline"/>
        <w:rPr>
          <w:rFonts w:ascii="Arial" w:hAnsi="Arial" w:cs="Arial"/>
          <w:b/>
          <w:sz w:val="24"/>
          <w:szCs w:val="24"/>
          <w:shd w:val="clear" w:color="auto" w:fill="FFFFFF"/>
        </w:rPr>
      </w:pPr>
      <w:r w:rsidRPr="00BF64D1">
        <w:rPr>
          <w:rFonts w:ascii="Arial" w:hAnsi="Arial" w:cs="Arial"/>
          <w:b/>
          <w:sz w:val="24"/>
          <w:szCs w:val="24"/>
          <w:shd w:val="clear" w:color="auto" w:fill="FFFFFF"/>
        </w:rPr>
        <w:lastRenderedPageBreak/>
        <w:t xml:space="preserve">2.3.1 A FASE DO ESPELHO: </w:t>
      </w:r>
      <w:r>
        <w:rPr>
          <w:rFonts w:ascii="Arial" w:hAnsi="Arial" w:cs="Arial"/>
          <w:b/>
          <w:sz w:val="24"/>
          <w:szCs w:val="24"/>
          <w:shd w:val="clear" w:color="auto" w:fill="FFFFFF"/>
        </w:rPr>
        <w:t xml:space="preserve">O </w:t>
      </w:r>
      <w:r w:rsidRPr="00BF64D1">
        <w:rPr>
          <w:rFonts w:ascii="Arial" w:hAnsi="Arial" w:cs="Arial"/>
          <w:b/>
          <w:sz w:val="24"/>
          <w:szCs w:val="24"/>
          <w:shd w:val="clear" w:color="auto" w:fill="FFFFFF"/>
        </w:rPr>
        <w:t>IMAGINÁRIO, O</w:t>
      </w:r>
      <w:r w:rsidRPr="00BF64D1">
        <w:rPr>
          <w:rFonts w:ascii="Arial" w:hAnsi="Arial" w:cs="Arial"/>
          <w:b/>
          <w:sz w:val="24"/>
          <w:szCs w:val="24"/>
        </w:rPr>
        <w:t xml:space="preserve"> SIMBÓLICO E O REAL PARA</w:t>
      </w:r>
      <w:r w:rsidRPr="00BF64D1">
        <w:rPr>
          <w:rFonts w:ascii="Arial" w:hAnsi="Arial" w:cs="Arial"/>
          <w:b/>
          <w:sz w:val="24"/>
          <w:szCs w:val="24"/>
          <w:shd w:val="clear" w:color="auto" w:fill="FFFFFF"/>
        </w:rPr>
        <w:t xml:space="preserve"> LACAN</w:t>
      </w:r>
      <w:r>
        <w:rPr>
          <w:rFonts w:ascii="Arial" w:hAnsi="Arial" w:cs="Arial"/>
          <w:b/>
          <w:sz w:val="24"/>
          <w:szCs w:val="24"/>
          <w:shd w:val="clear" w:color="auto" w:fill="FFFFFF"/>
        </w:rPr>
        <w:t>.</w:t>
      </w:r>
    </w:p>
    <w:p w:rsidR="00B53955" w:rsidRPr="00BB0035" w:rsidRDefault="00F631FE" w:rsidP="00BB0035">
      <w:pPr>
        <w:shd w:val="clear" w:color="auto" w:fill="FFFFFF"/>
        <w:spacing w:before="240" w:line="360" w:lineRule="auto"/>
        <w:jc w:val="both"/>
        <w:textAlignment w:val="baseline"/>
        <w:rPr>
          <w:rFonts w:ascii="Arial" w:hAnsi="Arial" w:cs="Arial"/>
          <w:sz w:val="24"/>
          <w:szCs w:val="24"/>
          <w:shd w:val="clear" w:color="auto" w:fill="FFFFFF"/>
        </w:rPr>
      </w:pPr>
      <w:r w:rsidRPr="00F631FE">
        <w:rPr>
          <w:rFonts w:ascii="Arial" w:hAnsi="Arial" w:cs="Arial"/>
          <w:sz w:val="24"/>
          <w:szCs w:val="24"/>
          <w:shd w:val="clear" w:color="auto" w:fill="FFFFFF"/>
        </w:rPr>
        <w:t>Nossa estrutura Psíquica, segundo Lacan, é formada pelo simbólico – pelo real – e pelo imaginário. Tais elementos estão de tal modo entrelaçados que caso um deles deixe de exercer força sobre os outros dois, é como um nó que se des</w:t>
      </w:r>
      <w:r w:rsidR="00A1155B">
        <w:rPr>
          <w:rFonts w:ascii="Arial" w:hAnsi="Arial" w:cs="Arial"/>
          <w:sz w:val="24"/>
          <w:szCs w:val="24"/>
          <w:shd w:val="clear" w:color="auto" w:fill="FFFFFF"/>
        </w:rPr>
        <w:t>faz</w:t>
      </w:r>
      <w:r w:rsidRPr="00F631FE">
        <w:rPr>
          <w:rFonts w:ascii="Arial" w:hAnsi="Arial" w:cs="Arial"/>
          <w:sz w:val="24"/>
          <w:szCs w:val="24"/>
          <w:shd w:val="clear" w:color="auto" w:fill="FFFFFF"/>
        </w:rPr>
        <w:t>, deixando soltos os elos</w:t>
      </w:r>
      <w:r>
        <w:rPr>
          <w:rFonts w:ascii="Arial" w:hAnsi="Arial" w:cs="Arial"/>
          <w:sz w:val="24"/>
          <w:szCs w:val="24"/>
          <w:shd w:val="clear" w:color="auto" w:fill="FFFFFF"/>
        </w:rPr>
        <w:t xml:space="preserve">. Estes, por sua vez, </w:t>
      </w:r>
      <w:r w:rsidRPr="00F631FE">
        <w:rPr>
          <w:rFonts w:ascii="Arial" w:hAnsi="Arial" w:cs="Arial"/>
          <w:sz w:val="24"/>
          <w:szCs w:val="24"/>
          <w:shd w:val="clear" w:color="auto" w:fill="FFFFFF"/>
        </w:rPr>
        <w:t>caem separados</w:t>
      </w:r>
      <w:r>
        <w:rPr>
          <w:rFonts w:ascii="Arial" w:hAnsi="Arial" w:cs="Arial"/>
          <w:sz w:val="24"/>
          <w:szCs w:val="24"/>
          <w:shd w:val="clear" w:color="auto" w:fill="FFFFFF"/>
        </w:rPr>
        <w:t xml:space="preserve"> e </w:t>
      </w:r>
      <w:r w:rsidRPr="00F631FE">
        <w:rPr>
          <w:rFonts w:ascii="Arial" w:hAnsi="Arial" w:cs="Arial"/>
          <w:sz w:val="24"/>
          <w:szCs w:val="24"/>
          <w:shd w:val="clear" w:color="auto" w:fill="FFFFFF"/>
        </w:rPr>
        <w:t>deixa-nos desestruturados</w:t>
      </w:r>
      <w:r w:rsidR="00BB0035">
        <w:rPr>
          <w:rFonts w:ascii="Arial" w:hAnsi="Arial" w:cs="Arial"/>
          <w:sz w:val="24"/>
          <w:szCs w:val="24"/>
          <w:shd w:val="clear" w:color="auto" w:fill="FFFFFF"/>
        </w:rPr>
        <w:t xml:space="preserve">. </w:t>
      </w:r>
      <w:r w:rsidR="00B53955">
        <w:rPr>
          <w:rFonts w:ascii="Arial" w:hAnsi="Arial" w:cs="Arial"/>
          <w:color w:val="000000"/>
          <w:sz w:val="24"/>
          <w:szCs w:val="24"/>
          <w:shd w:val="clear" w:color="auto" w:fill="FFFFFF"/>
        </w:rPr>
        <w:t>O simbólico</w:t>
      </w:r>
      <w:r w:rsidR="00937DFA">
        <w:rPr>
          <w:rFonts w:ascii="Arial" w:hAnsi="Arial" w:cs="Arial"/>
          <w:color w:val="000000"/>
          <w:sz w:val="24"/>
          <w:szCs w:val="24"/>
          <w:shd w:val="clear" w:color="auto" w:fill="FFFFFF"/>
        </w:rPr>
        <w:t xml:space="preserve"> ou o inconsciente </w:t>
      </w:r>
      <w:r w:rsidR="00B53955">
        <w:rPr>
          <w:rFonts w:ascii="Arial" w:hAnsi="Arial" w:cs="Arial"/>
          <w:color w:val="000000"/>
          <w:sz w:val="24"/>
          <w:szCs w:val="24"/>
          <w:shd w:val="clear" w:color="auto" w:fill="FFFFFF"/>
        </w:rPr>
        <w:t xml:space="preserve">são as representações construídas a partir da realidade; o real – </w:t>
      </w:r>
      <w:r w:rsidR="00937DFA">
        <w:rPr>
          <w:rFonts w:ascii="Arial" w:hAnsi="Arial" w:cs="Arial"/>
          <w:color w:val="000000"/>
          <w:sz w:val="24"/>
          <w:szCs w:val="24"/>
          <w:shd w:val="clear" w:color="auto" w:fill="FFFFFF"/>
        </w:rPr>
        <w:t xml:space="preserve">é </w:t>
      </w:r>
      <w:r w:rsidR="00B53955">
        <w:rPr>
          <w:rFonts w:ascii="Arial" w:hAnsi="Arial" w:cs="Arial"/>
          <w:color w:val="000000"/>
          <w:sz w:val="24"/>
          <w:szCs w:val="24"/>
          <w:shd w:val="clear" w:color="auto" w:fill="FFFFFF"/>
        </w:rPr>
        <w:t>aquilo que se representa;</w:t>
      </w:r>
      <w:r w:rsidR="00937DFA">
        <w:rPr>
          <w:rFonts w:ascii="Arial" w:hAnsi="Arial" w:cs="Arial"/>
          <w:color w:val="000000"/>
          <w:sz w:val="24"/>
          <w:szCs w:val="24"/>
          <w:shd w:val="clear" w:color="auto" w:fill="FFFFFF"/>
        </w:rPr>
        <w:t xml:space="preserve"> e o imaginário </w:t>
      </w:r>
      <w:r w:rsidR="00B53955">
        <w:rPr>
          <w:rFonts w:ascii="Arial" w:hAnsi="Arial" w:cs="Arial"/>
          <w:color w:val="000000"/>
          <w:sz w:val="24"/>
          <w:szCs w:val="24"/>
          <w:shd w:val="clear" w:color="auto" w:fill="FFFFFF"/>
        </w:rPr>
        <w:t>é o que manifesta a partir do conjunto de representações do simbólico</w:t>
      </w:r>
      <w:r w:rsidR="00937DFA">
        <w:rPr>
          <w:rFonts w:ascii="Arial" w:hAnsi="Arial" w:cs="Arial"/>
          <w:color w:val="000000"/>
          <w:sz w:val="24"/>
          <w:szCs w:val="24"/>
          <w:shd w:val="clear" w:color="auto" w:fill="FFFFFF"/>
        </w:rPr>
        <w:t>. A estrutura ou o todo é a somatória de experiências.</w:t>
      </w:r>
      <w:r w:rsidR="00B53955">
        <w:rPr>
          <w:rFonts w:ascii="Arial" w:hAnsi="Arial" w:cs="Arial"/>
          <w:color w:val="000000"/>
          <w:sz w:val="24"/>
          <w:szCs w:val="24"/>
          <w:shd w:val="clear" w:color="auto" w:fill="FFFFFF"/>
        </w:rPr>
        <w:t xml:space="preserve"> </w:t>
      </w:r>
      <w:r w:rsidR="00BB0035">
        <w:rPr>
          <w:rFonts w:ascii="Arial" w:hAnsi="Arial" w:cs="Arial"/>
          <w:color w:val="000000"/>
          <w:sz w:val="24"/>
          <w:szCs w:val="24"/>
          <w:shd w:val="clear" w:color="auto" w:fill="FFFFFF"/>
        </w:rPr>
        <w:t xml:space="preserve"> Estes te</w:t>
      </w:r>
      <w:r w:rsidR="00C70646" w:rsidRPr="00C70646">
        <w:rPr>
          <w:rFonts w:ascii="Arial" w:hAnsi="Arial" w:cs="Arial"/>
          <w:color w:val="000000"/>
          <w:sz w:val="24"/>
          <w:szCs w:val="24"/>
          <w:shd w:val="clear" w:color="auto" w:fill="FFFFFF"/>
        </w:rPr>
        <w:t>r</w:t>
      </w:r>
      <w:r w:rsidR="00BB0035">
        <w:rPr>
          <w:rFonts w:ascii="Arial" w:hAnsi="Arial" w:cs="Arial"/>
          <w:color w:val="000000"/>
          <w:sz w:val="24"/>
          <w:szCs w:val="24"/>
          <w:shd w:val="clear" w:color="auto" w:fill="FFFFFF"/>
        </w:rPr>
        <w:t>m</w:t>
      </w:r>
      <w:r w:rsidR="00C70646" w:rsidRPr="00C70646">
        <w:rPr>
          <w:rFonts w:ascii="Arial" w:hAnsi="Arial" w:cs="Arial"/>
          <w:color w:val="000000"/>
          <w:sz w:val="24"/>
          <w:szCs w:val="24"/>
          <w:shd w:val="clear" w:color="auto" w:fill="FFFFFF"/>
        </w:rPr>
        <w:t xml:space="preserve">os </w:t>
      </w:r>
      <w:r w:rsidR="00BB0035">
        <w:rPr>
          <w:rFonts w:ascii="Arial" w:hAnsi="Arial" w:cs="Arial"/>
          <w:color w:val="000000"/>
          <w:sz w:val="24"/>
          <w:szCs w:val="24"/>
          <w:shd w:val="clear" w:color="auto" w:fill="FFFFFF"/>
        </w:rPr>
        <w:t>foram utilizados por Jacques Lacan</w:t>
      </w:r>
      <w:r w:rsidR="00C70646" w:rsidRPr="00C70646">
        <w:rPr>
          <w:rFonts w:ascii="Arial" w:hAnsi="Arial" w:cs="Arial"/>
          <w:color w:val="000000"/>
          <w:sz w:val="24"/>
          <w:szCs w:val="24"/>
          <w:shd w:val="clear" w:color="auto" w:fill="FFFFFF"/>
        </w:rPr>
        <w:t xml:space="preserve"> </w:t>
      </w:r>
      <w:r w:rsidR="00BB0035">
        <w:rPr>
          <w:rFonts w:ascii="Arial" w:hAnsi="Arial" w:cs="Arial"/>
          <w:color w:val="000000"/>
          <w:sz w:val="24"/>
          <w:szCs w:val="24"/>
          <w:shd w:val="clear" w:color="auto" w:fill="FFFFFF"/>
        </w:rPr>
        <w:t>para assinalar</w:t>
      </w:r>
      <w:r w:rsidR="00C70646" w:rsidRPr="00C70646">
        <w:rPr>
          <w:rFonts w:ascii="Arial" w:hAnsi="Arial" w:cs="Arial"/>
          <w:color w:val="000000"/>
          <w:sz w:val="24"/>
          <w:szCs w:val="24"/>
          <w:shd w:val="clear" w:color="auto" w:fill="FFFFFF"/>
        </w:rPr>
        <w:t xml:space="preserve"> os campos o</w:t>
      </w:r>
      <w:r w:rsidR="00BB0035">
        <w:rPr>
          <w:rFonts w:ascii="Arial" w:hAnsi="Arial" w:cs="Arial"/>
          <w:color w:val="000000"/>
          <w:sz w:val="24"/>
          <w:szCs w:val="24"/>
          <w:shd w:val="clear" w:color="auto" w:fill="FFFFFF"/>
        </w:rPr>
        <w:t xml:space="preserve">u as </w:t>
      </w:r>
      <w:r w:rsidR="00C70646" w:rsidRPr="00C70646">
        <w:rPr>
          <w:rFonts w:ascii="Arial" w:hAnsi="Arial" w:cs="Arial"/>
          <w:color w:val="000000"/>
          <w:sz w:val="24"/>
          <w:szCs w:val="24"/>
          <w:shd w:val="clear" w:color="auto" w:fill="FFFFFF"/>
        </w:rPr>
        <w:t>dimens</w:t>
      </w:r>
      <w:r w:rsidR="00BB0035">
        <w:rPr>
          <w:rFonts w:ascii="Arial" w:hAnsi="Arial" w:cs="Arial"/>
          <w:color w:val="000000"/>
          <w:sz w:val="24"/>
          <w:szCs w:val="24"/>
          <w:shd w:val="clear" w:color="auto" w:fill="FFFFFF"/>
        </w:rPr>
        <w:t>ões</w:t>
      </w:r>
      <w:r w:rsidR="00A1155B">
        <w:rPr>
          <w:rFonts w:ascii="Arial" w:hAnsi="Arial" w:cs="Arial"/>
          <w:color w:val="000000"/>
          <w:sz w:val="24"/>
          <w:szCs w:val="24"/>
          <w:shd w:val="clear" w:color="auto" w:fill="FFFFFF"/>
        </w:rPr>
        <w:t xml:space="preserve"> as quais ele chama de “</w:t>
      </w:r>
      <w:r w:rsidR="00C70646" w:rsidRPr="00C70646">
        <w:rPr>
          <w:rFonts w:ascii="Arial" w:hAnsi="Arial" w:cs="Arial"/>
          <w:color w:val="000000"/>
          <w:sz w:val="24"/>
          <w:szCs w:val="24"/>
          <w:shd w:val="clear" w:color="auto" w:fill="FFFFFF"/>
        </w:rPr>
        <w:t>registros" do psíquico. E</w:t>
      </w:r>
      <w:r w:rsidR="00A1155B">
        <w:rPr>
          <w:rFonts w:ascii="Arial" w:hAnsi="Arial" w:cs="Arial"/>
          <w:color w:val="000000"/>
          <w:sz w:val="24"/>
          <w:szCs w:val="24"/>
          <w:shd w:val="clear" w:color="auto" w:fill="FFFFFF"/>
        </w:rPr>
        <w:t>m</w:t>
      </w:r>
      <w:r w:rsidR="00C70646" w:rsidRPr="00C70646">
        <w:rPr>
          <w:rFonts w:ascii="Arial" w:hAnsi="Arial" w:cs="Arial"/>
          <w:color w:val="000000"/>
          <w:sz w:val="24"/>
          <w:szCs w:val="24"/>
          <w:shd w:val="clear" w:color="auto" w:fill="FFFFFF"/>
        </w:rPr>
        <w:t xml:space="preserve"> </w:t>
      </w:r>
      <w:r w:rsidR="00A1155B" w:rsidRPr="00C70646">
        <w:rPr>
          <w:rFonts w:ascii="Arial" w:hAnsi="Arial" w:cs="Arial"/>
          <w:color w:val="000000"/>
          <w:sz w:val="24"/>
          <w:szCs w:val="24"/>
          <w:shd w:val="clear" w:color="auto" w:fill="FFFFFF"/>
        </w:rPr>
        <w:t>psicanálises</w:t>
      </w:r>
      <w:r w:rsidR="00A1155B">
        <w:rPr>
          <w:rFonts w:ascii="Arial" w:hAnsi="Arial" w:cs="Arial"/>
          <w:color w:val="000000"/>
          <w:sz w:val="24"/>
          <w:szCs w:val="24"/>
          <w:shd w:val="clear" w:color="auto" w:fill="FFFFFF"/>
        </w:rPr>
        <w:t xml:space="preserve"> de orientação</w:t>
      </w:r>
      <w:r w:rsidR="00C70646" w:rsidRPr="00C70646">
        <w:rPr>
          <w:rFonts w:ascii="Arial" w:hAnsi="Arial" w:cs="Arial"/>
          <w:color w:val="000000"/>
          <w:sz w:val="24"/>
          <w:szCs w:val="24"/>
          <w:shd w:val="clear" w:color="auto" w:fill="FFFFFF"/>
        </w:rPr>
        <w:t xml:space="preserve"> lacaniana est</w:t>
      </w:r>
      <w:r w:rsidR="00A1155B">
        <w:rPr>
          <w:rFonts w:ascii="Arial" w:hAnsi="Arial" w:cs="Arial"/>
          <w:color w:val="000000"/>
          <w:sz w:val="24"/>
          <w:szCs w:val="24"/>
          <w:shd w:val="clear" w:color="auto" w:fill="FFFFFF"/>
        </w:rPr>
        <w:t>e</w:t>
      </w:r>
      <w:r w:rsidR="00C70646" w:rsidRPr="00C70646">
        <w:rPr>
          <w:rFonts w:ascii="Arial" w:hAnsi="Arial" w:cs="Arial"/>
          <w:color w:val="000000"/>
          <w:sz w:val="24"/>
          <w:szCs w:val="24"/>
          <w:shd w:val="clear" w:color="auto" w:fill="FFFFFF"/>
        </w:rPr>
        <w:t xml:space="preserve">s </w:t>
      </w:r>
      <w:r w:rsidR="00A1155B" w:rsidRPr="00C70646">
        <w:rPr>
          <w:rFonts w:ascii="Arial" w:hAnsi="Arial" w:cs="Arial"/>
          <w:color w:val="000000"/>
          <w:sz w:val="24"/>
          <w:szCs w:val="24"/>
          <w:shd w:val="clear" w:color="auto" w:fill="FFFFFF"/>
        </w:rPr>
        <w:t>três</w:t>
      </w:r>
      <w:r w:rsidR="00C70646" w:rsidRPr="00C70646">
        <w:rPr>
          <w:rFonts w:ascii="Arial" w:hAnsi="Arial" w:cs="Arial"/>
          <w:color w:val="000000"/>
          <w:sz w:val="24"/>
          <w:szCs w:val="24"/>
          <w:shd w:val="clear" w:color="auto" w:fill="FFFFFF"/>
        </w:rPr>
        <w:t xml:space="preserve"> registros </w:t>
      </w:r>
      <w:r w:rsidR="00A1155B">
        <w:rPr>
          <w:rFonts w:ascii="Arial" w:hAnsi="Arial" w:cs="Arial"/>
          <w:color w:val="000000"/>
          <w:sz w:val="24"/>
          <w:szCs w:val="24"/>
          <w:shd w:val="clear" w:color="auto" w:fill="FFFFFF"/>
        </w:rPr>
        <w:t>se enco</w:t>
      </w:r>
      <w:r w:rsidR="00C70646" w:rsidRPr="00C70646">
        <w:rPr>
          <w:rFonts w:ascii="Arial" w:hAnsi="Arial" w:cs="Arial"/>
          <w:color w:val="000000"/>
          <w:sz w:val="24"/>
          <w:szCs w:val="24"/>
          <w:shd w:val="clear" w:color="auto" w:fill="FFFFFF"/>
        </w:rPr>
        <w:t>ntra</w:t>
      </w:r>
      <w:r w:rsidR="00A1155B">
        <w:rPr>
          <w:rFonts w:ascii="Arial" w:hAnsi="Arial" w:cs="Arial"/>
          <w:color w:val="000000"/>
          <w:sz w:val="24"/>
          <w:szCs w:val="24"/>
          <w:shd w:val="clear" w:color="auto" w:fill="FFFFFF"/>
        </w:rPr>
        <w:t>m</w:t>
      </w:r>
      <w:r w:rsidR="00902A06">
        <w:rPr>
          <w:rFonts w:ascii="Arial" w:hAnsi="Arial" w:cs="Arial"/>
          <w:color w:val="000000"/>
          <w:sz w:val="24"/>
          <w:szCs w:val="24"/>
          <w:shd w:val="clear" w:color="auto" w:fill="FFFFFF"/>
        </w:rPr>
        <w:t xml:space="preserve"> relacionados </w:t>
      </w:r>
      <w:r w:rsidR="00C70646" w:rsidRPr="00C70646">
        <w:rPr>
          <w:rFonts w:ascii="Arial" w:hAnsi="Arial" w:cs="Arial"/>
          <w:color w:val="000000"/>
          <w:sz w:val="24"/>
          <w:szCs w:val="24"/>
          <w:shd w:val="clear" w:color="auto" w:fill="FFFFFF"/>
        </w:rPr>
        <w:t xml:space="preserve">formando </w:t>
      </w:r>
      <w:r w:rsidR="00902A06">
        <w:rPr>
          <w:rFonts w:ascii="Arial" w:hAnsi="Arial" w:cs="Arial"/>
          <w:color w:val="000000"/>
          <w:sz w:val="24"/>
          <w:szCs w:val="24"/>
          <w:shd w:val="clear" w:color="auto" w:fill="FFFFFF"/>
        </w:rPr>
        <w:t>uma</w:t>
      </w:r>
      <w:r w:rsidR="00C70646" w:rsidRPr="00C70646">
        <w:rPr>
          <w:rFonts w:ascii="Arial" w:hAnsi="Arial" w:cs="Arial"/>
          <w:color w:val="000000"/>
          <w:sz w:val="24"/>
          <w:szCs w:val="24"/>
          <w:shd w:val="clear" w:color="auto" w:fill="FFFFFF"/>
        </w:rPr>
        <w:t xml:space="preserve"> tópica</w:t>
      </w:r>
      <w:r w:rsidR="00902A06">
        <w:rPr>
          <w:rFonts w:ascii="Arial" w:hAnsi="Arial" w:cs="Arial"/>
          <w:color w:val="000000"/>
          <w:sz w:val="24"/>
          <w:szCs w:val="24"/>
          <w:shd w:val="clear" w:color="auto" w:fill="FFFFFF"/>
        </w:rPr>
        <w:t>.</w:t>
      </w:r>
    </w:p>
    <w:p w:rsidR="00C340AD" w:rsidRDefault="00510862" w:rsidP="00BB0035">
      <w:pPr>
        <w:shd w:val="clear" w:color="auto" w:fill="FFFFFF"/>
        <w:spacing w:before="240" w:line="360" w:lineRule="auto"/>
        <w:jc w:val="both"/>
        <w:textAlignment w:val="baseline"/>
        <w:rPr>
          <w:rFonts w:ascii="Arial" w:hAnsi="Arial" w:cs="Arial"/>
          <w:sz w:val="24"/>
          <w:szCs w:val="24"/>
          <w:shd w:val="clear" w:color="auto" w:fill="FFFFFF"/>
        </w:rPr>
      </w:pPr>
      <w:r>
        <w:rPr>
          <w:rFonts w:ascii="Arial" w:hAnsi="Arial" w:cs="Arial"/>
          <w:color w:val="000000"/>
          <w:sz w:val="24"/>
          <w:szCs w:val="24"/>
          <w:shd w:val="clear" w:color="auto" w:fill="FFFFFF"/>
        </w:rPr>
        <w:t>O</w:t>
      </w:r>
      <w:r w:rsidRPr="00510862">
        <w:rPr>
          <w:rFonts w:ascii="Arial" w:hAnsi="Arial" w:cs="Arial"/>
          <w:color w:val="000000"/>
          <w:sz w:val="24"/>
          <w:szCs w:val="24"/>
          <w:shd w:val="clear" w:color="auto" w:fill="FFFFFF"/>
        </w:rPr>
        <w:t xml:space="preserve"> sujeito </w:t>
      </w:r>
      <w:r>
        <w:rPr>
          <w:rFonts w:ascii="Arial" w:hAnsi="Arial" w:cs="Arial"/>
          <w:color w:val="000000"/>
          <w:sz w:val="24"/>
          <w:szCs w:val="24"/>
          <w:shd w:val="clear" w:color="auto" w:fill="FFFFFF"/>
        </w:rPr>
        <w:t>está</w:t>
      </w:r>
      <w:r w:rsidRPr="00510862">
        <w:rPr>
          <w:rFonts w:ascii="Arial" w:hAnsi="Arial" w:cs="Arial"/>
          <w:color w:val="000000"/>
          <w:sz w:val="24"/>
          <w:szCs w:val="24"/>
          <w:shd w:val="clear" w:color="auto" w:fill="FFFFFF"/>
        </w:rPr>
        <w:t xml:space="preserve"> dentro d</w:t>
      </w:r>
      <w:r>
        <w:rPr>
          <w:rFonts w:ascii="Arial" w:hAnsi="Arial" w:cs="Arial"/>
          <w:color w:val="000000"/>
          <w:sz w:val="24"/>
          <w:szCs w:val="24"/>
          <w:shd w:val="clear" w:color="auto" w:fill="FFFFFF"/>
        </w:rPr>
        <w:t>e um</w:t>
      </w:r>
      <w:r w:rsidRPr="00510862">
        <w:rPr>
          <w:rFonts w:ascii="Arial" w:hAnsi="Arial" w:cs="Arial"/>
          <w:color w:val="000000"/>
          <w:sz w:val="24"/>
          <w:szCs w:val="24"/>
          <w:shd w:val="clear" w:color="auto" w:fill="FFFFFF"/>
        </w:rPr>
        <w:t>a estrutura</w:t>
      </w:r>
      <w:r w:rsidR="00CE2A56">
        <w:rPr>
          <w:rFonts w:ascii="Arial" w:hAnsi="Arial" w:cs="Arial"/>
          <w:color w:val="000000"/>
          <w:sz w:val="24"/>
          <w:szCs w:val="24"/>
          <w:shd w:val="clear" w:color="auto" w:fill="FFFFFF"/>
        </w:rPr>
        <w:t xml:space="preserve">, isto </w:t>
      </w:r>
      <w:r w:rsidR="00CE2A56" w:rsidRPr="00510862">
        <w:rPr>
          <w:rFonts w:ascii="Arial" w:hAnsi="Arial" w:cs="Arial"/>
          <w:color w:val="000000"/>
          <w:sz w:val="24"/>
          <w:szCs w:val="24"/>
          <w:shd w:val="clear" w:color="auto" w:fill="FFFFFF"/>
        </w:rPr>
        <w:t>é</w:t>
      </w:r>
      <w:r w:rsidR="00CE2A56">
        <w:rPr>
          <w:rFonts w:ascii="Arial" w:hAnsi="Arial" w:cs="Arial"/>
          <w:color w:val="000000"/>
          <w:sz w:val="24"/>
          <w:szCs w:val="24"/>
          <w:shd w:val="clear" w:color="auto" w:fill="FFFFFF"/>
        </w:rPr>
        <w:t>:</w:t>
      </w:r>
      <w:r w:rsidR="00CE2A56" w:rsidRPr="00510862">
        <w:rPr>
          <w:rFonts w:ascii="Arial" w:hAnsi="Arial" w:cs="Arial"/>
          <w:color w:val="000000"/>
          <w:sz w:val="24"/>
          <w:szCs w:val="24"/>
          <w:shd w:val="clear" w:color="auto" w:fill="FFFFFF"/>
        </w:rPr>
        <w:t xml:space="preserve"> um sistema de </w:t>
      </w:r>
      <w:r w:rsidR="00CE2A56">
        <w:rPr>
          <w:rFonts w:ascii="Arial" w:hAnsi="Arial" w:cs="Arial"/>
          <w:color w:val="000000"/>
          <w:sz w:val="24"/>
          <w:szCs w:val="24"/>
          <w:shd w:val="clear" w:color="auto" w:fill="FFFFFF"/>
        </w:rPr>
        <w:t xml:space="preserve">transformação e temporalidade que comporta leis as quais impedem que o indivíduo seja conduzido para </w:t>
      </w:r>
      <w:r w:rsidRPr="00510862">
        <w:rPr>
          <w:rFonts w:ascii="Arial" w:hAnsi="Arial" w:cs="Arial"/>
          <w:color w:val="000000"/>
          <w:sz w:val="24"/>
          <w:szCs w:val="24"/>
          <w:shd w:val="clear" w:color="auto" w:fill="FFFFFF"/>
        </w:rPr>
        <w:t>fora da</w:t>
      </w:r>
      <w:r w:rsidR="00CA6C4C">
        <w:rPr>
          <w:rFonts w:ascii="Arial" w:hAnsi="Arial" w:cs="Arial"/>
          <w:color w:val="000000"/>
          <w:sz w:val="24"/>
          <w:szCs w:val="24"/>
          <w:shd w:val="clear" w:color="auto" w:fill="FFFFFF"/>
        </w:rPr>
        <w:t>s</w:t>
      </w:r>
      <w:r w:rsidRPr="00510862">
        <w:rPr>
          <w:rFonts w:ascii="Arial" w:hAnsi="Arial" w:cs="Arial"/>
          <w:color w:val="000000"/>
          <w:sz w:val="24"/>
          <w:szCs w:val="24"/>
          <w:shd w:val="clear" w:color="auto" w:fill="FFFFFF"/>
        </w:rPr>
        <w:t xml:space="preserve"> fronteira</w:t>
      </w:r>
      <w:r w:rsidR="00CA6C4C">
        <w:rPr>
          <w:rFonts w:ascii="Arial" w:hAnsi="Arial" w:cs="Arial"/>
          <w:color w:val="000000"/>
          <w:sz w:val="24"/>
          <w:szCs w:val="24"/>
          <w:shd w:val="clear" w:color="auto" w:fill="FFFFFF"/>
        </w:rPr>
        <w:t>s desta estrutura</w:t>
      </w:r>
      <w:r w:rsidRPr="00510862">
        <w:rPr>
          <w:rFonts w:ascii="Arial" w:hAnsi="Arial" w:cs="Arial"/>
          <w:color w:val="000000"/>
          <w:sz w:val="24"/>
          <w:szCs w:val="24"/>
          <w:shd w:val="clear" w:color="auto" w:fill="FFFFFF"/>
        </w:rPr>
        <w:t xml:space="preserve">. </w:t>
      </w:r>
      <w:r w:rsidR="00CE2A56">
        <w:rPr>
          <w:rFonts w:ascii="Arial" w:hAnsi="Arial" w:cs="Arial"/>
          <w:color w:val="000000"/>
          <w:sz w:val="24"/>
          <w:szCs w:val="24"/>
          <w:shd w:val="clear" w:color="auto" w:fill="FFFFFF"/>
        </w:rPr>
        <w:t xml:space="preserve">Segundo </w:t>
      </w:r>
      <w:r w:rsidR="000C26BE">
        <w:rPr>
          <w:rFonts w:ascii="Arial" w:hAnsi="Arial" w:cs="Arial"/>
          <w:color w:val="000000"/>
          <w:sz w:val="24"/>
          <w:szCs w:val="24"/>
          <w:shd w:val="clear" w:color="auto" w:fill="FFFFFF"/>
        </w:rPr>
        <w:t>Isabel Fortes</w:t>
      </w:r>
      <w:r w:rsidR="00CE2A56">
        <w:rPr>
          <w:rFonts w:ascii="Arial" w:hAnsi="Arial" w:cs="Arial"/>
          <w:color w:val="000000"/>
          <w:sz w:val="24"/>
          <w:szCs w:val="24"/>
          <w:shd w:val="clear" w:color="auto" w:fill="FFFFFF"/>
        </w:rPr>
        <w:t>,</w:t>
      </w:r>
      <w:r w:rsidR="000C26BE">
        <w:rPr>
          <w:rFonts w:ascii="Arial" w:hAnsi="Arial" w:cs="Arial"/>
          <w:color w:val="000000"/>
          <w:sz w:val="24"/>
          <w:szCs w:val="24"/>
          <w:shd w:val="clear" w:color="auto" w:fill="FFFFFF"/>
        </w:rPr>
        <w:t xml:space="preserve"> 2006,</w:t>
      </w:r>
      <w:r w:rsidR="00CE2A56">
        <w:rPr>
          <w:rFonts w:ascii="Arial" w:hAnsi="Arial" w:cs="Arial"/>
          <w:color w:val="000000"/>
          <w:sz w:val="24"/>
          <w:szCs w:val="24"/>
          <w:shd w:val="clear" w:color="auto" w:fill="FFFFFF"/>
        </w:rPr>
        <w:t xml:space="preserve"> </w:t>
      </w:r>
      <w:r w:rsidR="007B143A">
        <w:rPr>
          <w:rFonts w:ascii="Arial" w:hAnsi="Arial" w:cs="Arial"/>
          <w:color w:val="000000"/>
          <w:sz w:val="24"/>
          <w:szCs w:val="24"/>
          <w:shd w:val="clear" w:color="auto" w:fill="FFFFFF"/>
        </w:rPr>
        <w:t>“</w:t>
      </w:r>
      <w:r w:rsidR="00CE2A56">
        <w:rPr>
          <w:rFonts w:ascii="Arial" w:hAnsi="Arial" w:cs="Arial"/>
          <w:color w:val="000000"/>
          <w:sz w:val="24"/>
          <w:szCs w:val="24"/>
          <w:shd w:val="clear" w:color="auto" w:fill="FFFFFF"/>
        </w:rPr>
        <w:t>u</w:t>
      </w:r>
      <w:r w:rsidRPr="00510862">
        <w:rPr>
          <w:rFonts w:ascii="Arial" w:hAnsi="Arial" w:cs="Arial"/>
          <w:color w:val="000000"/>
          <w:sz w:val="24"/>
          <w:szCs w:val="24"/>
          <w:shd w:val="clear" w:color="auto" w:fill="FFFFFF"/>
        </w:rPr>
        <w:t>ma estrutura envolve os caracteres de totalidade, de transformação e de auto-regulação</w:t>
      </w:r>
      <w:r w:rsidR="007B143A">
        <w:rPr>
          <w:rFonts w:ascii="Arial" w:hAnsi="Arial" w:cs="Arial"/>
          <w:color w:val="000000"/>
          <w:sz w:val="24"/>
          <w:szCs w:val="24"/>
          <w:shd w:val="clear" w:color="auto" w:fill="FFFFFF"/>
        </w:rPr>
        <w:t>”</w:t>
      </w:r>
      <w:r w:rsidRPr="00510862">
        <w:rPr>
          <w:rFonts w:ascii="Arial" w:hAnsi="Arial" w:cs="Arial"/>
          <w:color w:val="000000"/>
          <w:sz w:val="24"/>
          <w:szCs w:val="24"/>
          <w:shd w:val="clear" w:color="auto" w:fill="FFFFFF"/>
        </w:rPr>
        <w:t>.</w:t>
      </w:r>
      <w:r w:rsidR="007B143A">
        <w:rPr>
          <w:rFonts w:ascii="Arial" w:hAnsi="Arial" w:cs="Arial"/>
          <w:color w:val="000000"/>
          <w:sz w:val="24"/>
          <w:szCs w:val="24"/>
          <w:shd w:val="clear" w:color="auto" w:fill="FFFFFF"/>
        </w:rPr>
        <w:t xml:space="preserve"> Lacan compara a formação do sujeito nesta estrutura como o </w:t>
      </w:r>
      <w:r w:rsidR="007B143A" w:rsidRPr="007B143A">
        <w:rPr>
          <w:rFonts w:ascii="Arial" w:hAnsi="Arial" w:cs="Arial"/>
          <w:sz w:val="24"/>
          <w:szCs w:val="24"/>
          <w:shd w:val="clear" w:color="auto" w:fill="FFFFFF"/>
        </w:rPr>
        <w:t>Estágio do Espelho</w:t>
      </w:r>
      <w:r w:rsidR="00CA6C4C">
        <w:rPr>
          <w:rFonts w:ascii="Arial" w:hAnsi="Arial" w:cs="Arial"/>
          <w:sz w:val="24"/>
          <w:szCs w:val="24"/>
          <w:shd w:val="clear" w:color="auto" w:fill="FFFFFF"/>
        </w:rPr>
        <w:t xml:space="preserve"> para a apreensão da realidade do </w:t>
      </w:r>
      <w:r w:rsidR="007B143A" w:rsidRPr="007B143A">
        <w:rPr>
          <w:rFonts w:ascii="Arial" w:hAnsi="Arial" w:cs="Arial"/>
          <w:sz w:val="24"/>
          <w:szCs w:val="24"/>
          <w:shd w:val="clear" w:color="auto" w:fill="FFFFFF"/>
        </w:rPr>
        <w:t>eu ou do ego</w:t>
      </w:r>
      <w:r w:rsidR="00C340AD">
        <w:rPr>
          <w:rFonts w:ascii="Arial" w:hAnsi="Arial" w:cs="Arial"/>
          <w:sz w:val="24"/>
          <w:szCs w:val="24"/>
          <w:shd w:val="clear" w:color="auto" w:fill="FFFFFF"/>
        </w:rPr>
        <w:t>.</w:t>
      </w:r>
    </w:p>
    <w:p w:rsidR="003F3461" w:rsidRDefault="003F3461" w:rsidP="00BB0035">
      <w:pPr>
        <w:spacing w:line="360" w:lineRule="auto"/>
        <w:jc w:val="both"/>
        <w:rPr>
          <w:rFonts w:ascii="Arial" w:hAnsi="Arial" w:cs="Arial"/>
          <w:sz w:val="24"/>
          <w:szCs w:val="24"/>
        </w:rPr>
      </w:pPr>
      <w:r w:rsidRPr="00902A06">
        <w:rPr>
          <w:rFonts w:ascii="Arial" w:hAnsi="Arial" w:cs="Arial"/>
          <w:b/>
          <w:sz w:val="24"/>
          <w:szCs w:val="24"/>
        </w:rPr>
        <w:t>O simbólico</w:t>
      </w:r>
      <w:r>
        <w:rPr>
          <w:rFonts w:ascii="Arial" w:hAnsi="Arial" w:cs="Arial"/>
          <w:sz w:val="24"/>
          <w:szCs w:val="24"/>
        </w:rPr>
        <w:t>: N</w:t>
      </w:r>
      <w:r w:rsidRPr="000B509D">
        <w:rPr>
          <w:rFonts w:ascii="Arial" w:hAnsi="Arial" w:cs="Arial"/>
          <w:sz w:val="24"/>
          <w:szCs w:val="24"/>
        </w:rPr>
        <w:t>a definição d</w:t>
      </w:r>
      <w:r>
        <w:rPr>
          <w:rFonts w:ascii="Arial" w:hAnsi="Arial" w:cs="Arial"/>
          <w:sz w:val="24"/>
          <w:szCs w:val="24"/>
        </w:rPr>
        <w:t>e</w:t>
      </w:r>
      <w:r w:rsidRPr="000B509D">
        <w:rPr>
          <w:rFonts w:ascii="Arial" w:hAnsi="Arial" w:cs="Arial"/>
          <w:sz w:val="24"/>
          <w:szCs w:val="24"/>
        </w:rPr>
        <w:t xml:space="preserve"> estrutura</w:t>
      </w:r>
      <w:r>
        <w:rPr>
          <w:rFonts w:ascii="Arial" w:hAnsi="Arial" w:cs="Arial"/>
          <w:sz w:val="24"/>
          <w:szCs w:val="24"/>
        </w:rPr>
        <w:t xml:space="preserve">, o simbólico é </w:t>
      </w:r>
      <w:r w:rsidRPr="000B509D">
        <w:rPr>
          <w:rFonts w:ascii="Arial" w:hAnsi="Arial" w:cs="Arial"/>
          <w:sz w:val="24"/>
          <w:szCs w:val="24"/>
        </w:rPr>
        <w:t xml:space="preserve">um dos elementos </w:t>
      </w:r>
      <w:r>
        <w:rPr>
          <w:rFonts w:ascii="Arial" w:hAnsi="Arial" w:cs="Arial"/>
          <w:sz w:val="24"/>
          <w:szCs w:val="24"/>
        </w:rPr>
        <w:t>mais relevante, segundo Isabel Fortes, 2006 ele</w:t>
      </w:r>
      <w:r w:rsidRPr="008F013C">
        <w:rPr>
          <w:rFonts w:ascii="Arial" w:hAnsi="Arial" w:cs="Arial"/>
          <w:sz w:val="24"/>
          <w:szCs w:val="24"/>
        </w:rPr>
        <w:t xml:space="preserve"> </w:t>
      </w:r>
      <w:r>
        <w:rPr>
          <w:rFonts w:ascii="Arial" w:hAnsi="Arial" w:cs="Arial"/>
          <w:sz w:val="24"/>
          <w:szCs w:val="24"/>
        </w:rPr>
        <w:t>“</w:t>
      </w:r>
      <w:r w:rsidRPr="000B509D">
        <w:rPr>
          <w:rFonts w:ascii="Arial" w:hAnsi="Arial" w:cs="Arial"/>
          <w:sz w:val="24"/>
          <w:szCs w:val="24"/>
        </w:rPr>
        <w:t>se articula diretamente com o registro da linguagem</w:t>
      </w:r>
      <w:r>
        <w:rPr>
          <w:rFonts w:ascii="Arial" w:hAnsi="Arial" w:cs="Arial"/>
          <w:sz w:val="24"/>
          <w:szCs w:val="24"/>
        </w:rPr>
        <w:t>” e</w:t>
      </w:r>
      <w:r w:rsidRPr="000B509D">
        <w:rPr>
          <w:rFonts w:ascii="Arial" w:hAnsi="Arial" w:cs="Arial"/>
          <w:sz w:val="24"/>
          <w:szCs w:val="24"/>
        </w:rPr>
        <w:t xml:space="preserve"> </w:t>
      </w:r>
      <w:r>
        <w:rPr>
          <w:rFonts w:ascii="Arial" w:hAnsi="Arial" w:cs="Arial"/>
          <w:sz w:val="24"/>
          <w:szCs w:val="24"/>
        </w:rPr>
        <w:t>“</w:t>
      </w:r>
      <w:r w:rsidRPr="000B509D">
        <w:rPr>
          <w:rFonts w:ascii="Arial" w:hAnsi="Arial" w:cs="Arial"/>
          <w:sz w:val="24"/>
          <w:szCs w:val="24"/>
        </w:rPr>
        <w:t>se diferencia da dimensão do real e do imaginário</w:t>
      </w:r>
      <w:r>
        <w:rPr>
          <w:rFonts w:ascii="Arial" w:hAnsi="Arial" w:cs="Arial"/>
          <w:sz w:val="24"/>
          <w:szCs w:val="24"/>
        </w:rPr>
        <w:t>”</w:t>
      </w:r>
      <w:r w:rsidRPr="000B509D">
        <w:rPr>
          <w:rFonts w:ascii="Arial" w:hAnsi="Arial" w:cs="Arial"/>
          <w:sz w:val="24"/>
          <w:szCs w:val="24"/>
        </w:rPr>
        <w:t>.</w:t>
      </w:r>
    </w:p>
    <w:p w:rsidR="00F23E34" w:rsidRDefault="003F3461" w:rsidP="00BB0035">
      <w:pPr>
        <w:spacing w:line="360" w:lineRule="auto"/>
        <w:jc w:val="both"/>
        <w:rPr>
          <w:rFonts w:ascii="Arial" w:hAnsi="Arial" w:cs="Arial"/>
          <w:sz w:val="24"/>
          <w:szCs w:val="24"/>
        </w:rPr>
      </w:pPr>
      <w:r w:rsidRPr="00510862">
        <w:rPr>
          <w:rFonts w:ascii="Arial" w:hAnsi="Arial" w:cs="Arial"/>
          <w:sz w:val="24"/>
          <w:szCs w:val="24"/>
        </w:rPr>
        <w:t>L</w:t>
      </w:r>
      <w:r>
        <w:rPr>
          <w:rFonts w:ascii="Arial" w:hAnsi="Arial" w:cs="Arial"/>
          <w:sz w:val="24"/>
          <w:szCs w:val="24"/>
        </w:rPr>
        <w:t>acan apresentou,</w:t>
      </w:r>
      <w:r w:rsidRPr="00F5733E">
        <w:rPr>
          <w:rFonts w:ascii="Arial" w:hAnsi="Arial" w:cs="Arial"/>
          <w:sz w:val="24"/>
          <w:szCs w:val="24"/>
        </w:rPr>
        <w:t xml:space="preserve"> </w:t>
      </w:r>
      <w:r w:rsidRPr="00510862">
        <w:rPr>
          <w:rFonts w:ascii="Arial" w:hAnsi="Arial" w:cs="Arial"/>
          <w:sz w:val="24"/>
          <w:szCs w:val="24"/>
        </w:rPr>
        <w:t>em 1953</w:t>
      </w:r>
      <w:r>
        <w:rPr>
          <w:rFonts w:ascii="Arial" w:hAnsi="Arial" w:cs="Arial"/>
          <w:sz w:val="24"/>
          <w:szCs w:val="24"/>
        </w:rPr>
        <w:t>,</w:t>
      </w:r>
      <w:r w:rsidRPr="00510862">
        <w:rPr>
          <w:rFonts w:ascii="Arial" w:hAnsi="Arial" w:cs="Arial"/>
          <w:sz w:val="24"/>
          <w:szCs w:val="24"/>
        </w:rPr>
        <w:t xml:space="preserve"> a dimensão do simbólico a partir de dois textos</w:t>
      </w:r>
      <w:r>
        <w:rPr>
          <w:rFonts w:ascii="Arial" w:hAnsi="Arial" w:cs="Arial"/>
          <w:sz w:val="24"/>
          <w:szCs w:val="24"/>
        </w:rPr>
        <w:t>, conforme Isabel Forte, 2006</w:t>
      </w:r>
      <w:r w:rsidRPr="00510862">
        <w:rPr>
          <w:rFonts w:ascii="Arial" w:hAnsi="Arial" w:cs="Arial"/>
          <w:sz w:val="24"/>
          <w:szCs w:val="24"/>
        </w:rPr>
        <w:t>:</w:t>
      </w:r>
      <w:r>
        <w:rPr>
          <w:rFonts w:ascii="Arial" w:hAnsi="Arial" w:cs="Arial"/>
          <w:sz w:val="24"/>
          <w:szCs w:val="24"/>
        </w:rPr>
        <w:t xml:space="preserve"> O primeiro foi </w:t>
      </w:r>
      <w:r w:rsidRPr="00510862">
        <w:rPr>
          <w:rFonts w:ascii="Arial" w:hAnsi="Arial" w:cs="Arial"/>
          <w:sz w:val="24"/>
          <w:szCs w:val="24"/>
        </w:rPr>
        <w:t>a</w:t>
      </w:r>
      <w:r w:rsidRPr="000B509D">
        <w:rPr>
          <w:rFonts w:ascii="Arial" w:hAnsi="Arial" w:cs="Arial"/>
          <w:sz w:val="24"/>
          <w:szCs w:val="24"/>
        </w:rPr>
        <w:t xml:space="preserve"> conferência sobre o "O simbólico, o imaginário e o real" e o</w:t>
      </w:r>
      <w:r>
        <w:rPr>
          <w:rFonts w:ascii="Arial" w:hAnsi="Arial" w:cs="Arial"/>
          <w:sz w:val="24"/>
          <w:szCs w:val="24"/>
        </w:rPr>
        <w:t xml:space="preserve"> segundo </w:t>
      </w:r>
      <w:r w:rsidRPr="000B509D">
        <w:rPr>
          <w:rFonts w:ascii="Arial" w:hAnsi="Arial" w:cs="Arial"/>
          <w:sz w:val="24"/>
          <w:szCs w:val="24"/>
        </w:rPr>
        <w:t xml:space="preserve">texto "Função e campo da fala e da linguagem na psicanálise". Nesses textos, </w:t>
      </w:r>
      <w:r>
        <w:rPr>
          <w:rFonts w:ascii="Arial" w:hAnsi="Arial" w:cs="Arial"/>
          <w:sz w:val="24"/>
          <w:szCs w:val="24"/>
        </w:rPr>
        <w:t xml:space="preserve">Lacan </w:t>
      </w:r>
      <w:r w:rsidRPr="000B509D">
        <w:rPr>
          <w:rFonts w:ascii="Arial" w:hAnsi="Arial" w:cs="Arial"/>
          <w:sz w:val="24"/>
          <w:szCs w:val="24"/>
        </w:rPr>
        <w:t>desenvolve a noção de Nome-do-Pai</w:t>
      </w:r>
      <w:r>
        <w:rPr>
          <w:rFonts w:ascii="Arial" w:hAnsi="Arial" w:cs="Arial"/>
          <w:sz w:val="24"/>
          <w:szCs w:val="24"/>
        </w:rPr>
        <w:t xml:space="preserve">, no qual ele </w:t>
      </w:r>
      <w:r>
        <w:rPr>
          <w:rFonts w:ascii="Arial" w:hAnsi="Arial" w:cs="Arial"/>
          <w:sz w:val="24"/>
          <w:szCs w:val="24"/>
          <w:shd w:val="clear" w:color="auto" w:fill="FFFFFF"/>
        </w:rPr>
        <w:t>revela a função paterna</w:t>
      </w:r>
      <w:r w:rsidRPr="001646BB">
        <w:rPr>
          <w:rStyle w:val="apple-converted-space"/>
          <w:rFonts w:ascii="Arial" w:hAnsi="Arial" w:cs="Arial"/>
          <w:sz w:val="24"/>
          <w:szCs w:val="24"/>
          <w:shd w:val="clear" w:color="auto" w:fill="FFFFFF"/>
        </w:rPr>
        <w:t> </w:t>
      </w:r>
      <w:r w:rsidRPr="001646BB">
        <w:rPr>
          <w:rFonts w:ascii="Arial" w:hAnsi="Arial" w:cs="Arial"/>
          <w:sz w:val="24"/>
          <w:szCs w:val="24"/>
          <w:shd w:val="clear" w:color="auto" w:fill="FFFFFF"/>
        </w:rPr>
        <w:t xml:space="preserve">como </w:t>
      </w:r>
      <w:r>
        <w:rPr>
          <w:rFonts w:ascii="Arial" w:hAnsi="Arial" w:cs="Arial"/>
          <w:sz w:val="24"/>
          <w:szCs w:val="24"/>
          <w:shd w:val="clear" w:color="auto" w:fill="FFFFFF"/>
        </w:rPr>
        <w:t>o su</w:t>
      </w:r>
      <w:r w:rsidRPr="001646BB">
        <w:rPr>
          <w:rFonts w:ascii="Arial" w:hAnsi="Arial" w:cs="Arial"/>
          <w:sz w:val="24"/>
          <w:szCs w:val="24"/>
          <w:shd w:val="clear" w:color="auto" w:fill="FFFFFF"/>
        </w:rPr>
        <w:t>porte d</w:t>
      </w:r>
      <w:r>
        <w:rPr>
          <w:rFonts w:ascii="Arial" w:hAnsi="Arial" w:cs="Arial"/>
          <w:sz w:val="24"/>
          <w:szCs w:val="24"/>
          <w:shd w:val="clear" w:color="auto" w:fill="FFFFFF"/>
        </w:rPr>
        <w:t xml:space="preserve">a atividade </w:t>
      </w:r>
      <w:r w:rsidRPr="001646BB">
        <w:rPr>
          <w:rFonts w:ascii="Arial" w:hAnsi="Arial" w:cs="Arial"/>
          <w:sz w:val="24"/>
          <w:szCs w:val="24"/>
          <w:shd w:val="clear" w:color="auto" w:fill="FFFFFF"/>
        </w:rPr>
        <w:t>simbólica de cada</w:t>
      </w:r>
      <w:r w:rsidRPr="001646BB">
        <w:rPr>
          <w:rStyle w:val="apple-converted-space"/>
          <w:rFonts w:ascii="Arial" w:hAnsi="Arial" w:cs="Arial"/>
          <w:sz w:val="24"/>
          <w:szCs w:val="24"/>
          <w:shd w:val="clear" w:color="auto" w:fill="FFFFFF"/>
        </w:rPr>
        <w:t> </w:t>
      </w:r>
      <w:hyperlink r:id="rId6" w:tooltip="Sujeto (gramática)" w:history="1">
        <w:r w:rsidRPr="001646BB">
          <w:rPr>
            <w:rStyle w:val="Hyperlink"/>
            <w:rFonts w:ascii="Arial" w:hAnsi="Arial" w:cs="Arial"/>
            <w:color w:val="auto"/>
            <w:sz w:val="24"/>
            <w:szCs w:val="24"/>
            <w:u w:val="none"/>
            <w:shd w:val="clear" w:color="auto" w:fill="FFFFFF"/>
          </w:rPr>
          <w:t>suje</w:t>
        </w:r>
        <w:r>
          <w:rPr>
            <w:rStyle w:val="Hyperlink"/>
            <w:rFonts w:ascii="Arial" w:hAnsi="Arial" w:cs="Arial"/>
            <w:color w:val="auto"/>
            <w:sz w:val="24"/>
            <w:szCs w:val="24"/>
            <w:u w:val="none"/>
            <w:shd w:val="clear" w:color="auto" w:fill="FFFFFF"/>
          </w:rPr>
          <w:t>i</w:t>
        </w:r>
        <w:r w:rsidRPr="001646BB">
          <w:rPr>
            <w:rStyle w:val="Hyperlink"/>
            <w:rFonts w:ascii="Arial" w:hAnsi="Arial" w:cs="Arial"/>
            <w:color w:val="auto"/>
            <w:sz w:val="24"/>
            <w:szCs w:val="24"/>
            <w:u w:val="none"/>
            <w:shd w:val="clear" w:color="auto" w:fill="FFFFFF"/>
          </w:rPr>
          <w:t>to</w:t>
        </w:r>
      </w:hyperlink>
      <w:r w:rsidRPr="001646BB">
        <w:rPr>
          <w:rFonts w:ascii="Arial" w:hAnsi="Arial" w:cs="Arial"/>
          <w:sz w:val="24"/>
          <w:szCs w:val="24"/>
          <w:shd w:val="clear" w:color="auto" w:fill="FFFFFF"/>
        </w:rPr>
        <w:t xml:space="preserve">, </w:t>
      </w:r>
      <w:r>
        <w:rPr>
          <w:rFonts w:ascii="Arial" w:hAnsi="Arial" w:cs="Arial"/>
          <w:sz w:val="24"/>
          <w:szCs w:val="24"/>
          <w:shd w:val="clear" w:color="auto" w:fill="FFFFFF"/>
        </w:rPr>
        <w:t>a função</w:t>
      </w:r>
      <w:r w:rsidRPr="001646BB">
        <w:rPr>
          <w:rFonts w:ascii="Arial" w:hAnsi="Arial" w:cs="Arial"/>
          <w:sz w:val="24"/>
          <w:szCs w:val="24"/>
          <w:shd w:val="clear" w:color="auto" w:fill="FFFFFF"/>
        </w:rPr>
        <w:t xml:space="preserve"> paterna </w:t>
      </w:r>
      <w:r>
        <w:rPr>
          <w:rFonts w:ascii="Arial" w:hAnsi="Arial" w:cs="Arial"/>
          <w:sz w:val="24"/>
          <w:szCs w:val="24"/>
          <w:shd w:val="clear" w:color="auto" w:fill="FFFFFF"/>
        </w:rPr>
        <w:t xml:space="preserve">é </w:t>
      </w:r>
      <w:r w:rsidRPr="001646BB">
        <w:rPr>
          <w:rFonts w:ascii="Arial" w:hAnsi="Arial" w:cs="Arial"/>
          <w:sz w:val="24"/>
          <w:szCs w:val="24"/>
          <w:shd w:val="clear" w:color="auto" w:fill="FFFFFF"/>
        </w:rPr>
        <w:t>castradora e instauradora d</w:t>
      </w:r>
      <w:r>
        <w:rPr>
          <w:rFonts w:ascii="Arial" w:hAnsi="Arial" w:cs="Arial"/>
          <w:sz w:val="24"/>
          <w:szCs w:val="24"/>
          <w:shd w:val="clear" w:color="auto" w:fill="FFFFFF"/>
        </w:rPr>
        <w:t xml:space="preserve">a Lei </w:t>
      </w:r>
      <w:r w:rsidRPr="000B509D">
        <w:rPr>
          <w:rFonts w:ascii="Arial" w:hAnsi="Arial" w:cs="Arial"/>
          <w:sz w:val="24"/>
          <w:szCs w:val="24"/>
        </w:rPr>
        <w:t>como o operador por excelência do simbólico e a compreensão de que o inconsciente é estruturado como uma linguagem.</w:t>
      </w:r>
      <w:r w:rsidR="00114F86" w:rsidRPr="00114F86">
        <w:rPr>
          <w:rFonts w:ascii="Arial" w:hAnsi="Arial" w:cs="Arial"/>
          <w:sz w:val="24"/>
          <w:szCs w:val="24"/>
        </w:rPr>
        <w:t xml:space="preserve"> </w:t>
      </w:r>
      <w:r w:rsidR="00114F86">
        <w:rPr>
          <w:rFonts w:ascii="Arial" w:hAnsi="Arial" w:cs="Arial"/>
          <w:sz w:val="24"/>
          <w:szCs w:val="24"/>
        </w:rPr>
        <w:t xml:space="preserve">Para Isabel, 2006, </w:t>
      </w:r>
      <w:r w:rsidR="00114F86" w:rsidRPr="009C6536">
        <w:rPr>
          <w:rFonts w:ascii="Arial" w:hAnsi="Arial" w:cs="Arial"/>
          <w:sz w:val="24"/>
          <w:szCs w:val="24"/>
        </w:rPr>
        <w:t>o sentido</w:t>
      </w:r>
      <w:r w:rsidR="00114F86">
        <w:rPr>
          <w:rFonts w:ascii="Arial" w:hAnsi="Arial" w:cs="Arial"/>
          <w:sz w:val="24"/>
          <w:szCs w:val="24"/>
        </w:rPr>
        <w:t xml:space="preserve"> ou a posição “</w:t>
      </w:r>
      <w:r w:rsidR="00114F86" w:rsidRPr="009C6536">
        <w:rPr>
          <w:rFonts w:ascii="Arial" w:hAnsi="Arial" w:cs="Arial"/>
          <w:sz w:val="24"/>
          <w:szCs w:val="24"/>
        </w:rPr>
        <w:t>que o elemento simbólico tem na estrutura é estritamente da ordem de uma vizinhança</w:t>
      </w:r>
      <w:r w:rsidR="00114F86">
        <w:rPr>
          <w:rFonts w:ascii="Arial" w:hAnsi="Arial" w:cs="Arial"/>
          <w:sz w:val="24"/>
          <w:szCs w:val="24"/>
        </w:rPr>
        <w:t>”</w:t>
      </w:r>
      <w:r w:rsidR="00114F86" w:rsidRPr="009C6536">
        <w:rPr>
          <w:rFonts w:ascii="Arial" w:hAnsi="Arial" w:cs="Arial"/>
          <w:sz w:val="24"/>
          <w:szCs w:val="24"/>
        </w:rPr>
        <w:t>.</w:t>
      </w:r>
      <w:r w:rsidR="00114F86">
        <w:rPr>
          <w:rFonts w:ascii="Arial" w:hAnsi="Arial" w:cs="Arial"/>
          <w:sz w:val="24"/>
          <w:szCs w:val="24"/>
        </w:rPr>
        <w:t xml:space="preserve"> Isto é, o indivíduo se compara com os que estão </w:t>
      </w:r>
      <w:r w:rsidR="00114F86">
        <w:rPr>
          <w:rFonts w:ascii="Arial" w:hAnsi="Arial" w:cs="Arial"/>
          <w:sz w:val="24"/>
          <w:szCs w:val="24"/>
        </w:rPr>
        <w:lastRenderedPageBreak/>
        <w:t>próximo de si - o outro</w:t>
      </w:r>
      <w:r w:rsidR="006F64AF">
        <w:rPr>
          <w:rFonts w:ascii="Arial" w:hAnsi="Arial" w:cs="Arial"/>
          <w:sz w:val="24"/>
          <w:szCs w:val="24"/>
        </w:rPr>
        <w:t xml:space="preserve">; segundo uma </w:t>
      </w:r>
      <w:r w:rsidR="006F64AF" w:rsidRPr="009C6536">
        <w:rPr>
          <w:rFonts w:ascii="Arial" w:hAnsi="Arial" w:cs="Arial"/>
          <w:sz w:val="24"/>
          <w:szCs w:val="24"/>
        </w:rPr>
        <w:t xml:space="preserve">ordem de vizinhança </w:t>
      </w:r>
      <w:r w:rsidR="006F64AF">
        <w:rPr>
          <w:rFonts w:ascii="Arial" w:hAnsi="Arial" w:cs="Arial"/>
          <w:sz w:val="24"/>
          <w:szCs w:val="24"/>
        </w:rPr>
        <w:t>da estrutura onde cada</w:t>
      </w:r>
      <w:r w:rsidR="006F64AF" w:rsidRPr="009C6536">
        <w:rPr>
          <w:rFonts w:ascii="Arial" w:hAnsi="Arial" w:cs="Arial"/>
          <w:sz w:val="24"/>
          <w:szCs w:val="24"/>
        </w:rPr>
        <w:t xml:space="preserve"> elemento</w:t>
      </w:r>
      <w:r w:rsidR="006F64AF">
        <w:rPr>
          <w:rFonts w:ascii="Arial" w:hAnsi="Arial" w:cs="Arial"/>
          <w:sz w:val="24"/>
          <w:szCs w:val="24"/>
        </w:rPr>
        <w:t xml:space="preserve"> desempenha</w:t>
      </w:r>
      <w:r w:rsidR="006F64AF" w:rsidRPr="009C6536">
        <w:rPr>
          <w:rFonts w:ascii="Arial" w:hAnsi="Arial" w:cs="Arial"/>
          <w:sz w:val="24"/>
          <w:szCs w:val="24"/>
        </w:rPr>
        <w:t xml:space="preserve"> seus papéis</w:t>
      </w:r>
      <w:r w:rsidR="006F64AF">
        <w:rPr>
          <w:rFonts w:ascii="Arial" w:hAnsi="Arial" w:cs="Arial"/>
          <w:sz w:val="24"/>
          <w:szCs w:val="24"/>
        </w:rPr>
        <w:t>, o elemento simbólico</w:t>
      </w:r>
      <w:r w:rsidR="006F64AF" w:rsidRPr="006F64AF">
        <w:rPr>
          <w:rFonts w:ascii="Arial" w:hAnsi="Arial" w:cs="Arial"/>
          <w:sz w:val="24"/>
          <w:szCs w:val="24"/>
        </w:rPr>
        <w:t xml:space="preserve"> </w:t>
      </w:r>
      <w:r w:rsidR="006F64AF" w:rsidRPr="009C6536">
        <w:rPr>
          <w:rFonts w:ascii="Arial" w:hAnsi="Arial" w:cs="Arial"/>
          <w:sz w:val="24"/>
          <w:szCs w:val="24"/>
        </w:rPr>
        <w:t>obedece a uma dimensão topológica</w:t>
      </w:r>
      <w:r w:rsidR="009B071C">
        <w:rPr>
          <w:rFonts w:ascii="Arial" w:hAnsi="Arial" w:cs="Arial"/>
          <w:sz w:val="24"/>
          <w:szCs w:val="24"/>
        </w:rPr>
        <w:t>,</w:t>
      </w:r>
      <w:r w:rsidR="006F64AF">
        <w:rPr>
          <w:rFonts w:ascii="Arial" w:hAnsi="Arial" w:cs="Arial"/>
          <w:sz w:val="24"/>
          <w:szCs w:val="24"/>
        </w:rPr>
        <w:t xml:space="preserve"> (do grego, topos = lugar).</w:t>
      </w:r>
      <w:r w:rsidR="00F23E34">
        <w:rPr>
          <w:rFonts w:ascii="Arial" w:hAnsi="Arial" w:cs="Arial"/>
          <w:sz w:val="24"/>
          <w:szCs w:val="24"/>
        </w:rPr>
        <w:t xml:space="preserve"> </w:t>
      </w:r>
    </w:p>
    <w:p w:rsidR="00902A06" w:rsidRDefault="00902A06" w:rsidP="003F3461">
      <w:pPr>
        <w:spacing w:line="360" w:lineRule="auto"/>
        <w:jc w:val="both"/>
        <w:rPr>
          <w:rFonts w:ascii="Arial" w:hAnsi="Arial" w:cs="Arial"/>
          <w:sz w:val="24"/>
          <w:szCs w:val="24"/>
        </w:rPr>
      </w:pPr>
    </w:p>
    <w:p w:rsidR="00922E12" w:rsidRDefault="00F23E34" w:rsidP="003F3461">
      <w:pPr>
        <w:spacing w:line="360" w:lineRule="auto"/>
        <w:jc w:val="both"/>
        <w:rPr>
          <w:rFonts w:ascii="Arial" w:hAnsi="Arial" w:cs="Arial"/>
          <w:sz w:val="24"/>
          <w:szCs w:val="24"/>
        </w:rPr>
      </w:pPr>
      <w:r>
        <w:rPr>
          <w:rFonts w:ascii="Arial" w:hAnsi="Arial" w:cs="Arial"/>
          <w:sz w:val="24"/>
          <w:szCs w:val="24"/>
        </w:rPr>
        <w:t>Esquema de uma estrutura</w:t>
      </w:r>
      <w:r w:rsidR="00902A06">
        <w:rPr>
          <w:rFonts w:ascii="Arial" w:hAnsi="Arial" w:cs="Arial"/>
          <w:sz w:val="24"/>
          <w:szCs w:val="24"/>
        </w:rPr>
        <w:t xml:space="preserve"> psíquica</w:t>
      </w:r>
      <w:r>
        <w:rPr>
          <w:rFonts w:ascii="Arial" w:hAnsi="Arial" w:cs="Arial"/>
          <w:sz w:val="24"/>
          <w:szCs w:val="24"/>
        </w:rPr>
        <w:t>:</w:t>
      </w:r>
    </w:p>
    <w:p w:rsidR="00922E12" w:rsidRDefault="006E3E53" w:rsidP="003F3461">
      <w:pPr>
        <w:spacing w:line="360" w:lineRule="auto"/>
        <w:jc w:val="both"/>
        <w:rPr>
          <w:rFonts w:ascii="Arial" w:hAnsi="Arial" w:cs="Arial"/>
          <w:sz w:val="24"/>
          <w:szCs w:val="24"/>
        </w:rPr>
      </w:pPr>
      <w:r>
        <w:rPr>
          <w:rFonts w:ascii="Arial" w:hAnsi="Arial" w:cs="Arial"/>
          <w:noProof/>
          <w:sz w:val="24"/>
          <w:szCs w:val="24"/>
          <w:lang w:eastAsia="pt-BR"/>
        </w:rPr>
        <w:pict>
          <v:shape id="_x0000_s1027" style="position:absolute;left:0;text-align:left;margin-left:50.6pt;margin-top:21.75pt;width:259.25pt;height:120.9pt;z-index:251658240" coordsize="4728,1895" path="m54,1683hdc157,1707,263,1747,368,1761v196,25,395,14,593,18c1231,1804,1520,1797,1790,1744v61,-12,114,-42,175,-53c2007,1664,2060,1652,2105,1630v53,-26,89,-80,139,-113c2281,1463,2317,1410,2358,1360v28,-34,36,-78,61,-114c2435,1176,2415,1242,2445,1185v23,-45,25,-97,52,-140c2509,987,2520,929,2532,871v5,-49,18,-98,18,-148c2550,573,2580,177,2375,77,2298,,2238,46,2105,51v-29,18,-56,36,-79,61c1997,195,2045,71,1991,164v-10,17,-30,75,-35,96c1941,327,1943,405,1921,469v8,175,6,210,53,350c1985,850,1984,886,2000,915v10,18,35,52,35,52c2042,999,2054,1034,2070,1063v10,18,35,52,35,52c2127,1187,2096,1099,2131,1159v5,8,3,18,8,26c2143,1192,2152,1196,2157,1203v6,8,12,17,17,26c2178,1237,2178,1247,2183,1255v24,38,60,69,87,105c2313,1418,2340,1484,2393,1534v15,48,-2,6,26,44c2445,1612,2469,1658,2506,1683v68,46,141,71,218,96c2799,1804,2792,1812,2881,1822v65,17,124,21,192,26c3303,1895,3131,1867,3597,1857v84,-29,164,-43,253,-52c3956,1783,4066,1787,4173,1779v79,-16,155,-28,236,-35c4453,1735,4496,1722,4539,1709v30,-30,67,-49,96,-79c4641,1613,4647,1595,4653,1578v3,-9,9,-26,9,-26c4682,1420,4728,1266,4566,1229v-67,-49,,-8,-88,-35c4465,1190,4455,1181,4443,1176v-45,-19,-92,-30,-139,-43c4275,1125,4253,1108,4225,1098v-221,3,-442,4,-663,9c3478,1109,3384,1136,3300,1141v-180,37,-366,33,-550,44c2685,1208,2609,1208,2541,1220v-60,10,-116,38,-175,52c2297,1307,2224,1317,2148,1325v-119,37,-252,5,-375,-9c1764,1313,1756,1308,1747,1307v-52,-7,-105,-6,-157,-17c1536,1279,1498,1270,1441,1264v-124,-37,-257,-36,-384,-61c1028,1197,999,1190,970,1185v-38,-7,-113,-17,-113,-17c650,1099,395,1121,185,1194v-30,43,-11,19,-62,70c108,1279,104,1302,89,1316v-6,6,-12,11,-18,17c59,1370,39,1399,27,1438v-6,18,-17,53,-17,53c31,1552,,1478,54,1543v12,14,20,57,35,78c100,1659,106,1726,158,1726e">
            <v:fill r:id="rId7" o:title="Papel jornal" type="tile"/>
            <v:path arrowok="t"/>
          </v:shape>
        </w:pict>
      </w:r>
    </w:p>
    <w:p w:rsidR="00922E12" w:rsidRDefault="006E3E53" w:rsidP="003F3461">
      <w:pPr>
        <w:spacing w:line="360" w:lineRule="auto"/>
        <w:jc w:val="both"/>
        <w:rPr>
          <w:rFonts w:ascii="Arial" w:hAnsi="Arial" w:cs="Arial"/>
          <w:sz w:val="24"/>
          <w:szCs w:val="24"/>
        </w:rPr>
      </w:pPr>
      <w:r>
        <w:rPr>
          <w:rFonts w:ascii="Arial" w:hAnsi="Arial" w:cs="Arial"/>
          <w:noProof/>
          <w:sz w:val="24"/>
          <w:szCs w:val="24"/>
          <w:lang w:eastAsia="pt-BR"/>
        </w:rPr>
        <w:pict>
          <v:shapetype id="_x0000_t202" coordsize="21600,21600" o:spt="202" path="m,l,21600r21600,l21600,xe">
            <v:stroke joinstyle="miter"/>
            <v:path gradientshapeok="t" o:connecttype="rect"/>
          </v:shapetype>
          <v:shape id="_x0000_s1030" type="#_x0000_t202" style="position:absolute;left:0;text-align:left;margin-left:163.25pt;margin-top:1.2pt;width:20.9pt;height:54.55pt;z-index:251661312">
            <v:textbox>
              <w:txbxContent>
                <w:p w:rsidR="00545D24" w:rsidRPr="009B071C" w:rsidRDefault="00545D24">
                  <w:pPr>
                    <w:rPr>
                      <w:rFonts w:ascii="Arial" w:hAnsi="Arial" w:cs="Arial"/>
                      <w:sz w:val="18"/>
                      <w:szCs w:val="18"/>
                    </w:rPr>
                  </w:pPr>
                  <w:r w:rsidRPr="009B071C">
                    <w:rPr>
                      <w:rFonts w:ascii="Arial" w:hAnsi="Arial" w:cs="Arial"/>
                      <w:sz w:val="18"/>
                      <w:szCs w:val="18"/>
                    </w:rPr>
                    <w:t xml:space="preserve">Real </w:t>
                  </w:r>
                </w:p>
              </w:txbxContent>
            </v:textbox>
          </v:shape>
        </w:pict>
      </w:r>
      <w:r>
        <w:rPr>
          <w:rFonts w:ascii="Arial" w:hAnsi="Arial" w:cs="Arial"/>
          <w:noProof/>
          <w:sz w:val="24"/>
          <w:szCs w:val="24"/>
          <w:lang w:eastAsia="pt-BR"/>
        </w:rPr>
        <w:pict>
          <v:rect id="_x0000_s1038" style="position:absolute;left:0;text-align:left;margin-left:295.85pt;margin-top:12.1pt;width:90.35pt;height:43.65pt;z-index:251667456">
            <v:textbox>
              <w:txbxContent>
                <w:p w:rsidR="00F23E34" w:rsidRDefault="009B071C" w:rsidP="00F23E34">
                  <w:pPr>
                    <w:spacing w:after="0" w:line="240" w:lineRule="auto"/>
                    <w:rPr>
                      <w:rFonts w:ascii="Arial" w:hAnsi="Arial" w:cs="Arial"/>
                      <w:sz w:val="16"/>
                      <w:szCs w:val="16"/>
                    </w:rPr>
                  </w:pPr>
                  <w:r w:rsidRPr="009B071C">
                    <w:rPr>
                      <w:rFonts w:ascii="Arial" w:hAnsi="Arial" w:cs="Arial"/>
                      <w:sz w:val="16"/>
                      <w:szCs w:val="16"/>
                    </w:rPr>
                    <w:t>É o que manifesta</w:t>
                  </w:r>
                </w:p>
                <w:p w:rsidR="009B071C" w:rsidRPr="009B071C" w:rsidRDefault="009B071C" w:rsidP="00F23E34">
                  <w:pPr>
                    <w:spacing w:after="0" w:line="240" w:lineRule="auto"/>
                    <w:rPr>
                      <w:rFonts w:ascii="Arial" w:hAnsi="Arial" w:cs="Arial"/>
                      <w:sz w:val="16"/>
                      <w:szCs w:val="16"/>
                    </w:rPr>
                  </w:pPr>
                  <w:proofErr w:type="gramStart"/>
                  <w:r w:rsidRPr="009B071C">
                    <w:rPr>
                      <w:rFonts w:ascii="Arial" w:hAnsi="Arial" w:cs="Arial"/>
                      <w:sz w:val="16"/>
                      <w:szCs w:val="16"/>
                    </w:rPr>
                    <w:t>a</w:t>
                  </w:r>
                  <w:proofErr w:type="gramEnd"/>
                  <w:r w:rsidRPr="009B071C">
                    <w:rPr>
                      <w:rFonts w:ascii="Arial" w:hAnsi="Arial" w:cs="Arial"/>
                      <w:sz w:val="16"/>
                      <w:szCs w:val="16"/>
                    </w:rPr>
                    <w:t xml:space="preserve"> partir do conjunto de representações do simbólico - Lacan</w:t>
                  </w:r>
                </w:p>
              </w:txbxContent>
            </v:textbox>
          </v:rect>
        </w:pict>
      </w:r>
      <w:r>
        <w:rPr>
          <w:rFonts w:ascii="Arial" w:hAnsi="Arial" w:cs="Arial"/>
          <w:noProof/>
          <w:sz w:val="24"/>
          <w:szCs w:val="24"/>
          <w:lang w:eastAsia="pt-BR"/>
        </w:rPr>
        <w:pict>
          <v:shape id="_x0000_s1036" type="#_x0000_t202" style="position:absolute;left:0;text-align:left;margin-left:201.15pt;margin-top:3.95pt;width:51.05pt;height:29pt;z-index:251665408">
            <v:textbox style="mso-next-textbox:#_x0000_s1036">
              <w:txbxContent>
                <w:p w:rsidR="00922E12" w:rsidRPr="00922E12" w:rsidRDefault="00922E12" w:rsidP="00922E12">
                  <w:pPr>
                    <w:rPr>
                      <w:sz w:val="16"/>
                      <w:szCs w:val="16"/>
                    </w:rPr>
                  </w:pPr>
                  <w:r>
                    <w:rPr>
                      <w:rFonts w:ascii="Arial" w:hAnsi="Arial" w:cs="Arial"/>
                      <w:sz w:val="16"/>
                      <w:szCs w:val="16"/>
                    </w:rPr>
                    <w:t>O que se      apresenta</w:t>
                  </w:r>
                </w:p>
              </w:txbxContent>
            </v:textbox>
          </v:shape>
        </w:pict>
      </w:r>
      <w:r>
        <w:rPr>
          <w:rFonts w:ascii="Arial" w:hAnsi="Arial" w:cs="Arial"/>
          <w:noProof/>
          <w:sz w:val="24"/>
          <w:szCs w:val="24"/>
          <w:lang w:eastAsia="pt-B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184.15pt;margin-top:18.55pt;width:17pt;height:7.15pt;z-index:251664384"/>
        </w:pict>
      </w:r>
    </w:p>
    <w:p w:rsidR="003F3461" w:rsidRDefault="006E3E53" w:rsidP="003F3461">
      <w:pPr>
        <w:spacing w:line="360" w:lineRule="auto"/>
        <w:jc w:val="both"/>
        <w:rPr>
          <w:rFonts w:ascii="Arial" w:hAnsi="Arial" w:cs="Arial"/>
          <w:sz w:val="24"/>
          <w:szCs w:val="24"/>
        </w:rPr>
      </w:pPr>
      <w:r>
        <w:rPr>
          <w:rFonts w:ascii="Arial" w:hAnsi="Arial" w:cs="Arial"/>
          <w:noProof/>
          <w:sz w:val="24"/>
          <w:szCs w:val="24"/>
          <w:lang w:eastAsia="pt-B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7" type="#_x0000_t68" style="position:absolute;left:0;text-align:left;margin-left:278.55pt;margin-top:17.35pt;width:9.6pt;height:25pt;rotation:3752904fd;z-index:251666432">
            <v:textbox style="layout-flow:vertical-ideographic"/>
          </v:shape>
        </w:pict>
      </w:r>
      <w:r>
        <w:rPr>
          <w:rFonts w:ascii="Arial" w:hAnsi="Arial" w:cs="Arial"/>
          <w:noProof/>
          <w:sz w:val="24"/>
          <w:szCs w:val="24"/>
          <w:lang w:eastAsia="pt-BR"/>
        </w:rPr>
        <w:pict>
          <v:shape id="_x0000_s1032" type="#_x0000_t202" style="position:absolute;left:0;text-align:left;margin-left:69.05pt;margin-top:8.95pt;width:61.05pt;height:16.1pt;z-index:251662336">
            <v:textbox>
              <w:txbxContent>
                <w:p w:rsidR="00922E12" w:rsidRPr="00922E12" w:rsidRDefault="00922E12">
                  <w:pPr>
                    <w:rPr>
                      <w:sz w:val="16"/>
                      <w:szCs w:val="16"/>
                    </w:rPr>
                  </w:pPr>
                  <w:r>
                    <w:rPr>
                      <w:rFonts w:ascii="Arial" w:hAnsi="Arial" w:cs="Arial"/>
                      <w:sz w:val="16"/>
                      <w:szCs w:val="16"/>
                    </w:rPr>
                    <w:t>I</w:t>
                  </w:r>
                  <w:r w:rsidRPr="00922E12">
                    <w:rPr>
                      <w:rFonts w:ascii="Arial" w:hAnsi="Arial" w:cs="Arial"/>
                      <w:sz w:val="16"/>
                      <w:szCs w:val="16"/>
                    </w:rPr>
                    <w:t>nconsciente</w:t>
                  </w:r>
                </w:p>
              </w:txbxContent>
            </v:textbox>
          </v:shape>
        </w:pict>
      </w:r>
      <w:r>
        <w:rPr>
          <w:rFonts w:ascii="Arial" w:hAnsi="Arial" w:cs="Arial"/>
          <w:noProof/>
          <w:sz w:val="24"/>
          <w:szCs w:val="24"/>
          <w:lang w:eastAsia="pt-B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96.5pt;margin-top:27.8pt;width:7.15pt;height:10.45pt;z-index:251663360">
            <v:textbox style="layout-flow:vertical-ideographic"/>
          </v:shape>
        </w:pict>
      </w:r>
    </w:p>
    <w:p w:rsidR="009C6536" w:rsidRDefault="006E3E53" w:rsidP="003F3461">
      <w:pPr>
        <w:spacing w:line="360" w:lineRule="auto"/>
        <w:jc w:val="both"/>
        <w:rPr>
          <w:rFonts w:ascii="Arial" w:hAnsi="Arial" w:cs="Arial"/>
          <w:sz w:val="24"/>
          <w:szCs w:val="24"/>
        </w:rPr>
      </w:pPr>
      <w:r>
        <w:rPr>
          <w:rFonts w:ascii="Arial" w:hAnsi="Arial" w:cs="Arial"/>
          <w:noProof/>
          <w:sz w:val="24"/>
          <w:szCs w:val="24"/>
          <w:lang w:eastAsia="pt-BR"/>
        </w:rPr>
        <w:pict>
          <v:shape id="_x0000_s1029" type="#_x0000_t202" style="position:absolute;left:0;text-align:left;margin-left:222.55pt;margin-top:10.95pt;width:69.85pt;height:20.5pt;z-index:251660288">
            <v:textbox>
              <w:txbxContent>
                <w:p w:rsidR="00545D24" w:rsidRPr="009B071C" w:rsidRDefault="00545D24" w:rsidP="009B071C">
                  <w:pPr>
                    <w:jc w:val="center"/>
                    <w:rPr>
                      <w:rFonts w:ascii="Arial" w:hAnsi="Arial" w:cs="Arial"/>
                    </w:rPr>
                  </w:pPr>
                  <w:r w:rsidRPr="009B071C">
                    <w:rPr>
                      <w:rFonts w:ascii="Arial" w:hAnsi="Arial" w:cs="Arial"/>
                    </w:rPr>
                    <w:t>Imaginário</w:t>
                  </w:r>
                </w:p>
              </w:txbxContent>
            </v:textbox>
          </v:shape>
        </w:pict>
      </w:r>
      <w:r>
        <w:rPr>
          <w:rFonts w:ascii="Arial" w:hAnsi="Arial" w:cs="Arial"/>
          <w:noProof/>
          <w:sz w:val="24"/>
          <w:szCs w:val="24"/>
          <w:lang w:eastAsia="pt-BR"/>
        </w:rPr>
        <w:pict>
          <v:shape id="_x0000_s1028" type="#_x0000_t202" style="position:absolute;left:0;text-align:left;margin-left:71.7pt;margin-top:16.15pt;width:63.6pt;height:19.65pt;z-index:251659264">
            <v:textbox>
              <w:txbxContent>
                <w:p w:rsidR="00545D24" w:rsidRPr="009B071C" w:rsidRDefault="00545D24">
                  <w:pPr>
                    <w:rPr>
                      <w:rFonts w:ascii="Arial" w:hAnsi="Arial" w:cs="Arial"/>
                    </w:rPr>
                  </w:pPr>
                  <w:r w:rsidRPr="009B071C">
                    <w:rPr>
                      <w:rFonts w:ascii="Arial" w:hAnsi="Arial" w:cs="Arial"/>
                    </w:rPr>
                    <w:t>Simbólico</w:t>
                  </w:r>
                </w:p>
              </w:txbxContent>
            </v:textbox>
          </v:shape>
        </w:pict>
      </w:r>
      <w:r w:rsidR="00545D24">
        <w:rPr>
          <w:rFonts w:ascii="Arial" w:hAnsi="Arial" w:cs="Arial"/>
          <w:sz w:val="24"/>
          <w:szCs w:val="24"/>
        </w:rPr>
        <w:t xml:space="preserve">           </w:t>
      </w:r>
    </w:p>
    <w:p w:rsidR="006F64AF" w:rsidRDefault="006F64AF" w:rsidP="003F3461">
      <w:pPr>
        <w:spacing w:line="360" w:lineRule="auto"/>
        <w:jc w:val="both"/>
        <w:rPr>
          <w:rFonts w:ascii="Arial" w:hAnsi="Arial" w:cs="Arial"/>
          <w:sz w:val="24"/>
          <w:szCs w:val="24"/>
        </w:rPr>
      </w:pPr>
    </w:p>
    <w:p w:rsidR="006F64AF" w:rsidRDefault="006F64AF" w:rsidP="003F3461">
      <w:pPr>
        <w:spacing w:line="360" w:lineRule="auto"/>
        <w:jc w:val="both"/>
        <w:rPr>
          <w:rFonts w:ascii="Arial" w:hAnsi="Arial" w:cs="Arial"/>
          <w:sz w:val="24"/>
          <w:szCs w:val="24"/>
        </w:rPr>
      </w:pPr>
    </w:p>
    <w:p w:rsidR="003F3461" w:rsidRDefault="003F3461" w:rsidP="009C6536">
      <w:pPr>
        <w:spacing w:line="360" w:lineRule="auto"/>
        <w:jc w:val="both"/>
        <w:rPr>
          <w:rFonts w:ascii="Arial" w:hAnsi="Arial" w:cs="Arial"/>
          <w:sz w:val="24"/>
          <w:szCs w:val="24"/>
        </w:rPr>
      </w:pPr>
      <w:r w:rsidRPr="00902A06">
        <w:rPr>
          <w:rFonts w:ascii="Arial" w:hAnsi="Arial" w:cs="Arial"/>
          <w:b/>
          <w:sz w:val="24"/>
          <w:szCs w:val="24"/>
        </w:rPr>
        <w:t>O real</w:t>
      </w:r>
      <w:r w:rsidRPr="009C4980">
        <w:rPr>
          <w:rFonts w:ascii="Arial" w:hAnsi="Arial" w:cs="Arial"/>
          <w:sz w:val="24"/>
          <w:szCs w:val="24"/>
        </w:rPr>
        <w:t xml:space="preserve">: Segundo Heloísa Helena Aragão e Ramirez, 2015, “O real é o lugar da lacuna, da não existência, do irrepresentável”. É um lugar vazio de representações. </w:t>
      </w:r>
      <w:r>
        <w:rPr>
          <w:rFonts w:ascii="Arial" w:hAnsi="Arial" w:cs="Arial"/>
          <w:sz w:val="24"/>
          <w:szCs w:val="24"/>
        </w:rPr>
        <w:t>“É</w:t>
      </w:r>
      <w:r w:rsidRPr="009C4980">
        <w:rPr>
          <w:rFonts w:ascii="Arial" w:hAnsi="Arial" w:cs="Arial"/>
          <w:sz w:val="24"/>
          <w:szCs w:val="24"/>
        </w:rPr>
        <w:t xml:space="preserve"> o vácuo deixado pela abolição de um significante</w:t>
      </w:r>
      <w:r>
        <w:rPr>
          <w:rFonts w:ascii="Arial" w:hAnsi="Arial" w:cs="Arial"/>
          <w:sz w:val="24"/>
          <w:szCs w:val="24"/>
        </w:rPr>
        <w:t>”</w:t>
      </w:r>
      <w:r w:rsidR="00575514">
        <w:rPr>
          <w:rFonts w:ascii="Arial" w:hAnsi="Arial" w:cs="Arial"/>
          <w:sz w:val="24"/>
          <w:szCs w:val="24"/>
        </w:rPr>
        <w:t>.</w:t>
      </w:r>
    </w:p>
    <w:p w:rsidR="00B64E7C" w:rsidRDefault="00575514" w:rsidP="00B64E7C">
      <w:pPr>
        <w:spacing w:line="360" w:lineRule="auto"/>
        <w:jc w:val="both"/>
        <w:rPr>
          <w:rFonts w:ascii="Arial" w:hAnsi="Arial" w:cs="Arial"/>
          <w:sz w:val="24"/>
          <w:szCs w:val="24"/>
          <w:shd w:val="clear" w:color="auto" w:fill="FFFFFF"/>
        </w:rPr>
      </w:pPr>
      <w:r w:rsidRPr="00575514">
        <w:rPr>
          <w:rFonts w:ascii="Arial" w:hAnsi="Arial" w:cs="Arial"/>
          <w:sz w:val="24"/>
          <w:szCs w:val="24"/>
        </w:rPr>
        <w:t>O objetivo de uma análise</w:t>
      </w:r>
      <w:r>
        <w:rPr>
          <w:rFonts w:ascii="Arial" w:hAnsi="Arial" w:cs="Arial"/>
          <w:sz w:val="24"/>
          <w:szCs w:val="24"/>
        </w:rPr>
        <w:t xml:space="preserve"> na época de Freud</w:t>
      </w:r>
      <w:r w:rsidRPr="00575514">
        <w:rPr>
          <w:rFonts w:ascii="Arial" w:hAnsi="Arial" w:cs="Arial"/>
          <w:sz w:val="24"/>
          <w:szCs w:val="24"/>
        </w:rPr>
        <w:t>, de acordo com Jorge Forbes, 2015</w:t>
      </w:r>
      <w:r>
        <w:rPr>
          <w:rFonts w:ascii="Arial" w:hAnsi="Arial" w:cs="Arial"/>
          <w:sz w:val="24"/>
          <w:szCs w:val="24"/>
        </w:rPr>
        <w:t>, “</w:t>
      </w:r>
      <w:r w:rsidRPr="00575514">
        <w:rPr>
          <w:rFonts w:ascii="Arial" w:hAnsi="Arial" w:cs="Arial"/>
          <w:sz w:val="24"/>
          <w:szCs w:val="24"/>
        </w:rPr>
        <w:t>era o de se conhecer melhor</w:t>
      </w:r>
      <w:r>
        <w:rPr>
          <w:rFonts w:ascii="Arial" w:hAnsi="Arial" w:cs="Arial"/>
          <w:sz w:val="24"/>
          <w:szCs w:val="24"/>
        </w:rPr>
        <w:t>”</w:t>
      </w:r>
      <w:r w:rsidRPr="00575514">
        <w:rPr>
          <w:rFonts w:ascii="Arial" w:hAnsi="Arial" w:cs="Arial"/>
          <w:sz w:val="24"/>
          <w:szCs w:val="24"/>
        </w:rPr>
        <w:t>,</w:t>
      </w:r>
      <w:r>
        <w:rPr>
          <w:rFonts w:ascii="Arial" w:hAnsi="Arial" w:cs="Arial"/>
          <w:sz w:val="24"/>
          <w:szCs w:val="24"/>
        </w:rPr>
        <w:t xml:space="preserve"> ao passo que a partir de Lacan</w:t>
      </w:r>
      <w:r w:rsidRPr="00575514">
        <w:rPr>
          <w:rFonts w:ascii="Arial" w:hAnsi="Arial" w:cs="Arial"/>
          <w:sz w:val="24"/>
          <w:szCs w:val="24"/>
        </w:rPr>
        <w:t xml:space="preserve"> </w:t>
      </w:r>
      <w:r>
        <w:rPr>
          <w:rFonts w:ascii="Arial" w:hAnsi="Arial" w:cs="Arial"/>
          <w:sz w:val="24"/>
          <w:szCs w:val="24"/>
        </w:rPr>
        <w:t>“</w:t>
      </w:r>
      <w:r w:rsidRPr="00575514">
        <w:rPr>
          <w:rFonts w:ascii="Arial" w:hAnsi="Arial" w:cs="Arial"/>
          <w:sz w:val="24"/>
          <w:szCs w:val="24"/>
        </w:rPr>
        <w:t>o que importa é retificar a posição da pessoa em relação ao radical desconhecimento do Real, do “que não tem nome nem nunca terá”, levando-a a inventar um futuro e a sustentar esta invenção</w:t>
      </w:r>
      <w:r w:rsidRPr="00DF316E">
        <w:rPr>
          <w:rFonts w:ascii="Arial" w:hAnsi="Arial" w:cs="Arial"/>
          <w:sz w:val="24"/>
          <w:szCs w:val="24"/>
        </w:rPr>
        <w:t>”.</w:t>
      </w:r>
      <w:r w:rsidR="00DF316E" w:rsidRPr="00DF316E">
        <w:rPr>
          <w:rFonts w:ascii="Arial" w:hAnsi="Arial" w:cs="Arial"/>
        </w:rPr>
        <w:t xml:space="preserve"> </w:t>
      </w:r>
      <w:r w:rsidR="00DF316E">
        <w:rPr>
          <w:rFonts w:ascii="Arial" w:hAnsi="Arial" w:cs="Arial"/>
        </w:rPr>
        <w:t>N</w:t>
      </w:r>
      <w:r w:rsidR="00DF316E" w:rsidRPr="00DF316E">
        <w:rPr>
          <w:rFonts w:ascii="Arial" w:hAnsi="Arial" w:cs="Arial"/>
          <w:sz w:val="24"/>
          <w:szCs w:val="24"/>
        </w:rPr>
        <w:t>o tempo de Freud</w:t>
      </w:r>
      <w:r w:rsidR="00DF316E">
        <w:rPr>
          <w:rFonts w:ascii="Arial" w:hAnsi="Arial" w:cs="Arial"/>
          <w:sz w:val="24"/>
          <w:szCs w:val="24"/>
        </w:rPr>
        <w:t xml:space="preserve"> a</w:t>
      </w:r>
      <w:r w:rsidRPr="00575514">
        <w:rPr>
          <w:rFonts w:ascii="Arial" w:hAnsi="Arial" w:cs="Arial"/>
          <w:sz w:val="24"/>
          <w:szCs w:val="24"/>
          <w:shd w:val="clear" w:color="auto" w:fill="FFFFFF"/>
        </w:rPr>
        <w:t xml:space="preserve"> psicanálise </w:t>
      </w:r>
      <w:r w:rsidR="00DF316E">
        <w:rPr>
          <w:rFonts w:ascii="Arial" w:hAnsi="Arial" w:cs="Arial"/>
          <w:sz w:val="24"/>
          <w:szCs w:val="24"/>
          <w:shd w:val="clear" w:color="auto" w:fill="FFFFFF"/>
        </w:rPr>
        <w:t>“</w:t>
      </w:r>
      <w:r w:rsidRPr="00575514">
        <w:rPr>
          <w:rFonts w:ascii="Arial" w:hAnsi="Arial" w:cs="Arial"/>
          <w:sz w:val="24"/>
          <w:szCs w:val="24"/>
          <w:shd w:val="clear" w:color="auto" w:fill="FFFFFF"/>
        </w:rPr>
        <w:t>visava descobrir os impasses, os traumas que impediam uma pessoa a alcançar o futuro que idealizava</w:t>
      </w:r>
      <w:r w:rsidR="00DF316E">
        <w:rPr>
          <w:rFonts w:ascii="Arial" w:hAnsi="Arial" w:cs="Arial"/>
          <w:sz w:val="24"/>
          <w:szCs w:val="24"/>
          <w:shd w:val="clear" w:color="auto" w:fill="FFFFFF"/>
        </w:rPr>
        <w:t>”</w:t>
      </w:r>
      <w:r w:rsidRPr="00575514">
        <w:rPr>
          <w:rFonts w:ascii="Arial" w:hAnsi="Arial" w:cs="Arial"/>
          <w:sz w:val="24"/>
          <w:szCs w:val="24"/>
          <w:shd w:val="clear" w:color="auto" w:fill="FFFFFF"/>
        </w:rPr>
        <w:t xml:space="preserve">. </w:t>
      </w:r>
      <w:r w:rsidR="0029252B">
        <w:rPr>
          <w:rFonts w:ascii="Arial" w:hAnsi="Arial" w:cs="Arial"/>
          <w:sz w:val="24"/>
          <w:szCs w:val="24"/>
          <w:shd w:val="clear" w:color="auto" w:fill="FFFFFF"/>
        </w:rPr>
        <w:t>“</w:t>
      </w:r>
      <w:r w:rsidRPr="00575514">
        <w:rPr>
          <w:rFonts w:ascii="Arial" w:hAnsi="Arial" w:cs="Arial"/>
          <w:sz w:val="24"/>
          <w:szCs w:val="24"/>
          <w:shd w:val="clear" w:color="auto" w:fill="FFFFFF"/>
        </w:rPr>
        <w:t>O futuro era claro, difícil era seu acesso</w:t>
      </w:r>
      <w:r w:rsidR="0029252B">
        <w:rPr>
          <w:rFonts w:ascii="Arial" w:hAnsi="Arial" w:cs="Arial"/>
          <w:sz w:val="24"/>
          <w:szCs w:val="24"/>
          <w:shd w:val="clear" w:color="auto" w:fill="FFFFFF"/>
        </w:rPr>
        <w:t>”</w:t>
      </w:r>
      <w:r w:rsidRPr="00575514">
        <w:rPr>
          <w:rFonts w:ascii="Arial" w:hAnsi="Arial" w:cs="Arial"/>
          <w:sz w:val="24"/>
          <w:szCs w:val="24"/>
          <w:shd w:val="clear" w:color="auto" w:fill="FFFFFF"/>
        </w:rPr>
        <w:t>.</w:t>
      </w:r>
      <w:r w:rsidR="0029252B" w:rsidRPr="0029252B">
        <w:t xml:space="preserve"> </w:t>
      </w:r>
      <w:r w:rsidR="0029252B" w:rsidRPr="0029252B">
        <w:rPr>
          <w:rFonts w:ascii="Arial" w:hAnsi="Arial" w:cs="Arial"/>
          <w:sz w:val="24"/>
          <w:szCs w:val="24"/>
          <w:shd w:val="clear" w:color="auto" w:fill="FFFFFF"/>
        </w:rPr>
        <w:t>As condições históricas, políticas e tecnológicas que envolv</w:t>
      </w:r>
      <w:r w:rsidR="0029252B">
        <w:rPr>
          <w:rFonts w:ascii="Arial" w:hAnsi="Arial" w:cs="Arial"/>
          <w:sz w:val="24"/>
          <w:szCs w:val="24"/>
          <w:shd w:val="clear" w:color="auto" w:fill="FFFFFF"/>
        </w:rPr>
        <w:t>iam o contexto social da época deixavam as pessoas atordoadas</w:t>
      </w:r>
      <w:r w:rsidR="00B64E7C">
        <w:rPr>
          <w:rFonts w:ascii="Arial" w:hAnsi="Arial" w:cs="Arial"/>
          <w:sz w:val="24"/>
          <w:szCs w:val="24"/>
          <w:shd w:val="clear" w:color="auto" w:fill="FFFFFF"/>
        </w:rPr>
        <w:t xml:space="preserve"> e sem perspectivas</w:t>
      </w:r>
      <w:r w:rsidR="0029252B" w:rsidRPr="0029252B">
        <w:rPr>
          <w:rFonts w:ascii="Arial" w:hAnsi="Arial" w:cs="Arial"/>
          <w:sz w:val="24"/>
          <w:szCs w:val="24"/>
          <w:shd w:val="clear" w:color="auto" w:fill="FFFFFF"/>
        </w:rPr>
        <w:t>.</w:t>
      </w:r>
      <w:r w:rsidRPr="00575514">
        <w:rPr>
          <w:rFonts w:ascii="Arial" w:hAnsi="Arial" w:cs="Arial"/>
          <w:sz w:val="24"/>
          <w:szCs w:val="24"/>
          <w:shd w:val="clear" w:color="auto" w:fill="FFFFFF"/>
        </w:rPr>
        <w:t xml:space="preserve"> </w:t>
      </w:r>
      <w:r w:rsidR="00B64E7C">
        <w:rPr>
          <w:rFonts w:ascii="Arial" w:hAnsi="Arial" w:cs="Arial"/>
          <w:sz w:val="24"/>
          <w:szCs w:val="24"/>
          <w:shd w:val="clear" w:color="auto" w:fill="FFFFFF"/>
        </w:rPr>
        <w:t>Diferentemente hoje, a</w:t>
      </w:r>
      <w:r w:rsidRPr="00575514">
        <w:rPr>
          <w:rFonts w:ascii="Arial" w:hAnsi="Arial" w:cs="Arial"/>
          <w:sz w:val="24"/>
          <w:szCs w:val="24"/>
          <w:shd w:val="clear" w:color="auto" w:fill="FFFFFF"/>
        </w:rPr>
        <w:t xml:space="preserve"> </w:t>
      </w:r>
      <w:r w:rsidR="00B64E7C">
        <w:rPr>
          <w:rFonts w:ascii="Arial" w:hAnsi="Arial" w:cs="Arial"/>
          <w:sz w:val="24"/>
          <w:szCs w:val="24"/>
          <w:shd w:val="clear" w:color="auto" w:fill="FFFFFF"/>
        </w:rPr>
        <w:t>“</w:t>
      </w:r>
      <w:r w:rsidRPr="00575514">
        <w:rPr>
          <w:rFonts w:ascii="Arial" w:hAnsi="Arial" w:cs="Arial"/>
          <w:sz w:val="24"/>
          <w:szCs w:val="24"/>
          <w:shd w:val="clear" w:color="auto" w:fill="FFFFFF"/>
        </w:rPr>
        <w:t>psicanálise no século XXI não é um tratamento do passado, mas, ao contrário, é invenção do futuro</w:t>
      </w:r>
      <w:r w:rsidR="00B64E7C">
        <w:rPr>
          <w:rFonts w:ascii="Arial" w:hAnsi="Arial" w:cs="Arial"/>
          <w:sz w:val="24"/>
          <w:szCs w:val="24"/>
          <w:shd w:val="clear" w:color="auto" w:fill="FFFFFF"/>
        </w:rPr>
        <w:t>”</w:t>
      </w:r>
      <w:r w:rsidRPr="00575514">
        <w:rPr>
          <w:rFonts w:ascii="Arial" w:hAnsi="Arial" w:cs="Arial"/>
          <w:sz w:val="24"/>
          <w:szCs w:val="24"/>
          <w:shd w:val="clear" w:color="auto" w:fill="FFFFFF"/>
        </w:rPr>
        <w:t>.</w:t>
      </w:r>
    </w:p>
    <w:p w:rsidR="005B4D67" w:rsidRDefault="005B4D67" w:rsidP="00B64E7C">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Com relação ainda ao real, Jorge Forbes, 2015, aborda sobre as relações sócias horizontais dizendo que “e</w:t>
      </w:r>
      <w:r w:rsidRPr="005B4D67">
        <w:rPr>
          <w:rFonts w:ascii="Arial" w:hAnsi="Arial" w:cs="Arial"/>
          <w:sz w:val="24"/>
          <w:szCs w:val="24"/>
          <w:shd w:val="clear" w:color="auto" w:fill="FFFFFF"/>
        </w:rPr>
        <w:t xml:space="preserve">m um laço social horizontal, quando não se tem mais a garantia dos padrões para se </w:t>
      </w:r>
      <w:proofErr w:type="gramStart"/>
      <w:r w:rsidRPr="005B4D67">
        <w:rPr>
          <w:rFonts w:ascii="Arial" w:hAnsi="Arial" w:cs="Arial"/>
          <w:sz w:val="24"/>
          <w:szCs w:val="24"/>
          <w:shd w:val="clear" w:color="auto" w:fill="FFFFFF"/>
        </w:rPr>
        <w:t>saber</w:t>
      </w:r>
      <w:proofErr w:type="gramEnd"/>
      <w:r w:rsidRPr="005B4D67">
        <w:rPr>
          <w:rFonts w:ascii="Arial" w:hAnsi="Arial" w:cs="Arial"/>
          <w:sz w:val="24"/>
          <w:szCs w:val="24"/>
          <w:shd w:val="clear" w:color="auto" w:fill="FFFFFF"/>
        </w:rPr>
        <w:t xml:space="preserve"> o que está dizendo, torna-se </w:t>
      </w:r>
      <w:r w:rsidRPr="005B4D67">
        <w:rPr>
          <w:rFonts w:ascii="Arial" w:hAnsi="Arial" w:cs="Arial"/>
          <w:sz w:val="24"/>
          <w:szCs w:val="24"/>
          <w:shd w:val="clear" w:color="auto" w:fill="FFFFFF"/>
        </w:rPr>
        <w:lastRenderedPageBreak/>
        <w:t>necessário dois movimentos: inventar e se responsabilizar</w:t>
      </w:r>
      <w:r>
        <w:rPr>
          <w:rFonts w:ascii="Arial" w:hAnsi="Arial" w:cs="Arial"/>
          <w:sz w:val="24"/>
          <w:szCs w:val="24"/>
          <w:shd w:val="clear" w:color="auto" w:fill="FFFFFF"/>
        </w:rPr>
        <w:t xml:space="preserve">”. Se o real não é aquilo que almejamos ou pretendemos, devemos inventar a nossa própria realidade em vez de estar cobrando ou responsabilizando os outros pelo nosso fracasso. Para Forbes, </w:t>
      </w:r>
      <w:r w:rsidR="00FE6C8F">
        <w:rPr>
          <w:rFonts w:ascii="Arial" w:hAnsi="Arial" w:cs="Arial"/>
          <w:sz w:val="24"/>
          <w:szCs w:val="24"/>
          <w:shd w:val="clear" w:color="auto" w:fill="FFFFFF"/>
        </w:rPr>
        <w:t>“</w:t>
      </w:r>
      <w:r w:rsidRPr="005B4D67">
        <w:rPr>
          <w:rFonts w:ascii="Arial" w:hAnsi="Arial" w:cs="Arial"/>
          <w:sz w:val="24"/>
          <w:szCs w:val="24"/>
          <w:shd w:val="clear" w:color="auto" w:fill="FFFFFF"/>
        </w:rPr>
        <w:t>psicanálise não é um tratamento do passado, mas, ao contrário, é invenção do futuro</w:t>
      </w:r>
      <w:r w:rsidR="00FE6C8F">
        <w:rPr>
          <w:rFonts w:ascii="Arial" w:hAnsi="Arial" w:cs="Arial"/>
          <w:sz w:val="24"/>
          <w:szCs w:val="24"/>
          <w:shd w:val="clear" w:color="auto" w:fill="FFFFFF"/>
        </w:rPr>
        <w:t>”.</w:t>
      </w:r>
    </w:p>
    <w:p w:rsidR="00E13EED" w:rsidRPr="007B143A" w:rsidRDefault="00C340AD" w:rsidP="00B64E7C">
      <w:pPr>
        <w:spacing w:line="360" w:lineRule="auto"/>
        <w:jc w:val="both"/>
        <w:rPr>
          <w:rFonts w:ascii="Arial" w:eastAsia="Times New Roman" w:hAnsi="Arial" w:cs="Arial"/>
          <w:b/>
          <w:sz w:val="24"/>
          <w:szCs w:val="24"/>
          <w:lang w:eastAsia="pt-BR"/>
        </w:rPr>
      </w:pPr>
      <w:r w:rsidRPr="002E177C">
        <w:rPr>
          <w:rFonts w:ascii="Arial" w:hAnsi="Arial" w:cs="Arial"/>
          <w:b/>
          <w:sz w:val="24"/>
          <w:szCs w:val="24"/>
          <w:shd w:val="clear" w:color="auto" w:fill="FFFFFF"/>
        </w:rPr>
        <w:t>O imaginário</w:t>
      </w:r>
      <w:r>
        <w:rPr>
          <w:rFonts w:ascii="Arial" w:hAnsi="Arial" w:cs="Arial"/>
          <w:sz w:val="24"/>
          <w:szCs w:val="24"/>
          <w:shd w:val="clear" w:color="auto" w:fill="FFFFFF"/>
        </w:rPr>
        <w:t xml:space="preserve">: </w:t>
      </w:r>
      <w:r w:rsidR="007B143A" w:rsidRPr="007B143A">
        <w:rPr>
          <w:rFonts w:ascii="Arial" w:hAnsi="Arial" w:cs="Arial"/>
          <w:color w:val="000000"/>
          <w:sz w:val="24"/>
          <w:szCs w:val="24"/>
          <w:shd w:val="clear" w:color="auto" w:fill="FFFFFF"/>
        </w:rPr>
        <w:t>S</w:t>
      </w:r>
      <w:r w:rsidR="00BD7B77" w:rsidRPr="007B143A">
        <w:rPr>
          <w:rFonts w:ascii="Arial" w:hAnsi="Arial" w:cs="Arial"/>
          <w:sz w:val="24"/>
          <w:szCs w:val="24"/>
        </w:rPr>
        <w:t>egundo o professor Felipe de Souza, 2015</w:t>
      </w:r>
      <w:r w:rsidR="00937DFA">
        <w:rPr>
          <w:rFonts w:ascii="Arial" w:hAnsi="Arial" w:cs="Arial"/>
          <w:sz w:val="24"/>
          <w:szCs w:val="24"/>
        </w:rPr>
        <w:t>,</w:t>
      </w:r>
      <w:r w:rsidR="00BD7B77" w:rsidRPr="007B143A">
        <w:rPr>
          <w:rFonts w:ascii="Arial" w:hAnsi="Arial" w:cs="Arial"/>
          <w:sz w:val="24"/>
          <w:szCs w:val="24"/>
        </w:rPr>
        <w:t xml:space="preserve"> a “Fase do Espelho ou Estágio do Espelho”</w:t>
      </w:r>
      <w:r w:rsidR="00937DFA">
        <w:rPr>
          <w:rFonts w:ascii="Arial" w:hAnsi="Arial" w:cs="Arial"/>
          <w:sz w:val="24"/>
          <w:szCs w:val="24"/>
        </w:rPr>
        <w:t xml:space="preserve"> é</w:t>
      </w:r>
      <w:r w:rsidR="00CA6C4C">
        <w:rPr>
          <w:rFonts w:ascii="Arial" w:hAnsi="Arial" w:cs="Arial"/>
          <w:sz w:val="24"/>
          <w:szCs w:val="24"/>
        </w:rPr>
        <w:t xml:space="preserve"> a</w:t>
      </w:r>
      <w:r w:rsidR="00BD7B77" w:rsidRPr="007B143A">
        <w:rPr>
          <w:rFonts w:ascii="Arial" w:hAnsi="Arial" w:cs="Arial"/>
          <w:sz w:val="24"/>
          <w:szCs w:val="24"/>
        </w:rPr>
        <w:t xml:space="preserve"> primeira contribuição dada por Lacan na teoria da Psicanálise na década de 1930</w:t>
      </w:r>
      <w:r w:rsidR="00513609" w:rsidRPr="007B143A">
        <w:rPr>
          <w:rFonts w:ascii="Arial" w:hAnsi="Arial" w:cs="Arial"/>
          <w:sz w:val="24"/>
          <w:szCs w:val="24"/>
        </w:rPr>
        <w:t xml:space="preserve"> </w:t>
      </w:r>
      <w:r w:rsidR="00BD7B77" w:rsidRPr="007B143A">
        <w:rPr>
          <w:rFonts w:ascii="Arial" w:hAnsi="Arial" w:cs="Arial"/>
          <w:sz w:val="24"/>
          <w:szCs w:val="24"/>
        </w:rPr>
        <w:t xml:space="preserve">quando Freud </w:t>
      </w:r>
      <w:r w:rsidR="00513609" w:rsidRPr="007B143A">
        <w:rPr>
          <w:rFonts w:ascii="Arial" w:hAnsi="Arial" w:cs="Arial"/>
          <w:sz w:val="24"/>
          <w:szCs w:val="24"/>
        </w:rPr>
        <w:t>era ainda</w:t>
      </w:r>
      <w:r w:rsidR="00BD7B77" w:rsidRPr="007B143A">
        <w:rPr>
          <w:rFonts w:ascii="Arial" w:hAnsi="Arial" w:cs="Arial"/>
          <w:sz w:val="24"/>
          <w:szCs w:val="24"/>
        </w:rPr>
        <w:t xml:space="preserve"> vivo</w:t>
      </w:r>
      <w:r w:rsidR="00E13EED" w:rsidRPr="007B143A">
        <w:rPr>
          <w:rFonts w:ascii="Arial" w:hAnsi="Arial" w:cs="Arial"/>
          <w:sz w:val="24"/>
          <w:szCs w:val="24"/>
        </w:rPr>
        <w:t xml:space="preserve">. </w:t>
      </w:r>
      <w:r w:rsidR="00E13EED" w:rsidRPr="007B143A">
        <w:rPr>
          <w:rFonts w:ascii="Arial" w:hAnsi="Arial" w:cs="Arial"/>
          <w:sz w:val="24"/>
          <w:szCs w:val="24"/>
          <w:shd w:val="clear" w:color="auto" w:fill="FFFFFF"/>
        </w:rPr>
        <w:t>Tal</w:t>
      </w:r>
      <w:r w:rsidR="00513609" w:rsidRPr="007B143A">
        <w:rPr>
          <w:rFonts w:ascii="Arial" w:hAnsi="Arial" w:cs="Arial"/>
          <w:sz w:val="24"/>
          <w:szCs w:val="24"/>
          <w:shd w:val="clear" w:color="auto" w:fill="FFFFFF"/>
        </w:rPr>
        <w:t xml:space="preserve"> teoria</w:t>
      </w:r>
      <w:r w:rsidR="00ED1E77" w:rsidRPr="007B143A">
        <w:rPr>
          <w:rFonts w:ascii="Arial" w:hAnsi="Arial" w:cs="Arial"/>
          <w:sz w:val="24"/>
          <w:szCs w:val="24"/>
          <w:shd w:val="clear" w:color="auto" w:fill="FFFFFF"/>
        </w:rPr>
        <w:t xml:space="preserve"> foi apresentada por </w:t>
      </w:r>
      <w:r w:rsidR="00E13EED" w:rsidRPr="007B143A">
        <w:rPr>
          <w:rFonts w:ascii="Arial" w:hAnsi="Arial" w:cs="Arial"/>
          <w:sz w:val="24"/>
          <w:szCs w:val="24"/>
          <w:shd w:val="clear" w:color="auto" w:fill="FFFFFF"/>
        </w:rPr>
        <w:t xml:space="preserve">Lacan </w:t>
      </w:r>
      <w:r w:rsidR="00513609" w:rsidRPr="007B143A">
        <w:rPr>
          <w:rFonts w:ascii="Arial" w:hAnsi="Arial" w:cs="Arial"/>
          <w:sz w:val="24"/>
          <w:szCs w:val="24"/>
          <w:shd w:val="clear" w:color="auto" w:fill="FFFFFF"/>
        </w:rPr>
        <w:t xml:space="preserve">em 1936 no Congresso Internacional de Psicanálise de </w:t>
      </w:r>
      <w:proofErr w:type="spellStart"/>
      <w:r w:rsidR="00513609" w:rsidRPr="007B143A">
        <w:rPr>
          <w:rFonts w:ascii="Arial" w:hAnsi="Arial" w:cs="Arial"/>
          <w:sz w:val="24"/>
          <w:szCs w:val="24"/>
          <w:shd w:val="clear" w:color="auto" w:fill="FFFFFF"/>
        </w:rPr>
        <w:t>Marienbad</w:t>
      </w:r>
      <w:proofErr w:type="spellEnd"/>
      <w:r w:rsidR="00513609" w:rsidRPr="007B143A">
        <w:rPr>
          <w:rFonts w:ascii="Arial" w:hAnsi="Arial" w:cs="Arial"/>
          <w:sz w:val="24"/>
          <w:szCs w:val="24"/>
          <w:shd w:val="clear" w:color="auto" w:fill="FFFFFF"/>
        </w:rPr>
        <w:t>.</w:t>
      </w:r>
      <w:r w:rsidR="008E73A3" w:rsidRPr="007B143A">
        <w:rPr>
          <w:rFonts w:ascii="Arial" w:hAnsi="Arial" w:cs="Arial"/>
          <w:sz w:val="24"/>
          <w:szCs w:val="24"/>
          <w:shd w:val="clear" w:color="auto" w:fill="FFFFFF"/>
        </w:rPr>
        <w:t xml:space="preserve"> Para ele, </w:t>
      </w:r>
      <w:r w:rsidR="00513609" w:rsidRPr="007B143A">
        <w:rPr>
          <w:rFonts w:ascii="Arial" w:hAnsi="Arial" w:cs="Arial"/>
          <w:sz w:val="24"/>
          <w:szCs w:val="24"/>
          <w:shd w:val="clear" w:color="auto" w:fill="FFFFFF"/>
        </w:rPr>
        <w:t xml:space="preserve">as implicações do Estágio do </w:t>
      </w:r>
      <w:r w:rsidR="00ED1E77" w:rsidRPr="007B143A">
        <w:rPr>
          <w:rFonts w:ascii="Arial" w:hAnsi="Arial" w:cs="Arial"/>
          <w:sz w:val="24"/>
          <w:szCs w:val="24"/>
          <w:shd w:val="clear" w:color="auto" w:fill="FFFFFF"/>
        </w:rPr>
        <w:t>E</w:t>
      </w:r>
      <w:r w:rsidR="00513609" w:rsidRPr="007B143A">
        <w:rPr>
          <w:rFonts w:ascii="Arial" w:hAnsi="Arial" w:cs="Arial"/>
          <w:sz w:val="24"/>
          <w:szCs w:val="24"/>
          <w:shd w:val="clear" w:color="auto" w:fill="FFFFFF"/>
        </w:rPr>
        <w:t>spe</w:t>
      </w:r>
      <w:r w:rsidR="008E73A3" w:rsidRPr="007B143A">
        <w:rPr>
          <w:rFonts w:ascii="Arial" w:hAnsi="Arial" w:cs="Arial"/>
          <w:sz w:val="24"/>
          <w:szCs w:val="24"/>
          <w:shd w:val="clear" w:color="auto" w:fill="FFFFFF"/>
        </w:rPr>
        <w:t xml:space="preserve">lho são importantes para </w:t>
      </w:r>
      <w:r w:rsidR="00513609" w:rsidRPr="007B143A">
        <w:rPr>
          <w:rFonts w:ascii="Arial" w:hAnsi="Arial" w:cs="Arial"/>
          <w:sz w:val="24"/>
          <w:szCs w:val="24"/>
          <w:shd w:val="clear" w:color="auto" w:fill="FFFFFF"/>
        </w:rPr>
        <w:t>a forma</w:t>
      </w:r>
      <w:r w:rsidR="008E73A3" w:rsidRPr="007B143A">
        <w:rPr>
          <w:rFonts w:ascii="Arial" w:hAnsi="Arial" w:cs="Arial"/>
          <w:sz w:val="24"/>
          <w:szCs w:val="24"/>
          <w:shd w:val="clear" w:color="auto" w:fill="FFFFFF"/>
        </w:rPr>
        <w:t>ção</w:t>
      </w:r>
      <w:r w:rsidR="00513609" w:rsidRPr="007B143A">
        <w:rPr>
          <w:rFonts w:ascii="Arial" w:hAnsi="Arial" w:cs="Arial"/>
          <w:sz w:val="24"/>
          <w:szCs w:val="24"/>
          <w:shd w:val="clear" w:color="auto" w:fill="FFFFFF"/>
        </w:rPr>
        <w:t xml:space="preserve"> d</w:t>
      </w:r>
      <w:r w:rsidR="008E73A3" w:rsidRPr="007B143A">
        <w:rPr>
          <w:rFonts w:ascii="Arial" w:hAnsi="Arial" w:cs="Arial"/>
          <w:sz w:val="24"/>
          <w:szCs w:val="24"/>
          <w:shd w:val="clear" w:color="auto" w:fill="FFFFFF"/>
        </w:rPr>
        <w:t>o eu</w:t>
      </w:r>
      <w:r w:rsidR="00BF64D1" w:rsidRPr="007B143A">
        <w:rPr>
          <w:rFonts w:ascii="Arial" w:hAnsi="Arial" w:cs="Arial"/>
          <w:sz w:val="24"/>
          <w:szCs w:val="24"/>
          <w:shd w:val="clear" w:color="auto" w:fill="FFFFFF"/>
        </w:rPr>
        <w:t xml:space="preserve"> ou do ego</w:t>
      </w:r>
      <w:r w:rsidR="00513609" w:rsidRPr="007B143A">
        <w:rPr>
          <w:rFonts w:ascii="Arial" w:hAnsi="Arial" w:cs="Arial"/>
          <w:sz w:val="24"/>
          <w:szCs w:val="24"/>
          <w:shd w:val="clear" w:color="auto" w:fill="FFFFFF"/>
        </w:rPr>
        <w:t>.</w:t>
      </w:r>
      <w:r w:rsidR="0041385D" w:rsidRPr="007B143A">
        <w:rPr>
          <w:rFonts w:ascii="Arial" w:hAnsi="Arial" w:cs="Arial"/>
          <w:sz w:val="24"/>
          <w:szCs w:val="24"/>
          <w:shd w:val="clear" w:color="auto" w:fill="FFFFFF"/>
        </w:rPr>
        <w:t xml:space="preserve"> Foi o primeiro de seus escritos</w:t>
      </w:r>
      <w:r w:rsidR="0069196D" w:rsidRPr="007B143A">
        <w:rPr>
          <w:rFonts w:ascii="Arial" w:hAnsi="Arial" w:cs="Arial"/>
          <w:sz w:val="24"/>
          <w:szCs w:val="24"/>
          <w:shd w:val="clear" w:color="auto" w:fill="FFFFFF"/>
        </w:rPr>
        <w:t xml:space="preserve">, </w:t>
      </w:r>
      <w:r w:rsidR="0041385D" w:rsidRPr="007B143A">
        <w:rPr>
          <w:rFonts w:ascii="Arial" w:hAnsi="Arial" w:cs="Arial"/>
          <w:sz w:val="24"/>
          <w:szCs w:val="24"/>
          <w:shd w:val="clear" w:color="auto" w:fill="FFFFFF"/>
        </w:rPr>
        <w:t>considerado</w:t>
      </w:r>
      <w:r w:rsidR="0069196D" w:rsidRPr="007B143A">
        <w:rPr>
          <w:rFonts w:ascii="Arial" w:hAnsi="Arial" w:cs="Arial"/>
          <w:sz w:val="24"/>
          <w:szCs w:val="24"/>
          <w:shd w:val="clear" w:color="auto" w:fill="FFFFFF"/>
        </w:rPr>
        <w:t xml:space="preserve"> também</w:t>
      </w:r>
      <w:r w:rsidR="0041385D" w:rsidRPr="007B143A">
        <w:rPr>
          <w:rFonts w:ascii="Arial" w:hAnsi="Arial" w:cs="Arial"/>
          <w:sz w:val="24"/>
          <w:szCs w:val="24"/>
          <w:shd w:val="clear" w:color="auto" w:fill="FFFFFF"/>
        </w:rPr>
        <w:t xml:space="preserve"> um dos mais importantes. Nesta </w:t>
      </w:r>
      <w:r w:rsidR="0041385D" w:rsidRPr="007B143A">
        <w:rPr>
          <w:rFonts w:ascii="Arial" w:hAnsi="Arial" w:cs="Arial"/>
          <w:sz w:val="24"/>
          <w:szCs w:val="24"/>
        </w:rPr>
        <w:t>fase da constituição do ser humano</w:t>
      </w:r>
      <w:r w:rsidR="00E13EED" w:rsidRPr="007B143A">
        <w:rPr>
          <w:rFonts w:ascii="Arial" w:hAnsi="Arial" w:cs="Arial"/>
          <w:sz w:val="24"/>
          <w:szCs w:val="24"/>
        </w:rPr>
        <w:t>,</w:t>
      </w:r>
      <w:r w:rsidR="0041385D" w:rsidRPr="007B143A">
        <w:rPr>
          <w:rFonts w:ascii="Arial" w:hAnsi="Arial" w:cs="Arial"/>
          <w:sz w:val="24"/>
          <w:szCs w:val="24"/>
        </w:rPr>
        <w:t xml:space="preserve"> a criança, ainda num estado de impotência e sem a devida coordenação motora, antecipa imaginariamente </w:t>
      </w:r>
      <w:r w:rsidR="00E13EED" w:rsidRPr="007B143A">
        <w:rPr>
          <w:rFonts w:ascii="Arial" w:hAnsi="Arial" w:cs="Arial"/>
          <w:sz w:val="24"/>
          <w:szCs w:val="24"/>
        </w:rPr>
        <w:t>“</w:t>
      </w:r>
      <w:r w:rsidR="0041385D" w:rsidRPr="007B143A">
        <w:rPr>
          <w:rFonts w:ascii="Arial" w:hAnsi="Arial" w:cs="Arial"/>
          <w:sz w:val="24"/>
          <w:szCs w:val="24"/>
        </w:rPr>
        <w:t>a apreensão e o domínio da sua unidade corporal</w:t>
      </w:r>
      <w:r w:rsidR="00E13EED" w:rsidRPr="007B143A">
        <w:rPr>
          <w:rFonts w:ascii="Arial" w:hAnsi="Arial" w:cs="Arial"/>
          <w:sz w:val="24"/>
          <w:szCs w:val="24"/>
        </w:rPr>
        <w:t>”</w:t>
      </w:r>
      <w:r w:rsidR="0069196D" w:rsidRPr="007B143A">
        <w:rPr>
          <w:rFonts w:ascii="Arial" w:hAnsi="Arial" w:cs="Arial"/>
          <w:sz w:val="24"/>
          <w:szCs w:val="24"/>
        </w:rPr>
        <w:t>, isto é, a apreensão da realidade</w:t>
      </w:r>
      <w:r w:rsidR="00BF64D1" w:rsidRPr="007B143A">
        <w:rPr>
          <w:rFonts w:ascii="Arial" w:hAnsi="Arial" w:cs="Arial"/>
          <w:sz w:val="24"/>
          <w:szCs w:val="24"/>
        </w:rPr>
        <w:t xml:space="preserve"> ou a “verdade”</w:t>
      </w:r>
      <w:r w:rsidR="0069196D" w:rsidRPr="007B143A">
        <w:rPr>
          <w:rFonts w:ascii="Arial" w:hAnsi="Arial" w:cs="Arial"/>
          <w:sz w:val="24"/>
          <w:szCs w:val="24"/>
        </w:rPr>
        <w:t>.</w:t>
      </w:r>
      <w:r w:rsidR="0041385D" w:rsidRPr="007B143A">
        <w:rPr>
          <w:rFonts w:ascii="Arial" w:hAnsi="Arial" w:cs="Arial"/>
          <w:sz w:val="24"/>
          <w:szCs w:val="24"/>
        </w:rPr>
        <w:t xml:space="preserve"> </w:t>
      </w:r>
      <w:r w:rsidR="00E13EED" w:rsidRPr="007B143A">
        <w:rPr>
          <w:rFonts w:ascii="Arial" w:hAnsi="Arial" w:cs="Arial"/>
          <w:sz w:val="24"/>
          <w:szCs w:val="24"/>
        </w:rPr>
        <w:t>Esta fase se situa entre os seis e os dezoito meses, quando a criança começa a perceber sua própria imagem num espelho.</w:t>
      </w:r>
      <w:r w:rsidR="00ED1E77" w:rsidRPr="007B143A">
        <w:rPr>
          <w:rFonts w:ascii="Arial" w:hAnsi="Arial" w:cs="Arial"/>
          <w:sz w:val="24"/>
          <w:szCs w:val="24"/>
        </w:rPr>
        <w:t xml:space="preserve"> Para a criança </w:t>
      </w:r>
      <w:r w:rsidR="0069196D" w:rsidRPr="007B143A">
        <w:rPr>
          <w:rFonts w:ascii="Arial" w:hAnsi="Arial" w:cs="Arial"/>
          <w:sz w:val="24"/>
          <w:szCs w:val="24"/>
        </w:rPr>
        <w:t xml:space="preserve">a </w:t>
      </w:r>
      <w:r w:rsidR="00ED1E77" w:rsidRPr="007B143A">
        <w:rPr>
          <w:rFonts w:ascii="Arial" w:hAnsi="Arial" w:cs="Arial"/>
          <w:sz w:val="24"/>
          <w:szCs w:val="24"/>
        </w:rPr>
        <w:t>unificação imaginária se dá pela identificação com a imagem do outro como forma total. Portanto, segundo esta teoria, a fase do espelho constitui a matriz e o esboço do que será o ego.</w:t>
      </w:r>
    </w:p>
    <w:p w:rsidR="00405633" w:rsidRDefault="00BF64D1" w:rsidP="00405633">
      <w:pPr>
        <w:pStyle w:val="NormalWeb"/>
        <w:shd w:val="clear" w:color="auto" w:fill="FFFFFF"/>
        <w:spacing w:before="0" w:beforeAutospacing="0" w:after="240" w:afterAutospacing="0" w:line="360" w:lineRule="auto"/>
        <w:jc w:val="both"/>
        <w:textAlignment w:val="baseline"/>
        <w:rPr>
          <w:rFonts w:ascii="Arial" w:hAnsi="Arial" w:cs="Arial"/>
        </w:rPr>
      </w:pPr>
      <w:r>
        <w:rPr>
          <w:rFonts w:ascii="Arial" w:hAnsi="Arial" w:cs="Arial"/>
          <w:color w:val="000000"/>
          <w:shd w:val="clear" w:color="auto" w:fill="FFFFFF"/>
        </w:rPr>
        <w:t>O</w:t>
      </w:r>
      <w:r w:rsidRPr="00BF64D1">
        <w:rPr>
          <w:rFonts w:ascii="Arial" w:hAnsi="Arial" w:cs="Arial"/>
          <w:color w:val="000000"/>
          <w:shd w:val="clear" w:color="auto" w:fill="FFFFFF"/>
        </w:rPr>
        <w:t xml:space="preserve"> ego</w:t>
      </w:r>
      <w:r w:rsidR="00510862">
        <w:rPr>
          <w:rFonts w:ascii="Arial" w:hAnsi="Arial" w:cs="Arial"/>
          <w:color w:val="000000"/>
          <w:shd w:val="clear" w:color="auto" w:fill="FFFFFF"/>
        </w:rPr>
        <w:t xml:space="preserve"> ou o eu</w:t>
      </w:r>
      <w:r>
        <w:rPr>
          <w:rFonts w:ascii="Arial" w:hAnsi="Arial" w:cs="Arial"/>
          <w:color w:val="000000"/>
          <w:shd w:val="clear" w:color="auto" w:fill="FFFFFF"/>
        </w:rPr>
        <w:t>,</w:t>
      </w:r>
      <w:r w:rsidRPr="00BF64D1">
        <w:rPr>
          <w:rFonts w:ascii="Arial" w:hAnsi="Arial" w:cs="Arial"/>
          <w:color w:val="000000"/>
          <w:shd w:val="clear" w:color="auto" w:fill="FFFFFF"/>
        </w:rPr>
        <w:t xml:space="preserve"> </w:t>
      </w:r>
      <w:r>
        <w:rPr>
          <w:rFonts w:ascii="Arial" w:hAnsi="Arial" w:cs="Arial"/>
          <w:color w:val="000000"/>
          <w:shd w:val="clear" w:color="auto" w:fill="FFFFFF"/>
        </w:rPr>
        <w:t>n</w:t>
      </w:r>
      <w:r w:rsidRPr="00BF64D1">
        <w:rPr>
          <w:rFonts w:ascii="Arial" w:hAnsi="Arial" w:cs="Arial"/>
          <w:color w:val="000000"/>
          <w:shd w:val="clear" w:color="auto" w:fill="FFFFFF"/>
        </w:rPr>
        <w:t>a psicanálise</w:t>
      </w:r>
      <w:r>
        <w:rPr>
          <w:rFonts w:ascii="Arial" w:hAnsi="Arial" w:cs="Arial"/>
          <w:color w:val="000000"/>
          <w:shd w:val="clear" w:color="auto" w:fill="FFFFFF"/>
        </w:rPr>
        <w:t>, segundo Felipe de Sousa, 2015</w:t>
      </w:r>
      <w:r w:rsidRPr="00BF64D1">
        <w:rPr>
          <w:rFonts w:ascii="Arial" w:hAnsi="Arial" w:cs="Arial"/>
          <w:color w:val="000000"/>
          <w:shd w:val="clear" w:color="auto" w:fill="FFFFFF"/>
        </w:rPr>
        <w:t xml:space="preserve"> </w:t>
      </w:r>
      <w:r>
        <w:rPr>
          <w:rFonts w:ascii="Arial" w:hAnsi="Arial" w:cs="Arial"/>
          <w:color w:val="000000"/>
          <w:shd w:val="clear" w:color="auto" w:fill="FFFFFF"/>
        </w:rPr>
        <w:t>“</w:t>
      </w:r>
      <w:r w:rsidRPr="00BF64D1">
        <w:rPr>
          <w:rFonts w:ascii="Arial" w:hAnsi="Arial" w:cs="Arial"/>
          <w:color w:val="000000"/>
          <w:shd w:val="clear" w:color="auto" w:fill="FFFFFF"/>
        </w:rPr>
        <w:t>é criado a partir de um feixe de identificações</w:t>
      </w:r>
      <w:r>
        <w:rPr>
          <w:rFonts w:ascii="Arial" w:hAnsi="Arial" w:cs="Arial"/>
          <w:color w:val="000000"/>
          <w:shd w:val="clear" w:color="auto" w:fill="FFFFFF"/>
        </w:rPr>
        <w:t>” quando “c</w:t>
      </w:r>
      <w:r w:rsidRPr="00BF64D1">
        <w:rPr>
          <w:rFonts w:ascii="Arial" w:hAnsi="Arial" w:cs="Arial"/>
          <w:color w:val="000000"/>
          <w:shd w:val="clear" w:color="auto" w:fill="FFFFFF"/>
        </w:rPr>
        <w:t xml:space="preserve">ada traço do ego é remetido à identificação com </w:t>
      </w:r>
      <w:proofErr w:type="gramStart"/>
      <w:r w:rsidRPr="00BF64D1">
        <w:rPr>
          <w:rFonts w:ascii="Arial" w:hAnsi="Arial" w:cs="Arial"/>
          <w:color w:val="000000"/>
          <w:shd w:val="clear" w:color="auto" w:fill="FFFFFF"/>
        </w:rPr>
        <w:t>um outro</w:t>
      </w:r>
      <w:proofErr w:type="gramEnd"/>
      <w:r>
        <w:rPr>
          <w:rFonts w:ascii="Arial" w:hAnsi="Arial" w:cs="Arial"/>
          <w:color w:val="000000"/>
          <w:shd w:val="clear" w:color="auto" w:fill="FFFFFF"/>
        </w:rPr>
        <w:t>”</w:t>
      </w:r>
      <w:r w:rsidRPr="00BF64D1">
        <w:rPr>
          <w:rFonts w:ascii="Arial" w:hAnsi="Arial" w:cs="Arial"/>
          <w:color w:val="000000"/>
          <w:shd w:val="clear" w:color="auto" w:fill="FFFFFF"/>
        </w:rPr>
        <w:t xml:space="preserve">, </w:t>
      </w:r>
      <w:r>
        <w:rPr>
          <w:rFonts w:ascii="Arial" w:hAnsi="Arial" w:cs="Arial"/>
          <w:color w:val="000000"/>
          <w:shd w:val="clear" w:color="auto" w:fill="FFFFFF"/>
        </w:rPr>
        <w:t>seja com a mãe, sej</w:t>
      </w:r>
      <w:r w:rsidRPr="00BF64D1">
        <w:rPr>
          <w:rFonts w:ascii="Arial" w:hAnsi="Arial" w:cs="Arial"/>
          <w:color w:val="000000"/>
          <w:shd w:val="clear" w:color="auto" w:fill="FFFFFF"/>
        </w:rPr>
        <w:t xml:space="preserve">a com o pai, </w:t>
      </w:r>
      <w:r>
        <w:rPr>
          <w:rFonts w:ascii="Arial" w:hAnsi="Arial" w:cs="Arial"/>
          <w:color w:val="000000"/>
          <w:shd w:val="clear" w:color="auto" w:fill="FFFFFF"/>
        </w:rPr>
        <w:t xml:space="preserve">seja com o irmão ou até mesmo com </w:t>
      </w:r>
      <w:r w:rsidRPr="00BF64D1">
        <w:rPr>
          <w:rFonts w:ascii="Arial" w:hAnsi="Arial" w:cs="Arial"/>
          <w:color w:val="000000"/>
          <w:shd w:val="clear" w:color="auto" w:fill="FFFFFF"/>
        </w:rPr>
        <w:t xml:space="preserve">outros </w:t>
      </w:r>
      <w:proofErr w:type="spellStart"/>
      <w:r w:rsidRPr="00BF64D1">
        <w:rPr>
          <w:rFonts w:ascii="Arial" w:hAnsi="Arial" w:cs="Arial"/>
          <w:color w:val="000000"/>
          <w:shd w:val="clear" w:color="auto" w:fill="FFFFFF"/>
        </w:rPr>
        <w:t>outros</w:t>
      </w:r>
      <w:proofErr w:type="spellEnd"/>
      <w:r w:rsidR="004A72B8">
        <w:rPr>
          <w:rFonts w:ascii="Arial" w:hAnsi="Arial" w:cs="Arial"/>
          <w:color w:val="000000"/>
          <w:shd w:val="clear" w:color="auto" w:fill="FFFFFF"/>
        </w:rPr>
        <w:t>, por isso, q</w:t>
      </w:r>
      <w:r w:rsidR="004A72B8" w:rsidRPr="000B509D">
        <w:rPr>
          <w:rFonts w:ascii="Arial" w:hAnsi="Arial" w:cs="Arial"/>
        </w:rPr>
        <w:t>uando</w:t>
      </w:r>
      <w:r w:rsidR="004A72B8">
        <w:rPr>
          <w:rFonts w:ascii="Arial" w:hAnsi="Arial" w:cs="Arial"/>
        </w:rPr>
        <w:t xml:space="preserve"> um psicanalista quer</w:t>
      </w:r>
      <w:r w:rsidR="004A72B8" w:rsidRPr="000B509D">
        <w:rPr>
          <w:rFonts w:ascii="Arial" w:hAnsi="Arial" w:cs="Arial"/>
        </w:rPr>
        <w:t xml:space="preserve"> analisa</w:t>
      </w:r>
      <w:r w:rsidR="004A72B8">
        <w:rPr>
          <w:rFonts w:ascii="Arial" w:hAnsi="Arial" w:cs="Arial"/>
        </w:rPr>
        <w:t>r</w:t>
      </w:r>
      <w:r w:rsidR="004A72B8" w:rsidRPr="000B509D">
        <w:rPr>
          <w:rFonts w:ascii="Arial" w:hAnsi="Arial" w:cs="Arial"/>
        </w:rPr>
        <w:t xml:space="preserve"> um comportamento </w:t>
      </w:r>
      <w:r w:rsidR="004A72B8">
        <w:rPr>
          <w:rFonts w:ascii="Arial" w:hAnsi="Arial" w:cs="Arial"/>
        </w:rPr>
        <w:t xml:space="preserve">de determinado indivíduo </w:t>
      </w:r>
      <w:r w:rsidR="004A72B8" w:rsidRPr="000B509D">
        <w:rPr>
          <w:rFonts w:ascii="Arial" w:hAnsi="Arial" w:cs="Arial"/>
        </w:rPr>
        <w:t xml:space="preserve">é preciso </w:t>
      </w:r>
      <w:r w:rsidR="004A72B8">
        <w:rPr>
          <w:rFonts w:ascii="Arial" w:hAnsi="Arial" w:cs="Arial"/>
        </w:rPr>
        <w:t xml:space="preserve">que ele </w:t>
      </w:r>
      <w:r w:rsidR="004A72B8" w:rsidRPr="000B509D">
        <w:rPr>
          <w:rFonts w:ascii="Arial" w:hAnsi="Arial" w:cs="Arial"/>
        </w:rPr>
        <w:t>consider</w:t>
      </w:r>
      <w:r w:rsidR="004A72B8">
        <w:rPr>
          <w:rFonts w:ascii="Arial" w:hAnsi="Arial" w:cs="Arial"/>
        </w:rPr>
        <w:t>e</w:t>
      </w:r>
      <w:r w:rsidR="004A72B8" w:rsidRPr="000B509D">
        <w:rPr>
          <w:rFonts w:ascii="Arial" w:hAnsi="Arial" w:cs="Arial"/>
        </w:rPr>
        <w:t xml:space="preserve"> o contexto</w:t>
      </w:r>
      <w:r w:rsidR="00B349E4">
        <w:rPr>
          <w:rFonts w:ascii="Arial" w:hAnsi="Arial" w:cs="Arial"/>
        </w:rPr>
        <w:t xml:space="preserve"> do indivíduo a ser analisado</w:t>
      </w:r>
      <w:r w:rsidR="004A72B8" w:rsidRPr="000B509D">
        <w:rPr>
          <w:rFonts w:ascii="Arial" w:hAnsi="Arial" w:cs="Arial"/>
        </w:rPr>
        <w:t>, o que</w:t>
      </w:r>
      <w:r w:rsidR="00B349E4">
        <w:rPr>
          <w:rFonts w:ascii="Arial" w:hAnsi="Arial" w:cs="Arial"/>
        </w:rPr>
        <w:t xml:space="preserve"> em psicanálise é chamado de </w:t>
      </w:r>
      <w:r w:rsidR="004A72B8" w:rsidRPr="000B509D">
        <w:rPr>
          <w:rFonts w:ascii="Arial" w:hAnsi="Arial" w:cs="Arial"/>
        </w:rPr>
        <w:t>espaço-tempo.</w:t>
      </w:r>
      <w:r w:rsidR="00B349E4">
        <w:rPr>
          <w:rFonts w:ascii="Arial" w:hAnsi="Arial" w:cs="Arial"/>
        </w:rPr>
        <w:t xml:space="preserve"> Citemos como exemplo o imaginário do que é Deus. Se dissermos que Deus é nosso pai, qual o conceito que aquele indivíduo tem de pai naquele dado momento? Será uma coisa que lhe trará conforto e segurança ou algo que lhe traga lembranças de angústia e de sofrimento?</w:t>
      </w:r>
      <w:r w:rsidR="00904D90">
        <w:rPr>
          <w:rFonts w:ascii="Arial" w:hAnsi="Arial" w:cs="Arial"/>
        </w:rPr>
        <w:t xml:space="preserve"> O diferencial para cada indivíduo em análise é fazer com que os elementos se determinem nas relações. Há ou não há semelhança específica entre os </w:t>
      </w:r>
      <w:r w:rsidR="002E6CFF">
        <w:rPr>
          <w:rFonts w:ascii="Arial" w:hAnsi="Arial" w:cs="Arial"/>
        </w:rPr>
        <w:t>elementos comparados, como no caso – pai/Deus?</w:t>
      </w:r>
      <w:r w:rsidR="00F27247">
        <w:rPr>
          <w:rFonts w:ascii="Arial" w:hAnsi="Arial" w:cs="Arial"/>
        </w:rPr>
        <w:t xml:space="preserve"> De </w:t>
      </w:r>
      <w:r w:rsidR="000F155F">
        <w:rPr>
          <w:rFonts w:ascii="Arial" w:hAnsi="Arial" w:cs="Arial"/>
        </w:rPr>
        <w:t>acordo</w:t>
      </w:r>
      <w:r w:rsidR="00F27247">
        <w:rPr>
          <w:rFonts w:ascii="Arial" w:hAnsi="Arial" w:cs="Arial"/>
        </w:rPr>
        <w:t xml:space="preserve"> com </w:t>
      </w:r>
      <w:r w:rsidR="00F27247">
        <w:rPr>
          <w:rFonts w:ascii="Arial" w:hAnsi="Arial" w:cs="Arial"/>
        </w:rPr>
        <w:lastRenderedPageBreak/>
        <w:t xml:space="preserve">Freud </w:t>
      </w:r>
      <w:r w:rsidR="000F155F">
        <w:rPr>
          <w:rFonts w:ascii="Arial" w:hAnsi="Arial" w:cs="Arial"/>
        </w:rPr>
        <w:t>“a</w:t>
      </w:r>
      <w:r w:rsidR="000F155F" w:rsidRPr="000F155F">
        <w:rPr>
          <w:rFonts w:ascii="Arial" w:hAnsi="Arial" w:cs="Arial"/>
        </w:rPr>
        <w:t xml:space="preserve"> crença em Deus subsiste devido ao desejo de um pai protetor e imortalidade</w:t>
      </w:r>
      <w:r w:rsidR="000F155F">
        <w:rPr>
          <w:rFonts w:ascii="Arial" w:hAnsi="Arial" w:cs="Arial"/>
        </w:rPr>
        <w:t>”</w:t>
      </w:r>
      <w:r w:rsidR="002E177C">
        <w:rPr>
          <w:rFonts w:ascii="Arial" w:hAnsi="Arial" w:cs="Arial"/>
        </w:rPr>
        <w:t>. Pai teria o mesmo significado por um indivíduo que fora molestado ou abandonado pelo seu genitor?</w:t>
      </w:r>
    </w:p>
    <w:p w:rsidR="00405633" w:rsidRDefault="00405633" w:rsidP="005B7025">
      <w:pPr>
        <w:pStyle w:val="NormalWeb"/>
        <w:shd w:val="clear" w:color="auto" w:fill="FFFFFF"/>
        <w:spacing w:after="0" w:line="360" w:lineRule="auto"/>
        <w:jc w:val="both"/>
        <w:textAlignment w:val="baseline"/>
        <w:rPr>
          <w:rFonts w:ascii="Arial" w:hAnsi="Arial" w:cs="Arial"/>
        </w:rPr>
      </w:pPr>
      <w:r w:rsidRPr="00405633">
        <w:rPr>
          <w:rFonts w:ascii="Arial" w:hAnsi="Arial" w:cs="Arial"/>
        </w:rPr>
        <w:t>Em última análise</w:t>
      </w:r>
      <w:r>
        <w:rPr>
          <w:rFonts w:ascii="Arial" w:hAnsi="Arial" w:cs="Arial"/>
        </w:rPr>
        <w:t>,</w:t>
      </w:r>
      <w:r w:rsidRPr="00405633">
        <w:rPr>
          <w:rFonts w:ascii="Arial" w:hAnsi="Arial" w:cs="Arial"/>
        </w:rPr>
        <w:t xml:space="preserve"> </w:t>
      </w:r>
      <w:r>
        <w:rPr>
          <w:rFonts w:ascii="Arial" w:hAnsi="Arial" w:cs="Arial"/>
        </w:rPr>
        <w:t>como disse</w:t>
      </w:r>
      <w:r w:rsidRPr="00405633">
        <w:t xml:space="preserve"> </w:t>
      </w:r>
      <w:r w:rsidRPr="00405633">
        <w:rPr>
          <w:rFonts w:ascii="Arial" w:hAnsi="Arial" w:cs="Arial"/>
        </w:rPr>
        <w:t>Sigmund Freud</w:t>
      </w:r>
      <w:r>
        <w:rPr>
          <w:rFonts w:ascii="Arial" w:hAnsi="Arial" w:cs="Arial"/>
        </w:rPr>
        <w:t>: “</w:t>
      </w:r>
      <w:r w:rsidRPr="00405633">
        <w:rPr>
          <w:rFonts w:ascii="Arial" w:hAnsi="Arial" w:cs="Arial"/>
        </w:rPr>
        <w:t>precisamos amar para não adoecer</w:t>
      </w:r>
      <w:r>
        <w:rPr>
          <w:rFonts w:ascii="Arial" w:hAnsi="Arial" w:cs="Arial"/>
        </w:rPr>
        <w:t>”</w:t>
      </w:r>
      <w:r w:rsidRPr="00405633">
        <w:rPr>
          <w:rFonts w:ascii="Arial" w:hAnsi="Arial" w:cs="Arial"/>
        </w:rPr>
        <w:t>.</w:t>
      </w:r>
      <w:r>
        <w:rPr>
          <w:rFonts w:ascii="Arial" w:hAnsi="Arial" w:cs="Arial"/>
        </w:rPr>
        <w:t xml:space="preserve"> </w:t>
      </w:r>
      <w:r w:rsidR="005B7025">
        <w:rPr>
          <w:rFonts w:ascii="Arial" w:hAnsi="Arial" w:cs="Arial"/>
        </w:rPr>
        <w:t>A recomendação bíblica, que antecede a Freud e a Lacan já há muito tempo diz: “</w:t>
      </w:r>
      <w:r w:rsidR="005B7025" w:rsidRPr="005B7025">
        <w:rPr>
          <w:rFonts w:ascii="Arial" w:hAnsi="Arial" w:cs="Arial"/>
        </w:rPr>
        <w:t>Amarás ao Senhor teu Deus de todo o teu coração, e de toda a tua alma, e de todas as tuas forças, e de todo o teu entendimento, e ao teu próximo como a ti mesmo</w:t>
      </w:r>
      <w:r w:rsidR="005B7025">
        <w:rPr>
          <w:rFonts w:ascii="Arial" w:hAnsi="Arial" w:cs="Arial"/>
        </w:rPr>
        <w:t>”</w:t>
      </w:r>
      <w:r w:rsidR="005B7025" w:rsidRPr="005B7025">
        <w:rPr>
          <w:rFonts w:ascii="Arial" w:hAnsi="Arial" w:cs="Arial"/>
        </w:rPr>
        <w:t>.</w:t>
      </w:r>
      <w:r w:rsidR="005B7025">
        <w:rPr>
          <w:rFonts w:ascii="Arial" w:hAnsi="Arial" w:cs="Arial"/>
        </w:rPr>
        <w:t xml:space="preserve"> </w:t>
      </w:r>
      <w:r w:rsidR="005B7025" w:rsidRPr="005B7025">
        <w:rPr>
          <w:rFonts w:ascii="Arial" w:hAnsi="Arial" w:cs="Arial"/>
        </w:rPr>
        <w:t xml:space="preserve">Lucas </w:t>
      </w:r>
      <w:proofErr w:type="gramStart"/>
      <w:r w:rsidR="005B7025" w:rsidRPr="005B7025">
        <w:rPr>
          <w:rFonts w:ascii="Arial" w:hAnsi="Arial" w:cs="Arial"/>
        </w:rPr>
        <w:t>10:27</w:t>
      </w:r>
      <w:proofErr w:type="gramEnd"/>
      <w:r w:rsidR="005B7025">
        <w:rPr>
          <w:rFonts w:ascii="Arial" w:hAnsi="Arial" w:cs="Arial"/>
        </w:rPr>
        <w:t>.</w:t>
      </w: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rPr>
      </w:pPr>
    </w:p>
    <w:p w:rsidR="005B7025" w:rsidRDefault="005B7025" w:rsidP="005B7025">
      <w:pPr>
        <w:pStyle w:val="NormalWeb"/>
        <w:shd w:val="clear" w:color="auto" w:fill="FFFFFF"/>
        <w:spacing w:after="0" w:line="360" w:lineRule="auto"/>
        <w:jc w:val="both"/>
        <w:textAlignment w:val="baseline"/>
        <w:rPr>
          <w:rFonts w:ascii="Arial" w:hAnsi="Arial" w:cs="Arial"/>
          <w:b/>
        </w:rPr>
      </w:pPr>
      <w:r w:rsidRPr="005B7025">
        <w:rPr>
          <w:rFonts w:ascii="Arial" w:hAnsi="Arial" w:cs="Arial"/>
          <w:b/>
        </w:rPr>
        <w:lastRenderedPageBreak/>
        <w:t>CONCLUSÃO</w:t>
      </w:r>
    </w:p>
    <w:p w:rsidR="00405633" w:rsidRDefault="002976A0" w:rsidP="002976A0">
      <w:pPr>
        <w:pStyle w:val="NormalWeb"/>
        <w:shd w:val="clear" w:color="auto" w:fill="FFFFFF"/>
        <w:spacing w:after="0" w:line="360" w:lineRule="auto"/>
        <w:jc w:val="both"/>
        <w:textAlignment w:val="baseline"/>
        <w:rPr>
          <w:rFonts w:ascii="Arial" w:hAnsi="Arial" w:cs="Arial"/>
        </w:rPr>
      </w:pPr>
      <w:r>
        <w:rPr>
          <w:rFonts w:ascii="Arial" w:hAnsi="Arial" w:cs="Arial"/>
        </w:rPr>
        <w:t>Em suma, p</w:t>
      </w:r>
      <w:r w:rsidR="005B7025" w:rsidRPr="005B7025">
        <w:rPr>
          <w:rFonts w:ascii="Arial" w:hAnsi="Arial" w:cs="Arial"/>
        </w:rPr>
        <w:t>ara se entender os fundament</w:t>
      </w:r>
      <w:r w:rsidR="005B7025">
        <w:rPr>
          <w:rFonts w:ascii="Arial" w:hAnsi="Arial" w:cs="Arial"/>
        </w:rPr>
        <w:t xml:space="preserve">os </w:t>
      </w:r>
      <w:r>
        <w:rPr>
          <w:rFonts w:ascii="Arial" w:hAnsi="Arial" w:cs="Arial"/>
        </w:rPr>
        <w:t>da psicanálise faz-se necessário fazer uma a</w:t>
      </w:r>
      <w:r w:rsidR="005B7025" w:rsidRPr="005B7025">
        <w:rPr>
          <w:rFonts w:ascii="Arial" w:hAnsi="Arial" w:cs="Arial"/>
        </w:rPr>
        <w:t>borda</w:t>
      </w:r>
      <w:r>
        <w:rPr>
          <w:rFonts w:ascii="Arial" w:hAnsi="Arial" w:cs="Arial"/>
        </w:rPr>
        <w:t xml:space="preserve">gem </w:t>
      </w:r>
      <w:r w:rsidR="005B7025" w:rsidRPr="005B7025">
        <w:rPr>
          <w:rFonts w:ascii="Arial" w:hAnsi="Arial" w:cs="Arial"/>
        </w:rPr>
        <w:t xml:space="preserve">sobre as correntes filosóficas que influenciaram os </w:t>
      </w:r>
      <w:r>
        <w:rPr>
          <w:rFonts w:ascii="Arial" w:hAnsi="Arial" w:cs="Arial"/>
        </w:rPr>
        <w:t xml:space="preserve">seus precursores. Por se tratar de um assunto por demais extenso, abordamos aqui uma pequena lista de seus principais pensadores, suas ideias e contribuição concernente ao assunto em foco. </w:t>
      </w:r>
      <w:r w:rsidR="00207BB6">
        <w:rPr>
          <w:rFonts w:ascii="Arial" w:hAnsi="Arial" w:cs="Arial"/>
        </w:rPr>
        <w:t>Não foram abordados importantes</w:t>
      </w:r>
      <w:r>
        <w:rPr>
          <w:rFonts w:ascii="Arial" w:hAnsi="Arial" w:cs="Arial"/>
        </w:rPr>
        <w:t xml:space="preserve"> nomes como </w:t>
      </w:r>
      <w:r w:rsidR="00405633" w:rsidRPr="00405633">
        <w:rPr>
          <w:rFonts w:ascii="Arial" w:hAnsi="Arial" w:cs="Arial"/>
        </w:rPr>
        <w:t>Saussure</w:t>
      </w:r>
      <w:r>
        <w:rPr>
          <w:rFonts w:ascii="Arial" w:hAnsi="Arial" w:cs="Arial"/>
        </w:rPr>
        <w:t xml:space="preserve"> e suas ideias sobre signo, significante e significado</w:t>
      </w:r>
      <w:r w:rsidR="00207BB6">
        <w:rPr>
          <w:rFonts w:ascii="Arial" w:hAnsi="Arial" w:cs="Arial"/>
        </w:rPr>
        <w:t>;</w:t>
      </w:r>
      <w:r>
        <w:rPr>
          <w:rFonts w:ascii="Arial" w:hAnsi="Arial" w:cs="Arial"/>
        </w:rPr>
        <w:t xml:space="preserve"> </w:t>
      </w:r>
      <w:r w:rsidR="00EF64B0" w:rsidRPr="00EF64B0">
        <w:rPr>
          <w:rFonts w:ascii="Arial" w:hAnsi="Arial" w:cs="Arial"/>
        </w:rPr>
        <w:t xml:space="preserve">Fritz </w:t>
      </w:r>
      <w:proofErr w:type="spellStart"/>
      <w:r w:rsidR="00EF64B0" w:rsidRPr="00EF64B0">
        <w:rPr>
          <w:rFonts w:ascii="Arial" w:hAnsi="Arial" w:cs="Arial"/>
        </w:rPr>
        <w:t>Perls</w:t>
      </w:r>
      <w:proofErr w:type="spellEnd"/>
      <w:r w:rsidR="00EF64B0" w:rsidRPr="00EF64B0">
        <w:rPr>
          <w:rFonts w:ascii="Arial" w:hAnsi="Arial" w:cs="Arial"/>
        </w:rPr>
        <w:t xml:space="preserve">, Laura </w:t>
      </w:r>
      <w:proofErr w:type="spellStart"/>
      <w:r w:rsidR="00EF64B0" w:rsidRPr="00EF64B0">
        <w:rPr>
          <w:rFonts w:ascii="Arial" w:hAnsi="Arial" w:cs="Arial"/>
        </w:rPr>
        <w:t>Perls</w:t>
      </w:r>
      <w:proofErr w:type="spellEnd"/>
      <w:r w:rsidR="00EF64B0" w:rsidRPr="00EF64B0">
        <w:rPr>
          <w:rFonts w:ascii="Arial" w:hAnsi="Arial" w:cs="Arial"/>
        </w:rPr>
        <w:t xml:space="preserve"> e Paul Goodman</w:t>
      </w:r>
      <w:r>
        <w:rPr>
          <w:rFonts w:ascii="Arial" w:hAnsi="Arial" w:cs="Arial"/>
        </w:rPr>
        <w:t xml:space="preserve"> sobre a </w:t>
      </w:r>
      <w:r w:rsidR="00EF64B0" w:rsidRPr="00EF64B0">
        <w:rPr>
          <w:rFonts w:ascii="Arial" w:hAnsi="Arial" w:cs="Arial"/>
        </w:rPr>
        <w:t xml:space="preserve">psicologia da Gestalt, teoria </w:t>
      </w:r>
      <w:r>
        <w:rPr>
          <w:rFonts w:ascii="Arial" w:hAnsi="Arial" w:cs="Arial"/>
        </w:rPr>
        <w:t xml:space="preserve">que trata </w:t>
      </w:r>
      <w:r w:rsidR="00207BB6">
        <w:rPr>
          <w:rFonts w:ascii="Arial" w:hAnsi="Arial" w:cs="Arial"/>
        </w:rPr>
        <w:t>d</w:t>
      </w:r>
      <w:r w:rsidR="00207BB6" w:rsidRPr="00207BB6">
        <w:rPr>
          <w:rFonts w:ascii="Arial" w:hAnsi="Arial" w:cs="Arial"/>
        </w:rPr>
        <w:t>a</w:t>
      </w:r>
      <w:r w:rsidR="00207BB6">
        <w:rPr>
          <w:rFonts w:ascii="Arial" w:hAnsi="Arial" w:cs="Arial"/>
        </w:rPr>
        <w:t>s</w:t>
      </w:r>
      <w:r w:rsidR="00207BB6" w:rsidRPr="00207BB6">
        <w:rPr>
          <w:rFonts w:ascii="Arial" w:hAnsi="Arial" w:cs="Arial"/>
        </w:rPr>
        <w:t xml:space="preserve"> forma</w:t>
      </w:r>
      <w:r w:rsidR="00207BB6">
        <w:rPr>
          <w:rFonts w:ascii="Arial" w:hAnsi="Arial" w:cs="Arial"/>
        </w:rPr>
        <w:t>s</w:t>
      </w:r>
      <w:r w:rsidR="00207BB6" w:rsidRPr="00207BB6">
        <w:rPr>
          <w:rFonts w:ascii="Arial" w:hAnsi="Arial" w:cs="Arial"/>
        </w:rPr>
        <w:t xml:space="preserve"> de conjuntos estruturados</w:t>
      </w:r>
      <w:r w:rsidR="00207BB6">
        <w:rPr>
          <w:rFonts w:ascii="Arial" w:hAnsi="Arial" w:cs="Arial"/>
        </w:rPr>
        <w:t xml:space="preserve"> e</w:t>
      </w:r>
      <w:r>
        <w:rPr>
          <w:rFonts w:ascii="Arial" w:hAnsi="Arial" w:cs="Arial"/>
        </w:rPr>
        <w:t xml:space="preserve"> </w:t>
      </w:r>
      <w:r w:rsidR="00EF64B0" w:rsidRPr="00EF64B0">
        <w:rPr>
          <w:rFonts w:ascii="Arial" w:hAnsi="Arial" w:cs="Arial"/>
        </w:rPr>
        <w:t xml:space="preserve">como o nosso campo perceptivo segue </w:t>
      </w:r>
      <w:r w:rsidR="00207BB6">
        <w:rPr>
          <w:rFonts w:ascii="Arial" w:hAnsi="Arial" w:cs="Arial"/>
        </w:rPr>
        <w:t>estas determinadas tendências.</w:t>
      </w:r>
    </w:p>
    <w:p w:rsidR="004A72B8" w:rsidRDefault="00207BB6" w:rsidP="00C92988">
      <w:pPr>
        <w:pStyle w:val="NormalWeb"/>
        <w:shd w:val="clear" w:color="auto" w:fill="FFFFFF"/>
        <w:spacing w:before="0" w:beforeAutospacing="0" w:after="240" w:afterAutospacing="0" w:line="360" w:lineRule="auto"/>
        <w:jc w:val="both"/>
        <w:textAlignment w:val="baseline"/>
        <w:rPr>
          <w:rFonts w:ascii="Arial" w:hAnsi="Arial" w:cs="Arial"/>
          <w:color w:val="000000"/>
          <w:shd w:val="clear" w:color="auto" w:fill="FFFFFF"/>
        </w:rPr>
      </w:pPr>
      <w:r>
        <w:rPr>
          <w:rFonts w:ascii="Arial" w:hAnsi="Arial" w:cs="Arial"/>
        </w:rPr>
        <w:t xml:space="preserve">Diferente da psiquiatria </w:t>
      </w:r>
      <w:r w:rsidR="0087417D">
        <w:rPr>
          <w:rFonts w:ascii="Arial" w:hAnsi="Arial" w:cs="Arial"/>
        </w:rPr>
        <w:t xml:space="preserve">onde o médico </w:t>
      </w:r>
      <w:r>
        <w:rPr>
          <w:rFonts w:ascii="Arial" w:hAnsi="Arial" w:cs="Arial"/>
        </w:rPr>
        <w:t>tem o norte para o paciente</w:t>
      </w:r>
      <w:r w:rsidR="0087417D">
        <w:rPr>
          <w:rFonts w:ascii="Arial" w:hAnsi="Arial" w:cs="Arial"/>
        </w:rPr>
        <w:t>,</w:t>
      </w:r>
      <w:r>
        <w:rPr>
          <w:rFonts w:ascii="Arial" w:hAnsi="Arial" w:cs="Arial"/>
        </w:rPr>
        <w:t xml:space="preserve"> como afirma </w:t>
      </w:r>
      <w:r w:rsidRPr="00207BB6">
        <w:rPr>
          <w:rFonts w:ascii="Arial" w:hAnsi="Arial" w:cs="Arial"/>
        </w:rPr>
        <w:t>Jorge Forbes, 2015</w:t>
      </w:r>
      <w:r>
        <w:rPr>
          <w:rFonts w:ascii="Arial" w:hAnsi="Arial" w:cs="Arial"/>
        </w:rPr>
        <w:t>, dando o rumo a seguir,</w:t>
      </w:r>
      <w:r w:rsidR="0087417D">
        <w:rPr>
          <w:rFonts w:ascii="Arial" w:hAnsi="Arial" w:cs="Arial"/>
        </w:rPr>
        <w:t xml:space="preserve"> </w:t>
      </w:r>
      <w:r>
        <w:rPr>
          <w:rFonts w:ascii="Arial" w:hAnsi="Arial" w:cs="Arial"/>
        </w:rPr>
        <w:t>indo na frente e orientando o indivíduo durante o tratamento, seja com medicação</w:t>
      </w:r>
      <w:r w:rsidR="0087417D">
        <w:rPr>
          <w:rFonts w:ascii="Arial" w:hAnsi="Arial" w:cs="Arial"/>
        </w:rPr>
        <w:t xml:space="preserve">, seja com exame e procedimentos clínicos que buscam comparar o indivíduo padrão, </w:t>
      </w:r>
      <w:r w:rsidR="0087417D" w:rsidRPr="0087417D">
        <w:rPr>
          <w:rFonts w:ascii="Arial" w:hAnsi="Arial" w:cs="Arial"/>
        </w:rPr>
        <w:t xml:space="preserve">“normal” </w:t>
      </w:r>
      <w:r w:rsidR="0087417D">
        <w:rPr>
          <w:rFonts w:ascii="Arial" w:hAnsi="Arial" w:cs="Arial"/>
        </w:rPr>
        <w:t>com o outro em tratamento. Em psicanálise, o psicanalista não tem o rumo</w:t>
      </w:r>
      <w:r w:rsidR="00EA20D4">
        <w:rPr>
          <w:rFonts w:ascii="Arial" w:hAnsi="Arial" w:cs="Arial"/>
        </w:rPr>
        <w:t>,</w:t>
      </w:r>
      <w:r w:rsidR="0087417D">
        <w:rPr>
          <w:rFonts w:ascii="Arial" w:hAnsi="Arial" w:cs="Arial"/>
        </w:rPr>
        <w:t xml:space="preserve"> senão que anda ao lado do indivíduo ensinando o mesmo a encontrar seu norte por seus próprios méritos a fim de que este atinja suas próprias conquistas. Como afirma Freud: “</w:t>
      </w:r>
      <w:r w:rsidR="00F27247" w:rsidRPr="00F27247">
        <w:rPr>
          <w:rFonts w:ascii="Arial" w:hAnsi="Arial" w:cs="Arial"/>
          <w:color w:val="000000"/>
          <w:shd w:val="clear" w:color="auto" w:fill="FFFFFF"/>
        </w:rPr>
        <w:t>O intelecto nunca descansa até conseguir audiência</w:t>
      </w:r>
      <w:r w:rsidR="0087417D">
        <w:rPr>
          <w:rFonts w:ascii="Arial" w:hAnsi="Arial" w:cs="Arial"/>
          <w:color w:val="000000"/>
          <w:shd w:val="clear" w:color="auto" w:fill="FFFFFF"/>
        </w:rPr>
        <w:t xml:space="preserve">”. </w:t>
      </w:r>
      <w:r w:rsidR="00EA20D4">
        <w:rPr>
          <w:rFonts w:ascii="Arial" w:hAnsi="Arial" w:cs="Arial"/>
          <w:color w:val="000000"/>
          <w:shd w:val="clear" w:color="auto" w:fill="FFFFFF"/>
        </w:rPr>
        <w:t xml:space="preserve">O psicanalista busca ouvir e orientar o paciente </w:t>
      </w:r>
      <w:r w:rsidR="00C92988">
        <w:rPr>
          <w:rFonts w:ascii="Arial" w:hAnsi="Arial" w:cs="Arial"/>
          <w:color w:val="000000"/>
          <w:shd w:val="clear" w:color="auto" w:fill="FFFFFF"/>
        </w:rPr>
        <w:t>n</w:t>
      </w:r>
      <w:r w:rsidR="00EA20D4">
        <w:rPr>
          <w:rFonts w:ascii="Arial" w:hAnsi="Arial" w:cs="Arial"/>
          <w:color w:val="000000"/>
          <w:shd w:val="clear" w:color="auto" w:fill="FFFFFF"/>
        </w:rPr>
        <w:t>os passos a seguir para chegar o patamar ideal, a construir uma nova realidade e um novo rumo em sua vida, visto que o passado não há como concertar.</w:t>
      </w:r>
    </w:p>
    <w:p w:rsidR="00EA20D4" w:rsidRDefault="00EA20D4" w:rsidP="00F05487">
      <w:pPr>
        <w:pStyle w:val="NormalWeb"/>
        <w:shd w:val="clear" w:color="auto" w:fill="FFFFFF"/>
        <w:spacing w:before="0" w:beforeAutospacing="0" w:after="240" w:afterAutospacing="0" w:line="360" w:lineRule="auto"/>
        <w:jc w:val="both"/>
        <w:textAlignment w:val="baseline"/>
        <w:rPr>
          <w:rFonts w:ascii="Arial" w:hAnsi="Arial" w:cs="Arial"/>
          <w:color w:val="000000"/>
          <w:shd w:val="clear" w:color="auto" w:fill="FFFFFF"/>
        </w:rPr>
      </w:pPr>
      <w:r>
        <w:rPr>
          <w:rFonts w:ascii="Arial" w:hAnsi="Arial" w:cs="Arial"/>
          <w:color w:val="000000"/>
          <w:shd w:val="clear" w:color="auto" w:fill="FFFFFF"/>
        </w:rPr>
        <w:t xml:space="preserve">Se o real, conforme </w:t>
      </w:r>
      <w:r w:rsidRPr="00EA20D4">
        <w:rPr>
          <w:rFonts w:ascii="Arial" w:hAnsi="Arial" w:cs="Arial"/>
          <w:color w:val="000000"/>
          <w:shd w:val="clear" w:color="auto" w:fill="FFFFFF"/>
        </w:rPr>
        <w:t>Heloísa Hele</w:t>
      </w:r>
      <w:r w:rsidR="00C92988">
        <w:rPr>
          <w:rFonts w:ascii="Arial" w:hAnsi="Arial" w:cs="Arial"/>
          <w:color w:val="000000"/>
          <w:shd w:val="clear" w:color="auto" w:fill="FFFFFF"/>
        </w:rPr>
        <w:t>na Aragão e Ramirez, 2015, “</w:t>
      </w:r>
      <w:r w:rsidRPr="00EA20D4">
        <w:rPr>
          <w:rFonts w:ascii="Arial" w:hAnsi="Arial" w:cs="Arial"/>
          <w:color w:val="000000"/>
          <w:shd w:val="clear" w:color="auto" w:fill="FFFFFF"/>
        </w:rPr>
        <w:t>é o lugar da lacuna, da não existência, do irrepresentável”. É um lugar vazio de representações</w:t>
      </w:r>
      <w:r>
        <w:rPr>
          <w:rFonts w:ascii="Arial" w:hAnsi="Arial" w:cs="Arial"/>
          <w:color w:val="000000"/>
          <w:shd w:val="clear" w:color="auto" w:fill="FFFFFF"/>
        </w:rPr>
        <w:t>, cabe ao indivíduo criar sua própria realidade</w:t>
      </w:r>
      <w:r w:rsidRPr="00EA20D4">
        <w:t xml:space="preserve"> </w:t>
      </w:r>
      <w:r w:rsidRPr="00EA20D4">
        <w:rPr>
          <w:rFonts w:ascii="Arial" w:hAnsi="Arial" w:cs="Arial"/>
        </w:rPr>
        <w:t>ou</w:t>
      </w:r>
      <w:r>
        <w:t xml:space="preserve"> </w:t>
      </w:r>
      <w:r w:rsidRPr="00EA20D4">
        <w:rPr>
          <w:rFonts w:ascii="Arial" w:hAnsi="Arial" w:cs="Arial"/>
          <w:color w:val="000000"/>
          <w:shd w:val="clear" w:color="auto" w:fill="FFFFFF"/>
        </w:rPr>
        <w:t>inventar</w:t>
      </w:r>
      <w:r>
        <w:rPr>
          <w:rFonts w:ascii="Arial" w:hAnsi="Arial" w:cs="Arial"/>
          <w:color w:val="000000"/>
          <w:shd w:val="clear" w:color="auto" w:fill="FFFFFF"/>
        </w:rPr>
        <w:t xml:space="preserve"> o futuro, já que não há como corrigir o que passou.</w:t>
      </w:r>
    </w:p>
    <w:p w:rsidR="00C92988" w:rsidRDefault="00C9298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r>
        <w:rPr>
          <w:rFonts w:ascii="Arial" w:hAnsi="Arial" w:cs="Arial"/>
          <w:color w:val="000000"/>
          <w:shd w:val="clear" w:color="auto" w:fill="FFFFFF"/>
        </w:rPr>
        <w:t>Como afirma Freud:</w:t>
      </w:r>
      <w:r w:rsidRPr="00C92988">
        <w:t xml:space="preserve"> </w:t>
      </w:r>
      <w:r w:rsidRPr="00C92988">
        <w:rPr>
          <w:rFonts w:ascii="Arial" w:hAnsi="Arial" w:cs="Arial"/>
          <w:color w:val="000000"/>
          <w:shd w:val="clear" w:color="auto" w:fill="FFFFFF"/>
        </w:rPr>
        <w:t>“precisamos amar para não adoecer”.</w:t>
      </w:r>
      <w:r w:rsidR="00F05487">
        <w:rPr>
          <w:rFonts w:ascii="Arial" w:hAnsi="Arial" w:cs="Arial"/>
          <w:color w:val="000000"/>
          <w:shd w:val="clear" w:color="auto" w:fill="FFFFFF"/>
        </w:rPr>
        <w:t xml:space="preserve"> A Bíblia também é enfática ao abordar sobre o amor. Na primeira carta do apóstolo Paulo aos Coríntios no capítulo treze e verso um ele ensina: </w:t>
      </w:r>
      <w:proofErr w:type="gramStart"/>
      <w:r w:rsidR="00F05487" w:rsidRPr="00F05487">
        <w:rPr>
          <w:rFonts w:ascii="Arial" w:hAnsi="Arial" w:cs="Arial"/>
          <w:color w:val="000000"/>
          <w:shd w:val="clear" w:color="auto" w:fill="FFFFFF"/>
        </w:rPr>
        <w:t>1</w:t>
      </w:r>
      <w:proofErr w:type="gramEnd"/>
      <w:r w:rsidR="00F05487" w:rsidRPr="00F05487">
        <w:rPr>
          <w:rFonts w:ascii="Arial" w:hAnsi="Arial" w:cs="Arial"/>
          <w:color w:val="000000"/>
          <w:shd w:val="clear" w:color="auto" w:fill="FFFFFF"/>
        </w:rPr>
        <w:t xml:space="preserve"> </w:t>
      </w:r>
      <w:r w:rsidR="00F05487">
        <w:rPr>
          <w:rFonts w:ascii="Arial" w:hAnsi="Arial" w:cs="Arial"/>
          <w:color w:val="000000"/>
          <w:shd w:val="clear" w:color="auto" w:fill="FFFFFF"/>
        </w:rPr>
        <w:t>“</w:t>
      </w:r>
      <w:r w:rsidR="00F05487" w:rsidRPr="00F05487">
        <w:rPr>
          <w:rFonts w:ascii="Arial" w:hAnsi="Arial" w:cs="Arial"/>
          <w:color w:val="000000"/>
          <w:shd w:val="clear" w:color="auto" w:fill="FFFFFF"/>
        </w:rPr>
        <w:t>Ainda que eu falasse as línguas dos homens e dos anjos, e não tivesse amor, seria como o metal que soa ou como o sino que tine</w:t>
      </w:r>
      <w:r w:rsidR="00F05487">
        <w:rPr>
          <w:rFonts w:ascii="Arial" w:hAnsi="Arial" w:cs="Arial"/>
          <w:color w:val="000000"/>
          <w:shd w:val="clear" w:color="auto" w:fill="FFFFFF"/>
        </w:rPr>
        <w:t>”</w:t>
      </w:r>
      <w:r w:rsidR="00F05487" w:rsidRPr="00F05487">
        <w:rPr>
          <w:rFonts w:ascii="Arial" w:hAnsi="Arial" w:cs="Arial"/>
          <w:color w:val="000000"/>
          <w:shd w:val="clear" w:color="auto" w:fill="FFFFFF"/>
        </w:rPr>
        <w:t>.</w:t>
      </w:r>
      <w:r w:rsidR="00F05487">
        <w:rPr>
          <w:rFonts w:ascii="Arial" w:hAnsi="Arial" w:cs="Arial"/>
          <w:color w:val="000000"/>
          <w:shd w:val="clear" w:color="auto" w:fill="FFFFFF"/>
        </w:rPr>
        <w:t xml:space="preserve"> A falta de perdão, o poder da fala e atitudes impensadas são os meios que levam muitos indivíduos a drásticas </w:t>
      </w:r>
      <w:r w:rsidR="00F05487">
        <w:rPr>
          <w:rFonts w:ascii="Arial" w:hAnsi="Arial" w:cs="Arial"/>
          <w:color w:val="000000"/>
          <w:shd w:val="clear" w:color="auto" w:fill="FFFFFF"/>
        </w:rPr>
        <w:lastRenderedPageBreak/>
        <w:t>consequências</w:t>
      </w:r>
      <w:r w:rsidR="00104EFD">
        <w:rPr>
          <w:rFonts w:ascii="Arial" w:hAnsi="Arial" w:cs="Arial"/>
          <w:color w:val="000000"/>
          <w:shd w:val="clear" w:color="auto" w:fill="FFFFFF"/>
        </w:rPr>
        <w:t>,</w:t>
      </w:r>
      <w:r w:rsidR="00F05487">
        <w:rPr>
          <w:rFonts w:ascii="Arial" w:hAnsi="Arial" w:cs="Arial"/>
          <w:color w:val="000000"/>
          <w:shd w:val="clear" w:color="auto" w:fill="FFFFFF"/>
        </w:rPr>
        <w:t xml:space="preserve"> ao ponto de criar em si mesmos raiz de amargura, angustia, tristeza que se não tratadas</w:t>
      </w:r>
      <w:r w:rsidR="00104EFD">
        <w:rPr>
          <w:rFonts w:ascii="Arial" w:hAnsi="Arial" w:cs="Arial"/>
          <w:color w:val="000000"/>
          <w:shd w:val="clear" w:color="auto" w:fill="FFFFFF"/>
        </w:rPr>
        <w:t>,</w:t>
      </w:r>
      <w:r w:rsidR="00F05487">
        <w:rPr>
          <w:rFonts w:ascii="Arial" w:hAnsi="Arial" w:cs="Arial"/>
          <w:color w:val="000000"/>
          <w:shd w:val="clear" w:color="auto" w:fill="FFFFFF"/>
        </w:rPr>
        <w:t xml:space="preserve"> tais feridas le</w:t>
      </w:r>
      <w:r w:rsidR="00104EFD">
        <w:rPr>
          <w:rFonts w:ascii="Arial" w:hAnsi="Arial" w:cs="Arial"/>
          <w:color w:val="000000"/>
          <w:shd w:val="clear" w:color="auto" w:fill="FFFFFF"/>
        </w:rPr>
        <w:t>vam o indivíduo ao fracasso, ao aniquilamento de si mesmo e consequentemente ao suicídio e morte prematura.</w:t>
      </w:r>
      <w:bookmarkStart w:id="0" w:name="_GoBack"/>
      <w:bookmarkEnd w:id="0"/>
    </w:p>
    <w:p w:rsidR="00EA20D4" w:rsidRDefault="00EA20D4"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EA20D4" w:rsidRDefault="00EA20D4"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EA20D4" w:rsidRDefault="00EA20D4"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EA20D4" w:rsidRDefault="00EA20D4"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EA20D4" w:rsidRDefault="00EA20D4"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EA20D4" w:rsidRDefault="00EA20D4"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107568" w:rsidRDefault="00107568" w:rsidP="00E13EED">
      <w:pPr>
        <w:pStyle w:val="NormalWeb"/>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p>
    <w:p w:rsidR="00A52B60" w:rsidRDefault="00124919" w:rsidP="00124919">
      <w:pPr>
        <w:spacing w:before="240"/>
        <w:rPr>
          <w:rFonts w:ascii="Arial" w:hAnsi="Arial" w:cs="Arial"/>
          <w:b/>
          <w:sz w:val="24"/>
          <w:szCs w:val="24"/>
        </w:rPr>
      </w:pPr>
      <w:r w:rsidRPr="00124919">
        <w:rPr>
          <w:rFonts w:ascii="Arial" w:hAnsi="Arial" w:cs="Arial"/>
          <w:b/>
          <w:sz w:val="24"/>
          <w:szCs w:val="24"/>
        </w:rPr>
        <w:lastRenderedPageBreak/>
        <w:t>REFERÊNCIAS</w:t>
      </w:r>
    </w:p>
    <w:p w:rsidR="00455D45" w:rsidRDefault="00455D45" w:rsidP="00455D45">
      <w:pPr>
        <w:spacing w:after="0"/>
        <w:rPr>
          <w:rFonts w:ascii="Arial" w:hAnsi="Arial" w:cs="Arial"/>
          <w:sz w:val="24"/>
          <w:szCs w:val="24"/>
        </w:rPr>
      </w:pPr>
      <w:r w:rsidRPr="009C4980">
        <w:rPr>
          <w:rFonts w:ascii="Arial" w:hAnsi="Arial" w:cs="Arial"/>
          <w:sz w:val="24"/>
          <w:szCs w:val="24"/>
        </w:rPr>
        <w:t>Heloísa Helena Aragão e Ramirez</w:t>
      </w:r>
    </w:p>
    <w:p w:rsidR="00455D45" w:rsidRPr="009C4980" w:rsidRDefault="006E3E53" w:rsidP="00455D45">
      <w:pPr>
        <w:spacing w:after="0"/>
        <w:rPr>
          <w:rFonts w:ascii="Arial" w:hAnsi="Arial" w:cs="Arial"/>
          <w:sz w:val="24"/>
          <w:szCs w:val="24"/>
        </w:rPr>
      </w:pPr>
      <w:hyperlink r:id="rId8" w:history="1">
        <w:r w:rsidR="00455D45" w:rsidRPr="00053353">
          <w:rPr>
            <w:rStyle w:val="Hyperlink"/>
            <w:rFonts w:ascii="Arial" w:hAnsi="Arial" w:cs="Arial"/>
            <w:sz w:val="24"/>
            <w:szCs w:val="24"/>
          </w:rPr>
          <w:t>http://lacaneando.com.br/sobre-a-metafora-paterna-e-a-foraclusao-do-nome-do-pai-uma-introducao/</w:t>
        </w:r>
      </w:hyperlink>
      <w:r w:rsidR="00455D45">
        <w:rPr>
          <w:rFonts w:ascii="Arial" w:hAnsi="Arial" w:cs="Arial"/>
          <w:sz w:val="24"/>
          <w:szCs w:val="24"/>
        </w:rPr>
        <w:t xml:space="preserve"> Pesquisado em 22/10/2015 às </w:t>
      </w:r>
      <w:proofErr w:type="gramStart"/>
      <w:r w:rsidR="00455D45">
        <w:rPr>
          <w:rFonts w:ascii="Arial" w:hAnsi="Arial" w:cs="Arial"/>
          <w:sz w:val="24"/>
          <w:szCs w:val="24"/>
        </w:rPr>
        <w:t>17h.</w:t>
      </w:r>
      <w:proofErr w:type="gramEnd"/>
      <w:r w:rsidR="00455D45">
        <w:rPr>
          <w:rFonts w:ascii="Arial" w:hAnsi="Arial" w:cs="Arial"/>
          <w:sz w:val="24"/>
          <w:szCs w:val="24"/>
        </w:rPr>
        <w:t>20min.</w:t>
      </w:r>
    </w:p>
    <w:p w:rsidR="005B7025" w:rsidRDefault="006E3E53" w:rsidP="00124919">
      <w:pPr>
        <w:spacing w:before="240"/>
        <w:rPr>
          <w:rFonts w:ascii="Arial" w:hAnsi="Arial" w:cs="Arial"/>
          <w:sz w:val="24"/>
          <w:szCs w:val="24"/>
        </w:rPr>
      </w:pPr>
      <w:hyperlink r:id="rId9" w:history="1">
        <w:r w:rsidR="00124919" w:rsidRPr="00460F21">
          <w:rPr>
            <w:rStyle w:val="Hyperlink"/>
            <w:rFonts w:ascii="Arial" w:hAnsi="Arial" w:cs="Arial"/>
            <w:sz w:val="24"/>
            <w:szCs w:val="24"/>
          </w:rPr>
          <w:t>https://www.bibliaonline.com.br/acf/lc/10 acesso em 22/10/2015 às 18h.40min</w:t>
        </w:r>
      </w:hyperlink>
      <w:r w:rsidR="005B7025">
        <w:rPr>
          <w:rFonts w:ascii="Arial" w:hAnsi="Arial" w:cs="Arial"/>
          <w:sz w:val="24"/>
          <w:szCs w:val="24"/>
        </w:rPr>
        <w:t>.</w:t>
      </w:r>
    </w:p>
    <w:p w:rsidR="00C42AC6" w:rsidRDefault="006E3E53" w:rsidP="00C42AC6">
      <w:pPr>
        <w:spacing w:after="0" w:line="240" w:lineRule="auto"/>
        <w:rPr>
          <w:rFonts w:ascii="Arial" w:hAnsi="Arial" w:cs="Arial"/>
          <w:sz w:val="24"/>
          <w:szCs w:val="24"/>
        </w:rPr>
      </w:pPr>
      <w:hyperlink r:id="rId10" w:history="1">
        <w:r w:rsidR="00124919" w:rsidRPr="00E2145C">
          <w:rPr>
            <w:rStyle w:val="Hyperlink"/>
            <w:rFonts w:ascii="Arial" w:hAnsi="Arial" w:cs="Arial"/>
            <w:sz w:val="24"/>
            <w:szCs w:val="24"/>
          </w:rPr>
          <w:t>http://www.biografiasyvidas.com/biografia/f/freud.htm</w:t>
        </w:r>
      </w:hyperlink>
      <w:r w:rsidR="00124919" w:rsidRPr="00E2145C">
        <w:rPr>
          <w:rFonts w:ascii="Arial" w:hAnsi="Arial" w:cs="Arial"/>
          <w:sz w:val="24"/>
          <w:szCs w:val="24"/>
        </w:rPr>
        <w:t>. Pesquisad</w:t>
      </w:r>
      <w:r w:rsidR="00C42AC6">
        <w:rPr>
          <w:rFonts w:ascii="Arial" w:hAnsi="Arial" w:cs="Arial"/>
          <w:sz w:val="24"/>
          <w:szCs w:val="24"/>
        </w:rPr>
        <w:t xml:space="preserve">o em 15/10/2015 às 18h. </w:t>
      </w:r>
      <w:proofErr w:type="gramStart"/>
      <w:r w:rsidR="00C42AC6">
        <w:rPr>
          <w:rFonts w:ascii="Arial" w:hAnsi="Arial" w:cs="Arial"/>
          <w:sz w:val="24"/>
          <w:szCs w:val="24"/>
        </w:rPr>
        <w:t>e</w:t>
      </w:r>
      <w:proofErr w:type="gramEnd"/>
      <w:r w:rsidR="00C42AC6">
        <w:rPr>
          <w:rFonts w:ascii="Arial" w:hAnsi="Arial" w:cs="Arial"/>
          <w:sz w:val="24"/>
          <w:szCs w:val="24"/>
        </w:rPr>
        <w:t xml:space="preserve"> 50min.</w:t>
      </w:r>
    </w:p>
    <w:p w:rsidR="00C42AC6" w:rsidRDefault="00C42AC6" w:rsidP="00C42AC6">
      <w:pPr>
        <w:spacing w:after="0" w:line="240" w:lineRule="auto"/>
        <w:rPr>
          <w:rFonts w:ascii="Arial" w:hAnsi="Arial" w:cs="Arial"/>
          <w:sz w:val="24"/>
          <w:szCs w:val="24"/>
        </w:rPr>
      </w:pPr>
    </w:p>
    <w:p w:rsidR="00A52B60" w:rsidRDefault="006E3E53" w:rsidP="000C64B4">
      <w:pPr>
        <w:rPr>
          <w:rFonts w:ascii="Arial" w:hAnsi="Arial" w:cs="Arial"/>
          <w:sz w:val="24"/>
          <w:szCs w:val="24"/>
        </w:rPr>
      </w:pPr>
      <w:hyperlink r:id="rId11" w:history="1">
        <w:r w:rsidR="00D44E59" w:rsidRPr="00C42AC6">
          <w:rPr>
            <w:rStyle w:val="Hyperlink"/>
            <w:rFonts w:ascii="Arial" w:hAnsi="Arial" w:cs="Arial"/>
            <w:sz w:val="24"/>
            <w:szCs w:val="24"/>
          </w:rPr>
          <w:t>http://pensador.uol.com.br/frases_freud/</w:t>
        </w:r>
      </w:hyperlink>
      <w:r w:rsidR="00D44E59" w:rsidRPr="00C42AC6">
        <w:rPr>
          <w:rFonts w:ascii="Arial" w:hAnsi="Arial" w:cs="Arial"/>
          <w:sz w:val="24"/>
          <w:szCs w:val="24"/>
        </w:rPr>
        <w:t xml:space="preserve"> Pesquisado em 15/10/2015 às 18h. </w:t>
      </w:r>
      <w:proofErr w:type="gramStart"/>
      <w:r w:rsidR="00D44E59" w:rsidRPr="00C42AC6">
        <w:rPr>
          <w:rFonts w:ascii="Arial" w:hAnsi="Arial" w:cs="Arial"/>
          <w:sz w:val="24"/>
          <w:szCs w:val="24"/>
        </w:rPr>
        <w:t>e</w:t>
      </w:r>
      <w:proofErr w:type="gramEnd"/>
      <w:r w:rsidR="00D44E59" w:rsidRPr="00C42AC6">
        <w:rPr>
          <w:rFonts w:ascii="Arial" w:hAnsi="Arial" w:cs="Arial"/>
          <w:sz w:val="24"/>
          <w:szCs w:val="24"/>
        </w:rPr>
        <w:t xml:space="preserve"> 30min.</w:t>
      </w:r>
    </w:p>
    <w:p w:rsidR="00DA29FC" w:rsidRPr="00F27247" w:rsidRDefault="006E3E53" w:rsidP="00DA29FC">
      <w:pPr>
        <w:tabs>
          <w:tab w:val="left" w:pos="1510"/>
        </w:tabs>
        <w:rPr>
          <w:rFonts w:ascii="Arial" w:hAnsi="Arial" w:cs="Arial"/>
          <w:sz w:val="24"/>
          <w:szCs w:val="24"/>
        </w:rPr>
      </w:pPr>
      <w:hyperlink r:id="rId12" w:history="1">
        <w:r w:rsidR="00DA29FC" w:rsidRPr="00D1595F">
          <w:rPr>
            <w:rStyle w:val="Hyperlink"/>
            <w:rFonts w:ascii="Arial" w:hAnsi="Arial" w:cs="Arial"/>
            <w:sz w:val="24"/>
            <w:szCs w:val="24"/>
          </w:rPr>
          <w:t>http://www.jorgeforbes.com.br/</w:t>
        </w:r>
      </w:hyperlink>
      <w:r w:rsidR="00DA29FC">
        <w:rPr>
          <w:rFonts w:ascii="Arial" w:hAnsi="Arial" w:cs="Arial"/>
          <w:sz w:val="24"/>
          <w:szCs w:val="24"/>
        </w:rPr>
        <w:t xml:space="preserve"> em 22/10/2015 às </w:t>
      </w:r>
      <w:proofErr w:type="gramStart"/>
      <w:r w:rsidR="00DA29FC">
        <w:rPr>
          <w:rFonts w:ascii="Arial" w:hAnsi="Arial" w:cs="Arial"/>
          <w:sz w:val="24"/>
          <w:szCs w:val="24"/>
        </w:rPr>
        <w:t>14h.</w:t>
      </w:r>
      <w:proofErr w:type="gramEnd"/>
      <w:r w:rsidR="00DA29FC">
        <w:rPr>
          <w:rFonts w:ascii="Arial" w:hAnsi="Arial" w:cs="Arial"/>
          <w:sz w:val="24"/>
          <w:szCs w:val="24"/>
        </w:rPr>
        <w:t>50min.</w:t>
      </w:r>
    </w:p>
    <w:p w:rsidR="00455D45" w:rsidRDefault="00455D45" w:rsidP="00455D45">
      <w:pPr>
        <w:pStyle w:val="Ttulo2"/>
        <w:shd w:val="clear" w:color="auto" w:fill="FFFFFF"/>
        <w:spacing w:before="0" w:line="240" w:lineRule="auto"/>
        <w:jc w:val="both"/>
        <w:rPr>
          <w:rFonts w:ascii="Arial" w:hAnsi="Arial" w:cs="Arial"/>
          <w:b w:val="0"/>
          <w:bCs w:val="0"/>
          <w:color w:val="auto"/>
          <w:sz w:val="24"/>
          <w:szCs w:val="24"/>
        </w:rPr>
      </w:pPr>
      <w:r w:rsidRPr="00CE2A56">
        <w:rPr>
          <w:rFonts w:ascii="Arial" w:hAnsi="Arial" w:cs="Arial"/>
          <w:b w:val="0"/>
          <w:bCs w:val="0"/>
          <w:color w:val="auto"/>
          <w:sz w:val="24"/>
          <w:szCs w:val="24"/>
          <w:shd w:val="clear" w:color="auto" w:fill="FFFFFF"/>
        </w:rPr>
        <w:t>Isabel Fortes</w:t>
      </w:r>
      <w:r>
        <w:rPr>
          <w:rFonts w:ascii="Arial" w:hAnsi="Arial" w:cs="Arial"/>
          <w:b w:val="0"/>
          <w:bCs w:val="0"/>
          <w:color w:val="auto"/>
          <w:sz w:val="24"/>
          <w:szCs w:val="24"/>
          <w:shd w:val="clear" w:color="auto" w:fill="FFFFFF"/>
        </w:rPr>
        <w:t>.</w:t>
      </w:r>
      <w:r w:rsidRPr="00CE2A56">
        <w:rPr>
          <w:rFonts w:ascii="Arial" w:hAnsi="Arial" w:cs="Arial"/>
          <w:b w:val="0"/>
          <w:bCs w:val="0"/>
          <w:color w:val="auto"/>
          <w:sz w:val="24"/>
          <w:szCs w:val="24"/>
          <w:shd w:val="clear" w:color="auto" w:fill="FFFFFF"/>
        </w:rPr>
        <w:t xml:space="preserve"> </w:t>
      </w:r>
      <w:hyperlink r:id="rId13" w:history="1">
        <w:r w:rsidRPr="00CE2A56">
          <w:rPr>
            <w:rStyle w:val="Hyperlink"/>
            <w:rFonts w:ascii="Arial" w:hAnsi="Arial" w:cs="Arial"/>
            <w:b w:val="0"/>
            <w:bCs w:val="0"/>
            <w:color w:val="auto"/>
            <w:sz w:val="24"/>
            <w:szCs w:val="24"/>
          </w:rPr>
          <w:t>Ágora: Estudos em Teoria Psicanalítica</w:t>
        </w:r>
      </w:hyperlink>
      <w:proofErr w:type="gramStart"/>
      <w:r>
        <w:rPr>
          <w:rFonts w:ascii="Arial" w:hAnsi="Arial" w:cs="Arial"/>
          <w:b w:val="0"/>
          <w:bCs w:val="0"/>
          <w:color w:val="auto"/>
          <w:sz w:val="24"/>
          <w:szCs w:val="24"/>
        </w:rPr>
        <w:t xml:space="preserve">   </w:t>
      </w:r>
      <w:proofErr w:type="gramEnd"/>
      <w:r w:rsidRPr="00CE2A56">
        <w:rPr>
          <w:rStyle w:val="nfase"/>
          <w:rFonts w:ascii="Arial" w:hAnsi="Arial" w:cs="Arial"/>
          <w:b w:val="0"/>
          <w:bCs w:val="0"/>
          <w:color w:val="auto"/>
          <w:sz w:val="24"/>
          <w:szCs w:val="24"/>
        </w:rPr>
        <w:t>versão On-line</w:t>
      </w:r>
      <w:r w:rsidRPr="00CE2A56">
        <w:rPr>
          <w:rFonts w:ascii="Arial" w:hAnsi="Arial" w:cs="Arial"/>
          <w:b w:val="0"/>
          <w:bCs w:val="0"/>
          <w:color w:val="auto"/>
          <w:sz w:val="24"/>
          <w:szCs w:val="24"/>
        </w:rPr>
        <w:t> ISSN</w:t>
      </w:r>
      <w:r>
        <w:rPr>
          <w:rFonts w:ascii="Arial" w:hAnsi="Arial" w:cs="Arial"/>
          <w:b w:val="0"/>
          <w:bCs w:val="0"/>
          <w:color w:val="auto"/>
          <w:sz w:val="24"/>
          <w:szCs w:val="24"/>
        </w:rPr>
        <w:t xml:space="preserve"> </w:t>
      </w:r>
      <w:r w:rsidRPr="00CE2A56">
        <w:rPr>
          <w:rFonts w:ascii="Arial" w:hAnsi="Arial" w:cs="Arial"/>
          <w:b w:val="0"/>
          <w:bCs w:val="0"/>
          <w:color w:val="auto"/>
          <w:sz w:val="24"/>
          <w:szCs w:val="24"/>
        </w:rPr>
        <w:t>1809-4414</w:t>
      </w:r>
      <w:r>
        <w:rPr>
          <w:rFonts w:ascii="Arial" w:hAnsi="Arial" w:cs="Arial"/>
          <w:b w:val="0"/>
          <w:bCs w:val="0"/>
          <w:color w:val="auto"/>
          <w:sz w:val="24"/>
          <w:szCs w:val="24"/>
        </w:rPr>
        <w:t xml:space="preserve">. </w:t>
      </w:r>
      <w:r w:rsidRPr="000C26BE">
        <w:rPr>
          <w:rFonts w:ascii="Arial" w:hAnsi="Arial" w:cs="Arial"/>
          <w:b w:val="0"/>
          <w:color w:val="auto"/>
          <w:sz w:val="24"/>
          <w:szCs w:val="24"/>
        </w:rPr>
        <w:t>Ágora (Rio J.) v.9 n.2 Rio de Janeiro jul./dez. 2006</w:t>
      </w:r>
      <w:r>
        <w:rPr>
          <w:rFonts w:ascii="Arial" w:hAnsi="Arial" w:cs="Arial"/>
          <w:b w:val="0"/>
          <w:color w:val="auto"/>
          <w:sz w:val="24"/>
          <w:szCs w:val="24"/>
        </w:rPr>
        <w:t>. D</w:t>
      </w:r>
      <w:r w:rsidRPr="000C26BE">
        <w:rPr>
          <w:rFonts w:ascii="Arial" w:hAnsi="Arial" w:cs="Arial"/>
          <w:b w:val="0"/>
          <w:color w:val="auto"/>
          <w:sz w:val="24"/>
          <w:szCs w:val="24"/>
        </w:rPr>
        <w:t>isponível em:</w:t>
      </w:r>
    </w:p>
    <w:p w:rsidR="00455D45" w:rsidRPr="00CE2A56" w:rsidRDefault="006E3E53" w:rsidP="00455D45">
      <w:pPr>
        <w:spacing w:line="240" w:lineRule="auto"/>
        <w:jc w:val="both"/>
        <w:rPr>
          <w:rFonts w:ascii="Arial" w:hAnsi="Arial" w:cs="Arial"/>
          <w:sz w:val="24"/>
          <w:szCs w:val="24"/>
        </w:rPr>
      </w:pPr>
      <w:hyperlink r:id="rId14" w:history="1">
        <w:r w:rsidR="00455D45" w:rsidRPr="00053353">
          <w:rPr>
            <w:rStyle w:val="Hyperlink"/>
            <w:rFonts w:ascii="Arial" w:hAnsi="Arial" w:cs="Arial"/>
            <w:sz w:val="24"/>
            <w:szCs w:val="24"/>
          </w:rPr>
          <w:t>http://www.scielo.br/scielo.php?script=sci_arttext&amp;pid=S1516-14982006000200003&amp;lng=pt&amp;nrm=iso&amp;userID=-2</w:t>
        </w:r>
      </w:hyperlink>
      <w:r w:rsidR="00455D45">
        <w:rPr>
          <w:rFonts w:ascii="Arial" w:hAnsi="Arial" w:cs="Arial"/>
          <w:sz w:val="24"/>
          <w:szCs w:val="24"/>
        </w:rPr>
        <w:t xml:space="preserve"> Acesso em 20/10/2015</w:t>
      </w:r>
    </w:p>
    <w:p w:rsidR="00C42AC6" w:rsidRDefault="00C42AC6" w:rsidP="00C42AC6">
      <w:pPr>
        <w:rPr>
          <w:rFonts w:ascii="Arial" w:hAnsi="Arial" w:cs="Arial"/>
          <w:sz w:val="24"/>
          <w:szCs w:val="24"/>
        </w:rPr>
      </w:pPr>
      <w:proofErr w:type="spellStart"/>
      <w:r w:rsidRPr="00E2145C">
        <w:rPr>
          <w:rFonts w:ascii="Arial" w:hAnsi="Arial" w:cs="Arial"/>
          <w:bCs/>
          <w:color w:val="000000"/>
          <w:sz w:val="24"/>
          <w:szCs w:val="24"/>
          <w:shd w:val="clear" w:color="auto" w:fill="FFFFFF"/>
        </w:rPr>
        <w:t>Nadiá</w:t>
      </w:r>
      <w:proofErr w:type="spellEnd"/>
      <w:r w:rsidRPr="00E2145C">
        <w:rPr>
          <w:rFonts w:ascii="Arial" w:hAnsi="Arial" w:cs="Arial"/>
          <w:bCs/>
          <w:color w:val="000000"/>
          <w:sz w:val="24"/>
          <w:szCs w:val="24"/>
          <w:shd w:val="clear" w:color="auto" w:fill="FFFFFF"/>
        </w:rPr>
        <w:t xml:space="preserve"> Paulo Ferreira</w:t>
      </w:r>
      <w:r>
        <w:rPr>
          <w:rFonts w:ascii="Arial" w:hAnsi="Arial" w:cs="Arial"/>
          <w:bCs/>
          <w:color w:val="000000"/>
          <w:sz w:val="24"/>
          <w:szCs w:val="24"/>
          <w:shd w:val="clear" w:color="auto" w:fill="FFFFFF"/>
        </w:rPr>
        <w:t>.</w:t>
      </w:r>
      <w:r>
        <w:rPr>
          <w:rFonts w:ascii="Arial" w:hAnsi="Arial" w:cs="Arial"/>
          <w:b/>
          <w:bCs/>
          <w:color w:val="000000"/>
          <w:sz w:val="24"/>
          <w:szCs w:val="24"/>
          <w:shd w:val="clear" w:color="auto" w:fill="FFFFFF"/>
        </w:rPr>
        <w:t xml:space="preserve"> </w:t>
      </w:r>
      <w:r w:rsidRPr="00E2145C">
        <w:rPr>
          <w:rFonts w:ascii="Arial" w:hAnsi="Arial" w:cs="Arial"/>
          <w:bCs/>
          <w:color w:val="000000"/>
          <w:sz w:val="24"/>
          <w:szCs w:val="24"/>
          <w:shd w:val="clear" w:color="auto" w:fill="FFFFFF"/>
        </w:rPr>
        <w:t xml:space="preserve">Jacques Lacan: apropriação e subversão da </w:t>
      </w:r>
      <w:r>
        <w:rPr>
          <w:rFonts w:ascii="Arial" w:hAnsi="Arial" w:cs="Arial"/>
          <w:bCs/>
          <w:color w:val="000000"/>
          <w:sz w:val="24"/>
          <w:szCs w:val="24"/>
          <w:shd w:val="clear" w:color="auto" w:fill="FFFFFF"/>
        </w:rPr>
        <w:t xml:space="preserve">linguística </w:t>
      </w:r>
      <w:hyperlink r:id="rId15" w:history="1">
        <w:r w:rsidRPr="00053353">
          <w:rPr>
            <w:rStyle w:val="Hyperlink"/>
            <w:rFonts w:ascii="Arial" w:hAnsi="Arial" w:cs="Arial"/>
            <w:sz w:val="24"/>
            <w:szCs w:val="24"/>
          </w:rPr>
          <w:t>http://www.scielo.br/scielo.php?script=sci_arttext&amp;pid=S1516-14982002000100009</w:t>
        </w:r>
      </w:hyperlink>
      <w:r w:rsidRPr="00C42AC6">
        <w:rPr>
          <w:rFonts w:ascii="Arial" w:hAnsi="Arial" w:cs="Arial"/>
          <w:sz w:val="24"/>
          <w:szCs w:val="24"/>
        </w:rPr>
        <w:t xml:space="preserve">. </w:t>
      </w:r>
      <w:proofErr w:type="spellStart"/>
      <w:r w:rsidRPr="00C42AC6">
        <w:rPr>
          <w:rFonts w:ascii="Arial" w:hAnsi="Arial" w:cs="Arial"/>
          <w:sz w:val="24"/>
          <w:szCs w:val="24"/>
        </w:rPr>
        <w:t>Pesquisadao</w:t>
      </w:r>
      <w:proofErr w:type="spellEnd"/>
      <w:r w:rsidRPr="00C42AC6">
        <w:rPr>
          <w:rFonts w:ascii="Arial" w:hAnsi="Arial" w:cs="Arial"/>
          <w:sz w:val="24"/>
          <w:szCs w:val="24"/>
        </w:rPr>
        <w:t xml:space="preserve"> em 22</w:t>
      </w:r>
      <w:r>
        <w:rPr>
          <w:rFonts w:ascii="Arial" w:hAnsi="Arial" w:cs="Arial"/>
          <w:sz w:val="24"/>
          <w:szCs w:val="24"/>
        </w:rPr>
        <w:t>/10/2015 às 17h.</w:t>
      </w:r>
    </w:p>
    <w:p w:rsidR="00455D45" w:rsidRDefault="00455D45" w:rsidP="00455D45">
      <w:pPr>
        <w:spacing w:after="0"/>
        <w:rPr>
          <w:rFonts w:ascii="Arial" w:hAnsi="Arial" w:cs="Arial"/>
          <w:bCs/>
          <w:color w:val="000000"/>
          <w:sz w:val="24"/>
          <w:szCs w:val="24"/>
          <w:shd w:val="clear" w:color="auto" w:fill="FFFFFF"/>
        </w:rPr>
      </w:pPr>
      <w:r w:rsidRPr="002E6CFF">
        <w:rPr>
          <w:rFonts w:ascii="Arial" w:hAnsi="Arial" w:cs="Arial"/>
          <w:color w:val="000000"/>
          <w:sz w:val="24"/>
          <w:szCs w:val="24"/>
        </w:rPr>
        <w:t xml:space="preserve">PERLS e </w:t>
      </w:r>
      <w:proofErr w:type="spellStart"/>
      <w:r w:rsidRPr="002E6CFF">
        <w:rPr>
          <w:rFonts w:ascii="Arial" w:hAnsi="Arial" w:cs="Arial"/>
          <w:color w:val="000000"/>
          <w:sz w:val="24"/>
          <w:szCs w:val="24"/>
        </w:rPr>
        <w:t>orgs</w:t>
      </w:r>
      <w:proofErr w:type="spellEnd"/>
      <w:r w:rsidRPr="002E6CFF">
        <w:rPr>
          <w:rFonts w:ascii="Arial" w:hAnsi="Arial" w:cs="Arial"/>
          <w:color w:val="000000"/>
          <w:sz w:val="24"/>
          <w:szCs w:val="24"/>
        </w:rPr>
        <w:t xml:space="preserve">. Isto é </w:t>
      </w:r>
      <w:proofErr w:type="spellStart"/>
      <w:r w:rsidRPr="002E6CFF">
        <w:rPr>
          <w:rFonts w:ascii="Arial" w:hAnsi="Arial" w:cs="Arial"/>
          <w:color w:val="000000"/>
          <w:sz w:val="24"/>
          <w:szCs w:val="24"/>
        </w:rPr>
        <w:t>Gestalt</w:t>
      </w:r>
      <w:proofErr w:type="spellEnd"/>
      <w:r w:rsidRPr="002E6CFF">
        <w:rPr>
          <w:rFonts w:ascii="Arial" w:hAnsi="Arial" w:cs="Arial"/>
          <w:color w:val="000000"/>
          <w:sz w:val="24"/>
          <w:szCs w:val="24"/>
        </w:rPr>
        <w:t xml:space="preserve">. </w:t>
      </w:r>
      <w:proofErr w:type="spellStart"/>
      <w:r w:rsidRPr="002E6CFF">
        <w:rPr>
          <w:rFonts w:ascii="Arial" w:hAnsi="Arial" w:cs="Arial"/>
          <w:color w:val="000000"/>
          <w:sz w:val="24"/>
          <w:szCs w:val="24"/>
        </w:rPr>
        <w:t>Summus</w:t>
      </w:r>
      <w:proofErr w:type="spellEnd"/>
      <w:r w:rsidRPr="002E6CFF">
        <w:rPr>
          <w:rFonts w:ascii="Arial" w:hAnsi="Arial" w:cs="Arial"/>
          <w:color w:val="000000"/>
          <w:sz w:val="24"/>
          <w:szCs w:val="24"/>
        </w:rPr>
        <w:t>: São Paulo, 1977</w:t>
      </w:r>
      <w:r w:rsidRPr="002E6CFF">
        <w:t xml:space="preserve"> </w:t>
      </w:r>
      <w:r w:rsidRPr="002E6CFF">
        <w:rPr>
          <w:rFonts w:ascii="Arial" w:hAnsi="Arial" w:cs="Arial"/>
          <w:color w:val="000000"/>
          <w:sz w:val="24"/>
          <w:szCs w:val="24"/>
        </w:rPr>
        <w:t>http://gestaltemmovimento.com.br/gestalt-terapia/</w:t>
      </w:r>
      <w:r>
        <w:rPr>
          <w:rFonts w:ascii="Arial" w:hAnsi="Arial" w:cs="Arial"/>
          <w:color w:val="000000"/>
          <w:sz w:val="24"/>
          <w:szCs w:val="24"/>
        </w:rPr>
        <w:t xml:space="preserve"> em 21/10/2015 às </w:t>
      </w:r>
      <w:proofErr w:type="gramStart"/>
      <w:r>
        <w:rPr>
          <w:rFonts w:ascii="Arial" w:hAnsi="Arial" w:cs="Arial"/>
          <w:color w:val="000000"/>
          <w:sz w:val="24"/>
          <w:szCs w:val="24"/>
        </w:rPr>
        <w:t>19h.</w:t>
      </w:r>
      <w:proofErr w:type="gramEnd"/>
      <w:r>
        <w:rPr>
          <w:rFonts w:ascii="Arial" w:hAnsi="Arial" w:cs="Arial"/>
          <w:color w:val="000000"/>
          <w:sz w:val="24"/>
          <w:szCs w:val="24"/>
        </w:rPr>
        <w:t>50min.</w:t>
      </w:r>
    </w:p>
    <w:p w:rsidR="00D44E59" w:rsidRPr="00E2145C" w:rsidRDefault="00C90A14" w:rsidP="000C64B4">
      <w:pPr>
        <w:rPr>
          <w:rFonts w:ascii="Arial" w:hAnsi="Arial" w:cs="Arial"/>
          <w:sz w:val="24"/>
          <w:szCs w:val="24"/>
        </w:rPr>
      </w:pPr>
      <w:r w:rsidRPr="00E2145C">
        <w:rPr>
          <w:rFonts w:ascii="Arial" w:hAnsi="Arial" w:cs="Arial"/>
          <w:sz w:val="24"/>
          <w:szCs w:val="24"/>
        </w:rPr>
        <w:t>Professor Felipe de Souza: psicologiamsn.com</w:t>
      </w:r>
      <w:r w:rsidR="00C42AC6">
        <w:rPr>
          <w:rFonts w:ascii="Arial" w:hAnsi="Arial" w:cs="Arial"/>
          <w:sz w:val="24"/>
          <w:szCs w:val="24"/>
        </w:rPr>
        <w:t>. Acesso em 20/10/2015 às 16h.</w:t>
      </w:r>
    </w:p>
    <w:p w:rsidR="00F27247" w:rsidRDefault="00F27247" w:rsidP="00F27247">
      <w:pPr>
        <w:tabs>
          <w:tab w:val="left" w:pos="1510"/>
        </w:tabs>
        <w:rPr>
          <w:rFonts w:ascii="Arial" w:hAnsi="Arial" w:cs="Arial"/>
          <w:sz w:val="24"/>
          <w:szCs w:val="24"/>
        </w:rPr>
      </w:pPr>
      <w:r w:rsidRPr="00F27247">
        <w:rPr>
          <w:rFonts w:ascii="Arial" w:hAnsi="Arial" w:cs="Arial"/>
          <w:sz w:val="24"/>
          <w:szCs w:val="24"/>
        </w:rPr>
        <w:t>SCHULTZ, D. P.; Schultz, S. E. História da Psicologia Moderna. São Paulo: Thomson, 2005</w:t>
      </w:r>
      <w:r w:rsidR="00C70646">
        <w:rPr>
          <w:rFonts w:ascii="Arial" w:hAnsi="Arial" w:cs="Arial"/>
          <w:sz w:val="24"/>
          <w:szCs w:val="24"/>
        </w:rPr>
        <w:t>.</w:t>
      </w:r>
    </w:p>
    <w:sectPr w:rsidR="00F27247" w:rsidSect="00E537D7">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FA9" w:rsidRDefault="00150FA9" w:rsidP="00E537D7">
      <w:pPr>
        <w:spacing w:after="0" w:line="240" w:lineRule="auto"/>
      </w:pPr>
      <w:r>
        <w:separator/>
      </w:r>
    </w:p>
  </w:endnote>
  <w:endnote w:type="continuationSeparator" w:id="0">
    <w:p w:rsidR="00150FA9" w:rsidRDefault="00150FA9" w:rsidP="00E53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D7" w:rsidRDefault="00E537D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95989"/>
      <w:docPartObj>
        <w:docPartGallery w:val="Page Numbers (Bottom of Page)"/>
        <w:docPartUnique/>
      </w:docPartObj>
    </w:sdtPr>
    <w:sdtContent>
      <w:p w:rsidR="00E537D7" w:rsidRDefault="006E3E53">
        <w:pPr>
          <w:pStyle w:val="Rodap"/>
          <w:jc w:val="right"/>
        </w:pPr>
        <w:fldSimple w:instr=" PAGE   \* MERGEFORMAT ">
          <w:r w:rsidR="00DF5EB7">
            <w:rPr>
              <w:noProof/>
            </w:rPr>
            <w:t>17</w:t>
          </w:r>
        </w:fldSimple>
      </w:p>
    </w:sdtContent>
  </w:sdt>
  <w:p w:rsidR="00E537D7" w:rsidRDefault="00E537D7">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D7" w:rsidRDefault="00E537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FA9" w:rsidRDefault="00150FA9" w:rsidP="00E537D7">
      <w:pPr>
        <w:spacing w:after="0" w:line="240" w:lineRule="auto"/>
      </w:pPr>
      <w:r>
        <w:separator/>
      </w:r>
    </w:p>
  </w:footnote>
  <w:footnote w:type="continuationSeparator" w:id="0">
    <w:p w:rsidR="00150FA9" w:rsidRDefault="00150FA9" w:rsidP="00E53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D7" w:rsidRDefault="00E537D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D7" w:rsidRDefault="00E537D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D7" w:rsidRDefault="00E537D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C01A5D"/>
    <w:rsid w:val="00015FB3"/>
    <w:rsid w:val="00046820"/>
    <w:rsid w:val="000B509D"/>
    <w:rsid w:val="000C26BE"/>
    <w:rsid w:val="000C64B4"/>
    <w:rsid w:val="000F155F"/>
    <w:rsid w:val="000F21AC"/>
    <w:rsid w:val="00104EFD"/>
    <w:rsid w:val="00107568"/>
    <w:rsid w:val="0011326A"/>
    <w:rsid w:val="00114F86"/>
    <w:rsid w:val="00124919"/>
    <w:rsid w:val="00150FA9"/>
    <w:rsid w:val="001646BB"/>
    <w:rsid w:val="001C5A1A"/>
    <w:rsid w:val="001E1F80"/>
    <w:rsid w:val="001F1627"/>
    <w:rsid w:val="00207BB6"/>
    <w:rsid w:val="00210FBF"/>
    <w:rsid w:val="0029252B"/>
    <w:rsid w:val="002976A0"/>
    <w:rsid w:val="002A05C5"/>
    <w:rsid w:val="002A6105"/>
    <w:rsid w:val="002E177C"/>
    <w:rsid w:val="002E6CFF"/>
    <w:rsid w:val="003308D8"/>
    <w:rsid w:val="0033550C"/>
    <w:rsid w:val="0036561B"/>
    <w:rsid w:val="00383D67"/>
    <w:rsid w:val="00385B02"/>
    <w:rsid w:val="003B235E"/>
    <w:rsid w:val="003B3D2E"/>
    <w:rsid w:val="003D099F"/>
    <w:rsid w:val="003F3461"/>
    <w:rsid w:val="00405633"/>
    <w:rsid w:val="0041385D"/>
    <w:rsid w:val="00455D45"/>
    <w:rsid w:val="00467C10"/>
    <w:rsid w:val="00471D3C"/>
    <w:rsid w:val="004A72B8"/>
    <w:rsid w:val="004D5BA2"/>
    <w:rsid w:val="00502854"/>
    <w:rsid w:val="00510862"/>
    <w:rsid w:val="00513609"/>
    <w:rsid w:val="00545D24"/>
    <w:rsid w:val="005628BB"/>
    <w:rsid w:val="00575514"/>
    <w:rsid w:val="005B24DC"/>
    <w:rsid w:val="005B4D67"/>
    <w:rsid w:val="005B64CF"/>
    <w:rsid w:val="005B7025"/>
    <w:rsid w:val="005C49FA"/>
    <w:rsid w:val="006340C0"/>
    <w:rsid w:val="00635DB1"/>
    <w:rsid w:val="0069196D"/>
    <w:rsid w:val="006E32E2"/>
    <w:rsid w:val="006E3E53"/>
    <w:rsid w:val="006F64AF"/>
    <w:rsid w:val="00766960"/>
    <w:rsid w:val="007954A8"/>
    <w:rsid w:val="007B143A"/>
    <w:rsid w:val="007E0B7F"/>
    <w:rsid w:val="007E5C74"/>
    <w:rsid w:val="008560CA"/>
    <w:rsid w:val="0087417D"/>
    <w:rsid w:val="008A0B08"/>
    <w:rsid w:val="008B0DBC"/>
    <w:rsid w:val="008C76FE"/>
    <w:rsid w:val="008E73A3"/>
    <w:rsid w:val="008F013C"/>
    <w:rsid w:val="00902A06"/>
    <w:rsid w:val="00904D90"/>
    <w:rsid w:val="00922E12"/>
    <w:rsid w:val="00931F35"/>
    <w:rsid w:val="00937DFA"/>
    <w:rsid w:val="00962580"/>
    <w:rsid w:val="0096697D"/>
    <w:rsid w:val="0097497B"/>
    <w:rsid w:val="009B071C"/>
    <w:rsid w:val="009B6B71"/>
    <w:rsid w:val="009C2CC0"/>
    <w:rsid w:val="009C4980"/>
    <w:rsid w:val="009C6536"/>
    <w:rsid w:val="009D48DC"/>
    <w:rsid w:val="00A1155B"/>
    <w:rsid w:val="00A23003"/>
    <w:rsid w:val="00A36392"/>
    <w:rsid w:val="00A378AD"/>
    <w:rsid w:val="00A4029E"/>
    <w:rsid w:val="00A50376"/>
    <w:rsid w:val="00A52B60"/>
    <w:rsid w:val="00B307EE"/>
    <w:rsid w:val="00B349E4"/>
    <w:rsid w:val="00B43199"/>
    <w:rsid w:val="00B5264A"/>
    <w:rsid w:val="00B527BF"/>
    <w:rsid w:val="00B53955"/>
    <w:rsid w:val="00B64E7C"/>
    <w:rsid w:val="00B77305"/>
    <w:rsid w:val="00B8047C"/>
    <w:rsid w:val="00BB0035"/>
    <w:rsid w:val="00BD7B77"/>
    <w:rsid w:val="00BF64D1"/>
    <w:rsid w:val="00C01A5D"/>
    <w:rsid w:val="00C339C8"/>
    <w:rsid w:val="00C340AD"/>
    <w:rsid w:val="00C42AC6"/>
    <w:rsid w:val="00C70646"/>
    <w:rsid w:val="00C85614"/>
    <w:rsid w:val="00C90A14"/>
    <w:rsid w:val="00C92988"/>
    <w:rsid w:val="00CA6C4C"/>
    <w:rsid w:val="00CE2A56"/>
    <w:rsid w:val="00D44E59"/>
    <w:rsid w:val="00D93A8B"/>
    <w:rsid w:val="00DA29FC"/>
    <w:rsid w:val="00DF316E"/>
    <w:rsid w:val="00DF5EB7"/>
    <w:rsid w:val="00E13EED"/>
    <w:rsid w:val="00E2145C"/>
    <w:rsid w:val="00E41378"/>
    <w:rsid w:val="00E537D7"/>
    <w:rsid w:val="00E67FE1"/>
    <w:rsid w:val="00E856BA"/>
    <w:rsid w:val="00E85FB6"/>
    <w:rsid w:val="00EA20D4"/>
    <w:rsid w:val="00ED1E77"/>
    <w:rsid w:val="00EE6297"/>
    <w:rsid w:val="00EF64B0"/>
    <w:rsid w:val="00F051E0"/>
    <w:rsid w:val="00F05487"/>
    <w:rsid w:val="00F16051"/>
    <w:rsid w:val="00F23957"/>
    <w:rsid w:val="00F23E34"/>
    <w:rsid w:val="00F27247"/>
    <w:rsid w:val="00F5733E"/>
    <w:rsid w:val="00F631FE"/>
    <w:rsid w:val="00FE6C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1A"/>
  </w:style>
  <w:style w:type="paragraph" w:styleId="Ttulo1">
    <w:name w:val="heading 1"/>
    <w:basedOn w:val="Normal"/>
    <w:next w:val="Normal"/>
    <w:link w:val="Ttulo1Char"/>
    <w:uiPriority w:val="9"/>
    <w:qFormat/>
    <w:rsid w:val="00D44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E2A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E2A5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0B509D"/>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503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50376"/>
    <w:rPr>
      <w:color w:val="0000FF"/>
      <w:u w:val="single"/>
    </w:rPr>
  </w:style>
  <w:style w:type="character" w:customStyle="1" w:styleId="apple-converted-space">
    <w:name w:val="apple-converted-space"/>
    <w:basedOn w:val="Fontepargpadro"/>
    <w:rsid w:val="00A50376"/>
  </w:style>
  <w:style w:type="character" w:customStyle="1" w:styleId="Ttulo4Char">
    <w:name w:val="Título 4 Char"/>
    <w:basedOn w:val="Fontepargpadro"/>
    <w:link w:val="Ttulo4"/>
    <w:uiPriority w:val="9"/>
    <w:rsid w:val="000B509D"/>
    <w:rPr>
      <w:rFonts w:ascii="Times New Roman" w:eastAsia="Times New Roman" w:hAnsi="Times New Roman" w:cs="Times New Roman"/>
      <w:b/>
      <w:bCs/>
      <w:sz w:val="24"/>
      <w:szCs w:val="24"/>
      <w:lang w:eastAsia="pt-BR"/>
    </w:rPr>
  </w:style>
  <w:style w:type="paragraph" w:customStyle="1" w:styleId="jp-relatedposts-post-excerpt">
    <w:name w:val="jp-relatedposts-post-excerpt"/>
    <w:basedOn w:val="Normal"/>
    <w:rsid w:val="000B50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jp-relatedposts-post-context">
    <w:name w:val="jp-relatedposts-post-context"/>
    <w:basedOn w:val="Normal"/>
    <w:rsid w:val="000B50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rase">
    <w:name w:val="frase"/>
    <w:basedOn w:val="Normal"/>
    <w:rsid w:val="00A52B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D44E59"/>
    <w:rPr>
      <w:rFonts w:asciiTheme="majorHAnsi" w:eastAsiaTheme="majorEastAsia" w:hAnsiTheme="majorHAnsi" w:cstheme="majorBidi"/>
      <w:b/>
      <w:bCs/>
      <w:color w:val="365F91" w:themeColor="accent1" w:themeShade="BF"/>
      <w:sz w:val="28"/>
      <w:szCs w:val="28"/>
    </w:rPr>
  </w:style>
  <w:style w:type="paragraph" w:customStyle="1" w:styleId="biog">
    <w:name w:val="biog"/>
    <w:basedOn w:val="Normal"/>
    <w:rsid w:val="00D44E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CE2A5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CE2A56"/>
    <w:rPr>
      <w:rFonts w:asciiTheme="majorHAnsi" w:eastAsiaTheme="majorEastAsia" w:hAnsiTheme="majorHAnsi" w:cstheme="majorBidi"/>
      <w:b/>
      <w:bCs/>
      <w:color w:val="4F81BD" w:themeColor="accent1"/>
    </w:rPr>
  </w:style>
  <w:style w:type="character" w:styleId="nfase">
    <w:name w:val="Emphasis"/>
    <w:basedOn w:val="Fontepargpadro"/>
    <w:uiPriority w:val="20"/>
    <w:qFormat/>
    <w:rsid w:val="00CE2A56"/>
    <w:rPr>
      <w:i/>
      <w:iCs/>
    </w:rPr>
  </w:style>
  <w:style w:type="character" w:styleId="HiperlinkVisitado">
    <w:name w:val="FollowedHyperlink"/>
    <w:basedOn w:val="Fontepargpadro"/>
    <w:uiPriority w:val="99"/>
    <w:semiHidden/>
    <w:unhideWhenUsed/>
    <w:rsid w:val="001F1627"/>
    <w:rPr>
      <w:color w:val="800080" w:themeColor="followedHyperlink"/>
      <w:u w:val="single"/>
    </w:rPr>
  </w:style>
  <w:style w:type="paragraph" w:styleId="Cabealho">
    <w:name w:val="header"/>
    <w:basedOn w:val="Normal"/>
    <w:link w:val="CabealhoChar"/>
    <w:uiPriority w:val="99"/>
    <w:semiHidden/>
    <w:unhideWhenUsed/>
    <w:rsid w:val="00E537D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537D7"/>
  </w:style>
  <w:style w:type="paragraph" w:styleId="Rodap">
    <w:name w:val="footer"/>
    <w:basedOn w:val="Normal"/>
    <w:link w:val="RodapChar"/>
    <w:uiPriority w:val="99"/>
    <w:unhideWhenUsed/>
    <w:rsid w:val="00E537D7"/>
    <w:pPr>
      <w:tabs>
        <w:tab w:val="center" w:pos="4252"/>
        <w:tab w:val="right" w:pos="8504"/>
      </w:tabs>
      <w:spacing w:after="0" w:line="240" w:lineRule="auto"/>
    </w:pPr>
  </w:style>
  <w:style w:type="character" w:customStyle="1" w:styleId="RodapChar">
    <w:name w:val="Rodapé Char"/>
    <w:basedOn w:val="Fontepargpadro"/>
    <w:link w:val="Rodap"/>
    <w:uiPriority w:val="99"/>
    <w:rsid w:val="00E53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430270">
      <w:bodyDiv w:val="1"/>
      <w:marLeft w:val="0"/>
      <w:marRight w:val="0"/>
      <w:marTop w:val="0"/>
      <w:marBottom w:val="0"/>
      <w:divBdr>
        <w:top w:val="none" w:sz="0" w:space="0" w:color="auto"/>
        <w:left w:val="none" w:sz="0" w:space="0" w:color="auto"/>
        <w:bottom w:val="none" w:sz="0" w:space="0" w:color="auto"/>
        <w:right w:val="none" w:sz="0" w:space="0" w:color="auto"/>
      </w:divBdr>
    </w:div>
    <w:div w:id="276958025">
      <w:bodyDiv w:val="1"/>
      <w:marLeft w:val="0"/>
      <w:marRight w:val="0"/>
      <w:marTop w:val="0"/>
      <w:marBottom w:val="0"/>
      <w:divBdr>
        <w:top w:val="none" w:sz="0" w:space="0" w:color="auto"/>
        <w:left w:val="none" w:sz="0" w:space="0" w:color="auto"/>
        <w:bottom w:val="none" w:sz="0" w:space="0" w:color="auto"/>
        <w:right w:val="none" w:sz="0" w:space="0" w:color="auto"/>
      </w:divBdr>
    </w:div>
    <w:div w:id="646130847">
      <w:bodyDiv w:val="1"/>
      <w:marLeft w:val="0"/>
      <w:marRight w:val="0"/>
      <w:marTop w:val="0"/>
      <w:marBottom w:val="0"/>
      <w:divBdr>
        <w:top w:val="none" w:sz="0" w:space="0" w:color="auto"/>
        <w:left w:val="none" w:sz="0" w:space="0" w:color="auto"/>
        <w:bottom w:val="none" w:sz="0" w:space="0" w:color="auto"/>
        <w:right w:val="none" w:sz="0" w:space="0" w:color="auto"/>
      </w:divBdr>
    </w:div>
    <w:div w:id="725957956">
      <w:bodyDiv w:val="1"/>
      <w:marLeft w:val="0"/>
      <w:marRight w:val="0"/>
      <w:marTop w:val="0"/>
      <w:marBottom w:val="0"/>
      <w:divBdr>
        <w:top w:val="none" w:sz="0" w:space="0" w:color="auto"/>
        <w:left w:val="none" w:sz="0" w:space="0" w:color="auto"/>
        <w:bottom w:val="none" w:sz="0" w:space="0" w:color="auto"/>
        <w:right w:val="none" w:sz="0" w:space="0" w:color="auto"/>
      </w:divBdr>
    </w:div>
    <w:div w:id="1056247850">
      <w:bodyDiv w:val="1"/>
      <w:marLeft w:val="0"/>
      <w:marRight w:val="0"/>
      <w:marTop w:val="0"/>
      <w:marBottom w:val="0"/>
      <w:divBdr>
        <w:top w:val="none" w:sz="0" w:space="0" w:color="auto"/>
        <w:left w:val="none" w:sz="0" w:space="0" w:color="auto"/>
        <w:bottom w:val="none" w:sz="0" w:space="0" w:color="auto"/>
        <w:right w:val="none" w:sz="0" w:space="0" w:color="auto"/>
      </w:divBdr>
      <w:divsChild>
        <w:div w:id="143150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678855">
      <w:bodyDiv w:val="1"/>
      <w:marLeft w:val="0"/>
      <w:marRight w:val="0"/>
      <w:marTop w:val="0"/>
      <w:marBottom w:val="0"/>
      <w:divBdr>
        <w:top w:val="none" w:sz="0" w:space="0" w:color="auto"/>
        <w:left w:val="none" w:sz="0" w:space="0" w:color="auto"/>
        <w:bottom w:val="none" w:sz="0" w:space="0" w:color="auto"/>
        <w:right w:val="none" w:sz="0" w:space="0" w:color="auto"/>
      </w:divBdr>
    </w:div>
    <w:div w:id="1134325733">
      <w:bodyDiv w:val="1"/>
      <w:marLeft w:val="0"/>
      <w:marRight w:val="0"/>
      <w:marTop w:val="0"/>
      <w:marBottom w:val="0"/>
      <w:divBdr>
        <w:top w:val="none" w:sz="0" w:space="0" w:color="auto"/>
        <w:left w:val="none" w:sz="0" w:space="0" w:color="auto"/>
        <w:bottom w:val="none" w:sz="0" w:space="0" w:color="auto"/>
        <w:right w:val="none" w:sz="0" w:space="0" w:color="auto"/>
      </w:divBdr>
    </w:div>
    <w:div w:id="1458064147">
      <w:bodyDiv w:val="1"/>
      <w:marLeft w:val="0"/>
      <w:marRight w:val="0"/>
      <w:marTop w:val="0"/>
      <w:marBottom w:val="0"/>
      <w:divBdr>
        <w:top w:val="none" w:sz="0" w:space="0" w:color="auto"/>
        <w:left w:val="none" w:sz="0" w:space="0" w:color="auto"/>
        <w:bottom w:val="none" w:sz="0" w:space="0" w:color="auto"/>
        <w:right w:val="none" w:sz="0" w:space="0" w:color="auto"/>
      </w:divBdr>
    </w:div>
    <w:div w:id="1507938124">
      <w:bodyDiv w:val="1"/>
      <w:marLeft w:val="0"/>
      <w:marRight w:val="0"/>
      <w:marTop w:val="0"/>
      <w:marBottom w:val="0"/>
      <w:divBdr>
        <w:top w:val="none" w:sz="0" w:space="0" w:color="auto"/>
        <w:left w:val="none" w:sz="0" w:space="0" w:color="auto"/>
        <w:bottom w:val="none" w:sz="0" w:space="0" w:color="auto"/>
        <w:right w:val="none" w:sz="0" w:space="0" w:color="auto"/>
      </w:divBdr>
    </w:div>
    <w:div w:id="1625308893">
      <w:bodyDiv w:val="1"/>
      <w:marLeft w:val="0"/>
      <w:marRight w:val="0"/>
      <w:marTop w:val="0"/>
      <w:marBottom w:val="0"/>
      <w:divBdr>
        <w:top w:val="none" w:sz="0" w:space="0" w:color="auto"/>
        <w:left w:val="none" w:sz="0" w:space="0" w:color="auto"/>
        <w:bottom w:val="none" w:sz="0" w:space="0" w:color="auto"/>
        <w:right w:val="none" w:sz="0" w:space="0" w:color="auto"/>
      </w:divBdr>
    </w:div>
    <w:div w:id="1860855581">
      <w:bodyDiv w:val="1"/>
      <w:marLeft w:val="0"/>
      <w:marRight w:val="0"/>
      <w:marTop w:val="0"/>
      <w:marBottom w:val="0"/>
      <w:divBdr>
        <w:top w:val="none" w:sz="0" w:space="0" w:color="auto"/>
        <w:left w:val="none" w:sz="0" w:space="0" w:color="auto"/>
        <w:bottom w:val="none" w:sz="0" w:space="0" w:color="auto"/>
        <w:right w:val="none" w:sz="0" w:space="0" w:color="auto"/>
      </w:divBdr>
    </w:div>
    <w:div w:id="1917275672">
      <w:bodyDiv w:val="1"/>
      <w:marLeft w:val="0"/>
      <w:marRight w:val="0"/>
      <w:marTop w:val="0"/>
      <w:marBottom w:val="0"/>
      <w:divBdr>
        <w:top w:val="none" w:sz="0" w:space="0" w:color="auto"/>
        <w:left w:val="none" w:sz="0" w:space="0" w:color="auto"/>
        <w:bottom w:val="none" w:sz="0" w:space="0" w:color="auto"/>
        <w:right w:val="none" w:sz="0" w:space="0" w:color="auto"/>
      </w:divBdr>
    </w:div>
    <w:div w:id="20569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caneando.com.br/sobre-a-metafora-paterna-e-a-foraclusao-do-nome-do-pai-uma-introducao/" TargetMode="External"/><Relationship Id="rId13" Type="http://schemas.openxmlformats.org/officeDocument/2006/relationships/hyperlink" Target="http://www.scielo.br/scielo.php?script=sci_serial&amp;pid=1516-1498&amp;lng=pt&amp;nrm=iso"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jorgeforbes.com.br/"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es.wikipedia.org/wiki/Sujeto_(gram%C3%A1tica)" TargetMode="External"/><Relationship Id="rId11" Type="http://schemas.openxmlformats.org/officeDocument/2006/relationships/hyperlink" Target="http://pensador.uol.com.br/frases_freud/" TargetMode="Externa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www.scielo.br/scielo.php?script=sci_arttext&amp;pid=S1516-14982002000100009" TargetMode="External"/><Relationship Id="rId23" Type="http://schemas.openxmlformats.org/officeDocument/2006/relationships/theme" Target="theme/theme1.xml"/><Relationship Id="rId10" Type="http://schemas.openxmlformats.org/officeDocument/2006/relationships/hyperlink" Target="http://www.biografiasyvidas.com/biografia/f/freud.htm"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bibliaonline.com.br/acf/lc/10%20acesso%20em%2022/10/2015%20&#224;s%2018h.40min" TargetMode="External"/><Relationship Id="rId14" Type="http://schemas.openxmlformats.org/officeDocument/2006/relationships/hyperlink" Target="http://www.scielo.br/scielo.php?script=sci_arttext&amp;pid=S1516-14982006000200003&amp;lng=pt&amp;nrm=iso&amp;userID=-2"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3647</Words>
  <Characters>19695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2015-10-26T20:10:00Z</dcterms:created>
  <dcterms:modified xsi:type="dcterms:W3CDTF">2015-10-26T20:10:00Z</dcterms:modified>
</cp:coreProperties>
</file>