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7D4" w:rsidRDefault="000427D4" w:rsidP="000427D4">
      <w:pPr>
        <w:rPr>
          <w:rStyle w:val="Forte"/>
          <w:rFonts w:ascii="Times New Roman" w:hAnsi="Times New Roman" w:cs="Times New Roman"/>
          <w:color w:val="000000"/>
          <w:sz w:val="28"/>
          <w:szCs w:val="28"/>
        </w:rPr>
      </w:pPr>
      <w:r w:rsidRPr="00F142E0">
        <w:rPr>
          <w:rStyle w:val="Forte"/>
          <w:rFonts w:ascii="Times New Roman" w:hAnsi="Times New Roman" w:cs="Times New Roman"/>
          <w:sz w:val="28"/>
          <w:szCs w:val="28"/>
        </w:rPr>
        <w:t xml:space="preserve">O modelo das  políticas públicas sobre a </w:t>
      </w:r>
      <w:r w:rsidRPr="00F142E0">
        <w:rPr>
          <w:rStyle w:val="Forte"/>
          <w:rFonts w:ascii="Times New Roman" w:hAnsi="Times New Roman" w:cs="Times New Roman"/>
          <w:color w:val="000000"/>
          <w:sz w:val="28"/>
          <w:szCs w:val="28"/>
        </w:rPr>
        <w:t>educação dos Governos Fernando Henrique e Lula - Confrontando as ideias.</w:t>
      </w:r>
    </w:p>
    <w:p w:rsidR="00731974" w:rsidRPr="00F142E0" w:rsidRDefault="00731974" w:rsidP="000427D4">
      <w:pPr>
        <w:rPr>
          <w:rStyle w:val="Forte"/>
          <w:rFonts w:ascii="Times New Roman" w:hAnsi="Times New Roman" w:cs="Times New Roman"/>
          <w:color w:val="000000"/>
          <w:sz w:val="28"/>
          <w:szCs w:val="28"/>
        </w:rPr>
      </w:pPr>
    </w:p>
    <w:p w:rsidR="002A7CCA" w:rsidRPr="000D593A" w:rsidRDefault="00731974" w:rsidP="000427D4">
      <w:pPr>
        <w:rPr>
          <w:rStyle w:val="Forte"/>
          <w:rFonts w:ascii="Times New Roman" w:hAnsi="Times New Roman" w:cs="Times New Roman"/>
          <w:color w:val="000000"/>
          <w:sz w:val="28"/>
          <w:szCs w:val="28"/>
        </w:rPr>
      </w:pPr>
      <w:proofErr w:type="gramStart"/>
      <w:r>
        <w:rPr>
          <w:rStyle w:val="Forte"/>
          <w:rFonts w:ascii="Times New Roman" w:hAnsi="Times New Roman" w:cs="Times New Roman"/>
          <w:color w:val="000000"/>
          <w:sz w:val="28"/>
          <w:szCs w:val="28"/>
        </w:rPr>
        <w:t>1</w:t>
      </w:r>
      <w:proofErr w:type="gramEnd"/>
      <w:r>
        <w:rPr>
          <w:rStyle w:val="Forte"/>
          <w:rFonts w:ascii="Times New Roman" w:hAnsi="Times New Roman" w:cs="Times New Roman"/>
          <w:color w:val="000000"/>
          <w:sz w:val="28"/>
          <w:szCs w:val="28"/>
        </w:rPr>
        <w:t xml:space="preserve"> </w:t>
      </w:r>
      <w:r w:rsidR="000D593A" w:rsidRPr="000D593A">
        <w:rPr>
          <w:rStyle w:val="Forte"/>
          <w:rFonts w:ascii="Times New Roman" w:hAnsi="Times New Roman" w:cs="Times New Roman"/>
          <w:color w:val="000000"/>
          <w:sz w:val="28"/>
          <w:szCs w:val="28"/>
        </w:rPr>
        <w:t>Introdução</w:t>
      </w:r>
    </w:p>
    <w:p w:rsidR="009834D2" w:rsidRDefault="009834D2" w:rsidP="00DE6AFC">
      <w:pPr>
        <w:spacing w:line="360" w:lineRule="auto"/>
        <w:jc w:val="both"/>
        <w:rPr>
          <w:rFonts w:ascii="Times New Roman" w:hAnsi="Times New Roman" w:cs="Times New Roman"/>
          <w:sz w:val="24"/>
          <w:szCs w:val="24"/>
          <w:shd w:val="clear" w:color="auto" w:fill="FFFFFF"/>
        </w:rPr>
      </w:pPr>
      <w:r w:rsidRPr="000D56EE">
        <w:rPr>
          <w:rFonts w:ascii="Times New Roman" w:hAnsi="Times New Roman" w:cs="Times New Roman"/>
          <w:sz w:val="24"/>
          <w:szCs w:val="24"/>
        </w:rPr>
        <w:t xml:space="preserve">As decisões que o Poder Público, </w:t>
      </w:r>
      <w:r w:rsidR="000D56EE">
        <w:rPr>
          <w:rFonts w:ascii="Times New Roman" w:hAnsi="Times New Roman" w:cs="Times New Roman"/>
          <w:sz w:val="24"/>
          <w:szCs w:val="24"/>
        </w:rPr>
        <w:t>ou seja</w:t>
      </w:r>
      <w:r w:rsidRPr="000D56EE">
        <w:rPr>
          <w:rFonts w:ascii="Times New Roman" w:hAnsi="Times New Roman" w:cs="Times New Roman"/>
          <w:sz w:val="24"/>
          <w:szCs w:val="24"/>
        </w:rPr>
        <w:t>, o Estado</w:t>
      </w:r>
      <w:r w:rsidR="000D56EE" w:rsidRPr="000D56EE">
        <w:rPr>
          <w:rFonts w:ascii="Times New Roman" w:hAnsi="Times New Roman" w:cs="Times New Roman"/>
          <w:sz w:val="24"/>
          <w:szCs w:val="24"/>
        </w:rPr>
        <w:t xml:space="preserve"> toma</w:t>
      </w:r>
      <w:r w:rsidRPr="000D56EE">
        <w:rPr>
          <w:rFonts w:ascii="Times New Roman" w:hAnsi="Times New Roman" w:cs="Times New Roman"/>
          <w:sz w:val="24"/>
          <w:szCs w:val="24"/>
        </w:rPr>
        <w:t xml:space="preserve"> em relação à educação</w:t>
      </w:r>
      <w:r w:rsidR="000D56EE">
        <w:rPr>
          <w:rFonts w:ascii="Times New Roman" w:hAnsi="Times New Roman" w:cs="Times New Roman"/>
          <w:sz w:val="24"/>
          <w:szCs w:val="24"/>
        </w:rPr>
        <w:t xml:space="preserve"> são conhecidas como Política Educacional.</w:t>
      </w:r>
      <w:r w:rsidR="000D56EE" w:rsidRPr="000D56EE">
        <w:rPr>
          <w:rFonts w:ascii="Arial" w:hAnsi="Arial" w:cs="Arial"/>
          <w:sz w:val="24"/>
          <w:szCs w:val="24"/>
          <w:shd w:val="clear" w:color="auto" w:fill="FFFFFF"/>
        </w:rPr>
        <w:t xml:space="preserve"> </w:t>
      </w:r>
      <w:r w:rsidR="000D56EE" w:rsidRPr="000D56EE">
        <w:rPr>
          <w:rFonts w:ascii="Times New Roman" w:hAnsi="Times New Roman" w:cs="Times New Roman"/>
          <w:sz w:val="24"/>
          <w:szCs w:val="24"/>
          <w:shd w:val="clear" w:color="auto" w:fill="FFFFFF"/>
        </w:rPr>
        <w:t xml:space="preserve">No livro, Contrato Social (1762), Rousseau aborda sobre os dois segmentos do caminho histórico percorrido pela humanidade: o primeiro, </w:t>
      </w:r>
      <w:r w:rsidR="000D56EE" w:rsidRPr="00174017">
        <w:rPr>
          <w:rFonts w:ascii="Times New Roman" w:hAnsi="Times New Roman" w:cs="Times New Roman"/>
          <w:sz w:val="24"/>
          <w:szCs w:val="24"/>
          <w:shd w:val="clear" w:color="auto" w:fill="FFFFFF"/>
        </w:rPr>
        <w:t>estado</w:t>
      </w:r>
      <w:r w:rsidR="000D56EE" w:rsidRPr="000D56EE">
        <w:rPr>
          <w:rFonts w:ascii="Times New Roman" w:hAnsi="Times New Roman" w:cs="Times New Roman"/>
          <w:sz w:val="24"/>
          <w:szCs w:val="24"/>
          <w:shd w:val="clear" w:color="auto" w:fill="FFFFFF"/>
        </w:rPr>
        <w:t xml:space="preserve"> de natureza</w:t>
      </w:r>
      <w:r w:rsidR="000D56EE">
        <w:rPr>
          <w:rFonts w:ascii="Times New Roman" w:hAnsi="Times New Roman" w:cs="Times New Roman"/>
          <w:sz w:val="24"/>
          <w:szCs w:val="24"/>
          <w:shd w:val="clear" w:color="auto" w:fill="FFFFFF"/>
        </w:rPr>
        <w:t>;</w:t>
      </w:r>
      <w:r w:rsidR="000D56EE" w:rsidRPr="000D56EE">
        <w:rPr>
          <w:rFonts w:ascii="Times New Roman" w:hAnsi="Times New Roman" w:cs="Times New Roman"/>
          <w:sz w:val="24"/>
          <w:szCs w:val="24"/>
          <w:shd w:val="clear" w:color="auto" w:fill="FFFFFF"/>
        </w:rPr>
        <w:t xml:space="preserve"> </w:t>
      </w:r>
      <w:r w:rsidR="000D56EE">
        <w:rPr>
          <w:rFonts w:ascii="Times New Roman" w:hAnsi="Times New Roman" w:cs="Times New Roman"/>
          <w:sz w:val="24"/>
          <w:szCs w:val="24"/>
          <w:shd w:val="clear" w:color="auto" w:fill="FFFFFF"/>
        </w:rPr>
        <w:t>o</w:t>
      </w:r>
      <w:r w:rsidR="000D56EE" w:rsidRPr="000D56EE">
        <w:rPr>
          <w:rFonts w:ascii="Times New Roman" w:hAnsi="Times New Roman" w:cs="Times New Roman"/>
          <w:sz w:val="24"/>
          <w:szCs w:val="24"/>
          <w:shd w:val="clear" w:color="auto" w:fill="FFFFFF"/>
        </w:rPr>
        <w:t xml:space="preserve"> segundo </w:t>
      </w:r>
      <w:r w:rsidR="000D56EE" w:rsidRPr="00174017">
        <w:rPr>
          <w:rFonts w:ascii="Times New Roman" w:hAnsi="Times New Roman" w:cs="Times New Roman"/>
          <w:sz w:val="24"/>
          <w:szCs w:val="24"/>
          <w:shd w:val="clear" w:color="auto" w:fill="FFFFFF"/>
        </w:rPr>
        <w:t>é o estado</w:t>
      </w:r>
      <w:r w:rsidR="000D56EE" w:rsidRPr="000D56EE">
        <w:rPr>
          <w:rFonts w:ascii="Times New Roman" w:hAnsi="Times New Roman" w:cs="Times New Roman"/>
          <w:sz w:val="24"/>
          <w:szCs w:val="24"/>
          <w:shd w:val="clear" w:color="auto" w:fill="FFFFFF"/>
        </w:rPr>
        <w:t xml:space="preserve"> civilizado</w:t>
      </w:r>
      <w:r w:rsidR="00174017">
        <w:rPr>
          <w:rFonts w:ascii="Times New Roman" w:hAnsi="Times New Roman" w:cs="Times New Roman"/>
          <w:sz w:val="24"/>
          <w:szCs w:val="24"/>
          <w:shd w:val="clear" w:color="auto" w:fill="FFFFFF"/>
        </w:rPr>
        <w:t xml:space="preserve"> – neste, </w:t>
      </w:r>
      <w:r w:rsidR="000D56EE" w:rsidRPr="000D56EE">
        <w:rPr>
          <w:rFonts w:ascii="Times New Roman" w:hAnsi="Times New Roman" w:cs="Times New Roman"/>
          <w:sz w:val="24"/>
          <w:szCs w:val="24"/>
          <w:shd w:val="clear" w:color="auto" w:fill="FFFFFF"/>
        </w:rPr>
        <w:t>o social é considerado como um contrato no qual cada contratante condiciona sua liberdade ao bem estar comum</w:t>
      </w:r>
      <w:r w:rsidR="000D56EE">
        <w:rPr>
          <w:rFonts w:ascii="Times New Roman" w:hAnsi="Times New Roman" w:cs="Times New Roman"/>
          <w:sz w:val="24"/>
          <w:szCs w:val="24"/>
          <w:shd w:val="clear" w:color="auto" w:fill="FFFFFF"/>
        </w:rPr>
        <w:t>.</w:t>
      </w:r>
      <w:r w:rsidR="000D56EE" w:rsidRPr="000D56EE">
        <w:rPr>
          <w:rFonts w:ascii="Times New Roman" w:hAnsi="Times New Roman" w:cs="Times New Roman"/>
          <w:sz w:val="24"/>
          <w:szCs w:val="24"/>
          <w:shd w:val="clear" w:color="auto" w:fill="FFFFFF"/>
        </w:rPr>
        <w:t xml:space="preserve"> </w:t>
      </w:r>
      <w:r w:rsidR="00F142E0">
        <w:rPr>
          <w:rFonts w:ascii="Times New Roman" w:hAnsi="Times New Roman" w:cs="Times New Roman"/>
          <w:sz w:val="24"/>
          <w:szCs w:val="24"/>
          <w:shd w:val="clear" w:color="auto" w:fill="FFFFFF"/>
        </w:rPr>
        <w:t>É fundamental e</w:t>
      </w:r>
      <w:r w:rsidR="00F142E0" w:rsidRPr="000D56EE">
        <w:rPr>
          <w:rFonts w:ascii="Times New Roman" w:hAnsi="Times New Roman" w:cs="Times New Roman"/>
          <w:sz w:val="24"/>
          <w:szCs w:val="24"/>
          <w:shd w:val="clear" w:color="auto" w:fill="FFFFFF"/>
        </w:rPr>
        <w:t>ntender o estado civilizado, os antagonismos e as contradições advindas dos diversos grupos sociais</w:t>
      </w:r>
      <w:r w:rsidR="003E1102">
        <w:rPr>
          <w:rFonts w:ascii="Times New Roman" w:hAnsi="Times New Roman" w:cs="Times New Roman"/>
          <w:sz w:val="24"/>
          <w:szCs w:val="24"/>
          <w:shd w:val="clear" w:color="auto" w:fill="FFFFFF"/>
        </w:rPr>
        <w:t>, propost</w:t>
      </w:r>
      <w:r w:rsidR="00174017">
        <w:rPr>
          <w:rFonts w:ascii="Times New Roman" w:hAnsi="Times New Roman" w:cs="Times New Roman"/>
          <w:sz w:val="24"/>
          <w:szCs w:val="24"/>
          <w:shd w:val="clear" w:color="auto" w:fill="FFFFFF"/>
        </w:rPr>
        <w:t>o</w:t>
      </w:r>
      <w:r w:rsidR="003E1102">
        <w:rPr>
          <w:rFonts w:ascii="Times New Roman" w:hAnsi="Times New Roman" w:cs="Times New Roman"/>
          <w:sz w:val="24"/>
          <w:szCs w:val="24"/>
          <w:shd w:val="clear" w:color="auto" w:fill="FFFFFF"/>
        </w:rPr>
        <w:t>s por Rousseau,</w:t>
      </w:r>
      <w:r w:rsidR="00F142E0" w:rsidRPr="000D56EE">
        <w:rPr>
          <w:rFonts w:ascii="Times New Roman" w:hAnsi="Times New Roman" w:cs="Times New Roman"/>
          <w:sz w:val="24"/>
          <w:szCs w:val="24"/>
          <w:shd w:val="clear" w:color="auto" w:fill="FFFFFF"/>
        </w:rPr>
        <w:t xml:space="preserve"> </w:t>
      </w:r>
      <w:r w:rsidR="00F142E0">
        <w:rPr>
          <w:rFonts w:ascii="Times New Roman" w:hAnsi="Times New Roman" w:cs="Times New Roman"/>
          <w:sz w:val="24"/>
          <w:szCs w:val="24"/>
          <w:shd w:val="clear" w:color="auto" w:fill="FFFFFF"/>
        </w:rPr>
        <w:t>para se compreender</w:t>
      </w:r>
      <w:r w:rsidR="000D56EE" w:rsidRPr="000D56EE">
        <w:rPr>
          <w:rFonts w:ascii="Times New Roman" w:hAnsi="Times New Roman" w:cs="Times New Roman"/>
          <w:sz w:val="24"/>
          <w:szCs w:val="24"/>
          <w:shd w:val="clear" w:color="auto" w:fill="FFFFFF"/>
        </w:rPr>
        <w:t xml:space="preserve"> sistema governamental</w:t>
      </w:r>
      <w:r w:rsidR="00F142E0">
        <w:rPr>
          <w:rFonts w:ascii="Times New Roman" w:hAnsi="Times New Roman" w:cs="Times New Roman"/>
          <w:sz w:val="24"/>
          <w:szCs w:val="24"/>
          <w:shd w:val="clear" w:color="auto" w:fill="FFFFFF"/>
        </w:rPr>
        <w:t xml:space="preserve"> e suas políticas de governo para </w:t>
      </w:r>
      <w:r w:rsidR="00DE6AFC">
        <w:rPr>
          <w:rFonts w:ascii="Times New Roman" w:hAnsi="Times New Roman" w:cs="Times New Roman"/>
          <w:sz w:val="24"/>
          <w:szCs w:val="24"/>
          <w:shd w:val="clear" w:color="auto" w:fill="FFFFFF"/>
        </w:rPr>
        <w:t xml:space="preserve">os </w:t>
      </w:r>
      <w:r w:rsidR="00F142E0">
        <w:rPr>
          <w:rFonts w:ascii="Times New Roman" w:hAnsi="Times New Roman" w:cs="Times New Roman"/>
          <w:sz w:val="24"/>
          <w:szCs w:val="24"/>
          <w:shd w:val="clear" w:color="auto" w:fill="FFFFFF"/>
        </w:rPr>
        <w:t>diversos segmentos sociais em cada período.</w:t>
      </w:r>
    </w:p>
    <w:p w:rsidR="003A4757" w:rsidRDefault="00832E40" w:rsidP="003A4757">
      <w:pPr>
        <w:spacing w:line="360" w:lineRule="auto"/>
        <w:jc w:val="both"/>
        <w:rPr>
          <w:rFonts w:ascii="Times New Roman" w:hAnsi="Times New Roman" w:cs="Times New Roman"/>
          <w:sz w:val="24"/>
          <w:szCs w:val="24"/>
        </w:rPr>
      </w:pPr>
      <w:r>
        <w:rPr>
          <w:rFonts w:ascii="Times New Roman" w:hAnsi="Times New Roman" w:cs="Times New Roman"/>
          <w:sz w:val="24"/>
          <w:szCs w:val="24"/>
        </w:rPr>
        <w:t>Como aborda Rousseau, o Estado civilizado tem antagonismo e contradições devido à grande diversidade de pessoas com diferentes ideias</w:t>
      </w:r>
      <w:r w:rsidR="00731974">
        <w:rPr>
          <w:rFonts w:ascii="Times New Roman" w:hAnsi="Times New Roman" w:cs="Times New Roman"/>
          <w:sz w:val="24"/>
          <w:szCs w:val="24"/>
        </w:rPr>
        <w:t xml:space="preserve"> que o compõe</w:t>
      </w:r>
      <w:r>
        <w:rPr>
          <w:rFonts w:ascii="Times New Roman" w:hAnsi="Times New Roman" w:cs="Times New Roman"/>
          <w:sz w:val="24"/>
          <w:szCs w:val="24"/>
        </w:rPr>
        <w:t>. A Política Educacional sempre foi marcada pela guerra de interesses, s</w:t>
      </w:r>
      <w:r w:rsidR="003A4757" w:rsidRPr="003A4757">
        <w:rPr>
          <w:rFonts w:ascii="Times New Roman" w:hAnsi="Times New Roman" w:cs="Times New Roman"/>
          <w:sz w:val="24"/>
          <w:szCs w:val="24"/>
        </w:rPr>
        <w:t xml:space="preserve">eja </w:t>
      </w:r>
      <w:r>
        <w:rPr>
          <w:rFonts w:ascii="Times New Roman" w:hAnsi="Times New Roman" w:cs="Times New Roman"/>
          <w:sz w:val="24"/>
          <w:szCs w:val="24"/>
        </w:rPr>
        <w:t xml:space="preserve">pela </w:t>
      </w:r>
      <w:r w:rsidR="003A4757" w:rsidRPr="003A4757">
        <w:rPr>
          <w:rFonts w:ascii="Times New Roman" w:hAnsi="Times New Roman" w:cs="Times New Roman"/>
          <w:sz w:val="24"/>
          <w:szCs w:val="24"/>
        </w:rPr>
        <w:t>igreja,</w:t>
      </w:r>
      <w:r>
        <w:rPr>
          <w:rFonts w:ascii="Times New Roman" w:hAnsi="Times New Roman" w:cs="Times New Roman"/>
          <w:sz w:val="24"/>
          <w:szCs w:val="24"/>
        </w:rPr>
        <w:t xml:space="preserve"> que por longo tempo deteve o domínio sobre a educação, seja </w:t>
      </w:r>
      <w:r w:rsidR="00731974">
        <w:rPr>
          <w:rFonts w:ascii="Times New Roman" w:hAnsi="Times New Roman" w:cs="Times New Roman"/>
          <w:sz w:val="24"/>
          <w:szCs w:val="24"/>
        </w:rPr>
        <w:t>pelo</w:t>
      </w:r>
      <w:r w:rsidR="003A4757" w:rsidRPr="003A4757">
        <w:rPr>
          <w:rFonts w:ascii="Times New Roman" w:hAnsi="Times New Roman" w:cs="Times New Roman"/>
          <w:sz w:val="24"/>
          <w:szCs w:val="24"/>
        </w:rPr>
        <w:t xml:space="preserve"> Estado</w:t>
      </w:r>
      <w:r w:rsidR="00731974">
        <w:rPr>
          <w:rFonts w:ascii="Times New Roman" w:hAnsi="Times New Roman" w:cs="Times New Roman"/>
          <w:sz w:val="24"/>
          <w:szCs w:val="24"/>
        </w:rPr>
        <w:t>,</w:t>
      </w:r>
      <w:r w:rsidR="003A4757" w:rsidRPr="003A4757">
        <w:rPr>
          <w:rFonts w:ascii="Times New Roman" w:hAnsi="Times New Roman" w:cs="Times New Roman"/>
          <w:sz w:val="24"/>
          <w:szCs w:val="24"/>
        </w:rPr>
        <w:t xml:space="preserve"> </w:t>
      </w:r>
      <w:r w:rsidR="00731974">
        <w:rPr>
          <w:rFonts w:ascii="Times New Roman" w:hAnsi="Times New Roman" w:cs="Times New Roman"/>
          <w:sz w:val="24"/>
          <w:szCs w:val="24"/>
        </w:rPr>
        <w:t>que busca atender a</w:t>
      </w:r>
      <w:r w:rsidR="003A4757" w:rsidRPr="003A4757">
        <w:rPr>
          <w:rFonts w:ascii="Times New Roman" w:hAnsi="Times New Roman" w:cs="Times New Roman"/>
          <w:sz w:val="24"/>
          <w:szCs w:val="24"/>
        </w:rPr>
        <w:t xml:space="preserve"> realidade do país </w:t>
      </w:r>
      <w:r w:rsidR="00731974">
        <w:rPr>
          <w:rFonts w:ascii="Times New Roman" w:hAnsi="Times New Roman" w:cs="Times New Roman"/>
          <w:sz w:val="24"/>
          <w:szCs w:val="24"/>
        </w:rPr>
        <w:t>em determinado momento. Por isso observa-se uma descontinuidade d</w:t>
      </w:r>
      <w:r w:rsidR="003A4757" w:rsidRPr="003A4757">
        <w:rPr>
          <w:rFonts w:ascii="Times New Roman" w:hAnsi="Times New Roman" w:cs="Times New Roman"/>
          <w:sz w:val="24"/>
          <w:szCs w:val="24"/>
        </w:rPr>
        <w:t>as políticas e metodologias educacionais</w:t>
      </w:r>
      <w:r w:rsidR="00731974">
        <w:rPr>
          <w:rFonts w:ascii="Times New Roman" w:hAnsi="Times New Roman" w:cs="Times New Roman"/>
          <w:sz w:val="24"/>
          <w:szCs w:val="24"/>
        </w:rPr>
        <w:t xml:space="preserve"> de um governo para o outro</w:t>
      </w:r>
      <w:r w:rsidR="00DD77B0">
        <w:rPr>
          <w:rFonts w:ascii="Times New Roman" w:hAnsi="Times New Roman" w:cs="Times New Roman"/>
          <w:sz w:val="24"/>
          <w:szCs w:val="24"/>
        </w:rPr>
        <w:t xml:space="preserve"> como será abordado neste artigo os períodos de governo FHC (1995 – 2003) e do governo Lula (2003 – 2011)</w:t>
      </w:r>
      <w:r w:rsidR="00731974">
        <w:rPr>
          <w:rFonts w:ascii="Times New Roman" w:hAnsi="Times New Roman" w:cs="Times New Roman"/>
          <w:sz w:val="24"/>
          <w:szCs w:val="24"/>
        </w:rPr>
        <w:t>.</w:t>
      </w:r>
    </w:p>
    <w:p w:rsidR="00731974" w:rsidRDefault="00731974" w:rsidP="003A4757">
      <w:pPr>
        <w:spacing w:line="360" w:lineRule="auto"/>
        <w:jc w:val="both"/>
        <w:rPr>
          <w:rFonts w:ascii="Times New Roman" w:hAnsi="Times New Roman" w:cs="Times New Roman"/>
          <w:sz w:val="24"/>
          <w:szCs w:val="24"/>
        </w:rPr>
      </w:pPr>
    </w:p>
    <w:p w:rsidR="00F51522" w:rsidRDefault="00F51522" w:rsidP="00731974">
      <w:pPr>
        <w:spacing w:line="360" w:lineRule="auto"/>
        <w:jc w:val="both"/>
        <w:rPr>
          <w:rFonts w:ascii="Times New Roman" w:hAnsi="Times New Roman" w:cs="Times New Roman"/>
          <w:b/>
          <w:sz w:val="28"/>
          <w:szCs w:val="28"/>
          <w:shd w:val="clear" w:color="auto" w:fill="FFFFFF"/>
        </w:rPr>
      </w:pPr>
    </w:p>
    <w:p w:rsidR="00F51522" w:rsidRDefault="00F51522" w:rsidP="00731974">
      <w:pPr>
        <w:spacing w:line="360" w:lineRule="auto"/>
        <w:jc w:val="both"/>
        <w:rPr>
          <w:rFonts w:ascii="Times New Roman" w:hAnsi="Times New Roman" w:cs="Times New Roman"/>
          <w:b/>
          <w:sz w:val="28"/>
          <w:szCs w:val="28"/>
          <w:shd w:val="clear" w:color="auto" w:fill="FFFFFF"/>
        </w:rPr>
      </w:pPr>
    </w:p>
    <w:p w:rsidR="00F51522" w:rsidRDefault="00F51522" w:rsidP="00731974">
      <w:pPr>
        <w:spacing w:line="360" w:lineRule="auto"/>
        <w:jc w:val="both"/>
        <w:rPr>
          <w:rFonts w:ascii="Times New Roman" w:hAnsi="Times New Roman" w:cs="Times New Roman"/>
          <w:b/>
          <w:sz w:val="28"/>
          <w:szCs w:val="28"/>
          <w:shd w:val="clear" w:color="auto" w:fill="FFFFFF"/>
        </w:rPr>
      </w:pPr>
    </w:p>
    <w:p w:rsidR="00F51522" w:rsidRDefault="00F51522" w:rsidP="00731974">
      <w:pPr>
        <w:spacing w:line="360" w:lineRule="auto"/>
        <w:jc w:val="both"/>
        <w:rPr>
          <w:rFonts w:ascii="Times New Roman" w:hAnsi="Times New Roman" w:cs="Times New Roman"/>
          <w:b/>
          <w:sz w:val="28"/>
          <w:szCs w:val="28"/>
          <w:shd w:val="clear" w:color="auto" w:fill="FFFFFF"/>
        </w:rPr>
      </w:pPr>
    </w:p>
    <w:p w:rsidR="00F51522" w:rsidRDefault="00F51522" w:rsidP="00731974">
      <w:pPr>
        <w:spacing w:line="360" w:lineRule="auto"/>
        <w:jc w:val="both"/>
        <w:rPr>
          <w:rFonts w:ascii="Times New Roman" w:hAnsi="Times New Roman" w:cs="Times New Roman"/>
          <w:b/>
          <w:sz w:val="28"/>
          <w:szCs w:val="28"/>
          <w:shd w:val="clear" w:color="auto" w:fill="FFFFFF"/>
        </w:rPr>
      </w:pPr>
    </w:p>
    <w:p w:rsidR="00F51522" w:rsidRDefault="00F51522" w:rsidP="00731974">
      <w:pPr>
        <w:spacing w:line="360" w:lineRule="auto"/>
        <w:jc w:val="both"/>
        <w:rPr>
          <w:rFonts w:ascii="Times New Roman" w:hAnsi="Times New Roman" w:cs="Times New Roman"/>
          <w:b/>
          <w:sz w:val="28"/>
          <w:szCs w:val="28"/>
          <w:shd w:val="clear" w:color="auto" w:fill="FFFFFF"/>
        </w:rPr>
      </w:pPr>
    </w:p>
    <w:p w:rsidR="00731974" w:rsidRPr="00982699" w:rsidRDefault="00731974" w:rsidP="00731974">
      <w:pPr>
        <w:spacing w:line="360" w:lineRule="auto"/>
        <w:jc w:val="both"/>
        <w:rPr>
          <w:rFonts w:ascii="Times New Roman" w:hAnsi="Times New Roman" w:cs="Times New Roman"/>
          <w:b/>
          <w:sz w:val="28"/>
          <w:szCs w:val="28"/>
          <w:shd w:val="clear" w:color="auto" w:fill="FFFFFF"/>
        </w:rPr>
      </w:pPr>
      <w:proofErr w:type="gramStart"/>
      <w:r w:rsidRPr="00982699">
        <w:rPr>
          <w:rFonts w:ascii="Times New Roman" w:hAnsi="Times New Roman" w:cs="Times New Roman"/>
          <w:b/>
          <w:sz w:val="28"/>
          <w:szCs w:val="28"/>
          <w:shd w:val="clear" w:color="auto" w:fill="FFFFFF"/>
        </w:rPr>
        <w:lastRenderedPageBreak/>
        <w:t>2</w:t>
      </w:r>
      <w:proofErr w:type="gramEnd"/>
      <w:r w:rsidRPr="00982699">
        <w:rPr>
          <w:rFonts w:ascii="Times New Roman" w:hAnsi="Times New Roman" w:cs="Times New Roman"/>
          <w:b/>
          <w:sz w:val="28"/>
          <w:szCs w:val="28"/>
          <w:shd w:val="clear" w:color="auto" w:fill="FFFFFF"/>
        </w:rPr>
        <w:t xml:space="preserve"> Objetivo</w:t>
      </w:r>
    </w:p>
    <w:p w:rsidR="00731974" w:rsidRPr="00A551E7" w:rsidRDefault="00731974" w:rsidP="00BD6688">
      <w:pPr>
        <w:spacing w:line="360" w:lineRule="auto"/>
        <w:jc w:val="both"/>
        <w:rPr>
          <w:rFonts w:ascii="Times New Roman" w:hAnsi="Times New Roman" w:cs="Times New Roman"/>
          <w:bCs/>
          <w:color w:val="000000"/>
          <w:sz w:val="24"/>
          <w:szCs w:val="24"/>
        </w:rPr>
      </w:pPr>
      <w:r w:rsidRPr="00731974">
        <w:rPr>
          <w:rFonts w:ascii="Times New Roman" w:hAnsi="Times New Roman" w:cs="Times New Roman"/>
          <w:sz w:val="24"/>
          <w:szCs w:val="24"/>
          <w:shd w:val="clear" w:color="auto" w:fill="FFFFFF"/>
        </w:rPr>
        <w:t>Este artigo tem como objetivo abordar</w:t>
      </w:r>
      <w:r>
        <w:rPr>
          <w:rFonts w:ascii="Times New Roman" w:hAnsi="Times New Roman" w:cs="Times New Roman"/>
          <w:sz w:val="24"/>
          <w:szCs w:val="24"/>
          <w:shd w:val="clear" w:color="auto" w:fill="FFFFFF"/>
        </w:rPr>
        <w:t xml:space="preserve"> sobre o</w:t>
      </w:r>
      <w:r w:rsidRPr="00731974">
        <w:rPr>
          <w:rStyle w:val="Forte"/>
          <w:rFonts w:ascii="Times New Roman" w:hAnsi="Times New Roman" w:cs="Times New Roman"/>
          <w:b w:val="0"/>
          <w:sz w:val="24"/>
          <w:szCs w:val="24"/>
        </w:rPr>
        <w:t xml:space="preserve"> modelo das  políticas públicas sobre a </w:t>
      </w:r>
      <w:r w:rsidRPr="00731974">
        <w:rPr>
          <w:rStyle w:val="Forte"/>
          <w:rFonts w:ascii="Times New Roman" w:hAnsi="Times New Roman" w:cs="Times New Roman"/>
          <w:b w:val="0"/>
          <w:color w:val="000000"/>
          <w:sz w:val="24"/>
          <w:szCs w:val="24"/>
        </w:rPr>
        <w:t xml:space="preserve">educação </w:t>
      </w:r>
      <w:r w:rsidR="00A551E7">
        <w:rPr>
          <w:rStyle w:val="Forte"/>
          <w:rFonts w:ascii="Times New Roman" w:hAnsi="Times New Roman" w:cs="Times New Roman"/>
          <w:b w:val="0"/>
          <w:color w:val="000000"/>
          <w:sz w:val="24"/>
          <w:szCs w:val="24"/>
        </w:rPr>
        <w:t>no</w:t>
      </w:r>
      <w:r w:rsidRPr="00731974">
        <w:rPr>
          <w:rStyle w:val="Forte"/>
          <w:rFonts w:ascii="Times New Roman" w:hAnsi="Times New Roman" w:cs="Times New Roman"/>
          <w:b w:val="0"/>
          <w:color w:val="000000"/>
          <w:sz w:val="24"/>
          <w:szCs w:val="24"/>
        </w:rPr>
        <w:t xml:space="preserve">s Governos </w:t>
      </w:r>
      <w:r w:rsidR="00A551E7">
        <w:rPr>
          <w:rStyle w:val="Forte"/>
          <w:rFonts w:ascii="Times New Roman" w:hAnsi="Times New Roman" w:cs="Times New Roman"/>
          <w:b w:val="0"/>
          <w:color w:val="000000"/>
          <w:sz w:val="24"/>
          <w:szCs w:val="24"/>
        </w:rPr>
        <w:t xml:space="preserve">de </w:t>
      </w:r>
      <w:r w:rsidRPr="00731974">
        <w:rPr>
          <w:rStyle w:val="Forte"/>
          <w:rFonts w:ascii="Times New Roman" w:hAnsi="Times New Roman" w:cs="Times New Roman"/>
          <w:b w:val="0"/>
          <w:color w:val="000000"/>
          <w:sz w:val="24"/>
          <w:szCs w:val="24"/>
        </w:rPr>
        <w:t>Fernando Henrique</w:t>
      </w:r>
      <w:r w:rsidR="00A551E7">
        <w:rPr>
          <w:rStyle w:val="Forte"/>
          <w:rFonts w:ascii="Times New Roman" w:hAnsi="Times New Roman" w:cs="Times New Roman"/>
          <w:b w:val="0"/>
          <w:color w:val="000000"/>
          <w:sz w:val="24"/>
          <w:szCs w:val="24"/>
        </w:rPr>
        <w:t xml:space="preserve"> Cardoso</w:t>
      </w:r>
      <w:r w:rsidR="00BD6688" w:rsidRPr="00BD6688">
        <w:rPr>
          <w:rFonts w:ascii="Times New Roman" w:hAnsi="Times New Roman" w:cs="Times New Roman"/>
          <w:sz w:val="24"/>
          <w:szCs w:val="24"/>
        </w:rPr>
        <w:t xml:space="preserve"> </w:t>
      </w:r>
      <w:r w:rsidR="00BD6688">
        <w:rPr>
          <w:rFonts w:ascii="Times New Roman" w:hAnsi="Times New Roman" w:cs="Times New Roman"/>
          <w:sz w:val="24"/>
          <w:szCs w:val="24"/>
        </w:rPr>
        <w:t>(</w:t>
      </w:r>
      <w:r w:rsidR="00BD6688" w:rsidRPr="00A417E8">
        <w:rPr>
          <w:rFonts w:ascii="Times New Roman" w:hAnsi="Times New Roman" w:cs="Times New Roman"/>
          <w:sz w:val="24"/>
          <w:szCs w:val="24"/>
        </w:rPr>
        <w:t xml:space="preserve">janeiro de </w:t>
      </w:r>
      <w:hyperlink r:id="rId8" w:tooltip="1995" w:history="1">
        <w:r w:rsidR="00BD6688" w:rsidRPr="00A417E8">
          <w:rPr>
            <w:rStyle w:val="Hyperlink"/>
            <w:rFonts w:ascii="Times New Roman" w:hAnsi="Times New Roman" w:cs="Times New Roman"/>
            <w:color w:val="auto"/>
            <w:sz w:val="24"/>
            <w:szCs w:val="24"/>
            <w:u w:val="none"/>
          </w:rPr>
          <w:t>1995</w:t>
        </w:r>
      </w:hyperlink>
      <w:r w:rsidR="00BD6688">
        <w:rPr>
          <w:rFonts w:ascii="Times New Roman" w:hAnsi="Times New Roman" w:cs="Times New Roman"/>
          <w:sz w:val="24"/>
          <w:szCs w:val="24"/>
        </w:rPr>
        <w:t xml:space="preserve"> -</w:t>
      </w:r>
      <w:r w:rsidR="00BD6688" w:rsidRPr="00A417E8">
        <w:rPr>
          <w:rFonts w:ascii="Times New Roman" w:hAnsi="Times New Roman" w:cs="Times New Roman"/>
          <w:sz w:val="24"/>
          <w:szCs w:val="24"/>
        </w:rPr>
        <w:t xml:space="preserve"> janeiro de </w:t>
      </w:r>
      <w:hyperlink r:id="rId9" w:tooltip="2003" w:history="1">
        <w:r w:rsidR="00BD6688" w:rsidRPr="00A417E8">
          <w:rPr>
            <w:rStyle w:val="Hyperlink"/>
            <w:rFonts w:ascii="Times New Roman" w:hAnsi="Times New Roman" w:cs="Times New Roman"/>
            <w:color w:val="auto"/>
            <w:sz w:val="24"/>
            <w:szCs w:val="24"/>
            <w:u w:val="none"/>
          </w:rPr>
          <w:t>2003</w:t>
        </w:r>
      </w:hyperlink>
      <w:r w:rsidR="00BD6688">
        <w:rPr>
          <w:rFonts w:ascii="Times New Roman" w:hAnsi="Times New Roman" w:cs="Times New Roman"/>
          <w:sz w:val="24"/>
          <w:szCs w:val="24"/>
        </w:rPr>
        <w:t>)</w:t>
      </w:r>
      <w:r w:rsidRPr="00731974">
        <w:rPr>
          <w:rStyle w:val="Forte"/>
          <w:rFonts w:ascii="Times New Roman" w:hAnsi="Times New Roman" w:cs="Times New Roman"/>
          <w:b w:val="0"/>
          <w:color w:val="000000"/>
          <w:sz w:val="24"/>
          <w:szCs w:val="24"/>
        </w:rPr>
        <w:t xml:space="preserve"> e</w:t>
      </w:r>
      <w:r w:rsidR="00BD6688">
        <w:rPr>
          <w:rStyle w:val="Forte"/>
          <w:rFonts w:ascii="Times New Roman" w:hAnsi="Times New Roman" w:cs="Times New Roman"/>
          <w:b w:val="0"/>
          <w:color w:val="000000"/>
          <w:sz w:val="24"/>
          <w:szCs w:val="24"/>
        </w:rPr>
        <w:t xml:space="preserve"> de </w:t>
      </w:r>
      <w:r w:rsidR="00A551E7">
        <w:rPr>
          <w:rStyle w:val="Forte"/>
          <w:rFonts w:ascii="Times New Roman" w:hAnsi="Times New Roman" w:cs="Times New Roman"/>
          <w:b w:val="0"/>
          <w:color w:val="000000"/>
          <w:sz w:val="24"/>
          <w:szCs w:val="24"/>
        </w:rPr>
        <w:t>Luiz Inácio Lula da Silva</w:t>
      </w:r>
      <w:r w:rsidR="00BD6688">
        <w:rPr>
          <w:rStyle w:val="Forte"/>
          <w:rFonts w:ascii="Times New Roman" w:hAnsi="Times New Roman" w:cs="Times New Roman"/>
          <w:b w:val="0"/>
          <w:color w:val="000000"/>
          <w:sz w:val="24"/>
          <w:szCs w:val="24"/>
        </w:rPr>
        <w:t xml:space="preserve"> (</w:t>
      </w:r>
      <w:r w:rsidR="00BD6688" w:rsidRPr="00A417E8">
        <w:rPr>
          <w:rFonts w:ascii="Times New Roman" w:hAnsi="Times New Roman" w:cs="Times New Roman"/>
          <w:sz w:val="24"/>
          <w:szCs w:val="24"/>
        </w:rPr>
        <w:t xml:space="preserve">janeiro de </w:t>
      </w:r>
      <w:hyperlink r:id="rId10" w:tooltip="2003" w:history="1">
        <w:r w:rsidR="00BD6688" w:rsidRPr="00A417E8">
          <w:rPr>
            <w:rStyle w:val="Hyperlink"/>
            <w:rFonts w:ascii="Times New Roman" w:hAnsi="Times New Roman" w:cs="Times New Roman"/>
            <w:color w:val="auto"/>
            <w:sz w:val="24"/>
            <w:szCs w:val="24"/>
            <w:u w:val="none"/>
          </w:rPr>
          <w:t>2003</w:t>
        </w:r>
      </w:hyperlink>
      <w:r w:rsidR="00BD6688" w:rsidRPr="00A417E8">
        <w:rPr>
          <w:rFonts w:ascii="Times New Roman" w:hAnsi="Times New Roman" w:cs="Times New Roman"/>
          <w:sz w:val="24"/>
          <w:szCs w:val="24"/>
        </w:rPr>
        <w:t xml:space="preserve"> </w:t>
      </w:r>
      <w:r w:rsidR="00BD6688">
        <w:rPr>
          <w:rFonts w:ascii="Times New Roman" w:hAnsi="Times New Roman" w:cs="Times New Roman"/>
          <w:sz w:val="24"/>
          <w:szCs w:val="24"/>
        </w:rPr>
        <w:t>– janeiro de 2011)</w:t>
      </w:r>
      <w:r>
        <w:rPr>
          <w:rStyle w:val="Forte"/>
          <w:rFonts w:ascii="Times New Roman" w:hAnsi="Times New Roman" w:cs="Times New Roman"/>
          <w:b w:val="0"/>
          <w:color w:val="000000"/>
          <w:sz w:val="24"/>
          <w:szCs w:val="24"/>
        </w:rPr>
        <w:t xml:space="preserve"> e fazer um c</w:t>
      </w:r>
      <w:r w:rsidRPr="00731974">
        <w:rPr>
          <w:rStyle w:val="Forte"/>
          <w:rFonts w:ascii="Times New Roman" w:hAnsi="Times New Roman" w:cs="Times New Roman"/>
          <w:b w:val="0"/>
          <w:color w:val="000000"/>
          <w:sz w:val="24"/>
          <w:szCs w:val="24"/>
        </w:rPr>
        <w:t xml:space="preserve">onfronto </w:t>
      </w:r>
      <w:r>
        <w:rPr>
          <w:rStyle w:val="Forte"/>
          <w:rFonts w:ascii="Times New Roman" w:hAnsi="Times New Roman" w:cs="Times New Roman"/>
          <w:b w:val="0"/>
          <w:color w:val="000000"/>
          <w:sz w:val="24"/>
          <w:szCs w:val="24"/>
        </w:rPr>
        <w:t>d</w:t>
      </w:r>
      <w:r w:rsidRPr="00731974">
        <w:rPr>
          <w:rStyle w:val="Forte"/>
          <w:rFonts w:ascii="Times New Roman" w:hAnsi="Times New Roman" w:cs="Times New Roman"/>
          <w:b w:val="0"/>
          <w:color w:val="000000"/>
          <w:sz w:val="24"/>
          <w:szCs w:val="24"/>
        </w:rPr>
        <w:t>as ideias</w:t>
      </w:r>
      <w:r w:rsidR="00A551E7">
        <w:rPr>
          <w:rStyle w:val="Forte"/>
          <w:rFonts w:ascii="Times New Roman" w:hAnsi="Times New Roman" w:cs="Times New Roman"/>
          <w:b w:val="0"/>
          <w:color w:val="000000"/>
          <w:sz w:val="24"/>
          <w:szCs w:val="24"/>
        </w:rPr>
        <w:t xml:space="preserve"> durante os períodos destes dois governantes brasileiros</w:t>
      </w:r>
      <w:r w:rsidRPr="00731974">
        <w:rPr>
          <w:rStyle w:val="Forte"/>
          <w:rFonts w:ascii="Times New Roman" w:hAnsi="Times New Roman" w:cs="Times New Roman"/>
          <w:b w:val="0"/>
          <w:color w:val="000000"/>
          <w:sz w:val="24"/>
          <w:szCs w:val="24"/>
        </w:rPr>
        <w:t>.</w:t>
      </w:r>
      <w:r w:rsidR="00A551E7">
        <w:rPr>
          <w:rStyle w:val="Forte"/>
          <w:rFonts w:ascii="Times New Roman" w:hAnsi="Times New Roman" w:cs="Times New Roman"/>
          <w:b w:val="0"/>
          <w:color w:val="000000"/>
          <w:sz w:val="24"/>
          <w:szCs w:val="24"/>
        </w:rPr>
        <w:t xml:space="preserve"> </w:t>
      </w:r>
      <w:r w:rsidR="00A551E7">
        <w:rPr>
          <w:rFonts w:ascii="Times New Roman" w:hAnsi="Times New Roman" w:cs="Times New Roman"/>
          <w:sz w:val="24"/>
          <w:szCs w:val="24"/>
          <w:shd w:val="clear" w:color="auto" w:fill="FFFFFF"/>
        </w:rPr>
        <w:t>Aponta</w:t>
      </w:r>
      <w:r w:rsidRPr="00731974">
        <w:rPr>
          <w:rFonts w:ascii="Times New Roman" w:hAnsi="Times New Roman" w:cs="Times New Roman"/>
          <w:sz w:val="24"/>
          <w:szCs w:val="24"/>
          <w:shd w:val="clear" w:color="auto" w:fill="FFFFFF"/>
        </w:rPr>
        <w:t xml:space="preserve"> também sobre os desafios e conquistas no setor educacional </w:t>
      </w:r>
      <w:r w:rsidR="00A551E7">
        <w:rPr>
          <w:rFonts w:ascii="Times New Roman" w:hAnsi="Times New Roman" w:cs="Times New Roman"/>
          <w:sz w:val="24"/>
          <w:szCs w:val="24"/>
          <w:shd w:val="clear" w:color="auto" w:fill="FFFFFF"/>
        </w:rPr>
        <w:t>como</w:t>
      </w:r>
      <w:r w:rsidRPr="00731974">
        <w:rPr>
          <w:rFonts w:ascii="Times New Roman" w:hAnsi="Times New Roman" w:cs="Times New Roman"/>
          <w:sz w:val="24"/>
          <w:szCs w:val="24"/>
          <w:shd w:val="clear" w:color="auto" w:fill="FFFFFF"/>
        </w:rPr>
        <w:t xml:space="preserve"> a LDB</w:t>
      </w:r>
      <w:r w:rsidR="00DA602D">
        <w:rPr>
          <w:rFonts w:ascii="Times New Roman" w:hAnsi="Times New Roman" w:cs="Times New Roman"/>
          <w:sz w:val="24"/>
          <w:szCs w:val="24"/>
          <w:shd w:val="clear" w:color="auto" w:fill="FFFFFF"/>
        </w:rPr>
        <w:t>/1996; o</w:t>
      </w:r>
      <w:r w:rsidR="00BD6688">
        <w:rPr>
          <w:rFonts w:ascii="Times New Roman" w:hAnsi="Times New Roman" w:cs="Times New Roman"/>
          <w:sz w:val="24"/>
          <w:szCs w:val="24"/>
          <w:shd w:val="clear" w:color="auto" w:fill="FFFFFF"/>
        </w:rPr>
        <w:t xml:space="preserve"> Bolsa Escola/2001 e outros programas do governo federal concernente à Educação.</w:t>
      </w:r>
      <w:r w:rsidR="00982699">
        <w:rPr>
          <w:rFonts w:ascii="Times New Roman" w:hAnsi="Times New Roman" w:cs="Times New Roman"/>
          <w:sz w:val="24"/>
          <w:szCs w:val="24"/>
        </w:rPr>
        <w:t xml:space="preserve"> </w:t>
      </w:r>
      <w:r w:rsidRPr="00174017">
        <w:rPr>
          <w:rFonts w:ascii="Times New Roman" w:hAnsi="Times New Roman" w:cs="Times New Roman"/>
          <w:color w:val="000000" w:themeColor="text1"/>
          <w:sz w:val="24"/>
          <w:szCs w:val="24"/>
        </w:rPr>
        <w:t>Conscientizar</w:t>
      </w:r>
      <w:r w:rsidR="00174017" w:rsidRPr="00174017">
        <w:rPr>
          <w:rFonts w:ascii="Times New Roman" w:hAnsi="Times New Roman" w:cs="Times New Roman"/>
          <w:color w:val="000000" w:themeColor="text1"/>
          <w:sz w:val="24"/>
          <w:szCs w:val="24"/>
        </w:rPr>
        <w:t xml:space="preserve"> o leitor </w:t>
      </w:r>
      <w:r w:rsidRPr="00174017">
        <w:rPr>
          <w:rFonts w:ascii="Times New Roman" w:hAnsi="Times New Roman" w:cs="Times New Roman"/>
          <w:color w:val="000000" w:themeColor="text1"/>
          <w:sz w:val="24"/>
          <w:szCs w:val="24"/>
          <w:shd w:val="clear" w:color="auto" w:fill="FFFFFF"/>
        </w:rPr>
        <w:t>que a sociedade está em constante desenvolvimento e mudanças</w:t>
      </w:r>
      <w:r w:rsidR="00A551E7" w:rsidRPr="00174017">
        <w:rPr>
          <w:rFonts w:ascii="Times New Roman" w:hAnsi="Times New Roman" w:cs="Times New Roman"/>
          <w:color w:val="000000" w:themeColor="text1"/>
          <w:sz w:val="24"/>
          <w:szCs w:val="24"/>
          <w:shd w:val="clear" w:color="auto" w:fill="FFFFFF"/>
        </w:rPr>
        <w:t xml:space="preserve"> e a política educacional busca </w:t>
      </w:r>
      <w:r w:rsidRPr="00174017">
        <w:rPr>
          <w:rFonts w:ascii="Times New Roman" w:hAnsi="Times New Roman" w:cs="Times New Roman"/>
          <w:color w:val="000000" w:themeColor="text1"/>
          <w:sz w:val="24"/>
          <w:szCs w:val="24"/>
          <w:shd w:val="clear" w:color="auto" w:fill="FFFFFF"/>
        </w:rPr>
        <w:t xml:space="preserve">adequar-se </w:t>
      </w:r>
      <w:r w:rsidR="00A551E7" w:rsidRPr="00174017">
        <w:rPr>
          <w:rFonts w:ascii="Times New Roman" w:hAnsi="Times New Roman" w:cs="Times New Roman"/>
          <w:color w:val="000000" w:themeColor="text1"/>
          <w:sz w:val="24"/>
          <w:szCs w:val="24"/>
          <w:shd w:val="clear" w:color="auto" w:fill="FFFFFF"/>
        </w:rPr>
        <w:t>à situação do momento</w:t>
      </w:r>
      <w:r w:rsidR="00174017">
        <w:rPr>
          <w:rFonts w:ascii="Times New Roman" w:hAnsi="Times New Roman" w:cs="Times New Roman"/>
          <w:color w:val="000000" w:themeColor="text1"/>
          <w:sz w:val="24"/>
          <w:szCs w:val="24"/>
          <w:shd w:val="clear" w:color="auto" w:fill="FFFFFF"/>
        </w:rPr>
        <w:t>.</w:t>
      </w:r>
      <w:r w:rsidRPr="00731974">
        <w:rPr>
          <w:rFonts w:ascii="Times New Roman" w:hAnsi="Times New Roman" w:cs="Times New Roman"/>
          <w:sz w:val="24"/>
          <w:szCs w:val="24"/>
          <w:shd w:val="clear" w:color="auto" w:fill="FFFFFF"/>
        </w:rPr>
        <w:t xml:space="preserve"> </w:t>
      </w:r>
      <w:r w:rsidRPr="00731974">
        <w:rPr>
          <w:rFonts w:ascii="Times New Roman" w:hAnsi="Times New Roman" w:cs="Times New Roman"/>
          <w:sz w:val="24"/>
          <w:szCs w:val="24"/>
        </w:rPr>
        <w:t xml:space="preserve">A razão da escolha deste tema é </w:t>
      </w:r>
      <w:r w:rsidR="00982699">
        <w:rPr>
          <w:rFonts w:ascii="Times New Roman" w:hAnsi="Times New Roman" w:cs="Times New Roman"/>
          <w:sz w:val="24"/>
          <w:szCs w:val="24"/>
          <w:shd w:val="clear" w:color="auto" w:fill="FFFFFF"/>
        </w:rPr>
        <w:t xml:space="preserve">a </w:t>
      </w:r>
      <w:r w:rsidR="000F73AD">
        <w:rPr>
          <w:rFonts w:ascii="Times New Roman" w:hAnsi="Times New Roman" w:cs="Times New Roman"/>
          <w:sz w:val="24"/>
          <w:szCs w:val="24"/>
          <w:shd w:val="clear" w:color="auto" w:fill="FFFFFF"/>
        </w:rPr>
        <w:t xml:space="preserve">importância de compreender as políticas públicas voltadas para a Educação no período destes dois governos, para então confrontar as ideias e entender se houve de fato mudanças ou se foi </w:t>
      </w:r>
      <w:r w:rsidR="000F73AD" w:rsidRPr="0024642E">
        <w:rPr>
          <w:rFonts w:ascii="Times New Roman" w:hAnsi="Times New Roman" w:cs="Times New Roman"/>
          <w:sz w:val="24"/>
          <w:szCs w:val="24"/>
          <w:shd w:val="clear" w:color="auto" w:fill="FFFFFF"/>
        </w:rPr>
        <w:t>apena</w:t>
      </w:r>
      <w:r w:rsidR="0024642E">
        <w:rPr>
          <w:rFonts w:ascii="Times New Roman" w:hAnsi="Times New Roman" w:cs="Times New Roman"/>
          <w:sz w:val="24"/>
          <w:szCs w:val="24"/>
          <w:shd w:val="clear" w:color="auto" w:fill="FFFFFF"/>
        </w:rPr>
        <w:t>s</w:t>
      </w:r>
      <w:r w:rsidR="000F73AD">
        <w:rPr>
          <w:rFonts w:ascii="Times New Roman" w:hAnsi="Times New Roman" w:cs="Times New Roman"/>
          <w:sz w:val="24"/>
          <w:szCs w:val="24"/>
          <w:shd w:val="clear" w:color="auto" w:fill="FFFFFF"/>
        </w:rPr>
        <w:t xml:space="preserve"> um continuísmo com algumas adequações para o momento</w:t>
      </w:r>
      <w:r w:rsidRPr="00731974">
        <w:rPr>
          <w:rFonts w:ascii="Times New Roman" w:hAnsi="Times New Roman" w:cs="Times New Roman"/>
          <w:sz w:val="24"/>
          <w:szCs w:val="24"/>
        </w:rPr>
        <w:t xml:space="preserve">. Será feita uma análise crítica de obras </w:t>
      </w:r>
      <w:r w:rsidR="000F73AD">
        <w:rPr>
          <w:rFonts w:ascii="Times New Roman" w:hAnsi="Times New Roman" w:cs="Times New Roman"/>
          <w:sz w:val="24"/>
          <w:szCs w:val="24"/>
        </w:rPr>
        <w:t>de alguns autores da área para</w:t>
      </w:r>
      <w:r w:rsidRPr="00731974">
        <w:rPr>
          <w:rFonts w:ascii="Times New Roman" w:hAnsi="Times New Roman" w:cs="Times New Roman"/>
          <w:sz w:val="24"/>
          <w:szCs w:val="24"/>
        </w:rPr>
        <w:t xml:space="preserve"> demonstrar a relevância de tal estudo para os interessados nesta área de pesquisa.</w:t>
      </w:r>
    </w:p>
    <w:p w:rsidR="00731974" w:rsidRPr="00731974" w:rsidRDefault="00731974" w:rsidP="00BD6688">
      <w:pPr>
        <w:spacing w:line="360" w:lineRule="auto"/>
        <w:jc w:val="both"/>
        <w:rPr>
          <w:rFonts w:ascii="Times New Roman" w:hAnsi="Times New Roman" w:cs="Times New Roman"/>
          <w:sz w:val="24"/>
          <w:szCs w:val="24"/>
          <w:shd w:val="clear" w:color="auto" w:fill="FFFFFF"/>
        </w:rPr>
      </w:pPr>
    </w:p>
    <w:p w:rsidR="00731974" w:rsidRPr="00982699" w:rsidRDefault="00731974" w:rsidP="00731974">
      <w:pPr>
        <w:spacing w:line="360" w:lineRule="auto"/>
        <w:jc w:val="both"/>
        <w:rPr>
          <w:rFonts w:ascii="Times New Roman" w:hAnsi="Times New Roman" w:cs="Times New Roman"/>
          <w:b/>
          <w:sz w:val="28"/>
          <w:szCs w:val="28"/>
        </w:rPr>
      </w:pPr>
      <w:r w:rsidRPr="00982699">
        <w:rPr>
          <w:rFonts w:ascii="Times New Roman" w:hAnsi="Times New Roman" w:cs="Times New Roman"/>
          <w:b/>
          <w:sz w:val="28"/>
          <w:szCs w:val="28"/>
        </w:rPr>
        <w:t>3 - Métodos e técnicas utilizados</w:t>
      </w:r>
    </w:p>
    <w:p w:rsidR="003A4757" w:rsidRDefault="00731974" w:rsidP="00DE6AFC">
      <w:pPr>
        <w:spacing w:line="360" w:lineRule="auto"/>
        <w:jc w:val="both"/>
        <w:rPr>
          <w:rFonts w:ascii="Times New Roman" w:hAnsi="Times New Roman" w:cs="Times New Roman"/>
          <w:sz w:val="24"/>
          <w:szCs w:val="24"/>
        </w:rPr>
      </w:pPr>
      <w:r w:rsidRPr="00731974">
        <w:rPr>
          <w:rFonts w:ascii="Times New Roman" w:hAnsi="Times New Roman" w:cs="Times New Roman"/>
          <w:sz w:val="24"/>
          <w:szCs w:val="24"/>
        </w:rPr>
        <w:t xml:space="preserve">O estudo em foco tem como interesse </w:t>
      </w:r>
      <w:r w:rsidR="00982699">
        <w:rPr>
          <w:rFonts w:ascii="Times New Roman" w:hAnsi="Times New Roman" w:cs="Times New Roman"/>
          <w:sz w:val="24"/>
          <w:szCs w:val="24"/>
        </w:rPr>
        <w:t xml:space="preserve">analisar </w:t>
      </w:r>
      <w:r w:rsidR="00982699">
        <w:rPr>
          <w:rFonts w:ascii="Times New Roman" w:hAnsi="Times New Roman" w:cs="Times New Roman"/>
          <w:sz w:val="24"/>
          <w:szCs w:val="24"/>
          <w:shd w:val="clear" w:color="auto" w:fill="FFFFFF"/>
        </w:rPr>
        <w:t>o</w:t>
      </w:r>
      <w:r w:rsidR="00982699" w:rsidRPr="00731974">
        <w:rPr>
          <w:rStyle w:val="Forte"/>
          <w:rFonts w:ascii="Times New Roman" w:hAnsi="Times New Roman" w:cs="Times New Roman"/>
          <w:b w:val="0"/>
          <w:sz w:val="24"/>
          <w:szCs w:val="24"/>
        </w:rPr>
        <w:t xml:space="preserve"> modelo das  políticas públicas sobre a </w:t>
      </w:r>
      <w:r w:rsidR="00982699" w:rsidRPr="00731974">
        <w:rPr>
          <w:rStyle w:val="Forte"/>
          <w:rFonts w:ascii="Times New Roman" w:hAnsi="Times New Roman" w:cs="Times New Roman"/>
          <w:b w:val="0"/>
          <w:color w:val="000000"/>
          <w:sz w:val="24"/>
          <w:szCs w:val="24"/>
        </w:rPr>
        <w:t xml:space="preserve">educação </w:t>
      </w:r>
      <w:r w:rsidR="00982699">
        <w:rPr>
          <w:rStyle w:val="Forte"/>
          <w:rFonts w:ascii="Times New Roman" w:hAnsi="Times New Roman" w:cs="Times New Roman"/>
          <w:b w:val="0"/>
          <w:color w:val="000000"/>
          <w:sz w:val="24"/>
          <w:szCs w:val="24"/>
        </w:rPr>
        <w:t>no</w:t>
      </w:r>
      <w:r w:rsidR="00982699" w:rsidRPr="00731974">
        <w:rPr>
          <w:rStyle w:val="Forte"/>
          <w:rFonts w:ascii="Times New Roman" w:hAnsi="Times New Roman" w:cs="Times New Roman"/>
          <w:b w:val="0"/>
          <w:color w:val="000000"/>
          <w:sz w:val="24"/>
          <w:szCs w:val="24"/>
        </w:rPr>
        <w:t xml:space="preserve">s Governos </w:t>
      </w:r>
      <w:r w:rsidR="00982699">
        <w:rPr>
          <w:rStyle w:val="Forte"/>
          <w:rFonts w:ascii="Times New Roman" w:hAnsi="Times New Roman" w:cs="Times New Roman"/>
          <w:b w:val="0"/>
          <w:color w:val="000000"/>
          <w:sz w:val="24"/>
          <w:szCs w:val="24"/>
        </w:rPr>
        <w:t xml:space="preserve">de </w:t>
      </w:r>
      <w:r w:rsidR="00982699" w:rsidRPr="00731974">
        <w:rPr>
          <w:rStyle w:val="Forte"/>
          <w:rFonts w:ascii="Times New Roman" w:hAnsi="Times New Roman" w:cs="Times New Roman"/>
          <w:b w:val="0"/>
          <w:color w:val="000000"/>
          <w:sz w:val="24"/>
          <w:szCs w:val="24"/>
        </w:rPr>
        <w:t>Fernando Henrique</w:t>
      </w:r>
      <w:r w:rsidR="00982699">
        <w:rPr>
          <w:rStyle w:val="Forte"/>
          <w:rFonts w:ascii="Times New Roman" w:hAnsi="Times New Roman" w:cs="Times New Roman"/>
          <w:b w:val="0"/>
          <w:color w:val="000000"/>
          <w:sz w:val="24"/>
          <w:szCs w:val="24"/>
        </w:rPr>
        <w:t xml:space="preserve"> </w:t>
      </w:r>
      <w:r w:rsidR="003E1102">
        <w:rPr>
          <w:rStyle w:val="Forte"/>
          <w:rFonts w:ascii="Times New Roman" w:hAnsi="Times New Roman" w:cs="Times New Roman"/>
          <w:b w:val="0"/>
          <w:color w:val="000000"/>
          <w:sz w:val="24"/>
          <w:szCs w:val="24"/>
        </w:rPr>
        <w:t xml:space="preserve">Cardoso </w:t>
      </w:r>
      <w:r w:rsidR="00982699">
        <w:rPr>
          <w:rStyle w:val="Forte"/>
          <w:rFonts w:ascii="Times New Roman" w:hAnsi="Times New Roman" w:cs="Times New Roman"/>
          <w:b w:val="0"/>
          <w:color w:val="000000"/>
          <w:sz w:val="24"/>
          <w:szCs w:val="24"/>
        </w:rPr>
        <w:t>e de Luiz Inácio Lula da</w:t>
      </w:r>
      <w:r w:rsidR="000F73AD">
        <w:rPr>
          <w:rStyle w:val="Forte"/>
          <w:rFonts w:ascii="Times New Roman" w:hAnsi="Times New Roman" w:cs="Times New Roman"/>
          <w:b w:val="0"/>
          <w:color w:val="000000"/>
          <w:sz w:val="24"/>
          <w:szCs w:val="24"/>
        </w:rPr>
        <w:t xml:space="preserve"> Silva</w:t>
      </w:r>
      <w:r w:rsidR="00982699">
        <w:rPr>
          <w:rStyle w:val="Forte"/>
          <w:rFonts w:ascii="Times New Roman" w:hAnsi="Times New Roman" w:cs="Times New Roman"/>
          <w:b w:val="0"/>
          <w:color w:val="000000"/>
          <w:sz w:val="24"/>
          <w:szCs w:val="24"/>
        </w:rPr>
        <w:t xml:space="preserve"> e fazer um c</w:t>
      </w:r>
      <w:r w:rsidR="00982699" w:rsidRPr="00731974">
        <w:rPr>
          <w:rStyle w:val="Forte"/>
          <w:rFonts w:ascii="Times New Roman" w:hAnsi="Times New Roman" w:cs="Times New Roman"/>
          <w:b w:val="0"/>
          <w:color w:val="000000"/>
          <w:sz w:val="24"/>
          <w:szCs w:val="24"/>
        </w:rPr>
        <w:t xml:space="preserve">onfronto </w:t>
      </w:r>
      <w:r w:rsidR="00982699">
        <w:rPr>
          <w:rStyle w:val="Forte"/>
          <w:rFonts w:ascii="Times New Roman" w:hAnsi="Times New Roman" w:cs="Times New Roman"/>
          <w:b w:val="0"/>
          <w:color w:val="000000"/>
          <w:sz w:val="24"/>
          <w:szCs w:val="24"/>
        </w:rPr>
        <w:t>d</w:t>
      </w:r>
      <w:r w:rsidR="00982699" w:rsidRPr="00731974">
        <w:rPr>
          <w:rStyle w:val="Forte"/>
          <w:rFonts w:ascii="Times New Roman" w:hAnsi="Times New Roman" w:cs="Times New Roman"/>
          <w:b w:val="0"/>
          <w:color w:val="000000"/>
          <w:sz w:val="24"/>
          <w:szCs w:val="24"/>
        </w:rPr>
        <w:t>as ideias</w:t>
      </w:r>
      <w:r w:rsidR="00982699">
        <w:rPr>
          <w:rStyle w:val="Forte"/>
          <w:rFonts w:ascii="Times New Roman" w:hAnsi="Times New Roman" w:cs="Times New Roman"/>
          <w:b w:val="0"/>
          <w:color w:val="000000"/>
          <w:sz w:val="24"/>
          <w:szCs w:val="24"/>
        </w:rPr>
        <w:t xml:space="preserve"> durante os períodos destes dois governantes brasileiros</w:t>
      </w:r>
      <w:r w:rsidR="000F73AD">
        <w:rPr>
          <w:rStyle w:val="Forte"/>
          <w:rFonts w:ascii="Times New Roman" w:hAnsi="Times New Roman" w:cs="Times New Roman"/>
          <w:b w:val="0"/>
          <w:color w:val="000000"/>
          <w:sz w:val="24"/>
          <w:szCs w:val="24"/>
        </w:rPr>
        <w:t xml:space="preserve"> para se c</w:t>
      </w:r>
      <w:r w:rsidRPr="00731974">
        <w:rPr>
          <w:rFonts w:ascii="Times New Roman" w:hAnsi="Times New Roman" w:cs="Times New Roman"/>
          <w:sz w:val="24"/>
          <w:szCs w:val="24"/>
        </w:rPr>
        <w:t xml:space="preserve">ompreender </w:t>
      </w:r>
      <w:r w:rsidR="00083480">
        <w:rPr>
          <w:rFonts w:ascii="Times New Roman" w:hAnsi="Times New Roman" w:cs="Times New Roman"/>
          <w:sz w:val="24"/>
          <w:szCs w:val="24"/>
        </w:rPr>
        <w:t>a</w:t>
      </w:r>
      <w:r w:rsidRPr="00731974">
        <w:rPr>
          <w:rFonts w:ascii="Times New Roman" w:hAnsi="Times New Roman" w:cs="Times New Roman"/>
          <w:sz w:val="24"/>
          <w:szCs w:val="24"/>
          <w:shd w:val="clear" w:color="auto" w:fill="FFFFFF"/>
        </w:rPr>
        <w:t xml:space="preserve"> </w:t>
      </w:r>
      <w:r w:rsidR="00982699">
        <w:rPr>
          <w:rFonts w:ascii="Times New Roman" w:hAnsi="Times New Roman" w:cs="Times New Roman"/>
          <w:sz w:val="24"/>
          <w:szCs w:val="24"/>
          <w:shd w:val="clear" w:color="auto" w:fill="FFFFFF"/>
        </w:rPr>
        <w:t>Política</w:t>
      </w:r>
      <w:r w:rsidRPr="00731974">
        <w:rPr>
          <w:rFonts w:ascii="Times New Roman" w:hAnsi="Times New Roman" w:cs="Times New Roman"/>
          <w:sz w:val="24"/>
          <w:szCs w:val="24"/>
          <w:shd w:val="clear" w:color="auto" w:fill="FFFFFF"/>
        </w:rPr>
        <w:t xml:space="preserve"> Educacional brasileira</w:t>
      </w:r>
      <w:r w:rsidR="000F73AD">
        <w:rPr>
          <w:rFonts w:ascii="Times New Roman" w:hAnsi="Times New Roman" w:cs="Times New Roman"/>
          <w:sz w:val="24"/>
          <w:szCs w:val="24"/>
          <w:shd w:val="clear" w:color="auto" w:fill="FFFFFF"/>
        </w:rPr>
        <w:t>,</w:t>
      </w:r>
      <w:r w:rsidR="00982699">
        <w:rPr>
          <w:rFonts w:ascii="Times New Roman" w:hAnsi="Times New Roman" w:cs="Times New Roman"/>
          <w:sz w:val="24"/>
          <w:szCs w:val="24"/>
          <w:shd w:val="clear" w:color="auto" w:fill="FFFFFF"/>
        </w:rPr>
        <w:t xml:space="preserve"> </w:t>
      </w:r>
      <w:r w:rsidRPr="00731974">
        <w:rPr>
          <w:rFonts w:ascii="Times New Roman" w:hAnsi="Times New Roman" w:cs="Times New Roman"/>
          <w:sz w:val="24"/>
          <w:szCs w:val="24"/>
        </w:rPr>
        <w:t>um assunto muito discutido no sistema de educação de um modo geral</w:t>
      </w:r>
      <w:r w:rsidR="00982699">
        <w:rPr>
          <w:rFonts w:ascii="Times New Roman" w:hAnsi="Times New Roman" w:cs="Times New Roman"/>
          <w:sz w:val="24"/>
          <w:szCs w:val="24"/>
        </w:rPr>
        <w:t xml:space="preserve">. </w:t>
      </w:r>
      <w:r w:rsidRPr="00731974">
        <w:rPr>
          <w:rFonts w:ascii="Times New Roman" w:hAnsi="Times New Roman" w:cs="Times New Roman"/>
          <w:sz w:val="24"/>
          <w:szCs w:val="24"/>
        </w:rPr>
        <w:t xml:space="preserve">Por se tratar de um problema de natureza abstrata, será uma pesquisa qualitativa. Serão abordadas as questões pertinentes à </w:t>
      </w:r>
      <w:r w:rsidR="00982699">
        <w:rPr>
          <w:rFonts w:ascii="Times New Roman" w:hAnsi="Times New Roman" w:cs="Times New Roman"/>
          <w:sz w:val="24"/>
          <w:szCs w:val="24"/>
          <w:shd w:val="clear" w:color="auto" w:fill="FFFFFF"/>
        </w:rPr>
        <w:t>Política</w:t>
      </w:r>
      <w:r w:rsidRPr="00731974">
        <w:rPr>
          <w:rFonts w:ascii="Times New Roman" w:hAnsi="Times New Roman" w:cs="Times New Roman"/>
          <w:sz w:val="24"/>
          <w:szCs w:val="24"/>
          <w:shd w:val="clear" w:color="auto" w:fill="FFFFFF"/>
        </w:rPr>
        <w:t xml:space="preserve"> Educacional Brasileira </w:t>
      </w:r>
      <w:r w:rsidR="00982699">
        <w:rPr>
          <w:rFonts w:ascii="Times New Roman" w:hAnsi="Times New Roman" w:cs="Times New Roman"/>
          <w:sz w:val="24"/>
          <w:szCs w:val="24"/>
          <w:shd w:val="clear" w:color="auto" w:fill="FFFFFF"/>
        </w:rPr>
        <w:t>durante o período dos dois governos citados</w:t>
      </w:r>
      <w:r w:rsidRPr="00731974">
        <w:rPr>
          <w:rFonts w:ascii="Times New Roman" w:hAnsi="Times New Roman" w:cs="Times New Roman"/>
          <w:sz w:val="24"/>
          <w:szCs w:val="24"/>
        </w:rPr>
        <w:t>. Será feito um levantamento bibliográfico e na mídia de escritores experientes no assunto, portanto, será exploratório do ponto de vista do objetivo. As informações serão recolhidas em obras literárias já existentes, por isso quanto ao procedimento técnico, será bibliográfico.</w:t>
      </w:r>
    </w:p>
    <w:p w:rsidR="00982699" w:rsidRDefault="00982699" w:rsidP="00DE6AFC">
      <w:pPr>
        <w:spacing w:line="360" w:lineRule="auto"/>
        <w:jc w:val="both"/>
        <w:rPr>
          <w:rFonts w:ascii="Times New Roman" w:hAnsi="Times New Roman" w:cs="Times New Roman"/>
          <w:sz w:val="24"/>
          <w:szCs w:val="24"/>
        </w:rPr>
      </w:pPr>
    </w:p>
    <w:p w:rsidR="00F51522" w:rsidRDefault="00F51522" w:rsidP="00DE6AFC">
      <w:pPr>
        <w:spacing w:line="360" w:lineRule="auto"/>
        <w:jc w:val="both"/>
        <w:rPr>
          <w:rFonts w:ascii="Times New Roman" w:hAnsi="Times New Roman" w:cs="Times New Roman"/>
          <w:b/>
          <w:sz w:val="28"/>
          <w:szCs w:val="28"/>
        </w:rPr>
      </w:pPr>
    </w:p>
    <w:p w:rsidR="00F51522" w:rsidRDefault="00F51522" w:rsidP="00DE6AFC">
      <w:pPr>
        <w:spacing w:line="360" w:lineRule="auto"/>
        <w:jc w:val="both"/>
        <w:rPr>
          <w:rFonts w:ascii="Times New Roman" w:hAnsi="Times New Roman" w:cs="Times New Roman"/>
          <w:b/>
          <w:sz w:val="28"/>
          <w:szCs w:val="28"/>
        </w:rPr>
      </w:pPr>
    </w:p>
    <w:p w:rsidR="00982699" w:rsidRPr="00982699" w:rsidRDefault="00982699" w:rsidP="00DE6AFC">
      <w:pPr>
        <w:spacing w:line="360" w:lineRule="auto"/>
        <w:jc w:val="both"/>
        <w:rPr>
          <w:rFonts w:ascii="Times New Roman" w:hAnsi="Times New Roman" w:cs="Times New Roman"/>
          <w:b/>
          <w:sz w:val="28"/>
          <w:szCs w:val="28"/>
        </w:rPr>
      </w:pPr>
      <w:proofErr w:type="gramStart"/>
      <w:r w:rsidRPr="00982699">
        <w:rPr>
          <w:rFonts w:ascii="Times New Roman" w:hAnsi="Times New Roman" w:cs="Times New Roman"/>
          <w:b/>
          <w:sz w:val="28"/>
          <w:szCs w:val="28"/>
        </w:rPr>
        <w:lastRenderedPageBreak/>
        <w:t>4</w:t>
      </w:r>
      <w:proofErr w:type="gramEnd"/>
      <w:r>
        <w:rPr>
          <w:rFonts w:ascii="Times New Roman" w:hAnsi="Times New Roman" w:cs="Times New Roman"/>
          <w:b/>
          <w:sz w:val="28"/>
          <w:szCs w:val="28"/>
        </w:rPr>
        <w:t xml:space="preserve"> Período FHC</w:t>
      </w:r>
      <w:r w:rsidR="00DA602D">
        <w:rPr>
          <w:rFonts w:ascii="Times New Roman" w:hAnsi="Times New Roman" w:cs="Times New Roman"/>
          <w:b/>
          <w:sz w:val="28"/>
          <w:szCs w:val="28"/>
        </w:rPr>
        <w:t xml:space="preserve"> (1995 – 2003)</w:t>
      </w:r>
    </w:p>
    <w:p w:rsidR="002A7CCA" w:rsidRPr="00A417E8" w:rsidRDefault="002A7CCA" w:rsidP="00DE6AFC">
      <w:pPr>
        <w:spacing w:line="360" w:lineRule="auto"/>
        <w:jc w:val="both"/>
        <w:rPr>
          <w:rFonts w:ascii="Times New Roman" w:hAnsi="Times New Roman" w:cs="Times New Roman"/>
          <w:color w:val="000000" w:themeColor="text1"/>
          <w:sz w:val="24"/>
          <w:szCs w:val="24"/>
        </w:rPr>
      </w:pPr>
      <w:r w:rsidRPr="00A417E8">
        <w:rPr>
          <w:rFonts w:ascii="Times New Roman" w:hAnsi="Times New Roman" w:cs="Times New Roman"/>
          <w:color w:val="000000" w:themeColor="text1"/>
          <w:sz w:val="24"/>
          <w:szCs w:val="24"/>
        </w:rPr>
        <w:t xml:space="preserve">O Governo </w:t>
      </w:r>
      <w:r w:rsidR="00BA7AD3" w:rsidRPr="00A417E8">
        <w:rPr>
          <w:rFonts w:ascii="Times New Roman" w:hAnsi="Times New Roman" w:cs="Times New Roman"/>
          <w:color w:val="000000" w:themeColor="text1"/>
          <w:sz w:val="24"/>
          <w:szCs w:val="24"/>
        </w:rPr>
        <w:t xml:space="preserve">de </w:t>
      </w:r>
      <w:r w:rsidRPr="00A417E8">
        <w:rPr>
          <w:rFonts w:ascii="Times New Roman" w:hAnsi="Times New Roman" w:cs="Times New Roman"/>
          <w:color w:val="000000" w:themeColor="text1"/>
          <w:sz w:val="24"/>
          <w:szCs w:val="24"/>
        </w:rPr>
        <w:t>Fernando Henrique</w:t>
      </w:r>
      <w:r w:rsidR="00BA7AD3" w:rsidRPr="00A417E8">
        <w:rPr>
          <w:rFonts w:ascii="Times New Roman" w:hAnsi="Times New Roman" w:cs="Times New Roman"/>
          <w:color w:val="000000" w:themeColor="text1"/>
          <w:sz w:val="24"/>
          <w:szCs w:val="24"/>
        </w:rPr>
        <w:t xml:space="preserve"> Cardoso</w:t>
      </w:r>
      <w:r w:rsidRPr="00A417E8">
        <w:rPr>
          <w:rFonts w:ascii="Times New Roman" w:hAnsi="Times New Roman" w:cs="Times New Roman"/>
          <w:color w:val="000000" w:themeColor="text1"/>
          <w:sz w:val="24"/>
          <w:szCs w:val="24"/>
        </w:rPr>
        <w:t>, também c</w:t>
      </w:r>
      <w:r w:rsidR="00BA7AD3" w:rsidRPr="00A417E8">
        <w:rPr>
          <w:rFonts w:ascii="Times New Roman" w:hAnsi="Times New Roman" w:cs="Times New Roman"/>
          <w:color w:val="000000" w:themeColor="text1"/>
          <w:sz w:val="24"/>
          <w:szCs w:val="24"/>
        </w:rPr>
        <w:t xml:space="preserve">onhecido como </w:t>
      </w:r>
      <w:r w:rsidRPr="00A417E8">
        <w:rPr>
          <w:rFonts w:ascii="Times New Roman" w:hAnsi="Times New Roman" w:cs="Times New Roman"/>
          <w:color w:val="000000" w:themeColor="text1"/>
          <w:sz w:val="24"/>
          <w:szCs w:val="24"/>
        </w:rPr>
        <w:t xml:space="preserve">Governo FHC, teve início com </w:t>
      </w:r>
      <w:r w:rsidR="00BA7AD3" w:rsidRPr="00A417E8">
        <w:rPr>
          <w:rFonts w:ascii="Times New Roman" w:hAnsi="Times New Roman" w:cs="Times New Roman"/>
          <w:color w:val="000000" w:themeColor="text1"/>
          <w:sz w:val="24"/>
          <w:szCs w:val="24"/>
        </w:rPr>
        <w:t>sua</w:t>
      </w:r>
      <w:r w:rsidRPr="00A417E8">
        <w:rPr>
          <w:rFonts w:ascii="Times New Roman" w:hAnsi="Times New Roman" w:cs="Times New Roman"/>
          <w:color w:val="000000" w:themeColor="text1"/>
          <w:sz w:val="24"/>
          <w:szCs w:val="24"/>
        </w:rPr>
        <w:t xml:space="preserve"> posse </w:t>
      </w:r>
      <w:r w:rsidR="00BA7AD3" w:rsidRPr="00A417E8">
        <w:rPr>
          <w:rFonts w:ascii="Times New Roman" w:hAnsi="Times New Roman" w:cs="Times New Roman"/>
          <w:color w:val="000000" w:themeColor="text1"/>
          <w:sz w:val="24"/>
          <w:szCs w:val="24"/>
        </w:rPr>
        <w:t>à</w:t>
      </w:r>
      <w:r w:rsidRPr="00A417E8">
        <w:rPr>
          <w:rFonts w:ascii="Times New Roman" w:hAnsi="Times New Roman" w:cs="Times New Roman"/>
          <w:color w:val="000000" w:themeColor="text1"/>
          <w:sz w:val="24"/>
          <w:szCs w:val="24"/>
        </w:rPr>
        <w:t xml:space="preserve"> </w:t>
      </w:r>
      <w:r w:rsidR="0024642E">
        <w:rPr>
          <w:rFonts w:ascii="Times New Roman" w:hAnsi="Times New Roman" w:cs="Times New Roman"/>
          <w:color w:val="000000" w:themeColor="text1"/>
          <w:sz w:val="24"/>
          <w:szCs w:val="24"/>
        </w:rPr>
        <w:t>Pr</w:t>
      </w:r>
      <w:r w:rsidRPr="00A417E8">
        <w:rPr>
          <w:rFonts w:ascii="Times New Roman" w:hAnsi="Times New Roman" w:cs="Times New Roman"/>
          <w:color w:val="000000" w:themeColor="text1"/>
          <w:sz w:val="24"/>
          <w:szCs w:val="24"/>
        </w:rPr>
        <w:t xml:space="preserve">esidência em </w:t>
      </w:r>
      <w:hyperlink r:id="rId11" w:tooltip="1 de Janeiro" w:history="1">
        <w:r w:rsidR="00BA7AD3" w:rsidRPr="00A417E8">
          <w:rPr>
            <w:rStyle w:val="Hyperlink"/>
            <w:rFonts w:ascii="Times New Roman" w:hAnsi="Times New Roman" w:cs="Times New Roman"/>
            <w:color w:val="auto"/>
            <w:sz w:val="24"/>
            <w:szCs w:val="24"/>
            <w:u w:val="none"/>
          </w:rPr>
          <w:t>primeiro</w:t>
        </w:r>
      </w:hyperlink>
      <w:r w:rsidR="00BA7AD3" w:rsidRPr="00A417E8">
        <w:rPr>
          <w:rFonts w:ascii="Times New Roman" w:hAnsi="Times New Roman" w:cs="Times New Roman"/>
          <w:sz w:val="24"/>
          <w:szCs w:val="24"/>
        </w:rPr>
        <w:t xml:space="preserve"> </w:t>
      </w:r>
      <w:r w:rsidRPr="00A417E8">
        <w:rPr>
          <w:rFonts w:ascii="Times New Roman" w:hAnsi="Times New Roman" w:cs="Times New Roman"/>
          <w:sz w:val="24"/>
          <w:szCs w:val="24"/>
        </w:rPr>
        <w:t xml:space="preserve">de </w:t>
      </w:r>
      <w:r w:rsidR="00BA7AD3" w:rsidRPr="00A417E8">
        <w:rPr>
          <w:rFonts w:ascii="Times New Roman" w:hAnsi="Times New Roman" w:cs="Times New Roman"/>
          <w:sz w:val="24"/>
          <w:szCs w:val="24"/>
        </w:rPr>
        <w:t xml:space="preserve">janeiro de </w:t>
      </w:r>
      <w:hyperlink r:id="rId12" w:tooltip="1995" w:history="1">
        <w:r w:rsidRPr="00A417E8">
          <w:rPr>
            <w:rStyle w:val="Hyperlink"/>
            <w:rFonts w:ascii="Times New Roman" w:hAnsi="Times New Roman" w:cs="Times New Roman"/>
            <w:color w:val="auto"/>
            <w:sz w:val="24"/>
            <w:szCs w:val="24"/>
            <w:u w:val="none"/>
          </w:rPr>
          <w:t>1995</w:t>
        </w:r>
      </w:hyperlink>
      <w:r w:rsidR="00BA7AD3" w:rsidRPr="00A417E8">
        <w:rPr>
          <w:rFonts w:ascii="Times New Roman" w:hAnsi="Times New Roman" w:cs="Times New Roman"/>
          <w:sz w:val="24"/>
          <w:szCs w:val="24"/>
        </w:rPr>
        <w:t>,</w:t>
      </w:r>
      <w:r w:rsidRPr="00A417E8">
        <w:rPr>
          <w:rFonts w:ascii="Times New Roman" w:hAnsi="Times New Roman" w:cs="Times New Roman"/>
          <w:sz w:val="24"/>
          <w:szCs w:val="24"/>
        </w:rPr>
        <w:t xml:space="preserve"> termina</w:t>
      </w:r>
      <w:r w:rsidR="00BA7AD3" w:rsidRPr="00A417E8">
        <w:rPr>
          <w:rFonts w:ascii="Times New Roman" w:hAnsi="Times New Roman" w:cs="Times New Roman"/>
          <w:sz w:val="24"/>
          <w:szCs w:val="24"/>
        </w:rPr>
        <w:t>n</w:t>
      </w:r>
      <w:r w:rsidRPr="00A417E8">
        <w:rPr>
          <w:rFonts w:ascii="Times New Roman" w:hAnsi="Times New Roman" w:cs="Times New Roman"/>
          <w:sz w:val="24"/>
          <w:szCs w:val="24"/>
        </w:rPr>
        <w:t xml:space="preserve">do em </w:t>
      </w:r>
      <w:r w:rsidR="00BA7AD3" w:rsidRPr="00A417E8">
        <w:rPr>
          <w:rFonts w:ascii="Times New Roman" w:hAnsi="Times New Roman" w:cs="Times New Roman"/>
          <w:sz w:val="24"/>
          <w:szCs w:val="24"/>
        </w:rPr>
        <w:t xml:space="preserve">primeiro </w:t>
      </w:r>
      <w:r w:rsidRPr="00A417E8">
        <w:rPr>
          <w:rFonts w:ascii="Times New Roman" w:hAnsi="Times New Roman" w:cs="Times New Roman"/>
          <w:sz w:val="24"/>
          <w:szCs w:val="24"/>
        </w:rPr>
        <w:t xml:space="preserve">de janeiro de </w:t>
      </w:r>
      <w:hyperlink r:id="rId13" w:tooltip="2003" w:history="1">
        <w:r w:rsidRPr="00A417E8">
          <w:rPr>
            <w:rStyle w:val="Hyperlink"/>
            <w:rFonts w:ascii="Times New Roman" w:hAnsi="Times New Roman" w:cs="Times New Roman"/>
            <w:color w:val="auto"/>
            <w:sz w:val="24"/>
            <w:szCs w:val="24"/>
            <w:u w:val="none"/>
          </w:rPr>
          <w:t>2003</w:t>
        </w:r>
      </w:hyperlink>
      <w:r w:rsidR="009707E5" w:rsidRPr="00A417E8">
        <w:rPr>
          <w:rFonts w:ascii="Times New Roman" w:hAnsi="Times New Roman" w:cs="Times New Roman"/>
          <w:sz w:val="24"/>
          <w:szCs w:val="24"/>
        </w:rPr>
        <w:t xml:space="preserve"> pelo PSDB (Partido </w:t>
      </w:r>
      <w:r w:rsidR="00A506D6" w:rsidRPr="00A417E8">
        <w:rPr>
          <w:rFonts w:ascii="Times New Roman" w:hAnsi="Times New Roman" w:cs="Times New Roman"/>
          <w:sz w:val="24"/>
          <w:szCs w:val="24"/>
        </w:rPr>
        <w:t>da Social Democracia Brasileira)</w:t>
      </w:r>
      <w:r w:rsidR="00BA7AD3" w:rsidRPr="00A417E8">
        <w:rPr>
          <w:rFonts w:ascii="Times New Roman" w:hAnsi="Times New Roman" w:cs="Times New Roman"/>
          <w:sz w:val="24"/>
          <w:szCs w:val="24"/>
        </w:rPr>
        <w:t>. Seu governo foi marcado por</w:t>
      </w:r>
      <w:r w:rsidR="00BA7AD3" w:rsidRPr="00A417E8">
        <w:rPr>
          <w:rFonts w:ascii="Times New Roman" w:hAnsi="Times New Roman" w:cs="Times New Roman"/>
          <w:sz w:val="24"/>
          <w:szCs w:val="24"/>
          <w:lang w:val="pt-PT"/>
        </w:rPr>
        <w:t xml:space="preserve"> dois mandatos consecutivos: o primeiro</w:t>
      </w:r>
      <w:r w:rsidR="009707E5" w:rsidRPr="00A417E8">
        <w:rPr>
          <w:rFonts w:ascii="Times New Roman" w:hAnsi="Times New Roman" w:cs="Times New Roman"/>
          <w:sz w:val="24"/>
          <w:szCs w:val="24"/>
          <w:lang w:val="pt-PT"/>
        </w:rPr>
        <w:t xml:space="preserve">, que corresponde ao período </w:t>
      </w:r>
      <w:r w:rsidR="00BA7AD3" w:rsidRPr="00A417E8">
        <w:rPr>
          <w:rFonts w:ascii="Times New Roman" w:hAnsi="Times New Roman" w:cs="Times New Roman"/>
          <w:sz w:val="24"/>
          <w:szCs w:val="24"/>
          <w:lang w:val="pt-PT"/>
        </w:rPr>
        <w:t xml:space="preserve">de 1995 a </w:t>
      </w:r>
      <w:r w:rsidR="00EB0AAD" w:rsidRPr="00A417E8">
        <w:rPr>
          <w:rFonts w:ascii="Times New Roman" w:hAnsi="Times New Roman" w:cs="Times New Roman"/>
          <w:sz w:val="24"/>
          <w:szCs w:val="24"/>
          <w:lang w:val="pt-PT"/>
        </w:rPr>
        <w:fldChar w:fldCharType="begin"/>
      </w:r>
      <w:r w:rsidR="00BA7AD3" w:rsidRPr="00A417E8">
        <w:rPr>
          <w:rFonts w:ascii="Times New Roman" w:hAnsi="Times New Roman" w:cs="Times New Roman"/>
          <w:sz w:val="24"/>
          <w:szCs w:val="24"/>
          <w:lang w:val="pt-PT"/>
        </w:rPr>
        <w:instrText xml:space="preserve"> HYPERLINK "http://pt.wikipedia.org/wiki/1998" \o "1998" </w:instrText>
      </w:r>
      <w:r w:rsidR="00EB0AAD" w:rsidRPr="00A417E8">
        <w:rPr>
          <w:rFonts w:ascii="Times New Roman" w:hAnsi="Times New Roman" w:cs="Times New Roman"/>
          <w:sz w:val="24"/>
          <w:szCs w:val="24"/>
          <w:lang w:val="pt-PT"/>
        </w:rPr>
        <w:fldChar w:fldCharType="separate"/>
      </w:r>
      <w:r w:rsidR="00BA7AD3" w:rsidRPr="00A417E8">
        <w:rPr>
          <w:rStyle w:val="Hyperlink"/>
          <w:rFonts w:ascii="Times New Roman" w:hAnsi="Times New Roman" w:cs="Times New Roman"/>
          <w:color w:val="auto"/>
          <w:sz w:val="24"/>
          <w:szCs w:val="24"/>
          <w:u w:val="none"/>
          <w:lang w:val="pt-PT"/>
        </w:rPr>
        <w:t>1998</w:t>
      </w:r>
      <w:r w:rsidR="00EB0AAD" w:rsidRPr="00A417E8">
        <w:rPr>
          <w:rFonts w:ascii="Times New Roman" w:hAnsi="Times New Roman" w:cs="Times New Roman"/>
          <w:sz w:val="24"/>
          <w:szCs w:val="24"/>
          <w:lang w:val="pt-PT"/>
        </w:rPr>
        <w:fldChar w:fldCharType="end"/>
      </w:r>
      <w:r w:rsidR="009707E5" w:rsidRPr="00A417E8">
        <w:rPr>
          <w:rFonts w:ascii="Times New Roman" w:hAnsi="Times New Roman" w:cs="Times New Roman"/>
          <w:sz w:val="24"/>
          <w:szCs w:val="24"/>
          <w:lang w:val="pt-PT"/>
        </w:rPr>
        <w:t>;</w:t>
      </w:r>
      <w:r w:rsidR="00BA7AD3" w:rsidRPr="00A417E8">
        <w:rPr>
          <w:rFonts w:ascii="Times New Roman" w:hAnsi="Times New Roman" w:cs="Times New Roman"/>
          <w:sz w:val="24"/>
          <w:szCs w:val="24"/>
          <w:lang w:val="pt-PT"/>
        </w:rPr>
        <w:t xml:space="preserve"> e </w:t>
      </w:r>
      <w:r w:rsidR="009707E5" w:rsidRPr="00A417E8">
        <w:rPr>
          <w:rFonts w:ascii="Times New Roman" w:hAnsi="Times New Roman" w:cs="Times New Roman"/>
          <w:sz w:val="24"/>
          <w:szCs w:val="24"/>
          <w:lang w:val="pt-PT"/>
        </w:rPr>
        <w:t xml:space="preserve">o segundo, </w:t>
      </w:r>
      <w:r w:rsidR="00BA7AD3" w:rsidRPr="00A417E8">
        <w:rPr>
          <w:rFonts w:ascii="Times New Roman" w:hAnsi="Times New Roman" w:cs="Times New Roman"/>
          <w:sz w:val="24"/>
          <w:szCs w:val="24"/>
          <w:lang w:val="pt-PT"/>
        </w:rPr>
        <w:t xml:space="preserve">de </w:t>
      </w:r>
      <w:hyperlink r:id="rId14" w:tooltip="1999" w:history="1">
        <w:r w:rsidR="00BA7AD3" w:rsidRPr="00A417E8">
          <w:rPr>
            <w:rStyle w:val="Hyperlink"/>
            <w:rFonts w:ascii="Times New Roman" w:hAnsi="Times New Roman" w:cs="Times New Roman"/>
            <w:color w:val="auto"/>
            <w:sz w:val="24"/>
            <w:szCs w:val="24"/>
            <w:u w:val="none"/>
            <w:lang w:val="pt-PT"/>
          </w:rPr>
          <w:t>1999</w:t>
        </w:r>
      </w:hyperlink>
      <w:r w:rsidR="00BA7AD3" w:rsidRPr="00A417E8">
        <w:rPr>
          <w:rFonts w:ascii="Times New Roman" w:hAnsi="Times New Roman" w:cs="Times New Roman"/>
          <w:sz w:val="24"/>
          <w:szCs w:val="24"/>
          <w:lang w:val="pt-PT"/>
        </w:rPr>
        <w:t xml:space="preserve"> a </w:t>
      </w:r>
      <w:hyperlink r:id="rId15" w:tooltip="2002" w:history="1">
        <w:r w:rsidR="00BA7AD3" w:rsidRPr="00A417E8">
          <w:rPr>
            <w:rStyle w:val="Hyperlink"/>
            <w:rFonts w:ascii="Times New Roman" w:hAnsi="Times New Roman" w:cs="Times New Roman"/>
            <w:color w:val="auto"/>
            <w:sz w:val="24"/>
            <w:szCs w:val="24"/>
            <w:u w:val="none"/>
            <w:lang w:val="pt-PT"/>
          </w:rPr>
          <w:t>2002</w:t>
        </w:r>
      </w:hyperlink>
      <w:r w:rsidR="009707E5" w:rsidRPr="00A417E8">
        <w:rPr>
          <w:rFonts w:ascii="Times New Roman" w:hAnsi="Times New Roman" w:cs="Times New Roman"/>
          <w:sz w:val="24"/>
          <w:szCs w:val="24"/>
          <w:lang w:val="pt-PT"/>
        </w:rPr>
        <w:t>,</w:t>
      </w:r>
      <w:r w:rsidRPr="00A417E8">
        <w:rPr>
          <w:rFonts w:ascii="Times New Roman" w:hAnsi="Times New Roman" w:cs="Times New Roman"/>
          <w:sz w:val="24"/>
          <w:szCs w:val="24"/>
        </w:rPr>
        <w:t xml:space="preserve"> q</w:t>
      </w:r>
      <w:r w:rsidR="009707E5" w:rsidRPr="00A417E8">
        <w:rPr>
          <w:rFonts w:ascii="Times New Roman" w:hAnsi="Times New Roman" w:cs="Times New Roman"/>
          <w:sz w:val="24"/>
          <w:szCs w:val="24"/>
        </w:rPr>
        <w:t xml:space="preserve">uando assume a presidência </w:t>
      </w:r>
      <w:r w:rsidR="00BA7AD3" w:rsidRPr="00A417E8">
        <w:rPr>
          <w:rFonts w:ascii="Times New Roman" w:hAnsi="Times New Roman" w:cs="Times New Roman"/>
          <w:sz w:val="24"/>
          <w:szCs w:val="24"/>
        </w:rPr>
        <w:t>Luiz Inácio Lula da Silva</w:t>
      </w:r>
      <w:r w:rsidR="00A417E8">
        <w:rPr>
          <w:rFonts w:ascii="Times New Roman" w:hAnsi="Times New Roman" w:cs="Times New Roman"/>
          <w:sz w:val="24"/>
          <w:szCs w:val="24"/>
        </w:rPr>
        <w:t xml:space="preserve"> em</w:t>
      </w:r>
      <w:r w:rsidR="00A417E8" w:rsidRPr="00A417E8">
        <w:rPr>
          <w:rFonts w:ascii="Times New Roman" w:hAnsi="Times New Roman" w:cs="Times New Roman"/>
          <w:sz w:val="24"/>
          <w:szCs w:val="24"/>
        </w:rPr>
        <w:t xml:space="preserve"> primeiro de janeiro de </w:t>
      </w:r>
      <w:hyperlink r:id="rId16" w:tooltip="2003" w:history="1">
        <w:r w:rsidR="00A417E8" w:rsidRPr="00A417E8">
          <w:rPr>
            <w:rStyle w:val="Hyperlink"/>
            <w:rFonts w:ascii="Times New Roman" w:hAnsi="Times New Roman" w:cs="Times New Roman"/>
            <w:color w:val="auto"/>
            <w:sz w:val="24"/>
            <w:szCs w:val="24"/>
            <w:u w:val="none"/>
          </w:rPr>
          <w:t>2003</w:t>
        </w:r>
      </w:hyperlink>
      <w:r w:rsidR="009707E5" w:rsidRPr="00A417E8">
        <w:rPr>
          <w:rFonts w:ascii="Times New Roman" w:hAnsi="Times New Roman" w:cs="Times New Roman"/>
          <w:sz w:val="24"/>
          <w:szCs w:val="24"/>
        </w:rPr>
        <w:t xml:space="preserve"> pelo PT (Partido dos </w:t>
      </w:r>
      <w:r w:rsidR="00A417E8">
        <w:rPr>
          <w:rFonts w:ascii="Times New Roman" w:hAnsi="Times New Roman" w:cs="Times New Roman"/>
          <w:sz w:val="24"/>
          <w:szCs w:val="24"/>
        </w:rPr>
        <w:t>T</w:t>
      </w:r>
      <w:r w:rsidR="009707E5" w:rsidRPr="00A417E8">
        <w:rPr>
          <w:rFonts w:ascii="Times New Roman" w:hAnsi="Times New Roman" w:cs="Times New Roman"/>
          <w:sz w:val="24"/>
          <w:szCs w:val="24"/>
        </w:rPr>
        <w:t>rabal</w:t>
      </w:r>
      <w:r w:rsidR="00A417E8">
        <w:rPr>
          <w:rFonts w:ascii="Times New Roman" w:hAnsi="Times New Roman" w:cs="Times New Roman"/>
          <w:sz w:val="24"/>
          <w:szCs w:val="24"/>
        </w:rPr>
        <w:t>h</w:t>
      </w:r>
      <w:r w:rsidR="009707E5" w:rsidRPr="00A417E8">
        <w:rPr>
          <w:rFonts w:ascii="Times New Roman" w:hAnsi="Times New Roman" w:cs="Times New Roman"/>
          <w:sz w:val="24"/>
          <w:szCs w:val="24"/>
        </w:rPr>
        <w:t>adores)</w:t>
      </w:r>
      <w:r w:rsidRPr="00A417E8">
        <w:rPr>
          <w:rFonts w:ascii="Times New Roman" w:hAnsi="Times New Roman" w:cs="Times New Roman"/>
          <w:color w:val="000000" w:themeColor="text1"/>
          <w:sz w:val="24"/>
          <w:szCs w:val="24"/>
        </w:rPr>
        <w:t>.</w:t>
      </w:r>
    </w:p>
    <w:p w:rsidR="00DA602D" w:rsidRDefault="002520FF" w:rsidP="00FA1062">
      <w:pPr>
        <w:pStyle w:val="NormalWeb"/>
        <w:spacing w:line="360" w:lineRule="auto"/>
        <w:jc w:val="both"/>
        <w:rPr>
          <w:b/>
          <w:color w:val="000000" w:themeColor="text1"/>
        </w:rPr>
      </w:pPr>
      <w:r>
        <w:rPr>
          <w:lang w:val="pt-PT"/>
        </w:rPr>
        <w:t xml:space="preserve">Foram marcas principais do governo FHC: </w:t>
      </w:r>
      <w:r w:rsidR="00B45BC9">
        <w:rPr>
          <w:lang w:val="pt-PT"/>
        </w:rPr>
        <w:t xml:space="preserve">as profundas reformas econômicas como a </w:t>
      </w:r>
      <w:r w:rsidR="00DE6AFC" w:rsidRPr="00DD0C8A">
        <w:rPr>
          <w:lang w:val="pt-PT"/>
        </w:rPr>
        <w:t>consolidação do Plano Real</w:t>
      </w:r>
      <w:r w:rsidR="003A4757">
        <w:rPr>
          <w:lang w:val="pt-PT"/>
        </w:rPr>
        <w:t>;</w:t>
      </w:r>
      <w:r>
        <w:rPr>
          <w:lang w:val="pt-PT"/>
        </w:rPr>
        <w:t xml:space="preserve"> A Lei de Diretrizes e Bases da Educação (LDB/1996) </w:t>
      </w:r>
      <w:r w:rsidR="00DE6AFC" w:rsidRPr="00DD0C8A">
        <w:rPr>
          <w:lang w:val="pt-PT"/>
        </w:rPr>
        <w:t xml:space="preserve">e o Bolsa </w:t>
      </w:r>
      <w:r w:rsidR="00DE6AFC" w:rsidRPr="001A146E">
        <w:rPr>
          <w:lang w:val="pt-PT"/>
        </w:rPr>
        <w:t>Escola</w:t>
      </w:r>
      <w:r w:rsidR="00D018FB" w:rsidRPr="001A146E">
        <w:rPr>
          <w:lang w:val="pt-PT"/>
        </w:rPr>
        <w:t xml:space="preserve"> </w:t>
      </w:r>
      <w:r w:rsidR="001A146E" w:rsidRPr="001A146E">
        <w:rPr>
          <w:color w:val="000000" w:themeColor="text1"/>
          <w:lang w:val="pt-PT"/>
        </w:rPr>
        <w:t>(</w:t>
      </w:r>
      <w:hyperlink r:id="rId17" w:history="1">
        <w:r w:rsidR="001A146E" w:rsidRPr="001A146E">
          <w:rPr>
            <w:rStyle w:val="Forte"/>
            <w:b w:val="0"/>
            <w:color w:val="000000" w:themeColor="text1"/>
          </w:rPr>
          <w:t>LEI N</w:t>
        </w:r>
        <w:r w:rsidR="001A146E" w:rsidRPr="001A146E">
          <w:rPr>
            <w:rStyle w:val="Forte"/>
            <w:b w:val="0"/>
            <w:color w:val="000000" w:themeColor="text1"/>
            <w:vertAlign w:val="superscript"/>
          </w:rPr>
          <w:t>o</w:t>
        </w:r>
        <w:r w:rsidR="001A146E" w:rsidRPr="001A146E">
          <w:rPr>
            <w:rStyle w:val="Forte"/>
            <w:b w:val="0"/>
            <w:color w:val="000000" w:themeColor="text1"/>
          </w:rPr>
          <w:t xml:space="preserve"> 10.219, DE 11 DE ABRIL DE 2001)</w:t>
        </w:r>
      </w:hyperlink>
      <w:r w:rsidR="001A146E">
        <w:rPr>
          <w:color w:val="000000" w:themeColor="text1"/>
        </w:rPr>
        <w:t xml:space="preserve"> </w:t>
      </w:r>
      <w:r w:rsidR="00D018FB" w:rsidRPr="00DD0C8A">
        <w:rPr>
          <w:lang w:val="pt-PT"/>
        </w:rPr>
        <w:t xml:space="preserve">– </w:t>
      </w:r>
      <w:r w:rsidR="00D018FB" w:rsidRPr="00DD0C8A">
        <w:t xml:space="preserve">programa do governo federal, que auxiliava famílias que se encontravam na linha de extrema pobreza para manter </w:t>
      </w:r>
      <w:r w:rsidR="00DD0C8A">
        <w:t xml:space="preserve">as </w:t>
      </w:r>
      <w:r w:rsidR="00DD0C8A" w:rsidRPr="002520FF">
        <w:t xml:space="preserve">“crianças </w:t>
      </w:r>
      <w:r w:rsidR="00D018FB" w:rsidRPr="002520FF">
        <w:rPr>
          <w:color w:val="000000"/>
        </w:rPr>
        <w:t xml:space="preserve">com idade entre seis e quinze anos, matriculadas em estabelecimentos de ensino fundamental regular, com </w:t>
      </w:r>
      <w:r w:rsidR="00DD0C8A" w:rsidRPr="002520FF">
        <w:rPr>
          <w:color w:val="000000"/>
        </w:rPr>
        <w:t>frequência</w:t>
      </w:r>
      <w:r w:rsidR="00D018FB" w:rsidRPr="002520FF">
        <w:rPr>
          <w:color w:val="000000"/>
        </w:rPr>
        <w:t xml:space="preserve"> escolar igual ou superior a oitenta e cinco por cento</w:t>
      </w:r>
      <w:r w:rsidR="00DD0C8A" w:rsidRPr="002520FF">
        <w:rPr>
          <w:color w:val="000000"/>
        </w:rPr>
        <w:t>”.</w:t>
      </w:r>
      <w:r w:rsidR="00DD0C8A" w:rsidRPr="00DD0C8A">
        <w:t xml:space="preserve"> </w:t>
      </w:r>
      <w:r w:rsidR="00DD0C8A">
        <w:rPr>
          <w:rFonts w:ascii="Arial" w:hAnsi="Arial" w:cs="Arial"/>
          <w:color w:val="000000"/>
          <w:sz w:val="20"/>
          <w:szCs w:val="20"/>
        </w:rPr>
        <w:t>Art. 2</w:t>
      </w:r>
      <w:r w:rsidR="001A146E">
        <w:rPr>
          <w:rFonts w:ascii="Arial" w:hAnsi="Arial" w:cs="Arial"/>
          <w:color w:val="000000"/>
          <w:sz w:val="20"/>
          <w:szCs w:val="20"/>
        </w:rPr>
        <w:t xml:space="preserve">º. </w:t>
      </w:r>
      <w:r w:rsidR="001A146E">
        <w:rPr>
          <w:color w:val="000000"/>
        </w:rPr>
        <w:t xml:space="preserve"> </w:t>
      </w:r>
      <w:r w:rsidR="00DD0C8A" w:rsidRPr="00DD0C8A">
        <w:rPr>
          <w:color w:val="000000"/>
        </w:rPr>
        <w:t xml:space="preserve">Inciso </w:t>
      </w:r>
      <w:r w:rsidR="00DD0C8A" w:rsidRPr="00DD0C8A">
        <w:rPr>
          <w:color w:val="000000" w:themeColor="text1"/>
        </w:rPr>
        <w:t>II</w:t>
      </w:r>
      <w:r>
        <w:rPr>
          <w:color w:val="000000" w:themeColor="text1"/>
        </w:rPr>
        <w:t>.</w:t>
      </w:r>
      <w:r w:rsidR="00FA1062">
        <w:rPr>
          <w:color w:val="000000" w:themeColor="text1"/>
        </w:rPr>
        <w:t xml:space="preserve"> O Bolsa </w:t>
      </w:r>
      <w:r w:rsidR="00C55D74">
        <w:rPr>
          <w:color w:val="000000" w:themeColor="text1"/>
        </w:rPr>
        <w:t>E</w:t>
      </w:r>
      <w:r w:rsidR="00FA1062">
        <w:rPr>
          <w:color w:val="000000" w:themeColor="text1"/>
        </w:rPr>
        <w:t>scola foi s</w:t>
      </w:r>
      <w:r w:rsidR="00D018FB">
        <w:t>ubstituído</w:t>
      </w:r>
      <w:r w:rsidR="00FA1062">
        <w:t>,</w:t>
      </w:r>
      <w:r w:rsidR="00D018FB">
        <w:t xml:space="preserve"> </w:t>
      </w:r>
      <w:r w:rsidR="00FA1062">
        <w:t xml:space="preserve">no governo Lula, </w:t>
      </w:r>
      <w:r w:rsidR="00D018FB">
        <w:t>pelo Programa Bolsa Família</w:t>
      </w:r>
      <w:r w:rsidR="00B45BC9" w:rsidRPr="00B45BC9">
        <w:t xml:space="preserve"> </w:t>
      </w:r>
      <w:r w:rsidR="00FA1062">
        <w:t>(</w:t>
      </w:r>
      <w:hyperlink r:id="rId18" w:history="1">
        <w:r w:rsidR="00B45BC9" w:rsidRPr="00B45BC9">
          <w:rPr>
            <w:rStyle w:val="Forte"/>
            <w:b w:val="0"/>
            <w:color w:val="000000" w:themeColor="text1"/>
          </w:rPr>
          <w:t>LEI N</w:t>
        </w:r>
        <w:r w:rsidR="00B45BC9" w:rsidRPr="00B45BC9">
          <w:rPr>
            <w:rStyle w:val="Forte"/>
            <w:b w:val="0"/>
            <w:color w:val="000000" w:themeColor="text1"/>
            <w:vertAlign w:val="superscript"/>
          </w:rPr>
          <w:t>o</w:t>
        </w:r>
        <w:r w:rsidR="00B45BC9" w:rsidRPr="00B45BC9">
          <w:rPr>
            <w:rStyle w:val="Forte"/>
            <w:b w:val="0"/>
            <w:color w:val="000000" w:themeColor="text1"/>
          </w:rPr>
          <w:t xml:space="preserve"> 10.836, DE </w:t>
        </w:r>
        <w:proofErr w:type="gramStart"/>
        <w:r w:rsidR="00B45BC9" w:rsidRPr="00B45BC9">
          <w:rPr>
            <w:rStyle w:val="Forte"/>
            <w:b w:val="0"/>
            <w:color w:val="000000" w:themeColor="text1"/>
          </w:rPr>
          <w:t>9</w:t>
        </w:r>
        <w:proofErr w:type="gramEnd"/>
        <w:r w:rsidR="00B45BC9" w:rsidRPr="00B45BC9">
          <w:rPr>
            <w:rStyle w:val="Forte"/>
            <w:b w:val="0"/>
            <w:color w:val="000000" w:themeColor="text1"/>
          </w:rPr>
          <w:t xml:space="preserve"> DE JANEIRO DE 2004</w:t>
        </w:r>
        <w:r w:rsidR="00FA1062">
          <w:rPr>
            <w:rStyle w:val="Forte"/>
            <w:b w:val="0"/>
            <w:color w:val="000000" w:themeColor="text1"/>
          </w:rPr>
          <w:t>)</w:t>
        </w:r>
        <w:r w:rsidR="00B45BC9" w:rsidRPr="00B45BC9">
          <w:rPr>
            <w:rStyle w:val="Forte"/>
            <w:b w:val="0"/>
            <w:color w:val="000000" w:themeColor="text1"/>
          </w:rPr>
          <w:t>.</w:t>
        </w:r>
      </w:hyperlink>
      <w:r w:rsidR="00D018FB" w:rsidRPr="00B45BC9">
        <w:rPr>
          <w:b/>
          <w:color w:val="000000" w:themeColor="text1"/>
        </w:rPr>
        <w:t xml:space="preserve"> </w:t>
      </w:r>
      <w:r w:rsidR="00B45BC9" w:rsidRPr="00B45BC9">
        <w:rPr>
          <w:color w:val="000000" w:themeColor="text1"/>
        </w:rPr>
        <w:t>Um programa</w:t>
      </w:r>
      <w:r w:rsidR="00B45BC9">
        <w:rPr>
          <w:color w:val="000000" w:themeColor="text1"/>
        </w:rPr>
        <w:t xml:space="preserve"> que </w:t>
      </w:r>
      <w:r w:rsidR="00FA1062">
        <w:t xml:space="preserve">unifica </w:t>
      </w:r>
      <w:r w:rsidR="00B45BC9" w:rsidRPr="00FA1062">
        <w:t xml:space="preserve">os </w:t>
      </w:r>
      <w:r w:rsidR="00FA1062">
        <w:t>“</w:t>
      </w:r>
      <w:r w:rsidR="00B45BC9" w:rsidRPr="00FA1062">
        <w:t>procedimentos de gestão e execução das ações de transferência de renda do Governo Federal</w:t>
      </w:r>
      <w:r w:rsidR="00FA1062">
        <w:t>”</w:t>
      </w:r>
      <w:r w:rsidR="003A4757">
        <w:t xml:space="preserve"> Art. 1º Parágrafo único</w:t>
      </w:r>
      <w:r w:rsidR="003A4757">
        <w:rPr>
          <w:b/>
          <w:color w:val="000000" w:themeColor="text1"/>
        </w:rPr>
        <w:t>.</w:t>
      </w:r>
    </w:p>
    <w:p w:rsidR="00BF740F" w:rsidRDefault="00BF740F" w:rsidP="00FA1062">
      <w:pPr>
        <w:pStyle w:val="NormalWeb"/>
        <w:spacing w:line="360" w:lineRule="auto"/>
        <w:jc w:val="both"/>
        <w:rPr>
          <w:b/>
          <w:color w:val="000000" w:themeColor="text1"/>
        </w:rPr>
      </w:pPr>
    </w:p>
    <w:p w:rsidR="00BF740F" w:rsidRDefault="00BF740F" w:rsidP="00BF740F">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8"/>
          <w:szCs w:val="28"/>
        </w:rPr>
        <w:t>5</w:t>
      </w:r>
      <w:proofErr w:type="gramEnd"/>
      <w:r>
        <w:rPr>
          <w:rFonts w:ascii="Times New Roman" w:hAnsi="Times New Roman" w:cs="Times New Roman"/>
          <w:b/>
          <w:sz w:val="28"/>
          <w:szCs w:val="28"/>
        </w:rPr>
        <w:t xml:space="preserve"> Período Lula </w:t>
      </w:r>
      <w:r w:rsidRPr="00BF740F">
        <w:rPr>
          <w:rStyle w:val="Forte"/>
          <w:rFonts w:ascii="Times New Roman" w:hAnsi="Times New Roman" w:cs="Times New Roman"/>
          <w:b w:val="0"/>
          <w:color w:val="000000"/>
          <w:sz w:val="24"/>
          <w:szCs w:val="24"/>
        </w:rPr>
        <w:t>(</w:t>
      </w:r>
      <w:hyperlink r:id="rId19" w:tooltip="2003" w:history="1">
        <w:r w:rsidRPr="00BF740F">
          <w:rPr>
            <w:rStyle w:val="Hyperlink"/>
            <w:rFonts w:ascii="Times New Roman" w:hAnsi="Times New Roman" w:cs="Times New Roman"/>
            <w:b/>
            <w:color w:val="auto"/>
            <w:sz w:val="24"/>
            <w:szCs w:val="24"/>
            <w:u w:val="none"/>
          </w:rPr>
          <w:t>2003</w:t>
        </w:r>
      </w:hyperlink>
      <w:r w:rsidRPr="00BF740F">
        <w:rPr>
          <w:rFonts w:ascii="Times New Roman" w:hAnsi="Times New Roman" w:cs="Times New Roman"/>
          <w:b/>
          <w:sz w:val="24"/>
          <w:szCs w:val="24"/>
        </w:rPr>
        <w:t xml:space="preserve"> – 2011)</w:t>
      </w:r>
    </w:p>
    <w:p w:rsidR="00101542" w:rsidRDefault="00BF740F" w:rsidP="00CB7ECC">
      <w:pPr>
        <w:pStyle w:val="NormalWeb"/>
        <w:spacing w:line="360" w:lineRule="auto"/>
        <w:jc w:val="both"/>
      </w:pPr>
      <w:r w:rsidRPr="009C54A7">
        <w:rPr>
          <w:color w:val="000000" w:themeColor="text1"/>
        </w:rPr>
        <w:t xml:space="preserve">O Governo de Luiz Inácio Lula da Silva, também conhecido como Governo </w:t>
      </w:r>
      <w:r w:rsidR="009C54A7" w:rsidRPr="009C54A7">
        <w:rPr>
          <w:color w:val="000000" w:themeColor="text1"/>
        </w:rPr>
        <w:t>Lula</w:t>
      </w:r>
      <w:r w:rsidRPr="009C54A7">
        <w:rPr>
          <w:color w:val="000000" w:themeColor="text1"/>
        </w:rPr>
        <w:t>,</w:t>
      </w:r>
      <w:r w:rsidR="00AF290E">
        <w:rPr>
          <w:color w:val="000000" w:themeColor="text1"/>
        </w:rPr>
        <w:t xml:space="preserve"> com dois mandatos consecutivos,</w:t>
      </w:r>
      <w:r w:rsidRPr="009C54A7">
        <w:rPr>
          <w:color w:val="000000" w:themeColor="text1"/>
        </w:rPr>
        <w:t xml:space="preserve"> teve início com sua posse à presidência em </w:t>
      </w:r>
      <w:hyperlink r:id="rId20" w:tooltip="1 de Janeiro" w:history="1">
        <w:r w:rsidRPr="009C54A7">
          <w:rPr>
            <w:rStyle w:val="Hyperlink"/>
            <w:color w:val="auto"/>
            <w:u w:val="none"/>
          </w:rPr>
          <w:t>primeiro</w:t>
        </w:r>
      </w:hyperlink>
      <w:r w:rsidRPr="009C54A7">
        <w:t xml:space="preserve"> de janeiro de </w:t>
      </w:r>
      <w:hyperlink r:id="rId21" w:tooltip="1995" w:history="1">
        <w:r w:rsidR="009C54A7" w:rsidRPr="009C54A7">
          <w:rPr>
            <w:rStyle w:val="Hyperlink"/>
            <w:color w:val="auto"/>
            <w:u w:val="none"/>
          </w:rPr>
          <w:t>2003</w:t>
        </w:r>
      </w:hyperlink>
      <w:r w:rsidRPr="009C54A7">
        <w:t xml:space="preserve">, terminando em primeiro de janeiro de </w:t>
      </w:r>
      <w:hyperlink r:id="rId22" w:tooltip="2003" w:history="1">
        <w:r w:rsidR="009C54A7" w:rsidRPr="009C54A7">
          <w:rPr>
            <w:rStyle w:val="Hyperlink"/>
            <w:color w:val="auto"/>
            <w:u w:val="none"/>
          </w:rPr>
          <w:t>20</w:t>
        </w:r>
      </w:hyperlink>
      <w:r w:rsidR="009C54A7">
        <w:t>11</w:t>
      </w:r>
      <w:r w:rsidR="00101542">
        <w:t>,</w:t>
      </w:r>
      <w:r w:rsidRPr="009C54A7">
        <w:t xml:space="preserve"> pelo P</w:t>
      </w:r>
      <w:r w:rsidR="009C54A7">
        <w:t>T</w:t>
      </w:r>
      <w:r w:rsidRPr="009C54A7">
        <w:t xml:space="preserve"> (Partido </w:t>
      </w:r>
      <w:r w:rsidR="009C54A7">
        <w:t>dos Trabalhadores</w:t>
      </w:r>
      <w:r w:rsidRPr="009C54A7">
        <w:t>)</w:t>
      </w:r>
      <w:r w:rsidR="009C54A7">
        <w:t xml:space="preserve"> quando </w:t>
      </w:r>
      <w:r w:rsidR="00F60DCF">
        <w:t xml:space="preserve">então </w:t>
      </w:r>
      <w:r w:rsidR="009C54A7">
        <w:t>toma posse Dilma Vana Rousseff, também pelo PT</w:t>
      </w:r>
      <w:r w:rsidRPr="00F60DCF">
        <w:t>.</w:t>
      </w:r>
      <w:r w:rsidR="009C54A7" w:rsidRPr="00F60DCF">
        <w:t xml:space="preserve"> </w:t>
      </w:r>
      <w:r w:rsidR="00F60DCF">
        <w:t>A</w:t>
      </w:r>
      <w:r w:rsidR="00F60DCF" w:rsidRPr="00F60DCF">
        <w:t>s ações</w:t>
      </w:r>
      <w:r w:rsidR="00F60DCF">
        <w:t xml:space="preserve"> do governo Lula</w:t>
      </w:r>
      <w:r w:rsidR="00F60DCF" w:rsidRPr="00F60DCF">
        <w:t xml:space="preserve"> seguiram </w:t>
      </w:r>
      <w:r w:rsidR="00296475" w:rsidRPr="00F60DCF">
        <w:t xml:space="preserve">na </w:t>
      </w:r>
      <w:proofErr w:type="gramStart"/>
      <w:r w:rsidR="00296475" w:rsidRPr="00F60DCF">
        <w:t>mesma</w:t>
      </w:r>
      <w:proofErr w:type="gramEnd"/>
      <w:r w:rsidR="00296475" w:rsidRPr="00F60DCF">
        <w:t xml:space="preserve"> direção</w:t>
      </w:r>
      <w:r w:rsidR="00F60DCF">
        <w:t xml:space="preserve"> da</w:t>
      </w:r>
      <w:r w:rsidR="00B46941">
        <w:t>quelas</w:t>
      </w:r>
      <w:r w:rsidR="00F60DCF">
        <w:t xml:space="preserve"> já estabelecidas por FHC</w:t>
      </w:r>
      <w:r w:rsidR="00B46941">
        <w:t xml:space="preserve">, pois </w:t>
      </w:r>
      <w:r w:rsidR="00B46941" w:rsidRPr="00B46941">
        <w:t xml:space="preserve">Lula não rompe </w:t>
      </w:r>
      <w:r w:rsidR="00B46941">
        <w:t xml:space="preserve">com as políticas de governo, tampouco com as </w:t>
      </w:r>
      <w:r w:rsidR="00B46941" w:rsidRPr="00B46941">
        <w:t xml:space="preserve">políticas educacionais </w:t>
      </w:r>
      <w:r w:rsidR="00B46941">
        <w:t xml:space="preserve">já </w:t>
      </w:r>
      <w:r w:rsidR="00B46941" w:rsidRPr="00B46941">
        <w:t>adotadas</w:t>
      </w:r>
      <w:r w:rsidR="00DD6E3E">
        <w:t>,</w:t>
      </w:r>
      <w:r w:rsidR="00B46941">
        <w:t xml:space="preserve"> visto que essas já estavam consolidadas.</w:t>
      </w:r>
    </w:p>
    <w:p w:rsidR="00800D2B" w:rsidRDefault="00DD6E3E" w:rsidP="00CB7ECC">
      <w:pPr>
        <w:pStyle w:val="NormalWeb"/>
        <w:spacing w:line="360" w:lineRule="auto"/>
        <w:jc w:val="both"/>
      </w:pPr>
      <w:r>
        <w:t>Na economia</w:t>
      </w:r>
      <w:r w:rsidR="007E675F">
        <w:t>,</w:t>
      </w:r>
      <w:r>
        <w:t xml:space="preserve"> também</w:t>
      </w:r>
      <w:r w:rsidR="007E675F">
        <w:t>,</w:t>
      </w:r>
      <w:r>
        <w:t xml:space="preserve"> não houve grandes mudanças, senão, a </w:t>
      </w:r>
      <w:r w:rsidR="00F60DCF" w:rsidRPr="00F60DCF">
        <w:rPr>
          <w:lang w:val="pt-PT"/>
        </w:rPr>
        <w:t>manutenção da estabilidade econômica</w:t>
      </w:r>
      <w:r w:rsidR="00F60DCF">
        <w:rPr>
          <w:lang w:val="pt-PT"/>
        </w:rPr>
        <w:t xml:space="preserve"> do paí</w:t>
      </w:r>
      <w:r>
        <w:rPr>
          <w:lang w:val="pt-PT"/>
        </w:rPr>
        <w:t>s. Houve</w:t>
      </w:r>
      <w:r w:rsidR="00127BC2">
        <w:rPr>
          <w:lang w:val="pt-PT"/>
        </w:rPr>
        <w:t xml:space="preserve"> também </w:t>
      </w:r>
      <w:r>
        <w:rPr>
          <w:lang w:val="pt-PT"/>
        </w:rPr>
        <w:t>uma</w:t>
      </w:r>
      <w:r w:rsidR="00F60DCF" w:rsidRPr="00F60DCF">
        <w:rPr>
          <w:lang w:val="pt-PT"/>
        </w:rPr>
        <w:t xml:space="preserve"> retomada do crescimento do País</w:t>
      </w:r>
      <w:r w:rsidR="00127BC2">
        <w:rPr>
          <w:lang w:val="pt-PT"/>
        </w:rPr>
        <w:t xml:space="preserve"> </w:t>
      </w:r>
      <w:r w:rsidR="00127BC2">
        <w:rPr>
          <w:lang w:val="pt-PT"/>
        </w:rPr>
        <w:lastRenderedPageBreak/>
        <w:t>com as medidas econômicas j</w:t>
      </w:r>
      <w:r w:rsidR="00CB7ECC">
        <w:rPr>
          <w:lang w:val="pt-PT"/>
        </w:rPr>
        <w:t>á</w:t>
      </w:r>
      <w:r w:rsidR="00127BC2">
        <w:rPr>
          <w:lang w:val="pt-PT"/>
        </w:rPr>
        <w:t xml:space="preserve"> adotadas no governo anterior e consequentemente houve </w:t>
      </w:r>
      <w:r w:rsidR="00F60DCF" w:rsidRPr="00F60DCF">
        <w:rPr>
          <w:lang w:val="pt-PT"/>
        </w:rPr>
        <w:t>a redução da pobreza e da desigualdade social</w:t>
      </w:r>
      <w:r w:rsidR="00127BC2">
        <w:rPr>
          <w:lang w:val="pt-PT"/>
        </w:rPr>
        <w:t xml:space="preserve"> devido a ampliação </w:t>
      </w:r>
      <w:r w:rsidR="009E3239">
        <w:rPr>
          <w:lang w:val="pt-PT"/>
        </w:rPr>
        <w:t xml:space="preserve">e aplicação </w:t>
      </w:r>
      <w:r w:rsidR="00127BC2">
        <w:rPr>
          <w:lang w:val="pt-PT"/>
        </w:rPr>
        <w:t>de algumas políticas públicas</w:t>
      </w:r>
      <w:r w:rsidR="00CB7ECC">
        <w:rPr>
          <w:lang w:val="pt-PT"/>
        </w:rPr>
        <w:t xml:space="preserve"> e</w:t>
      </w:r>
      <w:r w:rsidR="00127BC2">
        <w:rPr>
          <w:lang w:val="pt-PT"/>
        </w:rPr>
        <w:t xml:space="preserve"> de programas sociais como o </w:t>
      </w:r>
      <w:r w:rsidR="00CB7ECC">
        <w:rPr>
          <w:lang w:val="pt-PT"/>
        </w:rPr>
        <w:t>B</w:t>
      </w:r>
      <w:r w:rsidR="00127BC2">
        <w:rPr>
          <w:lang w:val="pt-PT"/>
        </w:rPr>
        <w:t>olsa</w:t>
      </w:r>
      <w:r w:rsidR="003E7D1C">
        <w:rPr>
          <w:lang w:val="pt-PT"/>
        </w:rPr>
        <w:t xml:space="preserve"> Escola que passa para o Bolsa F</w:t>
      </w:r>
      <w:r w:rsidR="00CB7ECC">
        <w:rPr>
          <w:lang w:val="pt-PT"/>
        </w:rPr>
        <w:t>amília</w:t>
      </w:r>
      <w:r w:rsidR="00127BC2">
        <w:rPr>
          <w:lang w:val="pt-PT"/>
        </w:rPr>
        <w:t xml:space="preserve">, o </w:t>
      </w:r>
      <w:r w:rsidR="009E3239">
        <w:rPr>
          <w:lang w:val="pt-PT"/>
        </w:rPr>
        <w:t>F</w:t>
      </w:r>
      <w:r w:rsidR="00127BC2">
        <w:rPr>
          <w:lang w:val="pt-PT"/>
        </w:rPr>
        <w:t xml:space="preserve">ome </w:t>
      </w:r>
      <w:r w:rsidR="009E3239">
        <w:rPr>
          <w:lang w:val="pt-PT"/>
        </w:rPr>
        <w:t>Z</w:t>
      </w:r>
      <w:r w:rsidR="00127BC2">
        <w:rPr>
          <w:lang w:val="pt-PT"/>
        </w:rPr>
        <w:t xml:space="preserve">ero, </w:t>
      </w:r>
      <w:r w:rsidR="009E3239">
        <w:rPr>
          <w:lang w:val="pt-PT"/>
        </w:rPr>
        <w:t>o P</w:t>
      </w:r>
      <w:r w:rsidR="00127BC2">
        <w:rPr>
          <w:lang w:val="pt-PT"/>
        </w:rPr>
        <w:t xml:space="preserve">rimeiro </w:t>
      </w:r>
      <w:r w:rsidR="009E3239">
        <w:rPr>
          <w:lang w:val="pt-PT"/>
        </w:rPr>
        <w:t>E</w:t>
      </w:r>
      <w:r w:rsidR="00127BC2">
        <w:rPr>
          <w:lang w:val="pt-PT"/>
        </w:rPr>
        <w:t>mprego entre outros.</w:t>
      </w:r>
      <w:r w:rsidR="00CB7ECC" w:rsidRPr="00CB7ECC">
        <w:rPr>
          <w:color w:val="000000" w:themeColor="text1"/>
        </w:rPr>
        <w:t xml:space="preserve"> </w:t>
      </w:r>
      <w:r w:rsidR="00CB7ECC">
        <w:rPr>
          <w:color w:val="000000" w:themeColor="text1"/>
        </w:rPr>
        <w:t>Cabe salientar que</w:t>
      </w:r>
      <w:r w:rsidR="003E7D1C">
        <w:rPr>
          <w:color w:val="000000" w:themeColor="text1"/>
        </w:rPr>
        <w:t xml:space="preserve"> o Bolsa Família, regulamentado pel</w:t>
      </w:r>
      <w:r w:rsidR="00CB7ECC">
        <w:rPr>
          <w:color w:val="000000" w:themeColor="text1"/>
        </w:rPr>
        <w:t xml:space="preserve">a </w:t>
      </w:r>
      <w:hyperlink r:id="rId23" w:history="1">
        <w:r w:rsidR="00CB7ECC" w:rsidRPr="00B45BC9">
          <w:rPr>
            <w:rStyle w:val="Forte"/>
            <w:b w:val="0"/>
            <w:color w:val="000000" w:themeColor="text1"/>
          </w:rPr>
          <w:t>LEI N</w:t>
        </w:r>
        <w:r w:rsidR="00CB7ECC" w:rsidRPr="00B45BC9">
          <w:rPr>
            <w:rStyle w:val="Forte"/>
            <w:b w:val="0"/>
            <w:color w:val="000000" w:themeColor="text1"/>
            <w:vertAlign w:val="superscript"/>
          </w:rPr>
          <w:t>o</w:t>
        </w:r>
        <w:r w:rsidR="00CB7ECC" w:rsidRPr="00B45BC9">
          <w:rPr>
            <w:rStyle w:val="Forte"/>
            <w:b w:val="0"/>
            <w:color w:val="000000" w:themeColor="text1"/>
          </w:rPr>
          <w:t xml:space="preserve"> 10.836, DE </w:t>
        </w:r>
        <w:proofErr w:type="gramStart"/>
        <w:r w:rsidR="00CB7ECC" w:rsidRPr="00B45BC9">
          <w:rPr>
            <w:rStyle w:val="Forte"/>
            <w:b w:val="0"/>
            <w:color w:val="000000" w:themeColor="text1"/>
          </w:rPr>
          <w:t>9</w:t>
        </w:r>
        <w:proofErr w:type="gramEnd"/>
        <w:r w:rsidR="00CB7ECC" w:rsidRPr="00B45BC9">
          <w:rPr>
            <w:rStyle w:val="Forte"/>
            <w:b w:val="0"/>
            <w:color w:val="000000" w:themeColor="text1"/>
          </w:rPr>
          <w:t xml:space="preserve"> DE JANEIRO DE 2004</w:t>
        </w:r>
        <w:r w:rsidR="00CB7ECC">
          <w:rPr>
            <w:rStyle w:val="Forte"/>
            <w:b w:val="0"/>
            <w:color w:val="000000" w:themeColor="text1"/>
          </w:rPr>
          <w:t xml:space="preserve"> </w:t>
        </w:r>
        <w:r w:rsidR="00CB7ECC">
          <w:t>Art. 1º Parágrafo único</w:t>
        </w:r>
        <w:r w:rsidR="00CB7ECC">
          <w:rPr>
            <w:b/>
            <w:color w:val="000000" w:themeColor="text1"/>
          </w:rPr>
          <w:t xml:space="preserve"> </w:t>
        </w:r>
        <w:r w:rsidR="00CB7ECC">
          <w:rPr>
            <w:rStyle w:val="Forte"/>
            <w:b w:val="0"/>
            <w:color w:val="000000" w:themeColor="text1"/>
          </w:rPr>
          <w:t xml:space="preserve">trata da criação de  </w:t>
        </w:r>
      </w:hyperlink>
      <w:r w:rsidR="00CB7ECC">
        <w:t>u</w:t>
      </w:r>
      <w:r w:rsidR="00CB7ECC" w:rsidRPr="00B45BC9">
        <w:rPr>
          <w:color w:val="000000" w:themeColor="text1"/>
        </w:rPr>
        <w:t>m programa</w:t>
      </w:r>
      <w:r w:rsidR="00CB7ECC">
        <w:rPr>
          <w:color w:val="000000" w:themeColor="text1"/>
        </w:rPr>
        <w:t xml:space="preserve"> que </w:t>
      </w:r>
      <w:r w:rsidR="00CB7ECC">
        <w:t xml:space="preserve">unifica </w:t>
      </w:r>
      <w:r w:rsidR="00CB7ECC" w:rsidRPr="00FA1062">
        <w:t xml:space="preserve">os </w:t>
      </w:r>
      <w:r w:rsidR="00CB7ECC">
        <w:t>“</w:t>
      </w:r>
      <w:r w:rsidR="00CB7ECC" w:rsidRPr="00FA1062">
        <w:t>procedimentos de gestão e execução das ações de transferência de renda do Governo Federal</w:t>
      </w:r>
      <w:r w:rsidR="00CB7ECC">
        <w:t>” no qual o</w:t>
      </w:r>
      <w:r w:rsidR="00AF290E">
        <w:rPr>
          <w:color w:val="000000" w:themeColor="text1"/>
        </w:rPr>
        <w:t xml:space="preserve"> Bolsa E</w:t>
      </w:r>
      <w:r w:rsidR="00CB7ECC">
        <w:rPr>
          <w:color w:val="000000" w:themeColor="text1"/>
        </w:rPr>
        <w:t>scola foi s</w:t>
      </w:r>
      <w:r w:rsidR="00CB7ECC">
        <w:t>ubstituído, no governo Lula, pelo Programa Bolsa Família</w:t>
      </w:r>
      <w:r w:rsidR="003E7D1C">
        <w:t xml:space="preserve">. Esta unificação de que trata a referida Lei </w:t>
      </w:r>
      <w:r w:rsidR="00101542">
        <w:t>agregam</w:t>
      </w:r>
      <w:r w:rsidR="003E7D1C">
        <w:t xml:space="preserve"> em seu bojo outras leis de programas sociais</w:t>
      </w:r>
      <w:r w:rsidR="000F004D">
        <w:t>,</w:t>
      </w:r>
      <w:r w:rsidR="003E7D1C">
        <w:t xml:space="preserve"> com poucas alterações em suas redações</w:t>
      </w:r>
      <w:r w:rsidR="000F004D">
        <w:t xml:space="preserve"> como:</w:t>
      </w:r>
    </w:p>
    <w:p w:rsidR="000F004D" w:rsidRPr="00101542" w:rsidRDefault="00EB0AAD" w:rsidP="000F004D">
      <w:pPr>
        <w:pStyle w:val="NormalWeb"/>
        <w:spacing w:line="360" w:lineRule="auto"/>
        <w:jc w:val="both"/>
        <w:rPr>
          <w:color w:val="000000" w:themeColor="text1"/>
        </w:rPr>
      </w:pPr>
      <w:hyperlink r:id="rId24" w:history="1">
        <w:r w:rsidR="00800D2B" w:rsidRPr="00101542">
          <w:rPr>
            <w:rStyle w:val="Hyperlink"/>
            <w:color w:val="000000" w:themeColor="text1"/>
          </w:rPr>
          <w:t>Lei nº 10.219, de 11 de abril de 2001</w:t>
        </w:r>
      </w:hyperlink>
      <w:r w:rsidR="000F004D" w:rsidRPr="00101542">
        <w:rPr>
          <w:color w:val="000000" w:themeColor="text1"/>
        </w:rPr>
        <w:t xml:space="preserve"> - </w:t>
      </w:r>
      <w:r w:rsidR="00800D2B" w:rsidRPr="00101542">
        <w:rPr>
          <w:color w:val="000000" w:themeColor="text1"/>
        </w:rPr>
        <w:t>Bolsa Escola</w:t>
      </w:r>
      <w:r w:rsidR="000F004D" w:rsidRPr="00101542">
        <w:rPr>
          <w:color w:val="000000" w:themeColor="text1"/>
        </w:rPr>
        <w:t>;</w:t>
      </w:r>
    </w:p>
    <w:p w:rsidR="000F004D" w:rsidRPr="002C549E" w:rsidRDefault="00EB0AAD" w:rsidP="000F004D">
      <w:pPr>
        <w:pStyle w:val="NormalWeb"/>
        <w:spacing w:line="360" w:lineRule="auto"/>
        <w:jc w:val="both"/>
        <w:rPr>
          <w:color w:val="000000" w:themeColor="text1"/>
        </w:rPr>
      </w:pPr>
      <w:hyperlink r:id="rId25" w:history="1">
        <w:r w:rsidR="000F004D" w:rsidRPr="002C549E">
          <w:rPr>
            <w:rStyle w:val="Hyperlink"/>
            <w:color w:val="000000" w:themeColor="text1"/>
          </w:rPr>
          <w:t>Lei n o 10.689, de 13 de junho de 2003</w:t>
        </w:r>
      </w:hyperlink>
      <w:r w:rsidR="000F004D" w:rsidRPr="002C549E">
        <w:rPr>
          <w:color w:val="000000" w:themeColor="text1"/>
        </w:rPr>
        <w:t xml:space="preserve"> - </w:t>
      </w:r>
      <w:r w:rsidR="00800D2B" w:rsidRPr="002C549E">
        <w:rPr>
          <w:color w:val="000000" w:themeColor="text1"/>
        </w:rPr>
        <w:t xml:space="preserve">Programa Nacional de Acesso à Alimentação </w:t>
      </w:r>
      <w:r w:rsidR="000F004D" w:rsidRPr="002C549E">
        <w:rPr>
          <w:color w:val="000000" w:themeColor="text1"/>
        </w:rPr>
        <w:t>–</w:t>
      </w:r>
      <w:r w:rsidR="00800D2B" w:rsidRPr="002C549E">
        <w:rPr>
          <w:color w:val="000000" w:themeColor="text1"/>
        </w:rPr>
        <w:t xml:space="preserve"> PNAA</w:t>
      </w:r>
      <w:r w:rsidR="000F004D" w:rsidRPr="002C549E">
        <w:rPr>
          <w:color w:val="000000" w:themeColor="text1"/>
        </w:rPr>
        <w:t>;</w:t>
      </w:r>
    </w:p>
    <w:p w:rsidR="000F004D" w:rsidRPr="002C549E" w:rsidRDefault="00EB0AAD" w:rsidP="000F004D">
      <w:pPr>
        <w:pStyle w:val="NormalWeb"/>
        <w:spacing w:line="360" w:lineRule="auto"/>
        <w:jc w:val="both"/>
        <w:rPr>
          <w:color w:val="000000" w:themeColor="text1"/>
        </w:rPr>
      </w:pPr>
      <w:hyperlink r:id="rId26" w:history="1">
        <w:r w:rsidR="00101542" w:rsidRPr="002C549E">
          <w:rPr>
            <w:rStyle w:val="Hyperlink"/>
            <w:color w:val="000000" w:themeColor="text1"/>
          </w:rPr>
          <w:t xml:space="preserve">Medida Provisória n o 2.206-1, de </w:t>
        </w:r>
        <w:proofErr w:type="gramStart"/>
        <w:r w:rsidR="00101542" w:rsidRPr="002C549E">
          <w:rPr>
            <w:rStyle w:val="Hyperlink"/>
            <w:color w:val="000000" w:themeColor="text1"/>
          </w:rPr>
          <w:t>6</w:t>
        </w:r>
        <w:proofErr w:type="gramEnd"/>
        <w:r w:rsidR="00101542" w:rsidRPr="002C549E">
          <w:rPr>
            <w:rStyle w:val="Hyperlink"/>
            <w:color w:val="000000" w:themeColor="text1"/>
          </w:rPr>
          <w:t xml:space="preserve"> de setembro de 2001</w:t>
        </w:r>
      </w:hyperlink>
      <w:r w:rsidR="00101542" w:rsidRPr="002C549E">
        <w:rPr>
          <w:color w:val="000000" w:themeColor="text1"/>
        </w:rPr>
        <w:t xml:space="preserve"> - </w:t>
      </w:r>
      <w:r w:rsidR="000F004D" w:rsidRPr="002C549E">
        <w:rPr>
          <w:color w:val="000000" w:themeColor="text1"/>
        </w:rPr>
        <w:t>Programa Nacional de Renda Mínima vinculada à Saúde - Bolsa Alimentação</w:t>
      </w:r>
      <w:r w:rsidR="00101542" w:rsidRPr="002C549E">
        <w:rPr>
          <w:color w:val="000000" w:themeColor="text1"/>
        </w:rPr>
        <w:t>;</w:t>
      </w:r>
    </w:p>
    <w:p w:rsidR="00101542" w:rsidRPr="002C549E" w:rsidRDefault="00EB0AAD" w:rsidP="000F004D">
      <w:pPr>
        <w:pStyle w:val="NormalWeb"/>
        <w:spacing w:line="360" w:lineRule="auto"/>
        <w:jc w:val="both"/>
        <w:rPr>
          <w:color w:val="000000" w:themeColor="text1"/>
        </w:rPr>
      </w:pPr>
      <w:hyperlink r:id="rId27" w:history="1">
        <w:r w:rsidR="00101542" w:rsidRPr="002C549E">
          <w:rPr>
            <w:rStyle w:val="Hyperlink"/>
            <w:color w:val="000000" w:themeColor="text1"/>
          </w:rPr>
          <w:t>Decreto nº 4.102, de 24 de janeiro de 2002</w:t>
        </w:r>
      </w:hyperlink>
      <w:r w:rsidR="00101542" w:rsidRPr="002C549E">
        <w:rPr>
          <w:color w:val="000000" w:themeColor="text1"/>
        </w:rPr>
        <w:t xml:space="preserve"> - </w:t>
      </w:r>
      <w:r w:rsidR="003E7D1C" w:rsidRPr="002C549E">
        <w:rPr>
          <w:color w:val="000000" w:themeColor="text1"/>
        </w:rPr>
        <w:t>Programa Auxílio-Gás</w:t>
      </w:r>
      <w:r w:rsidR="00101542" w:rsidRPr="002C549E">
        <w:rPr>
          <w:color w:val="000000" w:themeColor="text1"/>
        </w:rPr>
        <w:t>;</w:t>
      </w:r>
    </w:p>
    <w:p w:rsidR="002C549E" w:rsidRPr="002C549E" w:rsidRDefault="00EB0AAD" w:rsidP="002C549E">
      <w:pPr>
        <w:pStyle w:val="NormalWeb"/>
        <w:spacing w:line="360" w:lineRule="auto"/>
        <w:jc w:val="both"/>
      </w:pPr>
      <w:hyperlink r:id="rId28" w:history="1">
        <w:r w:rsidR="002C549E" w:rsidRPr="002C549E">
          <w:rPr>
            <w:rStyle w:val="Hyperlink"/>
            <w:color w:val="000000" w:themeColor="text1"/>
          </w:rPr>
          <w:t>Decreto nº 3.877, de 24 de julho de 2001</w:t>
        </w:r>
      </w:hyperlink>
      <w:r w:rsidR="002C549E">
        <w:rPr>
          <w:color w:val="000000" w:themeColor="text1"/>
        </w:rPr>
        <w:t xml:space="preserve"> </w:t>
      </w:r>
      <w:r w:rsidR="00101542" w:rsidRPr="002C549E">
        <w:rPr>
          <w:color w:val="000000" w:themeColor="text1"/>
        </w:rPr>
        <w:t xml:space="preserve">- </w:t>
      </w:r>
      <w:r w:rsidR="003E7D1C" w:rsidRPr="002C549E">
        <w:rPr>
          <w:color w:val="000000" w:themeColor="text1"/>
        </w:rPr>
        <w:t>Cadastra</w:t>
      </w:r>
      <w:r w:rsidR="00101542" w:rsidRPr="002C549E">
        <w:rPr>
          <w:color w:val="000000" w:themeColor="text1"/>
        </w:rPr>
        <w:t>mento Ún</w:t>
      </w:r>
      <w:r w:rsidR="009E3239" w:rsidRPr="002C549E">
        <w:rPr>
          <w:color w:val="000000" w:themeColor="text1"/>
        </w:rPr>
        <w:t xml:space="preserve">ico do Governo Federal que foi </w:t>
      </w:r>
      <w:hyperlink r:id="rId29" w:anchor="art14" w:history="1">
        <w:r w:rsidR="002C549E" w:rsidRPr="002C549E">
          <w:rPr>
            <w:rStyle w:val="Hyperlink"/>
            <w:color w:val="auto"/>
          </w:rPr>
          <w:t>Revogado pelo Decreto nº 6.135, de 2007</w:t>
        </w:r>
      </w:hyperlink>
      <w:r w:rsidR="002C549E">
        <w:t>.</w:t>
      </w:r>
    </w:p>
    <w:p w:rsidR="007E675F" w:rsidRDefault="00101542" w:rsidP="007E675F">
      <w:pPr>
        <w:pStyle w:val="NormalWeb"/>
        <w:spacing w:line="360" w:lineRule="auto"/>
        <w:ind w:left="2832"/>
        <w:jc w:val="both"/>
        <w:rPr>
          <w:color w:val="000000" w:themeColor="text1"/>
        </w:rPr>
      </w:pPr>
      <w:r w:rsidRPr="007E675F">
        <w:rPr>
          <w:color w:val="000000" w:themeColor="text1"/>
        </w:rPr>
        <w:t>(</w:t>
      </w:r>
      <w:hyperlink r:id="rId30" w:history="1">
        <w:r w:rsidRPr="007E675F">
          <w:rPr>
            <w:rStyle w:val="Hyperlink"/>
            <w:color w:val="000000" w:themeColor="text1"/>
          </w:rPr>
          <w:t>http://www.planalto.gov.br</w:t>
        </w:r>
      </w:hyperlink>
      <w:r w:rsidRPr="007E675F">
        <w:rPr>
          <w:color w:val="000000" w:themeColor="text1"/>
        </w:rPr>
        <w:t>)</w:t>
      </w:r>
      <w:r w:rsidRPr="00101542">
        <w:rPr>
          <w:b/>
          <w:color w:val="000000" w:themeColor="text1"/>
        </w:rPr>
        <w:t xml:space="preserve"> </w:t>
      </w:r>
      <w:r w:rsidRPr="00101542">
        <w:rPr>
          <w:color w:val="000000" w:themeColor="text1"/>
        </w:rPr>
        <w:t>Acesso em 31/10/2014 19h</w:t>
      </w:r>
    </w:p>
    <w:p w:rsidR="00DC00BF" w:rsidRDefault="00DC00BF" w:rsidP="007E675F">
      <w:pPr>
        <w:pStyle w:val="NormalWeb"/>
        <w:spacing w:line="360" w:lineRule="auto"/>
        <w:ind w:left="2832"/>
        <w:jc w:val="both"/>
        <w:rPr>
          <w:color w:val="000000" w:themeColor="text1"/>
        </w:rPr>
      </w:pPr>
    </w:p>
    <w:p w:rsidR="00DC00BF" w:rsidRDefault="007E675F" w:rsidP="00DC00BF">
      <w:pPr>
        <w:spacing w:before="100" w:beforeAutospacing="1" w:after="100" w:afterAutospacing="1" w:line="360" w:lineRule="auto"/>
        <w:jc w:val="both"/>
        <w:rPr>
          <w:rFonts w:ascii="Times New Roman" w:hAnsi="Times New Roman" w:cs="Times New Roman"/>
          <w:sz w:val="24"/>
          <w:szCs w:val="24"/>
        </w:rPr>
      </w:pPr>
      <w:r w:rsidRPr="00CC625D">
        <w:rPr>
          <w:rFonts w:ascii="Times New Roman" w:hAnsi="Times New Roman" w:cs="Times New Roman"/>
          <w:color w:val="000000" w:themeColor="text1"/>
          <w:sz w:val="24"/>
          <w:szCs w:val="24"/>
        </w:rPr>
        <w:t xml:space="preserve">O DECRETO Nº 6.135, DE 26 DE JUNHO DE 2007 </w:t>
      </w:r>
      <w:r w:rsidR="00CC625D" w:rsidRPr="00CC625D">
        <w:rPr>
          <w:rFonts w:ascii="Times New Roman" w:hAnsi="Times New Roman" w:cs="Times New Roman"/>
          <w:color w:val="000000" w:themeColor="text1"/>
          <w:sz w:val="24"/>
          <w:szCs w:val="24"/>
        </w:rPr>
        <w:t xml:space="preserve">rege no </w:t>
      </w:r>
      <w:r w:rsidR="00CC625D" w:rsidRPr="00CC625D">
        <w:rPr>
          <w:rFonts w:ascii="Times New Roman" w:hAnsi="Times New Roman" w:cs="Times New Roman"/>
          <w:sz w:val="24"/>
          <w:szCs w:val="24"/>
        </w:rPr>
        <w:t>Art. 1</w:t>
      </w:r>
      <w:r w:rsidR="00CC625D" w:rsidRPr="00CC625D">
        <w:rPr>
          <w:rFonts w:ascii="Times New Roman" w:hAnsi="Times New Roman" w:cs="Times New Roman"/>
          <w:sz w:val="24"/>
          <w:szCs w:val="24"/>
          <w:u w:val="single"/>
          <w:vertAlign w:val="superscript"/>
        </w:rPr>
        <w:t>o</w:t>
      </w:r>
      <w:r w:rsidR="00CC625D" w:rsidRPr="00CC625D">
        <w:rPr>
          <w:rFonts w:ascii="Times New Roman" w:hAnsi="Times New Roman" w:cs="Times New Roman"/>
          <w:sz w:val="24"/>
          <w:szCs w:val="24"/>
        </w:rPr>
        <w:t>  que é um “Cadastro Único para Programas Sociais do Governo Federal”</w:t>
      </w:r>
      <w:r w:rsidR="00DC00BF">
        <w:rPr>
          <w:rFonts w:ascii="Times New Roman" w:hAnsi="Times New Roman" w:cs="Times New Roman"/>
          <w:sz w:val="24"/>
          <w:szCs w:val="24"/>
        </w:rPr>
        <w:t>, e no</w:t>
      </w:r>
      <w:r w:rsidR="00CC625D" w:rsidRPr="00CC625D">
        <w:rPr>
          <w:rFonts w:ascii="Times New Roman" w:hAnsi="Times New Roman" w:cs="Times New Roman"/>
          <w:sz w:val="24"/>
          <w:szCs w:val="24"/>
        </w:rPr>
        <w:t xml:space="preserve"> Art. 2</w:t>
      </w:r>
      <w:r w:rsidR="00CC625D" w:rsidRPr="00CC625D">
        <w:rPr>
          <w:rFonts w:ascii="Times New Roman" w:hAnsi="Times New Roman" w:cs="Times New Roman"/>
          <w:sz w:val="24"/>
          <w:szCs w:val="24"/>
          <w:u w:val="single"/>
          <w:vertAlign w:val="superscript"/>
        </w:rPr>
        <w:t>o</w:t>
      </w:r>
      <w:r w:rsidR="00CC625D" w:rsidRPr="00CC625D">
        <w:rPr>
          <w:rFonts w:ascii="Times New Roman" w:hAnsi="Times New Roman" w:cs="Times New Roman"/>
          <w:sz w:val="24"/>
          <w:szCs w:val="24"/>
        </w:rPr>
        <w:t> </w:t>
      </w:r>
      <w:r w:rsidR="00DC00BF">
        <w:rPr>
          <w:rFonts w:ascii="Times New Roman" w:hAnsi="Times New Roman" w:cs="Times New Roman"/>
          <w:sz w:val="24"/>
          <w:szCs w:val="24"/>
        </w:rPr>
        <w:t>rege que:</w:t>
      </w:r>
    </w:p>
    <w:p w:rsidR="00DC00BF" w:rsidRDefault="00DC00BF" w:rsidP="00CC625D">
      <w:pPr>
        <w:spacing w:before="100" w:beforeAutospacing="1" w:after="100" w:afterAutospacing="1" w:line="360" w:lineRule="auto"/>
        <w:ind w:firstLine="450"/>
        <w:jc w:val="both"/>
        <w:rPr>
          <w:rFonts w:ascii="Times New Roman" w:hAnsi="Times New Roman" w:cs="Times New Roman"/>
          <w:sz w:val="24"/>
          <w:szCs w:val="24"/>
        </w:rPr>
      </w:pPr>
    </w:p>
    <w:p w:rsidR="00CC625D" w:rsidRDefault="00DC00BF" w:rsidP="00DC00BF">
      <w:pPr>
        <w:spacing w:before="100" w:beforeAutospacing="1" w:after="100" w:afterAutospacing="1" w:line="360" w:lineRule="auto"/>
        <w:ind w:left="2832"/>
        <w:jc w:val="both"/>
        <w:rPr>
          <w:rFonts w:ascii="Times New Roman" w:hAnsi="Times New Roman" w:cs="Times New Roman"/>
          <w:sz w:val="24"/>
          <w:szCs w:val="24"/>
        </w:rPr>
      </w:pPr>
      <w:r>
        <w:rPr>
          <w:rFonts w:ascii="Times New Roman" w:hAnsi="Times New Roman" w:cs="Times New Roman"/>
          <w:sz w:val="24"/>
          <w:szCs w:val="24"/>
        </w:rPr>
        <w:t>“</w:t>
      </w:r>
      <w:r w:rsidR="00CC625D" w:rsidRPr="00CC625D">
        <w:rPr>
          <w:rFonts w:ascii="Times New Roman" w:hAnsi="Times New Roman" w:cs="Times New Roman"/>
          <w:sz w:val="24"/>
          <w:szCs w:val="24"/>
        </w:rPr>
        <w:t>O Cadastro Único para Programas Sociais - </w:t>
      </w:r>
      <w:proofErr w:type="spellStart"/>
      <w:proofErr w:type="gramStart"/>
      <w:r w:rsidR="00CC625D" w:rsidRPr="00CC625D">
        <w:rPr>
          <w:rFonts w:ascii="Times New Roman" w:hAnsi="Times New Roman" w:cs="Times New Roman"/>
          <w:sz w:val="24"/>
          <w:szCs w:val="24"/>
        </w:rPr>
        <w:t>CadÚnico</w:t>
      </w:r>
      <w:proofErr w:type="spellEnd"/>
      <w:proofErr w:type="gramEnd"/>
      <w:r w:rsidR="00CC625D" w:rsidRPr="00CC625D">
        <w:rPr>
          <w:rFonts w:ascii="Times New Roman" w:hAnsi="Times New Roman" w:cs="Times New Roman"/>
          <w:sz w:val="24"/>
          <w:szCs w:val="24"/>
        </w:rPr>
        <w:t xml:space="preserve"> é instrumento de identificação e caracterização </w:t>
      </w:r>
      <w:proofErr w:type="spellStart"/>
      <w:r w:rsidR="00CC625D" w:rsidRPr="00CC625D">
        <w:rPr>
          <w:rFonts w:ascii="Times New Roman" w:hAnsi="Times New Roman" w:cs="Times New Roman"/>
          <w:sz w:val="24"/>
          <w:szCs w:val="24"/>
        </w:rPr>
        <w:t>sócio-econômica</w:t>
      </w:r>
      <w:proofErr w:type="spellEnd"/>
      <w:r w:rsidR="00CC625D" w:rsidRPr="00CC625D">
        <w:rPr>
          <w:rFonts w:ascii="Times New Roman" w:hAnsi="Times New Roman" w:cs="Times New Roman"/>
          <w:sz w:val="24"/>
          <w:szCs w:val="24"/>
        </w:rPr>
        <w:t xml:space="preserve"> das famílias brasileiras de baixa renda, a ser obrigatoriamente utilizado para seleção de beneficiários e </w:t>
      </w:r>
      <w:r w:rsidR="00CC625D" w:rsidRPr="00CC625D">
        <w:rPr>
          <w:rFonts w:ascii="Times New Roman" w:hAnsi="Times New Roman" w:cs="Times New Roman"/>
          <w:sz w:val="24"/>
          <w:szCs w:val="24"/>
        </w:rPr>
        <w:lastRenderedPageBreak/>
        <w:t>integração de programas sociais do Governo Federal voltados ao atendimento desse público.</w:t>
      </w:r>
    </w:p>
    <w:p w:rsidR="00DC00BF" w:rsidRDefault="00DC00BF" w:rsidP="00DC00BF">
      <w:pPr>
        <w:spacing w:before="100" w:beforeAutospacing="1" w:after="100" w:afterAutospacing="1" w:line="360" w:lineRule="auto"/>
        <w:ind w:left="2832"/>
        <w:jc w:val="both"/>
        <w:rPr>
          <w:rFonts w:ascii="Times New Roman" w:hAnsi="Times New Roman" w:cs="Times New Roman"/>
          <w:sz w:val="24"/>
          <w:szCs w:val="24"/>
        </w:rPr>
      </w:pPr>
    </w:p>
    <w:p w:rsidR="00DC00BF" w:rsidRDefault="00DC00BF" w:rsidP="00DC00BF">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Com o </w:t>
      </w:r>
      <w:proofErr w:type="spellStart"/>
      <w:proofErr w:type="gramStart"/>
      <w:r>
        <w:rPr>
          <w:rFonts w:ascii="Times New Roman" w:hAnsi="Times New Roman" w:cs="Times New Roman"/>
          <w:sz w:val="24"/>
          <w:szCs w:val="24"/>
        </w:rPr>
        <w:t>CadÚnico</w:t>
      </w:r>
      <w:proofErr w:type="spellEnd"/>
      <w:proofErr w:type="gramEnd"/>
      <w:r>
        <w:rPr>
          <w:rFonts w:ascii="Times New Roman" w:hAnsi="Times New Roman" w:cs="Times New Roman"/>
          <w:sz w:val="24"/>
          <w:szCs w:val="24"/>
        </w:rPr>
        <w:t xml:space="preserve">, o governo tem uma visão panorâmica da situação socioeconômica das famílias de baixa renda, em </w:t>
      </w:r>
      <w:r w:rsidR="00DB3671">
        <w:rPr>
          <w:rFonts w:ascii="Times New Roman" w:hAnsi="Times New Roman" w:cs="Times New Roman"/>
          <w:sz w:val="24"/>
          <w:szCs w:val="24"/>
        </w:rPr>
        <w:t>parceria</w:t>
      </w:r>
      <w:r>
        <w:rPr>
          <w:rFonts w:ascii="Times New Roman" w:hAnsi="Times New Roman" w:cs="Times New Roman"/>
          <w:sz w:val="24"/>
          <w:szCs w:val="24"/>
        </w:rPr>
        <w:t xml:space="preserve"> com cada município para se fazer o cadastro desses indivíduos. Não há como falar de </w:t>
      </w:r>
      <w:r w:rsidR="00DB3671">
        <w:rPr>
          <w:rFonts w:ascii="Times New Roman" w:hAnsi="Times New Roman" w:cs="Times New Roman"/>
          <w:sz w:val="24"/>
          <w:szCs w:val="24"/>
        </w:rPr>
        <w:t>P</w:t>
      </w:r>
      <w:r>
        <w:rPr>
          <w:rFonts w:ascii="Times New Roman" w:hAnsi="Times New Roman" w:cs="Times New Roman"/>
          <w:sz w:val="24"/>
          <w:szCs w:val="24"/>
        </w:rPr>
        <w:t xml:space="preserve">olíticas </w:t>
      </w:r>
      <w:r w:rsidR="00DB3671">
        <w:rPr>
          <w:rFonts w:ascii="Times New Roman" w:hAnsi="Times New Roman" w:cs="Times New Roman"/>
          <w:sz w:val="24"/>
          <w:szCs w:val="24"/>
        </w:rPr>
        <w:t>E</w:t>
      </w:r>
      <w:r>
        <w:rPr>
          <w:rFonts w:ascii="Times New Roman" w:hAnsi="Times New Roman" w:cs="Times New Roman"/>
          <w:sz w:val="24"/>
          <w:szCs w:val="24"/>
        </w:rPr>
        <w:t>ducacionais sem ter uma noção de integração dos planos de govern</w:t>
      </w:r>
      <w:r w:rsidR="00DB3671">
        <w:rPr>
          <w:rFonts w:ascii="Times New Roman" w:hAnsi="Times New Roman" w:cs="Times New Roman"/>
          <w:sz w:val="24"/>
          <w:szCs w:val="24"/>
        </w:rPr>
        <w:t xml:space="preserve">o com relação às políticas públicas de um modo geral. Não se pode falar de educação se o indivíduo não tem o que comer, ou não tem um acompanhamento médico, psicológico, odontológico e social adequado. Faz-se necessário uma ação conjunta dos diversos Ministérios para a erradicação da pobreza para que o Ministério da Educação possa ter condições de colocar em prática </w:t>
      </w:r>
      <w:r w:rsidR="00D33E49">
        <w:rPr>
          <w:rFonts w:ascii="Times New Roman" w:hAnsi="Times New Roman" w:cs="Times New Roman"/>
          <w:sz w:val="24"/>
          <w:szCs w:val="24"/>
        </w:rPr>
        <w:t>o que rege a LDB/1996:</w:t>
      </w:r>
    </w:p>
    <w:p w:rsidR="00D33E49" w:rsidRDefault="00D33E49" w:rsidP="00DC00BF">
      <w:pPr>
        <w:spacing w:before="100" w:beforeAutospacing="1" w:after="100" w:afterAutospacing="1" w:line="360" w:lineRule="auto"/>
        <w:jc w:val="both"/>
        <w:rPr>
          <w:rFonts w:ascii="Times New Roman" w:hAnsi="Times New Roman" w:cs="Times New Roman"/>
          <w:sz w:val="24"/>
          <w:szCs w:val="24"/>
        </w:rPr>
      </w:pPr>
    </w:p>
    <w:p w:rsidR="00D33E49" w:rsidRDefault="00D33E49" w:rsidP="00D33E49">
      <w:pPr>
        <w:spacing w:before="100" w:beforeAutospacing="1" w:after="100" w:afterAutospacing="1" w:line="360" w:lineRule="auto"/>
        <w:ind w:left="2832"/>
        <w:jc w:val="both"/>
        <w:rPr>
          <w:rFonts w:ascii="Times New Roman" w:hAnsi="Times New Roman" w:cs="Times New Roman"/>
          <w:sz w:val="24"/>
          <w:szCs w:val="24"/>
        </w:rPr>
      </w:pPr>
      <w:bookmarkStart w:id="0" w:name="art2"/>
      <w:bookmarkEnd w:id="0"/>
      <w:r w:rsidRPr="00D33E49">
        <w:rPr>
          <w:rFonts w:ascii="Times New Roman" w:hAnsi="Times New Roman" w:cs="Times New Roman"/>
          <w:sz w:val="24"/>
          <w:szCs w:val="24"/>
        </w:rPr>
        <w:t>Art. 2º A educação, dever da família e do Estado, inspirada nos princípios de liberdade e nos ideais de solidariedade humana, tem por finalidade o pleno desenvolvimento do educando, seu preparo para o exercício da cidadania e sua qualificação para o trabalho.</w:t>
      </w:r>
    </w:p>
    <w:p w:rsidR="00D33E49" w:rsidRDefault="00D33E49" w:rsidP="00D33E49">
      <w:pPr>
        <w:spacing w:before="100" w:beforeAutospacing="1" w:after="100" w:afterAutospacing="1" w:line="360" w:lineRule="auto"/>
        <w:ind w:left="2832"/>
        <w:jc w:val="both"/>
        <w:rPr>
          <w:rFonts w:ascii="Times New Roman" w:hAnsi="Times New Roman" w:cs="Times New Roman"/>
          <w:sz w:val="24"/>
          <w:szCs w:val="24"/>
        </w:rPr>
      </w:pPr>
    </w:p>
    <w:p w:rsidR="00AA5AB7" w:rsidRDefault="00D33E49" w:rsidP="00AA5AB7">
      <w:pPr>
        <w:pStyle w:val="NormalWeb"/>
        <w:spacing w:line="360" w:lineRule="auto"/>
        <w:jc w:val="both"/>
      </w:pPr>
      <w:r w:rsidRPr="00D33E49">
        <w:t>O pleno desenvolvimento do educando só se dará em uma ação conjunta das Políticas Públicas.</w:t>
      </w:r>
      <w:bookmarkStart w:id="1" w:name="art3"/>
      <w:bookmarkEnd w:id="1"/>
      <w:r>
        <w:t xml:space="preserve"> </w:t>
      </w:r>
      <w:r w:rsidR="00AF290E">
        <w:t>A LDB/1996, n</w:t>
      </w:r>
      <w:r>
        <w:t>o</w:t>
      </w:r>
      <w:r w:rsidRPr="00D33E49">
        <w:t xml:space="preserve"> Art. 3º </w:t>
      </w:r>
      <w:r>
        <w:t xml:space="preserve">rege que </w:t>
      </w:r>
      <w:r w:rsidR="00AF290E">
        <w:t xml:space="preserve">o </w:t>
      </w:r>
      <w:r>
        <w:t>“</w:t>
      </w:r>
      <w:r w:rsidRPr="00D33E49">
        <w:t>ensino será ministrado com base nos seguintes princípios</w:t>
      </w:r>
      <w:r w:rsidR="00AA5AB7">
        <w:t>”</w:t>
      </w:r>
      <w:r w:rsidRPr="00D33E49">
        <w:t>:</w:t>
      </w:r>
    </w:p>
    <w:p w:rsidR="00D33E49" w:rsidRPr="00D33E49" w:rsidRDefault="00D33E49" w:rsidP="004E6C26">
      <w:pPr>
        <w:pStyle w:val="NormalWeb"/>
        <w:spacing w:line="360" w:lineRule="auto"/>
        <w:ind w:firstLine="567"/>
        <w:jc w:val="both"/>
      </w:pPr>
      <w:r w:rsidRPr="00D33E49">
        <w:t xml:space="preserve">I - igualdade de condições para o acesso e permanência na escola; </w:t>
      </w:r>
    </w:p>
    <w:p w:rsidR="00D33E49" w:rsidRPr="00D33E49" w:rsidRDefault="00D33E49" w:rsidP="004E6C26">
      <w:pPr>
        <w:pStyle w:val="NormalWeb"/>
        <w:spacing w:line="360" w:lineRule="auto"/>
        <w:ind w:left="567"/>
        <w:jc w:val="both"/>
      </w:pPr>
      <w:r w:rsidRPr="00D33E49">
        <w:t>II - liberdade de aprender, ensinar, pesquisar e divulgar a cultura, o pensamento, a arte e o saber;</w:t>
      </w:r>
    </w:p>
    <w:p w:rsidR="00D33E49" w:rsidRPr="00D33E49" w:rsidRDefault="00D33E49" w:rsidP="00D33E49">
      <w:pPr>
        <w:pStyle w:val="NormalWeb"/>
        <w:spacing w:line="360" w:lineRule="auto"/>
        <w:ind w:firstLine="567"/>
        <w:jc w:val="both"/>
      </w:pPr>
      <w:r w:rsidRPr="00D33E49">
        <w:t xml:space="preserve">III - pluralismo de </w:t>
      </w:r>
      <w:r w:rsidR="00CD5165" w:rsidRPr="00D33E49">
        <w:t>ideias</w:t>
      </w:r>
      <w:r w:rsidRPr="00D33E49">
        <w:t xml:space="preserve"> e de concepções pedagógicas;</w:t>
      </w:r>
    </w:p>
    <w:p w:rsidR="00D33E49" w:rsidRDefault="00D33E49" w:rsidP="00D33E49">
      <w:pPr>
        <w:pStyle w:val="NormalWeb"/>
        <w:spacing w:line="360" w:lineRule="auto"/>
        <w:ind w:firstLine="567"/>
        <w:jc w:val="both"/>
      </w:pPr>
      <w:r w:rsidRPr="00D33E49">
        <w:t>IV - respeito à liberdade e apreço à tolerância</w:t>
      </w:r>
      <w:r w:rsidR="00AA5AB7">
        <w:t>;</w:t>
      </w:r>
    </w:p>
    <w:p w:rsidR="00AA5AB7" w:rsidRPr="009C10DF" w:rsidRDefault="00AA5AB7" w:rsidP="00D33E49">
      <w:pPr>
        <w:pStyle w:val="NormalWeb"/>
        <w:spacing w:line="360" w:lineRule="auto"/>
        <w:ind w:firstLine="567"/>
        <w:jc w:val="both"/>
      </w:pPr>
      <w:r w:rsidRPr="009C10DF">
        <w:rPr>
          <w:color w:val="000000"/>
        </w:rPr>
        <w:lastRenderedPageBreak/>
        <w:t>V - coexistência de instituições públicas e privadas de ensino.</w:t>
      </w:r>
    </w:p>
    <w:p w:rsidR="00D33E49" w:rsidRDefault="00CD5165" w:rsidP="00CD5165">
      <w:pPr>
        <w:pStyle w:val="NormalWeb"/>
        <w:spacing w:line="360" w:lineRule="auto"/>
        <w:jc w:val="both"/>
      </w:pPr>
      <w:r>
        <w:t>A</w:t>
      </w:r>
      <w:r w:rsidRPr="00D33E49">
        <w:t xml:space="preserve"> </w:t>
      </w:r>
      <w:r>
        <w:t>“</w:t>
      </w:r>
      <w:r w:rsidRPr="00D33E49">
        <w:t>igualdade de condições para o acesso e permanência na escola</w:t>
      </w:r>
      <w:r>
        <w:t>” só se dará se forem criadas condições favoráveis para que o indivíduo possa gozar dos seus direitos.</w:t>
      </w:r>
    </w:p>
    <w:p w:rsidR="00FF56A4" w:rsidRDefault="00375FC8" w:rsidP="009C10DF">
      <w:pPr>
        <w:pStyle w:val="NormalWeb"/>
        <w:spacing w:line="360" w:lineRule="auto"/>
        <w:jc w:val="both"/>
      </w:pPr>
      <w:r>
        <w:t>O</w:t>
      </w:r>
      <w:r w:rsidR="009C10DF" w:rsidRPr="009C10DF">
        <w:rPr>
          <w:color w:val="000000"/>
        </w:rPr>
        <w:t xml:space="preserve"> Art. 7º</w:t>
      </w:r>
      <w:r w:rsidR="009C10DF">
        <w:rPr>
          <w:color w:val="000000"/>
        </w:rPr>
        <w:t xml:space="preserve"> da LDB rege que “o</w:t>
      </w:r>
      <w:r w:rsidR="009C10DF" w:rsidRPr="009C10DF">
        <w:rPr>
          <w:color w:val="000000"/>
        </w:rPr>
        <w:t xml:space="preserve"> ensino é livre à iniciativa privada</w:t>
      </w:r>
      <w:r w:rsidR="009C10DF">
        <w:rPr>
          <w:color w:val="000000"/>
        </w:rPr>
        <w:t>” desde que atendam às regulamentações impostas pelo governo.</w:t>
      </w:r>
      <w:r w:rsidR="00F56D24">
        <w:rPr>
          <w:color w:val="000000"/>
        </w:rPr>
        <w:t xml:space="preserve"> </w:t>
      </w:r>
      <w:r w:rsidR="00CD5165" w:rsidRPr="009C10DF">
        <w:t>No que diz respeito à participação da iniciativa privada em todas as áreas da educação</w:t>
      </w:r>
      <w:r w:rsidR="00FF56A4" w:rsidRPr="009C10DF">
        <w:t>,</w:t>
      </w:r>
      <w:r w:rsidR="00AA5AB7" w:rsidRPr="009C10DF">
        <w:t xml:space="preserve"> conforme o Art.3º e inciso </w:t>
      </w:r>
      <w:r w:rsidR="009C10DF">
        <w:t>V</w:t>
      </w:r>
      <w:r w:rsidR="00AA5AB7" w:rsidRPr="009C10DF">
        <w:t xml:space="preserve"> da LDB/1996</w:t>
      </w:r>
      <w:r w:rsidR="009C10DF">
        <w:t xml:space="preserve"> que rege que poderá haver </w:t>
      </w:r>
      <w:r w:rsidR="009C10DF" w:rsidRPr="009C10DF">
        <w:t>a “</w:t>
      </w:r>
      <w:r w:rsidR="009C10DF" w:rsidRPr="009C10DF">
        <w:rPr>
          <w:color w:val="000000"/>
        </w:rPr>
        <w:t>coexistência de instituições públicas e privadas de ensino</w:t>
      </w:r>
      <w:r w:rsidR="009C10DF">
        <w:rPr>
          <w:color w:val="000000"/>
        </w:rPr>
        <w:t>”</w:t>
      </w:r>
      <w:r w:rsidR="00AA5AB7" w:rsidRPr="009C10DF">
        <w:t>,</w:t>
      </w:r>
      <w:r w:rsidR="00FF56A4" w:rsidRPr="009C10DF">
        <w:t xml:space="preserve"> Lula não rompe com o proposto por FHC, senão que consolida ou amplia a participação da iniciativa privada não priorizando o </w:t>
      </w:r>
      <w:r w:rsidR="007E6563" w:rsidRPr="009C10DF">
        <w:t>ensino público de qualidade</w:t>
      </w:r>
      <w:r w:rsidR="000E4D78" w:rsidRPr="009C10DF">
        <w:t>,</w:t>
      </w:r>
      <w:r w:rsidR="007E6563" w:rsidRPr="009C10DF">
        <w:t xml:space="preserve"> tampouco atendendo as demandas de movimentos sociais que lutaram pelo direito à educação pública e de qualidade.</w:t>
      </w:r>
    </w:p>
    <w:p w:rsidR="0090161A" w:rsidRPr="0090161A" w:rsidRDefault="0090161A" w:rsidP="009C10DF">
      <w:pPr>
        <w:pStyle w:val="NormalWeb"/>
        <w:spacing w:line="360" w:lineRule="auto"/>
        <w:jc w:val="both"/>
        <w:rPr>
          <w:b/>
        </w:rPr>
      </w:pPr>
      <w:r w:rsidRPr="0090161A">
        <w:rPr>
          <w:b/>
        </w:rPr>
        <w:t xml:space="preserve">5.1 </w:t>
      </w:r>
      <w:r>
        <w:rPr>
          <w:b/>
        </w:rPr>
        <w:t>Outros Planos e Programas</w:t>
      </w:r>
      <w:r w:rsidR="00375FC8">
        <w:rPr>
          <w:b/>
        </w:rPr>
        <w:t xml:space="preserve"> criados ou</w:t>
      </w:r>
      <w:r>
        <w:rPr>
          <w:b/>
        </w:rPr>
        <w:t xml:space="preserve"> </w:t>
      </w:r>
      <w:r w:rsidR="00AA0D5E">
        <w:rPr>
          <w:b/>
        </w:rPr>
        <w:t>modificados no Governo Lula</w:t>
      </w:r>
    </w:p>
    <w:p w:rsidR="0090161A" w:rsidRDefault="00AA0D5E" w:rsidP="0090161A">
      <w:pPr>
        <w:pStyle w:val="NormalWeb"/>
        <w:spacing w:line="360" w:lineRule="auto"/>
        <w:jc w:val="both"/>
      </w:pPr>
      <w:r>
        <w:t>Como já fora tratado acima</w:t>
      </w:r>
      <w:r w:rsidR="00D40CB0">
        <w:t>,</w:t>
      </w:r>
      <w:r>
        <w:t xml:space="preserve"> as</w:t>
      </w:r>
      <w:r w:rsidR="0090161A" w:rsidRPr="00F60DCF">
        <w:t xml:space="preserve"> ações</w:t>
      </w:r>
      <w:r w:rsidR="0090161A">
        <w:t xml:space="preserve"> do governo Lula</w:t>
      </w:r>
      <w:r w:rsidR="0090161A" w:rsidRPr="00F60DCF">
        <w:t xml:space="preserve"> seguiram na </w:t>
      </w:r>
      <w:proofErr w:type="gramStart"/>
      <w:r w:rsidR="0090161A" w:rsidRPr="00F60DCF">
        <w:t>mesma</w:t>
      </w:r>
      <w:proofErr w:type="gramEnd"/>
      <w:r w:rsidR="0090161A" w:rsidRPr="00F60DCF">
        <w:t xml:space="preserve"> direção</w:t>
      </w:r>
      <w:r w:rsidR="0090161A">
        <w:t xml:space="preserve"> daquelas já estabelecidas por FHC, pois </w:t>
      </w:r>
      <w:r w:rsidR="0090161A" w:rsidRPr="00B46941">
        <w:t>Lula não rompe</w:t>
      </w:r>
      <w:r>
        <w:t>u</w:t>
      </w:r>
      <w:r w:rsidR="0090161A" w:rsidRPr="00B46941">
        <w:t xml:space="preserve"> </w:t>
      </w:r>
      <w:r w:rsidR="0090161A">
        <w:t>com as políticas de governo</w:t>
      </w:r>
      <w:r>
        <w:t xml:space="preserve"> e nem com </w:t>
      </w:r>
      <w:r w:rsidR="0090161A">
        <w:t xml:space="preserve">as </w:t>
      </w:r>
      <w:r w:rsidR="0090161A" w:rsidRPr="00B46941">
        <w:t xml:space="preserve">políticas educacionais </w:t>
      </w:r>
      <w:r w:rsidR="0090161A">
        <w:t xml:space="preserve">já </w:t>
      </w:r>
      <w:r w:rsidR="0090161A" w:rsidRPr="00B46941">
        <w:t>adotadas</w:t>
      </w:r>
      <w:r w:rsidR="0090161A">
        <w:t>,</w:t>
      </w:r>
      <w:r>
        <w:t xml:space="preserve"> mas </w:t>
      </w:r>
      <w:r w:rsidR="00375FC8">
        <w:t xml:space="preserve">apenas </w:t>
      </w:r>
      <w:r>
        <w:t>modificou ou ampliou algumas estratégias de assistência à educação</w:t>
      </w:r>
      <w:r w:rsidR="0090161A">
        <w:t>.</w:t>
      </w:r>
    </w:p>
    <w:p w:rsidR="00AF3A7B" w:rsidRDefault="00375FC8" w:rsidP="00AF3A7B">
      <w:pPr>
        <w:pStyle w:val="NormalWeb"/>
        <w:shd w:val="clear" w:color="auto" w:fill="FFFFFF"/>
        <w:spacing w:line="360" w:lineRule="auto"/>
        <w:jc w:val="both"/>
      </w:pPr>
      <w:r>
        <w:t xml:space="preserve">Segundo o </w:t>
      </w:r>
      <w:proofErr w:type="gramStart"/>
      <w:r>
        <w:t>portal.</w:t>
      </w:r>
      <w:proofErr w:type="gramEnd"/>
      <w:r>
        <w:t>inep.gov.br, o</w:t>
      </w:r>
      <w:r w:rsidR="00AA0D5E" w:rsidRPr="00AA0D5E">
        <w:t xml:space="preserve"> Exame Nacional do Ensino Médio (Enem)</w:t>
      </w:r>
      <w:r w:rsidR="00AA0D5E">
        <w:t>,</w:t>
      </w:r>
      <w:r w:rsidR="00AA0D5E" w:rsidRPr="00AA0D5E">
        <w:t xml:space="preserve"> </w:t>
      </w:r>
      <w:r w:rsidR="00AA0D5E">
        <w:t>criado em 1998,</w:t>
      </w:r>
      <w:r w:rsidR="00D73BAE">
        <w:t xml:space="preserve"> </w:t>
      </w:r>
      <w:r w:rsidR="00230A0D">
        <w:t xml:space="preserve">no governo FHC, </w:t>
      </w:r>
      <w:r w:rsidR="00D73BAE">
        <w:t>e funcionou entre</w:t>
      </w:r>
      <w:r w:rsidR="00D73BAE" w:rsidRPr="00D73BAE">
        <w:rPr>
          <w:lang w:val="pt-PT"/>
        </w:rPr>
        <w:t xml:space="preserve"> </w:t>
      </w:r>
      <w:r w:rsidR="00D73BAE">
        <w:rPr>
          <w:lang w:val="pt-PT"/>
        </w:rPr>
        <w:t>1998 e 2008,</w:t>
      </w:r>
      <w:r w:rsidR="00AA0D5E">
        <w:t xml:space="preserve"> tinha como objetivo “</w:t>
      </w:r>
      <w:r w:rsidR="00AA0D5E" w:rsidRPr="00AA0D5E">
        <w:t>avaliar o desempenho do estudante ao fim da educação básica, buscando contribuir para a melhoria da qualidade desse nível de escolaridade</w:t>
      </w:r>
      <w:r w:rsidR="00AA0D5E">
        <w:t>”</w:t>
      </w:r>
      <w:r w:rsidR="00AA0D5E" w:rsidRPr="00AA0D5E">
        <w:t>.</w:t>
      </w:r>
      <w:r w:rsidR="00D73BAE" w:rsidRPr="00D73BAE">
        <w:rPr>
          <w:lang w:val="pt-PT"/>
        </w:rPr>
        <w:t xml:space="preserve"> </w:t>
      </w:r>
      <w:r w:rsidR="00D73BAE">
        <w:rPr>
          <w:lang w:val="pt-PT"/>
        </w:rPr>
        <w:t>As notas obtidas não serviam para o ingresso em cursos superiores,</w:t>
      </w:r>
      <w:r w:rsidR="00AD60A3">
        <w:rPr>
          <w:lang w:val="pt-PT"/>
        </w:rPr>
        <w:t xml:space="preserve"> mas no caso de aluno</w:t>
      </w:r>
      <w:r w:rsidR="00C576B1">
        <w:rPr>
          <w:lang w:val="pt-PT"/>
        </w:rPr>
        <w:t>s</w:t>
      </w:r>
      <w:r w:rsidR="00AD60A3" w:rsidRPr="00AD60A3">
        <w:rPr>
          <w:lang w:val="pt-PT"/>
        </w:rPr>
        <w:t xml:space="preserve"> </w:t>
      </w:r>
      <w:r w:rsidR="00AD60A3">
        <w:rPr>
          <w:lang w:val="pt-PT"/>
        </w:rPr>
        <w:t>com boa</w:t>
      </w:r>
      <w:r w:rsidR="00C576B1">
        <w:rPr>
          <w:lang w:val="pt-PT"/>
        </w:rPr>
        <w:t>s</w:t>
      </w:r>
      <w:r w:rsidR="00AD60A3">
        <w:rPr>
          <w:lang w:val="pt-PT"/>
        </w:rPr>
        <w:t xml:space="preserve"> nota</w:t>
      </w:r>
      <w:r w:rsidR="00C576B1">
        <w:rPr>
          <w:lang w:val="pt-PT"/>
        </w:rPr>
        <w:t>s</w:t>
      </w:r>
      <w:r w:rsidR="00AD60A3">
        <w:rPr>
          <w:lang w:val="pt-PT"/>
        </w:rPr>
        <w:t xml:space="preserve"> no</w:t>
      </w:r>
      <w:r w:rsidR="00C576B1">
        <w:rPr>
          <w:lang w:val="pt-PT"/>
        </w:rPr>
        <w:t>s</w:t>
      </w:r>
      <w:r w:rsidR="00AD60A3">
        <w:rPr>
          <w:lang w:val="pt-PT"/>
        </w:rPr>
        <w:t xml:space="preserve"> exame</w:t>
      </w:r>
      <w:r w:rsidR="00C576B1">
        <w:rPr>
          <w:lang w:val="pt-PT"/>
        </w:rPr>
        <w:t>s</w:t>
      </w:r>
      <w:r w:rsidR="00AD60A3">
        <w:rPr>
          <w:lang w:val="pt-PT"/>
        </w:rPr>
        <w:t xml:space="preserve"> poderia</w:t>
      </w:r>
      <w:r w:rsidR="00C576B1">
        <w:rPr>
          <w:lang w:val="pt-PT"/>
        </w:rPr>
        <w:t>m</w:t>
      </w:r>
      <w:r w:rsidR="00AD60A3">
        <w:rPr>
          <w:lang w:val="pt-PT"/>
        </w:rPr>
        <w:t xml:space="preserve"> inscrever-se para pleitear bolsa de estudo,</w:t>
      </w:r>
      <w:r w:rsidR="00AD60A3" w:rsidRPr="00AD60A3">
        <w:rPr>
          <w:lang w:val="pt-PT"/>
        </w:rPr>
        <w:t xml:space="preserve"> </w:t>
      </w:r>
      <w:r w:rsidR="00AD60A3">
        <w:rPr>
          <w:lang w:val="pt-PT"/>
        </w:rPr>
        <w:t>pelo ProUni, em faculdades particulares.</w:t>
      </w:r>
      <w:r w:rsidR="00AD60A3">
        <w:t xml:space="preserve"> </w:t>
      </w:r>
      <w:r w:rsidR="00AA0D5E" w:rsidRPr="00AA0D5E">
        <w:t>A partir de 2009</w:t>
      </w:r>
      <w:r w:rsidR="00F81FC2">
        <w:t xml:space="preserve"> houve nova regulamentação e o ENEM passa</w:t>
      </w:r>
      <w:r w:rsidR="00AA0D5E" w:rsidRPr="00AA0D5E">
        <w:t xml:space="preserve"> a ser utilizado</w:t>
      </w:r>
      <w:r w:rsidR="00F81FC2">
        <w:t xml:space="preserve"> </w:t>
      </w:r>
      <w:r w:rsidR="00AA0D5E" w:rsidRPr="00AA0D5E">
        <w:t>como</w:t>
      </w:r>
      <w:r w:rsidR="00F81FC2">
        <w:t xml:space="preserve"> um</w:t>
      </w:r>
      <w:r w:rsidR="00AA0D5E" w:rsidRPr="00AA0D5E">
        <w:t xml:space="preserve"> mecanismo de seleção para </w:t>
      </w:r>
      <w:r w:rsidR="00F81FC2">
        <w:t>ingressar</w:t>
      </w:r>
      <w:r w:rsidR="00AA0D5E" w:rsidRPr="00AA0D5E">
        <w:t xml:space="preserve"> no ensino superior</w:t>
      </w:r>
      <w:r w:rsidR="00F81FC2">
        <w:t>; seja nas</w:t>
      </w:r>
      <w:r w:rsidR="00F81FC2" w:rsidRPr="00F81FC2">
        <w:t xml:space="preserve"> </w:t>
      </w:r>
      <w:r w:rsidR="00F81FC2" w:rsidRPr="00AA0D5E">
        <w:t>Instituições Federais de Ensino Superior (IFES)</w:t>
      </w:r>
      <w:r w:rsidR="00AF3A7B">
        <w:t>,</w:t>
      </w:r>
      <w:r w:rsidR="009102B1" w:rsidRPr="009102B1">
        <w:rPr>
          <w:rFonts w:ascii="Arial" w:hAnsi="Arial" w:cs="Arial"/>
          <w:sz w:val="20"/>
          <w:szCs w:val="20"/>
        </w:rPr>
        <w:t xml:space="preserve"> </w:t>
      </w:r>
      <w:r w:rsidR="00AF3A7B" w:rsidRPr="00AF3A7B">
        <w:t>pelo Sistema de Seleção Unificada (</w:t>
      </w:r>
      <w:proofErr w:type="spellStart"/>
      <w:proofErr w:type="gramStart"/>
      <w:r w:rsidR="00AF3A7B" w:rsidRPr="00AF3A7B">
        <w:t>Si</w:t>
      </w:r>
      <w:r w:rsidR="00950F16">
        <w:t>SU</w:t>
      </w:r>
      <w:proofErr w:type="spellEnd"/>
      <w:proofErr w:type="gramEnd"/>
      <w:r w:rsidR="00AF3A7B" w:rsidRPr="00AF3A7B">
        <w:t>)</w:t>
      </w:r>
      <w:r w:rsidR="00AF3A7B">
        <w:t>,</w:t>
      </w:r>
      <w:r w:rsidR="00AF3A7B" w:rsidRPr="00AF3A7B">
        <w:t xml:space="preserve"> </w:t>
      </w:r>
      <w:r w:rsidR="00AF3A7B" w:rsidRPr="009102B1">
        <w:t>democratiza</w:t>
      </w:r>
      <w:r w:rsidR="00AF3A7B">
        <w:t>ndo</w:t>
      </w:r>
      <w:r w:rsidR="00AF3A7B" w:rsidRPr="009102B1">
        <w:t xml:space="preserve"> as </w:t>
      </w:r>
      <w:r w:rsidR="00AF3A7B">
        <w:t>“</w:t>
      </w:r>
      <w:r w:rsidR="00AF3A7B" w:rsidRPr="009102B1">
        <w:t>oportunidades de acesso às vagas oferecidas</w:t>
      </w:r>
      <w:r w:rsidR="00AF3A7B">
        <w:t>”</w:t>
      </w:r>
      <w:r w:rsidR="00AF3A7B" w:rsidRPr="009102B1">
        <w:t xml:space="preserve"> por </w:t>
      </w:r>
      <w:r w:rsidR="00AF3A7B">
        <w:t xml:space="preserve">estas instituições; ou mesmo para acesso às bolsas para as instituições privadas de ensino superior com </w:t>
      </w:r>
      <w:r w:rsidR="00AF3A7B" w:rsidRPr="00AF3A7B">
        <w:t>o Programa U</w:t>
      </w:r>
      <w:r w:rsidR="00230A0D">
        <w:t>niversidade para Todos (</w:t>
      </w:r>
      <w:proofErr w:type="spellStart"/>
      <w:r w:rsidR="00230A0D">
        <w:t>ProUni</w:t>
      </w:r>
      <w:proofErr w:type="spellEnd"/>
      <w:r w:rsidR="00230A0D">
        <w:t>),</w:t>
      </w:r>
      <w:r w:rsidR="00AF3A7B" w:rsidRPr="00AF3A7B">
        <w:t xml:space="preserve"> criado pela Lei nº 11.096/200</w:t>
      </w:r>
      <w:r w:rsidR="00230A0D">
        <w:t>5.</w:t>
      </w:r>
    </w:p>
    <w:p w:rsidR="00B83C21" w:rsidRDefault="001F6673" w:rsidP="00AF3A7B">
      <w:pPr>
        <w:pStyle w:val="NormalWeb"/>
        <w:shd w:val="clear" w:color="auto" w:fill="FFFFFF"/>
        <w:spacing w:line="360" w:lineRule="auto"/>
        <w:jc w:val="both"/>
        <w:rPr>
          <w:b/>
        </w:rPr>
      </w:pPr>
      <w:r>
        <w:rPr>
          <w:b/>
        </w:rPr>
        <w:lastRenderedPageBreak/>
        <w:t xml:space="preserve">5.2 </w:t>
      </w:r>
      <w:r w:rsidRPr="001F6673">
        <w:rPr>
          <w:b/>
        </w:rPr>
        <w:t>Uma reflexão sobre custos e benefícios da receita nacional com o favorecimento das instituições privadas de ensino.</w:t>
      </w:r>
    </w:p>
    <w:p w:rsidR="001F6673" w:rsidRPr="001F6673" w:rsidRDefault="001F6673" w:rsidP="00AF3A7B">
      <w:pPr>
        <w:pStyle w:val="NormalWeb"/>
        <w:shd w:val="clear" w:color="auto" w:fill="FFFFFF"/>
        <w:spacing w:line="360" w:lineRule="auto"/>
        <w:jc w:val="both"/>
        <w:rPr>
          <w:b/>
        </w:rPr>
      </w:pPr>
      <w:r w:rsidRPr="001F6673">
        <w:t xml:space="preserve">A </w:t>
      </w:r>
      <w:hyperlink r:id="rId31" w:history="1">
        <w:r w:rsidRPr="001F6673">
          <w:rPr>
            <w:rStyle w:val="Forte"/>
          </w:rPr>
          <w:t>LEI N</w:t>
        </w:r>
        <w:r w:rsidRPr="001F6673">
          <w:rPr>
            <w:rStyle w:val="Forte"/>
            <w:vertAlign w:val="superscript"/>
          </w:rPr>
          <w:t>o</w:t>
        </w:r>
        <w:r w:rsidRPr="001F6673">
          <w:rPr>
            <w:rStyle w:val="Forte"/>
          </w:rPr>
          <w:t xml:space="preserve"> 11.096, DE 13 DE JANEIRO DE 2005</w:t>
        </w:r>
      </w:hyperlink>
      <w:r w:rsidRPr="001F6673">
        <w:t xml:space="preserve"> </w:t>
      </w:r>
      <w:r>
        <w:t>que “</w:t>
      </w:r>
      <w:r w:rsidRPr="001F6673">
        <w:t>Institui o Programa Universidade para Todos - PROUNI</w:t>
      </w:r>
      <w:proofErr w:type="gramStart"/>
      <w:r w:rsidRPr="001F6673">
        <w:t>,</w:t>
      </w:r>
      <w:r w:rsidR="00A05E5C">
        <w:t xml:space="preserve"> </w:t>
      </w:r>
      <w:r w:rsidRPr="001F6673">
        <w:t>regula</w:t>
      </w:r>
      <w:proofErr w:type="gramEnd"/>
      <w:r w:rsidRPr="001F6673">
        <w:t xml:space="preserve"> a atuação de entidades beneficentes de assistência social no ensino superior</w:t>
      </w:r>
      <w:r>
        <w:t xml:space="preserve">” rege em seu Artigo 8º sobre a isenção de impostos para as instituições que aderirem </w:t>
      </w:r>
      <w:r w:rsidR="00A05E5C">
        <w:t>ao Programa:</w:t>
      </w:r>
    </w:p>
    <w:p w:rsidR="001F6673" w:rsidRPr="00375FC8" w:rsidRDefault="001F6673" w:rsidP="001F6673">
      <w:pPr>
        <w:pStyle w:val="NormalWeb"/>
      </w:pPr>
      <w:r w:rsidRPr="00375FC8">
        <w:t> </w:t>
      </w:r>
      <w:bookmarkStart w:id="2" w:name="art8"/>
      <w:bookmarkEnd w:id="2"/>
      <w:r w:rsidRPr="00375FC8">
        <w:t>Art. 8</w:t>
      </w:r>
      <w:r w:rsidRPr="00375FC8">
        <w:rPr>
          <w:u w:val="single"/>
          <w:vertAlign w:val="superscript"/>
        </w:rPr>
        <w:t>o</w:t>
      </w:r>
      <w:r w:rsidRPr="00375FC8">
        <w:t xml:space="preserve"> A instituição que aderir ao </w:t>
      </w:r>
      <w:proofErr w:type="spellStart"/>
      <w:proofErr w:type="gramStart"/>
      <w:r w:rsidRPr="00375FC8">
        <w:t>Pro</w:t>
      </w:r>
      <w:r w:rsidR="00D9704E">
        <w:t>U</w:t>
      </w:r>
      <w:r w:rsidRPr="00375FC8">
        <w:t>ni</w:t>
      </w:r>
      <w:proofErr w:type="spellEnd"/>
      <w:proofErr w:type="gramEnd"/>
      <w:r w:rsidRPr="00375FC8">
        <w:t xml:space="preserve"> ficará isenta dos seguintes impostos e contribuições no período de vigência do termo de adesão: </w:t>
      </w:r>
      <w:hyperlink r:id="rId32" w:history="1">
        <w:r w:rsidRPr="00375FC8">
          <w:rPr>
            <w:rStyle w:val="Hyperlink"/>
          </w:rPr>
          <w:t>(Vide Lei nº 11.128, de 2005)</w:t>
        </w:r>
      </w:hyperlink>
    </w:p>
    <w:p w:rsidR="001F6673" w:rsidRPr="00375FC8" w:rsidRDefault="001F6673" w:rsidP="001F6673">
      <w:pPr>
        <w:pStyle w:val="NormalWeb"/>
      </w:pPr>
      <w:r w:rsidRPr="00375FC8">
        <w:t>        I - Imposto de Renda das Pessoas Jurídicas;</w:t>
      </w:r>
    </w:p>
    <w:p w:rsidR="001F6673" w:rsidRPr="00375FC8" w:rsidRDefault="001F6673" w:rsidP="001F6673">
      <w:pPr>
        <w:pStyle w:val="NormalWeb"/>
      </w:pPr>
      <w:r w:rsidRPr="00375FC8">
        <w:t xml:space="preserve">        II - Contribuição Social sobre o Lucro Líquido, instituída pela </w:t>
      </w:r>
      <w:hyperlink r:id="rId33" w:history="1">
        <w:r w:rsidRPr="00375FC8">
          <w:rPr>
            <w:rStyle w:val="Hyperlink"/>
          </w:rPr>
          <w:t>Lei n</w:t>
        </w:r>
        <w:r w:rsidRPr="00375FC8">
          <w:rPr>
            <w:rStyle w:val="Hyperlink"/>
            <w:vertAlign w:val="superscript"/>
          </w:rPr>
          <w:t>o</w:t>
        </w:r>
        <w:r w:rsidRPr="00375FC8">
          <w:rPr>
            <w:rStyle w:val="Hyperlink"/>
          </w:rPr>
          <w:t xml:space="preserve"> 7.689, de 15 de dezembro de </w:t>
        </w:r>
        <w:proofErr w:type="gramStart"/>
        <w:r w:rsidRPr="00375FC8">
          <w:rPr>
            <w:rStyle w:val="Hyperlink"/>
          </w:rPr>
          <w:t>1988;</w:t>
        </w:r>
        <w:proofErr w:type="gramEnd"/>
      </w:hyperlink>
    </w:p>
    <w:p w:rsidR="001F6673" w:rsidRPr="00375FC8" w:rsidRDefault="001F6673" w:rsidP="001F6673">
      <w:pPr>
        <w:pStyle w:val="NormalWeb"/>
      </w:pPr>
      <w:r w:rsidRPr="00375FC8">
        <w:t xml:space="preserve">        III - Contribuição Social para Financiamento da Seguridade Social, instituída pela </w:t>
      </w:r>
      <w:hyperlink r:id="rId34" w:history="1">
        <w:r w:rsidRPr="00375FC8">
          <w:rPr>
            <w:rStyle w:val="Hyperlink"/>
          </w:rPr>
          <w:t xml:space="preserve">Lei Complementar </w:t>
        </w:r>
        <w:proofErr w:type="gramStart"/>
        <w:r w:rsidRPr="00375FC8">
          <w:rPr>
            <w:rStyle w:val="Hyperlink"/>
          </w:rPr>
          <w:t>n</w:t>
        </w:r>
        <w:r w:rsidRPr="00375FC8">
          <w:rPr>
            <w:rStyle w:val="Hyperlink"/>
            <w:vertAlign w:val="superscript"/>
          </w:rPr>
          <w:t>o</w:t>
        </w:r>
        <w:r w:rsidRPr="00375FC8">
          <w:rPr>
            <w:rStyle w:val="Hyperlink"/>
          </w:rPr>
          <w:t xml:space="preserve"> 70</w:t>
        </w:r>
        <w:proofErr w:type="gramEnd"/>
        <w:r w:rsidRPr="00375FC8">
          <w:rPr>
            <w:rStyle w:val="Hyperlink"/>
          </w:rPr>
          <w:t>, de 30 de dezembro de 1991</w:t>
        </w:r>
      </w:hyperlink>
      <w:r w:rsidRPr="00375FC8">
        <w:t>; e</w:t>
      </w:r>
    </w:p>
    <w:p w:rsidR="001F6673" w:rsidRDefault="001F6673" w:rsidP="001F6673">
      <w:pPr>
        <w:pStyle w:val="NormalWeb"/>
      </w:pPr>
      <w:r w:rsidRPr="00375FC8">
        <w:t xml:space="preserve">        IV - Contribuição para o Programa de Integração Social, instituída pela </w:t>
      </w:r>
      <w:hyperlink r:id="rId35" w:history="1">
        <w:r w:rsidRPr="00375FC8">
          <w:rPr>
            <w:rStyle w:val="Hyperlink"/>
          </w:rPr>
          <w:t xml:space="preserve">Lei Complementar </w:t>
        </w:r>
        <w:proofErr w:type="gramStart"/>
        <w:r w:rsidRPr="00375FC8">
          <w:rPr>
            <w:rStyle w:val="Hyperlink"/>
          </w:rPr>
          <w:t>n</w:t>
        </w:r>
        <w:r w:rsidRPr="00375FC8">
          <w:rPr>
            <w:rStyle w:val="Hyperlink"/>
            <w:vertAlign w:val="superscript"/>
          </w:rPr>
          <w:t>o</w:t>
        </w:r>
        <w:r w:rsidRPr="00375FC8">
          <w:rPr>
            <w:rStyle w:val="Hyperlink"/>
          </w:rPr>
          <w:t xml:space="preserve"> 7</w:t>
        </w:r>
        <w:proofErr w:type="gramEnd"/>
        <w:r w:rsidRPr="00375FC8">
          <w:rPr>
            <w:rStyle w:val="Hyperlink"/>
          </w:rPr>
          <w:t>, de 7 de setembro de 1970.</w:t>
        </w:r>
      </w:hyperlink>
    </w:p>
    <w:p w:rsidR="002143CB" w:rsidRDefault="00D9704E" w:rsidP="001167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entender as políticas públicas, especialmente as voltadas para a Educação, é necessário </w:t>
      </w:r>
      <w:r w:rsidR="002143CB" w:rsidRPr="002143CB">
        <w:rPr>
          <w:rFonts w:ascii="Times New Roman" w:hAnsi="Times New Roman" w:cs="Times New Roman"/>
          <w:sz w:val="24"/>
          <w:szCs w:val="24"/>
        </w:rPr>
        <w:t>ter uma visão estratégica de conjunto e as ações ali interligadas</w:t>
      </w:r>
      <w:r w:rsidR="009A46F8">
        <w:rPr>
          <w:rFonts w:ascii="Times New Roman" w:hAnsi="Times New Roman" w:cs="Times New Roman"/>
          <w:sz w:val="24"/>
          <w:szCs w:val="24"/>
        </w:rPr>
        <w:t>,</w:t>
      </w:r>
      <w:r w:rsidR="002143CB" w:rsidRPr="002143CB">
        <w:rPr>
          <w:rFonts w:ascii="Times New Roman" w:hAnsi="Times New Roman" w:cs="Times New Roman"/>
          <w:sz w:val="24"/>
          <w:szCs w:val="24"/>
        </w:rPr>
        <w:t xml:space="preserve"> como em uma rede onde os problemas acontecem de maneira interdependente. </w:t>
      </w:r>
      <w:r w:rsidR="009A46F8">
        <w:rPr>
          <w:rFonts w:ascii="Times New Roman" w:hAnsi="Times New Roman" w:cs="Times New Roman"/>
          <w:sz w:val="24"/>
          <w:szCs w:val="24"/>
        </w:rPr>
        <w:t>Faz-se necessário uma análise de conjuntura. Pa</w:t>
      </w:r>
      <w:r w:rsidR="00490F47">
        <w:rPr>
          <w:rFonts w:ascii="Times New Roman" w:hAnsi="Times New Roman" w:cs="Times New Roman"/>
          <w:sz w:val="24"/>
          <w:szCs w:val="24"/>
        </w:rPr>
        <w:t>r</w:t>
      </w:r>
      <w:r w:rsidR="009A46F8">
        <w:rPr>
          <w:rFonts w:ascii="Times New Roman" w:hAnsi="Times New Roman" w:cs="Times New Roman"/>
          <w:sz w:val="24"/>
          <w:szCs w:val="24"/>
        </w:rPr>
        <w:t>a LESBAUPIN (2006), as políticas sociais são compensatórias, apesar de elas não desenvolverem o país, todavia</w:t>
      </w:r>
      <w:r w:rsidR="00490F47">
        <w:rPr>
          <w:rFonts w:ascii="Times New Roman" w:hAnsi="Times New Roman" w:cs="Times New Roman"/>
          <w:sz w:val="24"/>
          <w:szCs w:val="24"/>
        </w:rPr>
        <w:t>,</w:t>
      </w:r>
      <w:r w:rsidR="009A46F8">
        <w:rPr>
          <w:rFonts w:ascii="Times New Roman" w:hAnsi="Times New Roman" w:cs="Times New Roman"/>
          <w:sz w:val="24"/>
          <w:szCs w:val="24"/>
        </w:rPr>
        <w:t xml:space="preserve"> impedem que </w:t>
      </w:r>
      <w:r w:rsidR="00490F47">
        <w:rPr>
          <w:rFonts w:ascii="Times New Roman" w:hAnsi="Times New Roman" w:cs="Times New Roman"/>
          <w:sz w:val="24"/>
          <w:szCs w:val="24"/>
        </w:rPr>
        <w:t xml:space="preserve">sua população pobre morra de fome, evitando assim </w:t>
      </w:r>
      <w:r w:rsidR="00116777">
        <w:rPr>
          <w:rFonts w:ascii="Times New Roman" w:hAnsi="Times New Roman" w:cs="Times New Roman"/>
          <w:sz w:val="24"/>
          <w:szCs w:val="24"/>
        </w:rPr>
        <w:t xml:space="preserve">o </w:t>
      </w:r>
      <w:r w:rsidR="00490F47">
        <w:rPr>
          <w:rFonts w:ascii="Times New Roman" w:hAnsi="Times New Roman" w:cs="Times New Roman"/>
          <w:sz w:val="24"/>
          <w:szCs w:val="24"/>
        </w:rPr>
        <w:t>risco de uma convulsão social. Aparentemente o governo se interessa pelo povo, criando fundos de assistencialismo, beneficiando os que estão - como diz a LEI -</w:t>
      </w:r>
      <w:r w:rsidR="00490F47" w:rsidRPr="00490F47">
        <w:rPr>
          <w:rFonts w:ascii="Times New Roman" w:hAnsi="Times New Roman" w:cs="Times New Roman"/>
          <w:sz w:val="24"/>
          <w:szCs w:val="24"/>
        </w:rPr>
        <w:t xml:space="preserve"> </w:t>
      </w:r>
      <w:r w:rsidR="00490F47" w:rsidRPr="00CC625D">
        <w:rPr>
          <w:rFonts w:ascii="Times New Roman" w:hAnsi="Times New Roman" w:cs="Times New Roman"/>
          <w:sz w:val="24"/>
          <w:szCs w:val="24"/>
        </w:rPr>
        <w:t>identifica</w:t>
      </w:r>
      <w:r w:rsidR="00490F47">
        <w:rPr>
          <w:rFonts w:ascii="Times New Roman" w:hAnsi="Times New Roman" w:cs="Times New Roman"/>
          <w:sz w:val="24"/>
          <w:szCs w:val="24"/>
        </w:rPr>
        <w:t>dos</w:t>
      </w:r>
      <w:r w:rsidR="00490F47" w:rsidRPr="00CC625D">
        <w:rPr>
          <w:rFonts w:ascii="Times New Roman" w:hAnsi="Times New Roman" w:cs="Times New Roman"/>
          <w:sz w:val="24"/>
          <w:szCs w:val="24"/>
        </w:rPr>
        <w:t xml:space="preserve"> e caracteriza</w:t>
      </w:r>
      <w:r w:rsidR="00490F47">
        <w:rPr>
          <w:rFonts w:ascii="Times New Roman" w:hAnsi="Times New Roman" w:cs="Times New Roman"/>
          <w:sz w:val="24"/>
          <w:szCs w:val="24"/>
        </w:rPr>
        <w:t>dos</w:t>
      </w:r>
      <w:r w:rsidR="00490F47" w:rsidRPr="00CC625D">
        <w:rPr>
          <w:rFonts w:ascii="Times New Roman" w:hAnsi="Times New Roman" w:cs="Times New Roman"/>
          <w:sz w:val="24"/>
          <w:szCs w:val="24"/>
        </w:rPr>
        <w:t xml:space="preserve"> </w:t>
      </w:r>
      <w:proofErr w:type="spellStart"/>
      <w:r w:rsidR="00490F47" w:rsidRPr="00CC625D">
        <w:rPr>
          <w:rFonts w:ascii="Times New Roman" w:hAnsi="Times New Roman" w:cs="Times New Roman"/>
          <w:sz w:val="24"/>
          <w:szCs w:val="24"/>
        </w:rPr>
        <w:t>sócio-econômica</w:t>
      </w:r>
      <w:proofErr w:type="spellEnd"/>
      <w:r w:rsidR="00490F47" w:rsidRPr="00CC625D">
        <w:rPr>
          <w:rFonts w:ascii="Times New Roman" w:hAnsi="Times New Roman" w:cs="Times New Roman"/>
          <w:sz w:val="24"/>
          <w:szCs w:val="24"/>
        </w:rPr>
        <w:t xml:space="preserve"> </w:t>
      </w:r>
      <w:r w:rsidR="00490F47">
        <w:rPr>
          <w:rFonts w:ascii="Times New Roman" w:hAnsi="Times New Roman" w:cs="Times New Roman"/>
          <w:sz w:val="24"/>
          <w:szCs w:val="24"/>
        </w:rPr>
        <w:t>como “</w:t>
      </w:r>
      <w:r w:rsidR="00490F47" w:rsidRPr="00CC625D">
        <w:rPr>
          <w:rFonts w:ascii="Times New Roman" w:hAnsi="Times New Roman" w:cs="Times New Roman"/>
          <w:sz w:val="24"/>
          <w:szCs w:val="24"/>
        </w:rPr>
        <w:t>famílias brasileiras de baixa renda</w:t>
      </w:r>
      <w:r w:rsidR="00490F47">
        <w:rPr>
          <w:rFonts w:ascii="Times New Roman" w:hAnsi="Times New Roman" w:cs="Times New Roman"/>
          <w:sz w:val="24"/>
          <w:szCs w:val="24"/>
        </w:rPr>
        <w:t>”</w:t>
      </w:r>
      <w:r w:rsidR="00767DFE">
        <w:rPr>
          <w:rFonts w:ascii="Times New Roman" w:hAnsi="Times New Roman" w:cs="Times New Roman"/>
          <w:sz w:val="24"/>
          <w:szCs w:val="24"/>
        </w:rPr>
        <w:t xml:space="preserve">, quando na verdade o seu real interesse é o capital financeiro: O pobre é assistido com os programas sociais como </w:t>
      </w:r>
      <w:r w:rsidR="00116777">
        <w:rPr>
          <w:rFonts w:ascii="Times New Roman" w:hAnsi="Times New Roman" w:cs="Times New Roman"/>
          <w:sz w:val="24"/>
          <w:szCs w:val="24"/>
        </w:rPr>
        <w:t>B</w:t>
      </w:r>
      <w:r w:rsidR="00767DFE">
        <w:rPr>
          <w:rFonts w:ascii="Times New Roman" w:hAnsi="Times New Roman" w:cs="Times New Roman"/>
          <w:sz w:val="24"/>
          <w:szCs w:val="24"/>
        </w:rPr>
        <w:t xml:space="preserve">olsa </w:t>
      </w:r>
      <w:r w:rsidR="00116777">
        <w:rPr>
          <w:rFonts w:ascii="Times New Roman" w:hAnsi="Times New Roman" w:cs="Times New Roman"/>
          <w:sz w:val="24"/>
          <w:szCs w:val="24"/>
        </w:rPr>
        <w:t>F</w:t>
      </w:r>
      <w:r w:rsidR="00767DFE">
        <w:rPr>
          <w:rFonts w:ascii="Times New Roman" w:hAnsi="Times New Roman" w:cs="Times New Roman"/>
          <w:sz w:val="24"/>
          <w:szCs w:val="24"/>
        </w:rPr>
        <w:t xml:space="preserve">amília, </w:t>
      </w:r>
      <w:proofErr w:type="spellStart"/>
      <w:proofErr w:type="gramStart"/>
      <w:r w:rsidR="00767DFE">
        <w:rPr>
          <w:rFonts w:ascii="Times New Roman" w:hAnsi="Times New Roman" w:cs="Times New Roman"/>
          <w:sz w:val="24"/>
          <w:szCs w:val="24"/>
        </w:rPr>
        <w:t>ProUni</w:t>
      </w:r>
      <w:proofErr w:type="spellEnd"/>
      <w:proofErr w:type="gramEnd"/>
      <w:r w:rsidR="00767DFE">
        <w:rPr>
          <w:rFonts w:ascii="Times New Roman" w:hAnsi="Times New Roman" w:cs="Times New Roman"/>
          <w:sz w:val="24"/>
          <w:szCs w:val="24"/>
        </w:rPr>
        <w:t xml:space="preserve">, </w:t>
      </w:r>
      <w:proofErr w:type="spellStart"/>
      <w:r w:rsidR="00767DFE">
        <w:rPr>
          <w:rFonts w:ascii="Times New Roman" w:hAnsi="Times New Roman" w:cs="Times New Roman"/>
          <w:sz w:val="24"/>
          <w:szCs w:val="24"/>
        </w:rPr>
        <w:t>SiSu</w:t>
      </w:r>
      <w:proofErr w:type="spellEnd"/>
      <w:r w:rsidR="00767DFE">
        <w:rPr>
          <w:rFonts w:ascii="Times New Roman" w:hAnsi="Times New Roman" w:cs="Times New Roman"/>
          <w:sz w:val="24"/>
          <w:szCs w:val="24"/>
        </w:rPr>
        <w:t xml:space="preserve"> e outros, mas os empresários das instituições privadas</w:t>
      </w:r>
      <w:r w:rsidR="00B536C6">
        <w:rPr>
          <w:rFonts w:ascii="Times New Roman" w:hAnsi="Times New Roman" w:cs="Times New Roman"/>
          <w:sz w:val="24"/>
          <w:szCs w:val="24"/>
        </w:rPr>
        <w:t>,</w:t>
      </w:r>
      <w:r w:rsidR="00767DFE">
        <w:rPr>
          <w:rFonts w:ascii="Times New Roman" w:hAnsi="Times New Roman" w:cs="Times New Roman"/>
          <w:sz w:val="24"/>
          <w:szCs w:val="24"/>
        </w:rPr>
        <w:t xml:space="preserve"> </w:t>
      </w:r>
      <w:r w:rsidR="00B536C6">
        <w:rPr>
          <w:rFonts w:ascii="Times New Roman" w:hAnsi="Times New Roman" w:cs="Times New Roman"/>
          <w:sz w:val="24"/>
          <w:szCs w:val="24"/>
        </w:rPr>
        <w:t xml:space="preserve">que aderem ao sistema, </w:t>
      </w:r>
      <w:r w:rsidR="00767DFE">
        <w:rPr>
          <w:rFonts w:ascii="Times New Roman" w:hAnsi="Times New Roman" w:cs="Times New Roman"/>
          <w:sz w:val="24"/>
          <w:szCs w:val="24"/>
        </w:rPr>
        <w:t>são favorecidos com a isenção de altos impostos, como os relacionados acima, que seriam fundamentais para o verdadeiro desenvolvimento do país</w:t>
      </w:r>
      <w:r w:rsidR="00EE0F06">
        <w:rPr>
          <w:rFonts w:ascii="Times New Roman" w:hAnsi="Times New Roman" w:cs="Times New Roman"/>
          <w:sz w:val="24"/>
          <w:szCs w:val="24"/>
        </w:rPr>
        <w:t>.</w:t>
      </w:r>
      <w:r w:rsidR="00116777">
        <w:rPr>
          <w:rFonts w:ascii="Times New Roman" w:hAnsi="Times New Roman" w:cs="Times New Roman"/>
          <w:sz w:val="24"/>
          <w:szCs w:val="24"/>
        </w:rPr>
        <w:t xml:space="preserve"> Se o valor dessas tributações fossem investidas nas universidades públicas elas teriam condições de ofertar vagas suficientes àqueles que as buscam com interesse de fazer um curso superior.</w:t>
      </w:r>
    </w:p>
    <w:p w:rsidR="00135A3F" w:rsidRPr="00135A3F" w:rsidRDefault="00135A3F" w:rsidP="00116777">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Conclusão</w:t>
      </w:r>
    </w:p>
    <w:p w:rsidR="005B768E" w:rsidRDefault="00135A3F" w:rsidP="005B768E">
      <w:pPr>
        <w:spacing w:line="360" w:lineRule="auto"/>
        <w:jc w:val="both"/>
        <w:rPr>
          <w:rFonts w:ascii="Times New Roman" w:hAnsi="Times New Roman" w:cs="Times New Roman"/>
          <w:sz w:val="24"/>
          <w:szCs w:val="24"/>
        </w:rPr>
      </w:pPr>
      <w:r>
        <w:rPr>
          <w:rFonts w:ascii="Times New Roman" w:hAnsi="Times New Roman" w:cs="Times New Roman"/>
          <w:sz w:val="24"/>
          <w:szCs w:val="24"/>
        </w:rPr>
        <w:t>O antagonismo e as contradições existentes no Estado civilizado proposto por Rousseau (1762</w:t>
      </w:r>
      <w:r w:rsidR="00772F72">
        <w:rPr>
          <w:rFonts w:ascii="Times New Roman" w:hAnsi="Times New Roman" w:cs="Times New Roman"/>
          <w:sz w:val="24"/>
          <w:szCs w:val="24"/>
        </w:rPr>
        <w:t xml:space="preserve">) </w:t>
      </w:r>
      <w:r>
        <w:rPr>
          <w:rFonts w:ascii="Times New Roman" w:hAnsi="Times New Roman" w:cs="Times New Roman"/>
          <w:sz w:val="24"/>
          <w:szCs w:val="24"/>
        </w:rPr>
        <w:t>devido à grande diversidade de pessoas com diferentes ideias que o compõe</w:t>
      </w:r>
      <w:r w:rsidR="00772F72">
        <w:rPr>
          <w:rFonts w:ascii="Times New Roman" w:hAnsi="Times New Roman" w:cs="Times New Roman"/>
          <w:sz w:val="24"/>
          <w:szCs w:val="24"/>
        </w:rPr>
        <w:t xml:space="preserve"> é uma realidade inegável</w:t>
      </w:r>
      <w:r>
        <w:rPr>
          <w:rFonts w:ascii="Times New Roman" w:hAnsi="Times New Roman" w:cs="Times New Roman"/>
          <w:sz w:val="24"/>
          <w:szCs w:val="24"/>
        </w:rPr>
        <w:t>. A Política Educacional sempre foi marcada pela guerra de interesses</w:t>
      </w:r>
      <w:r w:rsidR="00772F72">
        <w:rPr>
          <w:rFonts w:ascii="Times New Roman" w:hAnsi="Times New Roman" w:cs="Times New Roman"/>
          <w:sz w:val="24"/>
          <w:szCs w:val="24"/>
        </w:rPr>
        <w:t>;</w:t>
      </w:r>
      <w:r>
        <w:rPr>
          <w:rFonts w:ascii="Times New Roman" w:hAnsi="Times New Roman" w:cs="Times New Roman"/>
          <w:sz w:val="24"/>
          <w:szCs w:val="24"/>
        </w:rPr>
        <w:t xml:space="preserve"> </w:t>
      </w:r>
      <w:r w:rsidR="00772F72">
        <w:rPr>
          <w:rFonts w:ascii="Times New Roman" w:hAnsi="Times New Roman" w:cs="Times New Roman"/>
          <w:sz w:val="24"/>
          <w:szCs w:val="24"/>
        </w:rPr>
        <w:t>a</w:t>
      </w:r>
      <w:r w:rsidR="00B06DB2">
        <w:rPr>
          <w:rFonts w:ascii="Times New Roman" w:hAnsi="Times New Roman" w:cs="Times New Roman"/>
          <w:sz w:val="24"/>
          <w:szCs w:val="24"/>
        </w:rPr>
        <w:t xml:space="preserve">inda que Lula </w:t>
      </w:r>
      <w:r>
        <w:rPr>
          <w:rFonts w:ascii="Times New Roman" w:hAnsi="Times New Roman" w:cs="Times New Roman"/>
          <w:sz w:val="24"/>
          <w:szCs w:val="24"/>
        </w:rPr>
        <w:t>seguisse</w:t>
      </w:r>
      <w:r w:rsidR="00B06DB2">
        <w:rPr>
          <w:rFonts w:ascii="Times New Roman" w:hAnsi="Times New Roman" w:cs="Times New Roman"/>
          <w:sz w:val="24"/>
          <w:szCs w:val="24"/>
        </w:rPr>
        <w:t xml:space="preserve"> o modelo </w:t>
      </w:r>
      <w:r w:rsidR="00772F72">
        <w:rPr>
          <w:rFonts w:ascii="Times New Roman" w:hAnsi="Times New Roman" w:cs="Times New Roman"/>
          <w:sz w:val="24"/>
          <w:szCs w:val="24"/>
        </w:rPr>
        <w:t>n</w:t>
      </w:r>
      <w:r>
        <w:rPr>
          <w:rFonts w:ascii="Times New Roman" w:hAnsi="Times New Roman" w:cs="Times New Roman"/>
          <w:sz w:val="24"/>
          <w:szCs w:val="24"/>
        </w:rPr>
        <w:t>eoliberal de FHC,</w:t>
      </w:r>
      <w:r w:rsidR="00772F72">
        <w:rPr>
          <w:rFonts w:ascii="Times New Roman" w:hAnsi="Times New Roman" w:cs="Times New Roman"/>
          <w:sz w:val="24"/>
          <w:szCs w:val="24"/>
        </w:rPr>
        <w:t xml:space="preserve"> que privilegia em grande parte</w:t>
      </w:r>
      <w:r>
        <w:rPr>
          <w:rFonts w:ascii="Times New Roman" w:hAnsi="Times New Roman" w:cs="Times New Roman"/>
          <w:sz w:val="24"/>
          <w:szCs w:val="24"/>
        </w:rPr>
        <w:t xml:space="preserve"> </w:t>
      </w:r>
      <w:r w:rsidR="00772F72">
        <w:rPr>
          <w:rFonts w:ascii="Times New Roman" w:hAnsi="Times New Roman" w:cs="Times New Roman"/>
          <w:sz w:val="24"/>
          <w:szCs w:val="24"/>
        </w:rPr>
        <w:t xml:space="preserve">os empresários da iniciativa privada, </w:t>
      </w:r>
      <w:r>
        <w:rPr>
          <w:rFonts w:ascii="Times New Roman" w:hAnsi="Times New Roman" w:cs="Times New Roman"/>
          <w:sz w:val="24"/>
          <w:szCs w:val="24"/>
        </w:rPr>
        <w:t xml:space="preserve">todavia pudemos constatar </w:t>
      </w:r>
      <w:r w:rsidR="00772F72">
        <w:rPr>
          <w:rFonts w:ascii="Times New Roman" w:hAnsi="Times New Roman" w:cs="Times New Roman"/>
          <w:sz w:val="24"/>
          <w:szCs w:val="24"/>
        </w:rPr>
        <w:t>algumas mudanças</w:t>
      </w:r>
      <w:r>
        <w:rPr>
          <w:rFonts w:ascii="Times New Roman" w:hAnsi="Times New Roman" w:cs="Times New Roman"/>
          <w:sz w:val="24"/>
          <w:szCs w:val="24"/>
        </w:rPr>
        <w:t xml:space="preserve"> importante</w:t>
      </w:r>
      <w:r w:rsidR="00772F72">
        <w:rPr>
          <w:rFonts w:ascii="Times New Roman" w:hAnsi="Times New Roman" w:cs="Times New Roman"/>
          <w:sz w:val="24"/>
          <w:szCs w:val="24"/>
        </w:rPr>
        <w:t>s</w:t>
      </w:r>
      <w:r>
        <w:rPr>
          <w:rFonts w:ascii="Times New Roman" w:hAnsi="Times New Roman" w:cs="Times New Roman"/>
          <w:sz w:val="24"/>
          <w:szCs w:val="24"/>
        </w:rPr>
        <w:t xml:space="preserve"> com relação às </w:t>
      </w:r>
      <w:r w:rsidR="00D40CB0" w:rsidRPr="00D40CB0">
        <w:rPr>
          <w:rFonts w:ascii="Times New Roman" w:hAnsi="Times New Roman" w:cs="Times New Roman"/>
          <w:sz w:val="24"/>
          <w:szCs w:val="24"/>
        </w:rPr>
        <w:t>Políticas P</w:t>
      </w:r>
      <w:r w:rsidRPr="00D40CB0">
        <w:rPr>
          <w:rFonts w:ascii="Times New Roman" w:hAnsi="Times New Roman" w:cs="Times New Roman"/>
          <w:sz w:val="24"/>
          <w:szCs w:val="24"/>
        </w:rPr>
        <w:t>ública</w:t>
      </w:r>
      <w:r w:rsidRPr="008236D3">
        <w:rPr>
          <w:rFonts w:ascii="Times New Roman" w:hAnsi="Times New Roman" w:cs="Times New Roman"/>
          <w:color w:val="FF0000"/>
          <w:sz w:val="24"/>
          <w:szCs w:val="24"/>
        </w:rPr>
        <w:t xml:space="preserve"> </w:t>
      </w:r>
      <w:r>
        <w:rPr>
          <w:rFonts w:ascii="Times New Roman" w:hAnsi="Times New Roman" w:cs="Times New Roman"/>
          <w:sz w:val="24"/>
          <w:szCs w:val="24"/>
        </w:rPr>
        <w:t>voltadas para a Educação</w:t>
      </w:r>
      <w:r w:rsidR="00772F72">
        <w:rPr>
          <w:rFonts w:ascii="Times New Roman" w:hAnsi="Times New Roman" w:cs="Times New Roman"/>
          <w:sz w:val="24"/>
          <w:szCs w:val="24"/>
        </w:rPr>
        <w:t xml:space="preserve"> durante o seu governo. O</w:t>
      </w:r>
      <w:r w:rsidR="00772F72" w:rsidRPr="00772F72">
        <w:rPr>
          <w:rFonts w:ascii="Times New Roman" w:hAnsi="Times New Roman" w:cs="Times New Roman"/>
          <w:sz w:val="24"/>
          <w:szCs w:val="24"/>
        </w:rPr>
        <w:t xml:space="preserve"> Exame Nacional do Ensino Médio (Enem), criado em 1998, no governo FHC, e funcionou entre</w:t>
      </w:r>
      <w:r w:rsidR="00772F72" w:rsidRPr="00772F72">
        <w:rPr>
          <w:rFonts w:ascii="Times New Roman" w:hAnsi="Times New Roman" w:cs="Times New Roman"/>
          <w:sz w:val="24"/>
          <w:szCs w:val="24"/>
          <w:lang w:val="pt-PT"/>
        </w:rPr>
        <w:t xml:space="preserve"> 1998 e 2008,</w:t>
      </w:r>
      <w:r w:rsidR="00772F72" w:rsidRPr="00772F72">
        <w:rPr>
          <w:rFonts w:ascii="Times New Roman" w:hAnsi="Times New Roman" w:cs="Times New Roman"/>
          <w:sz w:val="24"/>
          <w:szCs w:val="24"/>
        </w:rPr>
        <w:t xml:space="preserve"> </w:t>
      </w:r>
      <w:r w:rsidR="00772F72">
        <w:rPr>
          <w:rFonts w:ascii="Times New Roman" w:hAnsi="Times New Roman" w:cs="Times New Roman"/>
          <w:sz w:val="24"/>
          <w:szCs w:val="24"/>
        </w:rPr>
        <w:t xml:space="preserve">que a princípio </w:t>
      </w:r>
      <w:r w:rsidR="00772F72" w:rsidRPr="00772F72">
        <w:rPr>
          <w:rFonts w:ascii="Times New Roman" w:hAnsi="Times New Roman" w:cs="Times New Roman"/>
          <w:sz w:val="24"/>
          <w:szCs w:val="24"/>
        </w:rPr>
        <w:t>tinha como objetivo “avaliar o desempenho do estudante ao fim da educação básica</w:t>
      </w:r>
      <w:r w:rsidR="00772F72">
        <w:rPr>
          <w:rFonts w:ascii="Times New Roman" w:hAnsi="Times New Roman" w:cs="Times New Roman"/>
          <w:sz w:val="24"/>
          <w:szCs w:val="24"/>
        </w:rPr>
        <w:t>”</w:t>
      </w:r>
      <w:r w:rsidR="00975774">
        <w:rPr>
          <w:rFonts w:ascii="Times New Roman" w:hAnsi="Times New Roman" w:cs="Times New Roman"/>
          <w:sz w:val="24"/>
          <w:szCs w:val="24"/>
        </w:rPr>
        <w:t xml:space="preserve">; em 2005, com a LEI </w:t>
      </w:r>
      <w:r w:rsidR="00975774" w:rsidRPr="005B768E">
        <w:rPr>
          <w:rFonts w:ascii="Times New Roman" w:hAnsi="Times New Roman" w:cs="Times New Roman"/>
          <w:sz w:val="24"/>
          <w:szCs w:val="24"/>
        </w:rPr>
        <w:t xml:space="preserve">que “Institui o Programa Universidade para Todos – PROUNI”, passa a dar aos alunos que fazem as provas </w:t>
      </w:r>
      <w:r w:rsidR="005B768E" w:rsidRPr="005B768E">
        <w:rPr>
          <w:rFonts w:ascii="Times New Roman" w:hAnsi="Times New Roman" w:cs="Times New Roman"/>
          <w:sz w:val="24"/>
          <w:szCs w:val="24"/>
        </w:rPr>
        <w:t>d</w:t>
      </w:r>
      <w:r w:rsidR="00975774" w:rsidRPr="005B768E">
        <w:rPr>
          <w:rFonts w:ascii="Times New Roman" w:hAnsi="Times New Roman" w:cs="Times New Roman"/>
          <w:sz w:val="24"/>
          <w:szCs w:val="24"/>
        </w:rPr>
        <w:t>o</w:t>
      </w:r>
      <w:r w:rsidR="005B768E" w:rsidRPr="005B768E">
        <w:rPr>
          <w:rFonts w:ascii="Times New Roman" w:hAnsi="Times New Roman" w:cs="Times New Roman"/>
          <w:sz w:val="24"/>
          <w:szCs w:val="24"/>
        </w:rPr>
        <w:t xml:space="preserve"> ENEM o</w:t>
      </w:r>
      <w:r w:rsidR="00975774" w:rsidRPr="005B768E">
        <w:rPr>
          <w:rFonts w:ascii="Times New Roman" w:hAnsi="Times New Roman" w:cs="Times New Roman"/>
          <w:sz w:val="24"/>
          <w:szCs w:val="24"/>
        </w:rPr>
        <w:t xml:space="preserve"> direito de ingresso nas faculdades privadas </w:t>
      </w:r>
      <w:r w:rsidR="005B768E" w:rsidRPr="005B768E">
        <w:rPr>
          <w:rFonts w:ascii="Times New Roman" w:hAnsi="Times New Roman" w:cs="Times New Roman"/>
          <w:sz w:val="24"/>
          <w:szCs w:val="24"/>
        </w:rPr>
        <w:t>por meio da</w:t>
      </w:r>
      <w:r w:rsidR="00975774" w:rsidRPr="005B768E">
        <w:rPr>
          <w:rFonts w:ascii="Times New Roman" w:hAnsi="Times New Roman" w:cs="Times New Roman"/>
          <w:sz w:val="24"/>
          <w:szCs w:val="24"/>
        </w:rPr>
        <w:t xml:space="preserve"> bolsa de estudo ou mesmo</w:t>
      </w:r>
      <w:r w:rsidR="005B768E" w:rsidRPr="005B768E">
        <w:rPr>
          <w:rFonts w:ascii="Times New Roman" w:hAnsi="Times New Roman" w:cs="Times New Roman"/>
          <w:sz w:val="24"/>
          <w:szCs w:val="24"/>
        </w:rPr>
        <w:t xml:space="preserve"> a participar do </w:t>
      </w:r>
      <w:r w:rsidR="00975774" w:rsidRPr="005B768E">
        <w:rPr>
          <w:rFonts w:ascii="Times New Roman" w:hAnsi="Times New Roman" w:cs="Times New Roman"/>
          <w:sz w:val="24"/>
          <w:szCs w:val="24"/>
        </w:rPr>
        <w:t>“Sistema de Seleção Unificada (</w:t>
      </w:r>
      <w:proofErr w:type="spellStart"/>
      <w:proofErr w:type="gramStart"/>
      <w:r w:rsidR="00975774" w:rsidRPr="005B768E">
        <w:rPr>
          <w:rFonts w:ascii="Times New Roman" w:hAnsi="Times New Roman" w:cs="Times New Roman"/>
          <w:sz w:val="24"/>
          <w:szCs w:val="24"/>
        </w:rPr>
        <w:t>SiSU</w:t>
      </w:r>
      <w:proofErr w:type="spellEnd"/>
      <w:proofErr w:type="gramEnd"/>
      <w:r w:rsidR="00975774" w:rsidRPr="005B768E">
        <w:rPr>
          <w:rFonts w:ascii="Times New Roman" w:hAnsi="Times New Roman" w:cs="Times New Roman"/>
          <w:sz w:val="24"/>
          <w:szCs w:val="24"/>
        </w:rPr>
        <w:t>)</w:t>
      </w:r>
      <w:r w:rsidR="005B768E" w:rsidRPr="005B768E">
        <w:rPr>
          <w:rFonts w:ascii="Times New Roman" w:hAnsi="Times New Roman" w:cs="Times New Roman"/>
          <w:sz w:val="24"/>
          <w:szCs w:val="24"/>
        </w:rPr>
        <w:t xml:space="preserve"> que democratizou </w:t>
      </w:r>
      <w:r w:rsidR="00975774" w:rsidRPr="005B768E">
        <w:rPr>
          <w:rFonts w:ascii="Times New Roman" w:hAnsi="Times New Roman" w:cs="Times New Roman"/>
          <w:sz w:val="24"/>
          <w:szCs w:val="24"/>
        </w:rPr>
        <w:t>as “oportunidades de acesso às vagas oferecidas”  pelas Universidades Federais</w:t>
      </w:r>
      <w:r w:rsidR="005B768E" w:rsidRPr="005B768E">
        <w:rPr>
          <w:rFonts w:ascii="Times New Roman" w:hAnsi="Times New Roman" w:cs="Times New Roman"/>
          <w:sz w:val="24"/>
          <w:szCs w:val="24"/>
        </w:rPr>
        <w:t>, antes um sonho que muitos estudantes não podiam realizar</w:t>
      </w:r>
      <w:r w:rsidR="005B768E">
        <w:rPr>
          <w:rFonts w:ascii="Times New Roman" w:hAnsi="Times New Roman" w:cs="Times New Roman"/>
          <w:sz w:val="24"/>
          <w:szCs w:val="24"/>
        </w:rPr>
        <w:t>.</w:t>
      </w:r>
    </w:p>
    <w:p w:rsidR="00D90589" w:rsidRDefault="00D90589" w:rsidP="005B768E">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Francisco das Chagas Fernandes</w:t>
      </w:r>
      <w:r w:rsidR="00290EE1">
        <w:rPr>
          <w:rFonts w:ascii="Times New Roman" w:hAnsi="Times New Roman" w:cs="Times New Roman"/>
          <w:sz w:val="24"/>
          <w:szCs w:val="24"/>
        </w:rPr>
        <w:t>, secretário de Educação Básica do Ministério da Educação</w:t>
      </w:r>
      <w:r w:rsidR="00666994">
        <w:rPr>
          <w:rFonts w:ascii="Times New Roman" w:hAnsi="Times New Roman" w:cs="Times New Roman"/>
          <w:sz w:val="24"/>
          <w:szCs w:val="24"/>
        </w:rPr>
        <w:t xml:space="preserve"> (2004-2007)</w:t>
      </w:r>
      <w:r w:rsidR="00290EE1">
        <w:rPr>
          <w:rFonts w:ascii="Times New Roman" w:hAnsi="Times New Roman" w:cs="Times New Roman"/>
          <w:sz w:val="24"/>
          <w:szCs w:val="24"/>
        </w:rPr>
        <w:t>,</w:t>
      </w:r>
      <w:r w:rsidR="00666994">
        <w:rPr>
          <w:rFonts w:ascii="Times New Roman" w:hAnsi="Times New Roman" w:cs="Times New Roman"/>
          <w:sz w:val="24"/>
          <w:szCs w:val="24"/>
        </w:rPr>
        <w:t xml:space="preserve"> em um artigo </w:t>
      </w:r>
      <w:r w:rsidR="00290EE1">
        <w:rPr>
          <w:rFonts w:ascii="Times New Roman" w:hAnsi="Times New Roman" w:cs="Times New Roman"/>
          <w:sz w:val="24"/>
          <w:szCs w:val="24"/>
        </w:rPr>
        <w:t xml:space="preserve">no </w:t>
      </w:r>
      <w:proofErr w:type="gramStart"/>
      <w:r w:rsidR="00290EE1">
        <w:rPr>
          <w:rFonts w:ascii="Times New Roman" w:hAnsi="Times New Roman" w:cs="Times New Roman"/>
          <w:sz w:val="24"/>
          <w:szCs w:val="24"/>
        </w:rPr>
        <w:t>portal.</w:t>
      </w:r>
      <w:proofErr w:type="spellStart"/>
      <w:proofErr w:type="gramEnd"/>
      <w:r w:rsidR="00290EE1">
        <w:rPr>
          <w:rFonts w:ascii="Times New Roman" w:hAnsi="Times New Roman" w:cs="Times New Roman"/>
          <w:sz w:val="24"/>
          <w:szCs w:val="24"/>
        </w:rPr>
        <w:t>mec</w:t>
      </w:r>
      <w:proofErr w:type="spellEnd"/>
      <w:r w:rsidR="00666994">
        <w:rPr>
          <w:rFonts w:ascii="Times New Roman" w:hAnsi="Times New Roman" w:cs="Times New Roman"/>
          <w:sz w:val="24"/>
          <w:szCs w:val="24"/>
        </w:rPr>
        <w:t xml:space="preserve">: “Do FUNDEF AO FUNDEB: MUDANÇA E AVANÇO” aborda sobre os avanços no governo Lula  </w:t>
      </w:r>
      <w:r w:rsidR="001B7952">
        <w:rPr>
          <w:rFonts w:ascii="Times New Roman" w:hAnsi="Times New Roman" w:cs="Times New Roman"/>
          <w:sz w:val="24"/>
          <w:szCs w:val="24"/>
        </w:rPr>
        <w:t xml:space="preserve">com relação às duas modalidades de </w:t>
      </w:r>
      <w:r w:rsidR="00666994">
        <w:rPr>
          <w:rFonts w:ascii="Times New Roman" w:hAnsi="Times New Roman" w:cs="Times New Roman"/>
          <w:sz w:val="24"/>
          <w:szCs w:val="24"/>
        </w:rPr>
        <w:t>recurso</w:t>
      </w:r>
      <w:r w:rsidR="00990237">
        <w:rPr>
          <w:rFonts w:ascii="Times New Roman" w:hAnsi="Times New Roman" w:cs="Times New Roman"/>
          <w:sz w:val="24"/>
          <w:szCs w:val="24"/>
        </w:rPr>
        <w:t>s</w:t>
      </w:r>
      <w:r w:rsidR="00666994">
        <w:rPr>
          <w:rFonts w:ascii="Times New Roman" w:hAnsi="Times New Roman" w:cs="Times New Roman"/>
          <w:sz w:val="24"/>
          <w:szCs w:val="24"/>
        </w:rPr>
        <w:t xml:space="preserve"> financeiros destinados à educação</w:t>
      </w:r>
      <w:r w:rsidR="00990237">
        <w:rPr>
          <w:rFonts w:ascii="Times New Roman" w:hAnsi="Times New Roman" w:cs="Times New Roman"/>
          <w:sz w:val="24"/>
          <w:szCs w:val="24"/>
        </w:rPr>
        <w:t xml:space="preserve">. Enquanto o </w:t>
      </w:r>
      <w:r w:rsidR="005B768E">
        <w:rPr>
          <w:rFonts w:ascii="Times New Roman" w:hAnsi="Times New Roman" w:cs="Times New Roman"/>
          <w:sz w:val="24"/>
          <w:szCs w:val="24"/>
        </w:rPr>
        <w:t>FU</w:t>
      </w:r>
      <w:r>
        <w:rPr>
          <w:rFonts w:ascii="Times New Roman" w:hAnsi="Times New Roman" w:cs="Times New Roman"/>
          <w:sz w:val="24"/>
          <w:szCs w:val="24"/>
        </w:rPr>
        <w:t>N</w:t>
      </w:r>
      <w:r w:rsidR="005B768E">
        <w:rPr>
          <w:rFonts w:ascii="Times New Roman" w:hAnsi="Times New Roman" w:cs="Times New Roman"/>
          <w:sz w:val="24"/>
          <w:szCs w:val="24"/>
        </w:rPr>
        <w:t>DEF</w:t>
      </w:r>
      <w:r>
        <w:rPr>
          <w:rFonts w:ascii="Times New Roman" w:hAnsi="Times New Roman" w:cs="Times New Roman"/>
          <w:sz w:val="24"/>
          <w:szCs w:val="24"/>
        </w:rPr>
        <w:t xml:space="preserve"> </w:t>
      </w:r>
      <w:r w:rsidR="00B536C6" w:rsidRPr="00B536C6">
        <w:rPr>
          <w:rFonts w:ascii="Times New Roman" w:hAnsi="Times New Roman" w:cs="Times New Roman"/>
          <w:color w:val="000000" w:themeColor="text1"/>
          <w:sz w:val="24"/>
          <w:szCs w:val="24"/>
        </w:rPr>
        <w:t>(Fundo de Manutenção e Desenvolvimento do Ensino Fundamental)</w:t>
      </w:r>
      <w:r w:rsidR="0090092A">
        <w:rPr>
          <w:rFonts w:ascii="Times New Roman" w:hAnsi="Times New Roman" w:cs="Times New Roman"/>
          <w:color w:val="000000" w:themeColor="text1"/>
          <w:sz w:val="24"/>
          <w:szCs w:val="24"/>
        </w:rPr>
        <w:t xml:space="preserve"> implantado em </w:t>
      </w:r>
      <w:r w:rsidR="0090092A" w:rsidRPr="00772F72">
        <w:rPr>
          <w:rFonts w:ascii="Times New Roman" w:hAnsi="Times New Roman" w:cs="Times New Roman"/>
          <w:sz w:val="24"/>
          <w:szCs w:val="24"/>
          <w:lang w:val="pt-PT"/>
        </w:rPr>
        <w:t>1998</w:t>
      </w:r>
      <w:r w:rsidR="001B7952">
        <w:rPr>
          <w:rFonts w:ascii="Times New Roman" w:hAnsi="Times New Roman" w:cs="Times New Roman"/>
          <w:sz w:val="24"/>
          <w:szCs w:val="24"/>
          <w:lang w:val="pt-PT"/>
        </w:rPr>
        <w:t>, no governo FHC,</w:t>
      </w:r>
      <w:r w:rsidR="001B7952" w:rsidRPr="00772F72">
        <w:rPr>
          <w:rFonts w:ascii="Times New Roman" w:hAnsi="Times New Roman" w:cs="Times New Roman"/>
          <w:sz w:val="24"/>
          <w:szCs w:val="24"/>
          <w:lang w:val="pt-PT"/>
        </w:rPr>
        <w:t xml:space="preserve"> </w:t>
      </w:r>
      <w:r w:rsidR="001B7952">
        <w:rPr>
          <w:rFonts w:ascii="Times New Roman" w:hAnsi="Times New Roman" w:cs="Times New Roman"/>
          <w:sz w:val="24"/>
          <w:szCs w:val="24"/>
          <w:lang w:val="pt-PT"/>
        </w:rPr>
        <w:t>com vigência de 10 anos</w:t>
      </w:r>
      <w:r w:rsidR="004A0842">
        <w:rPr>
          <w:rFonts w:ascii="Times New Roman" w:hAnsi="Times New Roman" w:cs="Times New Roman"/>
          <w:sz w:val="24"/>
          <w:szCs w:val="24"/>
          <w:lang w:val="pt-PT"/>
        </w:rPr>
        <w:t xml:space="preserve">, que </w:t>
      </w:r>
      <w:r w:rsidR="001B7952">
        <w:rPr>
          <w:rFonts w:ascii="Times New Roman" w:hAnsi="Times New Roman" w:cs="Times New Roman"/>
          <w:sz w:val="24"/>
          <w:szCs w:val="24"/>
          <w:lang w:val="pt-PT"/>
        </w:rPr>
        <w:t xml:space="preserve">vai até 2006 </w:t>
      </w:r>
      <w:r w:rsidR="00990237" w:rsidRPr="00990237">
        <w:rPr>
          <w:rFonts w:ascii="Times New Roman" w:hAnsi="Times New Roman" w:cs="Times New Roman"/>
          <w:color w:val="000000" w:themeColor="text1"/>
          <w:sz w:val="24"/>
          <w:szCs w:val="24"/>
        </w:rPr>
        <w:t>destina</w:t>
      </w:r>
      <w:r w:rsidR="00990237">
        <w:rPr>
          <w:rFonts w:ascii="Times New Roman" w:hAnsi="Times New Roman" w:cs="Times New Roman"/>
          <w:color w:val="000000" w:themeColor="text1"/>
          <w:sz w:val="24"/>
          <w:szCs w:val="24"/>
        </w:rPr>
        <w:t>va</w:t>
      </w:r>
      <w:r w:rsidR="00990237" w:rsidRPr="00990237">
        <w:rPr>
          <w:rFonts w:ascii="Times New Roman" w:hAnsi="Times New Roman" w:cs="Times New Roman"/>
          <w:color w:val="000000" w:themeColor="text1"/>
          <w:sz w:val="24"/>
          <w:szCs w:val="24"/>
        </w:rPr>
        <w:t xml:space="preserve"> recursos </w:t>
      </w:r>
      <w:r w:rsidR="004A0842">
        <w:rPr>
          <w:rFonts w:ascii="Times New Roman" w:hAnsi="Times New Roman" w:cs="Times New Roman"/>
          <w:color w:val="000000" w:themeColor="text1"/>
          <w:sz w:val="24"/>
          <w:szCs w:val="24"/>
        </w:rPr>
        <w:t xml:space="preserve">apenas </w:t>
      </w:r>
      <w:r w:rsidR="00990237" w:rsidRPr="00990237">
        <w:rPr>
          <w:rFonts w:ascii="Times New Roman" w:hAnsi="Times New Roman" w:cs="Times New Roman"/>
          <w:color w:val="000000" w:themeColor="text1"/>
          <w:sz w:val="24"/>
          <w:szCs w:val="24"/>
        </w:rPr>
        <w:t>para o ensino fundamental</w:t>
      </w:r>
      <w:r w:rsidR="001B7952">
        <w:rPr>
          <w:rFonts w:ascii="Times New Roman" w:hAnsi="Times New Roman" w:cs="Times New Roman"/>
          <w:color w:val="000000" w:themeColor="text1"/>
          <w:sz w:val="24"/>
          <w:szCs w:val="24"/>
        </w:rPr>
        <w:t xml:space="preserve"> de 1ª a 8ª</w:t>
      </w:r>
      <w:r w:rsidR="004A0842">
        <w:rPr>
          <w:rFonts w:ascii="Times New Roman" w:hAnsi="Times New Roman" w:cs="Times New Roman"/>
          <w:color w:val="000000" w:themeColor="text1"/>
          <w:sz w:val="24"/>
          <w:szCs w:val="24"/>
        </w:rPr>
        <w:t xml:space="preserve"> séries</w:t>
      </w:r>
      <w:r w:rsidR="001B7952">
        <w:rPr>
          <w:rFonts w:ascii="Times New Roman" w:hAnsi="Times New Roman" w:cs="Times New Roman"/>
          <w:color w:val="000000" w:themeColor="text1"/>
          <w:sz w:val="24"/>
          <w:szCs w:val="24"/>
        </w:rPr>
        <w:t xml:space="preserve">, </w:t>
      </w:r>
      <w:r w:rsidR="004A0842">
        <w:rPr>
          <w:rFonts w:ascii="Times New Roman" w:hAnsi="Times New Roman" w:cs="Times New Roman"/>
          <w:color w:val="000000" w:themeColor="text1"/>
          <w:sz w:val="24"/>
          <w:szCs w:val="24"/>
        </w:rPr>
        <w:t xml:space="preserve">deixava, no entanto, à margem da inclusão as crianças da educação infantil e </w:t>
      </w:r>
      <w:r w:rsidR="001B7952">
        <w:rPr>
          <w:rFonts w:ascii="Times New Roman" w:hAnsi="Times New Roman" w:cs="Times New Roman"/>
          <w:color w:val="000000" w:themeColor="text1"/>
          <w:sz w:val="24"/>
          <w:szCs w:val="24"/>
        </w:rPr>
        <w:t>o</w:t>
      </w:r>
      <w:r w:rsidR="004A0842">
        <w:rPr>
          <w:rFonts w:ascii="Times New Roman" w:hAnsi="Times New Roman" w:cs="Times New Roman"/>
          <w:color w:val="000000" w:themeColor="text1"/>
          <w:sz w:val="24"/>
          <w:szCs w:val="24"/>
        </w:rPr>
        <w:t xml:space="preserve">s jovens que ao terminar o ensino fundamental queriam entrar no ensino médio. </w:t>
      </w:r>
      <w:r w:rsidR="00FD610B">
        <w:rPr>
          <w:rFonts w:ascii="Times New Roman" w:hAnsi="Times New Roman" w:cs="Times New Roman"/>
          <w:color w:val="000000" w:themeColor="text1"/>
          <w:sz w:val="24"/>
          <w:szCs w:val="24"/>
        </w:rPr>
        <w:t xml:space="preserve">O </w:t>
      </w:r>
      <w:r w:rsidR="00990237" w:rsidRPr="00990237">
        <w:rPr>
          <w:rFonts w:ascii="Times New Roman" w:hAnsi="Times New Roman" w:cs="Times New Roman"/>
          <w:color w:val="000000" w:themeColor="text1"/>
          <w:sz w:val="24"/>
          <w:szCs w:val="24"/>
        </w:rPr>
        <w:t>FUNDEB</w:t>
      </w:r>
      <w:r w:rsidR="004A0842" w:rsidRPr="004A0842">
        <w:rPr>
          <w:rFonts w:ascii="Arial" w:hAnsi="Arial" w:cs="Arial"/>
          <w:color w:val="333333"/>
          <w:sz w:val="21"/>
          <w:szCs w:val="21"/>
        </w:rPr>
        <w:t xml:space="preserve"> </w:t>
      </w:r>
      <w:r w:rsidR="004A0842" w:rsidRPr="004A0842">
        <w:rPr>
          <w:rFonts w:ascii="Times New Roman" w:hAnsi="Times New Roman" w:cs="Times New Roman"/>
          <w:sz w:val="24"/>
          <w:szCs w:val="24"/>
        </w:rPr>
        <w:t xml:space="preserve">(Fundo de Manutenção e Desenvolvimento da Educação Básica e de Valorização dos Profissionais da Educação) </w:t>
      </w:r>
      <w:r w:rsidR="004A0842">
        <w:rPr>
          <w:rFonts w:ascii="Times New Roman" w:hAnsi="Times New Roman" w:cs="Times New Roman"/>
          <w:sz w:val="24"/>
          <w:szCs w:val="24"/>
        </w:rPr>
        <w:t xml:space="preserve">que </w:t>
      </w:r>
      <w:r w:rsidR="004A0842" w:rsidRPr="004A0842">
        <w:rPr>
          <w:rFonts w:ascii="Times New Roman" w:hAnsi="Times New Roman" w:cs="Times New Roman"/>
          <w:sz w:val="24"/>
          <w:szCs w:val="24"/>
        </w:rPr>
        <w:t>terá a</w:t>
      </w:r>
      <w:r w:rsidR="004A0842">
        <w:rPr>
          <w:rFonts w:ascii="Times New Roman" w:hAnsi="Times New Roman" w:cs="Times New Roman"/>
          <w:sz w:val="24"/>
          <w:szCs w:val="24"/>
        </w:rPr>
        <w:t xml:space="preserve"> duração de 14 anos (2006-2019)</w:t>
      </w:r>
      <w:r w:rsidR="004A0842">
        <w:rPr>
          <w:rFonts w:ascii="Times New Roman" w:hAnsi="Times New Roman" w:cs="Times New Roman"/>
          <w:color w:val="000000" w:themeColor="text1"/>
          <w:sz w:val="24"/>
          <w:szCs w:val="24"/>
        </w:rPr>
        <w:t xml:space="preserve"> priorizará, não só o ensino fundamental, mas também </w:t>
      </w:r>
      <w:r w:rsidR="001B1AB7">
        <w:rPr>
          <w:rFonts w:ascii="Times New Roman" w:hAnsi="Times New Roman" w:cs="Times New Roman"/>
          <w:color w:val="000000" w:themeColor="text1"/>
          <w:sz w:val="24"/>
          <w:szCs w:val="24"/>
        </w:rPr>
        <w:t xml:space="preserve">as </w:t>
      </w:r>
      <w:r w:rsidR="00990237" w:rsidRPr="00990237">
        <w:rPr>
          <w:rFonts w:ascii="Times New Roman" w:hAnsi="Times New Roman" w:cs="Times New Roman"/>
          <w:color w:val="000000" w:themeColor="text1"/>
          <w:sz w:val="24"/>
          <w:szCs w:val="24"/>
        </w:rPr>
        <w:t>11 faixas constituídas d</w:t>
      </w:r>
      <w:r w:rsidR="001B1AB7">
        <w:rPr>
          <w:rFonts w:ascii="Times New Roman" w:hAnsi="Times New Roman" w:cs="Times New Roman"/>
          <w:color w:val="000000" w:themeColor="text1"/>
          <w:sz w:val="24"/>
          <w:szCs w:val="24"/>
        </w:rPr>
        <w:t xml:space="preserve">esde </w:t>
      </w:r>
      <w:r w:rsidR="00990237" w:rsidRPr="00990237">
        <w:rPr>
          <w:rFonts w:ascii="Times New Roman" w:hAnsi="Times New Roman" w:cs="Times New Roman"/>
          <w:color w:val="000000" w:themeColor="text1"/>
          <w:sz w:val="24"/>
          <w:szCs w:val="24"/>
        </w:rPr>
        <w:t>a educação infantil,</w:t>
      </w:r>
      <w:r w:rsidR="00B179A3">
        <w:rPr>
          <w:rFonts w:ascii="Times New Roman" w:hAnsi="Times New Roman" w:cs="Times New Roman"/>
          <w:color w:val="000000" w:themeColor="text1"/>
          <w:sz w:val="24"/>
          <w:szCs w:val="24"/>
        </w:rPr>
        <w:t xml:space="preserve"> ao ensino médio. Atenderá também da </w:t>
      </w:r>
      <w:r w:rsidR="00C048D8" w:rsidRPr="00990237">
        <w:rPr>
          <w:rFonts w:ascii="Times New Roman" w:hAnsi="Times New Roman" w:cs="Times New Roman"/>
          <w:color w:val="000000" w:themeColor="text1"/>
          <w:sz w:val="24"/>
          <w:szCs w:val="24"/>
        </w:rPr>
        <w:t>1ª a 4ª série rural</w:t>
      </w:r>
      <w:r w:rsidR="00C048D8">
        <w:rPr>
          <w:rFonts w:ascii="Times New Roman" w:hAnsi="Times New Roman" w:cs="Times New Roman"/>
          <w:color w:val="000000" w:themeColor="text1"/>
          <w:sz w:val="24"/>
          <w:szCs w:val="24"/>
        </w:rPr>
        <w:t>,</w:t>
      </w:r>
      <w:r w:rsidR="00C048D8" w:rsidRPr="00990237">
        <w:rPr>
          <w:rFonts w:ascii="Times New Roman" w:hAnsi="Times New Roman" w:cs="Times New Roman"/>
          <w:color w:val="000000" w:themeColor="text1"/>
          <w:sz w:val="24"/>
          <w:szCs w:val="24"/>
        </w:rPr>
        <w:t xml:space="preserve"> </w:t>
      </w:r>
      <w:r w:rsidR="00990237" w:rsidRPr="00990237">
        <w:rPr>
          <w:rFonts w:ascii="Times New Roman" w:hAnsi="Times New Roman" w:cs="Times New Roman"/>
          <w:color w:val="000000" w:themeColor="text1"/>
          <w:sz w:val="24"/>
          <w:szCs w:val="24"/>
        </w:rPr>
        <w:t xml:space="preserve">1ª a 4ª série urbana, </w:t>
      </w:r>
      <w:r w:rsidR="00C048D8" w:rsidRPr="00990237">
        <w:rPr>
          <w:rFonts w:ascii="Times New Roman" w:hAnsi="Times New Roman" w:cs="Times New Roman"/>
          <w:color w:val="000000" w:themeColor="text1"/>
          <w:sz w:val="24"/>
          <w:szCs w:val="24"/>
        </w:rPr>
        <w:t>5ª a 8ª série rural</w:t>
      </w:r>
      <w:r w:rsidR="00C048D8">
        <w:rPr>
          <w:rFonts w:ascii="Times New Roman" w:hAnsi="Times New Roman" w:cs="Times New Roman"/>
          <w:color w:val="000000" w:themeColor="text1"/>
          <w:sz w:val="24"/>
          <w:szCs w:val="24"/>
        </w:rPr>
        <w:t>,</w:t>
      </w:r>
      <w:r w:rsidR="00C048D8" w:rsidRPr="00990237">
        <w:rPr>
          <w:rFonts w:ascii="Times New Roman" w:hAnsi="Times New Roman" w:cs="Times New Roman"/>
          <w:color w:val="000000" w:themeColor="text1"/>
          <w:sz w:val="24"/>
          <w:szCs w:val="24"/>
        </w:rPr>
        <w:t xml:space="preserve"> </w:t>
      </w:r>
      <w:r w:rsidR="00C048D8">
        <w:rPr>
          <w:rFonts w:ascii="Times New Roman" w:hAnsi="Times New Roman" w:cs="Times New Roman"/>
          <w:color w:val="000000" w:themeColor="text1"/>
          <w:sz w:val="24"/>
          <w:szCs w:val="24"/>
        </w:rPr>
        <w:t xml:space="preserve">5ª a 8ª série urbana. Atenderá também o </w:t>
      </w:r>
      <w:r w:rsidR="00C048D8" w:rsidRPr="00990237">
        <w:rPr>
          <w:rFonts w:ascii="Times New Roman" w:hAnsi="Times New Roman" w:cs="Times New Roman"/>
          <w:color w:val="000000" w:themeColor="text1"/>
          <w:sz w:val="24"/>
          <w:szCs w:val="24"/>
        </w:rPr>
        <w:t>ensino médio rural</w:t>
      </w:r>
      <w:r w:rsidR="00C048D8">
        <w:rPr>
          <w:rFonts w:ascii="Times New Roman" w:hAnsi="Times New Roman" w:cs="Times New Roman"/>
          <w:color w:val="000000" w:themeColor="text1"/>
          <w:sz w:val="24"/>
          <w:szCs w:val="24"/>
        </w:rPr>
        <w:t>,</w:t>
      </w:r>
      <w:r w:rsidR="00C048D8" w:rsidRPr="00990237">
        <w:rPr>
          <w:rFonts w:ascii="Times New Roman" w:hAnsi="Times New Roman" w:cs="Times New Roman"/>
          <w:color w:val="000000" w:themeColor="text1"/>
          <w:sz w:val="24"/>
          <w:szCs w:val="24"/>
        </w:rPr>
        <w:t xml:space="preserve"> </w:t>
      </w:r>
      <w:r w:rsidR="00C048D8">
        <w:rPr>
          <w:rFonts w:ascii="Times New Roman" w:hAnsi="Times New Roman" w:cs="Times New Roman"/>
          <w:color w:val="000000" w:themeColor="text1"/>
          <w:sz w:val="24"/>
          <w:szCs w:val="24"/>
        </w:rPr>
        <w:t xml:space="preserve">como o </w:t>
      </w:r>
      <w:r w:rsidR="00990237" w:rsidRPr="00990237">
        <w:rPr>
          <w:rFonts w:ascii="Times New Roman" w:hAnsi="Times New Roman" w:cs="Times New Roman"/>
          <w:color w:val="000000" w:themeColor="text1"/>
          <w:sz w:val="24"/>
          <w:szCs w:val="24"/>
        </w:rPr>
        <w:t xml:space="preserve">ensino médio urbano, </w:t>
      </w:r>
      <w:r w:rsidR="00C048D8">
        <w:rPr>
          <w:rFonts w:ascii="Times New Roman" w:hAnsi="Times New Roman" w:cs="Times New Roman"/>
          <w:color w:val="000000" w:themeColor="text1"/>
          <w:sz w:val="24"/>
          <w:szCs w:val="24"/>
        </w:rPr>
        <w:t xml:space="preserve">também o </w:t>
      </w:r>
      <w:r w:rsidR="00990237" w:rsidRPr="00990237">
        <w:rPr>
          <w:rFonts w:ascii="Times New Roman" w:hAnsi="Times New Roman" w:cs="Times New Roman"/>
          <w:color w:val="000000" w:themeColor="text1"/>
          <w:sz w:val="24"/>
          <w:szCs w:val="24"/>
        </w:rPr>
        <w:t xml:space="preserve">ensino médio profissionalizante, </w:t>
      </w:r>
      <w:r w:rsidR="00C048D8">
        <w:rPr>
          <w:rFonts w:ascii="Times New Roman" w:hAnsi="Times New Roman" w:cs="Times New Roman"/>
          <w:color w:val="000000" w:themeColor="text1"/>
          <w:sz w:val="24"/>
          <w:szCs w:val="24"/>
        </w:rPr>
        <w:t xml:space="preserve">a </w:t>
      </w:r>
      <w:r w:rsidR="00990237" w:rsidRPr="00990237">
        <w:rPr>
          <w:rFonts w:ascii="Times New Roman" w:hAnsi="Times New Roman" w:cs="Times New Roman"/>
          <w:color w:val="000000" w:themeColor="text1"/>
          <w:sz w:val="24"/>
          <w:szCs w:val="24"/>
        </w:rPr>
        <w:t>educação de jovens e adultos e</w:t>
      </w:r>
      <w:r w:rsidR="00C048D8">
        <w:rPr>
          <w:rFonts w:ascii="Times New Roman" w:hAnsi="Times New Roman" w:cs="Times New Roman"/>
          <w:color w:val="000000" w:themeColor="text1"/>
          <w:sz w:val="24"/>
          <w:szCs w:val="24"/>
        </w:rPr>
        <w:t xml:space="preserve"> a</w:t>
      </w:r>
      <w:r w:rsidR="00990237" w:rsidRPr="00990237">
        <w:rPr>
          <w:rFonts w:ascii="Times New Roman" w:hAnsi="Times New Roman" w:cs="Times New Roman"/>
          <w:color w:val="000000" w:themeColor="text1"/>
          <w:sz w:val="24"/>
          <w:szCs w:val="24"/>
        </w:rPr>
        <w:t xml:space="preserve"> educação especial, além</w:t>
      </w:r>
      <w:r w:rsidR="00C048D8" w:rsidRPr="00C048D8">
        <w:rPr>
          <w:rFonts w:ascii="Times New Roman" w:hAnsi="Times New Roman" w:cs="Times New Roman"/>
          <w:color w:val="000000" w:themeColor="text1"/>
          <w:sz w:val="24"/>
          <w:szCs w:val="24"/>
        </w:rPr>
        <w:t xml:space="preserve"> </w:t>
      </w:r>
      <w:r w:rsidR="00C048D8" w:rsidRPr="00990237">
        <w:rPr>
          <w:rFonts w:ascii="Times New Roman" w:hAnsi="Times New Roman" w:cs="Times New Roman"/>
          <w:color w:val="000000" w:themeColor="text1"/>
          <w:sz w:val="24"/>
          <w:szCs w:val="24"/>
        </w:rPr>
        <w:t>d</w:t>
      </w:r>
      <w:r w:rsidR="00C048D8">
        <w:rPr>
          <w:rFonts w:ascii="Times New Roman" w:hAnsi="Times New Roman" w:cs="Times New Roman"/>
          <w:color w:val="000000" w:themeColor="text1"/>
          <w:sz w:val="24"/>
          <w:szCs w:val="24"/>
        </w:rPr>
        <w:t>os</w:t>
      </w:r>
      <w:r w:rsidR="00C048D8" w:rsidRPr="00990237">
        <w:rPr>
          <w:rFonts w:ascii="Times New Roman" w:hAnsi="Times New Roman" w:cs="Times New Roman"/>
          <w:color w:val="000000" w:themeColor="text1"/>
          <w:sz w:val="24"/>
          <w:szCs w:val="24"/>
        </w:rPr>
        <w:t xml:space="preserve"> quilombolas</w:t>
      </w:r>
      <w:r w:rsidR="00990237" w:rsidRPr="00990237">
        <w:rPr>
          <w:rFonts w:ascii="Times New Roman" w:hAnsi="Times New Roman" w:cs="Times New Roman"/>
          <w:color w:val="000000" w:themeColor="text1"/>
          <w:sz w:val="24"/>
          <w:szCs w:val="24"/>
        </w:rPr>
        <w:t xml:space="preserve"> </w:t>
      </w:r>
      <w:r w:rsidR="00C048D8">
        <w:rPr>
          <w:rFonts w:ascii="Times New Roman" w:hAnsi="Times New Roman" w:cs="Times New Roman"/>
          <w:color w:val="000000" w:themeColor="text1"/>
          <w:sz w:val="24"/>
          <w:szCs w:val="24"/>
        </w:rPr>
        <w:t>e</w:t>
      </w:r>
      <w:r w:rsidR="00990237" w:rsidRPr="00990237">
        <w:rPr>
          <w:rFonts w:ascii="Times New Roman" w:hAnsi="Times New Roman" w:cs="Times New Roman"/>
          <w:color w:val="000000" w:themeColor="text1"/>
          <w:sz w:val="24"/>
          <w:szCs w:val="24"/>
        </w:rPr>
        <w:t xml:space="preserve"> educação indígena.</w:t>
      </w:r>
    </w:p>
    <w:p w:rsidR="00666994" w:rsidRDefault="00B179A3" w:rsidP="0066699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Essas são algumas das mais relevantes conquistas durante esses dois governos no que diz respeito às Políticas Públicas voltadas para a Educação. Foi necessário que no Governo FHC algumas medidas importantes de longo prazo fossem tomadas como a LDB/1996 e o </w:t>
      </w:r>
      <w:r w:rsidR="00C40B53">
        <w:rPr>
          <w:rFonts w:ascii="Times New Roman" w:hAnsi="Times New Roman" w:cs="Times New Roman"/>
          <w:color w:val="000000" w:themeColor="text1"/>
          <w:sz w:val="24"/>
          <w:szCs w:val="24"/>
        </w:rPr>
        <w:t xml:space="preserve">FUNDEF para dar início </w:t>
      </w:r>
      <w:r w:rsidR="00FD610B">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melhorias no setor educacional</w:t>
      </w:r>
      <w:r w:rsidR="00C40B5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seguido no governo Lula </w:t>
      </w:r>
      <w:r w:rsidR="00C40B53">
        <w:rPr>
          <w:rFonts w:ascii="Times New Roman" w:hAnsi="Times New Roman" w:cs="Times New Roman"/>
          <w:color w:val="000000" w:themeColor="text1"/>
          <w:sz w:val="24"/>
          <w:szCs w:val="24"/>
        </w:rPr>
        <w:t>pelas medidas que ampliaram o alcance de outra</w:t>
      </w:r>
      <w:r w:rsidR="00FD610B">
        <w:rPr>
          <w:rFonts w:ascii="Times New Roman" w:hAnsi="Times New Roman" w:cs="Times New Roman"/>
          <w:color w:val="000000" w:themeColor="text1"/>
          <w:sz w:val="24"/>
          <w:szCs w:val="24"/>
        </w:rPr>
        <w:t>s</w:t>
      </w:r>
      <w:r w:rsidR="00C40B53">
        <w:rPr>
          <w:rFonts w:ascii="Times New Roman" w:hAnsi="Times New Roman" w:cs="Times New Roman"/>
          <w:color w:val="000000" w:themeColor="text1"/>
          <w:sz w:val="24"/>
          <w:szCs w:val="24"/>
        </w:rPr>
        <w:t xml:space="preserve"> classes sociais que ainda não tinham sido contempladas.</w:t>
      </w:r>
      <w:r w:rsidR="00C40B53" w:rsidRPr="00C40B53">
        <w:rPr>
          <w:rFonts w:ascii="Times New Roman" w:hAnsi="Times New Roman" w:cs="Times New Roman"/>
          <w:sz w:val="24"/>
          <w:szCs w:val="24"/>
        </w:rPr>
        <w:t xml:space="preserve"> </w:t>
      </w:r>
      <w:r w:rsidR="00C40B53">
        <w:rPr>
          <w:rFonts w:ascii="Times New Roman" w:hAnsi="Times New Roman" w:cs="Times New Roman"/>
          <w:sz w:val="24"/>
          <w:szCs w:val="24"/>
        </w:rPr>
        <w:t>Apesar de as políticas sociais serem compensatórias,</w:t>
      </w:r>
      <w:r w:rsidR="00FD610B">
        <w:rPr>
          <w:rFonts w:ascii="Times New Roman" w:hAnsi="Times New Roman" w:cs="Times New Roman"/>
          <w:sz w:val="24"/>
          <w:szCs w:val="24"/>
        </w:rPr>
        <w:t xml:space="preserve"> e</w:t>
      </w:r>
      <w:r w:rsidR="00C40B53">
        <w:rPr>
          <w:rFonts w:ascii="Times New Roman" w:hAnsi="Times New Roman" w:cs="Times New Roman"/>
          <w:sz w:val="24"/>
          <w:szCs w:val="24"/>
        </w:rPr>
        <w:t xml:space="preserve"> </w:t>
      </w:r>
      <w:r w:rsidR="00FD610B">
        <w:rPr>
          <w:rFonts w:ascii="Times New Roman" w:hAnsi="Times New Roman" w:cs="Times New Roman"/>
          <w:sz w:val="24"/>
          <w:szCs w:val="24"/>
        </w:rPr>
        <w:t xml:space="preserve">não desenvolverem o país, </w:t>
      </w:r>
      <w:r w:rsidR="00C40B53">
        <w:rPr>
          <w:rFonts w:ascii="Times New Roman" w:hAnsi="Times New Roman" w:cs="Times New Roman"/>
          <w:sz w:val="24"/>
          <w:szCs w:val="24"/>
        </w:rPr>
        <w:t xml:space="preserve">onde o pobre é ajudado com recursos ao </w:t>
      </w:r>
      <w:r w:rsidR="00D40CB0" w:rsidRPr="00D40CB0">
        <w:rPr>
          <w:rFonts w:ascii="Times New Roman" w:hAnsi="Times New Roman" w:cs="Times New Roman"/>
          <w:sz w:val="24"/>
          <w:szCs w:val="24"/>
        </w:rPr>
        <w:t>em vez de</w:t>
      </w:r>
      <w:r w:rsidR="00C40B53" w:rsidRPr="002806D9">
        <w:rPr>
          <w:rFonts w:ascii="Times New Roman" w:hAnsi="Times New Roman" w:cs="Times New Roman"/>
          <w:color w:val="FF0000"/>
          <w:sz w:val="24"/>
          <w:szCs w:val="24"/>
        </w:rPr>
        <w:t xml:space="preserve"> </w:t>
      </w:r>
      <w:r w:rsidR="00C40B53" w:rsidRPr="00D40CB0">
        <w:rPr>
          <w:rFonts w:ascii="Times New Roman" w:hAnsi="Times New Roman" w:cs="Times New Roman"/>
          <w:sz w:val="24"/>
          <w:szCs w:val="24"/>
        </w:rPr>
        <w:t>estimulá-lo</w:t>
      </w:r>
      <w:r w:rsidR="00C40B53" w:rsidRPr="002806D9">
        <w:rPr>
          <w:rFonts w:ascii="Times New Roman" w:hAnsi="Times New Roman" w:cs="Times New Roman"/>
          <w:color w:val="FF0000"/>
          <w:sz w:val="24"/>
          <w:szCs w:val="24"/>
        </w:rPr>
        <w:t xml:space="preserve"> </w:t>
      </w:r>
      <w:r w:rsidR="00C40B53">
        <w:rPr>
          <w:rFonts w:ascii="Times New Roman" w:hAnsi="Times New Roman" w:cs="Times New Roman"/>
          <w:sz w:val="24"/>
          <w:szCs w:val="24"/>
        </w:rPr>
        <w:t>a buscar, por suas próprias forças, condições de se erguer</w:t>
      </w:r>
      <w:r w:rsidR="00FD610B">
        <w:rPr>
          <w:rFonts w:ascii="Times New Roman" w:hAnsi="Times New Roman" w:cs="Times New Roman"/>
          <w:sz w:val="24"/>
          <w:szCs w:val="24"/>
        </w:rPr>
        <w:t>,</w:t>
      </w:r>
      <w:r w:rsidR="00C40B53">
        <w:rPr>
          <w:rFonts w:ascii="Times New Roman" w:hAnsi="Times New Roman" w:cs="Times New Roman"/>
          <w:sz w:val="24"/>
          <w:szCs w:val="24"/>
        </w:rPr>
        <w:t xml:space="preserve"> levando-o</w:t>
      </w:r>
      <w:r w:rsidR="00FD610B">
        <w:rPr>
          <w:rFonts w:ascii="Times New Roman" w:hAnsi="Times New Roman" w:cs="Times New Roman"/>
          <w:sz w:val="24"/>
          <w:szCs w:val="24"/>
        </w:rPr>
        <w:t>,</w:t>
      </w:r>
      <w:r w:rsidR="00C40B53">
        <w:rPr>
          <w:rFonts w:ascii="Times New Roman" w:hAnsi="Times New Roman" w:cs="Times New Roman"/>
          <w:sz w:val="24"/>
          <w:szCs w:val="24"/>
        </w:rPr>
        <w:t xml:space="preserve"> muitas vezes</w:t>
      </w:r>
      <w:r w:rsidR="00FD610B">
        <w:rPr>
          <w:rFonts w:ascii="Times New Roman" w:hAnsi="Times New Roman" w:cs="Times New Roman"/>
          <w:sz w:val="24"/>
          <w:szCs w:val="24"/>
        </w:rPr>
        <w:t>,</w:t>
      </w:r>
      <w:r w:rsidR="00C40B53">
        <w:rPr>
          <w:rFonts w:ascii="Times New Roman" w:hAnsi="Times New Roman" w:cs="Times New Roman"/>
          <w:sz w:val="24"/>
          <w:szCs w:val="24"/>
        </w:rPr>
        <w:t xml:space="preserve"> ao comodismo</w:t>
      </w:r>
      <w:r w:rsidR="00FD610B">
        <w:rPr>
          <w:rFonts w:ascii="Times New Roman" w:hAnsi="Times New Roman" w:cs="Times New Roman"/>
          <w:sz w:val="24"/>
          <w:szCs w:val="24"/>
        </w:rPr>
        <w:t>; no entanto</w:t>
      </w:r>
      <w:r w:rsidR="00C048D8">
        <w:rPr>
          <w:rFonts w:ascii="Times New Roman" w:hAnsi="Times New Roman" w:cs="Times New Roman"/>
          <w:sz w:val="24"/>
          <w:szCs w:val="24"/>
        </w:rPr>
        <w:t>,</w:t>
      </w:r>
      <w:r w:rsidR="00FD610B">
        <w:rPr>
          <w:rFonts w:ascii="Times New Roman" w:hAnsi="Times New Roman" w:cs="Times New Roman"/>
          <w:sz w:val="24"/>
          <w:szCs w:val="24"/>
        </w:rPr>
        <w:t xml:space="preserve"> tais medidas </w:t>
      </w:r>
      <w:r w:rsidR="00C40B53">
        <w:rPr>
          <w:rFonts w:ascii="Times New Roman" w:hAnsi="Times New Roman" w:cs="Times New Roman"/>
          <w:sz w:val="24"/>
          <w:szCs w:val="24"/>
        </w:rPr>
        <w:t>impedem que a população pobre morra de fome</w:t>
      </w:r>
      <w:r w:rsidR="00C3465D">
        <w:rPr>
          <w:rFonts w:ascii="Times New Roman" w:hAnsi="Times New Roman" w:cs="Times New Roman"/>
          <w:sz w:val="24"/>
          <w:szCs w:val="24"/>
        </w:rPr>
        <w:t xml:space="preserve"> e </w:t>
      </w:r>
      <w:r w:rsidR="00FD610B">
        <w:rPr>
          <w:rFonts w:ascii="Times New Roman" w:hAnsi="Times New Roman" w:cs="Times New Roman"/>
          <w:sz w:val="24"/>
          <w:szCs w:val="24"/>
        </w:rPr>
        <w:t xml:space="preserve">dá condições para aqueles que querem fazer a diferença </w:t>
      </w:r>
      <w:r w:rsidR="00C3465D">
        <w:rPr>
          <w:rFonts w:ascii="Times New Roman" w:hAnsi="Times New Roman" w:cs="Times New Roman"/>
          <w:sz w:val="24"/>
          <w:szCs w:val="24"/>
        </w:rPr>
        <w:t>darem</w:t>
      </w:r>
      <w:r w:rsidR="00FD610B">
        <w:rPr>
          <w:rFonts w:ascii="Times New Roman" w:hAnsi="Times New Roman" w:cs="Times New Roman"/>
          <w:sz w:val="24"/>
          <w:szCs w:val="24"/>
        </w:rPr>
        <w:t xml:space="preserve"> a seus filhos a oportunidade de conquistar novos rumos</w:t>
      </w:r>
      <w:r w:rsidR="00C3465D">
        <w:rPr>
          <w:rFonts w:ascii="Times New Roman" w:hAnsi="Times New Roman" w:cs="Times New Roman"/>
          <w:sz w:val="24"/>
          <w:szCs w:val="24"/>
        </w:rPr>
        <w:t>,</w:t>
      </w:r>
      <w:r w:rsidR="00FD610B">
        <w:rPr>
          <w:rFonts w:ascii="Times New Roman" w:hAnsi="Times New Roman" w:cs="Times New Roman"/>
          <w:sz w:val="24"/>
          <w:szCs w:val="24"/>
        </w:rPr>
        <w:t xml:space="preserve"> diferente</w:t>
      </w:r>
      <w:r w:rsidR="00C3465D">
        <w:rPr>
          <w:rFonts w:ascii="Times New Roman" w:hAnsi="Times New Roman" w:cs="Times New Roman"/>
          <w:sz w:val="24"/>
          <w:szCs w:val="24"/>
        </w:rPr>
        <w:t>s</w:t>
      </w:r>
      <w:r w:rsidR="00FD610B">
        <w:rPr>
          <w:rFonts w:ascii="Times New Roman" w:hAnsi="Times New Roman" w:cs="Times New Roman"/>
          <w:sz w:val="24"/>
          <w:szCs w:val="24"/>
        </w:rPr>
        <w:t xml:space="preserve"> daquele</w:t>
      </w:r>
      <w:r w:rsidR="00C3465D">
        <w:rPr>
          <w:rFonts w:ascii="Times New Roman" w:hAnsi="Times New Roman" w:cs="Times New Roman"/>
          <w:sz w:val="24"/>
          <w:szCs w:val="24"/>
        </w:rPr>
        <w:t>s</w:t>
      </w:r>
      <w:r w:rsidR="00FD610B">
        <w:rPr>
          <w:rFonts w:ascii="Times New Roman" w:hAnsi="Times New Roman" w:cs="Times New Roman"/>
          <w:sz w:val="24"/>
          <w:szCs w:val="24"/>
        </w:rPr>
        <w:t xml:space="preserve"> que tiveram seus </w:t>
      </w:r>
      <w:r w:rsidR="00FD610B" w:rsidRPr="00D40CB0">
        <w:rPr>
          <w:rFonts w:ascii="Times New Roman" w:hAnsi="Times New Roman" w:cs="Times New Roman"/>
          <w:sz w:val="24"/>
          <w:szCs w:val="24"/>
        </w:rPr>
        <w:t>pa</w:t>
      </w:r>
      <w:r w:rsidR="00D40CB0">
        <w:rPr>
          <w:rFonts w:ascii="Times New Roman" w:hAnsi="Times New Roman" w:cs="Times New Roman"/>
          <w:sz w:val="24"/>
          <w:szCs w:val="24"/>
        </w:rPr>
        <w:t>i</w:t>
      </w:r>
      <w:r w:rsidR="00FD610B" w:rsidRPr="00D40CB0">
        <w:rPr>
          <w:rFonts w:ascii="Times New Roman" w:hAnsi="Times New Roman" w:cs="Times New Roman"/>
          <w:sz w:val="24"/>
          <w:szCs w:val="24"/>
        </w:rPr>
        <w:t>s</w:t>
      </w:r>
      <w:r w:rsidR="00FD610B">
        <w:rPr>
          <w:rFonts w:ascii="Times New Roman" w:hAnsi="Times New Roman" w:cs="Times New Roman"/>
          <w:sz w:val="24"/>
          <w:szCs w:val="24"/>
        </w:rPr>
        <w:t xml:space="preserve"> e assim serem úteis para o melhor desenvolvimento da nossa nação Brasileira.</w:t>
      </w:r>
    </w:p>
    <w:p w:rsidR="00B179A3" w:rsidRDefault="00B179A3" w:rsidP="00666994">
      <w:pPr>
        <w:spacing w:line="360" w:lineRule="auto"/>
        <w:jc w:val="both"/>
        <w:rPr>
          <w:rFonts w:ascii="Times New Roman" w:hAnsi="Times New Roman" w:cs="Times New Roman"/>
          <w:color w:val="000000" w:themeColor="text1"/>
          <w:sz w:val="24"/>
          <w:szCs w:val="24"/>
        </w:rPr>
      </w:pPr>
    </w:p>
    <w:p w:rsidR="00B179A3" w:rsidRDefault="00B179A3" w:rsidP="00666994">
      <w:pPr>
        <w:spacing w:line="360" w:lineRule="auto"/>
        <w:jc w:val="both"/>
        <w:rPr>
          <w:rFonts w:ascii="Times New Roman" w:hAnsi="Times New Roman" w:cs="Times New Roman"/>
          <w:color w:val="000000" w:themeColor="text1"/>
          <w:sz w:val="24"/>
          <w:szCs w:val="24"/>
        </w:rPr>
      </w:pPr>
    </w:p>
    <w:p w:rsidR="00C3465D" w:rsidRDefault="00C3465D" w:rsidP="00666994">
      <w:pPr>
        <w:spacing w:line="360" w:lineRule="auto"/>
        <w:jc w:val="both"/>
        <w:rPr>
          <w:rFonts w:ascii="Times New Roman" w:hAnsi="Times New Roman" w:cs="Times New Roman"/>
          <w:color w:val="000000" w:themeColor="text1"/>
          <w:sz w:val="24"/>
          <w:szCs w:val="24"/>
        </w:rPr>
      </w:pPr>
    </w:p>
    <w:p w:rsidR="00C3465D" w:rsidRDefault="00C3465D" w:rsidP="00666994">
      <w:pPr>
        <w:spacing w:line="360" w:lineRule="auto"/>
        <w:jc w:val="both"/>
        <w:rPr>
          <w:rFonts w:ascii="Times New Roman" w:hAnsi="Times New Roman" w:cs="Times New Roman"/>
          <w:color w:val="000000" w:themeColor="text1"/>
          <w:sz w:val="24"/>
          <w:szCs w:val="24"/>
        </w:rPr>
      </w:pPr>
    </w:p>
    <w:p w:rsidR="00C3465D" w:rsidRDefault="00C3465D" w:rsidP="00666994">
      <w:pPr>
        <w:spacing w:line="360" w:lineRule="auto"/>
        <w:jc w:val="both"/>
        <w:rPr>
          <w:rFonts w:ascii="Times New Roman" w:hAnsi="Times New Roman" w:cs="Times New Roman"/>
          <w:color w:val="000000" w:themeColor="text1"/>
          <w:sz w:val="24"/>
          <w:szCs w:val="24"/>
        </w:rPr>
      </w:pPr>
    </w:p>
    <w:p w:rsidR="00C3465D" w:rsidRDefault="00C3465D" w:rsidP="00666994">
      <w:pPr>
        <w:spacing w:line="360" w:lineRule="auto"/>
        <w:jc w:val="both"/>
        <w:rPr>
          <w:rFonts w:ascii="Times New Roman" w:hAnsi="Times New Roman" w:cs="Times New Roman"/>
          <w:color w:val="000000" w:themeColor="text1"/>
          <w:sz w:val="24"/>
          <w:szCs w:val="24"/>
        </w:rPr>
      </w:pPr>
    </w:p>
    <w:p w:rsidR="00C3465D" w:rsidRDefault="00C3465D" w:rsidP="00666994">
      <w:pPr>
        <w:spacing w:line="360" w:lineRule="auto"/>
        <w:jc w:val="both"/>
        <w:rPr>
          <w:rFonts w:ascii="Times New Roman" w:hAnsi="Times New Roman" w:cs="Times New Roman"/>
          <w:color w:val="000000" w:themeColor="text1"/>
          <w:sz w:val="24"/>
          <w:szCs w:val="24"/>
        </w:rPr>
      </w:pPr>
    </w:p>
    <w:p w:rsidR="00C3465D" w:rsidRDefault="00C3465D" w:rsidP="00666994">
      <w:pPr>
        <w:spacing w:line="360" w:lineRule="auto"/>
        <w:jc w:val="both"/>
        <w:rPr>
          <w:rFonts w:ascii="Times New Roman" w:hAnsi="Times New Roman" w:cs="Times New Roman"/>
          <w:color w:val="000000" w:themeColor="text1"/>
          <w:sz w:val="24"/>
          <w:szCs w:val="24"/>
        </w:rPr>
      </w:pPr>
    </w:p>
    <w:p w:rsidR="00C3465D" w:rsidRDefault="00C3465D" w:rsidP="00666994">
      <w:pPr>
        <w:spacing w:line="360" w:lineRule="auto"/>
        <w:jc w:val="both"/>
        <w:rPr>
          <w:rFonts w:ascii="Times New Roman" w:hAnsi="Times New Roman" w:cs="Times New Roman"/>
          <w:color w:val="000000" w:themeColor="text1"/>
          <w:sz w:val="24"/>
          <w:szCs w:val="24"/>
        </w:rPr>
      </w:pPr>
    </w:p>
    <w:p w:rsidR="00C3465D" w:rsidRDefault="00C3465D" w:rsidP="00666994">
      <w:pPr>
        <w:spacing w:line="360" w:lineRule="auto"/>
        <w:jc w:val="both"/>
        <w:rPr>
          <w:rFonts w:ascii="Times New Roman" w:hAnsi="Times New Roman" w:cs="Times New Roman"/>
          <w:color w:val="000000" w:themeColor="text1"/>
          <w:sz w:val="24"/>
          <w:szCs w:val="24"/>
        </w:rPr>
      </w:pPr>
    </w:p>
    <w:p w:rsidR="00C3465D" w:rsidRDefault="00C3465D" w:rsidP="00666994">
      <w:pPr>
        <w:spacing w:line="360" w:lineRule="auto"/>
        <w:jc w:val="both"/>
        <w:rPr>
          <w:rFonts w:ascii="Times New Roman" w:hAnsi="Times New Roman" w:cs="Times New Roman"/>
          <w:color w:val="000000" w:themeColor="text1"/>
          <w:sz w:val="24"/>
          <w:szCs w:val="24"/>
        </w:rPr>
      </w:pPr>
    </w:p>
    <w:p w:rsidR="00C3465D" w:rsidRDefault="00C3465D" w:rsidP="00666994">
      <w:pPr>
        <w:spacing w:line="360" w:lineRule="auto"/>
        <w:jc w:val="both"/>
        <w:rPr>
          <w:rFonts w:ascii="Times New Roman" w:hAnsi="Times New Roman" w:cs="Times New Roman"/>
          <w:color w:val="000000" w:themeColor="text1"/>
          <w:sz w:val="24"/>
          <w:szCs w:val="24"/>
        </w:rPr>
      </w:pPr>
    </w:p>
    <w:p w:rsidR="00C3465D" w:rsidRDefault="00C3465D" w:rsidP="00666994">
      <w:pPr>
        <w:spacing w:line="360" w:lineRule="auto"/>
        <w:jc w:val="both"/>
        <w:rPr>
          <w:rFonts w:ascii="Times New Roman" w:hAnsi="Times New Roman" w:cs="Times New Roman"/>
          <w:color w:val="000000" w:themeColor="text1"/>
          <w:sz w:val="24"/>
          <w:szCs w:val="24"/>
        </w:rPr>
      </w:pPr>
    </w:p>
    <w:p w:rsidR="00C3465D" w:rsidRDefault="00C3465D" w:rsidP="00666994">
      <w:pPr>
        <w:spacing w:line="360" w:lineRule="auto"/>
        <w:jc w:val="both"/>
        <w:rPr>
          <w:rFonts w:ascii="Times New Roman" w:hAnsi="Times New Roman" w:cs="Times New Roman"/>
          <w:color w:val="000000" w:themeColor="text1"/>
          <w:sz w:val="24"/>
          <w:szCs w:val="24"/>
        </w:rPr>
      </w:pPr>
    </w:p>
    <w:p w:rsidR="000D593A" w:rsidRPr="00F51522" w:rsidRDefault="000D593A" w:rsidP="00BA7AD3">
      <w:pPr>
        <w:spacing w:line="360" w:lineRule="auto"/>
        <w:rPr>
          <w:rFonts w:ascii="Times New Roman" w:hAnsi="Times New Roman" w:cs="Times New Roman"/>
          <w:b/>
          <w:color w:val="000000" w:themeColor="text1"/>
          <w:sz w:val="24"/>
          <w:szCs w:val="24"/>
        </w:rPr>
      </w:pPr>
      <w:r w:rsidRPr="00F51522">
        <w:rPr>
          <w:rFonts w:ascii="Times New Roman" w:hAnsi="Times New Roman" w:cs="Times New Roman"/>
          <w:b/>
          <w:color w:val="000000" w:themeColor="text1"/>
          <w:sz w:val="24"/>
          <w:szCs w:val="24"/>
        </w:rPr>
        <w:lastRenderedPageBreak/>
        <w:t>Referências Bibliográficas</w:t>
      </w:r>
    </w:p>
    <w:p w:rsidR="00077994" w:rsidRPr="00F51522" w:rsidRDefault="00077994" w:rsidP="00077994">
      <w:pPr>
        <w:spacing w:line="240" w:lineRule="auto"/>
        <w:rPr>
          <w:rFonts w:ascii="Times New Roman" w:hAnsi="Times New Roman" w:cs="Times New Roman"/>
          <w:color w:val="000000" w:themeColor="text1"/>
          <w:sz w:val="24"/>
          <w:szCs w:val="24"/>
        </w:rPr>
      </w:pPr>
      <w:r w:rsidRPr="00F51522">
        <w:rPr>
          <w:rFonts w:ascii="Times New Roman" w:hAnsi="Times New Roman" w:cs="Times New Roman"/>
          <w:color w:val="000000" w:themeColor="text1"/>
          <w:sz w:val="24"/>
          <w:szCs w:val="24"/>
        </w:rPr>
        <w:t xml:space="preserve">Bolsa Família </w:t>
      </w:r>
      <w:hyperlink r:id="rId36" w:history="1">
        <w:r w:rsidRPr="00F51522">
          <w:rPr>
            <w:rStyle w:val="Hyperlink"/>
            <w:rFonts w:ascii="Times New Roman" w:hAnsi="Times New Roman" w:cs="Times New Roman"/>
            <w:color w:val="000000" w:themeColor="text1"/>
            <w:sz w:val="24"/>
            <w:szCs w:val="24"/>
          </w:rPr>
          <w:t>http://www.planalto.gov.br/ccivil_03/_Ato2004-2006/2004/Lei/L10.836.htm acesso em 30/10/2014</w:t>
        </w:r>
      </w:hyperlink>
      <w:r w:rsidRPr="00F51522">
        <w:rPr>
          <w:rFonts w:ascii="Times New Roman" w:hAnsi="Times New Roman" w:cs="Times New Roman"/>
          <w:color w:val="000000" w:themeColor="text1"/>
          <w:sz w:val="24"/>
          <w:szCs w:val="24"/>
        </w:rPr>
        <w:t xml:space="preserve"> 20h 08min.</w:t>
      </w:r>
    </w:p>
    <w:p w:rsidR="00077994" w:rsidRPr="00F51522" w:rsidRDefault="00EB0AAD" w:rsidP="00077994">
      <w:pPr>
        <w:spacing w:line="240" w:lineRule="auto"/>
        <w:rPr>
          <w:rFonts w:ascii="Times New Roman" w:hAnsi="Times New Roman" w:cs="Times New Roman"/>
          <w:color w:val="000000" w:themeColor="text1"/>
          <w:sz w:val="24"/>
          <w:szCs w:val="24"/>
        </w:rPr>
      </w:pPr>
      <w:hyperlink r:id="rId37" w:tgtFrame="_blank" w:history="1">
        <w:r w:rsidR="00077994" w:rsidRPr="00F51522">
          <w:rPr>
            <w:rFonts w:ascii="Times New Roman" w:hAnsi="Times New Roman" w:cs="Times New Roman"/>
            <w:color w:val="000000" w:themeColor="text1"/>
            <w:sz w:val="24"/>
            <w:szCs w:val="24"/>
          </w:rPr>
          <w:br/>
        </w:r>
        <w:r w:rsidR="00077994" w:rsidRPr="00F51522">
          <w:rPr>
            <w:rStyle w:val="Hyperlink"/>
            <w:rFonts w:ascii="Times New Roman" w:hAnsi="Times New Roman" w:cs="Times New Roman"/>
            <w:color w:val="000000" w:themeColor="text1"/>
            <w:sz w:val="24"/>
            <w:szCs w:val="24"/>
          </w:rPr>
          <w:t>Do Contrato Social</w:t>
        </w:r>
      </w:hyperlink>
      <w:r w:rsidR="00077994" w:rsidRPr="00F51522">
        <w:rPr>
          <w:rFonts w:ascii="Times New Roman" w:hAnsi="Times New Roman" w:cs="Times New Roman"/>
          <w:color w:val="000000" w:themeColor="text1"/>
          <w:sz w:val="24"/>
          <w:szCs w:val="24"/>
        </w:rPr>
        <w:t xml:space="preserve"> </w:t>
      </w:r>
      <w:hyperlink r:id="rId38" w:history="1">
        <w:r w:rsidR="00077994" w:rsidRPr="00F51522">
          <w:rPr>
            <w:rStyle w:val="Hyperlink"/>
            <w:rFonts w:ascii="Times New Roman" w:hAnsi="Times New Roman" w:cs="Times New Roman"/>
            <w:color w:val="000000" w:themeColor="text1"/>
            <w:sz w:val="24"/>
            <w:szCs w:val="24"/>
          </w:rPr>
          <w:t>http://www.dominiopublico.gov.br/download/texto/cv00014a</w:t>
        </w:r>
      </w:hyperlink>
      <w:r w:rsidR="00077994" w:rsidRPr="00F51522">
        <w:rPr>
          <w:rFonts w:ascii="Times New Roman" w:hAnsi="Times New Roman" w:cs="Times New Roman"/>
          <w:color w:val="000000" w:themeColor="text1"/>
          <w:sz w:val="24"/>
          <w:szCs w:val="24"/>
        </w:rPr>
        <w:t>.</w:t>
      </w:r>
    </w:p>
    <w:p w:rsidR="00077994" w:rsidRPr="00F51522" w:rsidRDefault="00077994" w:rsidP="00077994">
      <w:pPr>
        <w:spacing w:line="240" w:lineRule="auto"/>
        <w:jc w:val="both"/>
        <w:rPr>
          <w:rFonts w:ascii="Times New Roman" w:hAnsi="Times New Roman" w:cs="Times New Roman"/>
          <w:color w:val="000000" w:themeColor="text1"/>
          <w:sz w:val="24"/>
          <w:szCs w:val="24"/>
        </w:rPr>
      </w:pPr>
      <w:proofErr w:type="spellStart"/>
      <w:proofErr w:type="gramStart"/>
      <w:r w:rsidRPr="00F51522">
        <w:rPr>
          <w:rFonts w:ascii="Times New Roman" w:hAnsi="Times New Roman" w:cs="Times New Roman"/>
          <w:color w:val="000000" w:themeColor="text1"/>
          <w:sz w:val="24"/>
          <w:szCs w:val="24"/>
        </w:rPr>
        <w:t>pdf</w:t>
      </w:r>
      <w:proofErr w:type="spellEnd"/>
      <w:proofErr w:type="gramEnd"/>
      <w:r w:rsidRPr="00F51522">
        <w:rPr>
          <w:rFonts w:ascii="Times New Roman" w:hAnsi="Times New Roman" w:cs="Times New Roman"/>
          <w:color w:val="000000" w:themeColor="text1"/>
          <w:sz w:val="24"/>
          <w:szCs w:val="24"/>
        </w:rPr>
        <w:t xml:space="preserve"> file:///C|/site/livros_gratis/contrato_social.htm (1 </w:t>
      </w:r>
      <w:proofErr w:type="spellStart"/>
      <w:r w:rsidRPr="00F51522">
        <w:rPr>
          <w:rFonts w:ascii="Times New Roman" w:hAnsi="Times New Roman" w:cs="Times New Roman"/>
          <w:color w:val="000000" w:themeColor="text1"/>
          <w:sz w:val="24"/>
          <w:szCs w:val="24"/>
        </w:rPr>
        <w:t>of</w:t>
      </w:r>
      <w:proofErr w:type="spellEnd"/>
      <w:r w:rsidRPr="00F51522">
        <w:rPr>
          <w:rFonts w:ascii="Times New Roman" w:hAnsi="Times New Roman" w:cs="Times New Roman"/>
          <w:color w:val="000000" w:themeColor="text1"/>
          <w:sz w:val="24"/>
          <w:szCs w:val="24"/>
        </w:rPr>
        <w:t xml:space="preserve"> 72) [4/1/2002 14:09:38]  acesso em 9/10/2014 16h30min.</w:t>
      </w:r>
    </w:p>
    <w:p w:rsidR="00077994" w:rsidRPr="00174017" w:rsidRDefault="00077994" w:rsidP="00077994">
      <w:pPr>
        <w:spacing w:line="240" w:lineRule="auto"/>
        <w:rPr>
          <w:rFonts w:ascii="Times New Roman" w:hAnsi="Times New Roman" w:cs="Times New Roman"/>
          <w:sz w:val="24"/>
          <w:szCs w:val="24"/>
        </w:rPr>
      </w:pPr>
      <w:r w:rsidRPr="00F51522">
        <w:rPr>
          <w:rFonts w:ascii="Times New Roman" w:hAnsi="Times New Roman" w:cs="Times New Roman"/>
          <w:sz w:val="24"/>
          <w:szCs w:val="24"/>
        </w:rPr>
        <w:t xml:space="preserve">ENEM, </w:t>
      </w:r>
      <w:proofErr w:type="spellStart"/>
      <w:proofErr w:type="gramStart"/>
      <w:r w:rsidRPr="00F51522">
        <w:rPr>
          <w:rFonts w:ascii="Times New Roman" w:hAnsi="Times New Roman" w:cs="Times New Roman"/>
          <w:sz w:val="24"/>
          <w:szCs w:val="24"/>
        </w:rPr>
        <w:t>ProUni</w:t>
      </w:r>
      <w:proofErr w:type="spellEnd"/>
      <w:proofErr w:type="gramEnd"/>
      <w:r w:rsidRPr="00F51522">
        <w:rPr>
          <w:rFonts w:ascii="Times New Roman" w:hAnsi="Times New Roman" w:cs="Times New Roman"/>
          <w:sz w:val="24"/>
          <w:szCs w:val="24"/>
        </w:rPr>
        <w:t>, Fies.</w:t>
      </w:r>
      <w:hyperlink r:id="rId39" w:history="1">
        <w:r w:rsidRPr="00F51522">
          <w:rPr>
            <w:rStyle w:val="Hyperlink"/>
            <w:rFonts w:ascii="Times New Roman" w:hAnsi="Times New Roman" w:cs="Times New Roman"/>
            <w:color w:val="000000" w:themeColor="text1"/>
            <w:sz w:val="24"/>
            <w:szCs w:val="24"/>
          </w:rPr>
          <w:t>http://portal.mec.gov.br/index.php?option=com_content&amp;view=article&amp;id=205&amp;Itemid=298</w:t>
        </w:r>
      </w:hyperlink>
      <w:r w:rsidRPr="00F51522">
        <w:rPr>
          <w:rFonts w:ascii="Times New Roman" w:hAnsi="Times New Roman" w:cs="Times New Roman"/>
          <w:color w:val="000000" w:themeColor="text1"/>
          <w:sz w:val="24"/>
          <w:szCs w:val="24"/>
        </w:rPr>
        <w:t xml:space="preserve"> </w:t>
      </w:r>
      <w:r w:rsidRPr="00F51522">
        <w:rPr>
          <w:rFonts w:ascii="Times New Roman" w:hAnsi="Times New Roman" w:cs="Times New Roman"/>
          <w:sz w:val="24"/>
          <w:szCs w:val="24"/>
        </w:rPr>
        <w:t xml:space="preserve">acesso em 4/111/2014 às 16h. </w:t>
      </w:r>
      <w:r w:rsidRPr="00174017">
        <w:rPr>
          <w:rFonts w:ascii="Times New Roman" w:hAnsi="Times New Roman" w:cs="Times New Roman"/>
          <w:sz w:val="24"/>
          <w:szCs w:val="24"/>
        </w:rPr>
        <w:t>35min.</w:t>
      </w:r>
    </w:p>
    <w:p w:rsidR="00F51522" w:rsidRPr="00F51522" w:rsidRDefault="00EB0AAD" w:rsidP="00F51522">
      <w:pPr>
        <w:spacing w:line="240" w:lineRule="auto"/>
        <w:rPr>
          <w:rFonts w:ascii="Times New Roman" w:hAnsi="Times New Roman" w:cs="Times New Roman"/>
          <w:b/>
          <w:color w:val="000000" w:themeColor="text1"/>
          <w:sz w:val="24"/>
          <w:szCs w:val="24"/>
        </w:rPr>
      </w:pPr>
      <w:hyperlink r:id="rId40" w:history="1">
        <w:r w:rsidR="00F51522" w:rsidRPr="00F51522">
          <w:rPr>
            <w:rStyle w:val="Hyperlink"/>
            <w:rFonts w:ascii="Times New Roman" w:hAnsi="Times New Roman" w:cs="Times New Roman"/>
            <w:color w:val="000000" w:themeColor="text1"/>
            <w:sz w:val="24"/>
            <w:szCs w:val="24"/>
          </w:rPr>
          <w:t>http://portal.mec.gov.br/seb/arquivos/pdf/textosecr/fundef_ao_fundeb.pdf</w:t>
        </w:r>
      </w:hyperlink>
      <w:r w:rsidR="00F51522" w:rsidRPr="00F51522">
        <w:rPr>
          <w:rFonts w:ascii="Times New Roman" w:hAnsi="Times New Roman" w:cs="Times New Roman"/>
          <w:color w:val="000000" w:themeColor="text1"/>
          <w:sz w:val="24"/>
          <w:szCs w:val="24"/>
        </w:rPr>
        <w:t xml:space="preserve"> </w:t>
      </w:r>
      <w:hyperlink r:id="rId41" w:history="1">
        <w:r w:rsidR="00F51522" w:rsidRPr="00F51522">
          <w:rPr>
            <w:rStyle w:val="Hyperlink"/>
            <w:rFonts w:ascii="Times New Roman" w:hAnsi="Times New Roman" w:cs="Times New Roman"/>
            <w:color w:val="000000" w:themeColor="text1"/>
            <w:sz w:val="24"/>
            <w:szCs w:val="24"/>
            <w:u w:val="none"/>
          </w:rPr>
          <w:t xml:space="preserve"> Acesso em 06/11/2014</w:t>
        </w:r>
      </w:hyperlink>
      <w:r w:rsidR="00F51522" w:rsidRPr="00F51522">
        <w:rPr>
          <w:rFonts w:ascii="Times New Roman" w:hAnsi="Times New Roman" w:cs="Times New Roman"/>
          <w:color w:val="000000" w:themeColor="text1"/>
          <w:sz w:val="24"/>
          <w:szCs w:val="24"/>
        </w:rPr>
        <w:t xml:space="preserve"> às 19h</w:t>
      </w:r>
    </w:p>
    <w:p w:rsidR="00F51522" w:rsidRPr="00F51522" w:rsidRDefault="00EB0AAD" w:rsidP="00F51522">
      <w:pPr>
        <w:spacing w:line="240" w:lineRule="auto"/>
        <w:rPr>
          <w:rFonts w:ascii="Times New Roman" w:hAnsi="Times New Roman" w:cs="Times New Roman"/>
          <w:color w:val="000000" w:themeColor="text1"/>
          <w:sz w:val="24"/>
          <w:szCs w:val="24"/>
        </w:rPr>
      </w:pPr>
      <w:hyperlink r:id="rId42" w:history="1">
        <w:r w:rsidR="00F51522" w:rsidRPr="00F51522">
          <w:rPr>
            <w:rStyle w:val="Hyperlink"/>
            <w:rFonts w:ascii="Times New Roman" w:hAnsi="Times New Roman" w:cs="Times New Roman"/>
            <w:color w:val="000000" w:themeColor="text1"/>
            <w:sz w:val="24"/>
            <w:szCs w:val="24"/>
          </w:rPr>
          <w:t>http://portal.mec.gov.br/arquivos/pdf/ldb.pdf acesso em 30/10/2014</w:t>
        </w:r>
      </w:hyperlink>
      <w:r w:rsidR="00F51522" w:rsidRPr="00F51522">
        <w:rPr>
          <w:rFonts w:ascii="Times New Roman" w:hAnsi="Times New Roman" w:cs="Times New Roman"/>
          <w:color w:val="000000" w:themeColor="text1"/>
          <w:sz w:val="24"/>
          <w:szCs w:val="24"/>
        </w:rPr>
        <w:t xml:space="preserve"> às 17h 14min.</w:t>
      </w:r>
    </w:p>
    <w:p w:rsidR="00F51522" w:rsidRPr="00F51522" w:rsidRDefault="00EB0AAD" w:rsidP="00F51522">
      <w:pPr>
        <w:spacing w:line="240" w:lineRule="auto"/>
        <w:rPr>
          <w:rFonts w:ascii="Times New Roman" w:hAnsi="Times New Roman" w:cs="Times New Roman"/>
          <w:color w:val="000000" w:themeColor="text1"/>
          <w:sz w:val="24"/>
          <w:szCs w:val="24"/>
        </w:rPr>
      </w:pPr>
      <w:hyperlink r:id="rId43" w:history="1">
        <w:r w:rsidR="00F51522" w:rsidRPr="00F51522">
          <w:rPr>
            <w:rStyle w:val="Hyperlink"/>
            <w:rFonts w:ascii="Times New Roman" w:hAnsi="Times New Roman" w:cs="Times New Roman"/>
            <w:color w:val="000000" w:themeColor="text1"/>
            <w:sz w:val="24"/>
            <w:szCs w:val="24"/>
          </w:rPr>
          <w:t>http://www.planalto.gov.br/ccivil_03/leis/LEIS_2001/L10219.htm Acesso em 30/10/2014</w:t>
        </w:r>
      </w:hyperlink>
      <w:r w:rsidR="00F51522" w:rsidRPr="00F51522">
        <w:rPr>
          <w:rFonts w:ascii="Times New Roman" w:hAnsi="Times New Roman" w:cs="Times New Roman"/>
          <w:color w:val="000000" w:themeColor="text1"/>
          <w:sz w:val="24"/>
          <w:szCs w:val="24"/>
        </w:rPr>
        <w:t xml:space="preserve"> 19h 20min.</w:t>
      </w:r>
    </w:p>
    <w:p w:rsidR="00F51522" w:rsidRPr="00F51522" w:rsidRDefault="00EB0AAD" w:rsidP="00F51522">
      <w:pPr>
        <w:spacing w:line="240" w:lineRule="auto"/>
        <w:rPr>
          <w:rFonts w:ascii="Times New Roman" w:hAnsi="Times New Roman" w:cs="Times New Roman"/>
          <w:color w:val="000000" w:themeColor="text1"/>
          <w:sz w:val="24"/>
          <w:szCs w:val="24"/>
        </w:rPr>
      </w:pPr>
      <w:hyperlink r:id="rId44" w:history="1">
        <w:r w:rsidR="00F51522" w:rsidRPr="00F51522">
          <w:rPr>
            <w:rStyle w:val="Hyperlink"/>
            <w:rFonts w:ascii="Times New Roman" w:hAnsi="Times New Roman" w:cs="Times New Roman"/>
            <w:color w:val="000000" w:themeColor="text1"/>
            <w:sz w:val="24"/>
            <w:szCs w:val="24"/>
          </w:rPr>
          <w:t>http://www.brasildefato.com.br/node/11569 acesso em 30/10/2014</w:t>
        </w:r>
      </w:hyperlink>
      <w:r w:rsidR="00F51522" w:rsidRPr="00F51522">
        <w:rPr>
          <w:rFonts w:ascii="Times New Roman" w:hAnsi="Times New Roman" w:cs="Times New Roman"/>
          <w:color w:val="000000" w:themeColor="text1"/>
          <w:sz w:val="24"/>
          <w:szCs w:val="24"/>
        </w:rPr>
        <w:t xml:space="preserve"> 18h</w:t>
      </w:r>
    </w:p>
    <w:p w:rsidR="00077994" w:rsidRPr="00F51522" w:rsidRDefault="00077994" w:rsidP="00F51522">
      <w:pPr>
        <w:spacing w:line="240" w:lineRule="auto"/>
        <w:rPr>
          <w:rFonts w:ascii="Times New Roman" w:hAnsi="Times New Roman" w:cs="Times New Roman"/>
          <w:b/>
          <w:color w:val="000000" w:themeColor="text1"/>
          <w:sz w:val="24"/>
          <w:szCs w:val="24"/>
        </w:rPr>
      </w:pPr>
      <w:r w:rsidRPr="00F51522">
        <w:rPr>
          <w:rFonts w:ascii="Times New Roman" w:hAnsi="Times New Roman" w:cs="Times New Roman"/>
          <w:color w:val="000000" w:themeColor="text1"/>
          <w:sz w:val="24"/>
          <w:szCs w:val="24"/>
        </w:rPr>
        <w:t xml:space="preserve">LEBAUSPIN, I.  2006 </w:t>
      </w:r>
      <w:hyperlink r:id="rId45" w:history="1">
        <w:r w:rsidRPr="00F51522">
          <w:rPr>
            <w:rStyle w:val="Hyperlink"/>
            <w:rFonts w:ascii="Times New Roman" w:hAnsi="Times New Roman" w:cs="Times New Roman"/>
            <w:color w:val="000000" w:themeColor="text1"/>
            <w:sz w:val="24"/>
            <w:szCs w:val="24"/>
          </w:rPr>
          <w:t>http://www.ihuonline.unisinos.br/index.php?option=com_content&amp;view=article&amp;id=477&amp;secao=199</w:t>
        </w:r>
      </w:hyperlink>
      <w:r w:rsidR="00F51522">
        <w:rPr>
          <w:rFonts w:ascii="Times New Roman" w:hAnsi="Times New Roman" w:cs="Times New Roman"/>
          <w:color w:val="000000" w:themeColor="text1"/>
          <w:sz w:val="24"/>
          <w:szCs w:val="24"/>
        </w:rPr>
        <w:t xml:space="preserve"> </w:t>
      </w:r>
      <w:r w:rsidR="00F51522" w:rsidRPr="00F51522">
        <w:rPr>
          <w:rFonts w:ascii="Times New Roman" w:hAnsi="Times New Roman" w:cs="Times New Roman"/>
          <w:color w:val="000000" w:themeColor="text1"/>
          <w:sz w:val="24"/>
          <w:szCs w:val="24"/>
        </w:rPr>
        <w:t>acesso em 07/11/2014 às 17h</w:t>
      </w:r>
    </w:p>
    <w:p w:rsidR="002806D9" w:rsidRPr="00F51522" w:rsidRDefault="00AF3A7B" w:rsidP="00C576B1">
      <w:pPr>
        <w:spacing w:line="240" w:lineRule="auto"/>
        <w:rPr>
          <w:rFonts w:ascii="Times New Roman" w:hAnsi="Times New Roman" w:cs="Times New Roman"/>
          <w:color w:val="000000" w:themeColor="text1"/>
          <w:sz w:val="24"/>
          <w:szCs w:val="24"/>
        </w:rPr>
      </w:pPr>
      <w:proofErr w:type="spellStart"/>
      <w:proofErr w:type="gramStart"/>
      <w:r w:rsidRPr="00F51522">
        <w:rPr>
          <w:rFonts w:ascii="Times New Roman" w:hAnsi="Times New Roman" w:cs="Times New Roman"/>
          <w:color w:val="000000" w:themeColor="text1"/>
          <w:sz w:val="24"/>
          <w:szCs w:val="24"/>
        </w:rPr>
        <w:t>SiSU</w:t>
      </w:r>
      <w:proofErr w:type="spellEnd"/>
      <w:proofErr w:type="gramEnd"/>
      <w:r w:rsidRPr="00F51522">
        <w:rPr>
          <w:rFonts w:ascii="Times New Roman" w:hAnsi="Times New Roman" w:cs="Times New Roman"/>
          <w:color w:val="000000" w:themeColor="text1"/>
          <w:sz w:val="24"/>
          <w:szCs w:val="24"/>
        </w:rPr>
        <w:t xml:space="preserve">. </w:t>
      </w:r>
      <w:hyperlink r:id="rId46" w:history="1">
        <w:r w:rsidRPr="00F51522">
          <w:rPr>
            <w:rStyle w:val="Hyperlink"/>
            <w:rFonts w:ascii="Times New Roman" w:hAnsi="Times New Roman" w:cs="Times New Roman"/>
            <w:color w:val="000000" w:themeColor="text1"/>
            <w:sz w:val="24"/>
            <w:szCs w:val="24"/>
          </w:rPr>
          <w:t>http://sisu.mec.gov.br/</w:t>
        </w:r>
      </w:hyperlink>
      <w:r w:rsidRPr="00F51522">
        <w:rPr>
          <w:rFonts w:ascii="Times New Roman" w:hAnsi="Times New Roman" w:cs="Times New Roman"/>
          <w:color w:val="000000" w:themeColor="text1"/>
          <w:sz w:val="24"/>
          <w:szCs w:val="24"/>
        </w:rPr>
        <w:t xml:space="preserve"> acesso em 04/11/2014 17h. 10min.</w:t>
      </w:r>
    </w:p>
    <w:p w:rsidR="002806D9" w:rsidRDefault="002806D9" w:rsidP="002806D9">
      <w:pPr>
        <w:rPr>
          <w:rFonts w:ascii="Times New Roman" w:hAnsi="Times New Roman" w:cs="Times New Roman"/>
          <w:sz w:val="24"/>
          <w:szCs w:val="24"/>
        </w:rPr>
      </w:pPr>
    </w:p>
    <w:sectPr w:rsidR="002806D9" w:rsidSect="00F51522">
      <w:headerReference w:type="default" r:id="rId47"/>
      <w:pgSz w:w="11906" w:h="16838"/>
      <w:pgMar w:top="1417" w:right="1701" w:bottom="1417" w:left="1701" w:header="708" w:footer="708"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D79" w:rsidRDefault="00F12D79" w:rsidP="00F51522">
      <w:pPr>
        <w:spacing w:after="0" w:line="240" w:lineRule="auto"/>
      </w:pPr>
      <w:r>
        <w:separator/>
      </w:r>
    </w:p>
  </w:endnote>
  <w:endnote w:type="continuationSeparator" w:id="0">
    <w:p w:rsidR="00F12D79" w:rsidRDefault="00F12D79" w:rsidP="00F515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D79" w:rsidRDefault="00F12D79" w:rsidP="00F51522">
      <w:pPr>
        <w:spacing w:after="0" w:line="240" w:lineRule="auto"/>
      </w:pPr>
      <w:r>
        <w:separator/>
      </w:r>
    </w:p>
  </w:footnote>
  <w:footnote w:type="continuationSeparator" w:id="0">
    <w:p w:rsidR="00F12D79" w:rsidRDefault="00F12D79" w:rsidP="00F515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7010"/>
      <w:docPartObj>
        <w:docPartGallery w:val="Page Numbers (Top of Page)"/>
        <w:docPartUnique/>
      </w:docPartObj>
    </w:sdtPr>
    <w:sdtContent>
      <w:p w:rsidR="00F51522" w:rsidRDefault="00EB0AAD">
        <w:pPr>
          <w:pStyle w:val="Cabealho"/>
          <w:jc w:val="right"/>
        </w:pPr>
        <w:fldSimple w:instr=" PAGE   \* MERGEFORMAT ">
          <w:r w:rsidR="00440D31">
            <w:rPr>
              <w:noProof/>
            </w:rPr>
            <w:t>14</w:t>
          </w:r>
        </w:fldSimple>
      </w:p>
    </w:sdtContent>
  </w:sdt>
  <w:p w:rsidR="00F51522" w:rsidRDefault="00F5152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1D621D"/>
    <w:multiLevelType w:val="multilevel"/>
    <w:tmpl w:val="7952B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0427D4"/>
    <w:rsid w:val="000427D4"/>
    <w:rsid w:val="00077994"/>
    <w:rsid w:val="00083480"/>
    <w:rsid w:val="000D56EE"/>
    <w:rsid w:val="000D593A"/>
    <w:rsid w:val="000E4D78"/>
    <w:rsid w:val="000E7AE2"/>
    <w:rsid w:val="000F004D"/>
    <w:rsid w:val="000F73AD"/>
    <w:rsid w:val="00101542"/>
    <w:rsid w:val="00116777"/>
    <w:rsid w:val="00127BC2"/>
    <w:rsid w:val="00135A3F"/>
    <w:rsid w:val="001668B7"/>
    <w:rsid w:val="00167137"/>
    <w:rsid w:val="00174017"/>
    <w:rsid w:val="001A146E"/>
    <w:rsid w:val="001B1AB7"/>
    <w:rsid w:val="001B7952"/>
    <w:rsid w:val="001F1DA8"/>
    <w:rsid w:val="001F6673"/>
    <w:rsid w:val="002143CB"/>
    <w:rsid w:val="00230A0D"/>
    <w:rsid w:val="00233C90"/>
    <w:rsid w:val="0024642E"/>
    <w:rsid w:val="002520FF"/>
    <w:rsid w:val="002561B6"/>
    <w:rsid w:val="002806D9"/>
    <w:rsid w:val="00290EE1"/>
    <w:rsid w:val="00296475"/>
    <w:rsid w:val="002A7CCA"/>
    <w:rsid w:val="002C549E"/>
    <w:rsid w:val="00375FC8"/>
    <w:rsid w:val="003904F3"/>
    <w:rsid w:val="003A4520"/>
    <w:rsid w:val="003A4757"/>
    <w:rsid w:val="003E1102"/>
    <w:rsid w:val="003E7D1C"/>
    <w:rsid w:val="00440260"/>
    <w:rsid w:val="00440D31"/>
    <w:rsid w:val="00444C26"/>
    <w:rsid w:val="00490F47"/>
    <w:rsid w:val="004A0842"/>
    <w:rsid w:val="004E36AD"/>
    <w:rsid w:val="004E6C26"/>
    <w:rsid w:val="00527B8C"/>
    <w:rsid w:val="00564F6D"/>
    <w:rsid w:val="005B768E"/>
    <w:rsid w:val="00612843"/>
    <w:rsid w:val="0064738D"/>
    <w:rsid w:val="00666994"/>
    <w:rsid w:val="006A4353"/>
    <w:rsid w:val="00731974"/>
    <w:rsid w:val="00767DFE"/>
    <w:rsid w:val="00772F72"/>
    <w:rsid w:val="007E6563"/>
    <w:rsid w:val="007E675F"/>
    <w:rsid w:val="00800D2B"/>
    <w:rsid w:val="00816A83"/>
    <w:rsid w:val="008236D3"/>
    <w:rsid w:val="00832E40"/>
    <w:rsid w:val="0090092A"/>
    <w:rsid w:val="0090161A"/>
    <w:rsid w:val="009102B1"/>
    <w:rsid w:val="00950F16"/>
    <w:rsid w:val="009707E5"/>
    <w:rsid w:val="00975774"/>
    <w:rsid w:val="00982699"/>
    <w:rsid w:val="009834D2"/>
    <w:rsid w:val="00990237"/>
    <w:rsid w:val="009A21B6"/>
    <w:rsid w:val="009A46F8"/>
    <w:rsid w:val="009C10DF"/>
    <w:rsid w:val="009C54A7"/>
    <w:rsid w:val="009E3239"/>
    <w:rsid w:val="00A05E5C"/>
    <w:rsid w:val="00A417E8"/>
    <w:rsid w:val="00A506D6"/>
    <w:rsid w:val="00A551E7"/>
    <w:rsid w:val="00A953EE"/>
    <w:rsid w:val="00AA0D5E"/>
    <w:rsid w:val="00AA5AB7"/>
    <w:rsid w:val="00AB3389"/>
    <w:rsid w:val="00AD60A3"/>
    <w:rsid w:val="00AF02F7"/>
    <w:rsid w:val="00AF290E"/>
    <w:rsid w:val="00AF3A7B"/>
    <w:rsid w:val="00AF412D"/>
    <w:rsid w:val="00B06DB2"/>
    <w:rsid w:val="00B179A3"/>
    <w:rsid w:val="00B26A71"/>
    <w:rsid w:val="00B45BC9"/>
    <w:rsid w:val="00B46941"/>
    <w:rsid w:val="00B536C6"/>
    <w:rsid w:val="00B5480B"/>
    <w:rsid w:val="00B83C21"/>
    <w:rsid w:val="00BA7AD3"/>
    <w:rsid w:val="00BD6688"/>
    <w:rsid w:val="00BE480E"/>
    <w:rsid w:val="00BF0C42"/>
    <w:rsid w:val="00BF740F"/>
    <w:rsid w:val="00C048D8"/>
    <w:rsid w:val="00C3465D"/>
    <w:rsid w:val="00C40B53"/>
    <w:rsid w:val="00C42A2E"/>
    <w:rsid w:val="00C55D74"/>
    <w:rsid w:val="00C576B1"/>
    <w:rsid w:val="00CB57E9"/>
    <w:rsid w:val="00CB7ECC"/>
    <w:rsid w:val="00CC625D"/>
    <w:rsid w:val="00CD5165"/>
    <w:rsid w:val="00D018FB"/>
    <w:rsid w:val="00D33E49"/>
    <w:rsid w:val="00D40CB0"/>
    <w:rsid w:val="00D73BAE"/>
    <w:rsid w:val="00D90589"/>
    <w:rsid w:val="00D9238F"/>
    <w:rsid w:val="00D9704E"/>
    <w:rsid w:val="00DA602D"/>
    <w:rsid w:val="00DB3671"/>
    <w:rsid w:val="00DC00BF"/>
    <w:rsid w:val="00DD0C8A"/>
    <w:rsid w:val="00DD6E3E"/>
    <w:rsid w:val="00DD77B0"/>
    <w:rsid w:val="00DE6AFC"/>
    <w:rsid w:val="00DF4FF2"/>
    <w:rsid w:val="00EB0AAD"/>
    <w:rsid w:val="00EB150B"/>
    <w:rsid w:val="00EE0F06"/>
    <w:rsid w:val="00F12D79"/>
    <w:rsid w:val="00F142E0"/>
    <w:rsid w:val="00F367E9"/>
    <w:rsid w:val="00F51522"/>
    <w:rsid w:val="00F56D24"/>
    <w:rsid w:val="00F60DCF"/>
    <w:rsid w:val="00F81FC2"/>
    <w:rsid w:val="00FA1062"/>
    <w:rsid w:val="00FD610B"/>
    <w:rsid w:val="00FF56A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A83"/>
  </w:style>
  <w:style w:type="paragraph" w:styleId="Ttulo2">
    <w:name w:val="heading 2"/>
    <w:basedOn w:val="Normal"/>
    <w:link w:val="Ttulo2Char"/>
    <w:uiPriority w:val="9"/>
    <w:qFormat/>
    <w:rsid w:val="00D018FB"/>
    <w:pPr>
      <w:spacing w:before="100" w:beforeAutospacing="1" w:after="150" w:line="510" w:lineRule="atLeast"/>
      <w:outlineLvl w:val="1"/>
    </w:pPr>
    <w:rPr>
      <w:rFonts w:ascii="Georgia" w:eastAsia="Times New Roman" w:hAnsi="Georgia" w:cs="Times New Roman"/>
      <w:color w:val="025310"/>
      <w:sz w:val="41"/>
      <w:szCs w:val="4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0427D4"/>
    <w:rPr>
      <w:b/>
      <w:bCs/>
    </w:rPr>
  </w:style>
  <w:style w:type="paragraph" w:styleId="NormalWeb">
    <w:name w:val="Normal (Web)"/>
    <w:basedOn w:val="Normal"/>
    <w:uiPriority w:val="99"/>
    <w:unhideWhenUsed/>
    <w:rsid w:val="000427D4"/>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0427D4"/>
    <w:rPr>
      <w:i/>
      <w:iCs/>
    </w:rPr>
  </w:style>
  <w:style w:type="character" w:styleId="Hyperlink">
    <w:name w:val="Hyperlink"/>
    <w:basedOn w:val="Fontepargpadro"/>
    <w:uiPriority w:val="99"/>
    <w:unhideWhenUsed/>
    <w:rsid w:val="002A7CCA"/>
    <w:rPr>
      <w:color w:val="0000FF"/>
      <w:u w:val="single"/>
    </w:rPr>
  </w:style>
  <w:style w:type="character" w:customStyle="1" w:styleId="printfooter">
    <w:name w:val="printfooter"/>
    <w:basedOn w:val="Fontepargpadro"/>
    <w:rsid w:val="002A7CCA"/>
  </w:style>
  <w:style w:type="character" w:styleId="HiperlinkVisitado">
    <w:name w:val="FollowedHyperlink"/>
    <w:basedOn w:val="Fontepargpadro"/>
    <w:uiPriority w:val="99"/>
    <w:semiHidden/>
    <w:unhideWhenUsed/>
    <w:rsid w:val="00BA7AD3"/>
    <w:rPr>
      <w:color w:val="800080" w:themeColor="followedHyperlink"/>
      <w:u w:val="single"/>
    </w:rPr>
  </w:style>
  <w:style w:type="character" w:customStyle="1" w:styleId="Ttulo2Char">
    <w:name w:val="Título 2 Char"/>
    <w:basedOn w:val="Fontepargpadro"/>
    <w:link w:val="Ttulo2"/>
    <w:uiPriority w:val="9"/>
    <w:rsid w:val="00D018FB"/>
    <w:rPr>
      <w:rFonts w:ascii="Georgia" w:eastAsia="Times New Roman" w:hAnsi="Georgia" w:cs="Times New Roman"/>
      <w:color w:val="025310"/>
      <w:sz w:val="41"/>
      <w:szCs w:val="41"/>
      <w:lang w:eastAsia="pt-BR"/>
    </w:rPr>
  </w:style>
  <w:style w:type="character" w:customStyle="1" w:styleId="tocnumber">
    <w:name w:val="tocnumber"/>
    <w:basedOn w:val="Fontepargpadro"/>
    <w:rsid w:val="00127BC2"/>
  </w:style>
  <w:style w:type="character" w:customStyle="1" w:styleId="toctext">
    <w:name w:val="toctext"/>
    <w:basedOn w:val="Fontepargpadro"/>
    <w:rsid w:val="00127BC2"/>
  </w:style>
  <w:style w:type="character" w:customStyle="1" w:styleId="title-text">
    <w:name w:val="title-text"/>
    <w:basedOn w:val="Fontepargpadro"/>
    <w:rsid w:val="007E6563"/>
  </w:style>
  <w:style w:type="character" w:customStyle="1" w:styleId="j-timer-count">
    <w:name w:val="j-timer-count"/>
    <w:basedOn w:val="Fontepargpadro"/>
    <w:rsid w:val="007E6563"/>
  </w:style>
  <w:style w:type="paragraph" w:styleId="Textodebalo">
    <w:name w:val="Balloon Text"/>
    <w:basedOn w:val="Normal"/>
    <w:link w:val="TextodebaloChar"/>
    <w:uiPriority w:val="99"/>
    <w:semiHidden/>
    <w:unhideWhenUsed/>
    <w:rsid w:val="007E656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E6563"/>
    <w:rPr>
      <w:rFonts w:ascii="Tahoma" w:hAnsi="Tahoma" w:cs="Tahoma"/>
      <w:sz w:val="16"/>
      <w:szCs w:val="16"/>
    </w:rPr>
  </w:style>
  <w:style w:type="paragraph" w:styleId="Cabealho">
    <w:name w:val="header"/>
    <w:basedOn w:val="Normal"/>
    <w:link w:val="CabealhoChar"/>
    <w:uiPriority w:val="99"/>
    <w:unhideWhenUsed/>
    <w:rsid w:val="00F515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51522"/>
  </w:style>
  <w:style w:type="paragraph" w:styleId="Rodap">
    <w:name w:val="footer"/>
    <w:basedOn w:val="Normal"/>
    <w:link w:val="RodapChar"/>
    <w:uiPriority w:val="99"/>
    <w:semiHidden/>
    <w:unhideWhenUsed/>
    <w:rsid w:val="00F5152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515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D018FB"/>
    <w:pPr>
      <w:spacing w:before="100" w:beforeAutospacing="1" w:after="150" w:line="510" w:lineRule="atLeast"/>
      <w:outlineLvl w:val="1"/>
    </w:pPr>
    <w:rPr>
      <w:rFonts w:ascii="Georgia" w:eastAsia="Times New Roman" w:hAnsi="Georgia" w:cs="Times New Roman"/>
      <w:color w:val="025310"/>
      <w:sz w:val="41"/>
      <w:szCs w:val="4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0427D4"/>
    <w:rPr>
      <w:b/>
      <w:bCs/>
    </w:rPr>
  </w:style>
  <w:style w:type="paragraph" w:styleId="NormalWeb">
    <w:name w:val="Normal (Web)"/>
    <w:basedOn w:val="Normal"/>
    <w:uiPriority w:val="99"/>
    <w:unhideWhenUsed/>
    <w:rsid w:val="000427D4"/>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0427D4"/>
    <w:rPr>
      <w:i/>
      <w:iCs/>
    </w:rPr>
  </w:style>
  <w:style w:type="character" w:styleId="Hyperlink">
    <w:name w:val="Hyperlink"/>
    <w:basedOn w:val="Fontepargpadro"/>
    <w:uiPriority w:val="99"/>
    <w:unhideWhenUsed/>
    <w:rsid w:val="002A7CCA"/>
    <w:rPr>
      <w:color w:val="0000FF"/>
      <w:u w:val="single"/>
    </w:rPr>
  </w:style>
  <w:style w:type="character" w:customStyle="1" w:styleId="printfooter">
    <w:name w:val="printfooter"/>
    <w:basedOn w:val="Fontepargpadro"/>
    <w:rsid w:val="002A7CCA"/>
  </w:style>
  <w:style w:type="character" w:styleId="HiperlinkVisitado">
    <w:name w:val="FollowedHyperlink"/>
    <w:basedOn w:val="Fontepargpadro"/>
    <w:uiPriority w:val="99"/>
    <w:semiHidden/>
    <w:unhideWhenUsed/>
    <w:rsid w:val="00BA7AD3"/>
    <w:rPr>
      <w:color w:val="800080" w:themeColor="followedHyperlink"/>
      <w:u w:val="single"/>
    </w:rPr>
  </w:style>
  <w:style w:type="character" w:customStyle="1" w:styleId="Ttulo2Char">
    <w:name w:val="Título 2 Char"/>
    <w:basedOn w:val="Fontepargpadro"/>
    <w:link w:val="Ttulo2"/>
    <w:uiPriority w:val="9"/>
    <w:rsid w:val="00D018FB"/>
    <w:rPr>
      <w:rFonts w:ascii="Georgia" w:eastAsia="Times New Roman" w:hAnsi="Georgia" w:cs="Times New Roman"/>
      <w:color w:val="025310"/>
      <w:sz w:val="41"/>
      <w:szCs w:val="41"/>
      <w:lang w:eastAsia="pt-BR"/>
    </w:rPr>
  </w:style>
  <w:style w:type="character" w:customStyle="1" w:styleId="tocnumber">
    <w:name w:val="tocnumber"/>
    <w:basedOn w:val="Fontepargpadro"/>
    <w:rsid w:val="00127BC2"/>
  </w:style>
  <w:style w:type="character" w:customStyle="1" w:styleId="toctext">
    <w:name w:val="toctext"/>
    <w:basedOn w:val="Fontepargpadro"/>
    <w:rsid w:val="00127BC2"/>
  </w:style>
  <w:style w:type="character" w:customStyle="1" w:styleId="title-text">
    <w:name w:val="title-text"/>
    <w:basedOn w:val="Fontepargpadro"/>
    <w:rsid w:val="007E6563"/>
  </w:style>
  <w:style w:type="character" w:customStyle="1" w:styleId="j-timer-count">
    <w:name w:val="j-timer-count"/>
    <w:basedOn w:val="Fontepargpadro"/>
    <w:rsid w:val="007E6563"/>
  </w:style>
  <w:style w:type="paragraph" w:styleId="Textodebalo">
    <w:name w:val="Balloon Text"/>
    <w:basedOn w:val="Normal"/>
    <w:link w:val="TextodebaloChar"/>
    <w:uiPriority w:val="99"/>
    <w:semiHidden/>
    <w:unhideWhenUsed/>
    <w:rsid w:val="007E656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E65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526795">
      <w:bodyDiv w:val="1"/>
      <w:marLeft w:val="0"/>
      <w:marRight w:val="0"/>
      <w:marTop w:val="0"/>
      <w:marBottom w:val="0"/>
      <w:divBdr>
        <w:top w:val="none" w:sz="0" w:space="0" w:color="auto"/>
        <w:left w:val="none" w:sz="0" w:space="0" w:color="auto"/>
        <w:bottom w:val="none" w:sz="0" w:space="0" w:color="auto"/>
        <w:right w:val="none" w:sz="0" w:space="0" w:color="auto"/>
      </w:divBdr>
    </w:div>
    <w:div w:id="508300810">
      <w:bodyDiv w:val="1"/>
      <w:marLeft w:val="0"/>
      <w:marRight w:val="0"/>
      <w:marTop w:val="0"/>
      <w:marBottom w:val="0"/>
      <w:divBdr>
        <w:top w:val="none" w:sz="0" w:space="0" w:color="auto"/>
        <w:left w:val="none" w:sz="0" w:space="0" w:color="auto"/>
        <w:bottom w:val="none" w:sz="0" w:space="0" w:color="auto"/>
        <w:right w:val="none" w:sz="0" w:space="0" w:color="auto"/>
      </w:divBdr>
      <w:divsChild>
        <w:div w:id="662317290">
          <w:marLeft w:val="0"/>
          <w:marRight w:val="0"/>
          <w:marTop w:val="0"/>
          <w:marBottom w:val="0"/>
          <w:divBdr>
            <w:top w:val="none" w:sz="0" w:space="0" w:color="auto"/>
            <w:left w:val="none" w:sz="0" w:space="0" w:color="auto"/>
            <w:bottom w:val="none" w:sz="0" w:space="0" w:color="auto"/>
            <w:right w:val="none" w:sz="0" w:space="0" w:color="auto"/>
          </w:divBdr>
          <w:divsChild>
            <w:div w:id="1833712675">
              <w:marLeft w:val="0"/>
              <w:marRight w:val="0"/>
              <w:marTop w:val="0"/>
              <w:marBottom w:val="0"/>
              <w:divBdr>
                <w:top w:val="none" w:sz="0" w:space="0" w:color="auto"/>
                <w:left w:val="none" w:sz="0" w:space="0" w:color="auto"/>
                <w:bottom w:val="none" w:sz="0" w:space="0" w:color="auto"/>
                <w:right w:val="none" w:sz="0" w:space="0" w:color="auto"/>
              </w:divBdr>
              <w:divsChild>
                <w:div w:id="142144286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590314060">
      <w:bodyDiv w:val="1"/>
      <w:marLeft w:val="0"/>
      <w:marRight w:val="0"/>
      <w:marTop w:val="0"/>
      <w:marBottom w:val="0"/>
      <w:divBdr>
        <w:top w:val="none" w:sz="0" w:space="0" w:color="auto"/>
        <w:left w:val="none" w:sz="0" w:space="0" w:color="auto"/>
        <w:bottom w:val="none" w:sz="0" w:space="0" w:color="auto"/>
        <w:right w:val="none" w:sz="0" w:space="0" w:color="auto"/>
      </w:divBdr>
    </w:div>
    <w:div w:id="705252884">
      <w:bodyDiv w:val="1"/>
      <w:marLeft w:val="0"/>
      <w:marRight w:val="0"/>
      <w:marTop w:val="0"/>
      <w:marBottom w:val="0"/>
      <w:divBdr>
        <w:top w:val="none" w:sz="0" w:space="0" w:color="auto"/>
        <w:left w:val="none" w:sz="0" w:space="0" w:color="auto"/>
        <w:bottom w:val="none" w:sz="0" w:space="0" w:color="auto"/>
        <w:right w:val="none" w:sz="0" w:space="0" w:color="auto"/>
      </w:divBdr>
    </w:div>
    <w:div w:id="746924377">
      <w:bodyDiv w:val="1"/>
      <w:marLeft w:val="0"/>
      <w:marRight w:val="0"/>
      <w:marTop w:val="0"/>
      <w:marBottom w:val="0"/>
      <w:divBdr>
        <w:top w:val="none" w:sz="0" w:space="0" w:color="auto"/>
        <w:left w:val="none" w:sz="0" w:space="0" w:color="auto"/>
        <w:bottom w:val="none" w:sz="0" w:space="0" w:color="auto"/>
        <w:right w:val="none" w:sz="0" w:space="0" w:color="auto"/>
      </w:divBdr>
    </w:div>
    <w:div w:id="938442390">
      <w:bodyDiv w:val="1"/>
      <w:marLeft w:val="0"/>
      <w:marRight w:val="0"/>
      <w:marTop w:val="0"/>
      <w:marBottom w:val="0"/>
      <w:divBdr>
        <w:top w:val="none" w:sz="0" w:space="0" w:color="auto"/>
        <w:left w:val="none" w:sz="0" w:space="0" w:color="auto"/>
        <w:bottom w:val="none" w:sz="0" w:space="0" w:color="auto"/>
        <w:right w:val="none" w:sz="0" w:space="0" w:color="auto"/>
      </w:divBdr>
    </w:div>
    <w:div w:id="1210146070">
      <w:bodyDiv w:val="1"/>
      <w:marLeft w:val="0"/>
      <w:marRight w:val="0"/>
      <w:marTop w:val="0"/>
      <w:marBottom w:val="0"/>
      <w:divBdr>
        <w:top w:val="none" w:sz="0" w:space="0" w:color="auto"/>
        <w:left w:val="none" w:sz="0" w:space="0" w:color="auto"/>
        <w:bottom w:val="none" w:sz="0" w:space="0" w:color="auto"/>
        <w:right w:val="none" w:sz="0" w:space="0" w:color="auto"/>
      </w:divBdr>
    </w:div>
    <w:div w:id="1355956053">
      <w:bodyDiv w:val="1"/>
      <w:marLeft w:val="0"/>
      <w:marRight w:val="0"/>
      <w:marTop w:val="0"/>
      <w:marBottom w:val="0"/>
      <w:divBdr>
        <w:top w:val="none" w:sz="0" w:space="0" w:color="auto"/>
        <w:left w:val="none" w:sz="0" w:space="0" w:color="auto"/>
        <w:bottom w:val="none" w:sz="0" w:space="0" w:color="auto"/>
        <w:right w:val="none" w:sz="0" w:space="0" w:color="auto"/>
      </w:divBdr>
      <w:divsChild>
        <w:div w:id="1264532553">
          <w:marLeft w:val="0"/>
          <w:marRight w:val="0"/>
          <w:marTop w:val="0"/>
          <w:marBottom w:val="0"/>
          <w:divBdr>
            <w:top w:val="none" w:sz="0" w:space="0" w:color="auto"/>
            <w:left w:val="none" w:sz="0" w:space="0" w:color="auto"/>
            <w:bottom w:val="none" w:sz="0" w:space="0" w:color="auto"/>
            <w:right w:val="none" w:sz="0" w:space="0" w:color="auto"/>
          </w:divBdr>
          <w:divsChild>
            <w:div w:id="1038512681">
              <w:marLeft w:val="0"/>
              <w:marRight w:val="0"/>
              <w:marTop w:val="0"/>
              <w:marBottom w:val="105"/>
              <w:divBdr>
                <w:top w:val="none" w:sz="0" w:space="0" w:color="auto"/>
                <w:left w:val="none" w:sz="0" w:space="0" w:color="auto"/>
                <w:bottom w:val="none" w:sz="0" w:space="0" w:color="auto"/>
                <w:right w:val="none" w:sz="0" w:space="0" w:color="auto"/>
              </w:divBdr>
              <w:divsChild>
                <w:div w:id="41557626">
                  <w:marLeft w:val="0"/>
                  <w:marRight w:val="0"/>
                  <w:marTop w:val="0"/>
                  <w:marBottom w:val="0"/>
                  <w:divBdr>
                    <w:top w:val="none" w:sz="0" w:space="0" w:color="auto"/>
                    <w:left w:val="none" w:sz="0" w:space="0" w:color="auto"/>
                    <w:bottom w:val="none" w:sz="0" w:space="0" w:color="auto"/>
                    <w:right w:val="none" w:sz="0" w:space="0" w:color="auto"/>
                  </w:divBdr>
                  <w:divsChild>
                    <w:div w:id="594284245">
                      <w:marLeft w:val="0"/>
                      <w:marRight w:val="0"/>
                      <w:marTop w:val="0"/>
                      <w:marBottom w:val="0"/>
                      <w:divBdr>
                        <w:top w:val="none" w:sz="0" w:space="0" w:color="auto"/>
                        <w:left w:val="none" w:sz="0" w:space="0" w:color="auto"/>
                        <w:bottom w:val="none" w:sz="0" w:space="0" w:color="auto"/>
                        <w:right w:val="none" w:sz="0" w:space="0" w:color="auto"/>
                      </w:divBdr>
                      <w:divsChild>
                        <w:div w:id="151147650">
                          <w:marLeft w:val="0"/>
                          <w:marRight w:val="0"/>
                          <w:marTop w:val="0"/>
                          <w:marBottom w:val="0"/>
                          <w:divBdr>
                            <w:top w:val="none" w:sz="0" w:space="0" w:color="auto"/>
                            <w:left w:val="none" w:sz="0" w:space="0" w:color="auto"/>
                            <w:bottom w:val="none" w:sz="0" w:space="0" w:color="auto"/>
                            <w:right w:val="none" w:sz="0" w:space="0" w:color="auto"/>
                          </w:divBdr>
                          <w:divsChild>
                            <w:div w:id="718558461">
                              <w:marLeft w:val="0"/>
                              <w:marRight w:val="0"/>
                              <w:marTop w:val="0"/>
                              <w:marBottom w:val="120"/>
                              <w:divBdr>
                                <w:top w:val="none" w:sz="0" w:space="0" w:color="auto"/>
                                <w:left w:val="none" w:sz="0" w:space="0" w:color="auto"/>
                                <w:bottom w:val="none" w:sz="0" w:space="0" w:color="auto"/>
                                <w:right w:val="none" w:sz="0" w:space="0" w:color="auto"/>
                              </w:divBdr>
                              <w:divsChild>
                                <w:div w:id="1757433736">
                                  <w:marLeft w:val="0"/>
                                  <w:marRight w:val="0"/>
                                  <w:marTop w:val="0"/>
                                  <w:marBottom w:val="0"/>
                                  <w:divBdr>
                                    <w:top w:val="none" w:sz="0" w:space="0" w:color="auto"/>
                                    <w:left w:val="none" w:sz="0" w:space="0" w:color="auto"/>
                                    <w:bottom w:val="none" w:sz="0" w:space="0" w:color="auto"/>
                                    <w:right w:val="none" w:sz="0" w:space="0" w:color="auto"/>
                                  </w:divBdr>
                                  <w:divsChild>
                                    <w:div w:id="861554375">
                                      <w:marLeft w:val="0"/>
                                      <w:marRight w:val="0"/>
                                      <w:marTop w:val="0"/>
                                      <w:marBottom w:val="0"/>
                                      <w:divBdr>
                                        <w:top w:val="none" w:sz="0" w:space="0" w:color="auto"/>
                                        <w:left w:val="none" w:sz="0" w:space="0" w:color="auto"/>
                                        <w:bottom w:val="none" w:sz="0" w:space="0" w:color="auto"/>
                                        <w:right w:val="none" w:sz="0" w:space="0" w:color="auto"/>
                                      </w:divBdr>
                                      <w:divsChild>
                                        <w:div w:id="2008248589">
                                          <w:marLeft w:val="0"/>
                                          <w:marRight w:val="0"/>
                                          <w:marTop w:val="0"/>
                                          <w:marBottom w:val="0"/>
                                          <w:divBdr>
                                            <w:top w:val="none" w:sz="0" w:space="0" w:color="auto"/>
                                            <w:left w:val="none" w:sz="0" w:space="0" w:color="auto"/>
                                            <w:bottom w:val="none" w:sz="0" w:space="0" w:color="auto"/>
                                            <w:right w:val="none" w:sz="0" w:space="0" w:color="auto"/>
                                          </w:divBdr>
                                          <w:divsChild>
                                            <w:div w:id="941188476">
                                              <w:marLeft w:val="0"/>
                                              <w:marRight w:val="0"/>
                                              <w:marTop w:val="0"/>
                                              <w:marBottom w:val="0"/>
                                              <w:divBdr>
                                                <w:top w:val="none" w:sz="0" w:space="0" w:color="auto"/>
                                                <w:left w:val="none" w:sz="0" w:space="0" w:color="auto"/>
                                                <w:bottom w:val="none" w:sz="0" w:space="0" w:color="auto"/>
                                                <w:right w:val="none" w:sz="0" w:space="0" w:color="auto"/>
                                              </w:divBdr>
                                              <w:divsChild>
                                                <w:div w:id="1171259970">
                                                  <w:marLeft w:val="0"/>
                                                  <w:marRight w:val="0"/>
                                                  <w:marTop w:val="0"/>
                                                  <w:marBottom w:val="0"/>
                                                  <w:divBdr>
                                                    <w:top w:val="none" w:sz="0" w:space="0" w:color="auto"/>
                                                    <w:left w:val="none" w:sz="0" w:space="0" w:color="auto"/>
                                                    <w:bottom w:val="none" w:sz="0" w:space="0" w:color="auto"/>
                                                    <w:right w:val="none" w:sz="0" w:space="0" w:color="auto"/>
                                                  </w:divBdr>
                                                  <w:divsChild>
                                                    <w:div w:id="39566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7852553">
      <w:bodyDiv w:val="1"/>
      <w:marLeft w:val="0"/>
      <w:marRight w:val="0"/>
      <w:marTop w:val="0"/>
      <w:marBottom w:val="0"/>
      <w:divBdr>
        <w:top w:val="none" w:sz="0" w:space="0" w:color="auto"/>
        <w:left w:val="none" w:sz="0" w:space="0" w:color="auto"/>
        <w:bottom w:val="none" w:sz="0" w:space="0" w:color="auto"/>
        <w:right w:val="none" w:sz="0" w:space="0" w:color="auto"/>
      </w:divBdr>
      <w:divsChild>
        <w:div w:id="1866213755">
          <w:marLeft w:val="0"/>
          <w:marRight w:val="0"/>
          <w:marTop w:val="0"/>
          <w:marBottom w:val="0"/>
          <w:divBdr>
            <w:top w:val="none" w:sz="0" w:space="0" w:color="auto"/>
            <w:left w:val="none" w:sz="0" w:space="0" w:color="auto"/>
            <w:bottom w:val="none" w:sz="0" w:space="0" w:color="auto"/>
            <w:right w:val="none" w:sz="0" w:space="0" w:color="auto"/>
          </w:divBdr>
          <w:divsChild>
            <w:div w:id="1932272028">
              <w:marLeft w:val="0"/>
              <w:marRight w:val="0"/>
              <w:marTop w:val="0"/>
              <w:marBottom w:val="0"/>
              <w:divBdr>
                <w:top w:val="none" w:sz="0" w:space="0" w:color="auto"/>
                <w:left w:val="none" w:sz="0" w:space="0" w:color="auto"/>
                <w:bottom w:val="none" w:sz="0" w:space="0" w:color="auto"/>
                <w:right w:val="none" w:sz="0" w:space="0" w:color="auto"/>
              </w:divBdr>
              <w:divsChild>
                <w:div w:id="704795230">
                  <w:marLeft w:val="0"/>
                  <w:marRight w:val="0"/>
                  <w:marTop w:val="0"/>
                  <w:marBottom w:val="0"/>
                  <w:divBdr>
                    <w:top w:val="none" w:sz="0" w:space="0" w:color="auto"/>
                    <w:left w:val="none" w:sz="0" w:space="0" w:color="auto"/>
                    <w:bottom w:val="none" w:sz="0" w:space="0" w:color="auto"/>
                    <w:right w:val="none" w:sz="0" w:space="0" w:color="auto"/>
                  </w:divBdr>
                  <w:divsChild>
                    <w:div w:id="1168136599">
                      <w:marLeft w:val="0"/>
                      <w:marRight w:val="0"/>
                      <w:marTop w:val="0"/>
                      <w:marBottom w:val="0"/>
                      <w:divBdr>
                        <w:top w:val="none" w:sz="0" w:space="0" w:color="auto"/>
                        <w:left w:val="none" w:sz="0" w:space="0" w:color="auto"/>
                        <w:bottom w:val="none" w:sz="0" w:space="0" w:color="auto"/>
                        <w:right w:val="none" w:sz="0" w:space="0" w:color="auto"/>
                      </w:divBdr>
                      <w:divsChild>
                        <w:div w:id="2029869030">
                          <w:marLeft w:val="0"/>
                          <w:marRight w:val="0"/>
                          <w:marTop w:val="0"/>
                          <w:marBottom w:val="0"/>
                          <w:divBdr>
                            <w:top w:val="none" w:sz="0" w:space="0" w:color="auto"/>
                            <w:left w:val="none" w:sz="0" w:space="0" w:color="auto"/>
                            <w:bottom w:val="none" w:sz="0" w:space="0" w:color="auto"/>
                            <w:right w:val="none" w:sz="0" w:space="0" w:color="auto"/>
                          </w:divBdr>
                          <w:divsChild>
                            <w:div w:id="1780880552">
                              <w:marLeft w:val="0"/>
                              <w:marRight w:val="0"/>
                              <w:marTop w:val="0"/>
                              <w:marBottom w:val="0"/>
                              <w:divBdr>
                                <w:top w:val="none" w:sz="0" w:space="0" w:color="auto"/>
                                <w:left w:val="none" w:sz="0" w:space="0" w:color="auto"/>
                                <w:bottom w:val="none" w:sz="0" w:space="0" w:color="auto"/>
                                <w:right w:val="none" w:sz="0" w:space="0" w:color="auto"/>
                              </w:divBdr>
                              <w:divsChild>
                                <w:div w:id="208880914">
                                  <w:marLeft w:val="0"/>
                                  <w:marRight w:val="0"/>
                                  <w:marTop w:val="0"/>
                                  <w:marBottom w:val="0"/>
                                  <w:divBdr>
                                    <w:top w:val="none" w:sz="0" w:space="0" w:color="auto"/>
                                    <w:left w:val="none" w:sz="0" w:space="0" w:color="auto"/>
                                    <w:bottom w:val="none" w:sz="0" w:space="0" w:color="auto"/>
                                    <w:right w:val="none" w:sz="0" w:space="0" w:color="auto"/>
                                  </w:divBdr>
                                  <w:divsChild>
                                    <w:div w:id="2078820294">
                                      <w:marLeft w:val="0"/>
                                      <w:marRight w:val="0"/>
                                      <w:marTop w:val="0"/>
                                      <w:marBottom w:val="0"/>
                                      <w:divBdr>
                                        <w:top w:val="none" w:sz="0" w:space="0" w:color="auto"/>
                                        <w:left w:val="none" w:sz="0" w:space="0" w:color="auto"/>
                                        <w:bottom w:val="none" w:sz="0" w:space="0" w:color="auto"/>
                                        <w:right w:val="none" w:sz="0" w:space="0" w:color="auto"/>
                                      </w:divBdr>
                                      <w:divsChild>
                                        <w:div w:id="2014141666">
                                          <w:marLeft w:val="0"/>
                                          <w:marRight w:val="0"/>
                                          <w:marTop w:val="0"/>
                                          <w:marBottom w:val="0"/>
                                          <w:divBdr>
                                            <w:top w:val="none" w:sz="0" w:space="0" w:color="auto"/>
                                            <w:left w:val="none" w:sz="0" w:space="0" w:color="auto"/>
                                            <w:bottom w:val="none" w:sz="0" w:space="0" w:color="auto"/>
                                            <w:right w:val="none" w:sz="0" w:space="0" w:color="auto"/>
                                          </w:divBdr>
                                          <w:divsChild>
                                            <w:div w:id="593897982">
                                              <w:marLeft w:val="0"/>
                                              <w:marRight w:val="0"/>
                                              <w:marTop w:val="0"/>
                                              <w:marBottom w:val="0"/>
                                              <w:divBdr>
                                                <w:top w:val="none" w:sz="0" w:space="0" w:color="auto"/>
                                                <w:left w:val="none" w:sz="0" w:space="0" w:color="auto"/>
                                                <w:bottom w:val="none" w:sz="0" w:space="0" w:color="auto"/>
                                                <w:right w:val="none" w:sz="0" w:space="0" w:color="auto"/>
                                              </w:divBdr>
                                              <w:divsChild>
                                                <w:div w:id="1796437151">
                                                  <w:marLeft w:val="0"/>
                                                  <w:marRight w:val="0"/>
                                                  <w:marTop w:val="0"/>
                                                  <w:marBottom w:val="0"/>
                                                  <w:divBdr>
                                                    <w:top w:val="none" w:sz="0" w:space="0" w:color="auto"/>
                                                    <w:left w:val="none" w:sz="0" w:space="0" w:color="auto"/>
                                                    <w:bottom w:val="none" w:sz="0" w:space="0" w:color="auto"/>
                                                    <w:right w:val="none" w:sz="0" w:space="0" w:color="auto"/>
                                                  </w:divBdr>
                                                  <w:divsChild>
                                                    <w:div w:id="2027095300">
                                                      <w:marLeft w:val="0"/>
                                                      <w:marRight w:val="0"/>
                                                      <w:marTop w:val="0"/>
                                                      <w:marBottom w:val="150"/>
                                                      <w:divBdr>
                                                        <w:top w:val="none" w:sz="0" w:space="0" w:color="auto"/>
                                                        <w:left w:val="none" w:sz="0" w:space="0" w:color="auto"/>
                                                        <w:bottom w:val="none" w:sz="0" w:space="0" w:color="auto"/>
                                                        <w:right w:val="none" w:sz="0" w:space="0" w:color="auto"/>
                                                      </w:divBdr>
                                                      <w:divsChild>
                                                        <w:div w:id="1428041294">
                                                          <w:marLeft w:val="0"/>
                                                          <w:marRight w:val="0"/>
                                                          <w:marTop w:val="0"/>
                                                          <w:marBottom w:val="0"/>
                                                          <w:divBdr>
                                                            <w:top w:val="none" w:sz="0" w:space="0" w:color="auto"/>
                                                            <w:left w:val="none" w:sz="0" w:space="0" w:color="auto"/>
                                                            <w:bottom w:val="none" w:sz="0" w:space="0" w:color="auto"/>
                                                            <w:right w:val="none" w:sz="0" w:space="0" w:color="auto"/>
                                                          </w:divBdr>
                                                          <w:divsChild>
                                                            <w:div w:id="1635480597">
                                                              <w:marLeft w:val="0"/>
                                                              <w:marRight w:val="0"/>
                                                              <w:marTop w:val="0"/>
                                                              <w:marBottom w:val="0"/>
                                                              <w:divBdr>
                                                                <w:top w:val="none" w:sz="0" w:space="0" w:color="auto"/>
                                                                <w:left w:val="none" w:sz="0" w:space="0" w:color="auto"/>
                                                                <w:bottom w:val="none" w:sz="0" w:space="0" w:color="auto"/>
                                                                <w:right w:val="none" w:sz="0" w:space="0" w:color="auto"/>
                                                              </w:divBdr>
                                                            </w:div>
                                                            <w:div w:id="1749958234">
                                                              <w:marLeft w:val="0"/>
                                                              <w:marRight w:val="0"/>
                                                              <w:marTop w:val="0"/>
                                                              <w:marBottom w:val="0"/>
                                                              <w:divBdr>
                                                                <w:top w:val="none" w:sz="0" w:space="0" w:color="auto"/>
                                                                <w:left w:val="none" w:sz="0" w:space="0" w:color="auto"/>
                                                                <w:bottom w:val="none" w:sz="0" w:space="0" w:color="auto"/>
                                                                <w:right w:val="none" w:sz="0" w:space="0" w:color="auto"/>
                                                              </w:divBdr>
                                                            </w:div>
                                                            <w:div w:id="7121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6359408">
      <w:bodyDiv w:val="1"/>
      <w:marLeft w:val="0"/>
      <w:marRight w:val="0"/>
      <w:marTop w:val="0"/>
      <w:marBottom w:val="0"/>
      <w:divBdr>
        <w:top w:val="none" w:sz="0" w:space="0" w:color="auto"/>
        <w:left w:val="none" w:sz="0" w:space="0" w:color="auto"/>
        <w:bottom w:val="none" w:sz="0" w:space="0" w:color="auto"/>
        <w:right w:val="none" w:sz="0" w:space="0" w:color="auto"/>
      </w:divBdr>
      <w:divsChild>
        <w:div w:id="857351123">
          <w:marLeft w:val="0"/>
          <w:marRight w:val="0"/>
          <w:marTop w:val="0"/>
          <w:marBottom w:val="0"/>
          <w:divBdr>
            <w:top w:val="none" w:sz="0" w:space="0" w:color="auto"/>
            <w:left w:val="none" w:sz="0" w:space="0" w:color="auto"/>
            <w:bottom w:val="none" w:sz="0" w:space="0" w:color="auto"/>
            <w:right w:val="none" w:sz="0" w:space="0" w:color="auto"/>
          </w:divBdr>
          <w:divsChild>
            <w:div w:id="1764448764">
              <w:marLeft w:val="0"/>
              <w:marRight w:val="150"/>
              <w:marTop w:val="0"/>
              <w:marBottom w:val="0"/>
              <w:divBdr>
                <w:top w:val="none" w:sz="0" w:space="0" w:color="auto"/>
                <w:left w:val="none" w:sz="0" w:space="0" w:color="auto"/>
                <w:bottom w:val="none" w:sz="0" w:space="0" w:color="auto"/>
                <w:right w:val="none" w:sz="0" w:space="0" w:color="auto"/>
              </w:divBdr>
              <w:divsChild>
                <w:div w:id="1884292202">
                  <w:marLeft w:val="0"/>
                  <w:marRight w:val="0"/>
                  <w:marTop w:val="0"/>
                  <w:marBottom w:val="0"/>
                  <w:divBdr>
                    <w:top w:val="none" w:sz="0" w:space="0" w:color="auto"/>
                    <w:left w:val="none" w:sz="0" w:space="0" w:color="auto"/>
                    <w:bottom w:val="none" w:sz="0" w:space="0" w:color="auto"/>
                    <w:right w:val="none" w:sz="0" w:space="0" w:color="auto"/>
                  </w:divBdr>
                  <w:divsChild>
                    <w:div w:id="144906014">
                      <w:marLeft w:val="0"/>
                      <w:marRight w:val="0"/>
                      <w:marTop w:val="0"/>
                      <w:marBottom w:val="0"/>
                      <w:divBdr>
                        <w:top w:val="none" w:sz="0" w:space="0" w:color="auto"/>
                        <w:left w:val="none" w:sz="0" w:space="0" w:color="auto"/>
                        <w:bottom w:val="none" w:sz="0" w:space="0" w:color="auto"/>
                        <w:right w:val="none" w:sz="0" w:space="0" w:color="auto"/>
                      </w:divBdr>
                      <w:divsChild>
                        <w:div w:id="1563523121">
                          <w:marLeft w:val="0"/>
                          <w:marRight w:val="0"/>
                          <w:marTop w:val="0"/>
                          <w:marBottom w:val="0"/>
                          <w:divBdr>
                            <w:top w:val="none" w:sz="0" w:space="0" w:color="auto"/>
                            <w:left w:val="none" w:sz="0" w:space="0" w:color="auto"/>
                            <w:bottom w:val="none" w:sz="0" w:space="0" w:color="auto"/>
                            <w:right w:val="none" w:sz="0" w:space="0" w:color="auto"/>
                          </w:divBdr>
                          <w:divsChild>
                            <w:div w:id="786198501">
                              <w:marLeft w:val="0"/>
                              <w:marRight w:val="0"/>
                              <w:marTop w:val="0"/>
                              <w:marBottom w:val="0"/>
                              <w:divBdr>
                                <w:top w:val="none" w:sz="0" w:space="0" w:color="auto"/>
                                <w:left w:val="none" w:sz="0" w:space="0" w:color="auto"/>
                                <w:bottom w:val="none" w:sz="0" w:space="0" w:color="auto"/>
                                <w:right w:val="none" w:sz="0" w:space="0" w:color="auto"/>
                              </w:divBdr>
                              <w:divsChild>
                                <w:div w:id="866410494">
                                  <w:marLeft w:val="0"/>
                                  <w:marRight w:val="0"/>
                                  <w:marTop w:val="0"/>
                                  <w:marBottom w:val="0"/>
                                  <w:divBdr>
                                    <w:top w:val="none" w:sz="0" w:space="0" w:color="auto"/>
                                    <w:left w:val="none" w:sz="0" w:space="0" w:color="auto"/>
                                    <w:bottom w:val="none" w:sz="0" w:space="0" w:color="auto"/>
                                    <w:right w:val="none" w:sz="0" w:space="0" w:color="auto"/>
                                  </w:divBdr>
                                </w:div>
                                <w:div w:id="1072506045">
                                  <w:marLeft w:val="0"/>
                                  <w:marRight w:val="0"/>
                                  <w:marTop w:val="0"/>
                                  <w:marBottom w:val="0"/>
                                  <w:divBdr>
                                    <w:top w:val="none" w:sz="0" w:space="0" w:color="auto"/>
                                    <w:left w:val="none" w:sz="0" w:space="0" w:color="auto"/>
                                    <w:bottom w:val="none" w:sz="0" w:space="0" w:color="auto"/>
                                    <w:right w:val="none" w:sz="0" w:space="0" w:color="auto"/>
                                  </w:divBdr>
                                </w:div>
                                <w:div w:id="2077509187">
                                  <w:marLeft w:val="0"/>
                                  <w:marRight w:val="0"/>
                                  <w:marTop w:val="0"/>
                                  <w:marBottom w:val="0"/>
                                  <w:divBdr>
                                    <w:top w:val="none" w:sz="0" w:space="0" w:color="auto"/>
                                    <w:left w:val="none" w:sz="0" w:space="0" w:color="auto"/>
                                    <w:bottom w:val="none" w:sz="0" w:space="0" w:color="auto"/>
                                    <w:right w:val="none" w:sz="0" w:space="0" w:color="auto"/>
                                  </w:divBdr>
                                </w:div>
                                <w:div w:id="552812485">
                                  <w:marLeft w:val="0"/>
                                  <w:marRight w:val="0"/>
                                  <w:marTop w:val="0"/>
                                  <w:marBottom w:val="0"/>
                                  <w:divBdr>
                                    <w:top w:val="none" w:sz="0" w:space="0" w:color="auto"/>
                                    <w:left w:val="none" w:sz="0" w:space="0" w:color="auto"/>
                                    <w:bottom w:val="none" w:sz="0" w:space="0" w:color="auto"/>
                                    <w:right w:val="none" w:sz="0" w:space="0" w:color="auto"/>
                                  </w:divBdr>
                                </w:div>
                                <w:div w:id="56515295">
                                  <w:marLeft w:val="0"/>
                                  <w:marRight w:val="0"/>
                                  <w:marTop w:val="0"/>
                                  <w:marBottom w:val="0"/>
                                  <w:divBdr>
                                    <w:top w:val="none" w:sz="0" w:space="0" w:color="auto"/>
                                    <w:left w:val="none" w:sz="0" w:space="0" w:color="auto"/>
                                    <w:bottom w:val="none" w:sz="0" w:space="0" w:color="auto"/>
                                    <w:right w:val="none" w:sz="0" w:space="0" w:color="auto"/>
                                  </w:divBdr>
                                </w:div>
                                <w:div w:id="1253590335">
                                  <w:marLeft w:val="0"/>
                                  <w:marRight w:val="0"/>
                                  <w:marTop w:val="0"/>
                                  <w:marBottom w:val="0"/>
                                  <w:divBdr>
                                    <w:top w:val="none" w:sz="0" w:space="0" w:color="auto"/>
                                    <w:left w:val="none" w:sz="0" w:space="0" w:color="auto"/>
                                    <w:bottom w:val="none" w:sz="0" w:space="0" w:color="auto"/>
                                    <w:right w:val="none" w:sz="0" w:space="0" w:color="auto"/>
                                  </w:divBdr>
                                </w:div>
                                <w:div w:id="394668762">
                                  <w:marLeft w:val="0"/>
                                  <w:marRight w:val="0"/>
                                  <w:marTop w:val="0"/>
                                  <w:marBottom w:val="0"/>
                                  <w:divBdr>
                                    <w:top w:val="none" w:sz="0" w:space="0" w:color="auto"/>
                                    <w:left w:val="none" w:sz="0" w:space="0" w:color="auto"/>
                                    <w:bottom w:val="none" w:sz="0" w:space="0" w:color="auto"/>
                                    <w:right w:val="none" w:sz="0" w:space="0" w:color="auto"/>
                                  </w:divBdr>
                                </w:div>
                                <w:div w:id="233054316">
                                  <w:marLeft w:val="0"/>
                                  <w:marRight w:val="0"/>
                                  <w:marTop w:val="0"/>
                                  <w:marBottom w:val="0"/>
                                  <w:divBdr>
                                    <w:top w:val="none" w:sz="0" w:space="0" w:color="auto"/>
                                    <w:left w:val="none" w:sz="0" w:space="0" w:color="auto"/>
                                    <w:bottom w:val="none" w:sz="0" w:space="0" w:color="auto"/>
                                    <w:right w:val="none" w:sz="0" w:space="0" w:color="auto"/>
                                  </w:divBdr>
                                </w:div>
                                <w:div w:id="1534148323">
                                  <w:marLeft w:val="0"/>
                                  <w:marRight w:val="0"/>
                                  <w:marTop w:val="0"/>
                                  <w:marBottom w:val="0"/>
                                  <w:divBdr>
                                    <w:top w:val="none" w:sz="0" w:space="0" w:color="auto"/>
                                    <w:left w:val="none" w:sz="0" w:space="0" w:color="auto"/>
                                    <w:bottom w:val="none" w:sz="0" w:space="0" w:color="auto"/>
                                    <w:right w:val="none" w:sz="0" w:space="0" w:color="auto"/>
                                  </w:divBdr>
                                  <w:divsChild>
                                    <w:div w:id="107819110">
                                      <w:marLeft w:val="0"/>
                                      <w:marRight w:val="0"/>
                                      <w:marTop w:val="0"/>
                                      <w:marBottom w:val="0"/>
                                      <w:divBdr>
                                        <w:top w:val="none" w:sz="0" w:space="0" w:color="auto"/>
                                        <w:left w:val="none" w:sz="0" w:space="0" w:color="auto"/>
                                        <w:bottom w:val="none" w:sz="0" w:space="0" w:color="auto"/>
                                        <w:right w:val="none" w:sz="0" w:space="0" w:color="auto"/>
                                      </w:divBdr>
                                      <w:divsChild>
                                        <w:div w:id="1912036302">
                                          <w:marLeft w:val="0"/>
                                          <w:marRight w:val="0"/>
                                          <w:marTop w:val="0"/>
                                          <w:marBottom w:val="0"/>
                                          <w:divBdr>
                                            <w:top w:val="none" w:sz="0" w:space="0" w:color="auto"/>
                                            <w:left w:val="none" w:sz="0" w:space="0" w:color="auto"/>
                                            <w:bottom w:val="none" w:sz="0" w:space="0" w:color="auto"/>
                                            <w:right w:val="none" w:sz="0" w:space="0" w:color="auto"/>
                                          </w:divBdr>
                                          <w:divsChild>
                                            <w:div w:id="2002585096">
                                              <w:marLeft w:val="0"/>
                                              <w:marRight w:val="0"/>
                                              <w:marTop w:val="0"/>
                                              <w:marBottom w:val="0"/>
                                              <w:divBdr>
                                                <w:top w:val="none" w:sz="0" w:space="0" w:color="auto"/>
                                                <w:left w:val="none" w:sz="0" w:space="0" w:color="auto"/>
                                                <w:bottom w:val="none" w:sz="0" w:space="0" w:color="auto"/>
                                                <w:right w:val="none" w:sz="0" w:space="0" w:color="auto"/>
                                              </w:divBdr>
                                              <w:divsChild>
                                                <w:div w:id="1487435298">
                                                  <w:marLeft w:val="0"/>
                                                  <w:marRight w:val="0"/>
                                                  <w:marTop w:val="0"/>
                                                  <w:marBottom w:val="0"/>
                                                  <w:divBdr>
                                                    <w:top w:val="none" w:sz="0" w:space="0" w:color="auto"/>
                                                    <w:left w:val="none" w:sz="0" w:space="0" w:color="auto"/>
                                                    <w:bottom w:val="none" w:sz="0" w:space="0" w:color="auto"/>
                                                    <w:right w:val="none" w:sz="0" w:space="0" w:color="auto"/>
                                                  </w:divBdr>
                                                </w:div>
                                                <w:div w:id="78796422">
                                                  <w:marLeft w:val="0"/>
                                                  <w:marRight w:val="0"/>
                                                  <w:marTop w:val="0"/>
                                                  <w:marBottom w:val="0"/>
                                                  <w:divBdr>
                                                    <w:top w:val="none" w:sz="0" w:space="0" w:color="auto"/>
                                                    <w:left w:val="none" w:sz="0" w:space="0" w:color="auto"/>
                                                    <w:bottom w:val="none" w:sz="0" w:space="0" w:color="auto"/>
                                                    <w:right w:val="none" w:sz="0" w:space="0" w:color="auto"/>
                                                  </w:divBdr>
                                                  <w:divsChild>
                                                    <w:div w:id="83764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91717">
                                              <w:marLeft w:val="0"/>
                                              <w:marRight w:val="0"/>
                                              <w:marTop w:val="0"/>
                                              <w:marBottom w:val="0"/>
                                              <w:divBdr>
                                                <w:top w:val="none" w:sz="0" w:space="0" w:color="auto"/>
                                                <w:left w:val="none" w:sz="0" w:space="0" w:color="auto"/>
                                                <w:bottom w:val="none" w:sz="0" w:space="0" w:color="auto"/>
                                                <w:right w:val="none" w:sz="0" w:space="0" w:color="auto"/>
                                              </w:divBdr>
                                            </w:div>
                                            <w:div w:id="210445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48463">
      <w:bodyDiv w:val="1"/>
      <w:marLeft w:val="0"/>
      <w:marRight w:val="0"/>
      <w:marTop w:val="0"/>
      <w:marBottom w:val="0"/>
      <w:divBdr>
        <w:top w:val="none" w:sz="0" w:space="0" w:color="auto"/>
        <w:left w:val="none" w:sz="0" w:space="0" w:color="auto"/>
        <w:bottom w:val="none" w:sz="0" w:space="0" w:color="auto"/>
        <w:right w:val="none" w:sz="0" w:space="0" w:color="auto"/>
      </w:divBdr>
      <w:divsChild>
        <w:div w:id="1370105365">
          <w:marLeft w:val="0"/>
          <w:marRight w:val="0"/>
          <w:marTop w:val="0"/>
          <w:marBottom w:val="0"/>
          <w:divBdr>
            <w:top w:val="none" w:sz="0" w:space="0" w:color="auto"/>
            <w:left w:val="none" w:sz="0" w:space="0" w:color="auto"/>
            <w:bottom w:val="none" w:sz="0" w:space="0" w:color="auto"/>
            <w:right w:val="none" w:sz="0" w:space="0" w:color="auto"/>
          </w:divBdr>
          <w:divsChild>
            <w:div w:id="475726103">
              <w:marLeft w:val="0"/>
              <w:marRight w:val="0"/>
              <w:marTop w:val="0"/>
              <w:marBottom w:val="0"/>
              <w:divBdr>
                <w:top w:val="none" w:sz="0" w:space="0" w:color="auto"/>
                <w:left w:val="none" w:sz="0" w:space="0" w:color="auto"/>
                <w:bottom w:val="none" w:sz="0" w:space="0" w:color="auto"/>
                <w:right w:val="none" w:sz="0" w:space="0" w:color="auto"/>
              </w:divBdr>
              <w:divsChild>
                <w:div w:id="1433822589">
                  <w:marLeft w:val="0"/>
                  <w:marRight w:val="0"/>
                  <w:marTop w:val="0"/>
                  <w:marBottom w:val="0"/>
                  <w:divBdr>
                    <w:top w:val="none" w:sz="0" w:space="0" w:color="auto"/>
                    <w:left w:val="none" w:sz="0" w:space="0" w:color="auto"/>
                    <w:bottom w:val="none" w:sz="0" w:space="0" w:color="auto"/>
                    <w:right w:val="none" w:sz="0" w:space="0" w:color="auto"/>
                  </w:divBdr>
                  <w:divsChild>
                    <w:div w:id="165474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729211">
      <w:bodyDiv w:val="1"/>
      <w:marLeft w:val="0"/>
      <w:marRight w:val="0"/>
      <w:marTop w:val="0"/>
      <w:marBottom w:val="0"/>
      <w:divBdr>
        <w:top w:val="none" w:sz="0" w:space="0" w:color="auto"/>
        <w:left w:val="none" w:sz="0" w:space="0" w:color="auto"/>
        <w:bottom w:val="none" w:sz="0" w:space="0" w:color="auto"/>
        <w:right w:val="none" w:sz="0" w:space="0" w:color="auto"/>
      </w:divBdr>
      <w:divsChild>
        <w:div w:id="1179126608">
          <w:marLeft w:val="0"/>
          <w:marRight w:val="0"/>
          <w:marTop w:val="0"/>
          <w:marBottom w:val="0"/>
          <w:divBdr>
            <w:top w:val="none" w:sz="0" w:space="0" w:color="auto"/>
            <w:left w:val="none" w:sz="0" w:space="0" w:color="auto"/>
            <w:bottom w:val="none" w:sz="0" w:space="0" w:color="auto"/>
            <w:right w:val="none" w:sz="0" w:space="0" w:color="auto"/>
          </w:divBdr>
          <w:divsChild>
            <w:div w:id="320738998">
              <w:marLeft w:val="0"/>
              <w:marRight w:val="0"/>
              <w:marTop w:val="0"/>
              <w:marBottom w:val="0"/>
              <w:divBdr>
                <w:top w:val="none" w:sz="0" w:space="0" w:color="auto"/>
                <w:left w:val="none" w:sz="0" w:space="0" w:color="auto"/>
                <w:bottom w:val="none" w:sz="0" w:space="0" w:color="auto"/>
                <w:right w:val="none" w:sz="0" w:space="0" w:color="auto"/>
              </w:divBdr>
              <w:divsChild>
                <w:div w:id="7978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t.wikipedia.org/wiki/2003" TargetMode="External"/><Relationship Id="rId18" Type="http://schemas.openxmlformats.org/officeDocument/2006/relationships/hyperlink" Target="http://legislacao.planalto.gov.br/legisla/legislacao.nsf/Viw_Identificacao/lei%2010.836-2004?OpenDocument" TargetMode="External"/><Relationship Id="rId26" Type="http://schemas.openxmlformats.org/officeDocument/2006/relationships/hyperlink" Target="http://www.planalto.gov.br/ccivil_03/MPV/Antigas_2001/2206-1.htm" TargetMode="External"/><Relationship Id="rId39" Type="http://schemas.openxmlformats.org/officeDocument/2006/relationships/hyperlink" Target="http://portal.mec.gov.br/index.php?option=com_content&amp;view=article&amp;id=205&amp;Itemid=298" TargetMode="External"/><Relationship Id="rId3" Type="http://schemas.openxmlformats.org/officeDocument/2006/relationships/styles" Target="styles.xml"/><Relationship Id="rId21" Type="http://schemas.openxmlformats.org/officeDocument/2006/relationships/hyperlink" Target="http://pt.wikipedia.org/wiki/1995" TargetMode="External"/><Relationship Id="rId34" Type="http://schemas.openxmlformats.org/officeDocument/2006/relationships/hyperlink" Target="http://www.planalto.gov.br/ccivil_03/LEIS/LCP/Lcp70.htm" TargetMode="External"/><Relationship Id="rId42" Type="http://schemas.openxmlformats.org/officeDocument/2006/relationships/hyperlink" Target="http://portal.mec.gov.br/arquivos/pdf/ldb.pdf%20acesso%20em%2030/10/2014" TargetMode="External"/><Relationship Id="rId47" Type="http://schemas.openxmlformats.org/officeDocument/2006/relationships/header" Target="header1.xm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t.wikipedia.org/wiki/1995" TargetMode="External"/><Relationship Id="rId17" Type="http://schemas.openxmlformats.org/officeDocument/2006/relationships/hyperlink" Target="http://legislacao.planalto.gov.br/legisla/legislacao.nsf/Viw_Identificacao/lei%2010.219-2001?OpenDocument" TargetMode="External"/><Relationship Id="rId25" Type="http://schemas.openxmlformats.org/officeDocument/2006/relationships/hyperlink" Target="http://www.planalto.gov.br/ccivil_03/LEIS/2003/L10.689.htm" TargetMode="External"/><Relationship Id="rId33" Type="http://schemas.openxmlformats.org/officeDocument/2006/relationships/hyperlink" Target="http://www.planalto.gov.br/ccivil_03/LEIS/L7689.htm" TargetMode="External"/><Relationship Id="rId38" Type="http://schemas.openxmlformats.org/officeDocument/2006/relationships/hyperlink" Target="http://www.dominiopublico.gov.br/download/texto/cv00014a" TargetMode="External"/><Relationship Id="rId46" Type="http://schemas.openxmlformats.org/officeDocument/2006/relationships/hyperlink" Target="http://sisu.mec.gov.br/" TargetMode="External"/><Relationship Id="rId2" Type="http://schemas.openxmlformats.org/officeDocument/2006/relationships/numbering" Target="numbering.xml"/><Relationship Id="rId16" Type="http://schemas.openxmlformats.org/officeDocument/2006/relationships/hyperlink" Target="http://pt.wikipedia.org/wiki/2003" TargetMode="External"/><Relationship Id="rId20" Type="http://schemas.openxmlformats.org/officeDocument/2006/relationships/hyperlink" Target="http://pt.wikipedia.org/wiki/1_de_Janeiro" TargetMode="External"/><Relationship Id="rId29" Type="http://schemas.openxmlformats.org/officeDocument/2006/relationships/hyperlink" Target="http://www.planalto.gov.br/ccivil_03/_Ato2007-2010/2007/Decreto/D6135.htm" TargetMode="External"/><Relationship Id="rId41" Type="http://schemas.openxmlformats.org/officeDocument/2006/relationships/hyperlink" Target="http://portal.mec.gov.br/seb/arquivos/pdf/textosecr/fundef_ao_fundeb.pdf%20acesso%20em%2006/11/20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t.wikipedia.org/wiki/1_de_Janeiro" TargetMode="External"/><Relationship Id="rId24" Type="http://schemas.openxmlformats.org/officeDocument/2006/relationships/hyperlink" Target="http://www.planalto.gov.br/ccivil_03/LEIS/LEIS_2001/L10219.htm" TargetMode="External"/><Relationship Id="rId32" Type="http://schemas.openxmlformats.org/officeDocument/2006/relationships/hyperlink" Target="http://www.planalto.gov.br/ccivil_03/_ato2004-2006/2005/lei/L11128.htm" TargetMode="External"/><Relationship Id="rId37" Type="http://schemas.openxmlformats.org/officeDocument/2006/relationships/hyperlink" Target="http://www.dominiopublico.gov.br/pesquisa/DetalheObraForm.do?select_action=&amp;co_obra=2244" TargetMode="External"/><Relationship Id="rId40" Type="http://schemas.openxmlformats.org/officeDocument/2006/relationships/hyperlink" Target="http://portal.mec.gov.br/seb/arquivos/pdf/textosecr/fundef_ao_fundeb.pdf" TargetMode="External"/><Relationship Id="rId45" Type="http://schemas.openxmlformats.org/officeDocument/2006/relationships/hyperlink" Target="http://www.ihuonline.unisinos.br/index.php?option=com_content&amp;view=article&amp;id=477&amp;secao=199" TargetMode="External"/><Relationship Id="rId5" Type="http://schemas.openxmlformats.org/officeDocument/2006/relationships/webSettings" Target="webSettings.xml"/><Relationship Id="rId15" Type="http://schemas.openxmlformats.org/officeDocument/2006/relationships/hyperlink" Target="http://pt.wikipedia.org/wiki/2002" TargetMode="External"/><Relationship Id="rId23" Type="http://schemas.openxmlformats.org/officeDocument/2006/relationships/hyperlink" Target="http://legislacao.planalto.gov.br/legisla/legislacao.nsf/Viw_Identificacao/lei%2010.836-2004?OpenDocument" TargetMode="External"/><Relationship Id="rId28" Type="http://schemas.openxmlformats.org/officeDocument/2006/relationships/hyperlink" Target="http://www.planalto.gov.br/ccivil_03/decreto/2001/D3877.htm" TargetMode="External"/><Relationship Id="rId36" Type="http://schemas.openxmlformats.org/officeDocument/2006/relationships/hyperlink" Target="http://www.planalto.gov.br/ccivil_03/_Ato2004-2006/2004/Lei/L10.836.htm%20acesso%20em%2030/10/2014" TargetMode="External"/><Relationship Id="rId49" Type="http://schemas.openxmlformats.org/officeDocument/2006/relationships/theme" Target="theme/theme1.xml"/><Relationship Id="rId10" Type="http://schemas.openxmlformats.org/officeDocument/2006/relationships/hyperlink" Target="http://pt.wikipedia.org/wiki/2003" TargetMode="External"/><Relationship Id="rId19" Type="http://schemas.openxmlformats.org/officeDocument/2006/relationships/hyperlink" Target="http://pt.wikipedia.org/wiki/2003" TargetMode="External"/><Relationship Id="rId31" Type="http://schemas.openxmlformats.org/officeDocument/2006/relationships/hyperlink" Target="http://legislacao.planalto.gov.br/legisla/legislacao.nsf/Viw_Identificacao/lei%2011.096-2005?OpenDocument" TargetMode="External"/><Relationship Id="rId44" Type="http://schemas.openxmlformats.org/officeDocument/2006/relationships/hyperlink" Target="http://www.brasildefato.com.br/node/11569%20acesso%20em%2030/10/2014" TargetMode="External"/><Relationship Id="rId4" Type="http://schemas.openxmlformats.org/officeDocument/2006/relationships/settings" Target="settings.xml"/><Relationship Id="rId9" Type="http://schemas.openxmlformats.org/officeDocument/2006/relationships/hyperlink" Target="http://pt.wikipedia.org/wiki/2003" TargetMode="External"/><Relationship Id="rId14" Type="http://schemas.openxmlformats.org/officeDocument/2006/relationships/hyperlink" Target="http://pt.wikipedia.org/wiki/1999" TargetMode="External"/><Relationship Id="rId22" Type="http://schemas.openxmlformats.org/officeDocument/2006/relationships/hyperlink" Target="http://pt.wikipedia.org/wiki/2003" TargetMode="External"/><Relationship Id="rId27" Type="http://schemas.openxmlformats.org/officeDocument/2006/relationships/hyperlink" Target="http://www.planalto.gov.br/ccivil_03/decreto/2002/D4102.htm" TargetMode="External"/><Relationship Id="rId30" Type="http://schemas.openxmlformats.org/officeDocument/2006/relationships/hyperlink" Target="http://www.planalto.gov.br" TargetMode="External"/><Relationship Id="rId35" Type="http://schemas.openxmlformats.org/officeDocument/2006/relationships/hyperlink" Target="http://www.planalto.gov.br/ccivil_03/LEIS/LCP/Lcp07.htm" TargetMode="External"/><Relationship Id="rId43" Type="http://schemas.openxmlformats.org/officeDocument/2006/relationships/hyperlink" Target="http://www.planalto.gov.br/ccivil_03/leis/LEIS_2001/L10219.htm%20Acesso%20em%2030/10/2014" TargetMode="External"/><Relationship Id="rId48" Type="http://schemas.openxmlformats.org/officeDocument/2006/relationships/fontTable" Target="fontTable.xml"/><Relationship Id="rId8" Type="http://schemas.openxmlformats.org/officeDocument/2006/relationships/hyperlink" Target="http://pt.wikipedia.org/wiki/1995"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02FDA-B24E-4D80-B110-944192834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3233</Words>
  <Characters>17463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2015-01-05T14:20:00Z</dcterms:created>
  <dcterms:modified xsi:type="dcterms:W3CDTF">2015-01-05T14:20:00Z</dcterms:modified>
</cp:coreProperties>
</file>