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D" w:rsidRPr="00D12492" w:rsidRDefault="00264D4D" w:rsidP="00264D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UM PENSAR SOBRE O QUE É EDUCAÇÃO</w:t>
      </w:r>
    </w:p>
    <w:p w:rsidR="00264D4D" w:rsidRDefault="00F9396E" w:rsidP="00264D4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27AD9" w:rsidRDefault="00263151" w:rsidP="00264D4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D20B92">
        <w:rPr>
          <w:rFonts w:ascii="Arial" w:hAnsi="Arial" w:cs="Arial"/>
          <w:b/>
          <w:sz w:val="24"/>
          <w:szCs w:val="24"/>
        </w:rPr>
        <w:t>Introdução</w:t>
      </w:r>
    </w:p>
    <w:p w:rsidR="00D20B92" w:rsidRPr="00D20B92" w:rsidRDefault="00D20B92" w:rsidP="00B67E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é um princípio comunicativo que tem sua origem a partir da necessidade da divisão social do saber. As sociedades primitivas</w:t>
      </w:r>
      <w:r w:rsidR="0005526F">
        <w:rPr>
          <w:rFonts w:ascii="Arial" w:hAnsi="Arial" w:cs="Arial"/>
          <w:sz w:val="24"/>
          <w:szCs w:val="24"/>
        </w:rPr>
        <w:t>, como os indígenas,</w:t>
      </w:r>
      <w:r>
        <w:rPr>
          <w:rFonts w:ascii="Arial" w:hAnsi="Arial" w:cs="Arial"/>
          <w:sz w:val="24"/>
          <w:szCs w:val="24"/>
        </w:rPr>
        <w:t xml:space="preserve"> utilizavam-se dela com o intuito de </w:t>
      </w:r>
      <w:r w:rsidR="008B0185">
        <w:rPr>
          <w:rFonts w:ascii="Arial" w:hAnsi="Arial" w:cs="Arial"/>
          <w:sz w:val="24"/>
          <w:szCs w:val="24"/>
        </w:rPr>
        <w:t>preparar os novos indivíduos para as funções necessárias de acordo com as potencialidades e capacidades de cada indivíduo, a saber: ser chefe, artista (para a confecção de armas</w:t>
      </w:r>
      <w:r w:rsidR="009F1027">
        <w:rPr>
          <w:rFonts w:ascii="Arial" w:hAnsi="Arial" w:cs="Arial"/>
          <w:sz w:val="24"/>
          <w:szCs w:val="24"/>
        </w:rPr>
        <w:t xml:space="preserve"> e utensílios), feiticeiro (se preocupar com as doenças e o tratamento </w:t>
      </w:r>
      <w:r w:rsidR="006B5946">
        <w:rPr>
          <w:rFonts w:ascii="Arial" w:hAnsi="Arial" w:cs="Arial"/>
          <w:sz w:val="24"/>
          <w:szCs w:val="24"/>
        </w:rPr>
        <w:t>específico</w:t>
      </w:r>
      <w:r w:rsidR="009F1027">
        <w:rPr>
          <w:rFonts w:ascii="Arial" w:hAnsi="Arial" w:cs="Arial"/>
          <w:sz w:val="24"/>
          <w:szCs w:val="24"/>
        </w:rPr>
        <w:t xml:space="preserve"> para cada situação), aprender sobre os ritos de passagem ou a iniciação</w:t>
      </w:r>
      <w:r w:rsidR="006B5946">
        <w:rPr>
          <w:rFonts w:ascii="Arial" w:hAnsi="Arial" w:cs="Arial"/>
          <w:sz w:val="24"/>
          <w:szCs w:val="24"/>
        </w:rPr>
        <w:t>, bem como saber qual o e</w:t>
      </w:r>
      <w:r w:rsidR="009F1027">
        <w:rPr>
          <w:rFonts w:ascii="Arial" w:hAnsi="Arial" w:cs="Arial"/>
          <w:sz w:val="24"/>
          <w:szCs w:val="24"/>
        </w:rPr>
        <w:t>nsino adequado para meninos e meninas etc. Uma universid</w:t>
      </w:r>
      <w:r w:rsidR="0005526F">
        <w:rPr>
          <w:rFonts w:ascii="Arial" w:hAnsi="Arial" w:cs="Arial"/>
          <w:sz w:val="24"/>
          <w:szCs w:val="24"/>
        </w:rPr>
        <w:t>ade, em escala indígena, que ade</w:t>
      </w:r>
      <w:r w:rsidR="009F1027">
        <w:rPr>
          <w:rFonts w:ascii="Arial" w:hAnsi="Arial" w:cs="Arial"/>
          <w:sz w:val="24"/>
          <w:szCs w:val="24"/>
        </w:rPr>
        <w:t>qua</w:t>
      </w:r>
      <w:r w:rsidR="0005526F">
        <w:rPr>
          <w:rFonts w:ascii="Arial" w:hAnsi="Arial" w:cs="Arial"/>
          <w:sz w:val="24"/>
          <w:szCs w:val="24"/>
        </w:rPr>
        <w:t>va</w:t>
      </w:r>
      <w:r w:rsidR="009F1027">
        <w:rPr>
          <w:rFonts w:ascii="Arial" w:hAnsi="Arial" w:cs="Arial"/>
          <w:sz w:val="24"/>
          <w:szCs w:val="24"/>
        </w:rPr>
        <w:t xml:space="preserve"> os métodos de ensino e aprendizagem de acordo com as necessidades de cada tribo, bem como sua localização geográfica</w:t>
      </w:r>
      <w:r w:rsidR="0005526F">
        <w:rPr>
          <w:rFonts w:ascii="Arial" w:hAnsi="Arial" w:cs="Arial"/>
          <w:sz w:val="24"/>
          <w:szCs w:val="24"/>
        </w:rPr>
        <w:t>, visando o bem comum é a perpetuação da espécie e do grupo em questão.</w:t>
      </w:r>
    </w:p>
    <w:p w:rsidR="00A27AD9" w:rsidRDefault="00067F4C" w:rsidP="00B67E9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principal objetivo </w:t>
      </w:r>
      <w:r w:rsidR="006B5946">
        <w:rPr>
          <w:rFonts w:ascii="Arial" w:eastAsia="Times New Roman" w:hAnsi="Arial" w:cs="Arial"/>
          <w:sz w:val="24"/>
          <w:szCs w:val="24"/>
          <w:lang w:eastAsia="pt-BR"/>
        </w:rPr>
        <w:t xml:space="preserve">da educação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nessas civilizações era </w:t>
      </w:r>
      <w:r w:rsidR="00A27AD9" w:rsidRPr="00A27AD9">
        <w:rPr>
          <w:rFonts w:ascii="Arial" w:eastAsia="Times New Roman" w:hAnsi="Arial" w:cs="Arial"/>
          <w:sz w:val="24"/>
          <w:szCs w:val="24"/>
          <w:lang w:eastAsia="pt-BR"/>
        </w:rPr>
        <w:t>desenvolver no indivíduo a consciência de sua potencialidade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bem como a </w:t>
      </w:r>
      <w:r w:rsidR="00A27AD9" w:rsidRPr="00A27AD9">
        <w:rPr>
          <w:rFonts w:ascii="Arial" w:eastAsia="Times New Roman" w:hAnsi="Arial" w:cs="Arial"/>
          <w:sz w:val="24"/>
          <w:szCs w:val="24"/>
          <w:lang w:eastAsia="pt-BR"/>
        </w:rPr>
        <w:t>construç</w:t>
      </w:r>
      <w:r>
        <w:rPr>
          <w:rFonts w:ascii="Arial" w:eastAsia="Times New Roman" w:hAnsi="Arial" w:cs="Arial"/>
          <w:sz w:val="24"/>
          <w:szCs w:val="24"/>
          <w:lang w:eastAsia="pt-BR"/>
        </w:rPr>
        <w:t>ão dos conhecimentos que favoreci</w:t>
      </w:r>
      <w:r w:rsidR="00A27AD9" w:rsidRPr="00A27AD9">
        <w:rPr>
          <w:rFonts w:ascii="Arial" w:eastAsia="Times New Roman" w:hAnsi="Arial" w:cs="Arial"/>
          <w:sz w:val="24"/>
          <w:szCs w:val="24"/>
          <w:lang w:eastAsia="pt-BR"/>
        </w:rPr>
        <w:t>am 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pleno </w:t>
      </w:r>
      <w:r w:rsidR="00A27AD9" w:rsidRPr="00A27AD9">
        <w:rPr>
          <w:rFonts w:ascii="Arial" w:eastAsia="Times New Roman" w:hAnsi="Arial" w:cs="Arial"/>
          <w:sz w:val="24"/>
          <w:szCs w:val="24"/>
          <w:lang w:eastAsia="pt-BR"/>
        </w:rPr>
        <w:t xml:space="preserve">desenvolvimento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seu </w:t>
      </w:r>
      <w:r w:rsidR="00A27AD9" w:rsidRPr="00A27AD9">
        <w:rPr>
          <w:rFonts w:ascii="Arial" w:eastAsia="Times New Roman" w:hAnsi="Arial" w:cs="Arial"/>
          <w:sz w:val="24"/>
          <w:szCs w:val="24"/>
          <w:lang w:eastAsia="pt-BR"/>
        </w:rPr>
        <w:t>raciocínio comportamental e disciplinar, sua individualidade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526F">
        <w:rPr>
          <w:rFonts w:ascii="Arial" w:eastAsia="Times New Roman" w:hAnsi="Arial" w:cs="Arial"/>
          <w:sz w:val="24"/>
          <w:szCs w:val="24"/>
          <w:lang w:eastAsia="pt-BR"/>
        </w:rPr>
        <w:t xml:space="preserve">e suas responsabilidades </w:t>
      </w:r>
      <w:r>
        <w:rPr>
          <w:rFonts w:ascii="Arial" w:eastAsia="Times New Roman" w:hAnsi="Arial" w:cs="Arial"/>
          <w:sz w:val="24"/>
          <w:szCs w:val="24"/>
          <w:lang w:eastAsia="pt-BR"/>
        </w:rPr>
        <w:t>diante do grupo social, assim com</w:t>
      </w:r>
      <w:r w:rsidR="00A27AD9" w:rsidRPr="00A27AD9">
        <w:rPr>
          <w:rFonts w:ascii="Arial" w:eastAsia="Times New Roman" w:hAnsi="Arial" w:cs="Arial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A27AD9" w:rsidRPr="00A27AD9">
        <w:rPr>
          <w:rFonts w:ascii="Arial" w:eastAsia="Times New Roman" w:hAnsi="Arial" w:cs="Arial"/>
          <w:sz w:val="24"/>
          <w:szCs w:val="24"/>
          <w:lang w:eastAsia="pt-BR"/>
        </w:rPr>
        <w:t xml:space="preserve"> meio ambiente em que viv</w:t>
      </w:r>
      <w:r>
        <w:rPr>
          <w:rFonts w:ascii="Arial" w:eastAsia="Times New Roman" w:hAnsi="Arial" w:cs="Arial"/>
          <w:sz w:val="24"/>
          <w:szCs w:val="24"/>
          <w:lang w:eastAsia="pt-BR"/>
        </w:rPr>
        <w:t>ia</w:t>
      </w:r>
      <w:r w:rsidR="00A27AD9" w:rsidRPr="00A27AD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85012" w:rsidRDefault="00285012" w:rsidP="00B67E9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 a civilização, a sociedade vai se estratificando</w:t>
      </w:r>
      <w:r w:rsidR="00BE6119">
        <w:rPr>
          <w:rFonts w:ascii="Arial" w:eastAsia="Times New Roman" w:hAnsi="Arial" w:cs="Arial"/>
          <w:sz w:val="24"/>
          <w:szCs w:val="24"/>
          <w:lang w:eastAsia="pt-BR"/>
        </w:rPr>
        <w:t xml:space="preserve"> e consequentemente novos segmentos sociais vão se formando</w:t>
      </w:r>
      <w:r w:rsidR="006D139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E6119">
        <w:rPr>
          <w:rFonts w:ascii="Arial" w:eastAsia="Times New Roman" w:hAnsi="Arial" w:cs="Arial"/>
          <w:sz w:val="24"/>
          <w:szCs w:val="24"/>
          <w:lang w:eastAsia="pt-BR"/>
        </w:rPr>
        <w:t xml:space="preserve"> ao ponto que o termo educação torna-se muito abrangente</w:t>
      </w:r>
      <w:r w:rsidR="002E413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E61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413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E6119">
        <w:rPr>
          <w:rFonts w:ascii="Arial" w:eastAsia="Times New Roman" w:hAnsi="Arial" w:cs="Arial"/>
          <w:sz w:val="24"/>
          <w:szCs w:val="24"/>
          <w:lang w:eastAsia="pt-BR"/>
        </w:rPr>
        <w:t xml:space="preserve"> saber</w:t>
      </w:r>
      <w:r w:rsidR="00F37B56">
        <w:rPr>
          <w:rFonts w:ascii="Arial" w:eastAsia="Times New Roman" w:hAnsi="Arial" w:cs="Arial"/>
          <w:sz w:val="24"/>
          <w:szCs w:val="24"/>
          <w:lang w:eastAsia="pt-BR"/>
        </w:rPr>
        <w:t xml:space="preserve"> vai</w:t>
      </w:r>
      <w:r w:rsidR="00BE61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37B56">
        <w:rPr>
          <w:rFonts w:ascii="Arial" w:eastAsia="Times New Roman" w:hAnsi="Arial" w:cs="Arial"/>
          <w:sz w:val="24"/>
          <w:szCs w:val="24"/>
          <w:lang w:eastAsia="pt-BR"/>
        </w:rPr>
        <w:t xml:space="preserve">se </w:t>
      </w:r>
      <w:r w:rsidR="002E4131">
        <w:rPr>
          <w:rFonts w:ascii="Arial" w:eastAsia="Times New Roman" w:hAnsi="Arial" w:cs="Arial"/>
          <w:sz w:val="24"/>
          <w:szCs w:val="24"/>
          <w:lang w:eastAsia="pt-BR"/>
        </w:rPr>
        <w:t xml:space="preserve">avolumando e </w:t>
      </w:r>
      <w:r w:rsidR="00BE6119">
        <w:rPr>
          <w:rFonts w:ascii="Arial" w:eastAsia="Times New Roman" w:hAnsi="Arial" w:cs="Arial"/>
          <w:sz w:val="24"/>
          <w:szCs w:val="24"/>
          <w:lang w:eastAsia="pt-BR"/>
        </w:rPr>
        <w:t>expandindo a cada dia tornando-se necessário um</w:t>
      </w:r>
      <w:r w:rsidR="002E4131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E6119">
        <w:rPr>
          <w:rFonts w:ascii="Arial" w:eastAsia="Times New Roman" w:hAnsi="Arial" w:cs="Arial"/>
          <w:sz w:val="24"/>
          <w:szCs w:val="24"/>
          <w:lang w:eastAsia="pt-BR"/>
        </w:rPr>
        <w:t xml:space="preserve"> constante </w:t>
      </w:r>
      <w:r w:rsidR="002E4131">
        <w:rPr>
          <w:rFonts w:ascii="Arial" w:eastAsia="Times New Roman" w:hAnsi="Arial" w:cs="Arial"/>
          <w:sz w:val="24"/>
          <w:szCs w:val="24"/>
          <w:lang w:eastAsia="pt-BR"/>
        </w:rPr>
        <w:t>adequação do sistema educacional às novas demandas e às novas perspectivas dos diversos segmentos sociais. No que diz respeito à educação formal, novas disciplinas vão sendo agregadas aos curso</w:t>
      </w:r>
      <w:r w:rsidR="0040718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E4131">
        <w:rPr>
          <w:rFonts w:ascii="Arial" w:eastAsia="Times New Roman" w:hAnsi="Arial" w:cs="Arial"/>
          <w:sz w:val="24"/>
          <w:szCs w:val="24"/>
          <w:lang w:eastAsia="pt-BR"/>
        </w:rPr>
        <w:t>, seja na formação</w:t>
      </w:r>
      <w:r w:rsidR="00407181">
        <w:rPr>
          <w:rFonts w:ascii="Arial" w:eastAsia="Times New Roman" w:hAnsi="Arial" w:cs="Arial"/>
          <w:sz w:val="24"/>
          <w:szCs w:val="24"/>
          <w:lang w:eastAsia="pt-BR"/>
        </w:rPr>
        <w:t xml:space="preserve"> profissionalizante e tecnicista ou mesmo na formação filosófica que prepara o indivíduo para as discussões dos problemas da vida e os questionamentos em busca de soluções que contemplem os indivíduos envolvidos no sistema. Mesmo a formação profissionalizante tem se segmentado dia após dia de modo que uma determinada profissão</w:t>
      </w:r>
      <w:r w:rsidR="00F37B56">
        <w:rPr>
          <w:rFonts w:ascii="Arial" w:eastAsia="Times New Roman" w:hAnsi="Arial" w:cs="Arial"/>
          <w:sz w:val="24"/>
          <w:szCs w:val="24"/>
          <w:lang w:eastAsia="pt-BR"/>
        </w:rPr>
        <w:t xml:space="preserve">, como o </w:t>
      </w:r>
      <w:r w:rsidR="00F37B56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médico, por exemplo, </w:t>
      </w:r>
      <w:r w:rsidR="00407181">
        <w:rPr>
          <w:rFonts w:ascii="Arial" w:eastAsia="Times New Roman" w:hAnsi="Arial" w:cs="Arial"/>
          <w:sz w:val="24"/>
          <w:szCs w:val="24"/>
          <w:lang w:eastAsia="pt-BR"/>
        </w:rPr>
        <w:t>pode ser</w:t>
      </w:r>
      <w:r w:rsidR="00F37B56">
        <w:rPr>
          <w:rFonts w:ascii="Arial" w:eastAsia="Times New Roman" w:hAnsi="Arial" w:cs="Arial"/>
          <w:sz w:val="24"/>
          <w:szCs w:val="24"/>
          <w:lang w:eastAsia="pt-BR"/>
        </w:rPr>
        <w:t xml:space="preserve"> seccionada em especializações que vão dando origem a novas formações profissionais e assim por diante.</w:t>
      </w:r>
    </w:p>
    <w:p w:rsidR="00F37B56" w:rsidRDefault="00F37B56" w:rsidP="00B67E9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 civilização, a educação favorece a formação do cidadão</w:t>
      </w:r>
      <w:r w:rsidR="00C26055">
        <w:rPr>
          <w:rFonts w:ascii="Arial" w:eastAsia="Times New Roman" w:hAnsi="Arial" w:cs="Arial"/>
          <w:sz w:val="24"/>
          <w:szCs w:val="24"/>
          <w:lang w:eastAsia="pt-BR"/>
        </w:rPr>
        <w:t>, dando-lhe a orientação para viver bem e descobrir suas aptidões e a maneira como ele pode ser útil no meio em que está inserido. Paulo Freire</w:t>
      </w:r>
      <w:r w:rsidR="006D1398">
        <w:rPr>
          <w:rFonts w:ascii="Arial" w:eastAsia="Times New Roman" w:hAnsi="Arial" w:cs="Arial"/>
          <w:sz w:val="24"/>
          <w:szCs w:val="24"/>
          <w:lang w:eastAsia="pt-BR"/>
        </w:rPr>
        <w:t>, 1996, aborda sobre a Educação Libertadora</w:t>
      </w:r>
      <w:r w:rsidR="00C260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D1398">
        <w:rPr>
          <w:rFonts w:ascii="Arial" w:eastAsia="Times New Roman" w:hAnsi="Arial" w:cs="Arial"/>
          <w:sz w:val="24"/>
          <w:szCs w:val="24"/>
          <w:lang w:eastAsia="pt-BR"/>
        </w:rPr>
        <w:t xml:space="preserve"> Segundo o autor, o indivíduo </w:t>
      </w:r>
      <w:r w:rsidR="006D1398">
        <w:rPr>
          <w:rFonts w:ascii="Arial" w:hAnsi="Arial" w:cs="Arial"/>
          <w:sz w:val="24"/>
          <w:szCs w:val="24"/>
        </w:rPr>
        <w:t xml:space="preserve">busca </w:t>
      </w:r>
      <w:r w:rsidR="00B25B30">
        <w:rPr>
          <w:rFonts w:ascii="Arial" w:hAnsi="Arial" w:cs="Arial"/>
          <w:sz w:val="24"/>
          <w:szCs w:val="24"/>
        </w:rPr>
        <w:t xml:space="preserve">a </w:t>
      </w:r>
      <w:r w:rsidR="006D1398">
        <w:rPr>
          <w:rFonts w:ascii="Arial" w:hAnsi="Arial" w:cs="Arial"/>
          <w:sz w:val="24"/>
          <w:szCs w:val="24"/>
        </w:rPr>
        <w:t xml:space="preserve">capacitar-se para que </w:t>
      </w:r>
      <w:r w:rsidR="00B25B30">
        <w:rPr>
          <w:rFonts w:ascii="Arial" w:hAnsi="Arial" w:cs="Arial"/>
          <w:sz w:val="24"/>
          <w:szCs w:val="24"/>
        </w:rPr>
        <w:t>ele</w:t>
      </w:r>
      <w:r w:rsidR="006D1398">
        <w:rPr>
          <w:rFonts w:ascii="Arial" w:hAnsi="Arial" w:cs="Arial"/>
          <w:sz w:val="24"/>
          <w:szCs w:val="24"/>
        </w:rPr>
        <w:t xml:space="preserve"> tenha estratégias e argumentos convincentes para superar os obstáculos que </w:t>
      </w:r>
      <w:r w:rsidR="00B25B30">
        <w:rPr>
          <w:rFonts w:ascii="Arial" w:hAnsi="Arial" w:cs="Arial"/>
          <w:sz w:val="24"/>
          <w:szCs w:val="24"/>
        </w:rPr>
        <w:t>o impede</w:t>
      </w:r>
      <w:r w:rsidR="006D1398">
        <w:rPr>
          <w:rFonts w:ascii="Arial" w:hAnsi="Arial" w:cs="Arial"/>
          <w:sz w:val="24"/>
          <w:szCs w:val="24"/>
        </w:rPr>
        <w:t xml:space="preserve"> de lutar e conquistar seus ideais. A pessoa que se sente marginalizada deve, a princípio, identificar os mecanismos socioeconômicos responsáveis pela negação de sua humanidade e sua consequente marginalização</w:t>
      </w:r>
      <w:r w:rsidR="00B25B30">
        <w:rPr>
          <w:rFonts w:ascii="Arial" w:hAnsi="Arial" w:cs="Arial"/>
          <w:sz w:val="24"/>
          <w:szCs w:val="24"/>
        </w:rPr>
        <w:t>, daí então buscar estratégias que o torne livre dessas amarras e capaz de superar essas dificuldades.</w:t>
      </w:r>
    </w:p>
    <w:p w:rsidR="006400C0" w:rsidRDefault="006400C0" w:rsidP="00B67E9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263151" w:rsidRPr="000F4D32" w:rsidRDefault="00D44FC5" w:rsidP="00B67E9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</w:t>
      </w:r>
      <w:r w:rsidR="00263151" w:rsidRPr="000F4D32">
        <w:rPr>
          <w:rFonts w:ascii="Arial" w:hAnsi="Arial" w:cs="Arial"/>
          <w:b/>
          <w:bCs/>
          <w:sz w:val="24"/>
          <w:szCs w:val="24"/>
        </w:rPr>
        <w:t xml:space="preserve"> O</w:t>
      </w:r>
      <w:r w:rsidR="00CE1261" w:rsidRPr="000F4D32">
        <w:rPr>
          <w:rFonts w:ascii="Arial" w:hAnsi="Arial" w:cs="Arial"/>
          <w:b/>
          <w:bCs/>
          <w:sz w:val="24"/>
          <w:szCs w:val="24"/>
        </w:rPr>
        <w:t>bjetivo</w:t>
      </w:r>
    </w:p>
    <w:p w:rsidR="00263151" w:rsidRDefault="00263151" w:rsidP="00B67E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C4DC5">
        <w:rPr>
          <w:rFonts w:ascii="Arial" w:hAnsi="Arial" w:cs="Arial"/>
          <w:bCs/>
          <w:sz w:val="24"/>
          <w:szCs w:val="24"/>
        </w:rPr>
        <w:t xml:space="preserve">Traçar um estudo sobre </w:t>
      </w:r>
      <w:r w:rsidR="0071215D">
        <w:rPr>
          <w:rFonts w:ascii="Arial" w:hAnsi="Arial" w:cs="Arial"/>
          <w:bCs/>
          <w:sz w:val="24"/>
          <w:szCs w:val="24"/>
        </w:rPr>
        <w:t xml:space="preserve">o que é </w:t>
      </w:r>
      <w:r>
        <w:rPr>
          <w:rFonts w:ascii="Arial" w:hAnsi="Arial" w:cs="Arial"/>
          <w:bCs/>
          <w:sz w:val="24"/>
          <w:szCs w:val="24"/>
        </w:rPr>
        <w:t xml:space="preserve">Educação desde as sociedades primitivas e indígenas perpassando pelas civilizações até a era atual. </w:t>
      </w:r>
    </w:p>
    <w:p w:rsidR="00263151" w:rsidRDefault="00263151" w:rsidP="00B67E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96C1C">
        <w:rPr>
          <w:rFonts w:ascii="Arial" w:hAnsi="Arial" w:cs="Arial"/>
          <w:bCs/>
          <w:sz w:val="24"/>
          <w:szCs w:val="24"/>
        </w:rPr>
        <w:t>Desta</w:t>
      </w:r>
      <w:r>
        <w:rPr>
          <w:rFonts w:ascii="Arial" w:hAnsi="Arial" w:cs="Arial"/>
          <w:bCs/>
          <w:sz w:val="24"/>
          <w:szCs w:val="24"/>
        </w:rPr>
        <w:t xml:space="preserve">car os avanços na Educação, enquanto sistema educacional regular, ao longo dos anos, bem como </w:t>
      </w:r>
      <w:r w:rsidRPr="00096C1C">
        <w:rPr>
          <w:rFonts w:ascii="Arial" w:hAnsi="Arial" w:cs="Arial"/>
          <w:bCs/>
          <w:sz w:val="24"/>
          <w:szCs w:val="24"/>
        </w:rPr>
        <w:t xml:space="preserve">analisar a influência dessas </w:t>
      </w:r>
      <w:r>
        <w:rPr>
          <w:rFonts w:ascii="Arial" w:hAnsi="Arial" w:cs="Arial"/>
          <w:bCs/>
          <w:sz w:val="24"/>
          <w:szCs w:val="24"/>
        </w:rPr>
        <w:t xml:space="preserve">mudanças </w:t>
      </w:r>
      <w:r w:rsidRPr="00096C1C">
        <w:rPr>
          <w:rFonts w:ascii="Arial" w:hAnsi="Arial" w:cs="Arial"/>
          <w:bCs/>
          <w:sz w:val="24"/>
          <w:szCs w:val="24"/>
        </w:rPr>
        <w:t xml:space="preserve">para a formação intelectual </w:t>
      </w:r>
      <w:r>
        <w:rPr>
          <w:rFonts w:ascii="Arial" w:hAnsi="Arial" w:cs="Arial"/>
          <w:bCs/>
          <w:sz w:val="24"/>
          <w:szCs w:val="24"/>
        </w:rPr>
        <w:t xml:space="preserve">da </w:t>
      </w:r>
      <w:r w:rsidRPr="00096C1C">
        <w:rPr>
          <w:rFonts w:ascii="Arial" w:hAnsi="Arial" w:cs="Arial"/>
          <w:bCs/>
          <w:sz w:val="24"/>
          <w:szCs w:val="24"/>
        </w:rPr>
        <w:t>sociedade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96C1C">
        <w:rPr>
          <w:rFonts w:ascii="Arial" w:hAnsi="Arial" w:cs="Arial"/>
          <w:bCs/>
          <w:sz w:val="24"/>
          <w:szCs w:val="24"/>
        </w:rPr>
        <w:t>contemporânea.</w:t>
      </w:r>
    </w:p>
    <w:p w:rsidR="006400C0" w:rsidRDefault="006400C0" w:rsidP="006400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F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nalisar a Educação do ponto de vista da </w:t>
      </w:r>
      <w:r w:rsidRPr="00827F80">
        <w:rPr>
          <w:rFonts w:ascii="Arial" w:hAnsi="Arial" w:cs="Arial"/>
          <w:sz w:val="24"/>
          <w:szCs w:val="24"/>
        </w:rPr>
        <w:t>estratificação social</w:t>
      </w:r>
      <w:r>
        <w:rPr>
          <w:rFonts w:ascii="Arial" w:hAnsi="Arial" w:cs="Arial"/>
          <w:sz w:val="24"/>
          <w:szCs w:val="24"/>
        </w:rPr>
        <w:t xml:space="preserve"> que trata da s</w:t>
      </w:r>
      <w:r w:rsidRPr="00827F80">
        <w:rPr>
          <w:rFonts w:ascii="Arial" w:hAnsi="Arial" w:cs="Arial"/>
          <w:sz w:val="24"/>
          <w:szCs w:val="24"/>
        </w:rPr>
        <w:t xml:space="preserve">eparação da sociedade em grupos </w:t>
      </w:r>
      <w:r>
        <w:rPr>
          <w:rFonts w:ascii="Arial" w:hAnsi="Arial" w:cs="Arial"/>
          <w:sz w:val="24"/>
          <w:szCs w:val="24"/>
        </w:rPr>
        <w:t xml:space="preserve">cujas </w:t>
      </w:r>
      <w:r w:rsidRPr="00827F80">
        <w:rPr>
          <w:rFonts w:ascii="Arial" w:hAnsi="Arial" w:cs="Arial"/>
          <w:sz w:val="24"/>
          <w:szCs w:val="24"/>
        </w:rPr>
        <w:t>características</w:t>
      </w:r>
      <w:r>
        <w:rPr>
          <w:rFonts w:ascii="Arial" w:hAnsi="Arial" w:cs="Arial"/>
          <w:sz w:val="24"/>
          <w:szCs w:val="24"/>
        </w:rPr>
        <w:t xml:space="preserve"> são</w:t>
      </w:r>
      <w:r w:rsidRPr="00827F80">
        <w:rPr>
          <w:rFonts w:ascii="Arial" w:hAnsi="Arial" w:cs="Arial"/>
          <w:sz w:val="24"/>
          <w:szCs w:val="24"/>
        </w:rPr>
        <w:t xml:space="preserve"> parecidas</w:t>
      </w:r>
      <w:r>
        <w:rPr>
          <w:rFonts w:ascii="Arial" w:hAnsi="Arial" w:cs="Arial"/>
          <w:sz w:val="24"/>
          <w:szCs w:val="24"/>
        </w:rPr>
        <w:t xml:space="preserve">, como </w:t>
      </w:r>
      <w:r w:rsidRPr="00827F80">
        <w:rPr>
          <w:rFonts w:ascii="Arial" w:hAnsi="Arial" w:cs="Arial"/>
          <w:sz w:val="24"/>
          <w:szCs w:val="24"/>
        </w:rPr>
        <w:t>por exemplo</w:t>
      </w:r>
      <w:r>
        <w:rPr>
          <w:rFonts w:ascii="Arial" w:hAnsi="Arial" w:cs="Arial"/>
          <w:sz w:val="24"/>
          <w:szCs w:val="24"/>
        </w:rPr>
        <w:t>, a cor –</w:t>
      </w:r>
      <w:r w:rsidRPr="00827F80">
        <w:rPr>
          <w:rFonts w:ascii="Arial" w:hAnsi="Arial" w:cs="Arial"/>
          <w:sz w:val="24"/>
          <w:szCs w:val="24"/>
        </w:rPr>
        <w:t xml:space="preserve"> negros</w:t>
      </w:r>
      <w:r>
        <w:rPr>
          <w:rFonts w:ascii="Arial" w:hAnsi="Arial" w:cs="Arial"/>
          <w:sz w:val="24"/>
          <w:szCs w:val="24"/>
        </w:rPr>
        <w:t xml:space="preserve"> e brancos; religião –</w:t>
      </w:r>
      <w:r w:rsidRPr="00827F80">
        <w:rPr>
          <w:rFonts w:ascii="Arial" w:hAnsi="Arial" w:cs="Arial"/>
          <w:sz w:val="24"/>
          <w:szCs w:val="24"/>
        </w:rPr>
        <w:t xml:space="preserve"> católicos</w:t>
      </w:r>
      <w:r>
        <w:rPr>
          <w:rFonts w:ascii="Arial" w:hAnsi="Arial" w:cs="Arial"/>
          <w:sz w:val="24"/>
          <w:szCs w:val="24"/>
        </w:rPr>
        <w:t xml:space="preserve"> e</w:t>
      </w:r>
      <w:r w:rsidRPr="00827F80">
        <w:rPr>
          <w:rFonts w:ascii="Arial" w:hAnsi="Arial" w:cs="Arial"/>
          <w:sz w:val="24"/>
          <w:szCs w:val="24"/>
        </w:rPr>
        <w:t xml:space="preserve"> protestantes</w:t>
      </w:r>
      <w:r>
        <w:rPr>
          <w:rFonts w:ascii="Arial" w:hAnsi="Arial" w:cs="Arial"/>
          <w:sz w:val="24"/>
          <w:szCs w:val="24"/>
        </w:rPr>
        <w:t xml:space="preserve"> etc. Gênero - homem, mulher e assim por diante.</w:t>
      </w:r>
    </w:p>
    <w:p w:rsidR="006400C0" w:rsidRDefault="006400C0" w:rsidP="00B67E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964C6" w:rsidRDefault="007964C6" w:rsidP="00B67E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964C6" w:rsidRDefault="007964C6" w:rsidP="00B67E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964C6" w:rsidRDefault="007964C6" w:rsidP="00B67E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964C6" w:rsidRDefault="007964C6" w:rsidP="00B67E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63151" w:rsidRPr="000F4D32" w:rsidRDefault="00D44FC5" w:rsidP="00B67E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1.2</w:t>
      </w:r>
      <w:r w:rsidR="00263151" w:rsidRPr="000F4D32">
        <w:rPr>
          <w:rFonts w:ascii="Arial" w:hAnsi="Arial" w:cs="Arial"/>
          <w:b/>
          <w:bCs/>
          <w:sz w:val="24"/>
          <w:szCs w:val="24"/>
        </w:rPr>
        <w:t xml:space="preserve"> J</w:t>
      </w:r>
      <w:r w:rsidR="00CE1261" w:rsidRPr="000F4D32">
        <w:rPr>
          <w:rFonts w:ascii="Arial" w:hAnsi="Arial" w:cs="Arial"/>
          <w:b/>
          <w:bCs/>
          <w:sz w:val="24"/>
          <w:szCs w:val="24"/>
        </w:rPr>
        <w:t>ustificativa</w:t>
      </w:r>
    </w:p>
    <w:p w:rsidR="00B67E96" w:rsidRDefault="00263151" w:rsidP="00B67E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096C1C">
        <w:rPr>
          <w:rFonts w:ascii="Arial" w:hAnsi="Arial" w:cs="Arial"/>
          <w:bCs/>
          <w:sz w:val="24"/>
          <w:szCs w:val="24"/>
        </w:rPr>
        <w:t xml:space="preserve">retende analisar </w:t>
      </w:r>
      <w:r w:rsidR="00B67E96">
        <w:rPr>
          <w:rFonts w:ascii="Arial" w:hAnsi="Arial" w:cs="Arial"/>
          <w:bCs/>
          <w:sz w:val="24"/>
          <w:szCs w:val="24"/>
        </w:rPr>
        <w:t>o que é E</w:t>
      </w:r>
      <w:r>
        <w:rPr>
          <w:rFonts w:ascii="Arial" w:hAnsi="Arial" w:cs="Arial"/>
          <w:bCs/>
          <w:sz w:val="24"/>
          <w:szCs w:val="24"/>
        </w:rPr>
        <w:t>ducação</w:t>
      </w:r>
      <w:r w:rsidR="00B67E96">
        <w:rPr>
          <w:rFonts w:ascii="Arial" w:hAnsi="Arial" w:cs="Arial"/>
          <w:bCs/>
          <w:sz w:val="24"/>
          <w:szCs w:val="24"/>
        </w:rPr>
        <w:t>, a etimologia da palavra e sua aplicação em cada grupo social desde 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7E96">
        <w:rPr>
          <w:rFonts w:ascii="Arial" w:hAnsi="Arial" w:cs="Arial"/>
          <w:sz w:val="24"/>
          <w:szCs w:val="24"/>
        </w:rPr>
        <w:t>sociedades primitivas até as modernas civilizações.</w:t>
      </w:r>
    </w:p>
    <w:p w:rsidR="00263151" w:rsidRPr="00096C1C" w:rsidRDefault="00B67E96" w:rsidP="00B67E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Conduzir um estudo convincente de que</w:t>
      </w:r>
      <w:r w:rsidR="00263151">
        <w:rPr>
          <w:rFonts w:ascii="Arial" w:hAnsi="Arial" w:cs="Arial"/>
          <w:bCs/>
          <w:sz w:val="24"/>
          <w:szCs w:val="24"/>
        </w:rPr>
        <w:t xml:space="preserve"> libertação do indivíduo</w:t>
      </w:r>
      <w:r>
        <w:rPr>
          <w:rFonts w:ascii="Arial" w:hAnsi="Arial" w:cs="Arial"/>
          <w:bCs/>
          <w:sz w:val="24"/>
          <w:szCs w:val="24"/>
        </w:rPr>
        <w:t xml:space="preserve"> se dá por meio da educação, segundo as ideias de Paulo Freire, 1996.</w:t>
      </w:r>
      <w:r w:rsidR="0026315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Por meio da Educação O indivíduo é </w:t>
      </w:r>
      <w:r w:rsidR="00263151">
        <w:rPr>
          <w:rFonts w:ascii="Arial" w:hAnsi="Arial" w:cs="Arial"/>
          <w:bCs/>
          <w:sz w:val="24"/>
          <w:szCs w:val="24"/>
        </w:rPr>
        <w:t>conscientiza</w:t>
      </w:r>
      <w:r w:rsidR="00FE7047">
        <w:rPr>
          <w:rFonts w:ascii="Arial" w:hAnsi="Arial" w:cs="Arial"/>
          <w:bCs/>
          <w:sz w:val="24"/>
          <w:szCs w:val="24"/>
        </w:rPr>
        <w:t>d</w:t>
      </w:r>
      <w:r w:rsidR="00263151">
        <w:rPr>
          <w:rFonts w:ascii="Arial" w:hAnsi="Arial" w:cs="Arial"/>
          <w:bCs/>
          <w:sz w:val="24"/>
          <w:szCs w:val="24"/>
        </w:rPr>
        <w:t>o d</w:t>
      </w:r>
      <w:r w:rsidR="00FE7047">
        <w:rPr>
          <w:rFonts w:ascii="Arial" w:hAnsi="Arial" w:cs="Arial"/>
          <w:bCs/>
          <w:sz w:val="24"/>
          <w:szCs w:val="24"/>
        </w:rPr>
        <w:t>e</w:t>
      </w:r>
      <w:r w:rsidR="00263151">
        <w:rPr>
          <w:rFonts w:ascii="Arial" w:hAnsi="Arial" w:cs="Arial"/>
          <w:bCs/>
          <w:sz w:val="24"/>
          <w:szCs w:val="24"/>
        </w:rPr>
        <w:t xml:space="preserve"> seus direitos e deveres</w:t>
      </w:r>
      <w:r w:rsidR="00FE7047">
        <w:rPr>
          <w:rFonts w:ascii="Arial" w:hAnsi="Arial" w:cs="Arial"/>
          <w:bCs/>
          <w:sz w:val="24"/>
          <w:szCs w:val="24"/>
        </w:rPr>
        <w:t xml:space="preserve">, </w:t>
      </w:r>
      <w:r w:rsidR="00263151" w:rsidRPr="00096C1C">
        <w:rPr>
          <w:rFonts w:ascii="Arial" w:hAnsi="Arial" w:cs="Arial"/>
          <w:bCs/>
          <w:sz w:val="24"/>
          <w:szCs w:val="24"/>
        </w:rPr>
        <w:t xml:space="preserve">algo que em todo mundo vem sendo analisado desde </w:t>
      </w:r>
      <w:r w:rsidR="00263151">
        <w:rPr>
          <w:rFonts w:ascii="Arial" w:hAnsi="Arial" w:cs="Arial"/>
          <w:bCs/>
          <w:sz w:val="24"/>
          <w:szCs w:val="24"/>
        </w:rPr>
        <w:t>há muito</w:t>
      </w:r>
      <w:r w:rsidR="00263151" w:rsidRPr="00096C1C">
        <w:rPr>
          <w:rFonts w:ascii="Arial" w:hAnsi="Arial" w:cs="Arial"/>
          <w:bCs/>
          <w:sz w:val="24"/>
          <w:szCs w:val="24"/>
        </w:rPr>
        <w:t>. </w:t>
      </w:r>
    </w:p>
    <w:p w:rsidR="00263151" w:rsidRDefault="00263151" w:rsidP="00B67E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403F">
        <w:rPr>
          <w:rFonts w:ascii="Arial" w:hAnsi="Arial" w:cs="Arial"/>
          <w:bCs/>
          <w:sz w:val="24"/>
          <w:szCs w:val="24"/>
        </w:rPr>
        <w:t>Será feito</w:t>
      </w:r>
      <w:r w:rsidR="00F749D2">
        <w:rPr>
          <w:rFonts w:ascii="Arial" w:hAnsi="Arial" w:cs="Arial"/>
          <w:bCs/>
          <w:sz w:val="24"/>
          <w:szCs w:val="24"/>
        </w:rPr>
        <w:t xml:space="preserve"> um levantamento bibliográfico de</w:t>
      </w:r>
      <w:r w:rsidRPr="002E403F">
        <w:rPr>
          <w:rFonts w:ascii="Arial" w:hAnsi="Arial" w:cs="Arial"/>
          <w:bCs/>
          <w:sz w:val="24"/>
          <w:szCs w:val="24"/>
        </w:rPr>
        <w:t xml:space="preserve"> autores da área da Educação e consequentemente serão abordados os pontos de vistas de tais autores, suas críticas e </w:t>
      </w:r>
      <w:proofErr w:type="gramStart"/>
      <w:r w:rsidR="00F749D2">
        <w:rPr>
          <w:rFonts w:ascii="Arial" w:hAnsi="Arial" w:cs="Arial"/>
          <w:bCs/>
          <w:sz w:val="24"/>
          <w:szCs w:val="24"/>
        </w:rPr>
        <w:t>seus posicionamento</w:t>
      </w:r>
      <w:proofErr w:type="gramEnd"/>
      <w:r w:rsidR="00F749D2">
        <w:rPr>
          <w:rFonts w:ascii="Arial" w:hAnsi="Arial" w:cs="Arial"/>
          <w:bCs/>
          <w:sz w:val="24"/>
          <w:szCs w:val="24"/>
        </w:rPr>
        <w:t xml:space="preserve"> concernente ao assunto.</w:t>
      </w:r>
    </w:p>
    <w:p w:rsidR="00263151" w:rsidRDefault="00263151" w:rsidP="00B67E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403F">
        <w:rPr>
          <w:rFonts w:ascii="Arial" w:hAnsi="Arial" w:cs="Arial"/>
          <w:bCs/>
          <w:sz w:val="24"/>
          <w:szCs w:val="24"/>
        </w:rPr>
        <w:t xml:space="preserve">A razão da escolha deste tema é </w:t>
      </w:r>
      <w:r w:rsidR="00FE7047">
        <w:rPr>
          <w:rFonts w:ascii="Arial" w:hAnsi="Arial" w:cs="Arial"/>
          <w:bCs/>
          <w:sz w:val="24"/>
          <w:szCs w:val="24"/>
        </w:rPr>
        <w:t xml:space="preserve">o interesse em </w:t>
      </w:r>
      <w:r w:rsidRPr="002E403F">
        <w:rPr>
          <w:rFonts w:ascii="Arial" w:hAnsi="Arial" w:cs="Arial"/>
          <w:bCs/>
          <w:sz w:val="24"/>
          <w:szCs w:val="24"/>
        </w:rPr>
        <w:t xml:space="preserve">abordar </w:t>
      </w:r>
      <w:r w:rsidR="00FE7047">
        <w:rPr>
          <w:rFonts w:ascii="Arial" w:hAnsi="Arial" w:cs="Arial"/>
          <w:bCs/>
          <w:sz w:val="24"/>
          <w:szCs w:val="24"/>
        </w:rPr>
        <w:t xml:space="preserve">sobre </w:t>
      </w:r>
      <w:r w:rsidRPr="002E403F">
        <w:rPr>
          <w:rFonts w:ascii="Arial" w:hAnsi="Arial" w:cs="Arial"/>
          <w:bCs/>
          <w:sz w:val="24"/>
          <w:szCs w:val="24"/>
        </w:rPr>
        <w:t xml:space="preserve">a </w:t>
      </w:r>
      <w:r w:rsidR="00FE7047">
        <w:rPr>
          <w:rFonts w:ascii="Arial" w:hAnsi="Arial" w:cs="Arial"/>
          <w:bCs/>
          <w:sz w:val="24"/>
          <w:szCs w:val="24"/>
        </w:rPr>
        <w:t>E</w:t>
      </w:r>
      <w:r w:rsidRPr="002E403F">
        <w:rPr>
          <w:rFonts w:ascii="Arial" w:hAnsi="Arial" w:cs="Arial"/>
          <w:bCs/>
          <w:sz w:val="24"/>
          <w:szCs w:val="24"/>
        </w:rPr>
        <w:t xml:space="preserve">ducação </w:t>
      </w:r>
      <w:r w:rsidR="00FE7047">
        <w:rPr>
          <w:rFonts w:ascii="Arial" w:hAnsi="Arial" w:cs="Arial"/>
          <w:bCs/>
          <w:sz w:val="24"/>
          <w:szCs w:val="24"/>
        </w:rPr>
        <w:t>a</w:t>
      </w:r>
      <w:r w:rsidRPr="002E403F">
        <w:rPr>
          <w:rFonts w:ascii="Arial" w:hAnsi="Arial" w:cs="Arial"/>
          <w:bCs/>
          <w:sz w:val="24"/>
          <w:szCs w:val="24"/>
        </w:rPr>
        <w:t xml:space="preserve"> partir de uma análise crítica da</w:t>
      </w:r>
      <w:r w:rsidR="00FE7047">
        <w:rPr>
          <w:rFonts w:ascii="Arial" w:hAnsi="Arial" w:cs="Arial"/>
          <w:bCs/>
          <w:sz w:val="24"/>
          <w:szCs w:val="24"/>
        </w:rPr>
        <w:t>s</w:t>
      </w:r>
      <w:r w:rsidRPr="002E403F">
        <w:rPr>
          <w:rFonts w:ascii="Arial" w:hAnsi="Arial" w:cs="Arial"/>
          <w:bCs/>
          <w:sz w:val="24"/>
          <w:szCs w:val="24"/>
        </w:rPr>
        <w:t xml:space="preserve"> obra</w:t>
      </w:r>
      <w:r w:rsidR="00FE7047">
        <w:rPr>
          <w:rFonts w:ascii="Arial" w:hAnsi="Arial" w:cs="Arial"/>
          <w:bCs/>
          <w:sz w:val="24"/>
          <w:szCs w:val="24"/>
        </w:rPr>
        <w:t>s</w:t>
      </w:r>
      <w:r w:rsidRPr="002E403F">
        <w:rPr>
          <w:rFonts w:ascii="Arial" w:hAnsi="Arial" w:cs="Arial"/>
          <w:bCs/>
          <w:sz w:val="24"/>
          <w:szCs w:val="24"/>
        </w:rPr>
        <w:t xml:space="preserve"> </w:t>
      </w:r>
      <w:r w:rsidR="00FE7047">
        <w:rPr>
          <w:rFonts w:ascii="Arial" w:hAnsi="Arial" w:cs="Arial"/>
          <w:bCs/>
          <w:sz w:val="24"/>
          <w:szCs w:val="24"/>
        </w:rPr>
        <w:t xml:space="preserve">dos autores desta área de estudo </w:t>
      </w:r>
      <w:r w:rsidRPr="002E403F">
        <w:rPr>
          <w:rFonts w:ascii="Arial" w:hAnsi="Arial" w:cs="Arial"/>
          <w:bCs/>
          <w:sz w:val="24"/>
          <w:szCs w:val="24"/>
        </w:rPr>
        <w:t>e demonstrar a relevância de tal estudo para os interessados nesta área de pesquisa.</w:t>
      </w:r>
    </w:p>
    <w:p w:rsidR="00263151" w:rsidRDefault="00263151" w:rsidP="00B67E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151" w:rsidRPr="000F4D32" w:rsidRDefault="006930EB" w:rsidP="00B67E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1.3</w:t>
      </w:r>
      <w:r w:rsidR="00263151" w:rsidRPr="000F4D32">
        <w:rPr>
          <w:rFonts w:ascii="Arial" w:hAnsi="Arial" w:cs="Arial"/>
          <w:b/>
          <w:bCs/>
          <w:sz w:val="24"/>
          <w:szCs w:val="24"/>
        </w:rPr>
        <w:t xml:space="preserve"> </w:t>
      </w:r>
      <w:r w:rsidR="00CE1261">
        <w:rPr>
          <w:rFonts w:ascii="Arial" w:hAnsi="Arial" w:cs="Arial"/>
          <w:b/>
          <w:bCs/>
          <w:sz w:val="24"/>
          <w:szCs w:val="24"/>
        </w:rPr>
        <w:t>M</w:t>
      </w:r>
      <w:r w:rsidR="00CE1261" w:rsidRPr="000F4D32">
        <w:rPr>
          <w:rFonts w:ascii="Arial" w:hAnsi="Arial" w:cs="Arial"/>
          <w:b/>
          <w:bCs/>
          <w:sz w:val="24"/>
          <w:szCs w:val="24"/>
        </w:rPr>
        <w:t>étodos e técnicas utilizados</w:t>
      </w:r>
    </w:p>
    <w:p w:rsidR="00263151" w:rsidRDefault="00263151" w:rsidP="00B67E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424CD">
        <w:rPr>
          <w:rFonts w:ascii="Arial" w:hAnsi="Arial" w:cs="Arial"/>
          <w:bCs/>
          <w:sz w:val="24"/>
          <w:szCs w:val="24"/>
        </w:rPr>
        <w:t xml:space="preserve">Será uma pesquisa qualitativa por se tratar de um problema de natureza abstrata. O foco de interesse deste estudo é compreender os processos </w:t>
      </w:r>
      <w:r>
        <w:rPr>
          <w:rFonts w:ascii="Arial" w:hAnsi="Arial" w:cs="Arial"/>
          <w:bCs/>
          <w:sz w:val="24"/>
          <w:szCs w:val="24"/>
        </w:rPr>
        <w:t>de transformação dos conceitos de</w:t>
      </w:r>
      <w:r w:rsidR="0071215D">
        <w:rPr>
          <w:rFonts w:ascii="Arial" w:hAnsi="Arial" w:cs="Arial"/>
          <w:bCs/>
          <w:sz w:val="24"/>
          <w:szCs w:val="24"/>
        </w:rPr>
        <w:t xml:space="preserve"> o que é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7047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ducação ao longo dos</w:t>
      </w:r>
      <w:r w:rsidR="00FE7047">
        <w:rPr>
          <w:rFonts w:ascii="Arial" w:hAnsi="Arial" w:cs="Arial"/>
          <w:bCs/>
          <w:sz w:val="24"/>
          <w:szCs w:val="24"/>
        </w:rPr>
        <w:t xml:space="preserve"> anos</w:t>
      </w:r>
      <w:r w:rsidRPr="008424CD">
        <w:rPr>
          <w:rFonts w:ascii="Arial" w:hAnsi="Arial" w:cs="Arial"/>
          <w:bCs/>
          <w:sz w:val="24"/>
          <w:szCs w:val="24"/>
        </w:rPr>
        <w:t xml:space="preserve">. Serão abordadas as questões </w:t>
      </w:r>
      <w:r w:rsidR="00D44FC5">
        <w:rPr>
          <w:rFonts w:ascii="Arial" w:hAnsi="Arial" w:cs="Arial"/>
          <w:bCs/>
          <w:sz w:val="24"/>
          <w:szCs w:val="24"/>
        </w:rPr>
        <w:t>do termo Educação</w:t>
      </w:r>
      <w:r>
        <w:rPr>
          <w:rFonts w:ascii="Arial" w:hAnsi="Arial" w:cs="Arial"/>
          <w:bCs/>
          <w:sz w:val="24"/>
          <w:szCs w:val="24"/>
        </w:rPr>
        <w:t xml:space="preserve"> no passado</w:t>
      </w:r>
      <w:r w:rsidR="00FE7047">
        <w:rPr>
          <w:rFonts w:ascii="Arial" w:hAnsi="Arial" w:cs="Arial"/>
          <w:bCs/>
          <w:sz w:val="24"/>
          <w:szCs w:val="24"/>
        </w:rPr>
        <w:t>, como nas sociedades primitivas e indígenas ou aborígenes</w:t>
      </w:r>
      <w:r w:rsidR="00D44FC5">
        <w:rPr>
          <w:rFonts w:ascii="Arial" w:hAnsi="Arial" w:cs="Arial"/>
          <w:bCs/>
          <w:sz w:val="24"/>
          <w:szCs w:val="24"/>
        </w:rPr>
        <w:t>,</w:t>
      </w:r>
      <w:r w:rsidR="00FE704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bem como</w:t>
      </w:r>
      <w:r w:rsidR="00D44FC5">
        <w:rPr>
          <w:rFonts w:ascii="Arial" w:hAnsi="Arial" w:cs="Arial"/>
          <w:bCs/>
          <w:sz w:val="24"/>
          <w:szCs w:val="24"/>
        </w:rPr>
        <w:t xml:space="preserve"> as</w:t>
      </w:r>
      <w:r>
        <w:rPr>
          <w:rFonts w:ascii="Arial" w:hAnsi="Arial" w:cs="Arial"/>
          <w:bCs/>
          <w:sz w:val="24"/>
          <w:szCs w:val="24"/>
        </w:rPr>
        <w:t xml:space="preserve"> conquistas provenientes destas mudanças e </w:t>
      </w:r>
      <w:r w:rsidR="00D44FC5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conceito para</w:t>
      </w:r>
      <w:r w:rsidR="00D44FC5">
        <w:rPr>
          <w:rFonts w:ascii="Arial" w:hAnsi="Arial" w:cs="Arial"/>
          <w:bCs/>
          <w:sz w:val="24"/>
          <w:szCs w:val="24"/>
        </w:rPr>
        <w:t xml:space="preserve"> o que é</w:t>
      </w:r>
      <w:r>
        <w:rPr>
          <w:rFonts w:ascii="Arial" w:hAnsi="Arial" w:cs="Arial"/>
          <w:bCs/>
          <w:sz w:val="24"/>
          <w:szCs w:val="24"/>
        </w:rPr>
        <w:t xml:space="preserve"> Educação hoje.</w:t>
      </w:r>
    </w:p>
    <w:p w:rsidR="001C761B" w:rsidRDefault="00263151" w:rsidP="0026315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424CD">
        <w:rPr>
          <w:rFonts w:ascii="Arial" w:hAnsi="Arial" w:cs="Arial"/>
          <w:bCs/>
          <w:sz w:val="24"/>
          <w:szCs w:val="24"/>
        </w:rPr>
        <w:t>Será feito um levantamento bibliográfico de escritores experientes no assunto, portanto do ponto de vista do objetivo, será exploratório.</w:t>
      </w:r>
      <w:r w:rsidRPr="0039364F">
        <w:rPr>
          <w:rFonts w:ascii="Arial" w:hAnsi="Arial" w:cs="Arial"/>
          <w:bCs/>
          <w:sz w:val="24"/>
          <w:szCs w:val="24"/>
        </w:rPr>
        <w:t> As informações serão recolhidas em obras literárias já existentes, por isso quanto ao procedimento técnico, será bibliográfico.</w:t>
      </w:r>
    </w:p>
    <w:p w:rsidR="007964C6" w:rsidRDefault="007964C6" w:rsidP="002631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64C6" w:rsidRDefault="007964C6" w:rsidP="002631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4FC5" w:rsidRDefault="006930EB" w:rsidP="002631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6930EB">
        <w:rPr>
          <w:rFonts w:ascii="Arial" w:hAnsi="Arial" w:cs="Arial"/>
          <w:b/>
          <w:bCs/>
          <w:sz w:val="24"/>
          <w:szCs w:val="24"/>
        </w:rPr>
        <w:lastRenderedPageBreak/>
        <w:t>2</w:t>
      </w:r>
      <w:proofErr w:type="gramEnd"/>
      <w:r w:rsidRPr="006930EB">
        <w:rPr>
          <w:rFonts w:ascii="Arial" w:hAnsi="Arial" w:cs="Arial"/>
          <w:b/>
          <w:bCs/>
          <w:sz w:val="24"/>
          <w:szCs w:val="24"/>
        </w:rPr>
        <w:t xml:space="preserve"> </w:t>
      </w:r>
      <w:r w:rsidR="00D44FC5" w:rsidRPr="006930EB">
        <w:rPr>
          <w:rFonts w:ascii="Arial" w:hAnsi="Arial" w:cs="Arial"/>
          <w:b/>
          <w:bCs/>
          <w:sz w:val="24"/>
          <w:szCs w:val="24"/>
        </w:rPr>
        <w:t>O que é Educação</w:t>
      </w:r>
    </w:p>
    <w:p w:rsidR="00D44FC5" w:rsidRDefault="006930EB" w:rsidP="002631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já fora abordado, a Educação é um princípio comunicativo que tem sua origem a partir da necessidade da divisão social do saber. O dicionário </w:t>
      </w:r>
      <w:proofErr w:type="spellStart"/>
      <w:r>
        <w:rPr>
          <w:rFonts w:ascii="Arial" w:hAnsi="Arial" w:cs="Arial"/>
          <w:sz w:val="24"/>
          <w:szCs w:val="24"/>
        </w:rPr>
        <w:t>Webster’s</w:t>
      </w:r>
      <w:proofErr w:type="spellEnd"/>
      <w:r>
        <w:rPr>
          <w:rFonts w:ascii="Arial" w:hAnsi="Arial" w:cs="Arial"/>
          <w:sz w:val="24"/>
          <w:szCs w:val="24"/>
        </w:rPr>
        <w:t xml:space="preserve">, 1983, </w:t>
      </w:r>
      <w:r w:rsidR="00C96072">
        <w:rPr>
          <w:rFonts w:ascii="Arial" w:hAnsi="Arial" w:cs="Arial"/>
          <w:sz w:val="24"/>
          <w:szCs w:val="24"/>
        </w:rPr>
        <w:t>traz a</w:t>
      </w:r>
      <w:r w:rsidR="00FF225B">
        <w:rPr>
          <w:rFonts w:ascii="Arial" w:hAnsi="Arial" w:cs="Arial"/>
          <w:sz w:val="24"/>
          <w:szCs w:val="24"/>
        </w:rPr>
        <w:t>s</w:t>
      </w:r>
      <w:r w:rsidR="00C96072">
        <w:rPr>
          <w:rFonts w:ascii="Arial" w:hAnsi="Arial" w:cs="Arial"/>
          <w:sz w:val="24"/>
          <w:szCs w:val="24"/>
        </w:rPr>
        <w:t xml:space="preserve"> seguinte</w:t>
      </w:r>
      <w:r w:rsidR="00FF225B">
        <w:rPr>
          <w:rFonts w:ascii="Arial" w:hAnsi="Arial" w:cs="Arial"/>
          <w:sz w:val="24"/>
          <w:szCs w:val="24"/>
        </w:rPr>
        <w:t xml:space="preserve">s definições: do Latim= </w:t>
      </w:r>
      <w:proofErr w:type="spellStart"/>
      <w:r w:rsidR="00FF225B">
        <w:rPr>
          <w:rFonts w:ascii="Arial" w:hAnsi="Arial" w:cs="Arial"/>
          <w:i/>
          <w:sz w:val="24"/>
          <w:szCs w:val="24"/>
        </w:rPr>
        <w:t>educare</w:t>
      </w:r>
      <w:proofErr w:type="spellEnd"/>
      <w:r w:rsidR="00FF225B">
        <w:rPr>
          <w:rFonts w:ascii="Arial" w:hAnsi="Arial" w:cs="Arial"/>
          <w:i/>
          <w:sz w:val="24"/>
          <w:szCs w:val="24"/>
        </w:rPr>
        <w:t xml:space="preserve">- </w:t>
      </w:r>
      <w:r w:rsidR="00FF225B">
        <w:rPr>
          <w:rFonts w:ascii="Arial" w:hAnsi="Arial" w:cs="Arial"/>
          <w:sz w:val="24"/>
          <w:szCs w:val="24"/>
        </w:rPr>
        <w:t>ensinar, instruir, criar o filho. Prover escola para; treinar por instrução formal e prática supervisionada, especialmente em habilidades, comércio, negócios ou profissão. Desenvolver mental</w:t>
      </w:r>
      <w:r w:rsidR="0056091B">
        <w:rPr>
          <w:rFonts w:ascii="Arial" w:hAnsi="Arial" w:cs="Arial"/>
          <w:sz w:val="24"/>
          <w:szCs w:val="24"/>
        </w:rPr>
        <w:t>,</w:t>
      </w:r>
      <w:r w:rsidR="00FF225B">
        <w:rPr>
          <w:rFonts w:ascii="Arial" w:hAnsi="Arial" w:cs="Arial"/>
          <w:sz w:val="24"/>
          <w:szCs w:val="24"/>
        </w:rPr>
        <w:t xml:space="preserve"> moral ou</w:t>
      </w:r>
      <w:r w:rsidR="0056091B">
        <w:rPr>
          <w:rFonts w:ascii="Arial" w:hAnsi="Arial" w:cs="Arial"/>
          <w:sz w:val="24"/>
          <w:szCs w:val="24"/>
        </w:rPr>
        <w:t xml:space="preserve"> </w:t>
      </w:r>
      <w:r w:rsidR="00FF225B">
        <w:rPr>
          <w:rFonts w:ascii="Arial" w:hAnsi="Arial" w:cs="Arial"/>
          <w:sz w:val="24"/>
          <w:szCs w:val="24"/>
        </w:rPr>
        <w:t>esteticamente</w:t>
      </w:r>
      <w:r w:rsidR="0056091B">
        <w:rPr>
          <w:rFonts w:ascii="Arial" w:hAnsi="Arial" w:cs="Arial"/>
          <w:sz w:val="24"/>
          <w:szCs w:val="24"/>
        </w:rPr>
        <w:t>, especialmente por instrução. Persuadir ou condicionar para sentir, acreditar ou atuar em um meio desejado ou aceitar algo como desejado.</w:t>
      </w:r>
    </w:p>
    <w:p w:rsidR="00F00D9A" w:rsidRDefault="00F00D9A" w:rsidP="002631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Educação</w:t>
      </w:r>
      <w:r w:rsidR="00212F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12F3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lgo </w:t>
      </w:r>
      <w:r w:rsidR="00212F30">
        <w:rPr>
          <w:rFonts w:ascii="Arial" w:hAnsi="Arial" w:cs="Arial"/>
          <w:sz w:val="24"/>
          <w:szCs w:val="24"/>
        </w:rPr>
        <w:t xml:space="preserve">peculiar à razão humana, tem uma vasta gama de significado, dentre ela o ato de criar, instruir e ensinar os filhos ou filhas. </w:t>
      </w:r>
      <w:r w:rsidR="00A34541">
        <w:rPr>
          <w:rFonts w:ascii="Arial" w:hAnsi="Arial" w:cs="Arial"/>
          <w:sz w:val="24"/>
          <w:szCs w:val="24"/>
        </w:rPr>
        <w:t>A Bí</w:t>
      </w:r>
      <w:r w:rsidR="00212F30">
        <w:rPr>
          <w:rFonts w:ascii="Arial" w:hAnsi="Arial" w:cs="Arial"/>
          <w:sz w:val="24"/>
          <w:szCs w:val="24"/>
        </w:rPr>
        <w:t>blia descreve a respeito da Educação dos filhos:</w:t>
      </w:r>
      <w:r w:rsidR="00A34541">
        <w:rPr>
          <w:rFonts w:ascii="Arial" w:hAnsi="Arial" w:cs="Arial"/>
          <w:sz w:val="24"/>
          <w:szCs w:val="24"/>
        </w:rPr>
        <w:t xml:space="preserve"> “Instrui o menino no caminho em que deve andar</w:t>
      </w:r>
      <w:r w:rsidR="0071215D">
        <w:rPr>
          <w:rFonts w:ascii="Arial" w:hAnsi="Arial" w:cs="Arial"/>
          <w:sz w:val="24"/>
          <w:szCs w:val="24"/>
        </w:rPr>
        <w:t xml:space="preserve">, </w:t>
      </w:r>
      <w:r w:rsidR="0071215D" w:rsidRPr="0071215D">
        <w:rPr>
          <w:rFonts w:ascii="Arial" w:hAnsi="Arial" w:cs="Arial"/>
          <w:color w:val="000000"/>
          <w:sz w:val="24"/>
          <w:szCs w:val="24"/>
          <w:shd w:val="clear" w:color="auto" w:fill="FFFFFF"/>
        </w:rPr>
        <w:t>e até quando envelhecer não se desviará dele</w:t>
      </w:r>
      <w:r w:rsidR="0071215D">
        <w:rPr>
          <w:rFonts w:ascii="Arial" w:hAnsi="Arial" w:cs="Arial"/>
          <w:color w:val="000000"/>
          <w:shd w:val="clear" w:color="auto" w:fill="FFFFFF"/>
        </w:rPr>
        <w:t>.</w:t>
      </w:r>
      <w:r w:rsidR="00A34541">
        <w:rPr>
          <w:rFonts w:ascii="Arial" w:hAnsi="Arial" w:cs="Arial"/>
          <w:sz w:val="24"/>
          <w:szCs w:val="24"/>
        </w:rPr>
        <w:t xml:space="preserve">” Prov. </w:t>
      </w:r>
      <w:r w:rsidR="0071215D">
        <w:rPr>
          <w:rFonts w:ascii="Arial" w:hAnsi="Arial" w:cs="Arial"/>
          <w:sz w:val="24"/>
          <w:szCs w:val="24"/>
        </w:rPr>
        <w:t xml:space="preserve">22.6. </w:t>
      </w:r>
      <w:r w:rsidR="00A34541">
        <w:rPr>
          <w:rFonts w:ascii="Arial" w:hAnsi="Arial" w:cs="Arial"/>
          <w:sz w:val="24"/>
          <w:szCs w:val="24"/>
        </w:rPr>
        <w:t>A Educação como as primeiras</w:t>
      </w:r>
      <w:r w:rsidR="00212F30">
        <w:rPr>
          <w:rFonts w:ascii="Arial" w:hAnsi="Arial" w:cs="Arial"/>
          <w:sz w:val="24"/>
          <w:szCs w:val="24"/>
        </w:rPr>
        <w:t xml:space="preserve"> </w:t>
      </w:r>
      <w:r w:rsidR="00A34541">
        <w:rPr>
          <w:rFonts w:ascii="Arial" w:hAnsi="Arial" w:cs="Arial"/>
          <w:sz w:val="24"/>
          <w:szCs w:val="24"/>
        </w:rPr>
        <w:t xml:space="preserve">instruções recebidas em casa ou no lar é a base para todo o desenvolvimento do ser humano, pois é a partir do lar que o indivíduo terá toda a formação do seu caráter </w:t>
      </w:r>
      <w:r w:rsidR="000802BA">
        <w:rPr>
          <w:rFonts w:ascii="Arial" w:hAnsi="Arial" w:cs="Arial"/>
          <w:sz w:val="24"/>
          <w:szCs w:val="24"/>
        </w:rPr>
        <w:t xml:space="preserve">e a construção de sua </w:t>
      </w:r>
      <w:r w:rsidR="00A34541">
        <w:rPr>
          <w:rFonts w:ascii="Arial" w:hAnsi="Arial" w:cs="Arial"/>
          <w:sz w:val="24"/>
          <w:szCs w:val="24"/>
        </w:rPr>
        <w:t>personalidade</w:t>
      </w:r>
      <w:r w:rsidR="000802BA">
        <w:rPr>
          <w:rFonts w:ascii="Arial" w:hAnsi="Arial" w:cs="Arial"/>
          <w:sz w:val="24"/>
          <w:szCs w:val="24"/>
        </w:rPr>
        <w:t xml:space="preserve">. A família é tida como a célula </w:t>
      </w:r>
      <w:r w:rsidR="000802BA">
        <w:rPr>
          <w:rFonts w:ascii="Arial" w:hAnsi="Arial" w:cs="Arial"/>
          <w:i/>
          <w:sz w:val="24"/>
          <w:szCs w:val="24"/>
        </w:rPr>
        <w:t xml:space="preserve">Mater </w:t>
      </w:r>
      <w:r w:rsidR="000802BA">
        <w:rPr>
          <w:rFonts w:ascii="Arial" w:hAnsi="Arial" w:cs="Arial"/>
          <w:sz w:val="24"/>
          <w:szCs w:val="24"/>
        </w:rPr>
        <w:t>da sociedade</w:t>
      </w:r>
      <w:r w:rsidR="0022628D">
        <w:rPr>
          <w:rFonts w:ascii="Arial" w:hAnsi="Arial" w:cs="Arial"/>
          <w:sz w:val="24"/>
          <w:szCs w:val="24"/>
        </w:rPr>
        <w:t>.</w:t>
      </w:r>
    </w:p>
    <w:p w:rsidR="0071215D" w:rsidRDefault="000802BA" w:rsidP="00C02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Partindo do núcleo familiar, </w:t>
      </w:r>
      <w:r w:rsidR="00C02CA6">
        <w:rPr>
          <w:rFonts w:ascii="Arial" w:hAnsi="Arial" w:cs="Arial"/>
          <w:sz w:val="24"/>
          <w:szCs w:val="24"/>
        </w:rPr>
        <w:t xml:space="preserve">onde se recebe as primeiras instruções, </w:t>
      </w:r>
      <w:r>
        <w:rPr>
          <w:rFonts w:ascii="Arial" w:hAnsi="Arial" w:cs="Arial"/>
          <w:sz w:val="24"/>
          <w:szCs w:val="24"/>
        </w:rPr>
        <w:t>o próximo segmento social é o meio ou o espaço sócio cultural em que o indivíduo está inserido</w:t>
      </w:r>
      <w:r w:rsidR="00C02CA6">
        <w:rPr>
          <w:rFonts w:ascii="Arial" w:hAnsi="Arial" w:cs="Arial"/>
          <w:sz w:val="24"/>
          <w:szCs w:val="24"/>
        </w:rPr>
        <w:t xml:space="preserve">. A educação nas </w:t>
      </w:r>
      <w:r>
        <w:rPr>
          <w:rFonts w:ascii="Arial" w:hAnsi="Arial" w:cs="Arial"/>
          <w:sz w:val="24"/>
          <w:szCs w:val="24"/>
        </w:rPr>
        <w:t xml:space="preserve">sociedades primitivas como </w:t>
      </w:r>
      <w:r w:rsidR="00C02CA6">
        <w:rPr>
          <w:rFonts w:ascii="Arial" w:hAnsi="Arial" w:cs="Arial"/>
          <w:sz w:val="24"/>
          <w:szCs w:val="24"/>
        </w:rPr>
        <w:t xml:space="preserve">a dos indígenas era com o </w:t>
      </w:r>
      <w:r>
        <w:rPr>
          <w:rFonts w:ascii="Arial" w:hAnsi="Arial" w:cs="Arial"/>
          <w:sz w:val="24"/>
          <w:szCs w:val="24"/>
        </w:rPr>
        <w:t xml:space="preserve">intuito de preparar os novos </w:t>
      </w:r>
      <w:r w:rsidR="00C02CA6">
        <w:rPr>
          <w:rFonts w:ascii="Arial" w:hAnsi="Arial" w:cs="Arial"/>
          <w:sz w:val="24"/>
          <w:szCs w:val="24"/>
        </w:rPr>
        <w:t>membros</w:t>
      </w:r>
      <w:r>
        <w:rPr>
          <w:rFonts w:ascii="Arial" w:hAnsi="Arial" w:cs="Arial"/>
          <w:sz w:val="24"/>
          <w:szCs w:val="24"/>
        </w:rPr>
        <w:t xml:space="preserve"> para as funções necessárias de acordo com as potencialidades e capacidades de cada indivíduo</w:t>
      </w:r>
      <w:r w:rsidR="00C02CA6" w:rsidRPr="00C02CA6">
        <w:rPr>
          <w:rFonts w:ascii="Arial" w:hAnsi="Arial" w:cs="Arial"/>
          <w:sz w:val="24"/>
          <w:szCs w:val="24"/>
        </w:rPr>
        <w:t xml:space="preserve"> </w:t>
      </w:r>
      <w:r w:rsidR="00C02CA6">
        <w:rPr>
          <w:rFonts w:ascii="Arial" w:hAnsi="Arial" w:cs="Arial"/>
          <w:sz w:val="24"/>
          <w:szCs w:val="24"/>
        </w:rPr>
        <w:t>visando o bem comum</w:t>
      </w:r>
      <w:r w:rsidR="007964C6">
        <w:rPr>
          <w:rFonts w:ascii="Arial" w:hAnsi="Arial" w:cs="Arial"/>
          <w:sz w:val="24"/>
          <w:szCs w:val="24"/>
        </w:rPr>
        <w:t xml:space="preserve"> como a segurança</w:t>
      </w:r>
      <w:r w:rsidR="00BA7E8E">
        <w:rPr>
          <w:rFonts w:ascii="Arial" w:hAnsi="Arial" w:cs="Arial"/>
          <w:sz w:val="24"/>
          <w:szCs w:val="24"/>
        </w:rPr>
        <w:t xml:space="preserve">, a manutenção e </w:t>
      </w:r>
      <w:r w:rsidR="00C02CA6">
        <w:rPr>
          <w:rFonts w:ascii="Arial" w:hAnsi="Arial" w:cs="Arial"/>
          <w:sz w:val="24"/>
          <w:szCs w:val="24"/>
        </w:rPr>
        <w:t xml:space="preserve">a perpetuação da espécie e do grupo em questão. </w:t>
      </w:r>
      <w:r w:rsidR="0071215D">
        <w:rPr>
          <w:rFonts w:ascii="Arial" w:hAnsi="Arial" w:cs="Arial"/>
          <w:sz w:val="24"/>
          <w:szCs w:val="24"/>
        </w:rPr>
        <w:t>Num determinado grupo, t</w:t>
      </w:r>
      <w:r w:rsidR="00C02CA6">
        <w:rPr>
          <w:rFonts w:ascii="Arial" w:hAnsi="Arial" w:cs="Arial"/>
          <w:sz w:val="24"/>
          <w:szCs w:val="24"/>
        </w:rPr>
        <w:t>od</w:t>
      </w:r>
      <w:r w:rsidR="0071215D">
        <w:rPr>
          <w:rFonts w:ascii="Arial" w:hAnsi="Arial" w:cs="Arial"/>
          <w:sz w:val="24"/>
          <w:szCs w:val="24"/>
        </w:rPr>
        <w:t>os são úteis</w:t>
      </w:r>
      <w:r w:rsidR="003C0813">
        <w:rPr>
          <w:rFonts w:ascii="Arial" w:hAnsi="Arial" w:cs="Arial"/>
          <w:sz w:val="24"/>
          <w:szCs w:val="24"/>
        </w:rPr>
        <w:t>, cada um no espaço e na posição ou função que lhe fora designada.</w:t>
      </w:r>
      <w:r w:rsidR="0071215D">
        <w:rPr>
          <w:rFonts w:ascii="Arial" w:hAnsi="Arial" w:cs="Arial"/>
          <w:sz w:val="24"/>
          <w:szCs w:val="24"/>
        </w:rPr>
        <w:t xml:space="preserve"> A Antropologia, por exemplo, é a ciência que se preocupa em estudar o homem </w:t>
      </w:r>
      <w:r w:rsidR="0071215D" w:rsidRPr="00F00D9A">
        <w:rPr>
          <w:rFonts w:ascii="Arial" w:hAnsi="Arial" w:cs="Arial"/>
          <w:sz w:val="24"/>
          <w:szCs w:val="24"/>
        </w:rPr>
        <w:t xml:space="preserve">com suas múltiplas </w:t>
      </w:r>
      <w:r w:rsidR="0071215D">
        <w:rPr>
          <w:rFonts w:ascii="Arial" w:hAnsi="Arial" w:cs="Arial"/>
          <w:sz w:val="24"/>
          <w:szCs w:val="24"/>
        </w:rPr>
        <w:t>perspectivas como ser biológico e</w:t>
      </w:r>
      <w:r w:rsidR="0071215D" w:rsidRPr="00F00D9A">
        <w:rPr>
          <w:rFonts w:ascii="Arial" w:hAnsi="Arial" w:cs="Arial"/>
          <w:sz w:val="24"/>
          <w:szCs w:val="24"/>
        </w:rPr>
        <w:t xml:space="preserve"> que vive em sociedade numa determinada cultura</w:t>
      </w:r>
      <w:r w:rsidR="0071215D">
        <w:rPr>
          <w:rFonts w:ascii="Arial" w:hAnsi="Arial" w:cs="Arial"/>
          <w:sz w:val="24"/>
          <w:szCs w:val="24"/>
        </w:rPr>
        <w:t>.</w:t>
      </w:r>
    </w:p>
    <w:p w:rsidR="00000047" w:rsidRDefault="0071215D" w:rsidP="00827F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já fora abordado que o </w:t>
      </w:r>
      <w:r w:rsidR="00827F80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educação é muito </w:t>
      </w:r>
      <w:r w:rsidR="00827F80">
        <w:rPr>
          <w:rFonts w:ascii="Arial" w:hAnsi="Arial" w:cs="Arial"/>
          <w:sz w:val="24"/>
          <w:szCs w:val="24"/>
        </w:rPr>
        <w:t>abrangente, podemos observar isso no estudo da Antropologia</w:t>
      </w:r>
      <w:r w:rsidR="00000047">
        <w:rPr>
          <w:rFonts w:ascii="Arial" w:hAnsi="Arial" w:cs="Arial"/>
          <w:sz w:val="24"/>
          <w:szCs w:val="24"/>
        </w:rPr>
        <w:t>, na qual</w:t>
      </w:r>
      <w:r w:rsidR="00827F80">
        <w:rPr>
          <w:rFonts w:ascii="Arial" w:hAnsi="Arial" w:cs="Arial"/>
          <w:sz w:val="24"/>
          <w:szCs w:val="24"/>
        </w:rPr>
        <w:t xml:space="preserve"> c</w:t>
      </w:r>
      <w:r w:rsidR="00827F80" w:rsidRPr="00F00D9A">
        <w:rPr>
          <w:rFonts w:ascii="Arial" w:hAnsi="Arial" w:cs="Arial"/>
          <w:sz w:val="24"/>
          <w:szCs w:val="24"/>
        </w:rPr>
        <w:t xml:space="preserve">ada uma das dimensões do homem estudada </w:t>
      </w:r>
      <w:r w:rsidR="00827F80">
        <w:rPr>
          <w:rFonts w:ascii="Arial" w:hAnsi="Arial" w:cs="Arial"/>
          <w:sz w:val="24"/>
          <w:szCs w:val="24"/>
        </w:rPr>
        <w:t>é por si só bastante ampla</w:t>
      </w:r>
      <w:r w:rsidR="00000047">
        <w:rPr>
          <w:rFonts w:ascii="Arial" w:hAnsi="Arial" w:cs="Arial"/>
          <w:sz w:val="24"/>
          <w:szCs w:val="24"/>
        </w:rPr>
        <w:t>;</w:t>
      </w:r>
      <w:r w:rsidR="00827F80">
        <w:rPr>
          <w:rFonts w:ascii="Arial" w:hAnsi="Arial" w:cs="Arial"/>
          <w:sz w:val="24"/>
          <w:szCs w:val="24"/>
        </w:rPr>
        <w:t xml:space="preserve"> ao passo que em Sociologia também se estuda sobre a estratificação social</w:t>
      </w:r>
      <w:r w:rsidR="00827F80" w:rsidRPr="00827F80">
        <w:t xml:space="preserve"> </w:t>
      </w:r>
      <w:r w:rsidR="00827F80" w:rsidRPr="00827F80">
        <w:rPr>
          <w:rFonts w:ascii="Arial" w:hAnsi="Arial" w:cs="Arial"/>
          <w:sz w:val="24"/>
          <w:szCs w:val="24"/>
        </w:rPr>
        <w:t>que trata d</w:t>
      </w:r>
      <w:r w:rsidR="00827F80">
        <w:rPr>
          <w:rFonts w:ascii="Arial" w:hAnsi="Arial" w:cs="Arial"/>
          <w:sz w:val="24"/>
          <w:szCs w:val="24"/>
        </w:rPr>
        <w:t>o estudo da</w:t>
      </w:r>
      <w:r w:rsidR="00827F80">
        <w:t xml:space="preserve"> </w:t>
      </w:r>
      <w:r w:rsidR="00827F80" w:rsidRPr="00827F80">
        <w:rPr>
          <w:rFonts w:ascii="Arial" w:hAnsi="Arial" w:cs="Arial"/>
          <w:sz w:val="24"/>
          <w:szCs w:val="24"/>
        </w:rPr>
        <w:lastRenderedPageBreak/>
        <w:t>existência d</w:t>
      </w:r>
      <w:r w:rsidR="00000047">
        <w:rPr>
          <w:rFonts w:ascii="Arial" w:hAnsi="Arial" w:cs="Arial"/>
          <w:sz w:val="24"/>
          <w:szCs w:val="24"/>
        </w:rPr>
        <w:t>as diferenças ou</w:t>
      </w:r>
      <w:r w:rsidR="00827F80" w:rsidRPr="00827F80">
        <w:rPr>
          <w:rFonts w:ascii="Arial" w:hAnsi="Arial" w:cs="Arial"/>
          <w:sz w:val="24"/>
          <w:szCs w:val="24"/>
        </w:rPr>
        <w:t xml:space="preserve"> d</w:t>
      </w:r>
      <w:r w:rsidR="00000047">
        <w:rPr>
          <w:rFonts w:ascii="Arial" w:hAnsi="Arial" w:cs="Arial"/>
          <w:sz w:val="24"/>
          <w:szCs w:val="24"/>
        </w:rPr>
        <w:t>as</w:t>
      </w:r>
      <w:r w:rsidR="00827F80" w:rsidRPr="00827F80">
        <w:rPr>
          <w:rFonts w:ascii="Arial" w:hAnsi="Arial" w:cs="Arial"/>
          <w:sz w:val="24"/>
          <w:szCs w:val="24"/>
        </w:rPr>
        <w:t xml:space="preserve"> desigualdades entre pessoas </w:t>
      </w:r>
      <w:r w:rsidR="00000047">
        <w:rPr>
          <w:rFonts w:ascii="Arial" w:hAnsi="Arial" w:cs="Arial"/>
          <w:sz w:val="24"/>
          <w:szCs w:val="24"/>
        </w:rPr>
        <w:t>em uma determinada sociedade, isto é:</w:t>
      </w:r>
      <w:r w:rsidR="00827F80" w:rsidRPr="00827F80">
        <w:rPr>
          <w:rFonts w:ascii="Arial" w:hAnsi="Arial" w:cs="Arial"/>
          <w:sz w:val="24"/>
          <w:szCs w:val="24"/>
        </w:rPr>
        <w:t xml:space="preserve"> indica </w:t>
      </w:r>
      <w:r w:rsidR="00000047">
        <w:rPr>
          <w:rFonts w:ascii="Arial" w:hAnsi="Arial" w:cs="Arial"/>
          <w:sz w:val="24"/>
          <w:szCs w:val="24"/>
        </w:rPr>
        <w:t xml:space="preserve">que </w:t>
      </w:r>
      <w:r w:rsidR="00000047" w:rsidRPr="00827F80">
        <w:rPr>
          <w:rFonts w:ascii="Arial" w:hAnsi="Arial" w:cs="Arial"/>
          <w:sz w:val="24"/>
          <w:szCs w:val="24"/>
        </w:rPr>
        <w:t>exist</w:t>
      </w:r>
      <w:r w:rsidR="00000047">
        <w:rPr>
          <w:rFonts w:ascii="Arial" w:hAnsi="Arial" w:cs="Arial"/>
          <w:sz w:val="24"/>
          <w:szCs w:val="24"/>
        </w:rPr>
        <w:t>em</w:t>
      </w:r>
      <w:r w:rsidR="00827F80" w:rsidRPr="00827F80">
        <w:rPr>
          <w:rFonts w:ascii="Arial" w:hAnsi="Arial" w:cs="Arial"/>
          <w:sz w:val="24"/>
          <w:szCs w:val="24"/>
        </w:rPr>
        <w:t xml:space="preserve"> grupos de pessoas </w:t>
      </w:r>
      <w:r w:rsidR="00000047">
        <w:rPr>
          <w:rFonts w:ascii="Arial" w:hAnsi="Arial" w:cs="Arial"/>
          <w:sz w:val="24"/>
          <w:szCs w:val="24"/>
        </w:rPr>
        <w:t xml:space="preserve">as quais </w:t>
      </w:r>
      <w:r w:rsidR="00827F80" w:rsidRPr="00827F80">
        <w:rPr>
          <w:rFonts w:ascii="Arial" w:hAnsi="Arial" w:cs="Arial"/>
          <w:sz w:val="24"/>
          <w:szCs w:val="24"/>
        </w:rPr>
        <w:t>ocupam</w:t>
      </w:r>
      <w:r w:rsidR="00000047">
        <w:rPr>
          <w:rFonts w:ascii="Arial" w:hAnsi="Arial" w:cs="Arial"/>
          <w:sz w:val="24"/>
          <w:szCs w:val="24"/>
        </w:rPr>
        <w:t xml:space="preserve"> diferentes posições no seu grupo social.</w:t>
      </w:r>
    </w:p>
    <w:p w:rsidR="00CE1261" w:rsidRDefault="00000047" w:rsidP="00827F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destacar três p</w:t>
      </w:r>
      <w:r w:rsidR="00827F80" w:rsidRPr="00827F80">
        <w:rPr>
          <w:rFonts w:ascii="Arial" w:hAnsi="Arial" w:cs="Arial"/>
          <w:sz w:val="24"/>
          <w:szCs w:val="24"/>
        </w:rPr>
        <w:t>rincipais tipos de estratificação social</w:t>
      </w:r>
      <w:r>
        <w:rPr>
          <w:rFonts w:ascii="Arial" w:hAnsi="Arial" w:cs="Arial"/>
          <w:sz w:val="24"/>
          <w:szCs w:val="24"/>
        </w:rPr>
        <w:t xml:space="preserve"> que são</w:t>
      </w:r>
      <w:r w:rsidR="00827F80" w:rsidRPr="00827F80">
        <w:rPr>
          <w:rFonts w:ascii="Arial" w:hAnsi="Arial" w:cs="Arial"/>
          <w:sz w:val="24"/>
          <w:szCs w:val="24"/>
        </w:rPr>
        <w:t>:</w:t>
      </w:r>
      <w:r w:rsidR="00827F80" w:rsidRPr="00827F80">
        <w:rPr>
          <w:rFonts w:ascii="Arial" w:hAnsi="Arial" w:cs="Arial"/>
          <w:sz w:val="24"/>
          <w:szCs w:val="24"/>
        </w:rPr>
        <w:br/>
        <w:t>Estratificação econômica</w:t>
      </w:r>
      <w:r>
        <w:rPr>
          <w:rFonts w:ascii="Arial" w:hAnsi="Arial" w:cs="Arial"/>
          <w:sz w:val="24"/>
          <w:szCs w:val="24"/>
        </w:rPr>
        <w:t>,</w:t>
      </w:r>
      <w:r w:rsidR="00827F80" w:rsidRPr="00827F80">
        <w:rPr>
          <w:rFonts w:ascii="Arial" w:hAnsi="Arial" w:cs="Arial"/>
          <w:sz w:val="24"/>
          <w:szCs w:val="24"/>
        </w:rPr>
        <w:t> </w:t>
      </w:r>
      <w:r w:rsidR="00C474D2">
        <w:rPr>
          <w:rFonts w:ascii="Arial" w:hAnsi="Arial" w:cs="Arial"/>
          <w:sz w:val="24"/>
          <w:szCs w:val="24"/>
        </w:rPr>
        <w:t>e</w:t>
      </w:r>
      <w:r w:rsidR="00C474D2" w:rsidRPr="00827F80">
        <w:rPr>
          <w:rFonts w:ascii="Arial" w:hAnsi="Arial" w:cs="Arial"/>
          <w:sz w:val="24"/>
          <w:szCs w:val="24"/>
        </w:rPr>
        <w:t>stratificação política</w:t>
      </w:r>
      <w:r w:rsidR="00C474D2">
        <w:rPr>
          <w:rFonts w:ascii="Arial" w:hAnsi="Arial" w:cs="Arial"/>
          <w:sz w:val="24"/>
          <w:szCs w:val="24"/>
        </w:rPr>
        <w:t>, e</w:t>
      </w:r>
      <w:r w:rsidR="00C474D2" w:rsidRPr="00827F80">
        <w:rPr>
          <w:rFonts w:ascii="Arial" w:hAnsi="Arial" w:cs="Arial"/>
          <w:sz w:val="24"/>
          <w:szCs w:val="24"/>
        </w:rPr>
        <w:t>stratificação profissional</w:t>
      </w:r>
      <w:r w:rsidR="00C474D2">
        <w:rPr>
          <w:rFonts w:ascii="Arial" w:hAnsi="Arial" w:cs="Arial"/>
          <w:sz w:val="24"/>
          <w:szCs w:val="24"/>
        </w:rPr>
        <w:t xml:space="preserve">. A esfera econômica </w:t>
      </w:r>
      <w:r>
        <w:rPr>
          <w:rFonts w:ascii="Arial" w:hAnsi="Arial" w:cs="Arial"/>
          <w:sz w:val="24"/>
          <w:szCs w:val="24"/>
        </w:rPr>
        <w:t xml:space="preserve">tem como base </w:t>
      </w:r>
      <w:r w:rsidR="00827F80" w:rsidRPr="00827F80">
        <w:rPr>
          <w:rFonts w:ascii="Arial" w:hAnsi="Arial" w:cs="Arial"/>
          <w:sz w:val="24"/>
          <w:szCs w:val="24"/>
        </w:rPr>
        <w:t>a posse de bens materiais</w:t>
      </w:r>
      <w:r>
        <w:rPr>
          <w:rFonts w:ascii="Arial" w:hAnsi="Arial" w:cs="Arial"/>
          <w:sz w:val="24"/>
          <w:szCs w:val="24"/>
        </w:rPr>
        <w:t xml:space="preserve"> e distingue</w:t>
      </w:r>
      <w:r w:rsidR="00C474D2">
        <w:rPr>
          <w:rFonts w:ascii="Arial" w:hAnsi="Arial" w:cs="Arial"/>
          <w:sz w:val="24"/>
          <w:szCs w:val="24"/>
        </w:rPr>
        <w:t xml:space="preserve"> as pessoas como </w:t>
      </w:r>
      <w:r w:rsidR="00F2070D">
        <w:rPr>
          <w:rFonts w:ascii="Arial" w:hAnsi="Arial" w:cs="Arial"/>
          <w:sz w:val="24"/>
          <w:szCs w:val="24"/>
        </w:rPr>
        <w:t>pobres ou ricas e a classe média</w:t>
      </w:r>
      <w:r w:rsidR="00C474D2">
        <w:rPr>
          <w:rFonts w:ascii="Arial" w:hAnsi="Arial" w:cs="Arial"/>
          <w:sz w:val="24"/>
          <w:szCs w:val="24"/>
        </w:rPr>
        <w:t>; ao passo que na esfera política trata-se do poder, o mando (quem tem ou quem não tem o poder). Já a estr</w:t>
      </w:r>
      <w:r w:rsidR="00F2070D">
        <w:rPr>
          <w:rFonts w:ascii="Arial" w:hAnsi="Arial" w:cs="Arial"/>
          <w:sz w:val="24"/>
          <w:szCs w:val="24"/>
        </w:rPr>
        <w:t>atificação profissional trata dos</w:t>
      </w:r>
      <w:r w:rsidR="00827F80" w:rsidRPr="00827F80">
        <w:rPr>
          <w:rFonts w:ascii="Arial" w:hAnsi="Arial" w:cs="Arial"/>
          <w:sz w:val="24"/>
          <w:szCs w:val="24"/>
        </w:rPr>
        <w:t xml:space="preserve"> diferentes graus de</w:t>
      </w:r>
      <w:r w:rsidR="00F2070D">
        <w:rPr>
          <w:rFonts w:ascii="Arial" w:hAnsi="Arial" w:cs="Arial"/>
          <w:sz w:val="24"/>
          <w:szCs w:val="24"/>
        </w:rPr>
        <w:t xml:space="preserve"> instrução e a</w:t>
      </w:r>
      <w:r w:rsidR="00827F80" w:rsidRPr="00827F80">
        <w:rPr>
          <w:rFonts w:ascii="Arial" w:hAnsi="Arial" w:cs="Arial"/>
          <w:sz w:val="24"/>
          <w:szCs w:val="24"/>
        </w:rPr>
        <w:t xml:space="preserve"> importância </w:t>
      </w:r>
      <w:r w:rsidR="00F2070D">
        <w:rPr>
          <w:rFonts w:ascii="Arial" w:hAnsi="Arial" w:cs="Arial"/>
          <w:sz w:val="24"/>
          <w:szCs w:val="24"/>
        </w:rPr>
        <w:t xml:space="preserve">dada </w:t>
      </w:r>
      <w:r w:rsidR="00827F80" w:rsidRPr="00827F80">
        <w:rPr>
          <w:rFonts w:ascii="Arial" w:hAnsi="Arial" w:cs="Arial"/>
          <w:sz w:val="24"/>
          <w:szCs w:val="24"/>
        </w:rPr>
        <w:t xml:space="preserve">a cada profissional </w:t>
      </w:r>
      <w:r w:rsidR="00F2070D">
        <w:rPr>
          <w:rFonts w:ascii="Arial" w:hAnsi="Arial" w:cs="Arial"/>
          <w:sz w:val="24"/>
          <w:szCs w:val="24"/>
        </w:rPr>
        <w:t>em determinada sociedade, como por exemplo, em nosso conceito social o advogado é considerado mais valorizado que o pedreiro</w:t>
      </w:r>
      <w:r w:rsidR="00827F80" w:rsidRPr="00827F80">
        <w:rPr>
          <w:rFonts w:ascii="Arial" w:hAnsi="Arial" w:cs="Arial"/>
          <w:sz w:val="24"/>
          <w:szCs w:val="24"/>
        </w:rPr>
        <w:t>.</w:t>
      </w:r>
    </w:p>
    <w:p w:rsidR="00B46B40" w:rsidRDefault="00827F80" w:rsidP="00F00D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F80">
        <w:rPr>
          <w:rFonts w:ascii="Arial" w:hAnsi="Arial" w:cs="Arial"/>
          <w:sz w:val="24"/>
          <w:szCs w:val="24"/>
        </w:rPr>
        <w:t>A estratificação social</w:t>
      </w:r>
      <w:r w:rsidR="00CE1261">
        <w:rPr>
          <w:rFonts w:ascii="Arial" w:hAnsi="Arial" w:cs="Arial"/>
          <w:sz w:val="24"/>
          <w:szCs w:val="24"/>
        </w:rPr>
        <w:t xml:space="preserve"> trata</w:t>
      </w:r>
      <w:r w:rsidRPr="00827F80">
        <w:rPr>
          <w:rFonts w:ascii="Arial" w:hAnsi="Arial" w:cs="Arial"/>
          <w:sz w:val="24"/>
          <w:szCs w:val="24"/>
        </w:rPr>
        <w:t xml:space="preserve"> </w:t>
      </w:r>
      <w:r w:rsidR="00CE1261">
        <w:rPr>
          <w:rFonts w:ascii="Arial" w:hAnsi="Arial" w:cs="Arial"/>
          <w:sz w:val="24"/>
          <w:szCs w:val="24"/>
        </w:rPr>
        <w:t>também da s</w:t>
      </w:r>
      <w:r w:rsidRPr="00827F80">
        <w:rPr>
          <w:rFonts w:ascii="Arial" w:hAnsi="Arial" w:cs="Arial"/>
          <w:sz w:val="24"/>
          <w:szCs w:val="24"/>
        </w:rPr>
        <w:t xml:space="preserve">eparação da sociedade em grupos </w:t>
      </w:r>
      <w:r w:rsidR="00CE1261">
        <w:rPr>
          <w:rFonts w:ascii="Arial" w:hAnsi="Arial" w:cs="Arial"/>
          <w:sz w:val="24"/>
          <w:szCs w:val="24"/>
        </w:rPr>
        <w:t xml:space="preserve">cujas </w:t>
      </w:r>
      <w:r w:rsidRPr="00827F80">
        <w:rPr>
          <w:rFonts w:ascii="Arial" w:hAnsi="Arial" w:cs="Arial"/>
          <w:sz w:val="24"/>
          <w:szCs w:val="24"/>
        </w:rPr>
        <w:t>características</w:t>
      </w:r>
      <w:r w:rsidR="00CE1261">
        <w:rPr>
          <w:rFonts w:ascii="Arial" w:hAnsi="Arial" w:cs="Arial"/>
          <w:sz w:val="24"/>
          <w:szCs w:val="24"/>
        </w:rPr>
        <w:t xml:space="preserve"> são</w:t>
      </w:r>
      <w:r w:rsidRPr="00827F80">
        <w:rPr>
          <w:rFonts w:ascii="Arial" w:hAnsi="Arial" w:cs="Arial"/>
          <w:sz w:val="24"/>
          <w:szCs w:val="24"/>
        </w:rPr>
        <w:t xml:space="preserve"> parecidas</w:t>
      </w:r>
      <w:r w:rsidR="00CE1261">
        <w:rPr>
          <w:rFonts w:ascii="Arial" w:hAnsi="Arial" w:cs="Arial"/>
          <w:sz w:val="24"/>
          <w:szCs w:val="24"/>
        </w:rPr>
        <w:t xml:space="preserve">, </w:t>
      </w:r>
      <w:r w:rsidRPr="00827F80">
        <w:rPr>
          <w:rFonts w:ascii="Arial" w:hAnsi="Arial" w:cs="Arial"/>
          <w:sz w:val="24"/>
          <w:szCs w:val="24"/>
        </w:rPr>
        <w:t>por exemplo</w:t>
      </w:r>
      <w:r w:rsidR="00CE1261">
        <w:rPr>
          <w:rFonts w:ascii="Arial" w:hAnsi="Arial" w:cs="Arial"/>
          <w:sz w:val="24"/>
          <w:szCs w:val="24"/>
        </w:rPr>
        <w:t>, a cor –</w:t>
      </w:r>
      <w:r w:rsidRPr="00827F80">
        <w:rPr>
          <w:rFonts w:ascii="Arial" w:hAnsi="Arial" w:cs="Arial"/>
          <w:sz w:val="24"/>
          <w:szCs w:val="24"/>
        </w:rPr>
        <w:t xml:space="preserve"> negros</w:t>
      </w:r>
      <w:r w:rsidR="00CE1261">
        <w:rPr>
          <w:rFonts w:ascii="Arial" w:hAnsi="Arial" w:cs="Arial"/>
          <w:sz w:val="24"/>
          <w:szCs w:val="24"/>
        </w:rPr>
        <w:t xml:space="preserve"> e brancos; religião –</w:t>
      </w:r>
      <w:r w:rsidRPr="00827F80">
        <w:rPr>
          <w:rFonts w:ascii="Arial" w:hAnsi="Arial" w:cs="Arial"/>
          <w:sz w:val="24"/>
          <w:szCs w:val="24"/>
        </w:rPr>
        <w:t xml:space="preserve"> </w:t>
      </w:r>
      <w:r w:rsidR="00CE1261" w:rsidRPr="00827F80">
        <w:rPr>
          <w:rFonts w:ascii="Arial" w:hAnsi="Arial" w:cs="Arial"/>
          <w:sz w:val="24"/>
          <w:szCs w:val="24"/>
        </w:rPr>
        <w:t>católicos</w:t>
      </w:r>
      <w:r w:rsidR="00CE1261">
        <w:rPr>
          <w:rFonts w:ascii="Arial" w:hAnsi="Arial" w:cs="Arial"/>
          <w:sz w:val="24"/>
          <w:szCs w:val="24"/>
        </w:rPr>
        <w:t xml:space="preserve"> e</w:t>
      </w:r>
      <w:r w:rsidR="00CE1261" w:rsidRPr="00827F80">
        <w:rPr>
          <w:rFonts w:ascii="Arial" w:hAnsi="Arial" w:cs="Arial"/>
          <w:sz w:val="24"/>
          <w:szCs w:val="24"/>
        </w:rPr>
        <w:t xml:space="preserve"> protestantes</w:t>
      </w:r>
      <w:r w:rsidR="00CE1261">
        <w:rPr>
          <w:rFonts w:ascii="Arial" w:hAnsi="Arial" w:cs="Arial"/>
          <w:sz w:val="24"/>
          <w:szCs w:val="24"/>
        </w:rPr>
        <w:t xml:space="preserve"> etc. Gênero - homem, mulher e assim por diante</w:t>
      </w:r>
      <w:r w:rsidR="00B46B40" w:rsidRPr="00B46B40">
        <w:t xml:space="preserve"> </w:t>
      </w:r>
      <w:r w:rsidR="00B46B40">
        <w:t>(</w:t>
      </w:r>
      <w:r w:rsidR="00B46B40" w:rsidRPr="00B46B40">
        <w:rPr>
          <w:rFonts w:ascii="Arial" w:hAnsi="Arial" w:cs="Arial"/>
          <w:sz w:val="24"/>
          <w:szCs w:val="24"/>
        </w:rPr>
        <w:t>MACCORD</w:t>
      </w:r>
      <w:r w:rsidR="00B46B40">
        <w:rPr>
          <w:rFonts w:ascii="Arial" w:hAnsi="Arial" w:cs="Arial"/>
          <w:sz w:val="24"/>
          <w:szCs w:val="24"/>
        </w:rPr>
        <w:t>, 2012).</w:t>
      </w:r>
    </w:p>
    <w:p w:rsidR="00A34541" w:rsidRPr="00F00D9A" w:rsidRDefault="00A34541" w:rsidP="00F00D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4541" w:rsidRPr="00CE1261" w:rsidRDefault="00E344EC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 w:rsidR="00A34541" w:rsidRPr="00CE1261">
        <w:rPr>
          <w:rFonts w:ascii="Arial" w:hAnsi="Arial" w:cs="Arial"/>
          <w:b/>
          <w:sz w:val="24"/>
          <w:szCs w:val="24"/>
        </w:rPr>
        <w:t xml:space="preserve"> I</w:t>
      </w:r>
      <w:r>
        <w:rPr>
          <w:rFonts w:ascii="Arial" w:hAnsi="Arial" w:cs="Arial"/>
          <w:b/>
          <w:sz w:val="24"/>
          <w:szCs w:val="24"/>
        </w:rPr>
        <w:t>nterfaces da educaçã</w:t>
      </w:r>
      <w:r w:rsidRPr="00CE1261">
        <w:rPr>
          <w:rFonts w:ascii="Arial" w:hAnsi="Arial" w:cs="Arial"/>
          <w:b/>
          <w:sz w:val="24"/>
          <w:szCs w:val="24"/>
        </w:rPr>
        <w:t>o e da religião</w:t>
      </w:r>
      <w:r>
        <w:rPr>
          <w:rFonts w:ascii="Arial" w:hAnsi="Arial" w:cs="Arial"/>
          <w:b/>
          <w:sz w:val="24"/>
          <w:szCs w:val="24"/>
        </w:rPr>
        <w:t>.</w:t>
      </w:r>
    </w:p>
    <w:p w:rsidR="00A34541" w:rsidRPr="00CE1261" w:rsidRDefault="00A34541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1261">
        <w:rPr>
          <w:rFonts w:ascii="Arial" w:hAnsi="Arial" w:cs="Arial"/>
          <w:sz w:val="24"/>
          <w:szCs w:val="24"/>
        </w:rPr>
        <w:t>Segundo Jane Soares de Almeida (apud SILVA, NADER, FRANCO p.59) para</w:t>
      </w:r>
      <w:r w:rsidR="000B0C7D">
        <w:rPr>
          <w:rFonts w:ascii="Arial" w:hAnsi="Arial" w:cs="Arial"/>
          <w:sz w:val="24"/>
          <w:szCs w:val="24"/>
        </w:rPr>
        <w:t xml:space="preserve"> compreender o</w:t>
      </w:r>
      <w:r w:rsidR="004A0799">
        <w:rPr>
          <w:rFonts w:ascii="Arial" w:hAnsi="Arial" w:cs="Arial"/>
          <w:sz w:val="24"/>
          <w:szCs w:val="24"/>
        </w:rPr>
        <w:t xml:space="preserve"> que é Educação, deve-se </w:t>
      </w:r>
      <w:r w:rsidRPr="00CE1261">
        <w:rPr>
          <w:rFonts w:ascii="Arial" w:hAnsi="Arial" w:cs="Arial"/>
          <w:sz w:val="24"/>
          <w:szCs w:val="24"/>
        </w:rPr>
        <w:t xml:space="preserve">entender as interfaces dos estudos sobre </w:t>
      </w:r>
      <w:r w:rsidR="00E344EC">
        <w:rPr>
          <w:rFonts w:ascii="Arial" w:hAnsi="Arial" w:cs="Arial"/>
          <w:sz w:val="24"/>
          <w:szCs w:val="24"/>
        </w:rPr>
        <w:t>E</w:t>
      </w:r>
      <w:r w:rsidRPr="00CE1261">
        <w:rPr>
          <w:rFonts w:ascii="Arial" w:hAnsi="Arial" w:cs="Arial"/>
          <w:sz w:val="24"/>
          <w:szCs w:val="24"/>
        </w:rPr>
        <w:t>ducação e a religião</w:t>
      </w:r>
      <w:r w:rsidR="004A0799">
        <w:rPr>
          <w:rFonts w:ascii="Arial" w:hAnsi="Arial" w:cs="Arial"/>
          <w:sz w:val="24"/>
          <w:szCs w:val="24"/>
        </w:rPr>
        <w:t>.</w:t>
      </w:r>
      <w:r w:rsidRPr="00CE1261">
        <w:rPr>
          <w:rFonts w:ascii="Arial" w:hAnsi="Arial" w:cs="Arial"/>
          <w:sz w:val="24"/>
          <w:szCs w:val="24"/>
        </w:rPr>
        <w:t xml:space="preserve"> </w:t>
      </w:r>
      <w:r w:rsidR="004A0799">
        <w:rPr>
          <w:rFonts w:ascii="Arial" w:hAnsi="Arial" w:cs="Arial"/>
          <w:sz w:val="24"/>
          <w:szCs w:val="24"/>
        </w:rPr>
        <w:t>É</w:t>
      </w:r>
      <w:r w:rsidRPr="00CE1261">
        <w:rPr>
          <w:rFonts w:ascii="Arial" w:hAnsi="Arial" w:cs="Arial"/>
          <w:sz w:val="24"/>
          <w:szCs w:val="24"/>
        </w:rPr>
        <w:t xml:space="preserve"> necessário que haja recortes culturais e ideológicos</w:t>
      </w:r>
      <w:r w:rsidR="001D635C">
        <w:rPr>
          <w:rFonts w:ascii="Arial" w:hAnsi="Arial" w:cs="Arial"/>
          <w:sz w:val="24"/>
          <w:szCs w:val="24"/>
        </w:rPr>
        <w:t xml:space="preserve"> na história da educação</w:t>
      </w:r>
      <w:r w:rsidRPr="00CE1261">
        <w:rPr>
          <w:rFonts w:ascii="Arial" w:hAnsi="Arial" w:cs="Arial"/>
          <w:sz w:val="24"/>
          <w:szCs w:val="24"/>
        </w:rPr>
        <w:t xml:space="preserve"> e</w:t>
      </w:r>
      <w:r w:rsidR="001D635C">
        <w:rPr>
          <w:rFonts w:ascii="Arial" w:hAnsi="Arial" w:cs="Arial"/>
          <w:sz w:val="24"/>
          <w:szCs w:val="24"/>
        </w:rPr>
        <w:t xml:space="preserve"> se </w:t>
      </w:r>
      <w:r w:rsidR="0041478F">
        <w:rPr>
          <w:rFonts w:ascii="Arial" w:hAnsi="Arial" w:cs="Arial"/>
          <w:sz w:val="24"/>
          <w:szCs w:val="24"/>
        </w:rPr>
        <w:t>faça</w:t>
      </w:r>
      <w:r w:rsidRPr="00CE1261">
        <w:rPr>
          <w:rFonts w:ascii="Arial" w:hAnsi="Arial" w:cs="Arial"/>
          <w:sz w:val="24"/>
          <w:szCs w:val="24"/>
        </w:rPr>
        <w:t xml:space="preserve"> uma analise das representações simbólicas que são estabelecidos entre os eixos na sociedade organizada.</w:t>
      </w:r>
      <w:r w:rsidR="00E344EC">
        <w:rPr>
          <w:rFonts w:ascii="Arial" w:hAnsi="Arial" w:cs="Arial"/>
          <w:sz w:val="24"/>
          <w:szCs w:val="24"/>
        </w:rPr>
        <w:t xml:space="preserve"> É</w:t>
      </w:r>
      <w:r w:rsidRPr="00CE1261">
        <w:rPr>
          <w:rFonts w:ascii="Arial" w:hAnsi="Arial" w:cs="Arial"/>
          <w:sz w:val="24"/>
          <w:szCs w:val="24"/>
        </w:rPr>
        <w:t xml:space="preserve"> por meio dessas representações </w:t>
      </w:r>
      <w:r w:rsidR="001D635C">
        <w:rPr>
          <w:rFonts w:ascii="Arial" w:hAnsi="Arial" w:cs="Arial"/>
          <w:sz w:val="24"/>
          <w:szCs w:val="24"/>
        </w:rPr>
        <w:t xml:space="preserve">que </w:t>
      </w:r>
      <w:r w:rsidR="004A0799">
        <w:rPr>
          <w:rFonts w:ascii="Arial" w:hAnsi="Arial" w:cs="Arial"/>
          <w:sz w:val="24"/>
          <w:szCs w:val="24"/>
        </w:rPr>
        <w:t>surge</w:t>
      </w:r>
      <w:r w:rsidR="001D635C">
        <w:rPr>
          <w:rFonts w:ascii="Arial" w:hAnsi="Arial" w:cs="Arial"/>
          <w:sz w:val="24"/>
          <w:szCs w:val="24"/>
        </w:rPr>
        <w:t xml:space="preserve"> </w:t>
      </w:r>
      <w:r w:rsidR="004A0799">
        <w:rPr>
          <w:rFonts w:ascii="Arial" w:hAnsi="Arial" w:cs="Arial"/>
          <w:sz w:val="24"/>
          <w:szCs w:val="24"/>
        </w:rPr>
        <w:t>a</w:t>
      </w:r>
      <w:r w:rsidR="001D635C">
        <w:rPr>
          <w:rFonts w:ascii="Arial" w:hAnsi="Arial" w:cs="Arial"/>
          <w:sz w:val="24"/>
          <w:szCs w:val="24"/>
        </w:rPr>
        <w:t xml:space="preserve"> e</w:t>
      </w:r>
      <w:r w:rsidR="001D635C" w:rsidRPr="00827F80">
        <w:rPr>
          <w:rFonts w:ascii="Arial" w:hAnsi="Arial" w:cs="Arial"/>
          <w:sz w:val="24"/>
          <w:szCs w:val="24"/>
        </w:rPr>
        <w:t>stratificação social</w:t>
      </w:r>
      <w:r w:rsidR="001D635C">
        <w:rPr>
          <w:rFonts w:ascii="Arial" w:hAnsi="Arial" w:cs="Arial"/>
          <w:sz w:val="24"/>
          <w:szCs w:val="24"/>
        </w:rPr>
        <w:t>, ou seja, a s</w:t>
      </w:r>
      <w:r w:rsidR="001D635C" w:rsidRPr="00827F80">
        <w:rPr>
          <w:rFonts w:ascii="Arial" w:hAnsi="Arial" w:cs="Arial"/>
          <w:sz w:val="24"/>
          <w:szCs w:val="24"/>
        </w:rPr>
        <w:t xml:space="preserve">eparação da sociedade em </w:t>
      </w:r>
      <w:r w:rsidR="001D635C">
        <w:rPr>
          <w:rFonts w:ascii="Arial" w:hAnsi="Arial" w:cs="Arial"/>
          <w:sz w:val="24"/>
          <w:szCs w:val="24"/>
        </w:rPr>
        <w:t xml:space="preserve">grupos, como </w:t>
      </w:r>
      <w:r w:rsidR="001D635C" w:rsidRPr="00827F80">
        <w:rPr>
          <w:rFonts w:ascii="Arial" w:hAnsi="Arial" w:cs="Arial"/>
          <w:sz w:val="24"/>
          <w:szCs w:val="24"/>
        </w:rPr>
        <w:t>por exemplo</w:t>
      </w:r>
      <w:r w:rsidR="001D635C">
        <w:rPr>
          <w:rFonts w:ascii="Arial" w:hAnsi="Arial" w:cs="Arial"/>
          <w:sz w:val="24"/>
          <w:szCs w:val="24"/>
        </w:rPr>
        <w:t>, a cor –</w:t>
      </w:r>
      <w:r w:rsidR="001D635C" w:rsidRPr="00827F80">
        <w:rPr>
          <w:rFonts w:ascii="Arial" w:hAnsi="Arial" w:cs="Arial"/>
          <w:sz w:val="24"/>
          <w:szCs w:val="24"/>
        </w:rPr>
        <w:t xml:space="preserve"> negros</w:t>
      </w:r>
      <w:r w:rsidR="001D635C">
        <w:rPr>
          <w:rFonts w:ascii="Arial" w:hAnsi="Arial" w:cs="Arial"/>
          <w:sz w:val="24"/>
          <w:szCs w:val="24"/>
        </w:rPr>
        <w:t xml:space="preserve"> e brancos; religião –</w:t>
      </w:r>
      <w:r w:rsidR="001D635C" w:rsidRPr="00827F80">
        <w:rPr>
          <w:rFonts w:ascii="Arial" w:hAnsi="Arial" w:cs="Arial"/>
          <w:sz w:val="24"/>
          <w:szCs w:val="24"/>
        </w:rPr>
        <w:t xml:space="preserve"> católicos</w:t>
      </w:r>
      <w:r w:rsidR="001D635C">
        <w:rPr>
          <w:rFonts w:ascii="Arial" w:hAnsi="Arial" w:cs="Arial"/>
          <w:sz w:val="24"/>
          <w:szCs w:val="24"/>
        </w:rPr>
        <w:t xml:space="preserve"> e</w:t>
      </w:r>
      <w:r w:rsidR="001D635C" w:rsidRPr="00827F80">
        <w:rPr>
          <w:rFonts w:ascii="Arial" w:hAnsi="Arial" w:cs="Arial"/>
          <w:sz w:val="24"/>
          <w:szCs w:val="24"/>
        </w:rPr>
        <w:t xml:space="preserve"> protestantes</w:t>
      </w:r>
      <w:r w:rsidR="001D635C">
        <w:rPr>
          <w:rFonts w:ascii="Arial" w:hAnsi="Arial" w:cs="Arial"/>
          <w:sz w:val="24"/>
          <w:szCs w:val="24"/>
        </w:rPr>
        <w:t xml:space="preserve"> etc. Gênero - homem, mulher e assim por diante. </w:t>
      </w:r>
      <w:r w:rsidR="007343B4">
        <w:rPr>
          <w:rFonts w:ascii="Arial" w:hAnsi="Arial" w:cs="Arial"/>
          <w:sz w:val="24"/>
          <w:szCs w:val="24"/>
        </w:rPr>
        <w:t>Nesse contexto, o</w:t>
      </w:r>
      <w:r w:rsidR="001D635C">
        <w:rPr>
          <w:rFonts w:ascii="Arial" w:hAnsi="Arial" w:cs="Arial"/>
          <w:sz w:val="24"/>
          <w:szCs w:val="24"/>
        </w:rPr>
        <w:t xml:space="preserve"> conceito de Educação </w:t>
      </w:r>
      <w:r w:rsidRPr="00CE1261">
        <w:rPr>
          <w:rFonts w:ascii="Arial" w:hAnsi="Arial" w:cs="Arial"/>
          <w:sz w:val="24"/>
          <w:szCs w:val="24"/>
        </w:rPr>
        <w:t>ultrapassa o limite</w:t>
      </w:r>
      <w:r w:rsidR="001D635C">
        <w:rPr>
          <w:rFonts w:ascii="Arial" w:hAnsi="Arial" w:cs="Arial"/>
          <w:sz w:val="24"/>
          <w:szCs w:val="24"/>
        </w:rPr>
        <w:t xml:space="preserve"> do abstrato,</w:t>
      </w:r>
      <w:r w:rsidRPr="00CE1261">
        <w:rPr>
          <w:rFonts w:ascii="Arial" w:hAnsi="Arial" w:cs="Arial"/>
          <w:sz w:val="24"/>
          <w:szCs w:val="24"/>
        </w:rPr>
        <w:t xml:space="preserve"> do simbólico</w:t>
      </w:r>
      <w:r w:rsidR="0041478F">
        <w:rPr>
          <w:rFonts w:ascii="Arial" w:hAnsi="Arial" w:cs="Arial"/>
          <w:sz w:val="24"/>
          <w:szCs w:val="24"/>
        </w:rPr>
        <w:t xml:space="preserve"> e passa a ser</w:t>
      </w:r>
      <w:r w:rsidRPr="00CE1261">
        <w:rPr>
          <w:rFonts w:ascii="Arial" w:hAnsi="Arial" w:cs="Arial"/>
          <w:sz w:val="24"/>
          <w:szCs w:val="24"/>
        </w:rPr>
        <w:t xml:space="preserve"> traduzido por ações concretas e atitudes</w:t>
      </w:r>
      <w:r w:rsidR="001D635C">
        <w:rPr>
          <w:rFonts w:ascii="Arial" w:hAnsi="Arial" w:cs="Arial"/>
          <w:sz w:val="24"/>
          <w:szCs w:val="24"/>
        </w:rPr>
        <w:t>.</w:t>
      </w:r>
    </w:p>
    <w:p w:rsidR="00A34541" w:rsidRDefault="00A34541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1261">
        <w:rPr>
          <w:rFonts w:ascii="Arial" w:hAnsi="Arial" w:cs="Arial"/>
          <w:sz w:val="24"/>
          <w:szCs w:val="24"/>
        </w:rPr>
        <w:lastRenderedPageBreak/>
        <w:t xml:space="preserve">Sebastião Pimentel Franco ao enfocar o papel da religiosidade e educação, aborda sobre </w:t>
      </w:r>
      <w:r w:rsidR="0041478F">
        <w:rPr>
          <w:rFonts w:ascii="Arial" w:hAnsi="Arial" w:cs="Arial"/>
          <w:sz w:val="24"/>
          <w:szCs w:val="24"/>
        </w:rPr>
        <w:t>a estratificação no que diz respeito à mulher e seu ingresso no meio escolar regulamentado.</w:t>
      </w:r>
      <w:r w:rsidR="002830C8">
        <w:rPr>
          <w:rFonts w:ascii="Arial" w:hAnsi="Arial" w:cs="Arial"/>
          <w:sz w:val="24"/>
          <w:szCs w:val="24"/>
        </w:rPr>
        <w:t xml:space="preserve"> Segundo o autor,</w:t>
      </w:r>
    </w:p>
    <w:p w:rsidR="004A0799" w:rsidRPr="00CE1261" w:rsidRDefault="004A0799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4541" w:rsidRPr="0061312F" w:rsidRDefault="00A34541" w:rsidP="00CE1261">
      <w:pPr>
        <w:pStyle w:val="Corpodetexto"/>
        <w:spacing w:before="120" w:beforeAutospacing="0" w:after="120" w:afterAutospacing="0"/>
        <w:ind w:left="2124" w:right="-1"/>
        <w:rPr>
          <w:w w:val="121"/>
          <w:sz w:val="20"/>
          <w:szCs w:val="20"/>
        </w:rPr>
      </w:pPr>
      <w:r w:rsidRPr="0061312F">
        <w:rPr>
          <w:sz w:val="20"/>
          <w:szCs w:val="20"/>
        </w:rPr>
        <w:t>Mesmo nos recolhimentos, onde existia de fato a possibilidade de as mulheres se instruírem, o discurso é no sentido de que a instrução delas fosse diferenciada da instrução masculina. Os estatutos, por exemplo, do Seminário de Olinda e do Recolhimento de Nossa Senhor</w:t>
      </w:r>
      <w:r w:rsidR="0061312F">
        <w:rPr>
          <w:sz w:val="20"/>
          <w:szCs w:val="20"/>
        </w:rPr>
        <w:t xml:space="preserve">a </w:t>
      </w:r>
      <w:r w:rsidRPr="0061312F">
        <w:rPr>
          <w:sz w:val="20"/>
          <w:szCs w:val="20"/>
        </w:rPr>
        <w:t xml:space="preserve">da Glória, datados de 1798, de autoria do bispo Azeredo Coutinho dizem: “Entre as mulheres, só aquelas que se destinavam à religião deveriam aprender latim e música, pois as que iriam viver para o marido, os filhos e o governo da casa limitavam a aprender a ler, escrever e contar, coser e bordar </w:t>
      </w:r>
      <w:proofErr w:type="gramStart"/>
      <w:r w:rsidRPr="0061312F">
        <w:rPr>
          <w:w w:val="121"/>
          <w:sz w:val="20"/>
          <w:szCs w:val="20"/>
          <w:vertAlign w:val="superscript"/>
        </w:rPr>
        <w:t>9</w:t>
      </w:r>
      <w:proofErr w:type="gramEnd"/>
      <w:r w:rsidRPr="0061312F">
        <w:rPr>
          <w:w w:val="121"/>
          <w:sz w:val="20"/>
          <w:szCs w:val="20"/>
          <w:vertAlign w:val="superscript"/>
        </w:rPr>
        <w:t xml:space="preserve">”  </w:t>
      </w:r>
      <w:r w:rsidRPr="0061312F">
        <w:rPr>
          <w:sz w:val="20"/>
          <w:szCs w:val="20"/>
        </w:rPr>
        <w:t xml:space="preserve">(FRANCO; SILVA; LARANJA, 2004, </w:t>
      </w:r>
      <w:r w:rsidRPr="0061312F">
        <w:rPr>
          <w:w w:val="121"/>
          <w:sz w:val="20"/>
          <w:szCs w:val="20"/>
        </w:rPr>
        <w:t>p.56).</w:t>
      </w:r>
    </w:p>
    <w:p w:rsidR="00A34541" w:rsidRDefault="00A34541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4D4D" w:rsidRDefault="00264D4D" w:rsidP="00264D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Educação e </w:t>
      </w:r>
      <w:r w:rsidRPr="00CE1261">
        <w:rPr>
          <w:rFonts w:ascii="Arial" w:hAnsi="Arial" w:cs="Arial"/>
          <w:sz w:val="24"/>
          <w:szCs w:val="24"/>
        </w:rPr>
        <w:t>religião</w:t>
      </w:r>
      <w:r>
        <w:rPr>
          <w:rFonts w:ascii="Arial" w:hAnsi="Arial" w:cs="Arial"/>
          <w:sz w:val="24"/>
          <w:szCs w:val="24"/>
        </w:rPr>
        <w:t xml:space="preserve"> sempre estiveram atreladas uma a outra ao longo da História, e a religião</w:t>
      </w:r>
      <w:r w:rsidRPr="00CE1261">
        <w:rPr>
          <w:rFonts w:ascii="Arial" w:hAnsi="Arial" w:cs="Arial"/>
          <w:sz w:val="24"/>
          <w:szCs w:val="24"/>
        </w:rPr>
        <w:t xml:space="preserve"> inserida na cultura da sociedade edifica regras e valores d</w:t>
      </w:r>
      <w:r>
        <w:rPr>
          <w:rFonts w:ascii="Arial" w:hAnsi="Arial" w:cs="Arial"/>
          <w:sz w:val="24"/>
          <w:szCs w:val="24"/>
        </w:rPr>
        <w:t>ita hábitos e costumes onde são</w:t>
      </w:r>
      <w:r w:rsidRPr="00CE1261">
        <w:rPr>
          <w:rFonts w:ascii="Arial" w:hAnsi="Arial" w:cs="Arial"/>
          <w:sz w:val="24"/>
          <w:szCs w:val="24"/>
        </w:rPr>
        <w:t xml:space="preserve"> normatizado</w:t>
      </w:r>
      <w:r>
        <w:rPr>
          <w:rFonts w:ascii="Arial" w:hAnsi="Arial" w:cs="Arial"/>
          <w:sz w:val="24"/>
          <w:szCs w:val="24"/>
        </w:rPr>
        <w:t>s</w:t>
      </w:r>
      <w:r w:rsidRPr="00CE1261">
        <w:rPr>
          <w:rFonts w:ascii="Arial" w:hAnsi="Arial" w:cs="Arial"/>
          <w:sz w:val="24"/>
          <w:szCs w:val="24"/>
        </w:rPr>
        <w:t xml:space="preserve"> os corpos e esculpid</w:t>
      </w:r>
      <w:r>
        <w:rPr>
          <w:rFonts w:ascii="Arial" w:hAnsi="Arial" w:cs="Arial"/>
          <w:sz w:val="24"/>
          <w:szCs w:val="24"/>
        </w:rPr>
        <w:t>a</w:t>
      </w:r>
      <w:r w:rsidRPr="00CE1261">
        <w:rPr>
          <w:rFonts w:ascii="Arial" w:hAnsi="Arial" w:cs="Arial"/>
          <w:sz w:val="24"/>
          <w:szCs w:val="24"/>
        </w:rPr>
        <w:t xml:space="preserve">s as mentes, regra </w:t>
      </w:r>
      <w:r>
        <w:rPr>
          <w:rFonts w:ascii="Arial" w:hAnsi="Arial" w:cs="Arial"/>
          <w:sz w:val="24"/>
          <w:szCs w:val="24"/>
        </w:rPr>
        <w:t xml:space="preserve">os </w:t>
      </w:r>
      <w:r w:rsidRPr="00CE1261">
        <w:rPr>
          <w:rFonts w:ascii="Arial" w:hAnsi="Arial" w:cs="Arial"/>
          <w:sz w:val="24"/>
          <w:szCs w:val="24"/>
        </w:rPr>
        <w:t>comportamentos e estabelece uma tessitura de alta complexidade entre homens e mulheres</w:t>
      </w:r>
      <w:r>
        <w:rPr>
          <w:rFonts w:ascii="Arial" w:hAnsi="Arial" w:cs="Arial"/>
          <w:sz w:val="24"/>
          <w:szCs w:val="24"/>
        </w:rPr>
        <w:t>, onde podemos detectar uma interligação de educação e religião</w:t>
      </w:r>
      <w:r w:rsidRPr="00CE1261">
        <w:rPr>
          <w:rFonts w:ascii="Arial" w:hAnsi="Arial" w:cs="Arial"/>
          <w:sz w:val="24"/>
          <w:szCs w:val="24"/>
        </w:rPr>
        <w:t>. Ao regrar o comportamento dando ênfase ao imaginário e ao sagrado a religião ratifica os princípios morais e educacionais</w:t>
      </w:r>
      <w:r>
        <w:rPr>
          <w:rFonts w:ascii="Arial" w:hAnsi="Arial" w:cs="Arial"/>
          <w:sz w:val="24"/>
          <w:szCs w:val="24"/>
        </w:rPr>
        <w:t>, onde podemos estabelecer uma interface entre Educação e religião.</w:t>
      </w:r>
    </w:p>
    <w:p w:rsidR="00041C66" w:rsidRPr="00BD53C4" w:rsidRDefault="0061312F" w:rsidP="00041C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já discutidos em parágrafos anteriores, a estratificação social, com relação à educação já era algo comum desde as sociedades mais primitivas, como a dos indígenas, onde as definições das funções eram</w:t>
      </w:r>
      <w:r w:rsidR="004A0799">
        <w:rPr>
          <w:rFonts w:ascii="Arial" w:hAnsi="Arial" w:cs="Arial"/>
          <w:sz w:val="24"/>
          <w:szCs w:val="24"/>
        </w:rPr>
        <w:t>, e ainda são</w:t>
      </w:r>
      <w:r>
        <w:rPr>
          <w:rFonts w:ascii="Arial" w:hAnsi="Arial" w:cs="Arial"/>
          <w:sz w:val="24"/>
          <w:szCs w:val="24"/>
        </w:rPr>
        <w:t xml:space="preserve"> determinadas com relação ao gênero e as habilidades de cada indivíduo.</w:t>
      </w:r>
      <w:r w:rsidR="00041C66">
        <w:rPr>
          <w:rFonts w:ascii="Arial" w:hAnsi="Arial" w:cs="Arial"/>
          <w:sz w:val="24"/>
          <w:szCs w:val="24"/>
        </w:rPr>
        <w:t xml:space="preserve"> Ainda que os indígenas, por muito tempo, foram tratados como “</w:t>
      </w:r>
      <w:r w:rsidR="00041C66" w:rsidRPr="00BD53C4">
        <w:rPr>
          <w:rFonts w:ascii="Arial" w:hAnsi="Arial" w:cs="Arial"/>
          <w:sz w:val="24"/>
          <w:szCs w:val="24"/>
        </w:rPr>
        <w:t>grupos sociais que sofreram com</w:t>
      </w:r>
      <w:r w:rsidR="00041C66">
        <w:rPr>
          <w:rFonts w:ascii="Arial" w:hAnsi="Arial" w:cs="Arial"/>
          <w:sz w:val="24"/>
          <w:szCs w:val="24"/>
        </w:rPr>
        <w:t xml:space="preserve"> </w:t>
      </w:r>
      <w:r w:rsidR="00041C66" w:rsidRPr="00BD53C4">
        <w:rPr>
          <w:rFonts w:ascii="Arial" w:hAnsi="Arial" w:cs="Arial"/>
          <w:sz w:val="24"/>
          <w:szCs w:val="24"/>
        </w:rPr>
        <w:t>a discriminação e o preconceito, sendo ig</w:t>
      </w:r>
      <w:r w:rsidR="00041C66">
        <w:rPr>
          <w:rFonts w:ascii="Arial" w:hAnsi="Arial" w:cs="Arial"/>
          <w:sz w:val="24"/>
          <w:szCs w:val="24"/>
        </w:rPr>
        <w:t xml:space="preserve">norados pela história oficial e </w:t>
      </w:r>
      <w:r w:rsidR="00041C66" w:rsidRPr="00BD53C4">
        <w:rPr>
          <w:rFonts w:ascii="Arial" w:hAnsi="Arial" w:cs="Arial"/>
          <w:sz w:val="24"/>
          <w:szCs w:val="24"/>
        </w:rPr>
        <w:t>colocados sempre em posição subalterna pelas interpretações e ideologias dominantes</w:t>
      </w:r>
      <w:r w:rsidR="00041C66">
        <w:rPr>
          <w:rFonts w:ascii="Arial" w:hAnsi="Arial" w:cs="Arial"/>
          <w:sz w:val="24"/>
          <w:szCs w:val="24"/>
        </w:rPr>
        <w:t>”</w:t>
      </w:r>
      <w:r w:rsidR="00041C66" w:rsidRPr="00BD53C4">
        <w:rPr>
          <w:rFonts w:ascii="Arial" w:hAnsi="Arial" w:cs="Arial"/>
          <w:sz w:val="24"/>
          <w:szCs w:val="24"/>
        </w:rPr>
        <w:t>,</w:t>
      </w:r>
      <w:r w:rsidR="00041C66">
        <w:rPr>
          <w:rFonts w:ascii="Arial" w:hAnsi="Arial" w:cs="Arial"/>
          <w:sz w:val="24"/>
          <w:szCs w:val="24"/>
        </w:rPr>
        <w:t xml:space="preserve"> no entanto</w:t>
      </w:r>
      <w:r w:rsidR="00EC22B5">
        <w:rPr>
          <w:rFonts w:ascii="Arial" w:hAnsi="Arial" w:cs="Arial"/>
          <w:sz w:val="24"/>
          <w:szCs w:val="24"/>
        </w:rPr>
        <w:t>,</w:t>
      </w:r>
      <w:r w:rsidR="00041C66">
        <w:rPr>
          <w:rFonts w:ascii="Arial" w:hAnsi="Arial" w:cs="Arial"/>
          <w:sz w:val="24"/>
          <w:szCs w:val="24"/>
        </w:rPr>
        <w:t xml:space="preserve"> suas comunidades desde cedo </w:t>
      </w:r>
      <w:r w:rsidR="00EC22B5">
        <w:rPr>
          <w:rFonts w:ascii="Arial" w:hAnsi="Arial" w:cs="Arial"/>
          <w:sz w:val="24"/>
          <w:szCs w:val="24"/>
        </w:rPr>
        <w:t>se preocupavam</w:t>
      </w:r>
      <w:r w:rsidR="00041C66">
        <w:rPr>
          <w:rFonts w:ascii="Arial" w:hAnsi="Arial" w:cs="Arial"/>
          <w:sz w:val="24"/>
          <w:szCs w:val="24"/>
        </w:rPr>
        <w:t xml:space="preserve"> com a formação de seus novos membros e </w:t>
      </w:r>
      <w:r w:rsidR="00041C66" w:rsidRPr="00BD53C4">
        <w:rPr>
          <w:rFonts w:ascii="Arial" w:hAnsi="Arial" w:cs="Arial"/>
          <w:sz w:val="24"/>
          <w:szCs w:val="24"/>
        </w:rPr>
        <w:t xml:space="preserve">o conhecimento é </w:t>
      </w:r>
      <w:r w:rsidR="00041C66">
        <w:rPr>
          <w:rFonts w:ascii="Arial" w:hAnsi="Arial" w:cs="Arial"/>
          <w:sz w:val="24"/>
          <w:szCs w:val="24"/>
        </w:rPr>
        <w:lastRenderedPageBreak/>
        <w:t>para eles “</w:t>
      </w:r>
      <w:r w:rsidR="00041C66" w:rsidRPr="00BD53C4">
        <w:rPr>
          <w:rFonts w:ascii="Arial" w:hAnsi="Arial" w:cs="Arial"/>
          <w:sz w:val="24"/>
          <w:szCs w:val="24"/>
        </w:rPr>
        <w:t>uma aventura fascinante e libertadora, uma estrada aberta para o passado e também para o presente</w:t>
      </w:r>
      <w:r w:rsidR="00041C66">
        <w:rPr>
          <w:rFonts w:ascii="Arial" w:hAnsi="Arial" w:cs="Arial"/>
          <w:sz w:val="24"/>
          <w:szCs w:val="24"/>
        </w:rPr>
        <w:t>”</w:t>
      </w:r>
      <w:r w:rsidR="00041C66" w:rsidRPr="00BD53C4">
        <w:rPr>
          <w:rFonts w:ascii="Arial" w:hAnsi="Arial" w:cs="Arial"/>
          <w:sz w:val="24"/>
          <w:szCs w:val="24"/>
        </w:rPr>
        <w:t>.</w:t>
      </w:r>
      <w:r w:rsidR="00EC22B5">
        <w:rPr>
          <w:rFonts w:ascii="Arial" w:hAnsi="Arial" w:cs="Arial"/>
          <w:sz w:val="24"/>
          <w:szCs w:val="24"/>
        </w:rPr>
        <w:t xml:space="preserve"> (Trilha do conhecimento, 2006, p. 19).</w:t>
      </w:r>
    </w:p>
    <w:p w:rsidR="007343B4" w:rsidRDefault="0061312F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43B4" w:rsidRDefault="007343B4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4D4D" w:rsidRDefault="00264D4D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43B4" w:rsidRPr="00EC22B5" w:rsidRDefault="007343B4" w:rsidP="00CE12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22B5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0B3A86" w:rsidRDefault="000B3A86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é um</w:t>
      </w:r>
      <w:r w:rsidR="007343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7343B4">
        <w:rPr>
          <w:rFonts w:ascii="Arial" w:hAnsi="Arial" w:cs="Arial"/>
          <w:sz w:val="24"/>
          <w:szCs w:val="24"/>
        </w:rPr>
        <w:t xml:space="preserve">ermo genérico que abre um leque para </w:t>
      </w:r>
      <w:r>
        <w:rPr>
          <w:rFonts w:ascii="Arial" w:hAnsi="Arial" w:cs="Arial"/>
          <w:sz w:val="24"/>
          <w:szCs w:val="24"/>
        </w:rPr>
        <w:t>várias interpretações, desde a criação dos filhos no lar, a inserção do indivíduo na sociedade, sua formação profissional até aos mais complexos meios e métodos de ensino, bem como a estratificação social que separa ou segmenta os indivíduos pelas categorias ou posição que e</w:t>
      </w:r>
      <w:r w:rsidR="00AA0D08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es ocupam na sociedade.</w:t>
      </w:r>
    </w:p>
    <w:p w:rsidR="00AA0D08" w:rsidRDefault="000B3A86" w:rsidP="00AA0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as sociedades mais primitivas, como as dos indígenas,</w:t>
      </w:r>
      <w:r w:rsidR="00AA0D08">
        <w:rPr>
          <w:rFonts w:ascii="Arial" w:hAnsi="Arial" w:cs="Arial"/>
          <w:sz w:val="24"/>
          <w:szCs w:val="24"/>
        </w:rPr>
        <w:t xml:space="preserve"> até à</w:t>
      </w:r>
      <w:r w:rsidR="00413417">
        <w:rPr>
          <w:rFonts w:ascii="Arial" w:hAnsi="Arial" w:cs="Arial"/>
          <w:sz w:val="24"/>
          <w:szCs w:val="24"/>
        </w:rPr>
        <w:t xml:space="preserve"> sociedade contemporânea,</w:t>
      </w:r>
      <w:r>
        <w:rPr>
          <w:rFonts w:ascii="Arial" w:hAnsi="Arial" w:cs="Arial"/>
          <w:sz w:val="24"/>
          <w:szCs w:val="24"/>
        </w:rPr>
        <w:t xml:space="preserve"> </w:t>
      </w:r>
      <w:r w:rsidR="00AA0D08">
        <w:rPr>
          <w:rFonts w:ascii="Arial" w:hAnsi="Arial" w:cs="Arial"/>
          <w:sz w:val="24"/>
          <w:szCs w:val="24"/>
        </w:rPr>
        <w:t>há uma</w:t>
      </w:r>
      <w:r>
        <w:rPr>
          <w:rFonts w:ascii="Arial" w:hAnsi="Arial" w:cs="Arial"/>
          <w:sz w:val="24"/>
          <w:szCs w:val="24"/>
        </w:rPr>
        <w:t xml:space="preserve"> preocupação em preparar seus novos membros para o exercício das funções exigidas em seu grupo social</w:t>
      </w:r>
      <w:r w:rsidR="00AA0D08">
        <w:rPr>
          <w:rFonts w:ascii="Arial" w:hAnsi="Arial" w:cs="Arial"/>
          <w:sz w:val="24"/>
          <w:szCs w:val="24"/>
        </w:rPr>
        <w:t>, a Educação trata dos aspectos de formação desses indivíduos, seja nos simples afazeres de casa até à formação profissional e sua capacitação para que se torne independente, como aborda Freire, 1996, que a Educação é libertadora.</w:t>
      </w:r>
      <w:r w:rsidR="00AA0D08">
        <w:rPr>
          <w:rFonts w:ascii="Arial" w:eastAsia="Times New Roman" w:hAnsi="Arial" w:cs="Arial"/>
          <w:sz w:val="24"/>
          <w:szCs w:val="24"/>
          <w:lang w:eastAsia="pt-BR"/>
        </w:rPr>
        <w:t xml:space="preserve"> Segundo o autor, o indivíduo deve </w:t>
      </w:r>
      <w:r w:rsidR="00AA0D08">
        <w:rPr>
          <w:rFonts w:ascii="Arial" w:hAnsi="Arial" w:cs="Arial"/>
          <w:sz w:val="24"/>
          <w:szCs w:val="24"/>
        </w:rPr>
        <w:t>buscar a capacitar-se para que ele tenha estratégias e argumentos convincentes para superar os obstáculos que o impede de lutar e conquistar seus ideais. A pessoa que se sente marginalizada deve, a princípio, identificar os mecanismos socioeconômicos responsáveis pela negação de sua humanidade e sua consequente marginalização, daí então buscar estratégias que o torne livre dessas amarras e capaz de superar essas dificuldades.</w:t>
      </w:r>
    </w:p>
    <w:p w:rsidR="00AA0D08" w:rsidRDefault="00AA0D08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0D08" w:rsidRDefault="00AA0D08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0D08" w:rsidRDefault="00AA0D08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0D08" w:rsidRDefault="00AA0D08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43B4" w:rsidRDefault="007343B4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43B4" w:rsidRDefault="007343B4" w:rsidP="00CE12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30C8" w:rsidRPr="00CE1261" w:rsidRDefault="002830C8" w:rsidP="00CE12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3151" w:rsidRPr="00CE1261" w:rsidRDefault="00263151" w:rsidP="00CE126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4D4D" w:rsidRDefault="00264D4D" w:rsidP="00CE126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A0D08" w:rsidRDefault="00AA0D08" w:rsidP="00CE126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0D08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Bibliografia</w:t>
      </w:r>
    </w:p>
    <w:p w:rsidR="00AA0D08" w:rsidRDefault="00C90BD6" w:rsidP="00CE1261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0BD6">
        <w:rPr>
          <w:rFonts w:ascii="Arial" w:hAnsi="Arial" w:cs="Arial"/>
          <w:color w:val="000000" w:themeColor="text1"/>
          <w:sz w:val="24"/>
          <w:szCs w:val="24"/>
        </w:rPr>
        <w:t>BÍBLIA,</w:t>
      </w:r>
      <w:r w:rsidRPr="00C90BD6">
        <w:rPr>
          <w:color w:val="000000" w:themeColor="text1"/>
        </w:rPr>
        <w:t xml:space="preserve"> </w:t>
      </w:r>
      <w:proofErr w:type="gramStart"/>
      <w:r w:rsidRPr="00C90BD6">
        <w:rPr>
          <w:rFonts w:ascii="Arial" w:hAnsi="Arial" w:cs="Arial"/>
          <w:color w:val="000000" w:themeColor="text1"/>
          <w:sz w:val="24"/>
          <w:szCs w:val="24"/>
        </w:rPr>
        <w:t>https</w:t>
      </w:r>
      <w:proofErr w:type="gramEnd"/>
      <w:r w:rsidRPr="00C90BD6">
        <w:rPr>
          <w:rFonts w:ascii="Arial" w:hAnsi="Arial" w:cs="Arial"/>
          <w:color w:val="000000" w:themeColor="text1"/>
          <w:sz w:val="24"/>
          <w:szCs w:val="24"/>
        </w:rPr>
        <w:t xml:space="preserve">://www.bibliaonline.com.br/acf/gn/2%20 </w:t>
      </w:r>
      <w:r>
        <w:rPr>
          <w:rFonts w:ascii="Arial" w:hAnsi="Arial" w:cs="Arial"/>
          <w:color w:val="000000" w:themeColor="text1"/>
          <w:sz w:val="24"/>
          <w:szCs w:val="24"/>
        </w:rPr>
        <w:t>acesso em 11/03/2015</w:t>
      </w:r>
      <w:r w:rsidRPr="00C90BD6">
        <w:rPr>
          <w:rFonts w:ascii="Arial" w:hAnsi="Arial" w:cs="Arial"/>
          <w:color w:val="000000" w:themeColor="text1"/>
          <w:sz w:val="24"/>
          <w:szCs w:val="24"/>
        </w:rPr>
        <w:t xml:space="preserve"> às 18h</w:t>
      </w:r>
      <w:r>
        <w:rPr>
          <w:rFonts w:ascii="Arial" w:hAnsi="Arial" w:cs="Arial"/>
          <w:color w:val="000000" w:themeColor="text1"/>
          <w:sz w:val="24"/>
          <w:szCs w:val="24"/>
        </w:rPr>
        <w:t>. 50 min.</w:t>
      </w:r>
    </w:p>
    <w:p w:rsidR="002238D9" w:rsidRPr="00C95DAA" w:rsidRDefault="002238D9" w:rsidP="002238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5DAA">
        <w:rPr>
          <w:rFonts w:ascii="Arial" w:hAnsi="Arial" w:cs="Arial"/>
          <w:sz w:val="24"/>
          <w:szCs w:val="24"/>
        </w:rPr>
        <w:t>FRANCO, S. P.; SILVA, G. V.; LARANJA, Anselmo L.; (</w:t>
      </w:r>
      <w:proofErr w:type="spellStart"/>
      <w:r w:rsidRPr="00C95DAA">
        <w:rPr>
          <w:rFonts w:ascii="Arial" w:hAnsi="Arial" w:cs="Arial"/>
          <w:sz w:val="24"/>
          <w:szCs w:val="24"/>
        </w:rPr>
        <w:t>Orgs</w:t>
      </w:r>
      <w:proofErr w:type="spellEnd"/>
      <w:r w:rsidRPr="00C95DAA">
        <w:rPr>
          <w:rFonts w:ascii="Arial" w:hAnsi="Arial" w:cs="Arial"/>
          <w:sz w:val="24"/>
          <w:szCs w:val="24"/>
        </w:rPr>
        <w:t xml:space="preserve">.). </w:t>
      </w:r>
      <w:r w:rsidRPr="00C95DAA">
        <w:rPr>
          <w:rFonts w:ascii="Arial" w:hAnsi="Arial" w:cs="Arial"/>
          <w:b/>
          <w:bCs/>
          <w:sz w:val="24"/>
          <w:szCs w:val="24"/>
        </w:rPr>
        <w:t>Exclusão social, violência e identidade</w:t>
      </w:r>
      <w:r w:rsidRPr="00C95DAA">
        <w:rPr>
          <w:rFonts w:ascii="Arial" w:hAnsi="Arial" w:cs="Arial"/>
          <w:sz w:val="24"/>
          <w:szCs w:val="24"/>
        </w:rPr>
        <w:t>. Vitória: Flor e Cultura, 2004.</w:t>
      </w:r>
    </w:p>
    <w:p w:rsidR="002238D9" w:rsidRDefault="002238D9" w:rsidP="002238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6C25">
        <w:rPr>
          <w:rFonts w:ascii="Arial" w:hAnsi="Arial" w:cs="Arial"/>
          <w:sz w:val="24"/>
          <w:szCs w:val="24"/>
        </w:rPr>
        <w:t xml:space="preserve">FREIRE, Paulo. </w:t>
      </w:r>
      <w:r w:rsidRPr="00226C25">
        <w:rPr>
          <w:rFonts w:ascii="Arial" w:hAnsi="Arial" w:cs="Arial"/>
          <w:b/>
          <w:bCs/>
          <w:sz w:val="24"/>
          <w:szCs w:val="24"/>
        </w:rPr>
        <w:t xml:space="preserve">Pedagogia da autonomia: </w:t>
      </w:r>
      <w:r w:rsidRPr="00226C25">
        <w:rPr>
          <w:rFonts w:ascii="Arial" w:hAnsi="Arial" w:cs="Arial"/>
          <w:sz w:val="24"/>
          <w:szCs w:val="24"/>
        </w:rPr>
        <w:t>saberes necessários à prática educativa. 24ª ed. São Paulo: Paz e Terra, 1996. (coleção leitura).</w:t>
      </w:r>
    </w:p>
    <w:p w:rsidR="00B46B40" w:rsidRPr="00B46B40" w:rsidRDefault="000327B9" w:rsidP="002238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B46B40" w:rsidRPr="00B46B4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http://maccord-rita-prof.blogspot.com.br/2012/10/sociologia-estratificacao-social-e.html Acesso em 13/03/2015</w:t>
        </w:r>
      </w:hyperlink>
      <w:r w:rsidR="00B46B40" w:rsidRPr="00B46B40">
        <w:rPr>
          <w:rFonts w:ascii="Arial" w:hAnsi="Arial" w:cs="Arial"/>
          <w:sz w:val="24"/>
          <w:szCs w:val="24"/>
        </w:rPr>
        <w:t xml:space="preserve"> às 12h. 53 min.</w:t>
      </w:r>
    </w:p>
    <w:p w:rsidR="00EC22B5" w:rsidRPr="000B0C7D" w:rsidRDefault="000327B9" w:rsidP="000B0C7D">
      <w:pPr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="000B0C7D" w:rsidRPr="000B0C7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http://www.trilhasdeconhecimentos.etc.br/livros/arquivos/ColET13_Vias02WEB.pdf Acesso em 11/03/2015</w:t>
        </w:r>
      </w:hyperlink>
      <w:r w:rsidR="00EC22B5" w:rsidRPr="000B0C7D">
        <w:rPr>
          <w:rFonts w:ascii="Arial" w:hAnsi="Arial" w:cs="Arial"/>
          <w:color w:val="000000" w:themeColor="text1"/>
          <w:sz w:val="24"/>
          <w:szCs w:val="24"/>
        </w:rPr>
        <w:t xml:space="preserve"> às 19h.</w:t>
      </w:r>
    </w:p>
    <w:p w:rsidR="00A27AD9" w:rsidRPr="00F9396E" w:rsidRDefault="002238D9" w:rsidP="00F9396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</w:pPr>
      <w:r w:rsidRPr="002238D9"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  <w:t>Webster’s Ninth New Collegiate Dictionary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  <w:t>. Massachusetts, U.S.A: Merriam-Webster Inc.</w:t>
      </w:r>
      <w:r w:rsidR="00BD53C4">
        <w:rPr>
          <w:rFonts w:ascii="Arial" w:eastAsia="Times New Roman" w:hAnsi="Arial" w:cs="Arial"/>
          <w:bCs/>
          <w:kern w:val="36"/>
          <w:sz w:val="24"/>
          <w:szCs w:val="24"/>
          <w:lang w:val="en-US" w:eastAsia="pt-BR"/>
        </w:rPr>
        <w:t xml:space="preserve"> 1983.</w:t>
      </w:r>
    </w:p>
    <w:sectPr w:rsidR="00A27AD9" w:rsidRPr="00F9396E" w:rsidSect="00F9396E">
      <w:footerReference w:type="default" r:id="rId9"/>
      <w:pgSz w:w="11906" w:h="16838"/>
      <w:pgMar w:top="1417" w:right="1701" w:bottom="1417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91" w:rsidRDefault="008F2191" w:rsidP="00827F80">
      <w:pPr>
        <w:spacing w:after="0" w:line="240" w:lineRule="auto"/>
      </w:pPr>
      <w:r>
        <w:separator/>
      </w:r>
    </w:p>
  </w:endnote>
  <w:endnote w:type="continuationSeparator" w:id="0">
    <w:p w:rsidR="008F2191" w:rsidRDefault="008F2191" w:rsidP="0082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4349"/>
      <w:docPartObj>
        <w:docPartGallery w:val="Page Numbers (Bottom of Page)"/>
        <w:docPartUnique/>
      </w:docPartObj>
    </w:sdtPr>
    <w:sdtContent>
      <w:p w:rsidR="00F9396E" w:rsidRDefault="000327B9">
        <w:pPr>
          <w:pStyle w:val="Rodap"/>
          <w:jc w:val="right"/>
        </w:pPr>
        <w:fldSimple w:instr=" PAGE   \* MERGEFORMAT ">
          <w:r w:rsidR="00123CC1">
            <w:rPr>
              <w:noProof/>
            </w:rPr>
            <w:t>5</w:t>
          </w:r>
        </w:fldSimple>
      </w:p>
    </w:sdtContent>
  </w:sdt>
  <w:p w:rsidR="00F9396E" w:rsidRDefault="00F939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91" w:rsidRDefault="008F2191" w:rsidP="00827F80">
      <w:pPr>
        <w:spacing w:after="0" w:line="240" w:lineRule="auto"/>
      </w:pPr>
      <w:r>
        <w:separator/>
      </w:r>
    </w:p>
  </w:footnote>
  <w:footnote w:type="continuationSeparator" w:id="0">
    <w:p w:rsidR="008F2191" w:rsidRDefault="008F2191" w:rsidP="00827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8A0"/>
    <w:rsid w:val="00000047"/>
    <w:rsid w:val="000327B9"/>
    <w:rsid w:val="00041C66"/>
    <w:rsid w:val="0005526F"/>
    <w:rsid w:val="00067F4C"/>
    <w:rsid w:val="000802BA"/>
    <w:rsid w:val="000A74D5"/>
    <w:rsid w:val="000B0C7D"/>
    <w:rsid w:val="000B3A86"/>
    <w:rsid w:val="00123CC1"/>
    <w:rsid w:val="001A3812"/>
    <w:rsid w:val="001C6DA3"/>
    <w:rsid w:val="001C761B"/>
    <w:rsid w:val="001D635C"/>
    <w:rsid w:val="00212F30"/>
    <w:rsid w:val="002238D9"/>
    <w:rsid w:val="0022628D"/>
    <w:rsid w:val="00254CCF"/>
    <w:rsid w:val="00263151"/>
    <w:rsid w:val="00264D4D"/>
    <w:rsid w:val="002830C8"/>
    <w:rsid w:val="00285012"/>
    <w:rsid w:val="002D5E04"/>
    <w:rsid w:val="002E4131"/>
    <w:rsid w:val="003C0813"/>
    <w:rsid w:val="00407181"/>
    <w:rsid w:val="00413417"/>
    <w:rsid w:val="0041478F"/>
    <w:rsid w:val="004228A0"/>
    <w:rsid w:val="00475B0D"/>
    <w:rsid w:val="004A0799"/>
    <w:rsid w:val="004E6BF3"/>
    <w:rsid w:val="0056091B"/>
    <w:rsid w:val="0057384A"/>
    <w:rsid w:val="0061312F"/>
    <w:rsid w:val="00621E1D"/>
    <w:rsid w:val="006400C0"/>
    <w:rsid w:val="006930EB"/>
    <w:rsid w:val="006B5946"/>
    <w:rsid w:val="006D1398"/>
    <w:rsid w:val="0071215D"/>
    <w:rsid w:val="00731358"/>
    <w:rsid w:val="007343B4"/>
    <w:rsid w:val="007964C6"/>
    <w:rsid w:val="00827F80"/>
    <w:rsid w:val="008B0185"/>
    <w:rsid w:val="008F2191"/>
    <w:rsid w:val="00965FD6"/>
    <w:rsid w:val="009F1027"/>
    <w:rsid w:val="00A27AD9"/>
    <w:rsid w:val="00A34541"/>
    <w:rsid w:val="00AA0D08"/>
    <w:rsid w:val="00B25B30"/>
    <w:rsid w:val="00B46B40"/>
    <w:rsid w:val="00B50943"/>
    <w:rsid w:val="00B67E96"/>
    <w:rsid w:val="00B82A62"/>
    <w:rsid w:val="00BA7E8E"/>
    <w:rsid w:val="00BD53C4"/>
    <w:rsid w:val="00BE6119"/>
    <w:rsid w:val="00C02CA6"/>
    <w:rsid w:val="00C26055"/>
    <w:rsid w:val="00C474D2"/>
    <w:rsid w:val="00C902FD"/>
    <w:rsid w:val="00C90BD6"/>
    <w:rsid w:val="00C96072"/>
    <w:rsid w:val="00CB4FED"/>
    <w:rsid w:val="00CE1261"/>
    <w:rsid w:val="00D20B92"/>
    <w:rsid w:val="00D44FC5"/>
    <w:rsid w:val="00E344EC"/>
    <w:rsid w:val="00EC22B5"/>
    <w:rsid w:val="00F00D9A"/>
    <w:rsid w:val="00F2070D"/>
    <w:rsid w:val="00F37B56"/>
    <w:rsid w:val="00F749D2"/>
    <w:rsid w:val="00F9396E"/>
    <w:rsid w:val="00FE7047"/>
    <w:rsid w:val="00FF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ED"/>
  </w:style>
  <w:style w:type="paragraph" w:styleId="Ttulo1">
    <w:name w:val="heading 1"/>
    <w:basedOn w:val="Normal"/>
    <w:link w:val="Ttulo1Char"/>
    <w:uiPriority w:val="9"/>
    <w:qFormat/>
    <w:rsid w:val="00223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finicao">
    <w:name w:val="textodefinicao"/>
    <w:basedOn w:val="Normal"/>
    <w:rsid w:val="00A2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xemplodefinicao">
    <w:name w:val="exemplodefinicao"/>
    <w:basedOn w:val="Normal"/>
    <w:rsid w:val="00A2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7AD9"/>
    <w:rPr>
      <w:b/>
      <w:bCs/>
    </w:rPr>
  </w:style>
  <w:style w:type="character" w:styleId="Hyperlink">
    <w:name w:val="Hyperlink"/>
    <w:basedOn w:val="Fontepargpadro"/>
    <w:uiPriority w:val="99"/>
    <w:unhideWhenUsed/>
    <w:rsid w:val="00A27AD9"/>
    <w:rPr>
      <w:color w:val="0000FF"/>
      <w:u w:val="single"/>
    </w:rPr>
  </w:style>
  <w:style w:type="character" w:customStyle="1" w:styleId="titulosintantrel">
    <w:name w:val="titulosintantrel"/>
    <w:basedOn w:val="Fontepargpadro"/>
    <w:rsid w:val="00A27AD9"/>
  </w:style>
  <w:style w:type="character" w:customStyle="1" w:styleId="sinantrel">
    <w:name w:val="sin_ant_rel"/>
    <w:basedOn w:val="Fontepargpadro"/>
    <w:rsid w:val="00A27AD9"/>
  </w:style>
  <w:style w:type="paragraph" w:styleId="Corpodetexto">
    <w:name w:val="Body Text"/>
    <w:basedOn w:val="Normal"/>
    <w:link w:val="CorpodetextoChar"/>
    <w:rsid w:val="00A34541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34541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1215D"/>
  </w:style>
  <w:style w:type="paragraph" w:styleId="Cabealho">
    <w:name w:val="header"/>
    <w:basedOn w:val="Normal"/>
    <w:link w:val="CabealhoChar"/>
    <w:uiPriority w:val="99"/>
    <w:semiHidden/>
    <w:unhideWhenUsed/>
    <w:rsid w:val="00827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F80"/>
  </w:style>
  <w:style w:type="paragraph" w:styleId="Rodap">
    <w:name w:val="footer"/>
    <w:basedOn w:val="Normal"/>
    <w:link w:val="RodapChar"/>
    <w:uiPriority w:val="99"/>
    <w:unhideWhenUsed/>
    <w:rsid w:val="00827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F80"/>
  </w:style>
  <w:style w:type="character" w:styleId="HiperlinkVisitado">
    <w:name w:val="FollowedHyperlink"/>
    <w:basedOn w:val="Fontepargpadro"/>
    <w:uiPriority w:val="99"/>
    <w:semiHidden/>
    <w:unhideWhenUsed/>
    <w:rsid w:val="00C90BD6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238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lhasdeconhecimentos.etc.br/livros/arquivos/ColET13_Vias02WEB.pdf%20Acesso%20em%2011/03/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ccord-rita-prof.blogspot.com.br/2012/10/sociologia-estratificacao-social-e.html%20Acesso%20em%2013/03/2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DB8C3-7662-4ED6-A0F0-4948881D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2118</Words>
  <Characters>11438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2015-03-13T18:38:00Z</cp:lastPrinted>
  <dcterms:created xsi:type="dcterms:W3CDTF">2015-03-17T21:02:00Z</dcterms:created>
  <dcterms:modified xsi:type="dcterms:W3CDTF">2015-03-17T21:02:00Z</dcterms:modified>
</cp:coreProperties>
</file>