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36" w:rsidRPr="005B0457" w:rsidRDefault="00F401C8" w:rsidP="006F0A36">
      <w:pPr>
        <w:pStyle w:val="SemEspaamento"/>
        <w:jc w:val="center"/>
        <w:rPr>
          <w:rFonts w:ascii="Arial" w:hAnsi="Arial" w:cs="Arial"/>
          <w:sz w:val="24"/>
          <w:szCs w:val="24"/>
        </w:rPr>
      </w:pPr>
      <w:bookmarkStart w:id="0" w:name="_GoBack"/>
      <w:bookmarkEnd w:id="0"/>
      <w:r>
        <w:rPr>
          <w:noProof/>
          <w:lang w:eastAsia="pt-BR"/>
        </w:rPr>
        <w:drawing>
          <wp:inline distT="0" distB="0" distL="0" distR="0">
            <wp:extent cx="662437" cy="646415"/>
            <wp:effectExtent l="19050" t="0" r="4313" b="0"/>
            <wp:docPr id="1" name="Imagem 1" descr="https://fbcdn-profile-a.akamaihd.net/hprofile-ak-xft1/t5.0-1/592139_366012516853211_806499312_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xft1/t5.0-1/592139_366012516853211_806499312_q.jpg"/>
                    <pic:cNvPicPr>
                      <a:picLocks noChangeAspect="1" noChangeArrowheads="1"/>
                    </pic:cNvPicPr>
                  </pic:nvPicPr>
                  <pic:blipFill>
                    <a:blip r:embed="rId8" cstate="print"/>
                    <a:srcRect/>
                    <a:stretch>
                      <a:fillRect/>
                    </a:stretch>
                  </pic:blipFill>
                  <pic:spPr bwMode="auto">
                    <a:xfrm>
                      <a:off x="0" y="0"/>
                      <a:ext cx="673102" cy="656822"/>
                    </a:xfrm>
                    <a:prstGeom prst="rect">
                      <a:avLst/>
                    </a:prstGeom>
                    <a:noFill/>
                    <a:ln w="9525">
                      <a:noFill/>
                      <a:miter lim="800000"/>
                      <a:headEnd/>
                      <a:tailEnd/>
                    </a:ln>
                  </pic:spPr>
                </pic:pic>
              </a:graphicData>
            </a:graphic>
          </wp:inline>
        </w:drawing>
      </w:r>
    </w:p>
    <w:p w:rsidR="006F0A36" w:rsidRPr="005B0457" w:rsidRDefault="006F0A36" w:rsidP="006F0A36">
      <w:pPr>
        <w:pStyle w:val="SemEspaamento"/>
        <w:jc w:val="center"/>
        <w:rPr>
          <w:rFonts w:ascii="Arial" w:hAnsi="Arial" w:cs="Arial"/>
          <w:sz w:val="24"/>
          <w:szCs w:val="24"/>
        </w:rPr>
      </w:pPr>
    </w:p>
    <w:p w:rsidR="006F0A36" w:rsidRPr="005B0457" w:rsidRDefault="00AE7903" w:rsidP="006F0A36">
      <w:pPr>
        <w:pStyle w:val="SemEspaamento"/>
        <w:jc w:val="center"/>
        <w:rPr>
          <w:rFonts w:ascii="Arial" w:hAnsi="Arial" w:cs="Arial"/>
          <w:sz w:val="24"/>
          <w:szCs w:val="24"/>
        </w:rPr>
      </w:pPr>
      <w:r>
        <w:rPr>
          <w:rFonts w:ascii="Arial" w:hAnsi="Arial" w:cs="Arial"/>
          <w:sz w:val="24"/>
          <w:szCs w:val="24"/>
        </w:rPr>
        <w:t>OLWA UNIVERSITY</w:t>
      </w:r>
    </w:p>
    <w:p w:rsidR="006F0A36" w:rsidRPr="005B0457" w:rsidRDefault="006F0A36" w:rsidP="006F0A36">
      <w:pPr>
        <w:pStyle w:val="SemEspaamento"/>
        <w:jc w:val="center"/>
        <w:rPr>
          <w:rFonts w:ascii="Arial" w:hAnsi="Arial" w:cs="Arial"/>
          <w:sz w:val="24"/>
          <w:szCs w:val="24"/>
        </w:rPr>
      </w:pPr>
      <w:r w:rsidRPr="005B0457">
        <w:rPr>
          <w:rFonts w:ascii="Arial" w:hAnsi="Arial" w:cs="Arial"/>
          <w:sz w:val="24"/>
          <w:szCs w:val="24"/>
        </w:rPr>
        <w:t>CUR</w:t>
      </w:r>
      <w:r w:rsidR="00AE7903">
        <w:rPr>
          <w:rFonts w:ascii="Arial" w:hAnsi="Arial" w:cs="Arial"/>
          <w:sz w:val="24"/>
          <w:szCs w:val="24"/>
        </w:rPr>
        <w:t>SO DE MESTRADO EM CIÊNCIAS DA EDUCAÇÃO</w:t>
      </w:r>
    </w:p>
    <w:p w:rsidR="006F0A36" w:rsidRDefault="006F0A36" w:rsidP="006B212F">
      <w:pPr>
        <w:pStyle w:val="SemEspaamento"/>
        <w:jc w:val="center"/>
        <w:rPr>
          <w:rFonts w:ascii="Arial" w:hAnsi="Arial" w:cs="Arial"/>
          <w:sz w:val="24"/>
          <w:szCs w:val="24"/>
        </w:rPr>
      </w:pPr>
    </w:p>
    <w:p w:rsidR="006B212F" w:rsidRPr="005B0457" w:rsidRDefault="006B212F"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Default="005B0457" w:rsidP="005B0457">
      <w:pPr>
        <w:pStyle w:val="SemEspaamento"/>
        <w:jc w:val="center"/>
        <w:rPr>
          <w:rFonts w:ascii="Arial" w:hAnsi="Arial" w:cs="Arial"/>
          <w:sz w:val="24"/>
          <w:szCs w:val="24"/>
        </w:rPr>
      </w:pPr>
    </w:p>
    <w:p w:rsidR="00CA3B56" w:rsidRDefault="00CA3B56" w:rsidP="005B0457">
      <w:pPr>
        <w:pStyle w:val="SemEspaamento"/>
        <w:jc w:val="center"/>
        <w:rPr>
          <w:rFonts w:ascii="Arial" w:hAnsi="Arial" w:cs="Arial"/>
          <w:sz w:val="24"/>
          <w:szCs w:val="24"/>
        </w:rPr>
      </w:pPr>
    </w:p>
    <w:p w:rsidR="006B212F" w:rsidRDefault="006B212F" w:rsidP="005B0457">
      <w:pPr>
        <w:pStyle w:val="SemEspaamento"/>
        <w:jc w:val="center"/>
        <w:rPr>
          <w:rFonts w:ascii="Arial" w:hAnsi="Arial" w:cs="Arial"/>
          <w:sz w:val="24"/>
          <w:szCs w:val="24"/>
        </w:rPr>
      </w:pPr>
    </w:p>
    <w:p w:rsidR="00CA3B56" w:rsidRDefault="00CA3B56" w:rsidP="005B0457">
      <w:pPr>
        <w:pStyle w:val="SemEspaamento"/>
        <w:jc w:val="center"/>
        <w:rPr>
          <w:rFonts w:ascii="Arial" w:hAnsi="Arial" w:cs="Arial"/>
          <w:sz w:val="24"/>
          <w:szCs w:val="24"/>
        </w:rPr>
      </w:pPr>
    </w:p>
    <w:p w:rsidR="00FF29EE" w:rsidRPr="005B0457" w:rsidRDefault="00A847D8" w:rsidP="00FF29EE">
      <w:pPr>
        <w:pStyle w:val="SemEspaamento"/>
        <w:spacing w:line="360" w:lineRule="auto"/>
        <w:jc w:val="center"/>
        <w:rPr>
          <w:rFonts w:ascii="Arial" w:hAnsi="Arial" w:cs="Arial"/>
          <w:b/>
          <w:sz w:val="28"/>
          <w:szCs w:val="28"/>
        </w:rPr>
      </w:pPr>
      <w:r>
        <w:rPr>
          <w:rFonts w:ascii="Arial" w:hAnsi="Arial" w:cs="Arial"/>
          <w:b/>
          <w:sz w:val="28"/>
          <w:szCs w:val="28"/>
        </w:rPr>
        <w:t>MARIA GONÇALO DA SILVA</w:t>
      </w:r>
    </w:p>
    <w:p w:rsidR="00FD5609" w:rsidRPr="005B0457" w:rsidRDefault="00FD5609" w:rsidP="00FD5609">
      <w:pPr>
        <w:pStyle w:val="SemEspaamento"/>
        <w:spacing w:line="360" w:lineRule="auto"/>
        <w:jc w:val="center"/>
        <w:rPr>
          <w:rFonts w:ascii="Arial" w:hAnsi="Arial" w:cs="Arial"/>
          <w:b/>
          <w:sz w:val="28"/>
          <w:szCs w:val="28"/>
        </w:rPr>
      </w:pPr>
    </w:p>
    <w:p w:rsidR="005B0457" w:rsidRPr="005B0457" w:rsidRDefault="005B0457" w:rsidP="005B0457">
      <w:pPr>
        <w:pStyle w:val="SemEspaamento"/>
        <w:jc w:val="center"/>
        <w:rPr>
          <w:rFonts w:ascii="Arial" w:hAnsi="Arial" w:cs="Arial"/>
          <w:b/>
          <w:sz w:val="28"/>
          <w:szCs w:val="28"/>
        </w:rPr>
      </w:pPr>
    </w:p>
    <w:p w:rsidR="005B0457" w:rsidRPr="005B0457" w:rsidRDefault="005B0457" w:rsidP="005B0457">
      <w:pPr>
        <w:pStyle w:val="SemEspaamento"/>
        <w:jc w:val="center"/>
        <w:rPr>
          <w:rFonts w:ascii="Arial" w:hAnsi="Arial" w:cs="Arial"/>
          <w:b/>
          <w:sz w:val="28"/>
          <w:szCs w:val="28"/>
        </w:rPr>
      </w:pPr>
    </w:p>
    <w:p w:rsidR="005B0457" w:rsidRPr="005B0457" w:rsidRDefault="005B0457" w:rsidP="005B0457">
      <w:pPr>
        <w:pStyle w:val="SemEspaamento"/>
        <w:jc w:val="center"/>
        <w:rPr>
          <w:rFonts w:ascii="Arial" w:hAnsi="Arial" w:cs="Arial"/>
          <w:b/>
          <w:sz w:val="28"/>
          <w:szCs w:val="28"/>
        </w:rPr>
      </w:pPr>
    </w:p>
    <w:p w:rsidR="005B0457" w:rsidRDefault="005B0457" w:rsidP="005B0457">
      <w:pPr>
        <w:pStyle w:val="SemEspaamento"/>
        <w:jc w:val="center"/>
        <w:rPr>
          <w:rFonts w:ascii="Arial" w:hAnsi="Arial" w:cs="Arial"/>
          <w:b/>
          <w:sz w:val="28"/>
          <w:szCs w:val="28"/>
        </w:rPr>
      </w:pPr>
    </w:p>
    <w:p w:rsidR="00AE7903" w:rsidRPr="005B0457" w:rsidRDefault="00AE7903" w:rsidP="005B0457">
      <w:pPr>
        <w:pStyle w:val="SemEspaamento"/>
        <w:jc w:val="center"/>
        <w:rPr>
          <w:rFonts w:ascii="Arial" w:hAnsi="Arial" w:cs="Arial"/>
          <w:b/>
          <w:sz w:val="28"/>
          <w:szCs w:val="28"/>
        </w:rPr>
      </w:pPr>
    </w:p>
    <w:p w:rsidR="005B0457" w:rsidRPr="005B0457" w:rsidRDefault="005B0457" w:rsidP="005B0457">
      <w:pPr>
        <w:pStyle w:val="SemEspaamento"/>
        <w:rPr>
          <w:rFonts w:ascii="Arial" w:hAnsi="Arial" w:cs="Arial"/>
          <w:b/>
          <w:sz w:val="28"/>
          <w:szCs w:val="28"/>
        </w:rPr>
      </w:pPr>
    </w:p>
    <w:p w:rsidR="005B0457" w:rsidRPr="005B0457" w:rsidRDefault="005B0457" w:rsidP="005B0457">
      <w:pPr>
        <w:pStyle w:val="SemEspaamento"/>
        <w:jc w:val="center"/>
        <w:rPr>
          <w:rFonts w:ascii="Arial" w:hAnsi="Arial" w:cs="Arial"/>
          <w:b/>
          <w:sz w:val="28"/>
          <w:szCs w:val="28"/>
        </w:rPr>
      </w:pPr>
    </w:p>
    <w:p w:rsidR="005B0457" w:rsidRPr="005B0457" w:rsidRDefault="00A847D8" w:rsidP="00FF29EE">
      <w:pPr>
        <w:pStyle w:val="SemEspaamento"/>
        <w:spacing w:line="360" w:lineRule="auto"/>
        <w:jc w:val="center"/>
        <w:rPr>
          <w:rFonts w:ascii="Arial" w:hAnsi="Arial" w:cs="Arial"/>
          <w:b/>
          <w:sz w:val="28"/>
          <w:szCs w:val="28"/>
        </w:rPr>
      </w:pPr>
      <w:r>
        <w:rPr>
          <w:rFonts w:ascii="Arial" w:hAnsi="Arial" w:cs="Arial"/>
          <w:b/>
          <w:sz w:val="28"/>
          <w:szCs w:val="28"/>
        </w:rPr>
        <w:t>ANÁLISE TEXTUAL</w:t>
      </w:r>
    </w:p>
    <w:p w:rsidR="005B0457" w:rsidRPr="005B0457" w:rsidRDefault="005B0457" w:rsidP="005B0457">
      <w:pPr>
        <w:pStyle w:val="SemEspaamento"/>
        <w:jc w:val="center"/>
        <w:rPr>
          <w:rFonts w:ascii="Arial" w:hAnsi="Arial" w:cs="Arial"/>
          <w:b/>
          <w:sz w:val="28"/>
          <w:szCs w:val="28"/>
        </w:rPr>
      </w:pPr>
    </w:p>
    <w:p w:rsidR="005B0457" w:rsidRPr="005B0457" w:rsidRDefault="005B0457" w:rsidP="005B0457">
      <w:pPr>
        <w:pStyle w:val="SemEspaamento"/>
        <w:jc w:val="center"/>
        <w:rPr>
          <w:rFonts w:ascii="Arial" w:hAnsi="Arial" w:cs="Arial"/>
          <w:b/>
          <w:sz w:val="28"/>
          <w:szCs w:val="28"/>
        </w:rPr>
      </w:pPr>
    </w:p>
    <w:p w:rsidR="005B0457" w:rsidRPr="005B0457" w:rsidRDefault="005B0457" w:rsidP="005B0457">
      <w:pPr>
        <w:pStyle w:val="SemEspaamento"/>
        <w:jc w:val="center"/>
        <w:rPr>
          <w:rFonts w:ascii="Arial" w:hAnsi="Arial" w:cs="Arial"/>
          <w:b/>
          <w:sz w:val="28"/>
          <w:szCs w:val="28"/>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Default="005B0457" w:rsidP="005B0457">
      <w:pPr>
        <w:pStyle w:val="SemEspaamento"/>
        <w:rPr>
          <w:rFonts w:ascii="Arial" w:hAnsi="Arial" w:cs="Arial"/>
          <w:sz w:val="24"/>
          <w:szCs w:val="24"/>
        </w:rPr>
      </w:pPr>
    </w:p>
    <w:p w:rsidR="00220C26" w:rsidRDefault="00220C26" w:rsidP="005B0457">
      <w:pPr>
        <w:pStyle w:val="SemEspaamento"/>
        <w:rPr>
          <w:rFonts w:ascii="Arial" w:hAnsi="Arial" w:cs="Arial"/>
          <w:sz w:val="24"/>
          <w:szCs w:val="24"/>
        </w:rPr>
      </w:pPr>
    </w:p>
    <w:p w:rsidR="00220C26" w:rsidRDefault="00220C26" w:rsidP="005B0457">
      <w:pPr>
        <w:pStyle w:val="SemEspaamento"/>
        <w:rPr>
          <w:rFonts w:ascii="Arial" w:hAnsi="Arial" w:cs="Arial"/>
          <w:sz w:val="24"/>
          <w:szCs w:val="24"/>
        </w:rPr>
      </w:pPr>
    </w:p>
    <w:p w:rsidR="00AE7903" w:rsidRDefault="00AE7903" w:rsidP="005B0457">
      <w:pPr>
        <w:pStyle w:val="SemEspaamento"/>
        <w:rPr>
          <w:rFonts w:ascii="Arial" w:hAnsi="Arial" w:cs="Arial"/>
          <w:sz w:val="24"/>
          <w:szCs w:val="24"/>
        </w:rPr>
      </w:pPr>
    </w:p>
    <w:p w:rsidR="00AE7903" w:rsidRDefault="00AE7903" w:rsidP="005B0457">
      <w:pPr>
        <w:pStyle w:val="SemEspaamento"/>
        <w:rPr>
          <w:rFonts w:ascii="Arial" w:hAnsi="Arial" w:cs="Arial"/>
          <w:sz w:val="24"/>
          <w:szCs w:val="24"/>
        </w:rPr>
      </w:pPr>
    </w:p>
    <w:p w:rsidR="00AE7903" w:rsidRDefault="00AE7903" w:rsidP="005B0457">
      <w:pPr>
        <w:pStyle w:val="SemEspaamento"/>
        <w:rPr>
          <w:rFonts w:ascii="Arial" w:hAnsi="Arial" w:cs="Arial"/>
          <w:sz w:val="24"/>
          <w:szCs w:val="24"/>
        </w:rPr>
      </w:pPr>
    </w:p>
    <w:p w:rsidR="00AE7903" w:rsidRDefault="00AE7903" w:rsidP="005B0457">
      <w:pPr>
        <w:pStyle w:val="SemEspaamento"/>
        <w:rPr>
          <w:rFonts w:ascii="Arial" w:hAnsi="Arial" w:cs="Arial"/>
          <w:sz w:val="24"/>
          <w:szCs w:val="24"/>
        </w:rPr>
      </w:pPr>
    </w:p>
    <w:p w:rsidR="006B212F" w:rsidRDefault="006B212F" w:rsidP="005B0457">
      <w:pPr>
        <w:pStyle w:val="SemEspaamento"/>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AE7903" w:rsidP="005B0457">
      <w:pPr>
        <w:pStyle w:val="SemEspaamento"/>
        <w:jc w:val="center"/>
        <w:rPr>
          <w:rFonts w:ascii="Arial" w:hAnsi="Arial" w:cs="Arial"/>
          <w:sz w:val="24"/>
          <w:szCs w:val="24"/>
        </w:rPr>
      </w:pPr>
      <w:r>
        <w:rPr>
          <w:rFonts w:ascii="Arial" w:hAnsi="Arial" w:cs="Arial"/>
          <w:sz w:val="24"/>
          <w:szCs w:val="24"/>
        </w:rPr>
        <w:t>PEDRAS DE FOGO</w:t>
      </w:r>
      <w:r w:rsidR="00FD5609">
        <w:rPr>
          <w:rFonts w:ascii="Arial" w:hAnsi="Arial" w:cs="Arial"/>
          <w:sz w:val="24"/>
          <w:szCs w:val="24"/>
        </w:rPr>
        <w:t xml:space="preserve"> – PB</w:t>
      </w:r>
    </w:p>
    <w:p w:rsidR="005B0457" w:rsidRPr="005B0457" w:rsidRDefault="00AE7903" w:rsidP="005B0457">
      <w:pPr>
        <w:pStyle w:val="SemEspaamento"/>
        <w:jc w:val="center"/>
        <w:rPr>
          <w:rFonts w:ascii="Arial" w:hAnsi="Arial" w:cs="Arial"/>
          <w:sz w:val="24"/>
          <w:szCs w:val="24"/>
        </w:rPr>
      </w:pPr>
      <w:r>
        <w:rPr>
          <w:rFonts w:ascii="Arial" w:hAnsi="Arial" w:cs="Arial"/>
          <w:sz w:val="24"/>
          <w:szCs w:val="24"/>
        </w:rPr>
        <w:t>OUTU</w:t>
      </w:r>
      <w:r w:rsidR="00FD5609">
        <w:rPr>
          <w:rFonts w:ascii="Arial" w:hAnsi="Arial" w:cs="Arial"/>
          <w:sz w:val="24"/>
          <w:szCs w:val="24"/>
        </w:rPr>
        <w:t>BRO</w:t>
      </w:r>
      <w:r w:rsidR="00AB5E31">
        <w:rPr>
          <w:rFonts w:ascii="Arial" w:hAnsi="Arial" w:cs="Arial"/>
          <w:sz w:val="24"/>
          <w:szCs w:val="24"/>
        </w:rPr>
        <w:t>/2015</w:t>
      </w:r>
    </w:p>
    <w:p w:rsidR="002B784C" w:rsidRPr="002B784C" w:rsidRDefault="00A847D8" w:rsidP="00FD5609">
      <w:pPr>
        <w:pStyle w:val="SemEspaamento"/>
        <w:jc w:val="center"/>
        <w:rPr>
          <w:rFonts w:ascii="Arial" w:hAnsi="Arial" w:cs="Arial"/>
          <w:sz w:val="24"/>
          <w:szCs w:val="24"/>
        </w:rPr>
      </w:pPr>
      <w:r w:rsidRPr="00A847D8">
        <w:rPr>
          <w:rFonts w:ascii="Arial" w:hAnsi="Arial" w:cs="Arial"/>
          <w:sz w:val="24"/>
          <w:szCs w:val="24"/>
        </w:rPr>
        <w:lastRenderedPageBreak/>
        <w:t>MARIA GONÇALO DA SILVA</w:t>
      </w:r>
    </w:p>
    <w:p w:rsidR="002B784C" w:rsidRPr="002B784C" w:rsidRDefault="002B784C" w:rsidP="002B784C">
      <w:pPr>
        <w:pStyle w:val="SemEspaamento"/>
        <w:jc w:val="center"/>
        <w:rPr>
          <w:rFonts w:ascii="Arial" w:hAnsi="Arial" w:cs="Arial"/>
          <w:sz w:val="24"/>
          <w:szCs w:val="24"/>
        </w:rPr>
      </w:pPr>
    </w:p>
    <w:p w:rsidR="002B784C" w:rsidRPr="002B784C" w:rsidRDefault="002B784C" w:rsidP="002B784C">
      <w:pPr>
        <w:pStyle w:val="SemEspaamento"/>
        <w:jc w:val="center"/>
        <w:rPr>
          <w:rFonts w:ascii="Arial" w:hAnsi="Arial" w:cs="Arial"/>
          <w:sz w:val="24"/>
          <w:szCs w:val="24"/>
        </w:rPr>
      </w:pPr>
    </w:p>
    <w:p w:rsidR="002B784C" w:rsidRPr="002B784C" w:rsidRDefault="002B784C" w:rsidP="002B784C">
      <w:pPr>
        <w:pStyle w:val="SemEspaamento"/>
        <w:jc w:val="center"/>
        <w:rPr>
          <w:rFonts w:ascii="Arial" w:hAnsi="Arial" w:cs="Arial"/>
          <w:sz w:val="24"/>
          <w:szCs w:val="24"/>
        </w:rPr>
      </w:pPr>
    </w:p>
    <w:p w:rsidR="002B784C" w:rsidRDefault="002B784C"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CA3B56" w:rsidRDefault="00CA3B56" w:rsidP="002B784C">
      <w:pPr>
        <w:pStyle w:val="SemEspaamento"/>
        <w:jc w:val="center"/>
        <w:rPr>
          <w:rFonts w:ascii="Arial" w:hAnsi="Arial" w:cs="Arial"/>
          <w:sz w:val="24"/>
          <w:szCs w:val="24"/>
        </w:rPr>
      </w:pPr>
    </w:p>
    <w:p w:rsidR="00A9584E" w:rsidRDefault="00A9584E" w:rsidP="002B784C">
      <w:pPr>
        <w:pStyle w:val="SemEspaamento"/>
        <w:jc w:val="center"/>
        <w:rPr>
          <w:rFonts w:ascii="Arial" w:hAnsi="Arial" w:cs="Arial"/>
          <w:sz w:val="24"/>
          <w:szCs w:val="24"/>
        </w:rPr>
      </w:pPr>
    </w:p>
    <w:p w:rsidR="002B784C" w:rsidRPr="002B784C" w:rsidRDefault="002B784C" w:rsidP="002B784C">
      <w:pPr>
        <w:pStyle w:val="SemEspaamento"/>
        <w:jc w:val="center"/>
        <w:rPr>
          <w:rFonts w:ascii="Arial" w:hAnsi="Arial" w:cs="Arial"/>
          <w:sz w:val="24"/>
          <w:szCs w:val="24"/>
        </w:rPr>
      </w:pPr>
    </w:p>
    <w:p w:rsidR="002B784C" w:rsidRPr="002B784C" w:rsidRDefault="002B784C" w:rsidP="002B784C">
      <w:pPr>
        <w:pStyle w:val="SemEspaamento"/>
        <w:rPr>
          <w:rFonts w:ascii="Arial" w:hAnsi="Arial" w:cs="Arial"/>
          <w:sz w:val="24"/>
          <w:szCs w:val="24"/>
        </w:rPr>
      </w:pPr>
    </w:p>
    <w:p w:rsidR="002B784C" w:rsidRPr="002B784C" w:rsidRDefault="002B784C" w:rsidP="002B784C">
      <w:pPr>
        <w:pStyle w:val="SemEspaamento"/>
        <w:jc w:val="center"/>
        <w:rPr>
          <w:rFonts w:ascii="Arial" w:hAnsi="Arial" w:cs="Arial"/>
          <w:sz w:val="24"/>
          <w:szCs w:val="24"/>
        </w:rPr>
      </w:pPr>
    </w:p>
    <w:p w:rsidR="002B784C" w:rsidRPr="002B784C" w:rsidRDefault="00A847D8" w:rsidP="002B784C">
      <w:pPr>
        <w:pStyle w:val="SemEspaamento"/>
        <w:jc w:val="center"/>
        <w:rPr>
          <w:rFonts w:ascii="Arial" w:hAnsi="Arial" w:cs="Arial"/>
          <w:sz w:val="24"/>
          <w:szCs w:val="24"/>
        </w:rPr>
      </w:pPr>
      <w:r>
        <w:rPr>
          <w:rFonts w:ascii="Arial" w:hAnsi="Arial" w:cs="Arial"/>
          <w:sz w:val="24"/>
          <w:szCs w:val="24"/>
        </w:rPr>
        <w:t>ANÁLISE TEXTUAL</w:t>
      </w: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both"/>
        <w:rPr>
          <w:rFonts w:ascii="Arial" w:hAnsi="Arial" w:cs="Arial"/>
          <w:sz w:val="24"/>
          <w:szCs w:val="24"/>
        </w:rPr>
      </w:pPr>
    </w:p>
    <w:p w:rsidR="005B0457" w:rsidRPr="005B0457" w:rsidRDefault="005B0457" w:rsidP="005B0457">
      <w:pPr>
        <w:pStyle w:val="SemEspaamento"/>
        <w:jc w:val="both"/>
        <w:rPr>
          <w:rFonts w:ascii="Arial" w:hAnsi="Arial" w:cs="Arial"/>
          <w:sz w:val="24"/>
          <w:szCs w:val="24"/>
        </w:rPr>
      </w:pPr>
    </w:p>
    <w:p w:rsidR="005B0457" w:rsidRDefault="005B0457" w:rsidP="005B0457">
      <w:pPr>
        <w:pStyle w:val="SemEspaamento"/>
        <w:jc w:val="both"/>
        <w:rPr>
          <w:rFonts w:ascii="Arial" w:hAnsi="Arial" w:cs="Arial"/>
          <w:sz w:val="24"/>
          <w:szCs w:val="24"/>
        </w:rPr>
      </w:pPr>
    </w:p>
    <w:p w:rsidR="00A9584E" w:rsidRDefault="00A9584E" w:rsidP="005B0457">
      <w:pPr>
        <w:pStyle w:val="SemEspaamento"/>
        <w:jc w:val="both"/>
        <w:rPr>
          <w:rFonts w:ascii="Arial" w:hAnsi="Arial" w:cs="Arial"/>
          <w:sz w:val="24"/>
          <w:szCs w:val="24"/>
        </w:rPr>
      </w:pPr>
    </w:p>
    <w:p w:rsidR="00A9584E" w:rsidRPr="005B0457" w:rsidRDefault="00A9584E" w:rsidP="005B0457">
      <w:pPr>
        <w:pStyle w:val="SemEspaamento"/>
        <w:jc w:val="both"/>
        <w:rPr>
          <w:rFonts w:ascii="Arial" w:hAnsi="Arial" w:cs="Arial"/>
          <w:sz w:val="24"/>
          <w:szCs w:val="24"/>
        </w:rPr>
      </w:pPr>
    </w:p>
    <w:p w:rsidR="005B0457" w:rsidRPr="005B0457" w:rsidRDefault="005B0457" w:rsidP="005B0457">
      <w:pPr>
        <w:pStyle w:val="SemEspaamento"/>
        <w:jc w:val="both"/>
        <w:rPr>
          <w:rFonts w:ascii="Arial" w:hAnsi="Arial" w:cs="Arial"/>
          <w:sz w:val="24"/>
          <w:szCs w:val="24"/>
        </w:rPr>
      </w:pPr>
    </w:p>
    <w:p w:rsidR="005B0457" w:rsidRPr="005B0457" w:rsidRDefault="005B0457" w:rsidP="005B0457">
      <w:pPr>
        <w:pStyle w:val="SemEspaamento"/>
        <w:jc w:val="both"/>
        <w:rPr>
          <w:rFonts w:ascii="Arial" w:hAnsi="Arial" w:cs="Arial"/>
          <w:sz w:val="24"/>
          <w:szCs w:val="24"/>
        </w:rPr>
      </w:pPr>
    </w:p>
    <w:p w:rsidR="00A9584E" w:rsidRDefault="00FF29EE" w:rsidP="00A9584E">
      <w:pPr>
        <w:pStyle w:val="SemEspaamento"/>
        <w:ind w:left="3969"/>
        <w:jc w:val="both"/>
        <w:rPr>
          <w:rFonts w:ascii="Arial" w:hAnsi="Arial" w:cs="Arial"/>
        </w:rPr>
      </w:pPr>
      <w:r>
        <w:rPr>
          <w:rFonts w:ascii="Arial" w:hAnsi="Arial" w:cs="Arial"/>
        </w:rPr>
        <w:t>Artigo</w:t>
      </w:r>
      <w:r w:rsidR="00CA3B56">
        <w:rPr>
          <w:rFonts w:ascii="Arial" w:hAnsi="Arial" w:cs="Arial"/>
        </w:rPr>
        <w:t xml:space="preserve"> apresentado</w:t>
      </w:r>
      <w:r w:rsidR="005B0457" w:rsidRPr="00946F01">
        <w:rPr>
          <w:rFonts w:ascii="Arial" w:hAnsi="Arial" w:cs="Arial"/>
        </w:rPr>
        <w:t xml:space="preserve"> à Disci</w:t>
      </w:r>
      <w:r w:rsidR="00AE7903">
        <w:rPr>
          <w:rFonts w:ascii="Arial" w:hAnsi="Arial" w:cs="Arial"/>
        </w:rPr>
        <w:t>plina Metodologia Científica</w:t>
      </w:r>
      <w:r w:rsidR="005B0457" w:rsidRPr="00946F01">
        <w:rPr>
          <w:rFonts w:ascii="Arial" w:hAnsi="Arial" w:cs="Arial"/>
        </w:rPr>
        <w:t>, do Cu</w:t>
      </w:r>
      <w:r w:rsidR="00AE7903">
        <w:rPr>
          <w:rFonts w:ascii="Arial" w:hAnsi="Arial" w:cs="Arial"/>
        </w:rPr>
        <w:t>rso de Mestrado em Ciências da Educação</w:t>
      </w:r>
      <w:r w:rsidR="006F0A36">
        <w:rPr>
          <w:rFonts w:ascii="Arial" w:hAnsi="Arial" w:cs="Arial"/>
        </w:rPr>
        <w:t xml:space="preserve">, </w:t>
      </w:r>
      <w:r w:rsidR="006F0A36" w:rsidRPr="006F0A36">
        <w:rPr>
          <w:rFonts w:ascii="Arial" w:hAnsi="Arial" w:cs="Arial"/>
        </w:rPr>
        <w:t xml:space="preserve">da </w:t>
      </w:r>
      <w:r w:rsidR="00AE7903">
        <w:rPr>
          <w:rFonts w:ascii="Arial" w:hAnsi="Arial" w:cs="Arial"/>
        </w:rPr>
        <w:t>Olwa University</w:t>
      </w:r>
      <w:r w:rsidR="005B0457" w:rsidRPr="00946F01">
        <w:rPr>
          <w:rFonts w:ascii="Arial" w:hAnsi="Arial" w:cs="Arial"/>
        </w:rPr>
        <w:t>, como requisito parcial de avaliação e obtenção de nota.</w:t>
      </w:r>
    </w:p>
    <w:p w:rsidR="00A9584E" w:rsidRDefault="00A9584E" w:rsidP="00A9584E">
      <w:pPr>
        <w:pStyle w:val="SemEspaamento"/>
        <w:ind w:left="3969"/>
        <w:jc w:val="both"/>
        <w:rPr>
          <w:rFonts w:ascii="Arial" w:hAnsi="Arial" w:cs="Arial"/>
        </w:rPr>
      </w:pPr>
    </w:p>
    <w:p w:rsidR="005B0457" w:rsidRPr="00A9584E" w:rsidRDefault="00FF29EE" w:rsidP="00A9584E">
      <w:pPr>
        <w:pStyle w:val="SemEspaamento"/>
        <w:ind w:left="3969"/>
        <w:jc w:val="both"/>
        <w:rPr>
          <w:rFonts w:ascii="Arial" w:hAnsi="Arial" w:cs="Arial"/>
        </w:rPr>
      </w:pPr>
      <w:r>
        <w:rPr>
          <w:rFonts w:ascii="Arial" w:hAnsi="Arial" w:cs="Arial"/>
        </w:rPr>
        <w:t>Orientador</w:t>
      </w:r>
      <w:r w:rsidR="005B0457" w:rsidRPr="00A9584E">
        <w:rPr>
          <w:rFonts w:ascii="Arial" w:hAnsi="Arial" w:cs="Arial"/>
        </w:rPr>
        <w:t>: Prof.</w:t>
      </w:r>
      <w:r>
        <w:rPr>
          <w:rFonts w:ascii="Arial" w:hAnsi="Arial" w:cs="Arial"/>
        </w:rPr>
        <w:t>º</w:t>
      </w:r>
      <w:r w:rsidR="005B0457" w:rsidRPr="00A9584E">
        <w:rPr>
          <w:rFonts w:ascii="Arial" w:hAnsi="Arial" w:cs="Arial"/>
        </w:rPr>
        <w:t xml:space="preserve"> M</w:t>
      </w:r>
      <w:r w:rsidR="00AE7903">
        <w:rPr>
          <w:rFonts w:ascii="Arial" w:hAnsi="Arial" w:cs="Arial"/>
        </w:rPr>
        <w:t>e. Dídimo Matos.</w:t>
      </w: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jc w:val="center"/>
        <w:rPr>
          <w:rFonts w:ascii="Arial" w:hAnsi="Arial" w:cs="Arial"/>
          <w:sz w:val="24"/>
          <w:szCs w:val="24"/>
        </w:rPr>
      </w:pPr>
    </w:p>
    <w:p w:rsidR="005B0457" w:rsidRPr="005B0457" w:rsidRDefault="005B0457" w:rsidP="005B0457">
      <w:pPr>
        <w:pStyle w:val="SemEspaamento"/>
        <w:rPr>
          <w:rFonts w:ascii="Arial" w:hAnsi="Arial" w:cs="Arial"/>
          <w:sz w:val="24"/>
          <w:szCs w:val="24"/>
        </w:rPr>
      </w:pPr>
    </w:p>
    <w:p w:rsidR="005B0457" w:rsidRDefault="005B0457" w:rsidP="005B0457">
      <w:pPr>
        <w:pStyle w:val="SemEspaamento"/>
        <w:tabs>
          <w:tab w:val="left" w:pos="5174"/>
        </w:tabs>
        <w:rPr>
          <w:rFonts w:ascii="Arial" w:hAnsi="Arial" w:cs="Arial"/>
          <w:sz w:val="24"/>
          <w:szCs w:val="24"/>
        </w:rPr>
      </w:pPr>
    </w:p>
    <w:p w:rsidR="006F0A36" w:rsidRDefault="006F0A36" w:rsidP="005B0457">
      <w:pPr>
        <w:pStyle w:val="SemEspaamento"/>
        <w:tabs>
          <w:tab w:val="left" w:pos="5174"/>
        </w:tabs>
        <w:rPr>
          <w:rFonts w:ascii="Arial" w:hAnsi="Arial" w:cs="Arial"/>
          <w:sz w:val="24"/>
          <w:szCs w:val="24"/>
        </w:rPr>
      </w:pPr>
    </w:p>
    <w:p w:rsidR="002C62EA" w:rsidRDefault="002C62EA" w:rsidP="005B0457">
      <w:pPr>
        <w:pStyle w:val="SemEspaamento"/>
        <w:tabs>
          <w:tab w:val="left" w:pos="5174"/>
        </w:tabs>
        <w:rPr>
          <w:rFonts w:ascii="Arial" w:hAnsi="Arial" w:cs="Arial"/>
          <w:sz w:val="24"/>
          <w:szCs w:val="24"/>
        </w:rPr>
      </w:pPr>
    </w:p>
    <w:p w:rsidR="002C62EA" w:rsidRDefault="002C62EA" w:rsidP="005B0457">
      <w:pPr>
        <w:pStyle w:val="SemEspaamento"/>
        <w:tabs>
          <w:tab w:val="left" w:pos="5174"/>
        </w:tabs>
        <w:rPr>
          <w:rFonts w:ascii="Arial" w:hAnsi="Arial" w:cs="Arial"/>
          <w:sz w:val="24"/>
          <w:szCs w:val="24"/>
        </w:rPr>
      </w:pPr>
    </w:p>
    <w:p w:rsidR="005B0457" w:rsidRPr="005B0457" w:rsidRDefault="005B0457" w:rsidP="005B0457">
      <w:pPr>
        <w:pStyle w:val="SemEspaamento"/>
        <w:tabs>
          <w:tab w:val="left" w:pos="5174"/>
        </w:tabs>
        <w:rPr>
          <w:rFonts w:ascii="Arial" w:hAnsi="Arial" w:cs="Arial"/>
          <w:sz w:val="24"/>
          <w:szCs w:val="24"/>
        </w:rPr>
      </w:pPr>
    </w:p>
    <w:p w:rsidR="005B0457" w:rsidRPr="005B0457" w:rsidRDefault="009F1464" w:rsidP="005B0457">
      <w:pPr>
        <w:pStyle w:val="SemEspaamento"/>
        <w:jc w:val="center"/>
        <w:rPr>
          <w:rFonts w:ascii="Arial" w:hAnsi="Arial" w:cs="Arial"/>
          <w:sz w:val="24"/>
          <w:szCs w:val="24"/>
        </w:rPr>
      </w:pPr>
      <w:r>
        <w:rPr>
          <w:rFonts w:ascii="Arial" w:hAnsi="Arial" w:cs="Arial"/>
          <w:sz w:val="24"/>
          <w:szCs w:val="24"/>
        </w:rPr>
        <w:t>Pedras de Fogo</w:t>
      </w:r>
      <w:r w:rsidR="00FD5609">
        <w:rPr>
          <w:rFonts w:ascii="Arial" w:hAnsi="Arial" w:cs="Arial"/>
          <w:sz w:val="24"/>
          <w:szCs w:val="24"/>
        </w:rPr>
        <w:t xml:space="preserve"> – PB</w:t>
      </w:r>
    </w:p>
    <w:p w:rsidR="005B0457" w:rsidRDefault="009F1464" w:rsidP="005B0457">
      <w:pPr>
        <w:pStyle w:val="SemEspaamento"/>
        <w:jc w:val="center"/>
        <w:rPr>
          <w:rFonts w:ascii="Arial" w:hAnsi="Arial" w:cs="Arial"/>
          <w:sz w:val="24"/>
          <w:szCs w:val="24"/>
        </w:rPr>
      </w:pPr>
      <w:r>
        <w:rPr>
          <w:rFonts w:ascii="Arial" w:hAnsi="Arial" w:cs="Arial"/>
          <w:sz w:val="24"/>
          <w:szCs w:val="24"/>
        </w:rPr>
        <w:t>Outubro</w:t>
      </w:r>
      <w:r w:rsidR="005B0457" w:rsidRPr="005B0457">
        <w:rPr>
          <w:rFonts w:ascii="Arial" w:hAnsi="Arial" w:cs="Arial"/>
          <w:sz w:val="24"/>
          <w:szCs w:val="24"/>
        </w:rPr>
        <w:t>/201</w:t>
      </w:r>
      <w:r w:rsidR="00AB5E31">
        <w:rPr>
          <w:rFonts w:ascii="Arial" w:hAnsi="Arial" w:cs="Arial"/>
          <w:sz w:val="24"/>
          <w:szCs w:val="24"/>
        </w:rPr>
        <w:t>5</w:t>
      </w:r>
    </w:p>
    <w:p w:rsidR="00320DBE" w:rsidRDefault="00320DBE" w:rsidP="005B0457">
      <w:pPr>
        <w:pStyle w:val="SemEspaamento"/>
        <w:spacing w:line="360" w:lineRule="auto"/>
        <w:jc w:val="both"/>
        <w:rPr>
          <w:rFonts w:ascii="Arial" w:hAnsi="Arial" w:cs="Arial"/>
          <w:sz w:val="24"/>
          <w:szCs w:val="24"/>
        </w:rPr>
        <w:sectPr w:rsidR="00320DBE" w:rsidSect="005B0457">
          <w:pgSz w:w="11906" w:h="16838"/>
          <w:pgMar w:top="1701" w:right="1134" w:bottom="1134" w:left="1701" w:header="709" w:footer="709" w:gutter="0"/>
          <w:cols w:space="708"/>
          <w:docGrid w:linePitch="360"/>
        </w:sectPr>
      </w:pPr>
    </w:p>
    <w:p w:rsidR="00FF29EE" w:rsidRPr="00FF29EE" w:rsidRDefault="00A847D8" w:rsidP="00FF29EE">
      <w:pPr>
        <w:pStyle w:val="SemEspaamento"/>
        <w:spacing w:line="360" w:lineRule="auto"/>
        <w:jc w:val="center"/>
        <w:rPr>
          <w:rFonts w:ascii="Arial" w:hAnsi="Arial" w:cs="Arial"/>
          <w:b/>
          <w:sz w:val="24"/>
          <w:szCs w:val="24"/>
        </w:rPr>
      </w:pPr>
      <w:r>
        <w:rPr>
          <w:rFonts w:ascii="Arial" w:hAnsi="Arial" w:cs="Arial"/>
          <w:b/>
          <w:sz w:val="24"/>
          <w:szCs w:val="24"/>
        </w:rPr>
        <w:lastRenderedPageBreak/>
        <w:t>ANÁLISE TEXTUAL</w:t>
      </w:r>
    </w:p>
    <w:p w:rsidR="00FF29EE" w:rsidRDefault="00FF29EE" w:rsidP="00A9584E">
      <w:pPr>
        <w:pStyle w:val="SemEspaamento"/>
        <w:spacing w:line="360" w:lineRule="auto"/>
        <w:jc w:val="both"/>
        <w:rPr>
          <w:rFonts w:ascii="Arial" w:hAnsi="Arial" w:cs="Arial"/>
          <w:b/>
          <w:sz w:val="24"/>
          <w:szCs w:val="24"/>
        </w:rPr>
      </w:pPr>
    </w:p>
    <w:p w:rsidR="00FF29EE" w:rsidRPr="00FF29EE" w:rsidRDefault="00A847D8" w:rsidP="00FF29EE">
      <w:pPr>
        <w:pStyle w:val="SemEspaamento"/>
        <w:spacing w:line="360" w:lineRule="auto"/>
        <w:jc w:val="right"/>
        <w:rPr>
          <w:rFonts w:ascii="Arial" w:hAnsi="Arial" w:cs="Arial"/>
          <w:sz w:val="24"/>
          <w:szCs w:val="24"/>
        </w:rPr>
      </w:pPr>
      <w:r>
        <w:rPr>
          <w:rFonts w:ascii="Arial" w:hAnsi="Arial" w:cs="Arial"/>
          <w:sz w:val="24"/>
          <w:szCs w:val="24"/>
        </w:rPr>
        <w:t>Maria Gonçalo da S</w:t>
      </w:r>
      <w:r w:rsidRPr="00A847D8">
        <w:rPr>
          <w:rFonts w:ascii="Arial" w:hAnsi="Arial" w:cs="Arial"/>
          <w:sz w:val="24"/>
          <w:szCs w:val="24"/>
        </w:rPr>
        <w:t>ilva</w:t>
      </w:r>
      <w:r w:rsidR="00666FDF">
        <w:rPr>
          <w:rStyle w:val="Refdenotaderodap"/>
          <w:rFonts w:ascii="Arial" w:hAnsi="Arial" w:cs="Arial"/>
          <w:sz w:val="24"/>
          <w:szCs w:val="24"/>
        </w:rPr>
        <w:footnoteReference w:id="2"/>
      </w:r>
      <w:r w:rsidR="00666FDF">
        <w:rPr>
          <w:rFonts w:ascii="Arial" w:hAnsi="Arial" w:cs="Arial"/>
          <w:sz w:val="24"/>
          <w:szCs w:val="24"/>
        </w:rPr>
        <w:t>.</w:t>
      </w:r>
    </w:p>
    <w:p w:rsidR="00666FDF" w:rsidRDefault="00666FDF" w:rsidP="00A9584E">
      <w:pPr>
        <w:pStyle w:val="SemEspaamento"/>
        <w:spacing w:line="360" w:lineRule="auto"/>
        <w:jc w:val="both"/>
        <w:rPr>
          <w:rFonts w:ascii="Arial" w:hAnsi="Arial" w:cs="Arial"/>
          <w:b/>
          <w:sz w:val="24"/>
          <w:szCs w:val="24"/>
        </w:rPr>
      </w:pPr>
    </w:p>
    <w:p w:rsidR="00666FDF" w:rsidRDefault="00666FDF" w:rsidP="00666FDF">
      <w:pPr>
        <w:pStyle w:val="SemEspaamento"/>
        <w:jc w:val="both"/>
        <w:rPr>
          <w:rFonts w:ascii="Arial" w:hAnsi="Arial" w:cs="Arial"/>
          <w:b/>
          <w:sz w:val="24"/>
          <w:szCs w:val="24"/>
        </w:rPr>
      </w:pPr>
      <w:r>
        <w:rPr>
          <w:rFonts w:ascii="Arial" w:hAnsi="Arial" w:cs="Arial"/>
          <w:b/>
          <w:sz w:val="24"/>
          <w:szCs w:val="24"/>
        </w:rPr>
        <w:t>RESUMO</w:t>
      </w:r>
    </w:p>
    <w:p w:rsidR="00666FDF" w:rsidRDefault="00666FDF" w:rsidP="00666FDF">
      <w:pPr>
        <w:pStyle w:val="SemEspaamento"/>
        <w:jc w:val="both"/>
        <w:rPr>
          <w:rFonts w:ascii="Arial" w:hAnsi="Arial" w:cs="Arial"/>
          <w:b/>
          <w:sz w:val="24"/>
          <w:szCs w:val="24"/>
        </w:rPr>
      </w:pPr>
    </w:p>
    <w:p w:rsidR="002E7662" w:rsidRPr="003942E1" w:rsidRDefault="00182725" w:rsidP="00666FDF">
      <w:pPr>
        <w:pStyle w:val="SemEspaamento"/>
        <w:jc w:val="both"/>
        <w:rPr>
          <w:rFonts w:ascii="Arial" w:hAnsi="Arial" w:cs="Arial"/>
          <w:sz w:val="24"/>
          <w:szCs w:val="24"/>
        </w:rPr>
      </w:pPr>
      <w:r>
        <w:rPr>
          <w:rFonts w:ascii="Arial" w:hAnsi="Arial" w:cs="Arial"/>
          <w:sz w:val="24"/>
          <w:szCs w:val="24"/>
        </w:rPr>
        <w:t>O presente artigo ci</w:t>
      </w:r>
      <w:r w:rsidR="00D02F39">
        <w:rPr>
          <w:rFonts w:ascii="Arial" w:hAnsi="Arial" w:cs="Arial"/>
          <w:sz w:val="24"/>
          <w:szCs w:val="24"/>
        </w:rPr>
        <w:t xml:space="preserve">entífico constitui-se em uma pesquisa bibliográfica relacionada com os principais aspectos da análise textual, tais como definição, classificação, entre outros. </w:t>
      </w:r>
      <w:r w:rsidR="00145B82">
        <w:rPr>
          <w:rFonts w:ascii="Arial" w:hAnsi="Arial" w:cs="Arial"/>
          <w:sz w:val="24"/>
          <w:szCs w:val="24"/>
        </w:rPr>
        <w:t>A escolha da abordagem desta temática neste estudo se deu pelo interesse em ampliarmos nossos conhecimentos sobre o modo como um texto pode ser analisado e demais assuntos relacionados a este tema. Assim, podemos dizer que o principal objetivo deste artigo é reunir todas as informações possíveis dos constituintes da análise textual: conceito, tipos, estrutura etc. Para melhor desenvolvermos este estudo, o mesmo estará voltado para a reflexão da seguinte problemática: O que é realmente uma análise textual e como est</w:t>
      </w:r>
      <w:r w:rsidR="00A15BE7">
        <w:rPr>
          <w:rFonts w:ascii="Arial" w:hAnsi="Arial" w:cs="Arial"/>
          <w:sz w:val="24"/>
          <w:szCs w:val="24"/>
        </w:rPr>
        <w:t>a se encontra constituída? Para nos ajudar nesta reflexão, foi muito importante a consulta às obras de Astivera (2015), Martins (2010), Prestes (2012), Ruiz (2011),</w:t>
      </w:r>
      <w:r w:rsidR="00EA5CE3">
        <w:rPr>
          <w:rFonts w:ascii="Arial" w:hAnsi="Arial" w:cs="Arial"/>
          <w:sz w:val="24"/>
          <w:szCs w:val="24"/>
        </w:rPr>
        <w:t xml:space="preserve"> Silveira (2011), entre outros. Ao término deste estudo, esperamos ter conseguido obter </w:t>
      </w:r>
      <w:r w:rsidR="003942E1">
        <w:rPr>
          <w:rFonts w:ascii="Arial" w:hAnsi="Arial" w:cs="Arial"/>
          <w:sz w:val="24"/>
          <w:szCs w:val="24"/>
        </w:rPr>
        <w:t>o maior número possível de informações sobre a análise textual</w:t>
      </w:r>
      <w:r w:rsidR="00477537">
        <w:rPr>
          <w:rFonts w:ascii="Arial" w:hAnsi="Arial" w:cs="Arial"/>
          <w:sz w:val="24"/>
          <w:szCs w:val="24"/>
        </w:rPr>
        <w:t xml:space="preserve"> e os elementos que a compõe</w:t>
      </w:r>
      <w:r w:rsidR="003942E1">
        <w:rPr>
          <w:rFonts w:ascii="Arial" w:hAnsi="Arial" w:cs="Arial"/>
          <w:sz w:val="24"/>
          <w:szCs w:val="24"/>
        </w:rPr>
        <w:t>.</w:t>
      </w:r>
    </w:p>
    <w:p w:rsidR="00182725" w:rsidRDefault="00182725" w:rsidP="00666FDF">
      <w:pPr>
        <w:pStyle w:val="SemEspaamento"/>
        <w:jc w:val="both"/>
        <w:rPr>
          <w:rFonts w:ascii="Arial" w:hAnsi="Arial" w:cs="Arial"/>
          <w:b/>
          <w:sz w:val="24"/>
          <w:szCs w:val="24"/>
        </w:rPr>
      </w:pPr>
    </w:p>
    <w:p w:rsidR="00666FDF" w:rsidRPr="00666FDF" w:rsidRDefault="00666FDF" w:rsidP="00666FDF">
      <w:pPr>
        <w:pStyle w:val="SemEspaamento"/>
        <w:jc w:val="both"/>
        <w:rPr>
          <w:rFonts w:ascii="Arial" w:hAnsi="Arial" w:cs="Arial"/>
          <w:sz w:val="24"/>
          <w:szCs w:val="24"/>
        </w:rPr>
      </w:pPr>
      <w:r w:rsidRPr="00666FDF">
        <w:rPr>
          <w:rFonts w:ascii="Arial" w:hAnsi="Arial" w:cs="Arial"/>
          <w:b/>
          <w:sz w:val="24"/>
          <w:szCs w:val="24"/>
        </w:rPr>
        <w:t>Palavras-chave:</w:t>
      </w:r>
      <w:r w:rsidR="00182725">
        <w:rPr>
          <w:rFonts w:ascii="Arial" w:hAnsi="Arial" w:cs="Arial"/>
          <w:sz w:val="24"/>
          <w:szCs w:val="24"/>
        </w:rPr>
        <w:t>Análise. Interpretação. Texto.</w:t>
      </w:r>
    </w:p>
    <w:p w:rsidR="00666FDF" w:rsidRDefault="00666FDF" w:rsidP="00A9584E">
      <w:pPr>
        <w:pStyle w:val="SemEspaamento"/>
        <w:spacing w:line="360" w:lineRule="auto"/>
        <w:jc w:val="both"/>
        <w:rPr>
          <w:rFonts w:ascii="Arial" w:hAnsi="Arial" w:cs="Arial"/>
          <w:b/>
          <w:sz w:val="24"/>
          <w:szCs w:val="24"/>
        </w:rPr>
      </w:pPr>
    </w:p>
    <w:p w:rsidR="00666FDF" w:rsidRDefault="00666FDF" w:rsidP="00A9584E">
      <w:pPr>
        <w:pStyle w:val="SemEspaamento"/>
        <w:spacing w:line="360" w:lineRule="auto"/>
        <w:jc w:val="both"/>
        <w:rPr>
          <w:rFonts w:ascii="Arial" w:hAnsi="Arial" w:cs="Arial"/>
          <w:b/>
          <w:sz w:val="24"/>
          <w:szCs w:val="24"/>
        </w:rPr>
      </w:pPr>
    </w:p>
    <w:p w:rsidR="005B0457" w:rsidRDefault="00A9584E" w:rsidP="00A9584E">
      <w:pPr>
        <w:pStyle w:val="SemEspaamento"/>
        <w:spacing w:line="360" w:lineRule="auto"/>
        <w:jc w:val="both"/>
        <w:rPr>
          <w:rFonts w:ascii="Arial" w:hAnsi="Arial" w:cs="Arial"/>
          <w:b/>
          <w:sz w:val="24"/>
          <w:szCs w:val="24"/>
        </w:rPr>
      </w:pPr>
      <w:r>
        <w:rPr>
          <w:rFonts w:ascii="Arial" w:hAnsi="Arial" w:cs="Arial"/>
          <w:b/>
          <w:sz w:val="24"/>
          <w:szCs w:val="24"/>
        </w:rPr>
        <w:t xml:space="preserve">1. </w:t>
      </w:r>
      <w:r w:rsidR="005B0457">
        <w:rPr>
          <w:rFonts w:ascii="Arial" w:hAnsi="Arial" w:cs="Arial"/>
          <w:b/>
          <w:sz w:val="24"/>
          <w:szCs w:val="24"/>
        </w:rPr>
        <w:t>INTRODUÇÃO</w:t>
      </w:r>
    </w:p>
    <w:p w:rsidR="005B0457" w:rsidRDefault="005B0457" w:rsidP="005B0457">
      <w:pPr>
        <w:pStyle w:val="SemEspaamento"/>
        <w:spacing w:line="360" w:lineRule="auto"/>
        <w:jc w:val="both"/>
        <w:rPr>
          <w:rFonts w:ascii="Arial" w:hAnsi="Arial" w:cs="Arial"/>
          <w:b/>
          <w:sz w:val="24"/>
          <w:szCs w:val="24"/>
        </w:rPr>
      </w:pPr>
    </w:p>
    <w:p w:rsidR="007B0F51" w:rsidRDefault="007B0F51" w:rsidP="002C62EA">
      <w:pPr>
        <w:pStyle w:val="SemEspaamento"/>
        <w:spacing w:line="360" w:lineRule="auto"/>
        <w:ind w:firstLine="851"/>
        <w:jc w:val="both"/>
        <w:rPr>
          <w:rFonts w:ascii="Arial" w:hAnsi="Arial" w:cs="Arial"/>
          <w:sz w:val="24"/>
          <w:szCs w:val="24"/>
        </w:rPr>
      </w:pPr>
      <w:r>
        <w:rPr>
          <w:rFonts w:ascii="Arial" w:hAnsi="Arial" w:cs="Arial"/>
          <w:sz w:val="24"/>
          <w:szCs w:val="24"/>
        </w:rPr>
        <w:t>Como veremos aqui</w:t>
      </w:r>
      <w:r w:rsidR="00E91F57">
        <w:rPr>
          <w:rFonts w:ascii="Arial" w:hAnsi="Arial" w:cs="Arial"/>
          <w:sz w:val="24"/>
          <w:szCs w:val="24"/>
        </w:rPr>
        <w:t xml:space="preserve">, analisar um texto significa estudá-lo, decompô-lo, dissecá-lo, dividi-lo e interpretá-lo. Assim, neste tipo de análise, cada parte de um texto deve ser avaliado procurando-se os aspectos chaves do autor e a relação entre as partes que o constitui. </w:t>
      </w:r>
    </w:p>
    <w:p w:rsidR="00315A29" w:rsidRDefault="00E91F57" w:rsidP="007B0F51">
      <w:pPr>
        <w:pStyle w:val="SemEspaamento"/>
        <w:spacing w:line="360" w:lineRule="auto"/>
        <w:ind w:firstLine="851"/>
        <w:jc w:val="both"/>
        <w:rPr>
          <w:rFonts w:ascii="Arial" w:hAnsi="Arial" w:cs="Arial"/>
          <w:color w:val="0D0D0D" w:themeColor="text1" w:themeTint="F2"/>
          <w:sz w:val="24"/>
          <w:szCs w:val="24"/>
        </w:rPr>
      </w:pPr>
      <w:r>
        <w:rPr>
          <w:rFonts w:ascii="Arial" w:hAnsi="Arial" w:cs="Arial"/>
          <w:sz w:val="24"/>
          <w:szCs w:val="24"/>
        </w:rPr>
        <w:t xml:space="preserve">De um modo geral, podemos dizer que o objetivo de uma análise textual é o aprimoramento da leitura, a seleção dos trechos mais importantes contidos no texto e a familiarização com os termos técnicos, ideias, entre outros. De acordo com Prestes (2012, p. 28), </w:t>
      </w:r>
      <w:r w:rsidR="00612585">
        <w:rPr>
          <w:rFonts w:ascii="Arial" w:hAnsi="Arial" w:cs="Arial"/>
          <w:sz w:val="24"/>
          <w:szCs w:val="24"/>
        </w:rPr>
        <w:t>“</w:t>
      </w:r>
      <w:r>
        <w:rPr>
          <w:rFonts w:ascii="Arial" w:hAnsi="Arial" w:cs="Arial"/>
          <w:sz w:val="24"/>
          <w:szCs w:val="24"/>
        </w:rPr>
        <w:t xml:space="preserve">o principal objetivos de uma análise textual é </w:t>
      </w:r>
      <w:r w:rsidR="007B0F51" w:rsidRPr="00E91F57">
        <w:rPr>
          <w:rFonts w:ascii="Arial" w:hAnsi="Arial" w:cs="Arial"/>
          <w:color w:val="0D0D0D" w:themeColor="text1" w:themeTint="F2"/>
          <w:sz w:val="24"/>
          <w:szCs w:val="24"/>
        </w:rPr>
        <w:t xml:space="preserve">hierarquizar o conteúdo do texto; perceber que as </w:t>
      </w:r>
      <w:r w:rsidRPr="00E91F57">
        <w:rPr>
          <w:rFonts w:ascii="Arial" w:hAnsi="Arial" w:cs="Arial"/>
          <w:color w:val="0D0D0D" w:themeColor="text1" w:themeTint="F2"/>
          <w:sz w:val="24"/>
          <w:szCs w:val="24"/>
        </w:rPr>
        <w:t>ideias</w:t>
      </w:r>
      <w:r w:rsidR="007B0F51" w:rsidRPr="00E91F57">
        <w:rPr>
          <w:rFonts w:ascii="Arial" w:hAnsi="Arial" w:cs="Arial"/>
          <w:color w:val="0D0D0D" w:themeColor="text1" w:themeTint="F2"/>
          <w:sz w:val="24"/>
          <w:szCs w:val="24"/>
        </w:rPr>
        <w:t xml:space="preserve"> se relacionam e, identificar as conclusões e as bases que as sustentam</w:t>
      </w:r>
      <w:r w:rsidR="00612585">
        <w:rPr>
          <w:rFonts w:ascii="Arial" w:hAnsi="Arial" w:cs="Arial"/>
          <w:color w:val="0D0D0D" w:themeColor="text1" w:themeTint="F2"/>
          <w:sz w:val="24"/>
          <w:szCs w:val="24"/>
        </w:rPr>
        <w:t>”</w:t>
      </w:r>
      <w:r w:rsidR="007B0F51" w:rsidRPr="00E91F57">
        <w:rPr>
          <w:rFonts w:ascii="Arial" w:hAnsi="Arial" w:cs="Arial"/>
          <w:color w:val="0D0D0D" w:themeColor="text1" w:themeTint="F2"/>
          <w:sz w:val="24"/>
          <w:szCs w:val="24"/>
        </w:rPr>
        <w:t>.</w:t>
      </w:r>
      <w:r w:rsidR="00315A29">
        <w:rPr>
          <w:rFonts w:ascii="Arial" w:hAnsi="Arial" w:cs="Arial"/>
          <w:color w:val="0D0D0D" w:themeColor="text1" w:themeTint="F2"/>
          <w:sz w:val="24"/>
          <w:szCs w:val="24"/>
        </w:rPr>
        <w:t xml:space="preserve"> Assim, podemos concluir que uma análise textual tem como finalidade conduzir o leitor a conceber uma visão ampla sobre </w:t>
      </w:r>
      <w:r w:rsidR="00315A29">
        <w:rPr>
          <w:rFonts w:ascii="Arial" w:hAnsi="Arial" w:cs="Arial"/>
          <w:color w:val="0D0D0D" w:themeColor="text1" w:themeTint="F2"/>
          <w:sz w:val="24"/>
          <w:szCs w:val="24"/>
        </w:rPr>
        <w:lastRenderedPageBreak/>
        <w:t>determinado texto, pretendendo desenvolver uma leitura detalhada, isto é, estudando as ideias principais e o pensamento do autor de uma forma objetiva e clara, destacando as partes essenciais do texto.</w:t>
      </w:r>
    </w:p>
    <w:p w:rsidR="00E91F57" w:rsidRPr="00315A29" w:rsidRDefault="00044526" w:rsidP="007B0F51">
      <w:pPr>
        <w:pStyle w:val="SemEspaamento"/>
        <w:spacing w:line="360" w:lineRule="auto"/>
        <w:ind w:firstLine="851"/>
        <w:jc w:val="both"/>
        <w:rPr>
          <w:rFonts w:ascii="Arial" w:hAnsi="Arial" w:cs="Arial"/>
          <w:sz w:val="24"/>
          <w:szCs w:val="24"/>
        </w:rPr>
      </w:pPr>
      <w:r>
        <w:rPr>
          <w:rFonts w:ascii="Arial" w:hAnsi="Arial" w:cs="Arial"/>
          <w:color w:val="0D0D0D" w:themeColor="text1" w:themeTint="F2"/>
          <w:sz w:val="24"/>
          <w:szCs w:val="24"/>
        </w:rPr>
        <w:t>Durante a pesquisa bibliográfica que fundamentou o embasamento teórico deste estudo, vimos que a análise textual pode se apresentar da seguinte forma: análise textual propriamente dita, análise textual temática, análise interpretativa e crítica, problematização</w:t>
      </w:r>
      <w:r w:rsidR="00413CC6">
        <w:rPr>
          <w:rFonts w:ascii="Arial" w:hAnsi="Arial" w:cs="Arial"/>
          <w:color w:val="0D0D0D" w:themeColor="text1" w:themeTint="F2"/>
          <w:sz w:val="24"/>
          <w:szCs w:val="24"/>
        </w:rPr>
        <w:t xml:space="preserve"> e conclusão pessoal. Como parte integrante da análise textual encontramos: (a) Análises dos elementos, que visam a compreensão do texto; (b) Análise das relações, composta pelas ideias secundárias, pelos fatos específicos que conformam uma opinião, pelos pressupostos básicos de uma tese ou reflexão sobre a qual se apoia, pelos elementos de causa e efeito e pelos elementos de argumentação e afirmações pertinentes ou não; (c) Análise da estrutura, composta pela estática (resultante do processo de sucessão de fenômenos) e pela dinâmica (gerado de um processo</w:t>
      </w:r>
      <w:r w:rsidR="00BA55B2">
        <w:rPr>
          <w:rFonts w:ascii="Arial" w:hAnsi="Arial" w:cs="Arial"/>
          <w:color w:val="0D0D0D" w:themeColor="text1" w:themeTint="F2"/>
          <w:sz w:val="24"/>
          <w:szCs w:val="24"/>
        </w:rPr>
        <w:t>, como no casos dos textos das ciências sociais).</w:t>
      </w:r>
    </w:p>
    <w:p w:rsidR="00220F79" w:rsidRPr="00220F79" w:rsidRDefault="00220F79" w:rsidP="00896E4F">
      <w:pPr>
        <w:pStyle w:val="SemEspaamento"/>
        <w:spacing w:line="360" w:lineRule="auto"/>
        <w:jc w:val="both"/>
        <w:rPr>
          <w:rFonts w:ascii="Arial" w:hAnsi="Arial" w:cs="Arial"/>
          <w:sz w:val="24"/>
          <w:szCs w:val="24"/>
        </w:rPr>
      </w:pPr>
    </w:p>
    <w:p w:rsidR="00BA16B2" w:rsidRDefault="002C62EA" w:rsidP="00BA16B2">
      <w:pPr>
        <w:pStyle w:val="SemEspaamento"/>
        <w:spacing w:line="360" w:lineRule="auto"/>
        <w:jc w:val="both"/>
        <w:rPr>
          <w:rFonts w:ascii="Arial" w:hAnsi="Arial" w:cs="Arial"/>
          <w:b/>
          <w:sz w:val="24"/>
          <w:szCs w:val="24"/>
        </w:rPr>
      </w:pPr>
      <w:r>
        <w:rPr>
          <w:rFonts w:ascii="Arial" w:hAnsi="Arial" w:cs="Arial"/>
          <w:b/>
          <w:sz w:val="24"/>
          <w:szCs w:val="24"/>
        </w:rPr>
        <w:t>2</w:t>
      </w:r>
      <w:r w:rsidR="00BA16B2">
        <w:rPr>
          <w:rFonts w:ascii="Arial" w:hAnsi="Arial" w:cs="Arial"/>
          <w:b/>
          <w:sz w:val="24"/>
          <w:szCs w:val="24"/>
        </w:rPr>
        <w:t>. DESENVOLVIMENTO</w:t>
      </w:r>
    </w:p>
    <w:p w:rsidR="009E5BAE" w:rsidRPr="009E5BAE" w:rsidRDefault="009E5BAE" w:rsidP="009E5BAE">
      <w:pPr>
        <w:pStyle w:val="SemEspaamento"/>
        <w:spacing w:line="360" w:lineRule="auto"/>
        <w:ind w:firstLine="851"/>
        <w:jc w:val="both"/>
        <w:rPr>
          <w:rFonts w:ascii="Arial" w:hAnsi="Arial" w:cs="Arial"/>
          <w:sz w:val="24"/>
          <w:szCs w:val="24"/>
        </w:rPr>
      </w:pPr>
    </w:p>
    <w:p w:rsidR="00D1114F" w:rsidRDefault="00D1114F" w:rsidP="00D1114F">
      <w:pPr>
        <w:pStyle w:val="SemEspaamento"/>
        <w:spacing w:line="360" w:lineRule="auto"/>
        <w:ind w:firstLine="851"/>
        <w:jc w:val="both"/>
        <w:rPr>
          <w:rFonts w:ascii="Arial" w:hAnsi="Arial" w:cs="Arial"/>
          <w:sz w:val="24"/>
          <w:szCs w:val="24"/>
        </w:rPr>
      </w:pPr>
      <w:r>
        <w:rPr>
          <w:rFonts w:ascii="Arial" w:hAnsi="Arial" w:cs="Arial"/>
          <w:sz w:val="24"/>
          <w:szCs w:val="24"/>
        </w:rPr>
        <w:t>A análise textual pode ser definida como sendo uma leitura que visa à obtenção das principais e mais importantes ideias de um determinado texto. Cada parte de um texto deve ser avaliado procurando-se os aspectos chaves do autor e a relação entre as partes que o constitui. A decomposição desses aspectos essenciais e sua categorização nos conduz até o que podemos chamar de “ideia-chave”</w:t>
      </w:r>
      <w:r w:rsidR="00910091">
        <w:rPr>
          <w:rFonts w:ascii="Arial" w:hAnsi="Arial" w:cs="Arial"/>
          <w:sz w:val="24"/>
          <w:szCs w:val="24"/>
          <w:vertAlign w:val="superscript"/>
        </w:rPr>
        <w:t>1</w:t>
      </w:r>
      <w:r>
        <w:rPr>
          <w:rFonts w:ascii="Arial" w:hAnsi="Arial" w:cs="Arial"/>
          <w:sz w:val="24"/>
          <w:szCs w:val="24"/>
        </w:rPr>
        <w:t>.</w:t>
      </w:r>
    </w:p>
    <w:p w:rsidR="00612585" w:rsidRDefault="00D1114F" w:rsidP="00D1114F">
      <w:pPr>
        <w:pStyle w:val="SemEspaamento"/>
        <w:spacing w:line="360" w:lineRule="auto"/>
        <w:ind w:firstLine="851"/>
        <w:jc w:val="both"/>
        <w:rPr>
          <w:rFonts w:ascii="Arial" w:hAnsi="Arial" w:cs="Arial"/>
          <w:sz w:val="24"/>
          <w:szCs w:val="24"/>
        </w:rPr>
      </w:pPr>
      <w:r>
        <w:rPr>
          <w:rFonts w:ascii="Arial" w:hAnsi="Arial" w:cs="Arial"/>
          <w:sz w:val="24"/>
          <w:szCs w:val="24"/>
        </w:rPr>
        <w:t>De um modo geral, podemos dizer que o objetivo de uma análise textual é o aprimoramento da leitura, a seleção dos trechos mais importantes contidos no texto e a familiarização com os termos técnicos, ideias, entre outros (SOLÉ, 2008).</w:t>
      </w:r>
    </w:p>
    <w:p w:rsidR="00D1114F" w:rsidRDefault="00D1114F" w:rsidP="00D1114F">
      <w:pPr>
        <w:pStyle w:val="SemEspaamento"/>
        <w:spacing w:line="360" w:lineRule="auto"/>
        <w:ind w:firstLine="851"/>
        <w:jc w:val="both"/>
        <w:rPr>
          <w:rFonts w:ascii="Arial" w:hAnsi="Arial" w:cs="Arial"/>
          <w:sz w:val="24"/>
          <w:szCs w:val="24"/>
        </w:rPr>
      </w:pPr>
      <w:r>
        <w:rPr>
          <w:rFonts w:ascii="Arial" w:hAnsi="Arial" w:cs="Arial"/>
          <w:sz w:val="24"/>
          <w:szCs w:val="24"/>
        </w:rPr>
        <w:t>De acordo com</w:t>
      </w:r>
      <w:r w:rsidR="00910091">
        <w:rPr>
          <w:rFonts w:ascii="Arial" w:hAnsi="Arial" w:cs="Arial"/>
          <w:sz w:val="24"/>
          <w:szCs w:val="24"/>
        </w:rPr>
        <w:t xml:space="preserve"> Astivera (2015, p. 01), para efetivar uma análise textual eficiente, o leitor deve:</w:t>
      </w:r>
    </w:p>
    <w:p w:rsidR="00F80FDF" w:rsidRDefault="00F80FDF" w:rsidP="00F80FDF">
      <w:pPr>
        <w:pStyle w:val="SemEspaamento"/>
        <w:spacing w:line="360" w:lineRule="auto"/>
        <w:ind w:firstLine="851"/>
        <w:jc w:val="both"/>
        <w:rPr>
          <w:rFonts w:ascii="Arial" w:hAnsi="Arial" w:cs="Arial"/>
          <w:sz w:val="24"/>
          <w:szCs w:val="24"/>
        </w:rPr>
      </w:pPr>
    </w:p>
    <w:p w:rsidR="00910091" w:rsidRPr="00910091" w:rsidRDefault="00910091" w:rsidP="00910091">
      <w:pPr>
        <w:pStyle w:val="SemEspaamento"/>
        <w:ind w:left="2268"/>
        <w:jc w:val="both"/>
        <w:rPr>
          <w:rFonts w:ascii="Arial" w:hAnsi="Arial" w:cs="Arial"/>
          <w:color w:val="0D0D0D" w:themeColor="text1" w:themeTint="F2"/>
        </w:rPr>
      </w:pPr>
      <w:r w:rsidRPr="00910091">
        <w:rPr>
          <w:rFonts w:ascii="Arial" w:hAnsi="Arial" w:cs="Arial"/>
          <w:color w:val="0D0D0D" w:themeColor="text1" w:themeTint="F2"/>
        </w:rPr>
        <w:t xml:space="preserve">[...] </w:t>
      </w:r>
      <w:r w:rsidR="00F80FDF" w:rsidRPr="00910091">
        <w:rPr>
          <w:rFonts w:ascii="Arial" w:hAnsi="Arial" w:cs="Arial"/>
          <w:color w:val="0D0D0D" w:themeColor="text1" w:themeTint="F2"/>
        </w:rPr>
        <w:t>inicialmente o leitor deve ler o texto do começo ao fim, com o objetivo de uma primeira apresentação do pensamento do autor. Não há necessidade dessa leitura ser profunda. Trata-se apenas dos primeiros contatos iniciais, quando se sugere que já sejam feitas anotações dos vocábulos desconhecidos, pontos não entendidos em um primeiro momento, e todas as dúvidas que impeçam a compreensão do pensamento do autor.</w:t>
      </w:r>
    </w:p>
    <w:p w:rsidR="00910091" w:rsidRDefault="00910091" w:rsidP="00F80FDF">
      <w:pPr>
        <w:pStyle w:val="SemEspaamento"/>
        <w:spacing w:line="360" w:lineRule="auto"/>
        <w:ind w:firstLine="851"/>
        <w:jc w:val="both"/>
        <w:rPr>
          <w:rFonts w:ascii="Arial" w:hAnsi="Arial" w:cs="Arial"/>
          <w:color w:val="0D0D0D" w:themeColor="text1" w:themeTint="F2"/>
          <w:sz w:val="24"/>
          <w:szCs w:val="24"/>
        </w:rPr>
      </w:pPr>
      <w:r>
        <w:rPr>
          <w:rFonts w:ascii="Arial" w:hAnsi="Arial" w:cs="Arial"/>
          <w:color w:val="0D0D0D" w:themeColor="text1" w:themeTint="F2"/>
          <w:sz w:val="24"/>
          <w:szCs w:val="24"/>
        </w:rPr>
        <w:lastRenderedPageBreak/>
        <w:t>Sobre esta questão, é importante lembrarmos que após a leitura inicial, o leitor precisa esclarecer as dúvidas encontradas que, respondidas, possibilitam que o leitor prossiga para uma nova leitura, objetivando o entendimento do todo. Nesta segunda leitura, com todas as dúvidas esclarecida</w:t>
      </w:r>
      <w:r w:rsidR="00C04150">
        <w:rPr>
          <w:rFonts w:ascii="Arial" w:hAnsi="Arial" w:cs="Arial"/>
          <w:color w:val="0D0D0D" w:themeColor="text1" w:themeTint="F2"/>
          <w:sz w:val="24"/>
          <w:szCs w:val="24"/>
        </w:rPr>
        <w:t>s</w:t>
      </w:r>
      <w:r>
        <w:rPr>
          <w:rFonts w:ascii="Arial" w:hAnsi="Arial" w:cs="Arial"/>
          <w:color w:val="0D0D0D" w:themeColor="text1" w:themeTint="F2"/>
          <w:sz w:val="24"/>
          <w:szCs w:val="24"/>
        </w:rPr>
        <w:t>, o leitor pode preparar uma espécie de esquema provisório</w:t>
      </w:r>
      <w:r w:rsidR="00F04568">
        <w:rPr>
          <w:rFonts w:ascii="Arial" w:hAnsi="Arial" w:cs="Arial"/>
          <w:color w:val="0D0D0D" w:themeColor="text1" w:themeTint="F2"/>
          <w:sz w:val="24"/>
          <w:szCs w:val="24"/>
          <w:vertAlign w:val="superscript"/>
        </w:rPr>
        <w:t>2</w:t>
      </w:r>
      <w:r>
        <w:rPr>
          <w:rFonts w:ascii="Arial" w:hAnsi="Arial" w:cs="Arial"/>
          <w:color w:val="0D0D0D" w:themeColor="text1" w:themeTint="F2"/>
          <w:sz w:val="24"/>
          <w:szCs w:val="24"/>
        </w:rPr>
        <w:t xml:space="preserve"> do que já foi estudado. Isso irá </w:t>
      </w:r>
      <w:r w:rsidR="00C04150">
        <w:rPr>
          <w:rFonts w:ascii="Arial" w:hAnsi="Arial" w:cs="Arial"/>
          <w:color w:val="0D0D0D" w:themeColor="text1" w:themeTint="F2"/>
          <w:sz w:val="24"/>
          <w:szCs w:val="24"/>
        </w:rPr>
        <w:t>facilitar a interpretação das ideias e/ou fenômenos, na perspectiva de se conhecer as conclusões a que o autor chegou (SILVEIRA, 2011).</w:t>
      </w:r>
    </w:p>
    <w:p w:rsidR="004230B6" w:rsidRPr="00C04150" w:rsidRDefault="00C04150" w:rsidP="00C04150">
      <w:pPr>
        <w:pStyle w:val="SemEspaamento"/>
        <w:spacing w:line="360" w:lineRule="auto"/>
        <w:ind w:firstLine="851"/>
        <w:jc w:val="both"/>
        <w:rPr>
          <w:rFonts w:ascii="Arial" w:hAnsi="Arial" w:cs="Arial"/>
          <w:color w:val="0D0D0D" w:themeColor="text1" w:themeTint="F2"/>
          <w:sz w:val="24"/>
          <w:szCs w:val="24"/>
        </w:rPr>
      </w:pPr>
      <w:r>
        <w:rPr>
          <w:rFonts w:ascii="Arial" w:hAnsi="Arial" w:cs="Arial"/>
          <w:color w:val="0D0D0D" w:themeColor="text1" w:themeTint="F2"/>
          <w:sz w:val="24"/>
          <w:szCs w:val="24"/>
        </w:rPr>
        <w:t>Segundo Moran (2008, p. 43), “</w:t>
      </w:r>
      <w:r w:rsidR="00F80FDF" w:rsidRPr="00C04150">
        <w:rPr>
          <w:rFonts w:ascii="Arial" w:hAnsi="Arial" w:cs="Arial"/>
          <w:color w:val="0D0D0D" w:themeColor="text1" w:themeTint="F2"/>
          <w:sz w:val="24"/>
          <w:szCs w:val="24"/>
        </w:rPr>
        <w:t>É necessário o leitor relembrar que análise significa estudar um todo, dividindo em partes, interpretando cada uma delas, para a compreensão do todo</w:t>
      </w:r>
      <w:r>
        <w:rPr>
          <w:rFonts w:ascii="Arial" w:hAnsi="Arial" w:cs="Arial"/>
          <w:color w:val="0D0D0D" w:themeColor="text1" w:themeTint="F2"/>
          <w:sz w:val="24"/>
          <w:szCs w:val="24"/>
        </w:rPr>
        <w:t>”</w:t>
      </w:r>
      <w:r w:rsidR="00F80FDF" w:rsidRPr="00C04150">
        <w:rPr>
          <w:rFonts w:ascii="Arial" w:hAnsi="Arial" w:cs="Arial"/>
          <w:color w:val="0D0D0D" w:themeColor="text1" w:themeTint="F2"/>
          <w:sz w:val="24"/>
          <w:szCs w:val="24"/>
        </w:rPr>
        <w:t>.</w:t>
      </w:r>
      <w:r>
        <w:rPr>
          <w:rFonts w:ascii="Arial" w:hAnsi="Arial" w:cs="Arial"/>
          <w:color w:val="0D0D0D" w:themeColor="text1" w:themeTint="F2"/>
          <w:sz w:val="24"/>
          <w:szCs w:val="24"/>
        </w:rPr>
        <w:t xml:space="preserve"> Portanto, se faz uma análise de texto, consegue-se penetrar na ideia e no pensamento do autor que escreveu este texto.Para que o estudo textual seja finalizado, é necessário decompô-lo em trechos e, fazendo isso, estaremos realizando sua análise.</w:t>
      </w:r>
    </w:p>
    <w:p w:rsidR="004230B6" w:rsidRDefault="004230B6" w:rsidP="00F80FDF">
      <w:pPr>
        <w:pStyle w:val="SemEspaamento"/>
        <w:spacing w:line="360" w:lineRule="auto"/>
        <w:ind w:firstLine="851"/>
        <w:jc w:val="both"/>
        <w:rPr>
          <w:rFonts w:ascii="Arial" w:hAnsi="Arial" w:cs="Arial"/>
          <w:color w:val="0D0D0D" w:themeColor="text1" w:themeTint="F2"/>
          <w:sz w:val="24"/>
          <w:szCs w:val="24"/>
        </w:rPr>
      </w:pPr>
      <w:r>
        <w:rPr>
          <w:rFonts w:ascii="Arial" w:hAnsi="Arial" w:cs="Arial"/>
          <w:color w:val="0D0D0D" w:themeColor="text1" w:themeTint="F2"/>
          <w:sz w:val="24"/>
          <w:szCs w:val="24"/>
        </w:rPr>
        <w:t>Nos trabalhos de Marconi e Lakatos (2012) encontramos algumas sugestões de como produzir uma análise textual</w:t>
      </w:r>
      <w:r w:rsidR="00A33C6D">
        <w:rPr>
          <w:rFonts w:ascii="Arial" w:hAnsi="Arial" w:cs="Arial"/>
          <w:color w:val="0D0D0D" w:themeColor="text1" w:themeTint="F2"/>
          <w:sz w:val="24"/>
          <w:szCs w:val="24"/>
        </w:rPr>
        <w:t xml:space="preserve"> satisfatória, as quais podemos resumir da seguinte maneira:</w:t>
      </w:r>
    </w:p>
    <w:p w:rsidR="00A33C6D" w:rsidRDefault="00A33C6D" w:rsidP="00A33C6D">
      <w:pPr>
        <w:pStyle w:val="SemEspaamento"/>
        <w:spacing w:line="360" w:lineRule="auto"/>
        <w:jc w:val="both"/>
        <w:rPr>
          <w:rFonts w:ascii="Arial" w:hAnsi="Arial" w:cs="Arial"/>
          <w:color w:val="0D0D0D" w:themeColor="text1" w:themeTint="F2"/>
          <w:sz w:val="24"/>
          <w:szCs w:val="24"/>
        </w:rPr>
      </w:pPr>
    </w:p>
    <w:p w:rsidR="00417BEC" w:rsidRPr="00A33C6D" w:rsidRDefault="00A33C6D" w:rsidP="00A33C6D">
      <w:pPr>
        <w:pStyle w:val="SemEspaamento"/>
        <w:numPr>
          <w:ilvl w:val="0"/>
          <w:numId w:val="12"/>
        </w:numPr>
        <w:spacing w:line="360" w:lineRule="auto"/>
        <w:ind w:left="1134" w:hanging="283"/>
        <w:jc w:val="both"/>
        <w:rPr>
          <w:rFonts w:ascii="Arial" w:hAnsi="Arial" w:cs="Arial"/>
          <w:color w:val="0D0D0D" w:themeColor="text1" w:themeTint="F2"/>
          <w:sz w:val="24"/>
          <w:szCs w:val="24"/>
        </w:rPr>
      </w:pPr>
      <w:r w:rsidRPr="00A33C6D">
        <w:rPr>
          <w:rFonts w:ascii="Arial" w:hAnsi="Arial" w:cs="Arial"/>
          <w:color w:val="0D0D0D" w:themeColor="text1" w:themeTint="F2"/>
          <w:sz w:val="24"/>
          <w:szCs w:val="24"/>
        </w:rPr>
        <w:t xml:space="preserve">Estabelecer a unidade de leitura. </w:t>
      </w:r>
      <w:r w:rsidR="00417BEC" w:rsidRPr="00A33C6D">
        <w:rPr>
          <w:rFonts w:ascii="Arial" w:hAnsi="Arial" w:cs="Arial"/>
          <w:color w:val="0D0D0D" w:themeColor="text1" w:themeTint="F2"/>
          <w:sz w:val="24"/>
          <w:szCs w:val="24"/>
        </w:rPr>
        <w:t>Pode ser o capítulo de um livro, uma parte deste capítulo ou até um parágrafo;</w:t>
      </w:r>
    </w:p>
    <w:p w:rsidR="00417BEC" w:rsidRPr="00A33C6D" w:rsidRDefault="00A33C6D" w:rsidP="00A33C6D">
      <w:pPr>
        <w:pStyle w:val="SemEspaamento"/>
        <w:numPr>
          <w:ilvl w:val="0"/>
          <w:numId w:val="12"/>
        </w:numPr>
        <w:spacing w:line="360" w:lineRule="auto"/>
        <w:ind w:left="1134" w:hanging="283"/>
        <w:jc w:val="both"/>
        <w:rPr>
          <w:rFonts w:ascii="Arial" w:hAnsi="Arial" w:cs="Arial"/>
          <w:color w:val="0D0D0D" w:themeColor="text1" w:themeTint="F2"/>
          <w:sz w:val="24"/>
          <w:szCs w:val="24"/>
        </w:rPr>
      </w:pPr>
      <w:r w:rsidRPr="00A33C6D">
        <w:rPr>
          <w:rFonts w:ascii="Arial" w:hAnsi="Arial" w:cs="Arial"/>
          <w:color w:val="0D0D0D" w:themeColor="text1" w:themeTint="F2"/>
          <w:sz w:val="24"/>
          <w:szCs w:val="24"/>
        </w:rPr>
        <w:t xml:space="preserve">Ler </w:t>
      </w:r>
      <w:r w:rsidR="00417BEC" w:rsidRPr="00A33C6D">
        <w:rPr>
          <w:rFonts w:ascii="Arial" w:hAnsi="Arial" w:cs="Arial"/>
          <w:color w:val="0D0D0D" w:themeColor="text1" w:themeTint="F2"/>
          <w:sz w:val="24"/>
          <w:szCs w:val="24"/>
        </w:rPr>
        <w:t>a unidade de leitura do começo ao fim, sem</w:t>
      </w:r>
      <w:r w:rsidRPr="00A33C6D">
        <w:rPr>
          <w:rFonts w:ascii="Arial" w:hAnsi="Arial" w:cs="Arial"/>
          <w:color w:val="0D0D0D" w:themeColor="text1" w:themeTint="F2"/>
          <w:sz w:val="24"/>
          <w:szCs w:val="24"/>
        </w:rPr>
        <w:t xml:space="preserve"> se preocupar em desenvolver </w:t>
      </w:r>
      <w:r w:rsidR="00417BEC" w:rsidRPr="00A33C6D">
        <w:rPr>
          <w:rFonts w:ascii="Arial" w:hAnsi="Arial" w:cs="Arial"/>
          <w:color w:val="0D0D0D" w:themeColor="text1" w:themeTint="F2"/>
          <w:sz w:val="24"/>
          <w:szCs w:val="24"/>
        </w:rPr>
        <w:t>uma leitura profunda, ou exa</w:t>
      </w:r>
      <w:r w:rsidRPr="00A33C6D">
        <w:rPr>
          <w:rFonts w:ascii="Arial" w:hAnsi="Arial" w:cs="Arial"/>
          <w:color w:val="0D0D0D" w:themeColor="text1" w:themeTint="F2"/>
          <w:sz w:val="24"/>
          <w:szCs w:val="24"/>
        </w:rPr>
        <w:t>ustiva em termos de compreensão</w:t>
      </w:r>
      <w:r w:rsidR="00417BEC" w:rsidRPr="00A33C6D">
        <w:rPr>
          <w:rFonts w:ascii="Arial" w:hAnsi="Arial" w:cs="Arial"/>
          <w:color w:val="0D0D0D" w:themeColor="text1" w:themeTint="F2"/>
          <w:sz w:val="24"/>
          <w:szCs w:val="24"/>
        </w:rPr>
        <w:t>;</w:t>
      </w:r>
    </w:p>
    <w:p w:rsidR="00417BEC" w:rsidRPr="00A33C6D" w:rsidRDefault="00A33C6D" w:rsidP="00A33C6D">
      <w:pPr>
        <w:pStyle w:val="SemEspaamento"/>
        <w:numPr>
          <w:ilvl w:val="0"/>
          <w:numId w:val="12"/>
        </w:numPr>
        <w:spacing w:line="360" w:lineRule="auto"/>
        <w:ind w:left="1134" w:hanging="283"/>
        <w:jc w:val="both"/>
        <w:rPr>
          <w:rFonts w:ascii="Arial" w:hAnsi="Arial" w:cs="Arial"/>
          <w:color w:val="0D0D0D" w:themeColor="text1" w:themeTint="F2"/>
          <w:sz w:val="24"/>
          <w:szCs w:val="24"/>
        </w:rPr>
      </w:pPr>
      <w:r w:rsidRPr="00A33C6D">
        <w:rPr>
          <w:rFonts w:ascii="Arial" w:hAnsi="Arial" w:cs="Arial"/>
          <w:color w:val="0D0D0D" w:themeColor="text1" w:themeTint="F2"/>
          <w:sz w:val="24"/>
          <w:szCs w:val="24"/>
        </w:rPr>
        <w:t>Assinalar</w:t>
      </w:r>
      <w:r w:rsidR="00417BEC" w:rsidRPr="00A33C6D">
        <w:rPr>
          <w:rFonts w:ascii="Arial" w:hAnsi="Arial" w:cs="Arial"/>
          <w:color w:val="0D0D0D" w:themeColor="text1" w:themeTint="F2"/>
          <w:sz w:val="24"/>
          <w:szCs w:val="24"/>
        </w:rPr>
        <w:t xml:space="preserve"> as dúvidas, os vocábulos desconhecidos e pontos que requerem posteriores esclarecimentos que possam prejudicar a compreensão do pensamento do autor. Nesse momento, a descoberta de pontos de dúvidas é mais importante que a própria compreensão em si;</w:t>
      </w:r>
    </w:p>
    <w:p w:rsidR="00417BEC" w:rsidRPr="00A33C6D" w:rsidRDefault="00417BEC" w:rsidP="00A33C6D">
      <w:pPr>
        <w:pStyle w:val="SemEspaamento"/>
        <w:numPr>
          <w:ilvl w:val="0"/>
          <w:numId w:val="12"/>
        </w:numPr>
        <w:spacing w:line="360" w:lineRule="auto"/>
        <w:ind w:left="1134" w:hanging="283"/>
        <w:jc w:val="both"/>
        <w:rPr>
          <w:rFonts w:ascii="Arial" w:hAnsi="Arial" w:cs="Arial"/>
          <w:color w:val="0D0D0D" w:themeColor="text1" w:themeTint="F2"/>
          <w:sz w:val="24"/>
          <w:szCs w:val="24"/>
        </w:rPr>
      </w:pPr>
      <w:r w:rsidRPr="00A33C6D">
        <w:rPr>
          <w:rFonts w:ascii="Arial" w:hAnsi="Arial" w:cs="Arial"/>
          <w:color w:val="0D0D0D" w:themeColor="text1" w:themeTint="F2"/>
          <w:sz w:val="24"/>
          <w:szCs w:val="24"/>
        </w:rPr>
        <w:t>Após a primeira le</w:t>
      </w:r>
      <w:r w:rsidR="00A33C6D" w:rsidRPr="00A33C6D">
        <w:rPr>
          <w:rFonts w:ascii="Arial" w:hAnsi="Arial" w:cs="Arial"/>
          <w:color w:val="0D0D0D" w:themeColor="text1" w:themeTint="F2"/>
          <w:sz w:val="24"/>
          <w:szCs w:val="24"/>
        </w:rPr>
        <w:t>itura, procurar</w:t>
      </w:r>
      <w:r w:rsidRPr="00A33C6D">
        <w:rPr>
          <w:rFonts w:ascii="Arial" w:hAnsi="Arial" w:cs="Arial"/>
          <w:color w:val="0D0D0D" w:themeColor="text1" w:themeTint="F2"/>
          <w:sz w:val="24"/>
          <w:szCs w:val="24"/>
        </w:rPr>
        <w:t xml:space="preserve"> solucionar as dúvidas assinaladas, buscando conhecer o sentido dos </w:t>
      </w:r>
      <w:r w:rsidR="00A33C6D" w:rsidRPr="00A33C6D">
        <w:rPr>
          <w:rFonts w:ascii="Arial" w:hAnsi="Arial" w:cs="Arial"/>
          <w:color w:val="0D0D0D" w:themeColor="text1" w:themeTint="F2"/>
          <w:sz w:val="24"/>
          <w:szCs w:val="24"/>
        </w:rPr>
        <w:t>termos desconhecidos e verificando</w:t>
      </w:r>
      <w:r w:rsidRPr="00A33C6D">
        <w:rPr>
          <w:rFonts w:ascii="Arial" w:hAnsi="Arial" w:cs="Arial"/>
          <w:color w:val="0D0D0D" w:themeColor="text1" w:themeTint="F2"/>
          <w:sz w:val="24"/>
          <w:szCs w:val="24"/>
        </w:rPr>
        <w:t xml:space="preserve"> o seu significado no contexto;</w:t>
      </w:r>
    </w:p>
    <w:p w:rsidR="00417BEC" w:rsidRPr="00A33C6D" w:rsidRDefault="00A33C6D" w:rsidP="00A33C6D">
      <w:pPr>
        <w:pStyle w:val="SemEspaamento"/>
        <w:numPr>
          <w:ilvl w:val="0"/>
          <w:numId w:val="12"/>
        </w:numPr>
        <w:spacing w:line="360" w:lineRule="auto"/>
        <w:ind w:left="1134" w:hanging="283"/>
        <w:jc w:val="both"/>
        <w:rPr>
          <w:rFonts w:ascii="Arial" w:hAnsi="Arial" w:cs="Arial"/>
          <w:color w:val="0D0D0D" w:themeColor="text1" w:themeTint="F2"/>
          <w:sz w:val="24"/>
          <w:szCs w:val="24"/>
        </w:rPr>
      </w:pPr>
      <w:r w:rsidRPr="00A33C6D">
        <w:rPr>
          <w:rFonts w:ascii="Arial" w:hAnsi="Arial" w:cs="Arial"/>
          <w:color w:val="0D0D0D" w:themeColor="text1" w:themeTint="F2"/>
          <w:sz w:val="24"/>
          <w:szCs w:val="24"/>
        </w:rPr>
        <w:t>Informar</w:t>
      </w:r>
      <w:r w:rsidR="00417BEC" w:rsidRPr="00A33C6D">
        <w:rPr>
          <w:rFonts w:ascii="Arial" w:hAnsi="Arial" w:cs="Arial"/>
          <w:color w:val="0D0D0D" w:themeColor="text1" w:themeTint="F2"/>
          <w:sz w:val="24"/>
          <w:szCs w:val="24"/>
        </w:rPr>
        <w:t>-se melhor a respeito do autor, isto é, sobre sua vida, obra, formação e outros aspectos relevantes;</w:t>
      </w:r>
    </w:p>
    <w:p w:rsidR="00417BEC" w:rsidRPr="00A33C6D" w:rsidRDefault="00417BEC" w:rsidP="00A33C6D">
      <w:pPr>
        <w:pStyle w:val="SemEspaamento"/>
        <w:numPr>
          <w:ilvl w:val="0"/>
          <w:numId w:val="12"/>
        </w:numPr>
        <w:spacing w:line="360" w:lineRule="auto"/>
        <w:ind w:left="1134" w:hanging="283"/>
        <w:jc w:val="both"/>
        <w:rPr>
          <w:rFonts w:ascii="Arial" w:hAnsi="Arial" w:cs="Arial"/>
          <w:color w:val="0D0D0D" w:themeColor="text1" w:themeTint="F2"/>
          <w:sz w:val="24"/>
          <w:szCs w:val="24"/>
        </w:rPr>
      </w:pPr>
      <w:r w:rsidRPr="00A33C6D">
        <w:rPr>
          <w:rFonts w:ascii="Arial" w:hAnsi="Arial" w:cs="Arial"/>
          <w:color w:val="0D0D0D" w:themeColor="text1" w:themeTint="F2"/>
          <w:sz w:val="24"/>
          <w:szCs w:val="24"/>
        </w:rPr>
        <w:t>Cr</w:t>
      </w:r>
      <w:r w:rsidR="00A33C6D" w:rsidRPr="00A33C6D">
        <w:rPr>
          <w:rFonts w:ascii="Arial" w:hAnsi="Arial" w:cs="Arial"/>
          <w:color w:val="0D0D0D" w:themeColor="text1" w:themeTint="F2"/>
          <w:sz w:val="24"/>
          <w:szCs w:val="24"/>
        </w:rPr>
        <w:t>iar</w:t>
      </w:r>
      <w:r w:rsidRPr="00A33C6D">
        <w:rPr>
          <w:rFonts w:ascii="Arial" w:hAnsi="Arial" w:cs="Arial"/>
          <w:color w:val="0D0D0D" w:themeColor="text1" w:themeTint="F2"/>
          <w:sz w:val="24"/>
          <w:szCs w:val="24"/>
        </w:rPr>
        <w:t xml:space="preserve"> um esquema provisório do que foi estudado.</w:t>
      </w:r>
    </w:p>
    <w:p w:rsidR="00417BEC" w:rsidRDefault="00417BEC" w:rsidP="00F80FDF">
      <w:pPr>
        <w:pStyle w:val="SemEspaamento"/>
        <w:spacing w:line="360" w:lineRule="auto"/>
        <w:ind w:firstLine="851"/>
        <w:jc w:val="both"/>
        <w:rPr>
          <w:rFonts w:ascii="Arial" w:hAnsi="Arial" w:cs="Arial"/>
          <w:color w:val="0D0D0D" w:themeColor="text1" w:themeTint="F2"/>
          <w:sz w:val="24"/>
          <w:szCs w:val="24"/>
        </w:rPr>
      </w:pPr>
    </w:p>
    <w:p w:rsidR="00896E4F" w:rsidRDefault="00896E4F" w:rsidP="00F80FDF">
      <w:pPr>
        <w:pStyle w:val="SemEspaamento"/>
        <w:spacing w:line="360" w:lineRule="auto"/>
        <w:ind w:firstLine="851"/>
        <w:jc w:val="both"/>
        <w:rPr>
          <w:rFonts w:ascii="Arial" w:hAnsi="Arial" w:cs="Arial"/>
          <w:color w:val="0D0D0D" w:themeColor="text1" w:themeTint="F2"/>
          <w:sz w:val="24"/>
          <w:szCs w:val="24"/>
        </w:rPr>
      </w:pPr>
      <w:r>
        <w:rPr>
          <w:rFonts w:ascii="Arial" w:hAnsi="Arial" w:cs="Arial"/>
          <w:color w:val="0D0D0D" w:themeColor="text1" w:themeTint="F2"/>
          <w:sz w:val="24"/>
          <w:szCs w:val="24"/>
        </w:rPr>
        <w:lastRenderedPageBreak/>
        <w:t>Segundo Martins (2010), a</w:t>
      </w:r>
      <w:r w:rsidR="00F80FDF">
        <w:rPr>
          <w:rFonts w:ascii="Arial" w:hAnsi="Arial" w:cs="Arial"/>
          <w:color w:val="0D0D0D" w:themeColor="text1" w:themeTint="F2"/>
          <w:sz w:val="24"/>
          <w:szCs w:val="24"/>
        </w:rPr>
        <w:t xml:space="preserve"> análise textual pode se apresentar da seguinte forma: análise textual propriamente dita, análise textual temática, análise interpretativa e crítica, problematização e conclusão pessoal. Como parte integrante da a</w:t>
      </w:r>
      <w:r>
        <w:rPr>
          <w:rFonts w:ascii="Arial" w:hAnsi="Arial" w:cs="Arial"/>
          <w:color w:val="0D0D0D" w:themeColor="text1" w:themeTint="F2"/>
          <w:sz w:val="24"/>
          <w:szCs w:val="24"/>
        </w:rPr>
        <w:t xml:space="preserve">nálise textual encontramos: </w:t>
      </w:r>
    </w:p>
    <w:p w:rsidR="00896E4F" w:rsidRDefault="00896E4F" w:rsidP="00896E4F">
      <w:pPr>
        <w:pStyle w:val="SemEspaamento"/>
        <w:spacing w:line="360" w:lineRule="auto"/>
        <w:jc w:val="both"/>
        <w:rPr>
          <w:rFonts w:ascii="Arial" w:hAnsi="Arial" w:cs="Arial"/>
          <w:color w:val="0D0D0D" w:themeColor="text1" w:themeTint="F2"/>
          <w:sz w:val="24"/>
          <w:szCs w:val="24"/>
        </w:rPr>
      </w:pPr>
    </w:p>
    <w:p w:rsidR="00896E4F" w:rsidRDefault="00F80FDF" w:rsidP="00896E4F">
      <w:pPr>
        <w:pStyle w:val="SemEspaamento"/>
        <w:numPr>
          <w:ilvl w:val="0"/>
          <w:numId w:val="11"/>
        </w:numPr>
        <w:spacing w:line="360" w:lineRule="auto"/>
        <w:ind w:left="1134" w:hanging="283"/>
        <w:jc w:val="both"/>
        <w:rPr>
          <w:rFonts w:ascii="Arial" w:hAnsi="Arial" w:cs="Arial"/>
          <w:color w:val="0D0D0D" w:themeColor="text1" w:themeTint="F2"/>
          <w:sz w:val="24"/>
          <w:szCs w:val="24"/>
        </w:rPr>
      </w:pPr>
      <w:r>
        <w:rPr>
          <w:rFonts w:ascii="Arial" w:hAnsi="Arial" w:cs="Arial"/>
          <w:color w:val="0D0D0D" w:themeColor="text1" w:themeTint="F2"/>
          <w:sz w:val="24"/>
          <w:szCs w:val="24"/>
        </w:rPr>
        <w:t>Análises dos elementos, que vi</w:t>
      </w:r>
      <w:r w:rsidR="00896E4F">
        <w:rPr>
          <w:rFonts w:ascii="Arial" w:hAnsi="Arial" w:cs="Arial"/>
          <w:color w:val="0D0D0D" w:themeColor="text1" w:themeTint="F2"/>
          <w:sz w:val="24"/>
          <w:szCs w:val="24"/>
        </w:rPr>
        <w:t xml:space="preserve">sam a compreensão do texto; </w:t>
      </w:r>
    </w:p>
    <w:p w:rsidR="00896E4F" w:rsidRDefault="00F80FDF" w:rsidP="00896E4F">
      <w:pPr>
        <w:pStyle w:val="SemEspaamento"/>
        <w:numPr>
          <w:ilvl w:val="0"/>
          <w:numId w:val="11"/>
        </w:numPr>
        <w:spacing w:line="360" w:lineRule="auto"/>
        <w:ind w:left="1134" w:hanging="283"/>
        <w:jc w:val="both"/>
        <w:rPr>
          <w:rFonts w:ascii="Arial" w:hAnsi="Arial" w:cs="Arial"/>
          <w:color w:val="0D0D0D" w:themeColor="text1" w:themeTint="F2"/>
          <w:sz w:val="24"/>
          <w:szCs w:val="24"/>
        </w:rPr>
      </w:pPr>
      <w:r>
        <w:rPr>
          <w:rFonts w:ascii="Arial" w:hAnsi="Arial" w:cs="Arial"/>
          <w:color w:val="0D0D0D" w:themeColor="text1" w:themeTint="F2"/>
          <w:sz w:val="24"/>
          <w:szCs w:val="24"/>
        </w:rPr>
        <w:t>Análise das relações, composta pelas ideias secundárias, pelos fatos específicos que conformam uma opinião, pelos pressupostos básicos de uma tese ou reflexão sobre a qual se apoia, pelos elementos de causa e efeito e pelos elementos de argumentação e afi</w:t>
      </w:r>
      <w:r w:rsidR="00896E4F">
        <w:rPr>
          <w:rFonts w:ascii="Arial" w:hAnsi="Arial" w:cs="Arial"/>
          <w:color w:val="0D0D0D" w:themeColor="text1" w:themeTint="F2"/>
          <w:sz w:val="24"/>
          <w:szCs w:val="24"/>
        </w:rPr>
        <w:t xml:space="preserve">rmações pertinentes ou não; </w:t>
      </w:r>
    </w:p>
    <w:p w:rsidR="00F80FDF" w:rsidRDefault="00F80FDF" w:rsidP="00896E4F">
      <w:pPr>
        <w:pStyle w:val="SemEspaamento"/>
        <w:numPr>
          <w:ilvl w:val="0"/>
          <w:numId w:val="11"/>
        </w:numPr>
        <w:spacing w:line="360" w:lineRule="auto"/>
        <w:ind w:left="1134" w:hanging="283"/>
        <w:jc w:val="both"/>
        <w:rPr>
          <w:rFonts w:ascii="Arial" w:hAnsi="Arial" w:cs="Arial"/>
          <w:color w:val="0D0D0D" w:themeColor="text1" w:themeTint="F2"/>
          <w:sz w:val="24"/>
          <w:szCs w:val="24"/>
        </w:rPr>
      </w:pPr>
      <w:r>
        <w:rPr>
          <w:rFonts w:ascii="Arial" w:hAnsi="Arial" w:cs="Arial"/>
          <w:color w:val="0D0D0D" w:themeColor="text1" w:themeTint="F2"/>
          <w:sz w:val="24"/>
          <w:szCs w:val="24"/>
        </w:rPr>
        <w:t>Análise da estrutura, composta pela estática (resultante do processo de sucessão de fenômenos) e pela dinâmica (gerado de um p</w:t>
      </w:r>
      <w:r w:rsidR="004230B6">
        <w:rPr>
          <w:rFonts w:ascii="Arial" w:hAnsi="Arial" w:cs="Arial"/>
          <w:color w:val="0D0D0D" w:themeColor="text1" w:themeTint="F2"/>
          <w:sz w:val="24"/>
          <w:szCs w:val="24"/>
        </w:rPr>
        <w:t>rocesso, como no caso</w:t>
      </w:r>
      <w:r>
        <w:rPr>
          <w:rFonts w:ascii="Arial" w:hAnsi="Arial" w:cs="Arial"/>
          <w:color w:val="0D0D0D" w:themeColor="text1" w:themeTint="F2"/>
          <w:sz w:val="24"/>
          <w:szCs w:val="24"/>
        </w:rPr>
        <w:t xml:space="preserve"> dos textos das ciências sociais).</w:t>
      </w:r>
    </w:p>
    <w:p w:rsidR="00F80FDF" w:rsidRDefault="00F80FDF" w:rsidP="00F80FDF">
      <w:pPr>
        <w:pStyle w:val="SemEspaamento"/>
        <w:spacing w:line="360" w:lineRule="auto"/>
        <w:ind w:firstLine="851"/>
        <w:jc w:val="both"/>
        <w:rPr>
          <w:rFonts w:ascii="Arial" w:hAnsi="Arial" w:cs="Arial"/>
          <w:color w:val="FF0000"/>
          <w:sz w:val="24"/>
          <w:szCs w:val="24"/>
        </w:rPr>
      </w:pPr>
    </w:p>
    <w:p w:rsidR="00F80FDF" w:rsidRPr="004230B6" w:rsidRDefault="004230B6" w:rsidP="004230B6">
      <w:pPr>
        <w:pStyle w:val="SemEspaamento"/>
        <w:spacing w:line="360" w:lineRule="auto"/>
        <w:ind w:firstLine="851"/>
        <w:jc w:val="both"/>
        <w:rPr>
          <w:rFonts w:ascii="Arial" w:hAnsi="Arial" w:cs="Arial"/>
          <w:color w:val="0D0D0D" w:themeColor="text1" w:themeTint="F2"/>
          <w:sz w:val="24"/>
          <w:szCs w:val="24"/>
        </w:rPr>
      </w:pPr>
      <w:r w:rsidRPr="004230B6">
        <w:rPr>
          <w:rFonts w:ascii="Arial" w:hAnsi="Arial" w:cs="Arial"/>
          <w:color w:val="0D0D0D" w:themeColor="text1" w:themeTint="F2"/>
          <w:sz w:val="24"/>
          <w:szCs w:val="24"/>
        </w:rPr>
        <w:t xml:space="preserve">Portanto, </w:t>
      </w:r>
      <w:r>
        <w:rPr>
          <w:rFonts w:ascii="Arial" w:hAnsi="Arial" w:cs="Arial"/>
          <w:color w:val="0D0D0D" w:themeColor="text1" w:themeTint="F2"/>
          <w:sz w:val="24"/>
          <w:szCs w:val="24"/>
        </w:rPr>
        <w:t>para que possamos analisar um texto, devemos fazê-lo por etapas, possibilitando ao final, a formação de um raciocínio geral (RUIZ, 2011). Sendo assim, podemos concluir que a análise textual consiste em buscar informações sobre o autor do texto, verificação do vocabulário empregado na produção textual, entre outros critérios, podendo ser concluída com uma espécie de “esquematização” do texto, tendo como objetivo apresentar um conceito de conjunto da unidade.</w:t>
      </w:r>
    </w:p>
    <w:p w:rsidR="0034488B" w:rsidRDefault="0034488B" w:rsidP="004E6BB7">
      <w:pPr>
        <w:pStyle w:val="SemEspaamento"/>
        <w:spacing w:line="360" w:lineRule="auto"/>
        <w:jc w:val="both"/>
        <w:rPr>
          <w:rFonts w:ascii="Arial" w:hAnsi="Arial" w:cs="Arial"/>
          <w:b/>
          <w:sz w:val="24"/>
          <w:szCs w:val="24"/>
        </w:rPr>
      </w:pPr>
    </w:p>
    <w:p w:rsidR="004E6BB7" w:rsidRPr="00A6752B" w:rsidRDefault="002C62EA" w:rsidP="004E6BB7">
      <w:pPr>
        <w:pStyle w:val="SemEspaamento"/>
        <w:spacing w:line="360" w:lineRule="auto"/>
        <w:jc w:val="both"/>
        <w:rPr>
          <w:rFonts w:ascii="Arial" w:hAnsi="Arial" w:cs="Arial"/>
          <w:b/>
          <w:sz w:val="24"/>
          <w:szCs w:val="24"/>
        </w:rPr>
      </w:pPr>
      <w:r>
        <w:rPr>
          <w:rFonts w:ascii="Arial" w:hAnsi="Arial" w:cs="Arial"/>
          <w:b/>
          <w:sz w:val="24"/>
          <w:szCs w:val="24"/>
        </w:rPr>
        <w:t>3</w:t>
      </w:r>
      <w:r w:rsidR="004E6BB7" w:rsidRPr="00A6752B">
        <w:rPr>
          <w:rFonts w:ascii="Arial" w:hAnsi="Arial" w:cs="Arial"/>
          <w:b/>
          <w:sz w:val="24"/>
          <w:szCs w:val="24"/>
        </w:rPr>
        <w:t>. CONSIDERAÇÕES FINAIS</w:t>
      </w:r>
    </w:p>
    <w:p w:rsidR="004E6BB7" w:rsidRDefault="004E6BB7" w:rsidP="004E6BB7">
      <w:pPr>
        <w:pStyle w:val="SemEspaamento"/>
        <w:spacing w:line="360" w:lineRule="auto"/>
        <w:jc w:val="both"/>
        <w:rPr>
          <w:rFonts w:ascii="Arial" w:hAnsi="Arial" w:cs="Arial"/>
          <w:sz w:val="24"/>
          <w:szCs w:val="24"/>
        </w:rPr>
      </w:pPr>
    </w:p>
    <w:p w:rsidR="00E6585D" w:rsidRDefault="002C62EA" w:rsidP="00044526">
      <w:pPr>
        <w:pStyle w:val="SemEspaamento"/>
        <w:spacing w:line="360" w:lineRule="auto"/>
        <w:ind w:firstLine="851"/>
        <w:jc w:val="both"/>
        <w:rPr>
          <w:rFonts w:ascii="Arial" w:hAnsi="Arial" w:cs="Arial"/>
          <w:sz w:val="24"/>
          <w:szCs w:val="24"/>
        </w:rPr>
      </w:pPr>
      <w:r w:rsidRPr="002C62EA">
        <w:rPr>
          <w:rFonts w:ascii="Arial" w:hAnsi="Arial" w:cs="Arial"/>
          <w:sz w:val="24"/>
          <w:szCs w:val="24"/>
        </w:rPr>
        <w:t xml:space="preserve">Ao </w:t>
      </w:r>
      <w:r w:rsidR="00572374">
        <w:rPr>
          <w:rFonts w:ascii="Arial" w:hAnsi="Arial" w:cs="Arial"/>
          <w:sz w:val="24"/>
          <w:szCs w:val="24"/>
        </w:rPr>
        <w:t>término do presente estudo</w:t>
      </w:r>
      <w:r w:rsidR="004F1B82">
        <w:rPr>
          <w:rFonts w:ascii="Arial" w:hAnsi="Arial" w:cs="Arial"/>
          <w:sz w:val="24"/>
          <w:szCs w:val="24"/>
        </w:rPr>
        <w:t>, não poderíamos deixar de destacar que</w:t>
      </w:r>
      <w:r w:rsidR="001957BD">
        <w:rPr>
          <w:rFonts w:ascii="Arial" w:hAnsi="Arial" w:cs="Arial"/>
          <w:sz w:val="24"/>
          <w:szCs w:val="24"/>
        </w:rPr>
        <w:t xml:space="preserve"> </w:t>
      </w:r>
      <w:r w:rsidR="00577677">
        <w:rPr>
          <w:rFonts w:ascii="Arial" w:hAnsi="Arial" w:cs="Arial"/>
          <w:sz w:val="24"/>
          <w:szCs w:val="24"/>
        </w:rPr>
        <w:t>as grandes dificuldades de se estudar e aprender, tanto na ciência quanto na filosofia, estão relacionadas diretamente com a correspondente dificuldade que os estudantes encontram na compreensão exata dos textos teóricos. Sempre acostumados com a abordagem apresentada pelos textos literários, os educandos, ao se depararem com textos científicos, filosóficos ou técnicos, encontram dificuldades que logo consideram insuperáveis e que contribuem para uma atitude de desânimo e de desencanto que, na maioria das vezes, vem seguida por uma concepção de valor negativo com relação ao pensamento teórico.</w:t>
      </w:r>
    </w:p>
    <w:p w:rsidR="00577677" w:rsidRDefault="00E86DF7" w:rsidP="00044526">
      <w:pPr>
        <w:pStyle w:val="SemEspaamento"/>
        <w:spacing w:line="360" w:lineRule="auto"/>
        <w:ind w:firstLine="851"/>
        <w:jc w:val="both"/>
        <w:rPr>
          <w:rFonts w:ascii="Arial" w:hAnsi="Arial" w:cs="Arial"/>
          <w:sz w:val="24"/>
          <w:szCs w:val="24"/>
        </w:rPr>
      </w:pPr>
      <w:r>
        <w:rPr>
          <w:rFonts w:ascii="Arial" w:hAnsi="Arial" w:cs="Arial"/>
          <w:sz w:val="24"/>
          <w:szCs w:val="24"/>
        </w:rPr>
        <w:lastRenderedPageBreak/>
        <w:t>Na verdade, mesmo no que diz respeito a assuntos abstratos, para o leitor com possibilidades de “seguir o fio da meada” a leitura pode se tornar fácil, agradável e, acima de tudo, proveitosa. Portanto, é necessário se criar condições de inteligibilidade e abordagem do texto, empregando alguns recursos que, apesar de não suprirem a habilidade de intuição do leitor na compreensão da forma lógica dos raciocínios em questão, contribuem bastante para a análise e interpretação textual.</w:t>
      </w:r>
    </w:p>
    <w:p w:rsidR="00572374" w:rsidRPr="00044526" w:rsidRDefault="00572374" w:rsidP="00E86DF7">
      <w:pPr>
        <w:pStyle w:val="SemEspaamento"/>
        <w:spacing w:line="360" w:lineRule="auto"/>
        <w:jc w:val="both"/>
        <w:rPr>
          <w:rFonts w:ascii="Arial" w:hAnsi="Arial" w:cs="Arial"/>
          <w:sz w:val="24"/>
          <w:szCs w:val="24"/>
        </w:rPr>
      </w:pPr>
    </w:p>
    <w:p w:rsidR="00E6585D" w:rsidRPr="00B6408C" w:rsidRDefault="00044526" w:rsidP="00E6585D">
      <w:pPr>
        <w:pStyle w:val="SemEspaamento"/>
        <w:jc w:val="center"/>
        <w:rPr>
          <w:rFonts w:ascii="Arial" w:hAnsi="Arial" w:cs="Arial"/>
          <w:b/>
          <w:sz w:val="24"/>
          <w:szCs w:val="24"/>
          <w:lang w:val="en-US"/>
        </w:rPr>
      </w:pPr>
      <w:r w:rsidRPr="00044526">
        <w:rPr>
          <w:rFonts w:ascii="Arial" w:hAnsi="Arial" w:cs="Arial"/>
          <w:b/>
          <w:sz w:val="24"/>
          <w:szCs w:val="24"/>
          <w:lang w:val="en-US"/>
        </w:rPr>
        <w:t>TEXTUAL ANALYSIS</w:t>
      </w:r>
    </w:p>
    <w:p w:rsidR="00E6585D" w:rsidRPr="00B6408C" w:rsidRDefault="00E6585D" w:rsidP="00E6585D">
      <w:pPr>
        <w:pStyle w:val="SemEspaamento"/>
        <w:jc w:val="both"/>
        <w:rPr>
          <w:rFonts w:ascii="Arial" w:hAnsi="Arial" w:cs="Arial"/>
          <w:sz w:val="24"/>
          <w:szCs w:val="24"/>
          <w:lang w:val="en-US"/>
        </w:rPr>
      </w:pPr>
    </w:p>
    <w:p w:rsidR="00E6585D" w:rsidRPr="00B6408C" w:rsidRDefault="00E6585D" w:rsidP="00E6585D">
      <w:pPr>
        <w:pStyle w:val="SemEspaamento"/>
        <w:jc w:val="both"/>
        <w:rPr>
          <w:rFonts w:ascii="Arial" w:hAnsi="Arial" w:cs="Arial"/>
          <w:b/>
          <w:sz w:val="24"/>
          <w:szCs w:val="24"/>
          <w:lang w:val="en-US"/>
        </w:rPr>
      </w:pPr>
      <w:r w:rsidRPr="00B6408C">
        <w:rPr>
          <w:rFonts w:ascii="Arial" w:hAnsi="Arial" w:cs="Arial"/>
          <w:b/>
          <w:sz w:val="24"/>
          <w:szCs w:val="24"/>
          <w:lang w:val="en-US"/>
        </w:rPr>
        <w:t>ABSTRACT</w:t>
      </w:r>
    </w:p>
    <w:p w:rsidR="00E6585D" w:rsidRPr="00B6408C" w:rsidRDefault="00E6585D" w:rsidP="00E6585D">
      <w:pPr>
        <w:pStyle w:val="SemEspaamento"/>
        <w:jc w:val="both"/>
        <w:rPr>
          <w:rFonts w:ascii="Arial" w:hAnsi="Arial" w:cs="Arial"/>
          <w:sz w:val="24"/>
          <w:szCs w:val="24"/>
          <w:lang w:val="en-US"/>
        </w:rPr>
      </w:pPr>
    </w:p>
    <w:p w:rsidR="00E6585D" w:rsidRPr="00B6408C" w:rsidRDefault="00477537" w:rsidP="00E6585D">
      <w:pPr>
        <w:spacing w:line="240" w:lineRule="auto"/>
        <w:contextualSpacing/>
        <w:jc w:val="both"/>
        <w:rPr>
          <w:rFonts w:ascii="Arial" w:hAnsi="Arial" w:cs="Arial"/>
          <w:sz w:val="24"/>
          <w:szCs w:val="24"/>
          <w:lang w:val="en-US"/>
        </w:rPr>
      </w:pPr>
      <w:r w:rsidRPr="00477537">
        <w:rPr>
          <w:rFonts w:ascii="Arial" w:hAnsi="Arial" w:cs="Arial"/>
          <w:sz w:val="24"/>
          <w:szCs w:val="24"/>
          <w:lang w:val="en-US"/>
        </w:rPr>
        <w:t>This scientific paper is in a literature search related to the main aspects of textual analysis such as definition, classification, among others. The choice of approach this subject in this study was due to the interest in broaden our knowledge of how a text can be analyzed and other matters related to this topic. So we can say that the main purpose of this article is to gather all possible information of the constituents of textual analysis: concept, types, structure etc. To further develop this study, it is aimed toward reflection following issues: What is actually a textual analysis and how it is made? To help us in this reflection, it was very important to consult the works of Astivera (2015), Martins (2010), Prestes (2012), Ruiz (2011), Silveira (2011), among others. At the end of this study, we hope to have been able to obtain the largest possible amount of information on textual analysis and the elements that compose it.</w:t>
      </w:r>
    </w:p>
    <w:p w:rsidR="00E6585D" w:rsidRPr="00B6408C" w:rsidRDefault="00E6585D" w:rsidP="00E6585D">
      <w:pPr>
        <w:pStyle w:val="SemEspaamento"/>
        <w:jc w:val="both"/>
        <w:rPr>
          <w:rFonts w:ascii="Arial" w:hAnsi="Arial" w:cs="Arial"/>
          <w:sz w:val="24"/>
          <w:szCs w:val="24"/>
          <w:lang w:val="en-US"/>
        </w:rPr>
      </w:pPr>
      <w:r w:rsidRPr="00B6408C">
        <w:rPr>
          <w:rFonts w:ascii="Arial" w:hAnsi="Arial" w:cs="Arial"/>
          <w:b/>
          <w:sz w:val="24"/>
          <w:szCs w:val="24"/>
          <w:lang w:val="en-US"/>
        </w:rPr>
        <w:t>Keywords:</w:t>
      </w:r>
      <w:r w:rsidR="00477537" w:rsidRPr="00477537">
        <w:rPr>
          <w:rFonts w:ascii="Arial" w:hAnsi="Arial" w:cs="Arial"/>
          <w:sz w:val="24"/>
          <w:szCs w:val="24"/>
          <w:lang w:val="en-US"/>
        </w:rPr>
        <w:t>Analysis. Interpretation. Text.</w:t>
      </w:r>
    </w:p>
    <w:p w:rsidR="00E6585D" w:rsidRDefault="00E6585D" w:rsidP="00E6585D">
      <w:pPr>
        <w:pStyle w:val="SemEspaamento"/>
        <w:jc w:val="both"/>
        <w:rPr>
          <w:rFonts w:ascii="Arial" w:hAnsi="Arial" w:cs="Arial"/>
          <w:sz w:val="24"/>
          <w:szCs w:val="24"/>
          <w:lang w:val="en-US"/>
        </w:rPr>
      </w:pPr>
    </w:p>
    <w:p w:rsidR="00E6585D" w:rsidRPr="00737972" w:rsidRDefault="00E6585D" w:rsidP="00E6585D">
      <w:pPr>
        <w:pStyle w:val="SemEspaamento"/>
        <w:jc w:val="both"/>
        <w:rPr>
          <w:rFonts w:ascii="Arial" w:hAnsi="Arial" w:cs="Arial"/>
          <w:sz w:val="24"/>
          <w:szCs w:val="24"/>
          <w:lang w:val="en-US"/>
        </w:rPr>
      </w:pPr>
    </w:p>
    <w:p w:rsidR="00E6585D" w:rsidRPr="002529A8" w:rsidRDefault="00E6585D" w:rsidP="00E6585D">
      <w:pPr>
        <w:pStyle w:val="SemEspaamento"/>
        <w:jc w:val="both"/>
        <w:rPr>
          <w:rFonts w:ascii="Arial" w:hAnsi="Arial" w:cs="Arial"/>
          <w:b/>
          <w:sz w:val="24"/>
          <w:szCs w:val="24"/>
          <w:lang w:val="en-US"/>
        </w:rPr>
      </w:pPr>
      <w:r w:rsidRPr="002529A8">
        <w:rPr>
          <w:rFonts w:ascii="Arial" w:hAnsi="Arial" w:cs="Arial"/>
          <w:b/>
          <w:sz w:val="24"/>
          <w:szCs w:val="24"/>
          <w:lang w:val="en-US"/>
        </w:rPr>
        <w:t>NOTAS EXPLICATIVAS</w:t>
      </w:r>
    </w:p>
    <w:p w:rsidR="00E6585D" w:rsidRPr="002529A8" w:rsidRDefault="00E6585D" w:rsidP="00E6585D">
      <w:pPr>
        <w:pStyle w:val="SemEspaamento"/>
        <w:jc w:val="both"/>
        <w:rPr>
          <w:rFonts w:ascii="Arial" w:hAnsi="Arial" w:cs="Arial"/>
          <w:b/>
          <w:sz w:val="24"/>
          <w:szCs w:val="24"/>
          <w:lang w:val="en-US"/>
        </w:rPr>
      </w:pPr>
    </w:p>
    <w:p w:rsidR="00E6585D" w:rsidRDefault="00910091" w:rsidP="00E6585D">
      <w:pPr>
        <w:pStyle w:val="SemEspaamento"/>
        <w:numPr>
          <w:ilvl w:val="0"/>
          <w:numId w:val="10"/>
        </w:numPr>
        <w:jc w:val="both"/>
        <w:rPr>
          <w:rFonts w:ascii="Arial" w:hAnsi="Arial" w:cs="Arial"/>
          <w:sz w:val="24"/>
          <w:szCs w:val="24"/>
        </w:rPr>
      </w:pPr>
      <w:r>
        <w:rPr>
          <w:rFonts w:ascii="Arial" w:hAnsi="Arial" w:cs="Arial"/>
          <w:sz w:val="24"/>
          <w:szCs w:val="24"/>
        </w:rPr>
        <w:t>Conjunto de ideias mais precisas de uma determinada produção textual</w:t>
      </w:r>
      <w:r w:rsidR="00953EDC">
        <w:rPr>
          <w:rFonts w:ascii="Arial" w:hAnsi="Arial" w:cs="Arial"/>
          <w:sz w:val="24"/>
          <w:szCs w:val="24"/>
        </w:rPr>
        <w:t>.</w:t>
      </w:r>
    </w:p>
    <w:p w:rsidR="00953EDC" w:rsidRPr="00953EDC" w:rsidRDefault="00953EDC" w:rsidP="00953EDC">
      <w:pPr>
        <w:pStyle w:val="SemEspaamento"/>
        <w:ind w:left="720"/>
        <w:jc w:val="both"/>
        <w:rPr>
          <w:rFonts w:ascii="Arial" w:hAnsi="Arial" w:cs="Arial"/>
          <w:sz w:val="24"/>
          <w:szCs w:val="24"/>
        </w:rPr>
      </w:pPr>
    </w:p>
    <w:p w:rsidR="00E6585D" w:rsidRPr="00953EDC" w:rsidRDefault="00F04568" w:rsidP="00BA16B2">
      <w:pPr>
        <w:pStyle w:val="SemEspaamento"/>
        <w:numPr>
          <w:ilvl w:val="0"/>
          <w:numId w:val="10"/>
        </w:numPr>
        <w:jc w:val="both"/>
        <w:rPr>
          <w:rFonts w:ascii="Arial" w:hAnsi="Arial" w:cs="Arial"/>
          <w:sz w:val="24"/>
          <w:szCs w:val="24"/>
        </w:rPr>
      </w:pPr>
      <w:r>
        <w:rPr>
          <w:rFonts w:ascii="Arial" w:hAnsi="Arial" w:cs="Arial"/>
          <w:sz w:val="24"/>
          <w:szCs w:val="24"/>
        </w:rPr>
        <w:t>Um esquema provisório pode ser produzido de várias maneiras: tabela resumindo o texto em tópicos, cronograma das ideias principais, fichamento de citação, entre outros (MARCONI; LAKATOS, 2012).</w:t>
      </w:r>
    </w:p>
    <w:p w:rsidR="00E6585D" w:rsidRDefault="00E6585D" w:rsidP="00BA16B2">
      <w:pPr>
        <w:pStyle w:val="SemEspaamento"/>
        <w:jc w:val="both"/>
        <w:rPr>
          <w:rFonts w:ascii="Arial" w:hAnsi="Arial" w:cs="Arial"/>
          <w:b/>
          <w:sz w:val="24"/>
          <w:szCs w:val="24"/>
        </w:rPr>
      </w:pPr>
    </w:p>
    <w:p w:rsidR="00953EDC" w:rsidRDefault="00953EDC" w:rsidP="00BA16B2">
      <w:pPr>
        <w:pStyle w:val="SemEspaamento"/>
        <w:jc w:val="both"/>
        <w:rPr>
          <w:rFonts w:ascii="Arial" w:hAnsi="Arial" w:cs="Arial"/>
          <w:b/>
          <w:sz w:val="24"/>
          <w:szCs w:val="24"/>
        </w:rPr>
      </w:pPr>
    </w:p>
    <w:p w:rsidR="00BA16B2" w:rsidRPr="00BA16B2" w:rsidRDefault="00BA16B2" w:rsidP="00BA16B2">
      <w:pPr>
        <w:pStyle w:val="SemEspaamento"/>
        <w:jc w:val="both"/>
        <w:rPr>
          <w:rFonts w:ascii="Arial" w:hAnsi="Arial" w:cs="Arial"/>
          <w:b/>
          <w:sz w:val="24"/>
          <w:szCs w:val="24"/>
        </w:rPr>
      </w:pPr>
      <w:r w:rsidRPr="00BA16B2">
        <w:rPr>
          <w:rFonts w:ascii="Arial" w:hAnsi="Arial" w:cs="Arial"/>
          <w:b/>
          <w:sz w:val="24"/>
          <w:szCs w:val="24"/>
        </w:rPr>
        <w:t>REFERÊNCIAS</w:t>
      </w:r>
    </w:p>
    <w:p w:rsidR="00BA16B2" w:rsidRDefault="00BA16B2" w:rsidP="00BA16B2">
      <w:pPr>
        <w:pStyle w:val="SemEspaamento"/>
        <w:jc w:val="both"/>
        <w:rPr>
          <w:rFonts w:ascii="Arial" w:hAnsi="Arial" w:cs="Arial"/>
          <w:sz w:val="24"/>
          <w:szCs w:val="24"/>
        </w:rPr>
      </w:pPr>
    </w:p>
    <w:p w:rsidR="00612585" w:rsidRPr="00F93FBC" w:rsidRDefault="00612585" w:rsidP="00612585">
      <w:pPr>
        <w:pStyle w:val="SemEspaamento"/>
        <w:rPr>
          <w:rFonts w:ascii="Arial" w:hAnsi="Arial" w:cs="Arial"/>
          <w:color w:val="0D0D0D" w:themeColor="text1" w:themeTint="F2"/>
          <w:sz w:val="24"/>
          <w:szCs w:val="24"/>
        </w:rPr>
      </w:pPr>
      <w:r w:rsidRPr="00F93FBC">
        <w:rPr>
          <w:rFonts w:ascii="Arial" w:hAnsi="Arial" w:cs="Arial"/>
          <w:color w:val="0D0D0D" w:themeColor="text1" w:themeTint="F2"/>
          <w:sz w:val="24"/>
          <w:szCs w:val="24"/>
        </w:rPr>
        <w:t xml:space="preserve">ASTIVERA, A. </w:t>
      </w:r>
      <w:r w:rsidRPr="00F93FBC">
        <w:rPr>
          <w:rFonts w:ascii="Arial" w:hAnsi="Arial" w:cs="Arial"/>
          <w:b/>
          <w:color w:val="0D0D0D" w:themeColor="text1" w:themeTint="F2"/>
          <w:sz w:val="24"/>
          <w:szCs w:val="24"/>
        </w:rPr>
        <w:t>Metodologia da pesquisa científica</w:t>
      </w:r>
      <w:r w:rsidRPr="00F93FBC">
        <w:rPr>
          <w:rFonts w:ascii="Arial" w:hAnsi="Arial" w:cs="Arial"/>
          <w:color w:val="0D0D0D" w:themeColor="text1" w:themeTint="F2"/>
          <w:sz w:val="24"/>
          <w:szCs w:val="24"/>
        </w:rPr>
        <w:t>. Disponível em:</w:t>
      </w:r>
    </w:p>
    <w:p w:rsidR="00612585" w:rsidRPr="00F93FBC" w:rsidRDefault="00612585" w:rsidP="00612585">
      <w:pPr>
        <w:pStyle w:val="SemEspaamento"/>
        <w:rPr>
          <w:rFonts w:ascii="Arial" w:hAnsi="Arial" w:cs="Arial"/>
          <w:color w:val="0D0D0D" w:themeColor="text1" w:themeTint="F2"/>
          <w:sz w:val="24"/>
          <w:szCs w:val="24"/>
        </w:rPr>
      </w:pPr>
      <w:r w:rsidRPr="00F93FBC">
        <w:rPr>
          <w:rFonts w:ascii="Arial" w:hAnsi="Arial" w:cs="Arial"/>
          <w:color w:val="0D0D0D" w:themeColor="text1" w:themeTint="F2"/>
          <w:sz w:val="24"/>
          <w:szCs w:val="24"/>
        </w:rPr>
        <w:t>&lt;http://www.infoescola.com/educacao/projeto-de-pesquisa/&gt; Acesso: 26/jun/2015.</w:t>
      </w:r>
    </w:p>
    <w:p w:rsidR="00025779" w:rsidRDefault="00025779" w:rsidP="00025779">
      <w:pPr>
        <w:pStyle w:val="SemEspaamento"/>
        <w:rPr>
          <w:rFonts w:ascii="Arial" w:hAnsi="Arial" w:cs="Arial"/>
          <w:color w:val="0D0D0D" w:themeColor="text1" w:themeTint="F2"/>
          <w:sz w:val="24"/>
          <w:szCs w:val="24"/>
        </w:rPr>
      </w:pPr>
    </w:p>
    <w:p w:rsidR="00025779" w:rsidRPr="00473570" w:rsidRDefault="00025779" w:rsidP="00025779">
      <w:pPr>
        <w:pStyle w:val="SemEspaamento"/>
        <w:rPr>
          <w:rFonts w:ascii="Arial" w:hAnsi="Arial" w:cs="Arial"/>
          <w:color w:val="0D0D0D" w:themeColor="text1" w:themeTint="F2"/>
          <w:sz w:val="24"/>
          <w:szCs w:val="24"/>
        </w:rPr>
      </w:pPr>
      <w:r w:rsidRPr="00473570">
        <w:rPr>
          <w:rFonts w:ascii="Arial" w:hAnsi="Arial" w:cs="Arial"/>
          <w:color w:val="0D0D0D" w:themeColor="text1" w:themeTint="F2"/>
          <w:sz w:val="24"/>
          <w:szCs w:val="24"/>
        </w:rPr>
        <w:t xml:space="preserve">MARCONI, M. A.; LAKATOS, E. M. </w:t>
      </w:r>
      <w:r w:rsidRPr="00473570">
        <w:rPr>
          <w:rFonts w:ascii="Arial" w:hAnsi="Arial" w:cs="Arial"/>
          <w:b/>
          <w:color w:val="0D0D0D" w:themeColor="text1" w:themeTint="F2"/>
          <w:sz w:val="24"/>
          <w:szCs w:val="24"/>
        </w:rPr>
        <w:t>Metodologia do trabalho científico</w:t>
      </w:r>
      <w:r w:rsidRPr="00473570">
        <w:rPr>
          <w:rFonts w:ascii="Arial" w:hAnsi="Arial" w:cs="Arial"/>
          <w:color w:val="0D0D0D" w:themeColor="text1" w:themeTint="F2"/>
          <w:sz w:val="24"/>
          <w:szCs w:val="24"/>
        </w:rPr>
        <w:t>.</w:t>
      </w:r>
      <w:r>
        <w:rPr>
          <w:rFonts w:ascii="Arial" w:hAnsi="Arial" w:cs="Arial"/>
          <w:color w:val="0D0D0D" w:themeColor="text1" w:themeTint="F2"/>
          <w:sz w:val="24"/>
          <w:szCs w:val="24"/>
        </w:rPr>
        <w:t xml:space="preserve"> 12. ed. </w:t>
      </w:r>
      <w:r w:rsidRPr="00473570">
        <w:rPr>
          <w:rFonts w:ascii="Arial" w:hAnsi="Arial" w:cs="Arial"/>
          <w:color w:val="0D0D0D" w:themeColor="text1" w:themeTint="F2"/>
          <w:sz w:val="24"/>
          <w:szCs w:val="24"/>
        </w:rPr>
        <w:t>São Paulo: A</w:t>
      </w:r>
      <w:r>
        <w:rPr>
          <w:rFonts w:ascii="Arial" w:hAnsi="Arial" w:cs="Arial"/>
          <w:color w:val="0D0D0D" w:themeColor="text1" w:themeTint="F2"/>
          <w:sz w:val="24"/>
          <w:szCs w:val="24"/>
        </w:rPr>
        <w:t>tlas, 201</w:t>
      </w:r>
      <w:r w:rsidRPr="00473570">
        <w:rPr>
          <w:rFonts w:ascii="Arial" w:hAnsi="Arial" w:cs="Arial"/>
          <w:color w:val="0D0D0D" w:themeColor="text1" w:themeTint="F2"/>
          <w:sz w:val="24"/>
          <w:szCs w:val="24"/>
        </w:rPr>
        <w:t>2.</w:t>
      </w:r>
    </w:p>
    <w:p w:rsidR="002E7662" w:rsidRDefault="002E7662" w:rsidP="00BA16B2">
      <w:pPr>
        <w:pStyle w:val="SemEspaamento"/>
        <w:jc w:val="both"/>
        <w:rPr>
          <w:rFonts w:ascii="Arial" w:hAnsi="Arial" w:cs="Arial"/>
          <w:sz w:val="24"/>
          <w:szCs w:val="24"/>
        </w:rPr>
      </w:pPr>
    </w:p>
    <w:p w:rsidR="00612585" w:rsidRPr="00F93FBC" w:rsidRDefault="00612585" w:rsidP="00612585">
      <w:pPr>
        <w:pStyle w:val="SemEspaamento"/>
        <w:rPr>
          <w:rFonts w:ascii="Arial" w:hAnsi="Arial" w:cs="Arial"/>
          <w:color w:val="0D0D0D" w:themeColor="text1" w:themeTint="F2"/>
          <w:sz w:val="24"/>
          <w:szCs w:val="24"/>
        </w:rPr>
      </w:pPr>
      <w:r w:rsidRPr="00F93FBC">
        <w:rPr>
          <w:rFonts w:ascii="Arial" w:hAnsi="Arial" w:cs="Arial"/>
          <w:color w:val="0D0D0D" w:themeColor="text1" w:themeTint="F2"/>
          <w:sz w:val="24"/>
          <w:szCs w:val="24"/>
        </w:rPr>
        <w:t xml:space="preserve">MARTINS, G. A. </w:t>
      </w:r>
      <w:r w:rsidRPr="00F93FBC">
        <w:rPr>
          <w:rFonts w:ascii="Arial" w:hAnsi="Arial" w:cs="Arial"/>
          <w:b/>
          <w:color w:val="0D0D0D" w:themeColor="text1" w:themeTint="F2"/>
          <w:sz w:val="24"/>
          <w:szCs w:val="24"/>
        </w:rPr>
        <w:t>Manual para elaboração de monografias e dissertações</w:t>
      </w:r>
      <w:r w:rsidRPr="00F93FBC">
        <w:rPr>
          <w:rFonts w:ascii="Arial" w:hAnsi="Arial" w:cs="Arial"/>
          <w:color w:val="0D0D0D" w:themeColor="text1" w:themeTint="F2"/>
          <w:sz w:val="24"/>
          <w:szCs w:val="24"/>
        </w:rPr>
        <w:t>. São Paulo: Atlas, 2010.</w:t>
      </w:r>
    </w:p>
    <w:p w:rsidR="00025779" w:rsidRDefault="00025779" w:rsidP="00025779">
      <w:pPr>
        <w:pStyle w:val="SemEspaamento"/>
        <w:contextualSpacing/>
        <w:rPr>
          <w:rFonts w:ascii="Arial" w:hAnsi="Arial" w:cs="Arial"/>
          <w:color w:val="0D0D0D" w:themeColor="text1" w:themeTint="F2"/>
          <w:sz w:val="24"/>
          <w:szCs w:val="24"/>
        </w:rPr>
      </w:pPr>
    </w:p>
    <w:p w:rsidR="00025779" w:rsidRPr="00473570" w:rsidRDefault="00025779" w:rsidP="00025779">
      <w:pPr>
        <w:pStyle w:val="SemEspaamento"/>
        <w:contextualSpacing/>
        <w:rPr>
          <w:rFonts w:ascii="Arial" w:hAnsi="Arial" w:cs="Arial"/>
          <w:color w:val="0D0D0D" w:themeColor="text1" w:themeTint="F2"/>
          <w:sz w:val="24"/>
          <w:szCs w:val="24"/>
        </w:rPr>
      </w:pPr>
      <w:r w:rsidRPr="00473570">
        <w:rPr>
          <w:rFonts w:ascii="Arial" w:hAnsi="Arial" w:cs="Arial"/>
          <w:color w:val="0D0D0D" w:themeColor="text1" w:themeTint="F2"/>
          <w:sz w:val="24"/>
          <w:szCs w:val="24"/>
        </w:rPr>
        <w:lastRenderedPageBreak/>
        <w:t xml:space="preserve">MORAN, J. M. </w:t>
      </w:r>
      <w:r w:rsidRPr="00473570">
        <w:rPr>
          <w:rFonts w:ascii="Arial" w:hAnsi="Arial" w:cs="Arial"/>
          <w:b/>
          <w:color w:val="0D0D0D" w:themeColor="text1" w:themeTint="F2"/>
          <w:sz w:val="24"/>
          <w:szCs w:val="24"/>
        </w:rPr>
        <w:t>Métodos de elaboração para trabalhos científicos</w:t>
      </w:r>
      <w:r w:rsidRPr="00473570">
        <w:rPr>
          <w:rFonts w:ascii="Arial" w:hAnsi="Arial" w:cs="Arial"/>
          <w:color w:val="0D0D0D" w:themeColor="text1" w:themeTint="F2"/>
          <w:sz w:val="24"/>
          <w:szCs w:val="24"/>
        </w:rPr>
        <w:t>. 3. ed. São Paulo: Livro Técnico S.A., 2008.</w:t>
      </w:r>
    </w:p>
    <w:p w:rsidR="00025779" w:rsidRDefault="00025779" w:rsidP="00025779">
      <w:pPr>
        <w:pStyle w:val="SemEspaamento"/>
        <w:contextualSpacing/>
        <w:rPr>
          <w:rFonts w:ascii="Arial" w:hAnsi="Arial" w:cs="Arial"/>
          <w:color w:val="0D0D0D" w:themeColor="text1" w:themeTint="F2"/>
          <w:sz w:val="24"/>
          <w:szCs w:val="24"/>
        </w:rPr>
      </w:pPr>
    </w:p>
    <w:p w:rsidR="00025779" w:rsidRPr="00473570" w:rsidRDefault="00025779" w:rsidP="00025779">
      <w:pPr>
        <w:pStyle w:val="SemEspaamento"/>
        <w:contextualSpacing/>
        <w:rPr>
          <w:rFonts w:ascii="Arial" w:hAnsi="Arial" w:cs="Arial"/>
          <w:color w:val="0D0D0D" w:themeColor="text1" w:themeTint="F2"/>
          <w:sz w:val="24"/>
          <w:szCs w:val="24"/>
        </w:rPr>
      </w:pPr>
      <w:r w:rsidRPr="00473570">
        <w:rPr>
          <w:rFonts w:ascii="Arial" w:hAnsi="Arial" w:cs="Arial"/>
          <w:color w:val="0D0D0D" w:themeColor="text1" w:themeTint="F2"/>
          <w:sz w:val="24"/>
          <w:szCs w:val="24"/>
        </w:rPr>
        <w:t xml:space="preserve">PRESTES, M. L. M. </w:t>
      </w:r>
      <w:r w:rsidRPr="00473570">
        <w:rPr>
          <w:rFonts w:ascii="Arial" w:hAnsi="Arial" w:cs="Arial"/>
          <w:b/>
          <w:color w:val="0D0D0D" w:themeColor="text1" w:themeTint="F2"/>
          <w:sz w:val="24"/>
          <w:szCs w:val="24"/>
        </w:rPr>
        <w:t>A Pesquisa e a construção do conhecimento científico</w:t>
      </w:r>
      <w:r w:rsidRPr="00473570">
        <w:rPr>
          <w:rFonts w:ascii="Arial" w:hAnsi="Arial" w:cs="Arial"/>
          <w:color w:val="0D0D0D" w:themeColor="text1" w:themeTint="F2"/>
          <w:sz w:val="24"/>
          <w:szCs w:val="24"/>
        </w:rPr>
        <w:t>: do planejamento aos textos, da escola à academia. 4. ed. São Paulo: Rêspel, 2012.</w:t>
      </w:r>
    </w:p>
    <w:p w:rsidR="00025779" w:rsidRDefault="00025779" w:rsidP="00025779">
      <w:pPr>
        <w:pStyle w:val="SemEspaamento"/>
        <w:contextualSpacing/>
        <w:rPr>
          <w:rFonts w:ascii="Arial" w:hAnsi="Arial" w:cs="Arial"/>
          <w:color w:val="0D0D0D" w:themeColor="text1" w:themeTint="F2"/>
          <w:sz w:val="24"/>
          <w:szCs w:val="24"/>
        </w:rPr>
      </w:pPr>
    </w:p>
    <w:p w:rsidR="00025779" w:rsidRPr="00473570" w:rsidRDefault="00025779" w:rsidP="00025779">
      <w:pPr>
        <w:pStyle w:val="SemEspaamento"/>
        <w:contextualSpacing/>
        <w:rPr>
          <w:rFonts w:ascii="Arial" w:hAnsi="Arial" w:cs="Arial"/>
          <w:color w:val="0D0D0D" w:themeColor="text1" w:themeTint="F2"/>
          <w:sz w:val="24"/>
          <w:szCs w:val="24"/>
        </w:rPr>
      </w:pPr>
      <w:r w:rsidRPr="00473570">
        <w:rPr>
          <w:rFonts w:ascii="Arial" w:hAnsi="Arial" w:cs="Arial"/>
          <w:color w:val="0D0D0D" w:themeColor="text1" w:themeTint="F2"/>
          <w:sz w:val="24"/>
          <w:szCs w:val="24"/>
        </w:rPr>
        <w:t xml:space="preserve">RUIZ, J. A. </w:t>
      </w:r>
      <w:r w:rsidRPr="00473570">
        <w:rPr>
          <w:rFonts w:ascii="Arial" w:hAnsi="Arial" w:cs="Arial"/>
          <w:b/>
          <w:color w:val="0D0D0D" w:themeColor="text1" w:themeTint="F2"/>
          <w:sz w:val="24"/>
          <w:szCs w:val="24"/>
        </w:rPr>
        <w:t>Metodologia científica</w:t>
      </w:r>
      <w:r w:rsidRPr="00473570">
        <w:rPr>
          <w:rFonts w:ascii="Arial" w:hAnsi="Arial" w:cs="Arial"/>
          <w:color w:val="0D0D0D" w:themeColor="text1" w:themeTint="F2"/>
          <w:sz w:val="24"/>
          <w:szCs w:val="24"/>
        </w:rPr>
        <w:t>: guia para eficiência nos estudo</w:t>
      </w:r>
      <w:r>
        <w:rPr>
          <w:rFonts w:ascii="Arial" w:hAnsi="Arial" w:cs="Arial"/>
          <w:color w:val="0D0D0D" w:themeColor="text1" w:themeTint="F2"/>
          <w:sz w:val="24"/>
          <w:szCs w:val="24"/>
        </w:rPr>
        <w:t>s. 6. ed. São Paulo: Atlas, 2011</w:t>
      </w:r>
      <w:r w:rsidRPr="00473570">
        <w:rPr>
          <w:rFonts w:ascii="Arial" w:hAnsi="Arial" w:cs="Arial"/>
          <w:color w:val="0D0D0D" w:themeColor="text1" w:themeTint="F2"/>
          <w:sz w:val="24"/>
          <w:szCs w:val="24"/>
        </w:rPr>
        <w:t>.</w:t>
      </w:r>
    </w:p>
    <w:p w:rsidR="00612585" w:rsidRDefault="00612585" w:rsidP="00BA16B2">
      <w:pPr>
        <w:pStyle w:val="SemEspaamento"/>
        <w:jc w:val="both"/>
        <w:rPr>
          <w:rFonts w:ascii="Arial" w:hAnsi="Arial" w:cs="Arial"/>
          <w:sz w:val="24"/>
          <w:szCs w:val="24"/>
        </w:rPr>
      </w:pPr>
    </w:p>
    <w:p w:rsidR="00025779" w:rsidRPr="00F93FBC" w:rsidRDefault="00025779" w:rsidP="00025779">
      <w:pPr>
        <w:pStyle w:val="SemEspaamento"/>
        <w:rPr>
          <w:rFonts w:ascii="Arial" w:hAnsi="Arial" w:cs="Arial"/>
          <w:color w:val="0D0D0D" w:themeColor="text1" w:themeTint="F2"/>
          <w:sz w:val="24"/>
          <w:szCs w:val="24"/>
        </w:rPr>
      </w:pPr>
      <w:r w:rsidRPr="00F93FBC">
        <w:rPr>
          <w:rFonts w:ascii="Arial" w:hAnsi="Arial" w:cs="Arial"/>
          <w:color w:val="0D0D0D" w:themeColor="text1" w:themeTint="F2"/>
          <w:sz w:val="24"/>
          <w:szCs w:val="24"/>
        </w:rPr>
        <w:t xml:space="preserve">SILVEIRA, R. C. P. </w:t>
      </w:r>
      <w:r w:rsidRPr="00F93FBC">
        <w:rPr>
          <w:rFonts w:ascii="Arial" w:hAnsi="Arial" w:cs="Arial"/>
          <w:b/>
          <w:color w:val="0D0D0D" w:themeColor="text1" w:themeTint="F2"/>
          <w:sz w:val="24"/>
          <w:szCs w:val="24"/>
        </w:rPr>
        <w:t>Leitura:</w:t>
      </w:r>
      <w:r w:rsidRPr="00F93FBC">
        <w:rPr>
          <w:rFonts w:ascii="Arial" w:hAnsi="Arial" w:cs="Arial"/>
          <w:color w:val="0D0D0D" w:themeColor="text1" w:themeTint="F2"/>
          <w:sz w:val="24"/>
          <w:szCs w:val="24"/>
        </w:rPr>
        <w:t xml:space="preserve"> Produção interacional de conhecimentos. 3. ed. São Paulo: PUC, 2011.</w:t>
      </w:r>
    </w:p>
    <w:p w:rsidR="00025779" w:rsidRDefault="00025779" w:rsidP="00025779">
      <w:pPr>
        <w:pStyle w:val="SemEspaamento"/>
        <w:rPr>
          <w:rFonts w:ascii="Arial" w:eastAsia="Calibri" w:hAnsi="Arial" w:cs="Arial"/>
          <w:color w:val="0D0D0D" w:themeColor="text1" w:themeTint="F2"/>
          <w:sz w:val="24"/>
          <w:szCs w:val="24"/>
        </w:rPr>
      </w:pPr>
    </w:p>
    <w:p w:rsidR="00025779" w:rsidRPr="00F93FBC" w:rsidRDefault="00025779" w:rsidP="00025779">
      <w:pPr>
        <w:pStyle w:val="SemEspaamento"/>
        <w:rPr>
          <w:rFonts w:ascii="Arial" w:eastAsia="Calibri" w:hAnsi="Arial" w:cs="Arial"/>
          <w:color w:val="0D0D0D" w:themeColor="text1" w:themeTint="F2"/>
          <w:sz w:val="24"/>
          <w:szCs w:val="24"/>
          <w:lang w:val="en-US"/>
        </w:rPr>
      </w:pPr>
      <w:r w:rsidRPr="00F93FBC">
        <w:rPr>
          <w:rFonts w:ascii="Arial" w:eastAsia="Calibri" w:hAnsi="Arial" w:cs="Arial"/>
          <w:color w:val="0D0D0D" w:themeColor="text1" w:themeTint="F2"/>
          <w:sz w:val="24"/>
          <w:szCs w:val="24"/>
        </w:rPr>
        <w:t xml:space="preserve">SOLÉ, I. </w:t>
      </w:r>
      <w:r w:rsidRPr="00F93FBC">
        <w:rPr>
          <w:rFonts w:ascii="Arial" w:eastAsia="Calibri" w:hAnsi="Arial" w:cs="Arial"/>
          <w:b/>
          <w:color w:val="0D0D0D" w:themeColor="text1" w:themeTint="F2"/>
          <w:sz w:val="24"/>
          <w:szCs w:val="24"/>
        </w:rPr>
        <w:t>Estratégias de leitura</w:t>
      </w:r>
      <w:r w:rsidRPr="00F93FBC">
        <w:rPr>
          <w:rFonts w:ascii="Arial" w:eastAsia="Calibri" w:hAnsi="Arial" w:cs="Arial"/>
          <w:color w:val="0D0D0D" w:themeColor="text1" w:themeTint="F2"/>
          <w:sz w:val="24"/>
          <w:szCs w:val="24"/>
        </w:rPr>
        <w:t xml:space="preserve">. </w:t>
      </w:r>
      <w:r w:rsidRPr="00881A1D">
        <w:rPr>
          <w:rFonts w:ascii="Arial" w:eastAsia="Calibri" w:hAnsi="Arial" w:cs="Arial"/>
          <w:color w:val="0D0D0D" w:themeColor="text1" w:themeTint="F2"/>
          <w:sz w:val="24"/>
          <w:szCs w:val="24"/>
        </w:rPr>
        <w:t xml:space="preserve">Trad. </w:t>
      </w:r>
      <w:r w:rsidRPr="00F93FBC">
        <w:rPr>
          <w:rFonts w:ascii="Arial" w:eastAsia="Calibri" w:hAnsi="Arial" w:cs="Arial"/>
          <w:color w:val="0D0D0D" w:themeColor="text1" w:themeTint="F2"/>
          <w:sz w:val="24"/>
          <w:szCs w:val="24"/>
          <w:lang w:val="en-US"/>
        </w:rPr>
        <w:t>Cláudia Schinlling. 6. ed. Porto Alegre: Artmed, 2008.</w:t>
      </w:r>
    </w:p>
    <w:p w:rsidR="00025779" w:rsidRPr="00025779" w:rsidRDefault="00025779" w:rsidP="00BA16B2">
      <w:pPr>
        <w:pStyle w:val="SemEspaamento"/>
        <w:jc w:val="both"/>
        <w:rPr>
          <w:rFonts w:ascii="Arial" w:hAnsi="Arial" w:cs="Arial"/>
          <w:sz w:val="24"/>
          <w:szCs w:val="24"/>
          <w:lang w:val="en-US"/>
        </w:rPr>
      </w:pPr>
    </w:p>
    <w:sectPr w:rsidR="00025779" w:rsidRPr="00025779" w:rsidSect="00FF29EE">
      <w:headerReference w:type="default" r:id="rId9"/>
      <w:pgSz w:w="11906" w:h="16838"/>
      <w:pgMar w:top="1701" w:right="1134"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083" w:rsidRDefault="00DB6083" w:rsidP="00320DBE">
      <w:pPr>
        <w:spacing w:after="0" w:line="240" w:lineRule="auto"/>
      </w:pPr>
      <w:r>
        <w:separator/>
      </w:r>
    </w:p>
  </w:endnote>
  <w:endnote w:type="continuationSeparator" w:id="1">
    <w:p w:rsidR="00DB6083" w:rsidRDefault="00DB6083" w:rsidP="00320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083" w:rsidRDefault="00DB6083" w:rsidP="00320DBE">
      <w:pPr>
        <w:spacing w:after="0" w:line="240" w:lineRule="auto"/>
      </w:pPr>
      <w:r>
        <w:separator/>
      </w:r>
    </w:p>
  </w:footnote>
  <w:footnote w:type="continuationSeparator" w:id="1">
    <w:p w:rsidR="00DB6083" w:rsidRDefault="00DB6083" w:rsidP="00320DBE">
      <w:pPr>
        <w:spacing w:after="0" w:line="240" w:lineRule="auto"/>
      </w:pPr>
      <w:r>
        <w:continuationSeparator/>
      </w:r>
    </w:p>
  </w:footnote>
  <w:footnote w:id="2">
    <w:p w:rsidR="00910091" w:rsidRPr="00F90280" w:rsidRDefault="00910091" w:rsidP="00F90280">
      <w:pPr>
        <w:pStyle w:val="Textodenotaderodap"/>
        <w:jc w:val="both"/>
        <w:rPr>
          <w:rFonts w:ascii="Arial" w:hAnsi="Arial" w:cs="Arial"/>
        </w:rPr>
      </w:pPr>
      <w:r w:rsidRPr="00F90280">
        <w:rPr>
          <w:rStyle w:val="Refdenotaderodap"/>
          <w:rFonts w:ascii="Arial" w:hAnsi="Arial" w:cs="Arial"/>
        </w:rPr>
        <w:footnoteRef/>
      </w:r>
      <w:r w:rsidRPr="00F90280">
        <w:rPr>
          <w:rFonts w:ascii="Arial" w:hAnsi="Arial" w:cs="Arial"/>
        </w:rPr>
        <w:t xml:space="preserve"> Disc</w:t>
      </w:r>
      <w:r>
        <w:rPr>
          <w:rFonts w:ascii="Arial" w:hAnsi="Arial" w:cs="Arial"/>
        </w:rPr>
        <w:t xml:space="preserve">ente do Curso de Mestrado em Ciências da Educação, da Olwa University. </w:t>
      </w:r>
      <w:r w:rsidRPr="0083344E">
        <w:rPr>
          <w:rFonts w:ascii="Arial" w:hAnsi="Arial" w:cs="Arial"/>
        </w:rPr>
        <w:t>Gradu</w:t>
      </w:r>
      <w:r>
        <w:rPr>
          <w:rFonts w:ascii="Arial" w:hAnsi="Arial" w:cs="Arial"/>
        </w:rPr>
        <w:t>ada em Licenciatura em História</w:t>
      </w:r>
      <w:r w:rsidRPr="0083344E">
        <w:rPr>
          <w:rFonts w:ascii="Arial" w:hAnsi="Arial" w:cs="Arial"/>
        </w:rPr>
        <w:t>, pela Faculdade de Formação de Professores de Goiana – FFPG; Pó</w:t>
      </w:r>
      <w:r>
        <w:rPr>
          <w:rFonts w:ascii="Arial" w:hAnsi="Arial" w:cs="Arial"/>
        </w:rPr>
        <w:t>s-Graduada em História do Brasil</w:t>
      </w:r>
      <w:r w:rsidRPr="0083344E">
        <w:rPr>
          <w:rFonts w:ascii="Arial" w:hAnsi="Arial" w:cs="Arial"/>
        </w:rPr>
        <w:t>, também pela FFPG</w:t>
      </w:r>
      <w:r>
        <w:rPr>
          <w:rFonts w:ascii="Arial" w:hAnsi="Arial" w:cs="Arial"/>
        </w:rPr>
        <w:t>. E-mail: m</w:t>
      </w:r>
      <w:r w:rsidRPr="0009428B">
        <w:rPr>
          <w:rFonts w:ascii="Arial" w:hAnsi="Arial" w:cs="Arial"/>
        </w:rPr>
        <w:t>aria.goncalo@hotmail.com</w:t>
      </w:r>
      <w:r w:rsidRPr="0083344E">
        <w:rPr>
          <w:rFonts w:ascii="Arial" w:hAnsi="Arial" w:cs="Aria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8066"/>
      <w:docPartObj>
        <w:docPartGallery w:val="Page Numbers (Top of Page)"/>
        <w:docPartUnique/>
      </w:docPartObj>
    </w:sdtPr>
    <w:sdtContent>
      <w:p w:rsidR="00910091" w:rsidRDefault="004B5070">
        <w:pPr>
          <w:pStyle w:val="Cabealho"/>
          <w:jc w:val="right"/>
        </w:pPr>
        <w:r>
          <w:fldChar w:fldCharType="begin"/>
        </w:r>
        <w:r w:rsidR="00FD3A2D">
          <w:instrText xml:space="preserve"> PAGE   \* MERGEFORMAT </w:instrText>
        </w:r>
        <w:r>
          <w:fldChar w:fldCharType="separate"/>
        </w:r>
        <w:r w:rsidR="00881A1D">
          <w:rPr>
            <w:noProof/>
          </w:rPr>
          <w:t>2</w:t>
        </w:r>
        <w:r>
          <w:rPr>
            <w:noProof/>
          </w:rPr>
          <w:fldChar w:fldCharType="end"/>
        </w:r>
      </w:p>
    </w:sdtContent>
  </w:sdt>
  <w:p w:rsidR="00910091" w:rsidRDefault="0091009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107"/>
    <w:multiLevelType w:val="hybridMultilevel"/>
    <w:tmpl w:val="16BA1D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A11788"/>
    <w:multiLevelType w:val="hybridMultilevel"/>
    <w:tmpl w:val="C8CCE0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24287B"/>
    <w:multiLevelType w:val="hybridMultilevel"/>
    <w:tmpl w:val="74DEF0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9F31006"/>
    <w:multiLevelType w:val="hybridMultilevel"/>
    <w:tmpl w:val="E45EA1CC"/>
    <w:lvl w:ilvl="0" w:tplc="3566F2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F46182"/>
    <w:multiLevelType w:val="hybridMultilevel"/>
    <w:tmpl w:val="81227948"/>
    <w:lvl w:ilvl="0" w:tplc="E23A79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C2A747B"/>
    <w:multiLevelType w:val="hybridMultilevel"/>
    <w:tmpl w:val="C9B258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31407CF"/>
    <w:multiLevelType w:val="hybridMultilevel"/>
    <w:tmpl w:val="858A66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4006549"/>
    <w:multiLevelType w:val="hybridMultilevel"/>
    <w:tmpl w:val="FC4A46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96496B"/>
    <w:multiLevelType w:val="hybridMultilevel"/>
    <w:tmpl w:val="A1BADF2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8A162A6"/>
    <w:multiLevelType w:val="multilevel"/>
    <w:tmpl w:val="6B5643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D0E36A4"/>
    <w:multiLevelType w:val="hybridMultilevel"/>
    <w:tmpl w:val="CC3470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4D31507"/>
    <w:multiLevelType w:val="hybridMultilevel"/>
    <w:tmpl w:val="CA8280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7"/>
  </w:num>
  <w:num w:numId="5">
    <w:abstractNumId w:val="2"/>
  </w:num>
  <w:num w:numId="6">
    <w:abstractNumId w:val="1"/>
  </w:num>
  <w:num w:numId="7">
    <w:abstractNumId w:val="10"/>
  </w:num>
  <w:num w:numId="8">
    <w:abstractNumId w:val="0"/>
  </w:num>
  <w:num w:numId="9">
    <w:abstractNumId w:val="5"/>
  </w:num>
  <w:num w:numId="10">
    <w:abstractNumId w:val="4"/>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B0457"/>
    <w:rsid w:val="00000175"/>
    <w:rsid w:val="000107C3"/>
    <w:rsid w:val="00015D71"/>
    <w:rsid w:val="00025779"/>
    <w:rsid w:val="00044526"/>
    <w:rsid w:val="0006026D"/>
    <w:rsid w:val="0006443F"/>
    <w:rsid w:val="000674D2"/>
    <w:rsid w:val="000826CF"/>
    <w:rsid w:val="00087314"/>
    <w:rsid w:val="0009428B"/>
    <w:rsid w:val="000979FA"/>
    <w:rsid w:val="000C2BD5"/>
    <w:rsid w:val="000D6E01"/>
    <w:rsid w:val="00110D3F"/>
    <w:rsid w:val="00114A53"/>
    <w:rsid w:val="001170CD"/>
    <w:rsid w:val="00131466"/>
    <w:rsid w:val="00140AF9"/>
    <w:rsid w:val="00145B82"/>
    <w:rsid w:val="0015110C"/>
    <w:rsid w:val="001636DF"/>
    <w:rsid w:val="00164A42"/>
    <w:rsid w:val="00165158"/>
    <w:rsid w:val="00170940"/>
    <w:rsid w:val="00180555"/>
    <w:rsid w:val="00182725"/>
    <w:rsid w:val="001879BC"/>
    <w:rsid w:val="001957BD"/>
    <w:rsid w:val="001A143D"/>
    <w:rsid w:val="001A7201"/>
    <w:rsid w:val="001B2E70"/>
    <w:rsid w:val="001C0D88"/>
    <w:rsid w:val="001C14E3"/>
    <w:rsid w:val="001C2FE4"/>
    <w:rsid w:val="001C6C74"/>
    <w:rsid w:val="00204A77"/>
    <w:rsid w:val="00220C26"/>
    <w:rsid w:val="00220F79"/>
    <w:rsid w:val="00226B8E"/>
    <w:rsid w:val="00263023"/>
    <w:rsid w:val="00265119"/>
    <w:rsid w:val="002740C2"/>
    <w:rsid w:val="00285CC9"/>
    <w:rsid w:val="002939E6"/>
    <w:rsid w:val="00297685"/>
    <w:rsid w:val="002B6045"/>
    <w:rsid w:val="002B784C"/>
    <w:rsid w:val="002C62EA"/>
    <w:rsid w:val="002C7ED1"/>
    <w:rsid w:val="002D7CBA"/>
    <w:rsid w:val="002E7662"/>
    <w:rsid w:val="002F1CA4"/>
    <w:rsid w:val="00311E6A"/>
    <w:rsid w:val="00315A29"/>
    <w:rsid w:val="00320DBE"/>
    <w:rsid w:val="0034488B"/>
    <w:rsid w:val="0036358C"/>
    <w:rsid w:val="00384CD1"/>
    <w:rsid w:val="003942E1"/>
    <w:rsid w:val="00396BCC"/>
    <w:rsid w:val="00397BD9"/>
    <w:rsid w:val="003A481B"/>
    <w:rsid w:val="003B7260"/>
    <w:rsid w:val="003D3FE5"/>
    <w:rsid w:val="003D4F9D"/>
    <w:rsid w:val="003F64D7"/>
    <w:rsid w:val="00406356"/>
    <w:rsid w:val="00413CC6"/>
    <w:rsid w:val="00417BEC"/>
    <w:rsid w:val="00420EDE"/>
    <w:rsid w:val="004230B6"/>
    <w:rsid w:val="004405B7"/>
    <w:rsid w:val="0044361E"/>
    <w:rsid w:val="004479A9"/>
    <w:rsid w:val="004501D4"/>
    <w:rsid w:val="00454153"/>
    <w:rsid w:val="00477537"/>
    <w:rsid w:val="00482325"/>
    <w:rsid w:val="004972B8"/>
    <w:rsid w:val="004B5070"/>
    <w:rsid w:val="004B67E4"/>
    <w:rsid w:val="004C29C5"/>
    <w:rsid w:val="004C44B9"/>
    <w:rsid w:val="004C4EF8"/>
    <w:rsid w:val="004D5ABE"/>
    <w:rsid w:val="004E518F"/>
    <w:rsid w:val="004E6BB7"/>
    <w:rsid w:val="004F1B82"/>
    <w:rsid w:val="00504588"/>
    <w:rsid w:val="005078A7"/>
    <w:rsid w:val="005158A0"/>
    <w:rsid w:val="00515E62"/>
    <w:rsid w:val="00535C82"/>
    <w:rsid w:val="00562820"/>
    <w:rsid w:val="005629B1"/>
    <w:rsid w:val="00571341"/>
    <w:rsid w:val="00572374"/>
    <w:rsid w:val="00577677"/>
    <w:rsid w:val="0057768A"/>
    <w:rsid w:val="0058446F"/>
    <w:rsid w:val="0059174A"/>
    <w:rsid w:val="005A19DC"/>
    <w:rsid w:val="005A658A"/>
    <w:rsid w:val="005B0457"/>
    <w:rsid w:val="005C59C4"/>
    <w:rsid w:val="005F6ED8"/>
    <w:rsid w:val="0060256D"/>
    <w:rsid w:val="00612585"/>
    <w:rsid w:val="00617EDA"/>
    <w:rsid w:val="00622E8D"/>
    <w:rsid w:val="00624DD4"/>
    <w:rsid w:val="006619E1"/>
    <w:rsid w:val="00666FDF"/>
    <w:rsid w:val="00674034"/>
    <w:rsid w:val="0069123E"/>
    <w:rsid w:val="006A43B7"/>
    <w:rsid w:val="006B212F"/>
    <w:rsid w:val="006C2FAC"/>
    <w:rsid w:val="006C731F"/>
    <w:rsid w:val="006E47C7"/>
    <w:rsid w:val="006E7B0D"/>
    <w:rsid w:val="006F0A36"/>
    <w:rsid w:val="006F41C8"/>
    <w:rsid w:val="00705E77"/>
    <w:rsid w:val="00706935"/>
    <w:rsid w:val="00710A87"/>
    <w:rsid w:val="0071255D"/>
    <w:rsid w:val="0071501C"/>
    <w:rsid w:val="0071503B"/>
    <w:rsid w:val="00726C15"/>
    <w:rsid w:val="0073557D"/>
    <w:rsid w:val="0074103E"/>
    <w:rsid w:val="00744680"/>
    <w:rsid w:val="00772BE2"/>
    <w:rsid w:val="00783D9B"/>
    <w:rsid w:val="007976C9"/>
    <w:rsid w:val="007A1660"/>
    <w:rsid w:val="007B0F51"/>
    <w:rsid w:val="007B1DC6"/>
    <w:rsid w:val="007C257B"/>
    <w:rsid w:val="007C4206"/>
    <w:rsid w:val="00800DC8"/>
    <w:rsid w:val="00807689"/>
    <w:rsid w:val="00824E63"/>
    <w:rsid w:val="0083344E"/>
    <w:rsid w:val="008349B6"/>
    <w:rsid w:val="0084292A"/>
    <w:rsid w:val="0084515B"/>
    <w:rsid w:val="008574B4"/>
    <w:rsid w:val="008617CB"/>
    <w:rsid w:val="00876932"/>
    <w:rsid w:val="00877F99"/>
    <w:rsid w:val="00881A1D"/>
    <w:rsid w:val="00891174"/>
    <w:rsid w:val="00891A7B"/>
    <w:rsid w:val="008947D5"/>
    <w:rsid w:val="00896E4F"/>
    <w:rsid w:val="008A1A78"/>
    <w:rsid w:val="008A243C"/>
    <w:rsid w:val="008B117A"/>
    <w:rsid w:val="008B1A96"/>
    <w:rsid w:val="008C3F04"/>
    <w:rsid w:val="008E2147"/>
    <w:rsid w:val="008E262F"/>
    <w:rsid w:val="008F68F3"/>
    <w:rsid w:val="00906967"/>
    <w:rsid w:val="00910091"/>
    <w:rsid w:val="00946F01"/>
    <w:rsid w:val="00953EDC"/>
    <w:rsid w:val="009640D9"/>
    <w:rsid w:val="00967092"/>
    <w:rsid w:val="00974EF3"/>
    <w:rsid w:val="009976EA"/>
    <w:rsid w:val="009C30D5"/>
    <w:rsid w:val="009E5BAE"/>
    <w:rsid w:val="009F1464"/>
    <w:rsid w:val="009F3354"/>
    <w:rsid w:val="00A05FBA"/>
    <w:rsid w:val="00A15BE7"/>
    <w:rsid w:val="00A22D9D"/>
    <w:rsid w:val="00A24F51"/>
    <w:rsid w:val="00A33C6D"/>
    <w:rsid w:val="00A427D3"/>
    <w:rsid w:val="00A45984"/>
    <w:rsid w:val="00A4796B"/>
    <w:rsid w:val="00A51F7B"/>
    <w:rsid w:val="00A642F8"/>
    <w:rsid w:val="00A6752B"/>
    <w:rsid w:val="00A75907"/>
    <w:rsid w:val="00A847D8"/>
    <w:rsid w:val="00A9193A"/>
    <w:rsid w:val="00A9584E"/>
    <w:rsid w:val="00AA5F44"/>
    <w:rsid w:val="00AB58B9"/>
    <w:rsid w:val="00AB5E31"/>
    <w:rsid w:val="00AC1ACA"/>
    <w:rsid w:val="00AC6BB4"/>
    <w:rsid w:val="00AC7B4A"/>
    <w:rsid w:val="00AE20A9"/>
    <w:rsid w:val="00AE7903"/>
    <w:rsid w:val="00AF2462"/>
    <w:rsid w:val="00AF6606"/>
    <w:rsid w:val="00B02D87"/>
    <w:rsid w:val="00B07E37"/>
    <w:rsid w:val="00B12EB4"/>
    <w:rsid w:val="00B1391D"/>
    <w:rsid w:val="00B13BE5"/>
    <w:rsid w:val="00B14207"/>
    <w:rsid w:val="00B24932"/>
    <w:rsid w:val="00B61E5C"/>
    <w:rsid w:val="00B6408C"/>
    <w:rsid w:val="00B664B2"/>
    <w:rsid w:val="00B7743C"/>
    <w:rsid w:val="00BA16B2"/>
    <w:rsid w:val="00BA229D"/>
    <w:rsid w:val="00BA55B2"/>
    <w:rsid w:val="00BC51B2"/>
    <w:rsid w:val="00BD0D2B"/>
    <w:rsid w:val="00BD2BB7"/>
    <w:rsid w:val="00BF654C"/>
    <w:rsid w:val="00C04150"/>
    <w:rsid w:val="00C11E2A"/>
    <w:rsid w:val="00C23F7B"/>
    <w:rsid w:val="00C334E4"/>
    <w:rsid w:val="00C55A03"/>
    <w:rsid w:val="00C96B49"/>
    <w:rsid w:val="00CA078F"/>
    <w:rsid w:val="00CA3B56"/>
    <w:rsid w:val="00CA4A98"/>
    <w:rsid w:val="00CB1136"/>
    <w:rsid w:val="00CC61E7"/>
    <w:rsid w:val="00CD3DAF"/>
    <w:rsid w:val="00CF66FD"/>
    <w:rsid w:val="00D02640"/>
    <w:rsid w:val="00D02F39"/>
    <w:rsid w:val="00D052C7"/>
    <w:rsid w:val="00D1114F"/>
    <w:rsid w:val="00D126EC"/>
    <w:rsid w:val="00D21391"/>
    <w:rsid w:val="00D34865"/>
    <w:rsid w:val="00D35C43"/>
    <w:rsid w:val="00D52AA6"/>
    <w:rsid w:val="00D9269E"/>
    <w:rsid w:val="00DA430E"/>
    <w:rsid w:val="00DB6083"/>
    <w:rsid w:val="00DB6DA4"/>
    <w:rsid w:val="00DC500F"/>
    <w:rsid w:val="00DD15C0"/>
    <w:rsid w:val="00DD7D15"/>
    <w:rsid w:val="00DE60B8"/>
    <w:rsid w:val="00E004D8"/>
    <w:rsid w:val="00E111BD"/>
    <w:rsid w:val="00E14635"/>
    <w:rsid w:val="00E238C8"/>
    <w:rsid w:val="00E24556"/>
    <w:rsid w:val="00E47011"/>
    <w:rsid w:val="00E47C26"/>
    <w:rsid w:val="00E5148A"/>
    <w:rsid w:val="00E6585D"/>
    <w:rsid w:val="00E75BDF"/>
    <w:rsid w:val="00E86DF7"/>
    <w:rsid w:val="00E91F57"/>
    <w:rsid w:val="00E9513D"/>
    <w:rsid w:val="00EA1BC4"/>
    <w:rsid w:val="00EA5CE3"/>
    <w:rsid w:val="00EB2C36"/>
    <w:rsid w:val="00EB5DD9"/>
    <w:rsid w:val="00EC5485"/>
    <w:rsid w:val="00EC5EA5"/>
    <w:rsid w:val="00EE250A"/>
    <w:rsid w:val="00F04568"/>
    <w:rsid w:val="00F06A9B"/>
    <w:rsid w:val="00F211AE"/>
    <w:rsid w:val="00F3284C"/>
    <w:rsid w:val="00F401C8"/>
    <w:rsid w:val="00F43BC5"/>
    <w:rsid w:val="00F44BD9"/>
    <w:rsid w:val="00F55073"/>
    <w:rsid w:val="00F72EED"/>
    <w:rsid w:val="00F80AE8"/>
    <w:rsid w:val="00F80FDF"/>
    <w:rsid w:val="00F82314"/>
    <w:rsid w:val="00F87A73"/>
    <w:rsid w:val="00F90280"/>
    <w:rsid w:val="00F910F6"/>
    <w:rsid w:val="00F92567"/>
    <w:rsid w:val="00F948BA"/>
    <w:rsid w:val="00F96331"/>
    <w:rsid w:val="00FB4743"/>
    <w:rsid w:val="00FB5215"/>
    <w:rsid w:val="00FB78B6"/>
    <w:rsid w:val="00FD169D"/>
    <w:rsid w:val="00FD22FF"/>
    <w:rsid w:val="00FD3A2D"/>
    <w:rsid w:val="00FD5609"/>
    <w:rsid w:val="00FF0172"/>
    <w:rsid w:val="00FF04FA"/>
    <w:rsid w:val="00FF29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5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5B0457"/>
    <w:pPr>
      <w:spacing w:after="0" w:line="240" w:lineRule="auto"/>
    </w:pPr>
  </w:style>
  <w:style w:type="paragraph" w:styleId="Textodebalo">
    <w:name w:val="Balloon Text"/>
    <w:basedOn w:val="Normal"/>
    <w:link w:val="TextodebaloChar"/>
    <w:uiPriority w:val="99"/>
    <w:semiHidden/>
    <w:unhideWhenUsed/>
    <w:rsid w:val="005B0457"/>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5B0457"/>
    <w:rPr>
      <w:rFonts w:ascii="Tahoma" w:hAnsi="Tahoma" w:cs="Tahoma"/>
      <w:sz w:val="16"/>
      <w:szCs w:val="16"/>
    </w:rPr>
  </w:style>
  <w:style w:type="paragraph" w:styleId="Cabealho">
    <w:name w:val="header"/>
    <w:basedOn w:val="Normal"/>
    <w:link w:val="CabealhoChar"/>
    <w:uiPriority w:val="99"/>
    <w:unhideWhenUsed/>
    <w:rsid w:val="00320D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0DBE"/>
    <w:rPr>
      <w:rFonts w:ascii="Calibri" w:eastAsia="Calibri" w:hAnsi="Calibri" w:cs="Times New Roman"/>
    </w:rPr>
  </w:style>
  <w:style w:type="paragraph" w:styleId="Rodap">
    <w:name w:val="footer"/>
    <w:basedOn w:val="Normal"/>
    <w:link w:val="RodapChar"/>
    <w:uiPriority w:val="99"/>
    <w:semiHidden/>
    <w:unhideWhenUsed/>
    <w:rsid w:val="00320DB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20DBE"/>
    <w:rPr>
      <w:rFonts w:ascii="Calibri" w:eastAsia="Calibri" w:hAnsi="Calibri" w:cs="Times New Roman"/>
    </w:rPr>
  </w:style>
  <w:style w:type="character" w:styleId="Refdecomentrio">
    <w:name w:val="annotation reference"/>
    <w:basedOn w:val="Fontepargpadro"/>
    <w:uiPriority w:val="99"/>
    <w:semiHidden/>
    <w:unhideWhenUsed/>
    <w:rsid w:val="008574B4"/>
    <w:rPr>
      <w:sz w:val="16"/>
      <w:szCs w:val="16"/>
    </w:rPr>
  </w:style>
  <w:style w:type="paragraph" w:styleId="Textodecomentrio">
    <w:name w:val="annotation text"/>
    <w:basedOn w:val="Normal"/>
    <w:link w:val="TextodecomentrioChar"/>
    <w:uiPriority w:val="99"/>
    <w:semiHidden/>
    <w:unhideWhenUsed/>
    <w:rsid w:val="008574B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574B4"/>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574B4"/>
    <w:rPr>
      <w:b/>
      <w:bCs/>
    </w:rPr>
  </w:style>
  <w:style w:type="character" w:customStyle="1" w:styleId="AssuntodocomentrioChar">
    <w:name w:val="Assunto do comentário Char"/>
    <w:basedOn w:val="TextodecomentrioChar"/>
    <w:link w:val="Assuntodocomentrio"/>
    <w:uiPriority w:val="99"/>
    <w:semiHidden/>
    <w:rsid w:val="008574B4"/>
    <w:rPr>
      <w:rFonts w:ascii="Calibri" w:eastAsia="Calibri" w:hAnsi="Calibri" w:cs="Times New Roman"/>
      <w:b/>
      <w:bCs/>
      <w:sz w:val="20"/>
      <w:szCs w:val="20"/>
    </w:rPr>
  </w:style>
  <w:style w:type="character" w:styleId="Hyperlink">
    <w:name w:val="Hyperlink"/>
    <w:basedOn w:val="Fontepargpadro"/>
    <w:uiPriority w:val="99"/>
    <w:unhideWhenUsed/>
    <w:rsid w:val="00BF654C"/>
    <w:rPr>
      <w:color w:val="0000FF" w:themeColor="hyperlink"/>
      <w:u w:val="single"/>
    </w:rPr>
  </w:style>
  <w:style w:type="paragraph" w:styleId="Textodenotaderodap">
    <w:name w:val="footnote text"/>
    <w:basedOn w:val="Normal"/>
    <w:link w:val="TextodenotaderodapChar"/>
    <w:uiPriority w:val="99"/>
    <w:semiHidden/>
    <w:unhideWhenUsed/>
    <w:rsid w:val="00666FD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66FDF"/>
    <w:rPr>
      <w:rFonts w:ascii="Calibri" w:eastAsia="Calibri" w:hAnsi="Calibri" w:cs="Times New Roman"/>
      <w:sz w:val="20"/>
      <w:szCs w:val="20"/>
    </w:rPr>
  </w:style>
  <w:style w:type="character" w:styleId="Refdenotaderodap">
    <w:name w:val="footnote reference"/>
    <w:basedOn w:val="Fontepargpadro"/>
    <w:uiPriority w:val="99"/>
    <w:semiHidden/>
    <w:unhideWhenUsed/>
    <w:rsid w:val="00666FDF"/>
    <w:rPr>
      <w:vertAlign w:val="superscript"/>
    </w:rPr>
  </w:style>
  <w:style w:type="character" w:customStyle="1" w:styleId="SemEspaamentoChar">
    <w:name w:val="Sem Espaçamento Char"/>
    <w:basedOn w:val="Fontepargpadro"/>
    <w:link w:val="SemEspaamento"/>
    <w:uiPriority w:val="1"/>
    <w:rsid w:val="000644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5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5B0457"/>
    <w:pPr>
      <w:spacing w:after="0" w:line="240" w:lineRule="auto"/>
    </w:pPr>
  </w:style>
  <w:style w:type="paragraph" w:styleId="Textodebalo">
    <w:name w:val="Balloon Text"/>
    <w:basedOn w:val="Normal"/>
    <w:link w:val="TextodebaloChar"/>
    <w:uiPriority w:val="99"/>
    <w:semiHidden/>
    <w:unhideWhenUsed/>
    <w:rsid w:val="005B0457"/>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5B0457"/>
    <w:rPr>
      <w:rFonts w:ascii="Tahoma" w:hAnsi="Tahoma" w:cs="Tahoma"/>
      <w:sz w:val="16"/>
      <w:szCs w:val="16"/>
    </w:rPr>
  </w:style>
  <w:style w:type="paragraph" w:styleId="Cabealho">
    <w:name w:val="header"/>
    <w:basedOn w:val="Normal"/>
    <w:link w:val="CabealhoChar"/>
    <w:uiPriority w:val="99"/>
    <w:unhideWhenUsed/>
    <w:rsid w:val="00320D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0DBE"/>
    <w:rPr>
      <w:rFonts w:ascii="Calibri" w:eastAsia="Calibri" w:hAnsi="Calibri" w:cs="Times New Roman"/>
    </w:rPr>
  </w:style>
  <w:style w:type="paragraph" w:styleId="Rodap">
    <w:name w:val="footer"/>
    <w:basedOn w:val="Normal"/>
    <w:link w:val="RodapChar"/>
    <w:uiPriority w:val="99"/>
    <w:semiHidden/>
    <w:unhideWhenUsed/>
    <w:rsid w:val="00320DB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20DBE"/>
    <w:rPr>
      <w:rFonts w:ascii="Calibri" w:eastAsia="Calibri" w:hAnsi="Calibri" w:cs="Times New Roman"/>
    </w:rPr>
  </w:style>
  <w:style w:type="character" w:styleId="Refdecomentrio">
    <w:name w:val="annotation reference"/>
    <w:basedOn w:val="Fontepargpadro"/>
    <w:uiPriority w:val="99"/>
    <w:semiHidden/>
    <w:unhideWhenUsed/>
    <w:rsid w:val="008574B4"/>
    <w:rPr>
      <w:sz w:val="16"/>
      <w:szCs w:val="16"/>
    </w:rPr>
  </w:style>
  <w:style w:type="paragraph" w:styleId="Textodecomentrio">
    <w:name w:val="annotation text"/>
    <w:basedOn w:val="Normal"/>
    <w:link w:val="TextodecomentrioChar"/>
    <w:uiPriority w:val="99"/>
    <w:semiHidden/>
    <w:unhideWhenUsed/>
    <w:rsid w:val="008574B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574B4"/>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574B4"/>
    <w:rPr>
      <w:b/>
      <w:bCs/>
    </w:rPr>
  </w:style>
  <w:style w:type="character" w:customStyle="1" w:styleId="AssuntodocomentrioChar">
    <w:name w:val="Assunto do comentário Char"/>
    <w:basedOn w:val="TextodecomentrioChar"/>
    <w:link w:val="Assuntodocomentrio"/>
    <w:uiPriority w:val="99"/>
    <w:semiHidden/>
    <w:rsid w:val="008574B4"/>
    <w:rPr>
      <w:rFonts w:ascii="Calibri" w:eastAsia="Calibri" w:hAnsi="Calibri" w:cs="Times New Roman"/>
      <w:b/>
      <w:bCs/>
      <w:sz w:val="20"/>
      <w:szCs w:val="20"/>
    </w:rPr>
  </w:style>
  <w:style w:type="character" w:styleId="Hyperlink">
    <w:name w:val="Hyperlink"/>
    <w:basedOn w:val="Fontepargpadro"/>
    <w:uiPriority w:val="99"/>
    <w:unhideWhenUsed/>
    <w:rsid w:val="00BF654C"/>
    <w:rPr>
      <w:color w:val="0000FF" w:themeColor="hyperlink"/>
      <w:u w:val="single"/>
    </w:rPr>
  </w:style>
  <w:style w:type="paragraph" w:styleId="Textodenotaderodap">
    <w:name w:val="footnote text"/>
    <w:basedOn w:val="Normal"/>
    <w:link w:val="TextodenotaderodapChar"/>
    <w:uiPriority w:val="99"/>
    <w:semiHidden/>
    <w:unhideWhenUsed/>
    <w:rsid w:val="00666FD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66FDF"/>
    <w:rPr>
      <w:rFonts w:ascii="Calibri" w:eastAsia="Calibri" w:hAnsi="Calibri" w:cs="Times New Roman"/>
      <w:sz w:val="20"/>
      <w:szCs w:val="20"/>
    </w:rPr>
  </w:style>
  <w:style w:type="character" w:styleId="Refdenotaderodap">
    <w:name w:val="footnote reference"/>
    <w:basedOn w:val="Fontepargpadro"/>
    <w:uiPriority w:val="99"/>
    <w:semiHidden/>
    <w:unhideWhenUsed/>
    <w:rsid w:val="00666FDF"/>
    <w:rPr>
      <w:vertAlign w:val="superscript"/>
    </w:rPr>
  </w:style>
  <w:style w:type="character" w:customStyle="1" w:styleId="SemEspaamentoChar">
    <w:name w:val="Sem Espaçamento Char"/>
    <w:basedOn w:val="Fontepargpadro"/>
    <w:link w:val="SemEspaamento"/>
    <w:uiPriority w:val="1"/>
    <w:rsid w:val="000644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1EAEF-A586-4682-A363-76F23889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1770</Words>
  <Characters>9560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dc:creator>
  <cp:lastModifiedBy>Jane</cp:lastModifiedBy>
  <cp:revision>2</cp:revision>
  <dcterms:created xsi:type="dcterms:W3CDTF">2015-10-07T22:16:00Z</dcterms:created>
  <dcterms:modified xsi:type="dcterms:W3CDTF">2016-04-18T00:00:00Z</dcterms:modified>
</cp:coreProperties>
</file>