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E5" w:rsidRDefault="005C40E5" w:rsidP="005C4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PONTIFÍCIA UNIVERSIDADE CATÓLICA DE MINAS GERAIS</w:t>
      </w:r>
    </w:p>
    <w:p w:rsidR="005C40E5" w:rsidRDefault="005C40E5" w:rsidP="005C40E5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Instituto de Ciências Econômicas e Gerenciais </w:t>
      </w:r>
    </w:p>
    <w:p w:rsidR="005C40E5" w:rsidRPr="007D0B46" w:rsidRDefault="005C40E5" w:rsidP="005C4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Curso de Ciências Econômicas</w:t>
      </w:r>
    </w:p>
    <w:p w:rsidR="005C40E5" w:rsidRDefault="005C40E5" w:rsidP="005C40E5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Gabriel Rodrigues da Silva</w:t>
      </w: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spacing w:line="24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Pr="005C40E5" w:rsidRDefault="005C40E5" w:rsidP="005C40E5">
      <w:pPr>
        <w:jc w:val="center"/>
        <w:rPr>
          <w:rFonts w:ascii="Arial" w:hAnsi="Arial" w:cs="Arial"/>
          <w:b/>
          <w:sz w:val="24"/>
          <w:szCs w:val="28"/>
        </w:rPr>
      </w:pPr>
      <w:r w:rsidRPr="005C40E5">
        <w:rPr>
          <w:rFonts w:ascii="Arial" w:hAnsi="Arial" w:cs="Arial"/>
          <w:b/>
          <w:sz w:val="24"/>
          <w:szCs w:val="28"/>
        </w:rPr>
        <w:t>Fundamentos teóricos e estratégias de implementação do Plano Real no período de 1994 até 1998.</w:t>
      </w:r>
    </w:p>
    <w:p w:rsidR="005C40E5" w:rsidRDefault="005C40E5" w:rsidP="005C40E5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spacing w:after="0"/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spacing w:line="360" w:lineRule="auto"/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Belo Horizonte</w:t>
      </w:r>
    </w:p>
    <w:p w:rsidR="005C40E5" w:rsidRDefault="005C40E5" w:rsidP="005C40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2016</w:t>
      </w:r>
    </w:p>
    <w:p w:rsidR="005C40E5" w:rsidRDefault="005C40E5" w:rsidP="005C4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lastRenderedPageBreak/>
        <w:t>Gabriel Rodrigues da Silva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-664210</wp:posOffset>
                </wp:positionV>
                <wp:extent cx="462915" cy="296545"/>
                <wp:effectExtent l="6350" t="6350" r="6985" b="1143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0E5" w:rsidRDefault="005C40E5" w:rsidP="005C40E5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379.7pt;margin-top:-52.3pt;width:36.4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" strokecolor="white" strokeweight="0">
                <v:textbox>
                  <w:txbxContent>
                    <w:p w:rsidR="005C40E5" w:rsidRDefault="005C40E5" w:rsidP="005C40E5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-664210</wp:posOffset>
                </wp:positionV>
                <wp:extent cx="361950" cy="212725"/>
                <wp:effectExtent l="9525" t="6350" r="9525" b="95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0E5" w:rsidRDefault="005C40E5" w:rsidP="005C40E5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7" style="position:absolute;left:0;text-align:left;margin-left:431.7pt;margin-top:-52.3pt;width:28.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" strokecolor="white" strokeweight="0">
                <v:textbox>
                  <w:txbxContent>
                    <w:p w:rsidR="005C40E5" w:rsidRDefault="005C40E5" w:rsidP="005C40E5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Default="005C40E5" w:rsidP="005C40E5">
      <w:pPr>
        <w:jc w:val="center"/>
        <w:rPr>
          <w:rFonts w:ascii="Arial" w:hAnsi="Arial" w:cs="Times New Roman"/>
          <w:b/>
          <w:sz w:val="24"/>
          <w:szCs w:val="24"/>
        </w:rPr>
      </w:pPr>
    </w:p>
    <w:p w:rsidR="005C40E5" w:rsidRPr="005C40E5" w:rsidRDefault="005C40E5" w:rsidP="005C40E5">
      <w:pPr>
        <w:jc w:val="center"/>
        <w:rPr>
          <w:rFonts w:ascii="Arial" w:hAnsi="Arial" w:cs="Arial"/>
          <w:b/>
          <w:sz w:val="24"/>
          <w:szCs w:val="28"/>
        </w:rPr>
      </w:pPr>
      <w:r w:rsidRPr="005C40E5">
        <w:rPr>
          <w:rFonts w:ascii="Arial" w:hAnsi="Arial" w:cs="Arial"/>
          <w:b/>
          <w:sz w:val="24"/>
          <w:szCs w:val="28"/>
        </w:rPr>
        <w:t>Fundamentos teóricos e estratégias de implementação do Plano Real no período de 1994 até 1998.</w:t>
      </w:r>
    </w:p>
    <w:p w:rsidR="005C40E5" w:rsidRDefault="005C40E5" w:rsidP="005C40E5">
      <w:pPr>
        <w:ind w:left="3969"/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ind w:left="3969"/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ind w:left="3969"/>
        <w:jc w:val="both"/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ind w:left="3969"/>
        <w:jc w:val="both"/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Trabalho apresentado à disciplina </w:t>
      </w:r>
      <w:r>
        <w:rPr>
          <w:rFonts w:ascii="Arial" w:hAnsi="Arial" w:cs="Times New Roman"/>
          <w:sz w:val="24"/>
          <w:szCs w:val="24"/>
        </w:rPr>
        <w:t>Economia Brasileira Contemporânea</w:t>
      </w:r>
      <w:r>
        <w:rPr>
          <w:rFonts w:ascii="Arial" w:hAnsi="Arial" w:cs="Times New Roman"/>
          <w:sz w:val="24"/>
          <w:szCs w:val="24"/>
        </w:rPr>
        <w:t>, do Instituto de Ciências econômicas e Gerenciais da Pontifícia Universidade Católica de Minas Gerais.</w:t>
      </w:r>
    </w:p>
    <w:p w:rsidR="005C40E5" w:rsidRDefault="005C40E5" w:rsidP="005C40E5">
      <w:pPr>
        <w:ind w:left="3969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Professor: </w:t>
      </w:r>
      <w:proofErr w:type="spellStart"/>
      <w:r>
        <w:rPr>
          <w:rFonts w:ascii="Arial" w:hAnsi="Arial" w:cs="Times New Roman"/>
          <w:sz w:val="24"/>
          <w:szCs w:val="24"/>
        </w:rPr>
        <w:t>Ário</w:t>
      </w:r>
      <w:proofErr w:type="spellEnd"/>
      <w:r>
        <w:rPr>
          <w:rFonts w:ascii="Arial" w:hAnsi="Arial" w:cs="Times New Roman"/>
          <w:sz w:val="24"/>
          <w:szCs w:val="24"/>
        </w:rPr>
        <w:t xml:space="preserve"> Maro </w:t>
      </w: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</w: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rPr>
          <w:rFonts w:ascii="Arial" w:hAnsi="Arial" w:cs="Times New Roman"/>
          <w:sz w:val="24"/>
          <w:szCs w:val="24"/>
        </w:rPr>
      </w:pPr>
    </w:p>
    <w:p w:rsidR="005C40E5" w:rsidRDefault="005C40E5" w:rsidP="005C4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Belo Horizonte</w:t>
      </w:r>
    </w:p>
    <w:p w:rsidR="005C40E5" w:rsidRDefault="005C40E5" w:rsidP="005C4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2016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lastRenderedPageBreak/>
        <w:t>Entre 1979 e 1992 o Brasil passou por 13 programas de estabilização abr</w:t>
      </w:r>
      <w:bookmarkStart w:id="0" w:name="_GoBack"/>
      <w:bookmarkEnd w:id="0"/>
      <w:r w:rsidRPr="005C40E5">
        <w:rPr>
          <w:rFonts w:ascii="Arial" w:hAnsi="Arial" w:cs="Arial"/>
          <w:sz w:val="24"/>
          <w:szCs w:val="24"/>
        </w:rPr>
        <w:t xml:space="preserve">angendo tanto </w:t>
      </w:r>
      <w:r w:rsidRPr="005C40E5">
        <w:rPr>
          <w:rFonts w:ascii="Arial" w:hAnsi="Arial" w:cs="Arial"/>
          <w:sz w:val="24"/>
          <w:szCs w:val="24"/>
        </w:rPr>
        <w:t xml:space="preserve">os </w:t>
      </w:r>
      <w:r w:rsidRPr="005C40E5">
        <w:rPr>
          <w:rFonts w:ascii="Arial" w:hAnsi="Arial" w:cs="Arial"/>
          <w:sz w:val="24"/>
          <w:szCs w:val="24"/>
        </w:rPr>
        <w:t>programas ortodoxos quanto os planos heterodoxos, alguns exemplos de planos ortodoxos foram os Planos Delfim I, Delfim II, Delfim III, que ocorreram em 1979, 1981 e 1983 respectivamente. (CARDOSO, 2005).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Os planos ortodoxos não surtiram muito efeito no combate </w:t>
      </w:r>
      <w:r w:rsidRPr="005C40E5">
        <w:rPr>
          <w:rFonts w:ascii="Arial" w:hAnsi="Arial" w:cs="Arial"/>
          <w:sz w:val="24"/>
          <w:szCs w:val="24"/>
        </w:rPr>
        <w:t>à</w:t>
      </w:r>
      <w:r w:rsidRPr="005C40E5">
        <w:rPr>
          <w:rFonts w:ascii="Arial" w:hAnsi="Arial" w:cs="Arial"/>
          <w:sz w:val="24"/>
          <w:szCs w:val="24"/>
        </w:rPr>
        <w:t xml:space="preserve"> inflação crônica, isso ocorreu por dois motivos; o primeiro é que eles usavam a inflação passada como parâmetro e um problema de inflação crônica gera mecanismos de indexação que perpetuam a inflação passada; outro problema era a falta de credibilidade nos reajustes fiscais sobre o tamanho desses reajustes serem insuficientes, assim esses programas não deram muito certo no Brasil. (CARDOSO, 2005).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Os planos heterodoxos nesse período também não foram muito eficazes no combate à inflação crônica, pois, tentaram combater a inflação apenas através do congelamento de preços e salários. O congelamento de preços tinha como objetivo eliminar o efeito da inflação passada sobre a inflação presente, mais isso não ocorreu, esse tipo de política econômica só gerava um represamento dos preços e assim, quando o congelamento de preços cessava, a inflação voltava com mais força, um exemplo disso foi o Plano Cruzado em 1986. (CARDOSO, 2005).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Assim o Plano Real é sem sobra de </w:t>
      </w:r>
      <w:r w:rsidRPr="005C40E5">
        <w:rPr>
          <w:rFonts w:ascii="Arial" w:hAnsi="Arial" w:cs="Arial"/>
          <w:sz w:val="24"/>
          <w:szCs w:val="24"/>
        </w:rPr>
        <w:t>dúvida</w:t>
      </w:r>
      <w:r w:rsidRPr="005C40E5">
        <w:rPr>
          <w:rFonts w:ascii="Arial" w:hAnsi="Arial" w:cs="Arial"/>
          <w:sz w:val="24"/>
          <w:szCs w:val="24"/>
        </w:rPr>
        <w:t xml:space="preserve"> dos 13 planos de estabilização feitos no Brasil a partir de 1979 o melhor concebido, pois foi o único capaz de controlar a inércia inflacionária, através de uma inovação na coordenação prévia dos preços relativos por meio da URV que foi a </w:t>
      </w:r>
      <w:r w:rsidRPr="005C40E5">
        <w:rPr>
          <w:rFonts w:ascii="Arial" w:hAnsi="Arial" w:cs="Arial"/>
          <w:sz w:val="24"/>
          <w:szCs w:val="24"/>
        </w:rPr>
        <w:t>última</w:t>
      </w:r>
      <w:r w:rsidRPr="005C40E5">
        <w:rPr>
          <w:rFonts w:ascii="Arial" w:hAnsi="Arial" w:cs="Arial"/>
          <w:sz w:val="24"/>
          <w:szCs w:val="24"/>
        </w:rPr>
        <w:t xml:space="preserve"> fase do processo de adoção do novo plano de estabilização. (BRESSER-PEREIRA, 1994)     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A primeira fase era estabilizar as contas nacionais, isto é, as contas fiscais deveriam estar em dia, o que não ocorreu em Planos anteriores, que foram implantados mesmo com déficits operacionais, fato fundamental para o fracasso. Essa estabilidade fiscal era necessária, pois, um governo que gasta </w:t>
      </w:r>
      <w:r w:rsidRPr="005C40E5">
        <w:rPr>
          <w:rFonts w:ascii="Arial" w:hAnsi="Arial" w:cs="Arial"/>
          <w:sz w:val="24"/>
          <w:szCs w:val="24"/>
        </w:rPr>
        <w:t>além</w:t>
      </w:r>
      <w:r w:rsidRPr="005C40E5">
        <w:rPr>
          <w:rFonts w:ascii="Arial" w:hAnsi="Arial" w:cs="Arial"/>
          <w:sz w:val="24"/>
          <w:szCs w:val="24"/>
        </w:rPr>
        <w:t xml:space="preserve"> das suas receitas gera inflação, pois, para financiar seus gastos ele tem duas alternativas ou emite títulos de </w:t>
      </w:r>
      <w:r w:rsidRPr="005C40E5">
        <w:rPr>
          <w:rFonts w:ascii="Arial" w:hAnsi="Arial" w:cs="Arial"/>
          <w:sz w:val="24"/>
          <w:szCs w:val="24"/>
        </w:rPr>
        <w:t>dívida</w:t>
      </w:r>
      <w:r w:rsidRPr="005C40E5">
        <w:rPr>
          <w:rFonts w:ascii="Arial" w:hAnsi="Arial" w:cs="Arial"/>
          <w:sz w:val="24"/>
          <w:szCs w:val="24"/>
        </w:rPr>
        <w:t xml:space="preserve"> o que era muito difícil, pois o governo já estava muito endividado e sem credibilidade de bom pagador ou emite moeda o que só pressiona ainda mais a inflação, assim esse controle fiscal era imprescindível para o sucesso do Plano. (OLIVEIRA, 2005)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Essa estabilização ocorreu de um modo que o governo realizou vários cortes nos gastos e uma completa reestruturação das contas </w:t>
      </w:r>
      <w:r w:rsidRPr="005C40E5">
        <w:rPr>
          <w:rFonts w:ascii="Arial" w:hAnsi="Arial" w:cs="Arial"/>
          <w:sz w:val="24"/>
          <w:szCs w:val="24"/>
        </w:rPr>
        <w:t>públicas</w:t>
      </w:r>
      <w:r w:rsidRPr="005C40E5">
        <w:rPr>
          <w:rFonts w:ascii="Arial" w:hAnsi="Arial" w:cs="Arial"/>
          <w:sz w:val="24"/>
          <w:szCs w:val="24"/>
        </w:rPr>
        <w:t xml:space="preserve"> e até mesmo por um </w:t>
      </w:r>
      <w:r w:rsidRPr="005C40E5">
        <w:rPr>
          <w:rFonts w:ascii="Arial" w:hAnsi="Arial" w:cs="Arial"/>
          <w:sz w:val="24"/>
          <w:szCs w:val="24"/>
        </w:rPr>
        <w:lastRenderedPageBreak/>
        <w:t xml:space="preserve">controle maior sobre os bancos estatais, outro artifício utilizado foi PAI (Programa de Ação Imediata) que propunha cortes emergenciais nos gastos. (OLIVEIRA, 2005)    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O PAI mesmo sendo um programa muito bem estruturado também teve suas falhas, onde medidas pré-estabelecidas não foram devidamente implantadas com sucesso e apesar disso, a estrutura de gastos e arrecadação do governo conseguiu se estabilizar ao ponto de ser possível colocar em ação um plano de estabilização econômica </w:t>
      </w:r>
      <w:proofErr w:type="gramStart"/>
      <w:r w:rsidRPr="005C40E5">
        <w:rPr>
          <w:rFonts w:ascii="Arial" w:hAnsi="Arial" w:cs="Arial"/>
          <w:sz w:val="24"/>
          <w:szCs w:val="24"/>
        </w:rPr>
        <w:t>bem sucedido</w:t>
      </w:r>
      <w:proofErr w:type="gramEnd"/>
      <w:r w:rsidRPr="005C40E5">
        <w:rPr>
          <w:rFonts w:ascii="Arial" w:hAnsi="Arial" w:cs="Arial"/>
          <w:sz w:val="24"/>
          <w:szCs w:val="24"/>
        </w:rPr>
        <w:t>. (PEREIRA, 1998).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 Outras medidas foram tomadas para aumentar a arrecadação do estado uma delas foi a criação de um novo imposto o Imposto Provisório sobre Movimentação Fiscal (IPMF), um tributo provisório que gerava uma grande quantidade de arrecadação, mas, elevava a taxa de juros. Além desse novo imposto o governo também criou o Fundo Social de Emergência que permitia uma flexibilidade na gestão orçamentária do governo nos anos subsequentes. (OLIVEIRA, 2005)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A segunda fase do processo de implantação do Plano Real foi a criação de uma moeda virtual que intermediaria a mudança de uma moeda para outra, isso foi feito da seguinte maneira, em Março de 1994 moeda virtual URV (Unidade Real de Valor) foi criada, seu objetivo era converter o valor do Cruzeiro Real para uma nova unidade de medida, assim a transição para a nova moeda seria mais simples, pois a URV tinha uma paridade com o Dólar assim, uma forma de valor real, ela teve uma importância grande para a transição, pois, quando o Real começasse a circular os contratos já estariam na nova unidade de medida e assim, o reajuste nos preços baseados na URV estariam alinhados e estáveis. (OLIVEIRA, 2005)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A terceira fase foi a implantação da nova moeda, em </w:t>
      </w:r>
      <w:proofErr w:type="gramStart"/>
      <w:r w:rsidRPr="005C40E5">
        <w:rPr>
          <w:rFonts w:ascii="Arial" w:hAnsi="Arial" w:cs="Arial"/>
          <w:sz w:val="24"/>
          <w:szCs w:val="24"/>
        </w:rPr>
        <w:t>Julho</w:t>
      </w:r>
      <w:proofErr w:type="gramEnd"/>
      <w:r w:rsidRPr="005C40E5">
        <w:rPr>
          <w:rFonts w:ascii="Arial" w:hAnsi="Arial" w:cs="Arial"/>
          <w:sz w:val="24"/>
          <w:szCs w:val="24"/>
        </w:rPr>
        <w:t xml:space="preserve"> de 1994 o Real passa a circular e assim, um URV era igual a um Real e um Real era Igual a um Dólar, esta conversão começou a acontecer no dia 1° de julho de 1994 e a partir deste momento o Real passou a circular como moeda oficial. (BRESSER-PEREIRA, 1994).</w:t>
      </w:r>
    </w:p>
    <w:p w:rsidR="00A73A12" w:rsidRPr="005C40E5" w:rsidRDefault="00A73A12" w:rsidP="00A73A1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O Plano Real foi importante não só para uma estabilização monetária brasileira, também, foi importante na reorganização do sistema de políticas fiscais adotadas pelo país, um dos fatos que evidencia foi o embasamento da condução econômica de acordo com o chamado “tripé econômico” que se constituía em política cambial, superávit primário e metas de. (CAMARGO, 2013).</w:t>
      </w:r>
    </w:p>
    <w:p w:rsidR="00C86B68" w:rsidRPr="005C40E5" w:rsidRDefault="005C0DC6" w:rsidP="00B45E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Após a implantação do Plano Real em 1994, apesar de ser o sistema vigente até hoje e de ser considerando um completo sucesso, no início passou por diversas </w:t>
      </w:r>
      <w:r w:rsidRPr="005C40E5">
        <w:rPr>
          <w:rFonts w:ascii="Arial" w:hAnsi="Arial" w:cs="Arial"/>
          <w:sz w:val="24"/>
          <w:szCs w:val="24"/>
        </w:rPr>
        <w:lastRenderedPageBreak/>
        <w:t>dificuldades</w:t>
      </w:r>
      <w:r w:rsidR="00294BBA" w:rsidRPr="005C40E5">
        <w:rPr>
          <w:rFonts w:ascii="Arial" w:hAnsi="Arial" w:cs="Arial"/>
          <w:sz w:val="24"/>
          <w:szCs w:val="24"/>
        </w:rPr>
        <w:t xml:space="preserve">, principalmente quanto aos salários e as contas públicas. </w:t>
      </w:r>
      <w:r w:rsidR="0067145A" w:rsidRPr="005C40E5">
        <w:rPr>
          <w:rFonts w:ascii="Arial" w:hAnsi="Arial" w:cs="Arial"/>
          <w:sz w:val="24"/>
          <w:szCs w:val="24"/>
        </w:rPr>
        <w:t>(BRESSER-PEREIRA, 1994</w:t>
      </w:r>
      <w:r w:rsidR="00294BBA" w:rsidRPr="005C40E5">
        <w:rPr>
          <w:rFonts w:ascii="Arial" w:hAnsi="Arial" w:cs="Arial"/>
          <w:sz w:val="24"/>
          <w:szCs w:val="24"/>
        </w:rPr>
        <w:t>)</w:t>
      </w:r>
    </w:p>
    <w:p w:rsidR="00B45EA4" w:rsidRPr="005C40E5" w:rsidRDefault="00B45EA4" w:rsidP="00B45E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No princípio da implantação do Plano Real ocorreu uma desvalorização do dólar, ou mais precisamente um fortalecimento da moeda nacional, uma vez que um Real era equivalente à um Dólar. A valorização do câmbio teve impactos muito evidentes no curto prazo, pois com a equiparação das moedas, os produtos importados tiveram uma queda de preço</w:t>
      </w:r>
      <w:r w:rsidR="00E2317E" w:rsidRPr="005C40E5">
        <w:rPr>
          <w:rFonts w:ascii="Arial" w:hAnsi="Arial" w:cs="Arial"/>
          <w:sz w:val="24"/>
          <w:szCs w:val="24"/>
        </w:rPr>
        <w:t>s no mercado brasileiro, o que foi ótimo para a classe média, acentuando o fato de o governo adotar uma política de abertura de mercado, os produtos importados entraram com grande facilidade no mercado brasileiro.</w:t>
      </w:r>
      <w:r w:rsidR="00043426" w:rsidRPr="005C40E5">
        <w:rPr>
          <w:rFonts w:ascii="Arial" w:hAnsi="Arial" w:cs="Arial"/>
          <w:sz w:val="24"/>
          <w:szCs w:val="24"/>
        </w:rPr>
        <w:t xml:space="preserve"> (SÁ, 2008)</w:t>
      </w:r>
    </w:p>
    <w:p w:rsidR="00E2317E" w:rsidRPr="005C40E5" w:rsidRDefault="00E2317E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O combate à inflação era tão importante para o governo que a balança comercial foi completamente sacrificada para que fosse cumprida esta meta, este sacrifício chegou a tal ponto em que se tributassem produtos nacionais de exportação para que houvesse maior competitividade no mercado interno. Esta forma de política econômica tinha um preço a se pagar e o governo estava ciente que o saldo da balança comercial ficaria negativo por um longo período.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(SÁ, 2008)</w:t>
      </w:r>
    </w:p>
    <w:p w:rsidR="00E164FD" w:rsidRPr="005C40E5" w:rsidRDefault="00E2317E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 </w:t>
      </w:r>
      <w:r w:rsidR="00E164FD" w:rsidRPr="005C40E5">
        <w:rPr>
          <w:rFonts w:ascii="Arial" w:hAnsi="Arial" w:cs="Arial"/>
          <w:sz w:val="24"/>
          <w:szCs w:val="24"/>
        </w:rPr>
        <w:t>A balança comercial de fato se desestabilizou de forma extremamente agressiva após a implantação do Plano Real, o que havia sido um superávit de 1,3 bilhões rapidamente se tornou um déficit de 409 milhões de dólares em novembro de 1994 e quase dobrou em dezembro passando para 809 milhões de dólares, e esta tendência continuou por um longo período.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(SÁ, 2008)</w:t>
      </w:r>
    </w:p>
    <w:p w:rsidR="00D36C88" w:rsidRPr="005C40E5" w:rsidRDefault="00D36C88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Um dos setores mais afetados por essa mudança foi o setor de serviços que viu seu déficit de 6,6 bilhões de dólares crescer 50% em um ano do primeiro semestre de 1994 para o primeiro semestre de 1995 que marcava um novo déficit de 9,6 bilhões de dólares.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(SÁ, 2008)</w:t>
      </w:r>
    </w:p>
    <w:p w:rsidR="004A6708" w:rsidRPr="005C40E5" w:rsidRDefault="004A6708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O governo decidiu por abrir o mercado brasileiro, mas, sem nenhum grande planejamento de longo prazo ou até de curto prazo, o que possibilitou uma concorrência até certo ponto desleal no ambiente interno, uma vez que nenhuma medida contra este tipo de atitude foi tomada previamente. O governo também optou por não fazer uma reforma no sistema tributário temendo a impopularidade. Outro aspecto importante era o custo do crédito o que impedia uma maior competitividade entre as empresas nacionais para com as internacionais.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(SÁ, 2008)</w:t>
      </w:r>
    </w:p>
    <w:p w:rsidR="00C658E4" w:rsidRPr="005C40E5" w:rsidRDefault="004A6708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Um dos aspectos positivos </w:t>
      </w:r>
      <w:r w:rsidR="00C658E4" w:rsidRPr="005C40E5">
        <w:rPr>
          <w:rFonts w:ascii="Arial" w:hAnsi="Arial" w:cs="Arial"/>
          <w:sz w:val="24"/>
          <w:szCs w:val="24"/>
        </w:rPr>
        <w:t xml:space="preserve">desta abertura do mercado, foi que a demanda agregada brasileira cresceu muito neste período, levando em conta o ponto vista da </w:t>
      </w:r>
      <w:r w:rsidR="00C658E4" w:rsidRPr="005C40E5">
        <w:rPr>
          <w:rFonts w:ascii="Arial" w:hAnsi="Arial" w:cs="Arial"/>
          <w:sz w:val="24"/>
          <w:szCs w:val="24"/>
        </w:rPr>
        <w:lastRenderedPageBreak/>
        <w:t>população que tinha muito mais opções de compra e de vários produtos importados, apesar do alto custo do crédito a baixa do dólar trouxe este alivio temporário para a população, além obviamente da estabilização econômica que era algo buscado a duas décadas.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(SÁ, 2008)</w:t>
      </w:r>
    </w:p>
    <w:p w:rsidR="004512AA" w:rsidRPr="005C40E5" w:rsidRDefault="00AA092D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Levando em conta este ponto de vista um problema poderia surgir. O aumento real dos salários dos que após a estabilidade não sofrem com a depreciação tão intensa da inflação, e fazia com que se facilitasse o acesso ao crédito com decorrer do tempo, apesar de</w:t>
      </w:r>
      <w:r w:rsidR="00C658E4" w:rsidRPr="005C40E5">
        <w:rPr>
          <w:rFonts w:ascii="Arial" w:hAnsi="Arial" w:cs="Arial"/>
          <w:sz w:val="24"/>
          <w:szCs w:val="24"/>
        </w:rPr>
        <w:t xml:space="preserve"> </w:t>
      </w:r>
      <w:r w:rsidRPr="005C40E5">
        <w:rPr>
          <w:rFonts w:ascii="Arial" w:hAnsi="Arial" w:cs="Arial"/>
          <w:sz w:val="24"/>
          <w:szCs w:val="24"/>
        </w:rPr>
        <w:t>o Banco Central elevar o nível do depósito compulsórios dos bancos a 100%, praticamente extinguindo o multiplicador bancário para evitar a inflação. Este aumento real logo se converteria em inflação que era o objetivo principal de combate do Plano Real, e logo nos seis primeiros meses de Plano identificou o valor de 23% do IPC</w:t>
      </w:r>
      <w:r w:rsidR="004512AA" w:rsidRPr="005C40E5">
        <w:rPr>
          <w:rFonts w:ascii="Arial" w:hAnsi="Arial" w:cs="Arial"/>
          <w:sz w:val="24"/>
          <w:szCs w:val="24"/>
        </w:rPr>
        <w:t>R</w:t>
      </w:r>
      <w:r w:rsidRPr="005C40E5">
        <w:rPr>
          <w:rFonts w:ascii="Arial" w:hAnsi="Arial" w:cs="Arial"/>
          <w:sz w:val="24"/>
          <w:szCs w:val="24"/>
        </w:rPr>
        <w:t xml:space="preserve">, mas também foi influenciado pelo </w:t>
      </w:r>
      <w:proofErr w:type="spellStart"/>
      <w:r w:rsidRPr="005C40E5">
        <w:rPr>
          <w:rFonts w:ascii="Arial" w:hAnsi="Arial" w:cs="Arial"/>
          <w:i/>
          <w:sz w:val="24"/>
          <w:szCs w:val="24"/>
        </w:rPr>
        <w:t>carry</w:t>
      </w:r>
      <w:proofErr w:type="spellEnd"/>
      <w:r w:rsidRPr="005C40E5">
        <w:rPr>
          <w:rFonts w:ascii="Arial" w:hAnsi="Arial" w:cs="Arial"/>
          <w:i/>
          <w:sz w:val="24"/>
          <w:szCs w:val="24"/>
        </w:rPr>
        <w:t xml:space="preserve"> over </w:t>
      </w:r>
      <w:r w:rsidRPr="005C40E5">
        <w:rPr>
          <w:rFonts w:ascii="Arial" w:hAnsi="Arial" w:cs="Arial"/>
          <w:sz w:val="24"/>
          <w:szCs w:val="24"/>
        </w:rPr>
        <w:t>da inflação em cruzeiros reais em julho de 1994 e pela sazonalidade de alguns alimentos que puxaram o índice para cima.</w:t>
      </w:r>
      <w:r w:rsidR="00043426" w:rsidRPr="005C40E5">
        <w:rPr>
          <w:rFonts w:ascii="Arial" w:hAnsi="Arial" w:cs="Arial"/>
          <w:sz w:val="24"/>
          <w:szCs w:val="24"/>
        </w:rPr>
        <w:t xml:space="preserve"> (BACHA, 1997)</w:t>
      </w:r>
    </w:p>
    <w:p w:rsidR="00D36C88" w:rsidRPr="005C40E5" w:rsidRDefault="004A6708" w:rsidP="00E231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 </w:t>
      </w:r>
      <w:r w:rsidR="004512AA" w:rsidRPr="005C40E5">
        <w:rPr>
          <w:rFonts w:ascii="Arial" w:hAnsi="Arial" w:cs="Arial"/>
          <w:sz w:val="24"/>
          <w:szCs w:val="24"/>
        </w:rPr>
        <w:t xml:space="preserve">A partir de janeiro de 1995 os salários dos servidores públicos sofreram um reajuste integral do IPCR, além de ser reajustada pela média mais alta de 12 meses em vez de a média mais baixa de 4 meses que </w:t>
      </w:r>
      <w:r w:rsidR="00DB3BE1" w:rsidRPr="005C40E5">
        <w:rPr>
          <w:rFonts w:ascii="Arial" w:hAnsi="Arial" w:cs="Arial"/>
          <w:sz w:val="24"/>
          <w:szCs w:val="24"/>
        </w:rPr>
        <w:t>vigorava anteriormente. E para os servidores federais ocorreu</w:t>
      </w:r>
      <w:r w:rsidR="004512AA" w:rsidRPr="005C40E5">
        <w:rPr>
          <w:rFonts w:ascii="Arial" w:hAnsi="Arial" w:cs="Arial"/>
          <w:sz w:val="24"/>
          <w:szCs w:val="24"/>
        </w:rPr>
        <w:t xml:space="preserve"> o reajuste no </w:t>
      </w:r>
      <w:r w:rsidR="00DB3BE1" w:rsidRPr="005C40E5">
        <w:rPr>
          <w:rFonts w:ascii="Arial" w:hAnsi="Arial" w:cs="Arial"/>
          <w:sz w:val="24"/>
          <w:szCs w:val="24"/>
        </w:rPr>
        <w:t>salário mínimo para 100 reais que era cerca de 10% de aumento real em relação ao IPCR, fato que também atingiu os benefícios da previdência.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E2317E" w:rsidRPr="005C40E5" w:rsidRDefault="00DB3BE1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Com a deterioração da balança comercial e com a crise mexicana que fez com que ocorresse um refluxo de capitais internacionais que pressionavam as reservas internacionais. O governo decide atingir este problema com intensidade. O primeiro movimento estatal foi a elevação da taxa básica de juros </w:t>
      </w:r>
      <w:r w:rsidR="00A5683F" w:rsidRPr="005C40E5">
        <w:rPr>
          <w:rFonts w:ascii="Arial" w:hAnsi="Arial" w:cs="Arial"/>
          <w:sz w:val="24"/>
          <w:szCs w:val="24"/>
        </w:rPr>
        <w:t xml:space="preserve">tornando o Brasil mais atrativo ao capital externo, e restringiu ainda mais o crédito, impondo 30% de compulsório sobre depósitos </w:t>
      </w:r>
      <w:proofErr w:type="gramStart"/>
      <w:r w:rsidR="00A5683F" w:rsidRPr="005C40E5">
        <w:rPr>
          <w:rFonts w:ascii="Arial" w:hAnsi="Arial" w:cs="Arial"/>
          <w:sz w:val="24"/>
          <w:szCs w:val="24"/>
        </w:rPr>
        <w:t>à</w:t>
      </w:r>
      <w:proofErr w:type="gramEnd"/>
      <w:r w:rsidR="00A5683F" w:rsidRPr="005C40E5">
        <w:rPr>
          <w:rFonts w:ascii="Arial" w:hAnsi="Arial" w:cs="Arial"/>
          <w:sz w:val="24"/>
          <w:szCs w:val="24"/>
        </w:rPr>
        <w:t xml:space="preserve"> prazo e 15% sobre os empréstimos bancários.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A5683F" w:rsidRPr="005C40E5" w:rsidRDefault="00A5683F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Além destas políticas monetárias contracionistas visando a redução do crédito privado para conter a inflação, o Banco Central anuncia uma desvalorização cambial de 5 % do real frente ao dólar em conjunto adoção de uma banda cambial deslizante, e um aumento nas taxas de importações de carros e eletrodomésticos de 20% para 70</w:t>
      </w:r>
      <w:proofErr w:type="gramStart"/>
      <w:r w:rsidRPr="005C40E5">
        <w:rPr>
          <w:rFonts w:ascii="Arial" w:hAnsi="Arial" w:cs="Arial"/>
          <w:sz w:val="24"/>
          <w:szCs w:val="24"/>
        </w:rPr>
        <w:t>%.</w:t>
      </w:r>
      <w:r w:rsidR="00043426" w:rsidRPr="005C40E5">
        <w:rPr>
          <w:rFonts w:ascii="Arial" w:hAnsi="Arial" w:cs="Arial"/>
          <w:sz w:val="24"/>
          <w:szCs w:val="24"/>
        </w:rPr>
        <w:t>(</w:t>
      </w:r>
      <w:proofErr w:type="gramEnd"/>
      <w:r w:rsidR="00043426" w:rsidRPr="005C40E5">
        <w:rPr>
          <w:rFonts w:ascii="Arial" w:hAnsi="Arial" w:cs="Arial"/>
          <w:sz w:val="24"/>
          <w:szCs w:val="24"/>
        </w:rPr>
        <w:t>BACHA, 1997)</w:t>
      </w:r>
    </w:p>
    <w:p w:rsidR="00FE2080" w:rsidRPr="005C40E5" w:rsidRDefault="00FE2080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Este sistema de bandas e os próprios anúncios do Banco Central, trouxeram um alto nível de incerteza no setor cambial brasileiro, e nos primeiros momentos ainda </w:t>
      </w:r>
      <w:r w:rsidRPr="005C40E5">
        <w:rPr>
          <w:rFonts w:ascii="Arial" w:hAnsi="Arial" w:cs="Arial"/>
          <w:sz w:val="24"/>
          <w:szCs w:val="24"/>
        </w:rPr>
        <w:lastRenderedPageBreak/>
        <w:t>assim houve uma pressão sobre as reservas internacionais até o ponto de relativa estabilização quando se torna mais clara a estratégia intervencionista do Banco Central.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483B3A" w:rsidRPr="005C40E5" w:rsidRDefault="00FE2080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O Banco Central adotou o sistema de bandas cambiais, isto significava que ele iria deixar o câmbio flutuar dentro da banda predeterminada, quando saísse desta banda ele iria intervir comprando ou vendendo dólares no mercado. Fica claro também o viés de desvalorização cambial a partir deste momento, pois iria controlar um pouco as importações que deterioravam a balança comercial, e iria controlar também a saída de capital externo do Brasil, o </w:t>
      </w:r>
      <w:r w:rsidR="00483B3A" w:rsidRPr="005C40E5">
        <w:rPr>
          <w:rFonts w:ascii="Arial" w:hAnsi="Arial" w:cs="Arial"/>
          <w:sz w:val="24"/>
          <w:szCs w:val="24"/>
        </w:rPr>
        <w:t>que significava um incentivo principalmente após 1996 quando as aplicações de renda fixa começaram a ter uma grande entrada de capital externo neste tipo de aplicação. Esta desvalorização era eminente, pois, o Real chegou a valer mais que o Dólar chegando a valer apenas 0,84 centavos, o que era algo completamente especulativo, uma vez que, o Real é uma moeda mais fraca que o Dólar e este era um desequilíbrio evidente e logo serio resolvido.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FE2080" w:rsidRPr="005C40E5" w:rsidRDefault="00F9433E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Após estas medidas e economia começa a tomar folego, demostrando uma reação muito positiva as medidas tomadas, isso fica muito claro quando se observa uma ótima reação da Balança comercial que começa a apresentar pequenos superávits e se mantem sobre controle a partir do final de 1995 e 1996.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F9433E" w:rsidRPr="005C40E5" w:rsidRDefault="00116EA7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Outro ponto de extrema importância na análise da recuperação da economia foi o aumento considerável no nível de reservas internacionais que chegaram a perder 10 bilhões de Dólares voltando ao patamar que estavam quando o Plano Real foi implantado, algo em torno de 30 bilhões de dólares e depois destas medidas tomou um viés de alta constante até o final de 1998 quanto atingiu a marca de 58 bilhões de Dólares, que é quase o dobro de apenas dois anos antes, o que mostra a rápida evolução e recuperação deste indicador.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116EA7" w:rsidRPr="005C40E5" w:rsidRDefault="00CB5280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>Um ponto que não foi positivo foi o nível de atividade econômica, que era melhor antes da implantação do Plano Real. Apesar de controlar a inflação e trazer mais confiabilidade ao governo, o Plano Real no primeiro momento apresentou uma queda no nível de crescimento do país, que pode ser explicado principalmente pela restrição ao crédito que desestimula o investimento e principalmente o consumo, além de que o aumento nos salários fez com que os custos para as empresas se elevassem o que retraiu a oferte e com isso reduzindo o nível de atividade</w:t>
      </w:r>
      <w:r w:rsidR="00FA698F" w:rsidRPr="005C40E5">
        <w:rPr>
          <w:rFonts w:ascii="Arial" w:hAnsi="Arial" w:cs="Arial"/>
          <w:sz w:val="24"/>
          <w:szCs w:val="24"/>
        </w:rPr>
        <w:t xml:space="preserve"> econômica.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FA698F" w:rsidRPr="005C40E5" w:rsidRDefault="00FA698F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lastRenderedPageBreak/>
        <w:t xml:space="preserve">Outro aspecto negativo foi o aumento do déficit público, que vinha de uma tendência forte de quedas constantes devido ao grande reajuste fiscal feito para a estabilização das contas públicas para que se pudesse implantar o Plano Real. O que se observa foi que a dívida pública passa de 28,5% do PIB em 1994 para 32,2% do PIB em 1995, embora tenha recuado novamente em 1996, inicialmente ele foi prejudicial as contas </w:t>
      </w:r>
      <w:r w:rsidR="00294BBA" w:rsidRPr="005C40E5">
        <w:rPr>
          <w:rFonts w:ascii="Arial" w:hAnsi="Arial" w:cs="Arial"/>
          <w:sz w:val="24"/>
          <w:szCs w:val="24"/>
        </w:rPr>
        <w:t>públicas</w:t>
      </w:r>
      <w:r w:rsidRPr="005C40E5">
        <w:rPr>
          <w:rFonts w:ascii="Arial" w:hAnsi="Arial" w:cs="Arial"/>
          <w:sz w:val="24"/>
          <w:szCs w:val="24"/>
        </w:rPr>
        <w:t>. Embora tenha aspectos ruins o Plano Real teve vital importância na estabilização do nível de preços da economia, esta fase de ajuste é conturbada mais natural para uma mudança de tamanha proporção.</w:t>
      </w:r>
      <w:r w:rsidR="00043426" w:rsidRPr="005C40E5">
        <w:rPr>
          <w:rFonts w:ascii="Arial" w:hAnsi="Arial" w:cs="Arial"/>
          <w:sz w:val="24"/>
          <w:szCs w:val="24"/>
        </w:rPr>
        <w:t xml:space="preserve"> </w:t>
      </w:r>
      <w:r w:rsidR="00043426" w:rsidRPr="005C40E5">
        <w:rPr>
          <w:rFonts w:ascii="Arial" w:hAnsi="Arial" w:cs="Arial"/>
          <w:sz w:val="24"/>
          <w:szCs w:val="24"/>
        </w:rPr>
        <w:t>(BACHA, 1997)</w:t>
      </w:r>
    </w:p>
    <w:p w:rsidR="00316DCE" w:rsidRPr="005C40E5" w:rsidRDefault="00316DCE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40E5" w:rsidRDefault="005C40E5" w:rsidP="00DB3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16DCE" w:rsidRDefault="005C40E5" w:rsidP="005C40E5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C40E5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5C40E5" w:rsidRPr="005C40E5" w:rsidRDefault="005C40E5" w:rsidP="005C40E5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16DCE" w:rsidRPr="005C40E5" w:rsidRDefault="00316DCE" w:rsidP="005C40E5">
      <w:pPr>
        <w:spacing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CARDOSO, Eliana, </w:t>
      </w:r>
      <w:r w:rsidRPr="005C40E5">
        <w:rPr>
          <w:rFonts w:ascii="Arial" w:hAnsi="Arial" w:cs="Arial"/>
          <w:b/>
          <w:sz w:val="24"/>
          <w:szCs w:val="24"/>
        </w:rPr>
        <w:t>A inflação no Brasil</w:t>
      </w:r>
      <w:r w:rsidRPr="005C40E5">
        <w:rPr>
          <w:rFonts w:ascii="Arial" w:hAnsi="Arial" w:cs="Arial"/>
          <w:sz w:val="24"/>
          <w:szCs w:val="24"/>
        </w:rPr>
        <w:t xml:space="preserve">. 2005. Disponível em: &lt;http://www.ie.ufrj.br/aparte/pdfs/elianainfl.pdf&gt;. Acesso em: </w:t>
      </w:r>
      <w:r w:rsidR="005C40E5" w:rsidRPr="005C40E5">
        <w:rPr>
          <w:rFonts w:ascii="Arial" w:hAnsi="Arial" w:cs="Arial"/>
          <w:sz w:val="24"/>
          <w:szCs w:val="24"/>
        </w:rPr>
        <w:t>21</w:t>
      </w:r>
      <w:r w:rsidRPr="005C4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0E5">
        <w:rPr>
          <w:rFonts w:ascii="Arial" w:hAnsi="Arial" w:cs="Arial"/>
          <w:sz w:val="24"/>
          <w:szCs w:val="24"/>
        </w:rPr>
        <w:t>Nov</w:t>
      </w:r>
      <w:proofErr w:type="spellEnd"/>
      <w:r w:rsidRPr="005C40E5">
        <w:rPr>
          <w:rFonts w:ascii="Arial" w:hAnsi="Arial" w:cs="Arial"/>
          <w:sz w:val="24"/>
          <w:szCs w:val="24"/>
        </w:rPr>
        <w:t xml:space="preserve"> 2016.</w:t>
      </w:r>
    </w:p>
    <w:p w:rsidR="00316DCE" w:rsidRPr="005C40E5" w:rsidRDefault="00316DCE" w:rsidP="005C40E5">
      <w:pPr>
        <w:spacing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BRESSER-PEREIRA, Luiz Carlos, </w:t>
      </w:r>
      <w:r w:rsidRPr="005C40E5">
        <w:rPr>
          <w:rFonts w:ascii="Arial" w:hAnsi="Arial" w:cs="Arial"/>
          <w:b/>
          <w:sz w:val="24"/>
          <w:szCs w:val="24"/>
        </w:rPr>
        <w:t xml:space="preserve">A economia política do Plano Real. </w:t>
      </w:r>
      <w:r w:rsidRPr="005C40E5">
        <w:rPr>
          <w:rFonts w:ascii="Arial" w:hAnsi="Arial" w:cs="Arial"/>
          <w:sz w:val="24"/>
          <w:szCs w:val="24"/>
        </w:rPr>
        <w:t xml:space="preserve">Revista de Economia Política, vol.14, n°4, 1994. Disponível em: &lt; http://rep.org.br/pdf/56-10.pdf &gt;. Acesso em: 22 Out 2016.CARDOSO, Eliana, </w:t>
      </w:r>
      <w:r w:rsidRPr="005C40E5">
        <w:rPr>
          <w:rFonts w:ascii="Arial" w:hAnsi="Arial" w:cs="Arial"/>
          <w:b/>
          <w:sz w:val="24"/>
          <w:szCs w:val="24"/>
        </w:rPr>
        <w:t>A inflação no Brasil</w:t>
      </w:r>
      <w:r w:rsidRPr="005C40E5">
        <w:rPr>
          <w:rFonts w:ascii="Arial" w:hAnsi="Arial" w:cs="Arial"/>
          <w:sz w:val="24"/>
          <w:szCs w:val="24"/>
        </w:rPr>
        <w:t xml:space="preserve">. 2005. Disponível em: &lt;http://www.ie.ufrj.br/aparte/pdfs/elianainfl.pdf&gt;. Acesso em: </w:t>
      </w:r>
      <w:r w:rsidR="005C40E5" w:rsidRPr="005C40E5">
        <w:rPr>
          <w:rFonts w:ascii="Arial" w:hAnsi="Arial" w:cs="Arial"/>
          <w:sz w:val="24"/>
          <w:szCs w:val="24"/>
        </w:rPr>
        <w:t xml:space="preserve">21 </w:t>
      </w:r>
      <w:proofErr w:type="spellStart"/>
      <w:r w:rsidR="005C40E5" w:rsidRPr="005C40E5">
        <w:rPr>
          <w:rFonts w:ascii="Arial" w:hAnsi="Arial" w:cs="Arial"/>
          <w:sz w:val="24"/>
          <w:szCs w:val="24"/>
        </w:rPr>
        <w:t>Nov</w:t>
      </w:r>
      <w:proofErr w:type="spellEnd"/>
      <w:r w:rsidR="005C40E5" w:rsidRPr="005C40E5">
        <w:rPr>
          <w:rFonts w:ascii="Arial" w:hAnsi="Arial" w:cs="Arial"/>
          <w:sz w:val="24"/>
          <w:szCs w:val="24"/>
        </w:rPr>
        <w:t xml:space="preserve"> 2016.</w:t>
      </w:r>
    </w:p>
    <w:p w:rsidR="00316DCE" w:rsidRPr="005C40E5" w:rsidRDefault="00316DCE" w:rsidP="005C40E5">
      <w:pPr>
        <w:spacing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OLIVEIRA, Thais Diniz. </w:t>
      </w:r>
      <w:r w:rsidRPr="005C40E5">
        <w:rPr>
          <w:rFonts w:ascii="Arial" w:hAnsi="Arial" w:cs="Arial"/>
          <w:b/>
          <w:sz w:val="24"/>
          <w:szCs w:val="24"/>
        </w:rPr>
        <w:t xml:space="preserve">Teoria e aplicação: das fases do Real a nova moeda. </w:t>
      </w:r>
      <w:r w:rsidRPr="005C40E5">
        <w:rPr>
          <w:rFonts w:ascii="Arial" w:hAnsi="Arial" w:cs="Arial"/>
          <w:sz w:val="24"/>
          <w:szCs w:val="24"/>
        </w:rPr>
        <w:t xml:space="preserve">2005. Disponível em: &lt;http://piwik.seer.fclar.unesp.br/iniciativa/article/view/6673/4913&gt;. Acesso em: </w:t>
      </w:r>
      <w:r w:rsidR="005C40E5" w:rsidRPr="005C40E5">
        <w:rPr>
          <w:rFonts w:ascii="Arial" w:hAnsi="Arial" w:cs="Arial"/>
          <w:sz w:val="24"/>
          <w:szCs w:val="24"/>
        </w:rPr>
        <w:t xml:space="preserve">21 </w:t>
      </w:r>
      <w:proofErr w:type="spellStart"/>
      <w:r w:rsidR="005C40E5" w:rsidRPr="005C40E5">
        <w:rPr>
          <w:rFonts w:ascii="Arial" w:hAnsi="Arial" w:cs="Arial"/>
          <w:sz w:val="24"/>
          <w:szCs w:val="24"/>
        </w:rPr>
        <w:t>Nov</w:t>
      </w:r>
      <w:proofErr w:type="spellEnd"/>
      <w:r w:rsidR="005C40E5" w:rsidRPr="005C40E5">
        <w:rPr>
          <w:rFonts w:ascii="Arial" w:hAnsi="Arial" w:cs="Arial"/>
          <w:sz w:val="24"/>
          <w:szCs w:val="24"/>
        </w:rPr>
        <w:t xml:space="preserve"> 2016.</w:t>
      </w:r>
    </w:p>
    <w:p w:rsidR="00316DCE" w:rsidRPr="005C40E5" w:rsidRDefault="00316DCE" w:rsidP="005C40E5">
      <w:pPr>
        <w:spacing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PEREIRA, Simone </w:t>
      </w:r>
      <w:proofErr w:type="spellStart"/>
      <w:r w:rsidRPr="005C40E5">
        <w:rPr>
          <w:rFonts w:ascii="Arial" w:hAnsi="Arial" w:cs="Arial"/>
          <w:sz w:val="24"/>
          <w:szCs w:val="24"/>
        </w:rPr>
        <w:t>Passini</w:t>
      </w:r>
      <w:proofErr w:type="spellEnd"/>
      <w:r w:rsidRPr="005C40E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C40E5">
        <w:rPr>
          <w:rFonts w:ascii="Arial" w:hAnsi="Arial" w:cs="Arial"/>
          <w:b/>
          <w:sz w:val="24"/>
          <w:szCs w:val="24"/>
        </w:rPr>
        <w:t>Politica</w:t>
      </w:r>
      <w:proofErr w:type="spellEnd"/>
      <w:proofErr w:type="gramEnd"/>
      <w:r w:rsidRPr="005C40E5">
        <w:rPr>
          <w:rFonts w:ascii="Arial" w:hAnsi="Arial" w:cs="Arial"/>
          <w:b/>
          <w:sz w:val="24"/>
          <w:szCs w:val="24"/>
        </w:rPr>
        <w:t xml:space="preserve"> fiscal no período de 1993-1997. </w:t>
      </w:r>
      <w:r w:rsidRPr="005C40E5">
        <w:rPr>
          <w:rFonts w:ascii="Arial" w:hAnsi="Arial" w:cs="Arial"/>
          <w:sz w:val="24"/>
          <w:szCs w:val="24"/>
        </w:rPr>
        <w:t xml:space="preserve">Disponível em:&lt;http://www3.tesouro.fazenda.gov.br/Premio_TN/iiipremio/financas/1lugar_topicos_III_PTN/PEREIRA_Simone_Passini.pdf&gt;. Acesso em: </w:t>
      </w:r>
      <w:r w:rsidR="005C40E5" w:rsidRPr="005C40E5">
        <w:rPr>
          <w:rFonts w:ascii="Arial" w:hAnsi="Arial" w:cs="Arial"/>
          <w:sz w:val="24"/>
          <w:szCs w:val="24"/>
        </w:rPr>
        <w:t xml:space="preserve">21 </w:t>
      </w:r>
      <w:proofErr w:type="spellStart"/>
      <w:r w:rsidR="005C40E5" w:rsidRPr="005C40E5">
        <w:rPr>
          <w:rFonts w:ascii="Arial" w:hAnsi="Arial" w:cs="Arial"/>
          <w:sz w:val="24"/>
          <w:szCs w:val="24"/>
        </w:rPr>
        <w:t>Nov</w:t>
      </w:r>
      <w:proofErr w:type="spellEnd"/>
      <w:r w:rsidRPr="005C40E5">
        <w:rPr>
          <w:rFonts w:ascii="Arial" w:hAnsi="Arial" w:cs="Arial"/>
          <w:sz w:val="24"/>
          <w:szCs w:val="24"/>
        </w:rPr>
        <w:t xml:space="preserve"> 2016</w:t>
      </w:r>
    </w:p>
    <w:p w:rsidR="0067145A" w:rsidRPr="005C40E5" w:rsidRDefault="0067145A" w:rsidP="005C40E5">
      <w:pPr>
        <w:spacing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CAMARGO, Felipe Lopes de, </w:t>
      </w:r>
      <w:r w:rsidRPr="005C40E5">
        <w:rPr>
          <w:rFonts w:ascii="Arial" w:hAnsi="Arial" w:cs="Arial"/>
          <w:b/>
          <w:sz w:val="24"/>
          <w:szCs w:val="24"/>
        </w:rPr>
        <w:t xml:space="preserve">Plano Real: Uma Análise crítica. </w:t>
      </w:r>
      <w:r w:rsidRPr="005C40E5">
        <w:rPr>
          <w:rFonts w:ascii="Arial" w:hAnsi="Arial" w:cs="Arial"/>
          <w:sz w:val="24"/>
          <w:szCs w:val="24"/>
        </w:rPr>
        <w:t>UNIVERSIDADE DE FORTALEZA. Disponível em: &lt;http://www.mises.org.br/files/literature/Mono_Felipe_2013.1.pdf &gt;. Acesso em: 01 Mar 2016.</w:t>
      </w:r>
    </w:p>
    <w:p w:rsidR="00316DCE" w:rsidRPr="005C40E5" w:rsidRDefault="00101AD0" w:rsidP="005C4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SÁ, Leonardo Lima de Souza, </w:t>
      </w:r>
      <w:r w:rsidRPr="005C40E5">
        <w:rPr>
          <w:rFonts w:ascii="Arial" w:hAnsi="Arial" w:cs="Arial"/>
          <w:b/>
          <w:sz w:val="24"/>
          <w:szCs w:val="24"/>
        </w:rPr>
        <w:t>A economia brasileira pós Plano Real na década de 90.</w:t>
      </w:r>
      <w:r w:rsidRPr="005C40E5">
        <w:rPr>
          <w:rFonts w:ascii="Arial" w:hAnsi="Arial" w:cs="Arial"/>
          <w:sz w:val="24"/>
          <w:szCs w:val="24"/>
        </w:rPr>
        <w:t xml:space="preserve"> 2008. </w:t>
      </w:r>
      <w:proofErr w:type="spellStart"/>
      <w:r w:rsidRPr="005C40E5">
        <w:rPr>
          <w:rFonts w:ascii="Arial" w:hAnsi="Arial" w:cs="Arial"/>
          <w:sz w:val="24"/>
          <w:szCs w:val="24"/>
        </w:rPr>
        <w:t>Disponivel</w:t>
      </w:r>
      <w:proofErr w:type="spellEnd"/>
      <w:r w:rsidRPr="005C40E5">
        <w:rPr>
          <w:rFonts w:ascii="Arial" w:hAnsi="Arial" w:cs="Arial"/>
          <w:sz w:val="24"/>
          <w:szCs w:val="24"/>
        </w:rPr>
        <w:t xml:space="preserve"> em: &lt; file:///C:/Users/Gabriel/Downloads/SaLeonardoLimadeSouza_TCC%20(2).pdf &gt;. Acesso em: 21 </w:t>
      </w:r>
      <w:proofErr w:type="spellStart"/>
      <w:r w:rsidRPr="005C40E5">
        <w:rPr>
          <w:rFonts w:ascii="Arial" w:hAnsi="Arial" w:cs="Arial"/>
          <w:sz w:val="24"/>
          <w:szCs w:val="24"/>
        </w:rPr>
        <w:t>Nov</w:t>
      </w:r>
      <w:proofErr w:type="spellEnd"/>
      <w:r w:rsidRPr="005C40E5">
        <w:rPr>
          <w:rFonts w:ascii="Arial" w:hAnsi="Arial" w:cs="Arial"/>
          <w:sz w:val="24"/>
          <w:szCs w:val="24"/>
        </w:rPr>
        <w:t xml:space="preserve"> 2016.</w:t>
      </w:r>
    </w:p>
    <w:p w:rsidR="005C40E5" w:rsidRDefault="005C40E5" w:rsidP="005C40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01AD0" w:rsidRPr="005C40E5" w:rsidRDefault="00101AD0" w:rsidP="005C40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0E5">
        <w:rPr>
          <w:rFonts w:ascii="Arial" w:hAnsi="Arial" w:cs="Arial"/>
          <w:sz w:val="24"/>
          <w:szCs w:val="24"/>
        </w:rPr>
        <w:t xml:space="preserve">BACHA, </w:t>
      </w:r>
      <w:proofErr w:type="spellStart"/>
      <w:r w:rsidRPr="005C40E5">
        <w:rPr>
          <w:rFonts w:ascii="Arial" w:hAnsi="Arial" w:cs="Arial"/>
          <w:sz w:val="24"/>
          <w:szCs w:val="24"/>
        </w:rPr>
        <w:t>Edimar</w:t>
      </w:r>
      <w:proofErr w:type="spellEnd"/>
      <w:r w:rsidRPr="005C40E5">
        <w:rPr>
          <w:rFonts w:ascii="Arial" w:hAnsi="Arial" w:cs="Arial"/>
          <w:sz w:val="24"/>
          <w:szCs w:val="24"/>
        </w:rPr>
        <w:t xml:space="preserve"> Lisboa, </w:t>
      </w:r>
      <w:r w:rsidRPr="005C40E5">
        <w:rPr>
          <w:rFonts w:ascii="Arial" w:hAnsi="Arial" w:cs="Arial"/>
          <w:b/>
          <w:sz w:val="24"/>
          <w:szCs w:val="24"/>
        </w:rPr>
        <w:t>Pla</w:t>
      </w:r>
      <w:r w:rsidR="005C40E5" w:rsidRPr="005C40E5">
        <w:rPr>
          <w:rFonts w:ascii="Arial" w:hAnsi="Arial" w:cs="Arial"/>
          <w:b/>
          <w:sz w:val="24"/>
          <w:szCs w:val="24"/>
        </w:rPr>
        <w:t>no Real: uma segunda avaliação</w:t>
      </w:r>
      <w:r w:rsidR="005C40E5" w:rsidRPr="005C40E5">
        <w:rPr>
          <w:rFonts w:ascii="Arial" w:hAnsi="Arial" w:cs="Arial"/>
          <w:sz w:val="24"/>
          <w:szCs w:val="24"/>
        </w:rPr>
        <w:t>. Instituto de Pesquisa Econômica Aplicada</w:t>
      </w:r>
      <w:r w:rsidR="005C40E5" w:rsidRPr="005C40E5">
        <w:rPr>
          <w:rFonts w:ascii="Arial" w:hAnsi="Arial" w:cs="Arial"/>
          <w:b/>
          <w:sz w:val="24"/>
          <w:szCs w:val="24"/>
        </w:rPr>
        <w:t>, O Plano Real e outras experiências internacionais de estabilização</w:t>
      </w:r>
      <w:r w:rsidR="005C40E5" w:rsidRPr="005C40E5">
        <w:rPr>
          <w:rFonts w:ascii="Arial" w:hAnsi="Arial" w:cs="Arial"/>
          <w:sz w:val="24"/>
          <w:szCs w:val="24"/>
        </w:rPr>
        <w:t xml:space="preserve">. 1997. Disponível em: &lt; http://repositorio.cepal.org/bitstream/handle/11362/1541/S3395B81P_pt.pdf?sequence=1&amp;isAllowed=y &gt;. Acesso em: 21 </w:t>
      </w:r>
      <w:proofErr w:type="spellStart"/>
      <w:r w:rsidR="005C40E5" w:rsidRPr="005C40E5">
        <w:rPr>
          <w:rFonts w:ascii="Arial" w:hAnsi="Arial" w:cs="Arial"/>
          <w:sz w:val="24"/>
          <w:szCs w:val="24"/>
        </w:rPr>
        <w:t>Nov</w:t>
      </w:r>
      <w:proofErr w:type="spellEnd"/>
      <w:r w:rsidR="005C40E5" w:rsidRPr="005C40E5">
        <w:rPr>
          <w:rFonts w:ascii="Arial" w:hAnsi="Arial" w:cs="Arial"/>
          <w:sz w:val="24"/>
          <w:szCs w:val="24"/>
        </w:rPr>
        <w:t xml:space="preserve"> 2016. </w:t>
      </w:r>
    </w:p>
    <w:sectPr w:rsidR="00101AD0" w:rsidRPr="005C40E5" w:rsidSect="00A73A1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3F"/>
    <w:rsid w:val="00043426"/>
    <w:rsid w:val="0010020C"/>
    <w:rsid w:val="00101AD0"/>
    <w:rsid w:val="00116EA7"/>
    <w:rsid w:val="00294BBA"/>
    <w:rsid w:val="00316DCE"/>
    <w:rsid w:val="003A3995"/>
    <w:rsid w:val="004512AA"/>
    <w:rsid w:val="00483B3A"/>
    <w:rsid w:val="004A6708"/>
    <w:rsid w:val="005C0DC6"/>
    <w:rsid w:val="005C40E5"/>
    <w:rsid w:val="0067145A"/>
    <w:rsid w:val="007D5E21"/>
    <w:rsid w:val="00862E3F"/>
    <w:rsid w:val="00A5683F"/>
    <w:rsid w:val="00A73A12"/>
    <w:rsid w:val="00AA092D"/>
    <w:rsid w:val="00B45EA4"/>
    <w:rsid w:val="00C658E4"/>
    <w:rsid w:val="00C86B68"/>
    <w:rsid w:val="00C93A08"/>
    <w:rsid w:val="00CB5280"/>
    <w:rsid w:val="00CC6958"/>
    <w:rsid w:val="00D36C88"/>
    <w:rsid w:val="00DB3BE1"/>
    <w:rsid w:val="00E164FD"/>
    <w:rsid w:val="00E2317E"/>
    <w:rsid w:val="00F9433E"/>
    <w:rsid w:val="00FA698F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E6D"/>
  <w15:chartTrackingRefBased/>
  <w15:docId w15:val="{091D573B-0AF0-4787-9699-747D1CF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12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1AD0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5C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57F4-B183-44F3-8230-F8762F7B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2392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9</cp:revision>
  <dcterms:created xsi:type="dcterms:W3CDTF">2016-11-21T01:12:00Z</dcterms:created>
  <dcterms:modified xsi:type="dcterms:W3CDTF">2016-11-21T05:32:00Z</dcterms:modified>
</cp:coreProperties>
</file>