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5E" w:rsidRPr="00B2052A" w:rsidRDefault="00812041" w:rsidP="008A2559">
      <w:pPr>
        <w:jc w:val="both"/>
        <w:rPr>
          <w:rFonts w:ascii="Times New Roman" w:hAnsi="Times New Roman" w:cs="Times New Roman"/>
          <w:b/>
          <w:sz w:val="24"/>
          <w:szCs w:val="24"/>
        </w:rPr>
      </w:pPr>
      <w:r>
        <w:rPr>
          <w:rFonts w:ascii="Times New Roman" w:hAnsi="Times New Roman" w:cs="Times New Roman"/>
          <w:b/>
          <w:sz w:val="24"/>
          <w:szCs w:val="24"/>
        </w:rPr>
        <w:t xml:space="preserve">O MEIO AMBIENTE HOJE: ASPECTOS DA </w:t>
      </w:r>
      <w:r w:rsidR="0086355E" w:rsidRPr="00B2052A">
        <w:rPr>
          <w:rFonts w:ascii="Times New Roman" w:hAnsi="Times New Roman" w:cs="Times New Roman"/>
          <w:b/>
          <w:sz w:val="24"/>
          <w:szCs w:val="24"/>
        </w:rPr>
        <w:t xml:space="preserve">CRISE </w:t>
      </w:r>
      <w:r>
        <w:rPr>
          <w:rFonts w:ascii="Times New Roman" w:hAnsi="Times New Roman" w:cs="Times New Roman"/>
          <w:b/>
          <w:sz w:val="24"/>
          <w:szCs w:val="24"/>
        </w:rPr>
        <w:t>A</w:t>
      </w:r>
      <w:r w:rsidR="0086355E" w:rsidRPr="00B2052A">
        <w:rPr>
          <w:rFonts w:ascii="Times New Roman" w:hAnsi="Times New Roman" w:cs="Times New Roman"/>
          <w:b/>
          <w:sz w:val="24"/>
          <w:szCs w:val="24"/>
        </w:rPr>
        <w:t>MBIENTAL</w:t>
      </w:r>
    </w:p>
    <w:p w:rsidR="0086355E" w:rsidRPr="008A2559" w:rsidRDefault="0086355E" w:rsidP="008A2559">
      <w:pPr>
        <w:jc w:val="both"/>
        <w:rPr>
          <w:rFonts w:ascii="Times New Roman" w:hAnsi="Times New Roman" w:cs="Times New Roman"/>
          <w:sz w:val="24"/>
          <w:szCs w:val="24"/>
        </w:rPr>
      </w:pPr>
    </w:p>
    <w:p w:rsidR="0086355E" w:rsidRDefault="00812041" w:rsidP="00812041">
      <w:pPr>
        <w:spacing w:after="0"/>
        <w:jc w:val="right"/>
        <w:rPr>
          <w:rFonts w:ascii="Times New Roman" w:hAnsi="Times New Roman" w:cs="Times New Roman"/>
          <w:sz w:val="24"/>
          <w:szCs w:val="24"/>
        </w:rPr>
      </w:pPr>
      <w:r>
        <w:rPr>
          <w:rFonts w:ascii="Times New Roman" w:hAnsi="Times New Roman" w:cs="Times New Roman"/>
          <w:sz w:val="24"/>
          <w:szCs w:val="24"/>
        </w:rPr>
        <w:t xml:space="preserve">Por: </w:t>
      </w:r>
      <w:proofErr w:type="spellStart"/>
      <w:r w:rsidR="00610E34">
        <w:rPr>
          <w:rFonts w:ascii="Times New Roman" w:hAnsi="Times New Roman" w:cs="Times New Roman"/>
          <w:sz w:val="24"/>
          <w:szCs w:val="24"/>
        </w:rPr>
        <w:t>Marize</w:t>
      </w:r>
      <w:proofErr w:type="spellEnd"/>
      <w:r w:rsidR="00610E34">
        <w:rPr>
          <w:rFonts w:ascii="Times New Roman" w:hAnsi="Times New Roman" w:cs="Times New Roman"/>
          <w:sz w:val="24"/>
          <w:szCs w:val="24"/>
        </w:rPr>
        <w:t xml:space="preserve"> Muniz de Moura Queiroz</w:t>
      </w:r>
    </w:p>
    <w:p w:rsidR="00812041" w:rsidRPr="00610E34" w:rsidRDefault="00610E34" w:rsidP="00812041">
      <w:pPr>
        <w:spacing w:after="0"/>
        <w:jc w:val="right"/>
        <w:rPr>
          <w:rFonts w:ascii="Times New Roman" w:hAnsi="Times New Roman" w:cs="Times New Roman"/>
          <w:color w:val="0070C0"/>
          <w:sz w:val="24"/>
          <w:szCs w:val="24"/>
        </w:rPr>
      </w:pPr>
      <w:r w:rsidRPr="00610E34">
        <w:rPr>
          <w:rFonts w:ascii="Times New Roman" w:hAnsi="Times New Roman" w:cs="Times New Roman"/>
          <w:color w:val="0070C0"/>
          <w:sz w:val="24"/>
          <w:szCs w:val="24"/>
        </w:rPr>
        <w:t>sana_marcia@hotmail.com</w:t>
      </w:r>
    </w:p>
    <w:p w:rsidR="0086355E" w:rsidRDefault="0086355E" w:rsidP="008A2559">
      <w:pPr>
        <w:jc w:val="both"/>
        <w:rPr>
          <w:rFonts w:ascii="Times New Roman" w:hAnsi="Times New Roman" w:cs="Times New Roman"/>
          <w:sz w:val="24"/>
          <w:szCs w:val="24"/>
        </w:rPr>
      </w:pPr>
    </w:p>
    <w:p w:rsidR="0086355E" w:rsidRPr="00AD1C50" w:rsidRDefault="0086355E" w:rsidP="008A2559">
      <w:pPr>
        <w:jc w:val="both"/>
        <w:rPr>
          <w:rFonts w:ascii="Times New Roman" w:hAnsi="Times New Roman" w:cs="Times New Roman"/>
          <w:b/>
          <w:sz w:val="24"/>
          <w:szCs w:val="24"/>
        </w:rPr>
      </w:pPr>
      <w:r w:rsidRPr="00AD1C50">
        <w:rPr>
          <w:rFonts w:ascii="Times New Roman" w:hAnsi="Times New Roman" w:cs="Times New Roman"/>
          <w:b/>
          <w:sz w:val="24"/>
          <w:szCs w:val="24"/>
        </w:rPr>
        <w:t>INTRODUÇÃO</w:t>
      </w:r>
    </w:p>
    <w:p w:rsidR="0086355E" w:rsidRPr="008A2559" w:rsidRDefault="0086355E" w:rsidP="008A2559">
      <w:pPr>
        <w:jc w:val="both"/>
        <w:rPr>
          <w:rFonts w:ascii="Times New Roman" w:hAnsi="Times New Roman" w:cs="Times New Roman"/>
          <w:sz w:val="24"/>
          <w:szCs w:val="24"/>
        </w:rPr>
      </w:pPr>
    </w:p>
    <w:p w:rsidR="0086355E" w:rsidRPr="008A2559" w:rsidRDefault="0086355E" w:rsidP="008A2559">
      <w:pPr>
        <w:jc w:val="both"/>
        <w:rPr>
          <w:rFonts w:ascii="Times New Roman" w:hAnsi="Times New Roman" w:cs="Times New Roman"/>
          <w:sz w:val="24"/>
          <w:szCs w:val="24"/>
        </w:rPr>
      </w:pPr>
      <w:r w:rsidRPr="008A2559">
        <w:rPr>
          <w:rFonts w:ascii="Times New Roman" w:hAnsi="Times New Roman" w:cs="Times New Roman"/>
          <w:sz w:val="24"/>
          <w:szCs w:val="24"/>
        </w:rPr>
        <w:t>Se o homem não quer correr o destino dos dinossauros extintos, que durante vários milhões de anos dominaram a terra, ele deve entender como alcançar e manter um equilíbrio em seu ambiente. Embora a tarefa de restaurar o equilíbrio natural cai sobre os ombros de políticos, religiosos, educadores e líderes científicos, bem como o cidadão comum, o ecologista tem a responsabilidade de definir claramente o significado e o modo de Alcance</w:t>
      </w:r>
      <w:r w:rsidR="004379A1">
        <w:rPr>
          <w:rFonts w:ascii="Times New Roman" w:hAnsi="Times New Roman" w:cs="Times New Roman"/>
          <w:sz w:val="24"/>
          <w:szCs w:val="24"/>
        </w:rPr>
        <w:t xml:space="preserve"> de</w:t>
      </w:r>
      <w:r w:rsidRPr="008A2559">
        <w:rPr>
          <w:rFonts w:ascii="Times New Roman" w:hAnsi="Times New Roman" w:cs="Times New Roman"/>
          <w:sz w:val="24"/>
          <w:szCs w:val="24"/>
        </w:rPr>
        <w:t xml:space="preserve"> tal equilíbrio.</w:t>
      </w:r>
    </w:p>
    <w:p w:rsidR="0086355E" w:rsidRPr="008A2559" w:rsidRDefault="0086355E" w:rsidP="008A2559">
      <w:pPr>
        <w:jc w:val="both"/>
        <w:rPr>
          <w:rFonts w:ascii="Times New Roman" w:hAnsi="Times New Roman" w:cs="Times New Roman"/>
          <w:sz w:val="24"/>
          <w:szCs w:val="24"/>
        </w:rPr>
      </w:pPr>
    </w:p>
    <w:p w:rsidR="0086355E" w:rsidRPr="008A2559" w:rsidRDefault="0086355E"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É de conhecimento comum que o planeta Terra sofreu mudanças significativas em sua configuração, originada não só pelo seu próprio processo natural, mas também pela ação </w:t>
      </w:r>
      <w:proofErr w:type="gramStart"/>
      <w:r w:rsidRPr="008A2559">
        <w:rPr>
          <w:rFonts w:ascii="Times New Roman" w:hAnsi="Times New Roman" w:cs="Times New Roman"/>
          <w:sz w:val="24"/>
          <w:szCs w:val="24"/>
        </w:rPr>
        <w:t>do</w:t>
      </w:r>
      <w:proofErr w:type="gramEnd"/>
      <w:r w:rsidRPr="008A2559">
        <w:rPr>
          <w:rFonts w:ascii="Times New Roman" w:hAnsi="Times New Roman" w:cs="Times New Roman"/>
          <w:sz w:val="24"/>
          <w:szCs w:val="24"/>
        </w:rPr>
        <w:t xml:space="preserve"> homem em seu processo de crescimento e desenvolvimento e que hoje gerou o que é Forma simples é chamada de "</w:t>
      </w:r>
      <w:r w:rsidR="00D64558">
        <w:rPr>
          <w:rFonts w:ascii="Times New Roman" w:hAnsi="Times New Roman" w:cs="Times New Roman"/>
          <w:sz w:val="24"/>
          <w:szCs w:val="24"/>
        </w:rPr>
        <w:t xml:space="preserve">CONFLITOS DA </w:t>
      </w:r>
      <w:r w:rsidRPr="008A2559">
        <w:rPr>
          <w:rFonts w:ascii="Times New Roman" w:hAnsi="Times New Roman" w:cs="Times New Roman"/>
          <w:sz w:val="24"/>
          <w:szCs w:val="24"/>
        </w:rPr>
        <w:t>ECOLÓGIA E</w:t>
      </w:r>
      <w:r w:rsidR="00D64558">
        <w:rPr>
          <w:rFonts w:ascii="Times New Roman" w:hAnsi="Times New Roman" w:cs="Times New Roman"/>
          <w:sz w:val="24"/>
          <w:szCs w:val="24"/>
        </w:rPr>
        <w:t xml:space="preserve"> DO</w:t>
      </w:r>
      <w:r w:rsidRPr="008A2559">
        <w:rPr>
          <w:rFonts w:ascii="Times New Roman" w:hAnsi="Times New Roman" w:cs="Times New Roman"/>
          <w:sz w:val="24"/>
          <w:szCs w:val="24"/>
        </w:rPr>
        <w:t xml:space="preserve"> </w:t>
      </w:r>
      <w:r w:rsidR="00D64558">
        <w:rPr>
          <w:rFonts w:ascii="Times New Roman" w:hAnsi="Times New Roman" w:cs="Times New Roman"/>
          <w:sz w:val="24"/>
          <w:szCs w:val="24"/>
        </w:rPr>
        <w:t>MEIO AMBIENTE</w:t>
      </w:r>
      <w:r w:rsidRPr="008A2559">
        <w:rPr>
          <w:rFonts w:ascii="Times New Roman" w:hAnsi="Times New Roman" w:cs="Times New Roman"/>
          <w:sz w:val="24"/>
          <w:szCs w:val="24"/>
        </w:rPr>
        <w:t xml:space="preserve">". O presente artigo pretende apontar de forma sucinta e precisa alguns dos muitos problemas que refletem o estado atual dessa crise, mostrando como os seres humanos atuam e se comportam como se estivessem separados da natureza. Os especialistas mostram esta situação (ecologistas e ambientalistas) às vezes como uma profecia do desastre e outros como uma utopia de sua mitigação e recuperação tecnológica, o que finalmente levou, embora um pouco tarde, a perceber que é indispensável formular e formular políticas viáveis Para assentamentos humanos e lutar contra os problemas que afetam a conservação dos recursos naturais no desenvolvimento sustentável, analisando os diferentes fatores econômicos, sociais e ambientais. Ao apontar os fatos que originam a crise ecológica e ambiental </w:t>
      </w:r>
      <w:r w:rsidR="00593AA2" w:rsidRPr="008A2559">
        <w:rPr>
          <w:rFonts w:ascii="Times New Roman" w:hAnsi="Times New Roman" w:cs="Times New Roman"/>
          <w:sz w:val="24"/>
          <w:szCs w:val="24"/>
        </w:rPr>
        <w:t>em nível do</w:t>
      </w:r>
      <w:r w:rsidRPr="008A2559">
        <w:rPr>
          <w:rFonts w:ascii="Times New Roman" w:hAnsi="Times New Roman" w:cs="Times New Roman"/>
          <w:sz w:val="24"/>
          <w:szCs w:val="24"/>
        </w:rPr>
        <w:t xml:space="preserve"> planeta, os problemas ecológicos particularmente presentes na Colômbia também são levantados.</w:t>
      </w:r>
    </w:p>
    <w:p w:rsidR="0086355E" w:rsidRPr="008A2559" w:rsidRDefault="0086355E" w:rsidP="008A2559">
      <w:pPr>
        <w:jc w:val="both"/>
        <w:rPr>
          <w:rFonts w:ascii="Times New Roman" w:hAnsi="Times New Roman" w:cs="Times New Roman"/>
          <w:sz w:val="24"/>
          <w:szCs w:val="24"/>
        </w:rPr>
      </w:pPr>
    </w:p>
    <w:p w:rsidR="0086355E" w:rsidRPr="008A2559" w:rsidRDefault="0086355E" w:rsidP="008A2559">
      <w:pPr>
        <w:jc w:val="both"/>
        <w:rPr>
          <w:rFonts w:ascii="Times New Roman" w:hAnsi="Times New Roman" w:cs="Times New Roman"/>
          <w:sz w:val="24"/>
          <w:szCs w:val="24"/>
        </w:rPr>
      </w:pPr>
      <w:r w:rsidRPr="008A2559">
        <w:rPr>
          <w:rFonts w:ascii="Times New Roman" w:hAnsi="Times New Roman" w:cs="Times New Roman"/>
          <w:sz w:val="24"/>
          <w:szCs w:val="24"/>
        </w:rPr>
        <w:t>Algumas reflexões são feitas sobre como, através da educação ambiental, as relações homem-natureza podem ser melhoradas e que alguns autores chamam de "relações naturais de produção", do princípio básico do conhecimento teórico dos diferentes tópicos do funcionamento de Os ecossistemas naturais e sua degradação ambiental, para alcançar o terreno da didática para alcançá-lo, sem uso de tecnicismos e com uma linguagem simples que possa ser usada pelos diferentes grupos da nossa população.</w:t>
      </w:r>
    </w:p>
    <w:p w:rsidR="0086355E" w:rsidRPr="008A2559" w:rsidRDefault="0086355E" w:rsidP="008A2559">
      <w:pPr>
        <w:jc w:val="both"/>
        <w:rPr>
          <w:rFonts w:ascii="Times New Roman" w:hAnsi="Times New Roman" w:cs="Times New Roman"/>
          <w:sz w:val="24"/>
          <w:szCs w:val="24"/>
        </w:rPr>
      </w:pPr>
    </w:p>
    <w:p w:rsidR="0086355E" w:rsidRPr="004D019D" w:rsidRDefault="00E81CA9" w:rsidP="008A2559">
      <w:pPr>
        <w:jc w:val="both"/>
        <w:rPr>
          <w:rFonts w:ascii="Times New Roman" w:hAnsi="Times New Roman" w:cs="Times New Roman"/>
          <w:b/>
          <w:sz w:val="24"/>
          <w:szCs w:val="24"/>
        </w:rPr>
      </w:pPr>
      <w:r>
        <w:rPr>
          <w:rFonts w:ascii="Times New Roman" w:hAnsi="Times New Roman" w:cs="Times New Roman"/>
          <w:b/>
          <w:sz w:val="24"/>
          <w:szCs w:val="24"/>
        </w:rPr>
        <w:t>FERIDAS DA TERRA</w:t>
      </w:r>
    </w:p>
    <w:p w:rsidR="0086355E" w:rsidRPr="008A2559" w:rsidRDefault="0086355E" w:rsidP="008A2559">
      <w:pPr>
        <w:jc w:val="both"/>
        <w:rPr>
          <w:rFonts w:ascii="Times New Roman" w:hAnsi="Times New Roman" w:cs="Times New Roman"/>
          <w:sz w:val="24"/>
          <w:szCs w:val="24"/>
        </w:rPr>
      </w:pPr>
    </w:p>
    <w:p w:rsidR="0086355E" w:rsidRPr="008A2559" w:rsidRDefault="0086355E" w:rsidP="008A2559">
      <w:pPr>
        <w:jc w:val="both"/>
        <w:rPr>
          <w:rFonts w:ascii="Times New Roman" w:hAnsi="Times New Roman" w:cs="Times New Roman"/>
          <w:sz w:val="24"/>
          <w:szCs w:val="24"/>
        </w:rPr>
      </w:pPr>
      <w:r w:rsidRPr="008A2559">
        <w:rPr>
          <w:rFonts w:ascii="Times New Roman" w:hAnsi="Times New Roman" w:cs="Times New Roman"/>
          <w:sz w:val="24"/>
          <w:szCs w:val="24"/>
        </w:rPr>
        <w:t>No concerto da natureza, tudo está relacionado a uma ótima combinação de articulações, aparecendo neles um ser hostil: o homem e seu trabalho predatório. Hoje atinge limites alarmantes, exigindo ação conjunta para manter o equilíbrio ecológico e, com isso, a sobrevivência da humanidade.</w:t>
      </w:r>
      <w:r w:rsidR="00EB6973">
        <w:rPr>
          <w:rFonts w:ascii="Times New Roman" w:hAnsi="Times New Roman" w:cs="Times New Roman"/>
          <w:sz w:val="24"/>
          <w:szCs w:val="24"/>
        </w:rPr>
        <w:t xml:space="preserve"> </w:t>
      </w:r>
      <w:r w:rsidRPr="008A2559">
        <w:rPr>
          <w:rFonts w:ascii="Times New Roman" w:hAnsi="Times New Roman" w:cs="Times New Roman"/>
          <w:sz w:val="24"/>
          <w:szCs w:val="24"/>
        </w:rPr>
        <w:t>A grande maioria dos estudiosos do problema ecológico traça uma ponte clara entre o número de habitantes da terra e o estado de conservação do meio ambiente, isto é, a disponibilidade qualitativa e quantitativa dos recursos naturais.</w:t>
      </w:r>
    </w:p>
    <w:p w:rsidR="0086355E" w:rsidRPr="008A2559" w:rsidRDefault="0086355E" w:rsidP="008A2559">
      <w:pPr>
        <w:jc w:val="both"/>
        <w:rPr>
          <w:rFonts w:ascii="Times New Roman" w:hAnsi="Times New Roman" w:cs="Times New Roman"/>
          <w:sz w:val="24"/>
          <w:szCs w:val="24"/>
        </w:rPr>
      </w:pPr>
    </w:p>
    <w:p w:rsidR="0086355E" w:rsidRPr="008A2559" w:rsidRDefault="0086355E"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No início da década de 1990, cerca de </w:t>
      </w:r>
      <w:proofErr w:type="gramStart"/>
      <w:r w:rsidRPr="008A2559">
        <w:rPr>
          <w:rFonts w:ascii="Times New Roman" w:hAnsi="Times New Roman" w:cs="Times New Roman"/>
          <w:sz w:val="24"/>
          <w:szCs w:val="24"/>
        </w:rPr>
        <w:t>6</w:t>
      </w:r>
      <w:proofErr w:type="gramEnd"/>
      <w:r w:rsidRPr="008A2559">
        <w:rPr>
          <w:rFonts w:ascii="Times New Roman" w:hAnsi="Times New Roman" w:cs="Times New Roman"/>
          <w:sz w:val="24"/>
          <w:szCs w:val="24"/>
        </w:rPr>
        <w:t xml:space="preserve"> bilhões de pessoas vivem no mundo. Se continuarmos com esse crescimento, podemos imaginar o que acontecerá com a qualidade dos recursos naturais devido a uma pressão populacional tão rápida e que, enquanto um estilo tecnológico obsoleto for mantido, podemos esperar um piora dos problemas ambientais. O crescimento de atividades e serviços industriais em todas as nações forma uma sombra que ameaça obscurecer o planeta.</w:t>
      </w:r>
      <w:r w:rsidR="00EB6973">
        <w:rPr>
          <w:rFonts w:ascii="Times New Roman" w:hAnsi="Times New Roman" w:cs="Times New Roman"/>
          <w:sz w:val="24"/>
          <w:szCs w:val="24"/>
        </w:rPr>
        <w:t xml:space="preserve"> </w:t>
      </w:r>
      <w:r w:rsidRPr="008A2559">
        <w:rPr>
          <w:rFonts w:ascii="Times New Roman" w:hAnsi="Times New Roman" w:cs="Times New Roman"/>
          <w:sz w:val="24"/>
          <w:szCs w:val="24"/>
        </w:rPr>
        <w:t>Dada a perspectiva acima, o interesse da ecologia é centrado no ecossistema ou espaço caracterizado pela associação de um ambiente físico (</w:t>
      </w:r>
      <w:proofErr w:type="spellStart"/>
      <w:r w:rsidRPr="008A2559">
        <w:rPr>
          <w:rFonts w:ascii="Times New Roman" w:hAnsi="Times New Roman" w:cs="Times New Roman"/>
          <w:sz w:val="24"/>
          <w:szCs w:val="24"/>
        </w:rPr>
        <w:t>biótopos</w:t>
      </w:r>
      <w:proofErr w:type="spellEnd"/>
      <w:r w:rsidRPr="008A2559">
        <w:rPr>
          <w:rFonts w:ascii="Times New Roman" w:hAnsi="Times New Roman" w:cs="Times New Roman"/>
          <w:sz w:val="24"/>
          <w:szCs w:val="24"/>
        </w:rPr>
        <w:t>) e comunidades vivas (</w:t>
      </w:r>
      <w:proofErr w:type="spellStart"/>
      <w:r w:rsidRPr="008A2559">
        <w:rPr>
          <w:rFonts w:ascii="Times New Roman" w:hAnsi="Times New Roman" w:cs="Times New Roman"/>
          <w:sz w:val="24"/>
          <w:szCs w:val="24"/>
        </w:rPr>
        <w:t>biocenosis</w:t>
      </w:r>
      <w:proofErr w:type="spellEnd"/>
      <w:r w:rsidRPr="008A2559">
        <w:rPr>
          <w:rFonts w:ascii="Times New Roman" w:hAnsi="Times New Roman" w:cs="Times New Roman"/>
          <w:sz w:val="24"/>
          <w:szCs w:val="24"/>
        </w:rPr>
        <w:t>) e suas inter-relações.</w:t>
      </w:r>
    </w:p>
    <w:p w:rsidR="0086355E" w:rsidRPr="008A2559" w:rsidRDefault="0086355E" w:rsidP="008A2559">
      <w:pPr>
        <w:jc w:val="both"/>
        <w:rPr>
          <w:rFonts w:ascii="Times New Roman" w:hAnsi="Times New Roman" w:cs="Times New Roman"/>
          <w:sz w:val="24"/>
          <w:szCs w:val="24"/>
        </w:rPr>
      </w:pPr>
    </w:p>
    <w:p w:rsidR="0086355E" w:rsidRPr="008A2559" w:rsidRDefault="0086355E" w:rsidP="008A2559">
      <w:pPr>
        <w:jc w:val="both"/>
        <w:rPr>
          <w:rFonts w:ascii="Times New Roman" w:hAnsi="Times New Roman" w:cs="Times New Roman"/>
          <w:sz w:val="24"/>
          <w:szCs w:val="24"/>
        </w:rPr>
      </w:pPr>
      <w:r w:rsidRPr="008A2559">
        <w:rPr>
          <w:rFonts w:ascii="Times New Roman" w:hAnsi="Times New Roman" w:cs="Times New Roman"/>
          <w:sz w:val="24"/>
          <w:szCs w:val="24"/>
        </w:rPr>
        <w:t>O maior ecossistema conhecido é a Terra inteira, dentro da qual é a biosfera ou "esfera viva". A ação do homem transforma constantemente os ecossistemas pequenos e médios, constituindo um novo habitat, derivado ou artificial.</w:t>
      </w:r>
      <w:r w:rsidR="00EB6973">
        <w:rPr>
          <w:rFonts w:ascii="Times New Roman" w:hAnsi="Times New Roman" w:cs="Times New Roman"/>
          <w:sz w:val="24"/>
          <w:szCs w:val="24"/>
        </w:rPr>
        <w:t xml:space="preserve"> </w:t>
      </w:r>
      <w:r w:rsidRPr="008A2559">
        <w:rPr>
          <w:rFonts w:ascii="Times New Roman" w:hAnsi="Times New Roman" w:cs="Times New Roman"/>
          <w:sz w:val="24"/>
          <w:szCs w:val="24"/>
        </w:rPr>
        <w:t>Existem muitos recursos naturais na nossa biosfera. Eles podem ser "renováveis", que abrangem todos aqueles que têm capacidade de auto-regeneração, ou "não renováveis"; O que, quando usado, não retorna para recuperar mais.</w:t>
      </w:r>
    </w:p>
    <w:p w:rsidR="0086355E" w:rsidRPr="008A2559" w:rsidRDefault="0086355E" w:rsidP="008A2559">
      <w:pPr>
        <w:jc w:val="both"/>
        <w:rPr>
          <w:rFonts w:ascii="Times New Roman" w:hAnsi="Times New Roman" w:cs="Times New Roman"/>
          <w:sz w:val="24"/>
          <w:szCs w:val="24"/>
        </w:rPr>
      </w:pPr>
    </w:p>
    <w:p w:rsidR="0086355E" w:rsidRPr="008A2559" w:rsidRDefault="0086355E" w:rsidP="008A2559">
      <w:pPr>
        <w:jc w:val="both"/>
        <w:rPr>
          <w:rFonts w:ascii="Times New Roman" w:hAnsi="Times New Roman" w:cs="Times New Roman"/>
          <w:sz w:val="24"/>
          <w:szCs w:val="24"/>
        </w:rPr>
      </w:pPr>
      <w:r w:rsidRPr="008A2559">
        <w:rPr>
          <w:rFonts w:ascii="Times New Roman" w:hAnsi="Times New Roman" w:cs="Times New Roman"/>
          <w:sz w:val="24"/>
          <w:szCs w:val="24"/>
        </w:rPr>
        <w:t>Todo ecossistema ou unidade ecológica em equilíbrio cuja organização e operação são complexas</w:t>
      </w:r>
      <w:r w:rsidR="00593AA2" w:rsidRPr="008A2559">
        <w:rPr>
          <w:rFonts w:ascii="Times New Roman" w:hAnsi="Times New Roman" w:cs="Times New Roman"/>
          <w:sz w:val="24"/>
          <w:szCs w:val="24"/>
        </w:rPr>
        <w:t xml:space="preserve"> estabelece</w:t>
      </w:r>
      <w:r w:rsidRPr="008A2559">
        <w:rPr>
          <w:rFonts w:ascii="Times New Roman" w:hAnsi="Times New Roman" w:cs="Times New Roman"/>
          <w:sz w:val="24"/>
          <w:szCs w:val="24"/>
        </w:rPr>
        <w:t xml:space="preserve"> fases inter-relacionadas onde cada elemento é o regulador de todos os outros. Esse equilíbrio não significa imobilidade, mas é muito frágil, e a mutação ou o desaparecimento de um elemento motiva uma reação em cadeia. </w:t>
      </w:r>
      <w:r w:rsidR="00593AA2" w:rsidRPr="008A2559">
        <w:rPr>
          <w:rFonts w:ascii="Times New Roman" w:hAnsi="Times New Roman" w:cs="Times New Roman"/>
          <w:sz w:val="24"/>
          <w:szCs w:val="24"/>
        </w:rPr>
        <w:t>A depredação indiscriminada através de avanços técnicos, erosão econômica e o desejo de poder resultam</w:t>
      </w:r>
      <w:r w:rsidRPr="008A2559">
        <w:rPr>
          <w:rFonts w:ascii="Times New Roman" w:hAnsi="Times New Roman" w:cs="Times New Roman"/>
          <w:sz w:val="24"/>
          <w:szCs w:val="24"/>
        </w:rPr>
        <w:t xml:space="preserve"> em uma quebra do equilíbrio, na maioria das vezes irreversível.</w:t>
      </w:r>
    </w:p>
    <w:p w:rsidR="0086355E" w:rsidRPr="008A2559" w:rsidRDefault="0086355E" w:rsidP="008A2559">
      <w:pPr>
        <w:jc w:val="both"/>
        <w:rPr>
          <w:rFonts w:ascii="Times New Roman" w:hAnsi="Times New Roman" w:cs="Times New Roman"/>
          <w:sz w:val="24"/>
          <w:szCs w:val="24"/>
        </w:rPr>
      </w:pPr>
    </w:p>
    <w:p w:rsidR="0086355E" w:rsidRPr="008A2559" w:rsidRDefault="0086355E"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Nenhum país está geograficamente isolado, quando o ar, os mares, os rios estão poluídos; Quando as florestas são desertificadas e a terra é abandonada; Ou quando o </w:t>
      </w:r>
      <w:r w:rsidRPr="008A2559">
        <w:rPr>
          <w:rFonts w:ascii="Times New Roman" w:hAnsi="Times New Roman" w:cs="Times New Roman"/>
          <w:sz w:val="24"/>
          <w:szCs w:val="24"/>
        </w:rPr>
        <w:lastRenderedPageBreak/>
        <w:t>natural é alterado, isso afeta primeiro o lugar ou país de origem, depois o continente e, finalmente, o mundo.</w:t>
      </w:r>
    </w:p>
    <w:p w:rsidR="0086355E" w:rsidRPr="008A2559" w:rsidRDefault="0086355E" w:rsidP="008A2559">
      <w:pPr>
        <w:jc w:val="both"/>
        <w:rPr>
          <w:rFonts w:ascii="Times New Roman" w:hAnsi="Times New Roman" w:cs="Times New Roman"/>
          <w:sz w:val="24"/>
          <w:szCs w:val="24"/>
        </w:rPr>
      </w:pPr>
    </w:p>
    <w:p w:rsidR="0086355E" w:rsidRPr="008A2559" w:rsidRDefault="0086355E" w:rsidP="008A2559">
      <w:pPr>
        <w:jc w:val="both"/>
        <w:rPr>
          <w:rFonts w:ascii="Times New Roman" w:hAnsi="Times New Roman" w:cs="Times New Roman"/>
          <w:sz w:val="24"/>
          <w:szCs w:val="24"/>
        </w:rPr>
      </w:pPr>
      <w:r w:rsidRPr="008A2559">
        <w:rPr>
          <w:rFonts w:ascii="Times New Roman" w:hAnsi="Times New Roman" w:cs="Times New Roman"/>
          <w:sz w:val="24"/>
          <w:szCs w:val="24"/>
        </w:rPr>
        <w:t>- O homem pôde contemplar o nosso planeta do espaço exterior. A Terra é uma pequena ilha, um oásis de vida, o único conhecido do universo em que o ser humano é capaz de viver. Mas o tecido da vida só pode existir nas finas camadas de ar, água e solo, que são o envoltório do nosso frágil planeta Terra.</w:t>
      </w:r>
    </w:p>
    <w:p w:rsidR="0086355E" w:rsidRPr="008A2559" w:rsidRDefault="0086355E" w:rsidP="008A2559">
      <w:pPr>
        <w:jc w:val="both"/>
        <w:rPr>
          <w:rFonts w:ascii="Times New Roman" w:hAnsi="Times New Roman" w:cs="Times New Roman"/>
          <w:sz w:val="24"/>
          <w:szCs w:val="24"/>
        </w:rPr>
      </w:pPr>
    </w:p>
    <w:p w:rsidR="0086355E" w:rsidRPr="008A2559" w:rsidRDefault="0086355E" w:rsidP="008A2559">
      <w:pPr>
        <w:jc w:val="both"/>
        <w:rPr>
          <w:rFonts w:ascii="Times New Roman" w:hAnsi="Times New Roman" w:cs="Times New Roman"/>
          <w:sz w:val="24"/>
          <w:szCs w:val="24"/>
        </w:rPr>
      </w:pPr>
      <w:r w:rsidRPr="008A2559">
        <w:rPr>
          <w:rFonts w:ascii="Times New Roman" w:hAnsi="Times New Roman" w:cs="Times New Roman"/>
          <w:sz w:val="24"/>
          <w:szCs w:val="24"/>
        </w:rPr>
        <w:t>- Raramente o homem explora irracionalmente o que constitui a sua única morada; Seu habitat, que está finamente dilapidado; Exaustos são recursos e abusam dos mecanismos delicados que sustentam a vida, ameaçando não apenas a qualidade de vida, mas também sua própria sobrevivência. O impulso crítico a desenvolver é a expansão da população humana, cujas demandas e impactos estão aumentando no meio ambiente.</w:t>
      </w:r>
    </w:p>
    <w:p w:rsidR="0086355E" w:rsidRPr="008A2559" w:rsidRDefault="0086355E" w:rsidP="008A2559">
      <w:pPr>
        <w:jc w:val="both"/>
        <w:rPr>
          <w:rFonts w:ascii="Times New Roman" w:hAnsi="Times New Roman" w:cs="Times New Roman"/>
          <w:sz w:val="24"/>
          <w:szCs w:val="24"/>
        </w:rPr>
      </w:pPr>
    </w:p>
    <w:p w:rsidR="0086355E" w:rsidRPr="008A2559" w:rsidRDefault="0086355E" w:rsidP="008A2559">
      <w:pPr>
        <w:jc w:val="both"/>
        <w:rPr>
          <w:rFonts w:ascii="Times New Roman" w:hAnsi="Times New Roman" w:cs="Times New Roman"/>
          <w:sz w:val="24"/>
          <w:szCs w:val="24"/>
        </w:rPr>
      </w:pPr>
      <w:r w:rsidRPr="008A2559">
        <w:rPr>
          <w:rFonts w:ascii="Times New Roman" w:hAnsi="Times New Roman" w:cs="Times New Roman"/>
          <w:sz w:val="24"/>
          <w:szCs w:val="24"/>
        </w:rPr>
        <w:t>- Devido à inadequada gestão ecológica do nosso planeta Terra, esta é e está em uma encruzilhada, de modo a causar desajustes nos principais ciclos de vida de seus ecossistemas.</w:t>
      </w:r>
    </w:p>
    <w:p w:rsidR="0086355E" w:rsidRPr="008A2559" w:rsidRDefault="0086355E" w:rsidP="008A2559">
      <w:pPr>
        <w:jc w:val="both"/>
        <w:rPr>
          <w:rFonts w:ascii="Times New Roman" w:hAnsi="Times New Roman" w:cs="Times New Roman"/>
          <w:sz w:val="24"/>
          <w:szCs w:val="24"/>
        </w:rPr>
      </w:pPr>
    </w:p>
    <w:p w:rsidR="00B10121" w:rsidRPr="008A2559" w:rsidRDefault="00B10121"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 Vários desertos testemunham a maneira equivocada pelo qual o homem conseguiu terras que uma vez eram ricas em recursos verdes, os trópicos úmidos que cumpriam suas funções reguladoras essenciais em relação ao ar, à água e ao solo, sofreram o efeito de </w:t>
      </w:r>
      <w:proofErr w:type="spellStart"/>
      <w:r w:rsidRPr="008A2559">
        <w:rPr>
          <w:rFonts w:ascii="Times New Roman" w:hAnsi="Times New Roman" w:cs="Times New Roman"/>
          <w:sz w:val="24"/>
          <w:szCs w:val="24"/>
        </w:rPr>
        <w:t>Rexistasía</w:t>
      </w:r>
      <w:proofErr w:type="spellEnd"/>
      <w:r w:rsidRPr="008A2559">
        <w:rPr>
          <w:rFonts w:ascii="Times New Roman" w:hAnsi="Times New Roman" w:cs="Times New Roman"/>
          <w:sz w:val="24"/>
          <w:szCs w:val="24"/>
        </w:rPr>
        <w:t>, hoje muitos se transformaram em terrenos baldios.</w:t>
      </w:r>
    </w:p>
    <w:p w:rsidR="00B10121" w:rsidRPr="008A2559" w:rsidRDefault="00B10121" w:rsidP="008A2559">
      <w:pPr>
        <w:jc w:val="both"/>
        <w:rPr>
          <w:rFonts w:ascii="Times New Roman" w:hAnsi="Times New Roman" w:cs="Times New Roman"/>
          <w:sz w:val="24"/>
          <w:szCs w:val="24"/>
        </w:rPr>
      </w:pPr>
    </w:p>
    <w:p w:rsidR="00B10121" w:rsidRPr="008A2559" w:rsidRDefault="00B10121" w:rsidP="008A2559">
      <w:pPr>
        <w:jc w:val="both"/>
        <w:rPr>
          <w:rFonts w:ascii="Times New Roman" w:hAnsi="Times New Roman" w:cs="Times New Roman"/>
          <w:sz w:val="24"/>
          <w:szCs w:val="24"/>
        </w:rPr>
      </w:pPr>
      <w:r w:rsidRPr="008A2559">
        <w:rPr>
          <w:rFonts w:ascii="Times New Roman" w:hAnsi="Times New Roman" w:cs="Times New Roman"/>
          <w:sz w:val="24"/>
          <w:szCs w:val="24"/>
        </w:rPr>
        <w:t>- Os oceanos e bacias hidrográficas de água doce estão contaminados, ameaçando a flora e a fauna. Devido ao excesso de pesca e à tecnologia moderna, a extinção de várias espécies na escala ecológica está em risco. Apesar dessas advertências, o homem não parou, mas sim acelerou a destruição desenfreada e brutal de sua única herança.</w:t>
      </w:r>
    </w:p>
    <w:p w:rsidR="00B10121" w:rsidRPr="008A2559" w:rsidRDefault="00B10121" w:rsidP="008A2559">
      <w:pPr>
        <w:jc w:val="both"/>
        <w:rPr>
          <w:rFonts w:ascii="Times New Roman" w:hAnsi="Times New Roman" w:cs="Times New Roman"/>
          <w:sz w:val="24"/>
          <w:szCs w:val="24"/>
        </w:rPr>
      </w:pPr>
    </w:p>
    <w:p w:rsidR="00B10121" w:rsidRPr="008A2559" w:rsidRDefault="00B10121"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 A água doce começou a tornar-se escassa no mundo diante de uma necessidade crescente por parte de uma população cujo crescimento </w:t>
      </w:r>
      <w:proofErr w:type="gramStart"/>
      <w:r w:rsidRPr="008A2559">
        <w:rPr>
          <w:rFonts w:ascii="Times New Roman" w:hAnsi="Times New Roman" w:cs="Times New Roman"/>
          <w:sz w:val="24"/>
          <w:szCs w:val="24"/>
        </w:rPr>
        <w:t>é surpreendente e difícil de conter</w:t>
      </w:r>
      <w:proofErr w:type="gramEnd"/>
      <w:r w:rsidRPr="008A2559">
        <w:rPr>
          <w:rFonts w:ascii="Times New Roman" w:hAnsi="Times New Roman" w:cs="Times New Roman"/>
          <w:sz w:val="24"/>
          <w:szCs w:val="24"/>
        </w:rPr>
        <w:t>.</w:t>
      </w:r>
    </w:p>
    <w:p w:rsidR="00B10121" w:rsidRPr="008A2559" w:rsidRDefault="00B10121" w:rsidP="008A2559">
      <w:pPr>
        <w:jc w:val="both"/>
        <w:rPr>
          <w:rFonts w:ascii="Times New Roman" w:hAnsi="Times New Roman" w:cs="Times New Roman"/>
          <w:sz w:val="24"/>
          <w:szCs w:val="24"/>
        </w:rPr>
      </w:pPr>
    </w:p>
    <w:p w:rsidR="00B10121" w:rsidRPr="008A2559" w:rsidRDefault="00B10121" w:rsidP="008A2559">
      <w:pPr>
        <w:jc w:val="both"/>
        <w:rPr>
          <w:rFonts w:ascii="Times New Roman" w:hAnsi="Times New Roman" w:cs="Times New Roman"/>
          <w:sz w:val="24"/>
          <w:szCs w:val="24"/>
        </w:rPr>
      </w:pPr>
      <w:r w:rsidRPr="008A2559">
        <w:rPr>
          <w:rFonts w:ascii="Times New Roman" w:hAnsi="Times New Roman" w:cs="Times New Roman"/>
          <w:sz w:val="24"/>
          <w:szCs w:val="24"/>
        </w:rPr>
        <w:t>- O clima global está passando por um estágio perigoso de desestabilização devido à concorrência de mecanismos sinérgicos naturais e artificiais. Mudanças inesperadas estão afetando seriamente áreas grandes e climáticas estáveis.</w:t>
      </w:r>
    </w:p>
    <w:p w:rsidR="00B10121" w:rsidRPr="008A2559" w:rsidRDefault="00B10121" w:rsidP="008A2559">
      <w:pPr>
        <w:jc w:val="both"/>
        <w:rPr>
          <w:rFonts w:ascii="Times New Roman" w:hAnsi="Times New Roman" w:cs="Times New Roman"/>
          <w:sz w:val="24"/>
          <w:szCs w:val="24"/>
        </w:rPr>
      </w:pPr>
    </w:p>
    <w:p w:rsidR="00B10121" w:rsidRPr="008A2559" w:rsidRDefault="00B10121"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 O impacto do crescimento da população nas cidades em detrimento do campo afeta diretamente a estrutura urbana de mil maneiras, tornando insuficientes os serviços que concede, superando os limites previstos em seu planejamento. A </w:t>
      </w:r>
      <w:proofErr w:type="gramStart"/>
      <w:r w:rsidRPr="008A2559">
        <w:rPr>
          <w:rFonts w:ascii="Times New Roman" w:hAnsi="Times New Roman" w:cs="Times New Roman"/>
          <w:sz w:val="24"/>
          <w:szCs w:val="24"/>
        </w:rPr>
        <w:t>implementação</w:t>
      </w:r>
      <w:proofErr w:type="gramEnd"/>
      <w:r w:rsidRPr="008A2559">
        <w:rPr>
          <w:rFonts w:ascii="Times New Roman" w:hAnsi="Times New Roman" w:cs="Times New Roman"/>
          <w:sz w:val="24"/>
          <w:szCs w:val="24"/>
        </w:rPr>
        <w:t xml:space="preserve"> de programas acelerados de adaptação e equilíbrio é feita a maior parte do tempo com atraso ou não feito. Este fenômeno da população é universal e está se tornando mais agudo nos países em desenvolvimento, gerando assentamentos espontâneos, problemas habitacionais e sociais, com baixos padrões de vida e economia pobre. São assim criadas fontes de poluição urbana de difícil solução.</w:t>
      </w:r>
    </w:p>
    <w:p w:rsidR="00B10121" w:rsidRPr="008A2559" w:rsidRDefault="00B10121" w:rsidP="008A2559">
      <w:pPr>
        <w:jc w:val="both"/>
        <w:rPr>
          <w:rFonts w:ascii="Times New Roman" w:hAnsi="Times New Roman" w:cs="Times New Roman"/>
          <w:sz w:val="24"/>
          <w:szCs w:val="24"/>
        </w:rPr>
      </w:pPr>
    </w:p>
    <w:p w:rsidR="00B10121" w:rsidRPr="008A2559" w:rsidRDefault="00B10121"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 O ruído, dia a dia, está aumentando. De 1945 até </w:t>
      </w:r>
      <w:r w:rsidR="00593AA2" w:rsidRPr="008A2559">
        <w:rPr>
          <w:rFonts w:ascii="Times New Roman" w:hAnsi="Times New Roman" w:cs="Times New Roman"/>
          <w:sz w:val="24"/>
          <w:szCs w:val="24"/>
        </w:rPr>
        <w:t>a</w:t>
      </w:r>
      <w:r w:rsidRPr="008A2559">
        <w:rPr>
          <w:rFonts w:ascii="Times New Roman" w:hAnsi="Times New Roman" w:cs="Times New Roman"/>
          <w:sz w:val="24"/>
          <w:szCs w:val="24"/>
        </w:rPr>
        <w:t xml:space="preserve"> data, a voz da humanidade aumentou para ser ouvida, dando lugar ao trauma sonoro que afeta psíquica e fisicamente o homem.</w:t>
      </w:r>
    </w:p>
    <w:p w:rsidR="00B10121" w:rsidRPr="008A2559" w:rsidRDefault="00B10121" w:rsidP="008A2559">
      <w:pPr>
        <w:jc w:val="both"/>
        <w:rPr>
          <w:rFonts w:ascii="Times New Roman" w:hAnsi="Times New Roman" w:cs="Times New Roman"/>
          <w:sz w:val="24"/>
          <w:szCs w:val="24"/>
        </w:rPr>
      </w:pPr>
    </w:p>
    <w:p w:rsidR="00B10121" w:rsidRPr="008A2559" w:rsidRDefault="00B10121" w:rsidP="008A2559">
      <w:pPr>
        <w:jc w:val="both"/>
        <w:rPr>
          <w:rFonts w:ascii="Times New Roman" w:hAnsi="Times New Roman" w:cs="Times New Roman"/>
          <w:sz w:val="24"/>
          <w:szCs w:val="24"/>
        </w:rPr>
      </w:pPr>
      <w:r w:rsidRPr="008A2559">
        <w:rPr>
          <w:rFonts w:ascii="Times New Roman" w:hAnsi="Times New Roman" w:cs="Times New Roman"/>
          <w:sz w:val="24"/>
          <w:szCs w:val="24"/>
        </w:rPr>
        <w:t>- No setor alimentar mundial, o equilíbrio é preocupante e angustiante: duas das cinco pessoas morrem de fome.</w:t>
      </w:r>
    </w:p>
    <w:p w:rsidR="00B10121" w:rsidRPr="008A2559" w:rsidRDefault="00B10121" w:rsidP="008A2559">
      <w:pPr>
        <w:jc w:val="both"/>
        <w:rPr>
          <w:rFonts w:ascii="Times New Roman" w:hAnsi="Times New Roman" w:cs="Times New Roman"/>
          <w:sz w:val="24"/>
          <w:szCs w:val="24"/>
        </w:rPr>
      </w:pPr>
    </w:p>
    <w:p w:rsidR="00B10121" w:rsidRPr="008A2559" w:rsidRDefault="00B10121" w:rsidP="008A2559">
      <w:pPr>
        <w:jc w:val="both"/>
        <w:rPr>
          <w:rFonts w:ascii="Times New Roman" w:hAnsi="Times New Roman" w:cs="Times New Roman"/>
          <w:sz w:val="24"/>
          <w:szCs w:val="24"/>
        </w:rPr>
      </w:pPr>
      <w:r w:rsidRPr="008A2559">
        <w:rPr>
          <w:rFonts w:ascii="Times New Roman" w:hAnsi="Times New Roman" w:cs="Times New Roman"/>
          <w:sz w:val="24"/>
          <w:szCs w:val="24"/>
        </w:rPr>
        <w:t>- O ambiente do planeta está se tornando um despejo de teste e arsenal nuclear. O espaço exterior, herança comum de toda a humanidade, é mais ambição como um saque estratégico do que para fins pacíficos.</w:t>
      </w:r>
    </w:p>
    <w:p w:rsidR="00B10121" w:rsidRPr="008A2559" w:rsidRDefault="00B10121" w:rsidP="008A2559">
      <w:pPr>
        <w:jc w:val="both"/>
        <w:rPr>
          <w:rFonts w:ascii="Times New Roman" w:hAnsi="Times New Roman" w:cs="Times New Roman"/>
          <w:sz w:val="24"/>
          <w:szCs w:val="24"/>
        </w:rPr>
      </w:pPr>
    </w:p>
    <w:p w:rsidR="00B10121" w:rsidRPr="008A2559" w:rsidRDefault="00B10121" w:rsidP="008A2559">
      <w:pPr>
        <w:jc w:val="both"/>
        <w:rPr>
          <w:rFonts w:ascii="Times New Roman" w:hAnsi="Times New Roman" w:cs="Times New Roman"/>
          <w:sz w:val="24"/>
          <w:szCs w:val="24"/>
        </w:rPr>
      </w:pPr>
      <w:r w:rsidRPr="008A2559">
        <w:rPr>
          <w:rFonts w:ascii="Times New Roman" w:hAnsi="Times New Roman" w:cs="Times New Roman"/>
          <w:sz w:val="24"/>
          <w:szCs w:val="24"/>
        </w:rPr>
        <w:t>- A ganância pelo poder e a dominação dos grandes poderes, milhares de bombas nucleares e mísseis, cada vez mais sofisticados, apesar das intenções dos grandes poderes para eliminar ou reduzir substancialmente a sua fabricação.</w:t>
      </w:r>
    </w:p>
    <w:p w:rsidR="00B10121" w:rsidRPr="008A2559" w:rsidRDefault="00B10121" w:rsidP="008A2559">
      <w:pPr>
        <w:jc w:val="both"/>
        <w:rPr>
          <w:rFonts w:ascii="Times New Roman" w:hAnsi="Times New Roman" w:cs="Times New Roman"/>
          <w:sz w:val="24"/>
          <w:szCs w:val="24"/>
        </w:rPr>
      </w:pPr>
    </w:p>
    <w:p w:rsidR="0086355E" w:rsidRPr="008A2559" w:rsidRDefault="00B10121"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A avalancha de problemas inter-relacionados complexos pode ser descrita como uma crise como afirmou </w:t>
      </w:r>
      <w:proofErr w:type="spellStart"/>
      <w:r w:rsidRPr="008A2559">
        <w:rPr>
          <w:rFonts w:ascii="Times New Roman" w:hAnsi="Times New Roman" w:cs="Times New Roman"/>
          <w:sz w:val="24"/>
          <w:szCs w:val="24"/>
        </w:rPr>
        <w:t>Bedoya</w:t>
      </w:r>
      <w:proofErr w:type="spellEnd"/>
      <w:r w:rsidRPr="008A2559">
        <w:rPr>
          <w:rFonts w:ascii="Times New Roman" w:hAnsi="Times New Roman" w:cs="Times New Roman"/>
          <w:sz w:val="24"/>
          <w:szCs w:val="24"/>
        </w:rPr>
        <w:t>, J. (1985); "Embora a tecnologia resolva muitos problemas, também cria novos problemas que muitas vezes exigem tecnologias mais elaboradas e onerosas para sua solução. Como resultado, mais dinheiro, recursos, energia e criatividade são gastos para corrigir problemas ao invés de nutrir o espírito, o recurso mais valioso</w:t>
      </w:r>
      <w:r w:rsidR="00593AA2" w:rsidRPr="008A2559">
        <w:rPr>
          <w:rFonts w:ascii="Times New Roman" w:hAnsi="Times New Roman" w:cs="Times New Roman"/>
          <w:sz w:val="24"/>
          <w:szCs w:val="24"/>
        </w:rPr>
        <w:t>”</w:t>
      </w:r>
      <w:r w:rsidRPr="008A2559">
        <w:rPr>
          <w:rFonts w:ascii="Times New Roman" w:hAnsi="Times New Roman" w:cs="Times New Roman"/>
          <w:sz w:val="24"/>
          <w:szCs w:val="24"/>
        </w:rPr>
        <w:t>, também apontando como causas de problemas ambientais, entre outros:</w:t>
      </w:r>
    </w:p>
    <w:p w:rsidR="007C755F" w:rsidRPr="008A2559" w:rsidRDefault="007C755F" w:rsidP="008A2559">
      <w:pPr>
        <w:jc w:val="both"/>
        <w:rPr>
          <w:rFonts w:ascii="Times New Roman" w:hAnsi="Times New Roman" w:cs="Times New Roman"/>
          <w:sz w:val="24"/>
          <w:szCs w:val="24"/>
        </w:rPr>
      </w:pPr>
    </w:p>
    <w:p w:rsidR="007C755F" w:rsidRPr="008A2559" w:rsidRDefault="007C755F" w:rsidP="008A2559">
      <w:pPr>
        <w:jc w:val="both"/>
        <w:rPr>
          <w:rFonts w:ascii="Times New Roman" w:hAnsi="Times New Roman" w:cs="Times New Roman"/>
          <w:sz w:val="24"/>
          <w:szCs w:val="24"/>
        </w:rPr>
      </w:pPr>
      <w:r w:rsidRPr="008A2559">
        <w:rPr>
          <w:rFonts w:ascii="Times New Roman" w:hAnsi="Times New Roman" w:cs="Times New Roman"/>
          <w:sz w:val="24"/>
          <w:szCs w:val="24"/>
        </w:rPr>
        <w:t>A tendência de enfatizar a importância do crescimento quantitativo em detrimento do desenvolvimento qualitativo;</w:t>
      </w:r>
    </w:p>
    <w:p w:rsidR="007C755F" w:rsidRPr="008A2559" w:rsidRDefault="007C755F" w:rsidP="008A2559">
      <w:pPr>
        <w:jc w:val="both"/>
        <w:rPr>
          <w:rFonts w:ascii="Times New Roman" w:hAnsi="Times New Roman" w:cs="Times New Roman"/>
          <w:sz w:val="24"/>
          <w:szCs w:val="24"/>
        </w:rPr>
      </w:pPr>
    </w:p>
    <w:p w:rsidR="007C755F" w:rsidRPr="008A2559" w:rsidRDefault="007C755F" w:rsidP="008A2559">
      <w:pPr>
        <w:jc w:val="both"/>
        <w:rPr>
          <w:rFonts w:ascii="Times New Roman" w:hAnsi="Times New Roman" w:cs="Times New Roman"/>
          <w:sz w:val="24"/>
          <w:szCs w:val="24"/>
        </w:rPr>
      </w:pPr>
      <w:r w:rsidRPr="008A2559">
        <w:rPr>
          <w:rFonts w:ascii="Times New Roman" w:hAnsi="Times New Roman" w:cs="Times New Roman"/>
          <w:sz w:val="24"/>
          <w:szCs w:val="24"/>
        </w:rPr>
        <w:lastRenderedPageBreak/>
        <w:t>- O fracasso da economia em apresentar uma contabilidade complexa que inclui os custos sociais da poluição ambiental;</w:t>
      </w:r>
    </w:p>
    <w:p w:rsidR="007C755F" w:rsidRPr="008A2559" w:rsidRDefault="007C755F" w:rsidP="008A2559">
      <w:pPr>
        <w:jc w:val="both"/>
        <w:rPr>
          <w:rFonts w:ascii="Times New Roman" w:hAnsi="Times New Roman" w:cs="Times New Roman"/>
          <w:sz w:val="24"/>
          <w:szCs w:val="24"/>
        </w:rPr>
      </w:pPr>
    </w:p>
    <w:p w:rsidR="007C755F" w:rsidRPr="008A2559" w:rsidRDefault="007C755F" w:rsidP="008A2559">
      <w:pPr>
        <w:jc w:val="both"/>
        <w:rPr>
          <w:rFonts w:ascii="Times New Roman" w:hAnsi="Times New Roman" w:cs="Times New Roman"/>
          <w:sz w:val="24"/>
          <w:szCs w:val="24"/>
        </w:rPr>
      </w:pPr>
      <w:r w:rsidRPr="008A2559">
        <w:rPr>
          <w:rFonts w:ascii="Times New Roman" w:hAnsi="Times New Roman" w:cs="Times New Roman"/>
          <w:sz w:val="24"/>
          <w:szCs w:val="24"/>
        </w:rPr>
        <w:t>- Não ter em conta os fatores ambientais como parte normal e necessária do plane</w:t>
      </w:r>
      <w:r w:rsidR="00EB6973">
        <w:rPr>
          <w:rFonts w:ascii="Times New Roman" w:hAnsi="Times New Roman" w:cs="Times New Roman"/>
          <w:sz w:val="24"/>
          <w:szCs w:val="24"/>
        </w:rPr>
        <w:t>j</w:t>
      </w:r>
      <w:r w:rsidRPr="008A2559">
        <w:rPr>
          <w:rFonts w:ascii="Times New Roman" w:hAnsi="Times New Roman" w:cs="Times New Roman"/>
          <w:sz w:val="24"/>
          <w:szCs w:val="24"/>
        </w:rPr>
        <w:t>amento e da tomada de decisões;</w:t>
      </w:r>
    </w:p>
    <w:p w:rsidR="007C755F" w:rsidRPr="008A2559" w:rsidRDefault="007C755F" w:rsidP="008A2559">
      <w:pPr>
        <w:jc w:val="both"/>
        <w:rPr>
          <w:rFonts w:ascii="Times New Roman" w:hAnsi="Times New Roman" w:cs="Times New Roman"/>
          <w:sz w:val="24"/>
          <w:szCs w:val="24"/>
        </w:rPr>
      </w:pPr>
    </w:p>
    <w:p w:rsidR="007C755F" w:rsidRPr="008A2559" w:rsidRDefault="007C755F" w:rsidP="008A2559">
      <w:pPr>
        <w:jc w:val="both"/>
        <w:rPr>
          <w:rFonts w:ascii="Times New Roman" w:hAnsi="Times New Roman" w:cs="Times New Roman"/>
          <w:sz w:val="24"/>
          <w:szCs w:val="24"/>
        </w:rPr>
      </w:pPr>
      <w:r w:rsidRPr="008A2559">
        <w:rPr>
          <w:rFonts w:ascii="Times New Roman" w:hAnsi="Times New Roman" w:cs="Times New Roman"/>
          <w:sz w:val="24"/>
          <w:szCs w:val="24"/>
        </w:rPr>
        <w:t>- A inadequação das instituições para resolver problemas que vão além das fronteiras políticas tradicionais;</w:t>
      </w:r>
    </w:p>
    <w:p w:rsidR="007C755F" w:rsidRPr="008A2559" w:rsidRDefault="007C755F" w:rsidP="008A2559">
      <w:pPr>
        <w:jc w:val="both"/>
        <w:rPr>
          <w:rFonts w:ascii="Times New Roman" w:hAnsi="Times New Roman" w:cs="Times New Roman"/>
          <w:sz w:val="24"/>
          <w:szCs w:val="24"/>
        </w:rPr>
      </w:pPr>
    </w:p>
    <w:p w:rsidR="007C755F" w:rsidRPr="008A2559" w:rsidRDefault="007C755F" w:rsidP="008A2559">
      <w:pPr>
        <w:jc w:val="both"/>
        <w:rPr>
          <w:rFonts w:ascii="Times New Roman" w:hAnsi="Times New Roman" w:cs="Times New Roman"/>
          <w:sz w:val="24"/>
          <w:szCs w:val="24"/>
        </w:rPr>
      </w:pPr>
      <w:r w:rsidRPr="008A2559">
        <w:rPr>
          <w:rFonts w:ascii="Times New Roman" w:hAnsi="Times New Roman" w:cs="Times New Roman"/>
          <w:sz w:val="24"/>
          <w:szCs w:val="24"/>
        </w:rPr>
        <w:t>- O fracasso da percepção do meio ambiente como um todo com uma grande interdependência básica entre suas partes, incluindo o próprio homem.</w:t>
      </w:r>
    </w:p>
    <w:p w:rsidR="007C755F" w:rsidRPr="008A2559" w:rsidRDefault="007C755F" w:rsidP="008A2559">
      <w:pPr>
        <w:jc w:val="both"/>
        <w:rPr>
          <w:rFonts w:ascii="Times New Roman" w:hAnsi="Times New Roman" w:cs="Times New Roman"/>
          <w:sz w:val="24"/>
          <w:szCs w:val="24"/>
        </w:rPr>
      </w:pPr>
    </w:p>
    <w:p w:rsidR="007C755F" w:rsidRPr="008A2559" w:rsidRDefault="007C755F"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Frente a estes graves eventos de urgência vital, a Conferência Mundial do Meio Ambiente, realizada em Estocolmo em </w:t>
      </w:r>
      <w:proofErr w:type="gramStart"/>
      <w:r w:rsidRPr="008A2559">
        <w:rPr>
          <w:rFonts w:ascii="Times New Roman" w:hAnsi="Times New Roman" w:cs="Times New Roman"/>
          <w:sz w:val="24"/>
          <w:szCs w:val="24"/>
        </w:rPr>
        <w:t>5</w:t>
      </w:r>
      <w:proofErr w:type="gramEnd"/>
      <w:r w:rsidRPr="008A2559">
        <w:rPr>
          <w:rFonts w:ascii="Times New Roman" w:hAnsi="Times New Roman" w:cs="Times New Roman"/>
          <w:sz w:val="24"/>
          <w:szCs w:val="24"/>
        </w:rPr>
        <w:t xml:space="preserve"> de junho de 1972, recomendou a todos os governos do mundo, a implementação de políticas específicas e sustentadas, bem como programas educacionais destinados a </w:t>
      </w:r>
      <w:r w:rsidR="00593AA2" w:rsidRPr="008A2559">
        <w:rPr>
          <w:rFonts w:ascii="Times New Roman" w:hAnsi="Times New Roman" w:cs="Times New Roman"/>
          <w:sz w:val="24"/>
          <w:szCs w:val="24"/>
        </w:rPr>
        <w:t>preservar,</w:t>
      </w:r>
      <w:r w:rsidRPr="008A2559">
        <w:rPr>
          <w:rFonts w:ascii="Times New Roman" w:hAnsi="Times New Roman" w:cs="Times New Roman"/>
          <w:sz w:val="24"/>
          <w:szCs w:val="24"/>
        </w:rPr>
        <w:t xml:space="preserve"> Proteger e conservar a ecologia e evitar a poluição ambiental, pelo impacto direto que tem sobre a flora e a fauna do planeta e sobre a qualidade de vida do homem.</w:t>
      </w:r>
    </w:p>
    <w:p w:rsidR="007C755F" w:rsidRPr="008A2559" w:rsidRDefault="007C755F" w:rsidP="008A2559">
      <w:pPr>
        <w:jc w:val="both"/>
        <w:rPr>
          <w:rFonts w:ascii="Times New Roman" w:hAnsi="Times New Roman" w:cs="Times New Roman"/>
          <w:sz w:val="24"/>
          <w:szCs w:val="24"/>
        </w:rPr>
      </w:pPr>
    </w:p>
    <w:p w:rsidR="007C755F" w:rsidRPr="008A2559" w:rsidRDefault="007C755F"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A Colômbia, um país de grande riqueza e um grau acelerado de degradação em resposta às abordagens da Conferência de Estocolmo, deu à Constituição de 1991 um amplo apoio a questões ambientais; A base de um modelo de desenvolvimento menos irracional foi estabelecida, consagrando o conceito de desenvolvimento sustentável em seu artigo 80, </w:t>
      </w:r>
      <w:r w:rsidR="00593AA2" w:rsidRPr="008A2559">
        <w:rPr>
          <w:rFonts w:ascii="Times New Roman" w:hAnsi="Times New Roman" w:cs="Times New Roman"/>
          <w:sz w:val="24"/>
          <w:szCs w:val="24"/>
        </w:rPr>
        <w:t>intitulados “Direitos Coletivos e Ambientais”</w:t>
      </w:r>
      <w:r w:rsidRPr="008A2559">
        <w:rPr>
          <w:rFonts w:ascii="Times New Roman" w:hAnsi="Times New Roman" w:cs="Times New Roman"/>
          <w:sz w:val="24"/>
          <w:szCs w:val="24"/>
        </w:rPr>
        <w:t>. Da mesma forma, no artigo 58, afirma-se que "a propriedade é uma função social que implica obrigações. Como tal, possui uma função ecológica inerente</w:t>
      </w:r>
      <w:r w:rsidR="00593AA2" w:rsidRPr="008A2559">
        <w:rPr>
          <w:rFonts w:ascii="Times New Roman" w:hAnsi="Times New Roman" w:cs="Times New Roman"/>
          <w:sz w:val="24"/>
          <w:szCs w:val="24"/>
        </w:rPr>
        <w:t>”</w:t>
      </w:r>
      <w:r w:rsidRPr="008A2559">
        <w:rPr>
          <w:rFonts w:ascii="Times New Roman" w:hAnsi="Times New Roman" w:cs="Times New Roman"/>
          <w:sz w:val="24"/>
          <w:szCs w:val="24"/>
        </w:rPr>
        <w:t>. O artigo 333 afirma que a intervenção do Estado na economia tem como objetivo alcançar o desenvolvimento, entendendo-a não só em termos materiais. "A direção geral da economia será responsável pelo Estado. Intervirá por mandato da lei, na exploração dos recursos naturais, no uso da terra, na produção, distribuição, uso e consumo de bens e em serviços públicos e privados, para racionalizar a economia para o propósito Para alcançar a melhoria da qualidade de vida dos habitantes, a distribuição equitativa das oportunidades e benefícios do desenvolvimento e a preservação de um ambiente saudável</w:t>
      </w:r>
      <w:r w:rsidR="00593AA2" w:rsidRPr="008A2559">
        <w:rPr>
          <w:rFonts w:ascii="Times New Roman" w:hAnsi="Times New Roman" w:cs="Times New Roman"/>
          <w:sz w:val="24"/>
          <w:szCs w:val="24"/>
        </w:rPr>
        <w:t>”</w:t>
      </w:r>
      <w:r w:rsidRPr="008A2559">
        <w:rPr>
          <w:rFonts w:ascii="Times New Roman" w:hAnsi="Times New Roman" w:cs="Times New Roman"/>
          <w:sz w:val="24"/>
          <w:szCs w:val="24"/>
        </w:rPr>
        <w:t>.</w:t>
      </w:r>
    </w:p>
    <w:p w:rsidR="007C755F" w:rsidRPr="008A2559" w:rsidRDefault="007C755F" w:rsidP="008A2559">
      <w:pPr>
        <w:jc w:val="both"/>
        <w:rPr>
          <w:rFonts w:ascii="Times New Roman" w:hAnsi="Times New Roman" w:cs="Times New Roman"/>
          <w:sz w:val="24"/>
          <w:szCs w:val="24"/>
        </w:rPr>
      </w:pPr>
    </w:p>
    <w:p w:rsidR="007C755F" w:rsidRPr="008A2559" w:rsidRDefault="007C755F"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O artigo 334 indica a preservação do meio ambiente como uma das três áreas nas quais o Estado pode limitar a liberdade econômica. A partir dos artigos acima mencionados, </w:t>
      </w:r>
      <w:r w:rsidRPr="008A2559">
        <w:rPr>
          <w:rFonts w:ascii="Times New Roman" w:hAnsi="Times New Roman" w:cs="Times New Roman"/>
          <w:sz w:val="24"/>
          <w:szCs w:val="24"/>
        </w:rPr>
        <w:lastRenderedPageBreak/>
        <w:t>vinte e seis mais fazem referência direta à questão ambiental, explicando aspectos como: a possibilidade de declarar emergências ecológicas, a obrigação do controlador de incluir nas contas nacionais o valor dos recursos naturais. Desta forma, é introduzido um espaço significativo no ambiente e no despertar da consciência ecológica, expressando o direito coletivo a um ambiente saudável, o dever do Estado de proteger esse direito e o mecanismo de defesa através de ações populares.</w:t>
      </w:r>
    </w:p>
    <w:p w:rsidR="007C755F" w:rsidRPr="008A2559" w:rsidRDefault="007C755F" w:rsidP="008A2559">
      <w:pPr>
        <w:jc w:val="both"/>
        <w:rPr>
          <w:rFonts w:ascii="Times New Roman" w:hAnsi="Times New Roman" w:cs="Times New Roman"/>
          <w:sz w:val="24"/>
          <w:szCs w:val="24"/>
        </w:rPr>
      </w:pPr>
    </w:p>
    <w:p w:rsidR="00C027F0" w:rsidRPr="008A2559" w:rsidRDefault="007C755F"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Todos os artigos incluídos na nova constituição constituem uma ferramenta para qualquer cidadão implorar em defesa de interesses públicos, incluindo o meio ambiente, sem precisar ser diretamente afetado em seus interesses individuais. Por exemplo, um dos princípios fundamentais estabelece que nenhuma decisão </w:t>
      </w:r>
      <w:proofErr w:type="gramStart"/>
      <w:r w:rsidRPr="008A2559">
        <w:rPr>
          <w:rFonts w:ascii="Times New Roman" w:hAnsi="Times New Roman" w:cs="Times New Roman"/>
          <w:sz w:val="24"/>
          <w:szCs w:val="24"/>
        </w:rPr>
        <w:t>pode</w:t>
      </w:r>
      <w:proofErr w:type="gramEnd"/>
      <w:r w:rsidRPr="008A2559">
        <w:rPr>
          <w:rFonts w:ascii="Times New Roman" w:hAnsi="Times New Roman" w:cs="Times New Roman"/>
          <w:sz w:val="24"/>
          <w:szCs w:val="24"/>
        </w:rPr>
        <w:t xml:space="preserve"> ser tomada que afete o meio ambiente sem a participação do cidadão. "Antes de </w:t>
      </w:r>
      <w:r w:rsidR="00C027F0" w:rsidRPr="008A2559">
        <w:rPr>
          <w:rFonts w:ascii="Times New Roman" w:hAnsi="Times New Roman" w:cs="Times New Roman"/>
          <w:sz w:val="24"/>
          <w:szCs w:val="24"/>
        </w:rPr>
        <w:t>Para realizar projetos grandes ou pequenos terá que consultar as comunidades que podem ser afetadas</w:t>
      </w:r>
      <w:r w:rsidR="00593AA2" w:rsidRPr="008A2559">
        <w:rPr>
          <w:rFonts w:ascii="Times New Roman" w:hAnsi="Times New Roman" w:cs="Times New Roman"/>
          <w:sz w:val="24"/>
          <w:szCs w:val="24"/>
        </w:rPr>
        <w:t>”</w:t>
      </w:r>
      <w:r w:rsidR="00C027F0" w:rsidRPr="008A2559">
        <w:rPr>
          <w:rFonts w:ascii="Times New Roman" w:hAnsi="Times New Roman" w:cs="Times New Roman"/>
          <w:sz w:val="24"/>
          <w:szCs w:val="24"/>
        </w:rPr>
        <w:t>.</w:t>
      </w:r>
    </w:p>
    <w:p w:rsidR="00C027F0" w:rsidRPr="008A2559" w:rsidRDefault="00C027F0" w:rsidP="008A2559">
      <w:pPr>
        <w:jc w:val="both"/>
        <w:rPr>
          <w:rFonts w:ascii="Times New Roman" w:hAnsi="Times New Roman" w:cs="Times New Roman"/>
          <w:sz w:val="24"/>
          <w:szCs w:val="24"/>
        </w:rPr>
      </w:pPr>
    </w:p>
    <w:p w:rsidR="00C027F0" w:rsidRPr="008A2559" w:rsidRDefault="00C027F0" w:rsidP="008A2559">
      <w:pPr>
        <w:jc w:val="both"/>
        <w:rPr>
          <w:rFonts w:ascii="Times New Roman" w:hAnsi="Times New Roman" w:cs="Times New Roman"/>
          <w:sz w:val="24"/>
          <w:szCs w:val="24"/>
        </w:rPr>
      </w:pPr>
      <w:r w:rsidRPr="008A2559">
        <w:rPr>
          <w:rFonts w:ascii="Times New Roman" w:hAnsi="Times New Roman" w:cs="Times New Roman"/>
          <w:sz w:val="24"/>
          <w:szCs w:val="24"/>
        </w:rPr>
        <w:t>Também permite que o país se defenda contra o saque de recursos genéticos para o desenvolvimento da indústria de biotecnologia estrangeira.</w:t>
      </w:r>
    </w:p>
    <w:p w:rsidR="00C027F0" w:rsidRPr="008A2559" w:rsidRDefault="00C027F0" w:rsidP="008A2559">
      <w:pPr>
        <w:jc w:val="both"/>
        <w:rPr>
          <w:rFonts w:ascii="Times New Roman" w:hAnsi="Times New Roman" w:cs="Times New Roman"/>
          <w:sz w:val="24"/>
          <w:szCs w:val="24"/>
        </w:rPr>
      </w:pPr>
    </w:p>
    <w:p w:rsidR="00C027F0" w:rsidRPr="004D019D" w:rsidRDefault="00C027F0" w:rsidP="008A2559">
      <w:pPr>
        <w:jc w:val="both"/>
        <w:rPr>
          <w:rFonts w:ascii="Times New Roman" w:hAnsi="Times New Roman" w:cs="Times New Roman"/>
          <w:b/>
          <w:sz w:val="24"/>
          <w:szCs w:val="24"/>
        </w:rPr>
      </w:pPr>
      <w:r w:rsidRPr="004D019D">
        <w:rPr>
          <w:rFonts w:ascii="Times New Roman" w:hAnsi="Times New Roman" w:cs="Times New Roman"/>
          <w:b/>
          <w:sz w:val="24"/>
          <w:szCs w:val="24"/>
        </w:rPr>
        <w:t>PROBLEMAS ECOLÓGICOS D</w:t>
      </w:r>
      <w:r w:rsidR="007647A3">
        <w:rPr>
          <w:rFonts w:ascii="Times New Roman" w:hAnsi="Times New Roman" w:cs="Times New Roman"/>
          <w:b/>
          <w:sz w:val="24"/>
          <w:szCs w:val="24"/>
        </w:rPr>
        <w:t>O BRASIL</w:t>
      </w:r>
    </w:p>
    <w:p w:rsidR="00C027F0" w:rsidRPr="008A2559" w:rsidRDefault="00C027F0" w:rsidP="008A2559">
      <w:pPr>
        <w:jc w:val="both"/>
        <w:rPr>
          <w:rFonts w:ascii="Times New Roman" w:hAnsi="Times New Roman" w:cs="Times New Roman"/>
          <w:sz w:val="24"/>
          <w:szCs w:val="24"/>
        </w:rPr>
      </w:pPr>
    </w:p>
    <w:p w:rsidR="00C027F0" w:rsidRPr="008A2559" w:rsidRDefault="00C027F0" w:rsidP="008A2559">
      <w:pPr>
        <w:jc w:val="both"/>
        <w:rPr>
          <w:rFonts w:ascii="Times New Roman" w:hAnsi="Times New Roman" w:cs="Times New Roman"/>
          <w:sz w:val="24"/>
          <w:szCs w:val="24"/>
        </w:rPr>
      </w:pPr>
      <w:r w:rsidRPr="008A2559">
        <w:rPr>
          <w:rFonts w:ascii="Times New Roman" w:hAnsi="Times New Roman" w:cs="Times New Roman"/>
          <w:sz w:val="24"/>
          <w:szCs w:val="24"/>
        </w:rPr>
        <w:t>O desequilíbrio ecológico global causado pelo desenvolvimento industrial, urbanização, uso indevido e sobre</w:t>
      </w:r>
      <w:r w:rsidR="0053190F">
        <w:rPr>
          <w:rFonts w:ascii="Times New Roman" w:hAnsi="Times New Roman" w:cs="Times New Roman"/>
          <w:sz w:val="24"/>
          <w:szCs w:val="24"/>
        </w:rPr>
        <w:t xml:space="preserve"> </w:t>
      </w:r>
      <w:r w:rsidRPr="008A2559">
        <w:rPr>
          <w:rFonts w:ascii="Times New Roman" w:hAnsi="Times New Roman" w:cs="Times New Roman"/>
          <w:sz w:val="24"/>
          <w:szCs w:val="24"/>
        </w:rPr>
        <w:t xml:space="preserve">exploração de recursos é um produto das sociedades modernas e é mais marcado nos países em desenvolvimento, entre os quais se encontra </w:t>
      </w:r>
      <w:r w:rsidR="004573DB">
        <w:rPr>
          <w:rFonts w:ascii="Times New Roman" w:hAnsi="Times New Roman" w:cs="Times New Roman"/>
          <w:sz w:val="24"/>
          <w:szCs w:val="24"/>
        </w:rPr>
        <w:t>o Brasil</w:t>
      </w:r>
      <w:r w:rsidRPr="008A2559">
        <w:rPr>
          <w:rFonts w:ascii="Times New Roman" w:hAnsi="Times New Roman" w:cs="Times New Roman"/>
          <w:sz w:val="24"/>
          <w:szCs w:val="24"/>
        </w:rPr>
        <w:t>. O processo de degradação dos recursos naturais, refletido no seu ambiente natural e cultural e que afeta seu comportamento e hábitos ostensivamente, está ligado a problemas como serviços insuficientes, criação de cintos de miséria em condições insalubres, insegurança, transformação</w:t>
      </w:r>
      <w:r w:rsidR="000C4B36">
        <w:rPr>
          <w:rFonts w:ascii="Times New Roman" w:hAnsi="Times New Roman" w:cs="Times New Roman"/>
          <w:sz w:val="24"/>
          <w:szCs w:val="24"/>
        </w:rPr>
        <w:t>, v</w:t>
      </w:r>
      <w:r w:rsidRPr="008A2559">
        <w:rPr>
          <w:rFonts w:ascii="Times New Roman" w:hAnsi="Times New Roman" w:cs="Times New Roman"/>
          <w:sz w:val="24"/>
          <w:szCs w:val="24"/>
        </w:rPr>
        <w:t>iolência social ou especulação com imóveis e terras, que geram violência indiscriminada e insegurança pública.</w:t>
      </w:r>
    </w:p>
    <w:p w:rsidR="00C027F0" w:rsidRPr="008A2559" w:rsidRDefault="00C027F0" w:rsidP="008A2559">
      <w:pPr>
        <w:jc w:val="both"/>
        <w:rPr>
          <w:rFonts w:ascii="Times New Roman" w:hAnsi="Times New Roman" w:cs="Times New Roman"/>
          <w:sz w:val="24"/>
          <w:szCs w:val="24"/>
        </w:rPr>
      </w:pPr>
    </w:p>
    <w:p w:rsidR="00C027F0" w:rsidRPr="008A2559" w:rsidRDefault="00C027F0" w:rsidP="008A2559">
      <w:pPr>
        <w:jc w:val="both"/>
        <w:rPr>
          <w:rFonts w:ascii="Times New Roman" w:hAnsi="Times New Roman" w:cs="Times New Roman"/>
          <w:sz w:val="24"/>
          <w:szCs w:val="24"/>
        </w:rPr>
      </w:pPr>
      <w:r w:rsidRPr="008A2559">
        <w:rPr>
          <w:rFonts w:ascii="Times New Roman" w:hAnsi="Times New Roman" w:cs="Times New Roman"/>
          <w:sz w:val="24"/>
          <w:szCs w:val="24"/>
        </w:rPr>
        <w:t>A crescente necessidade de satisfazer os requisitos vitais do povo colombiano gerou os problemas que caracterizam sua degradação ambiental, causada essencialmente pelo pobre desenvolvimento socioeconômico das classes sociais, manifestado pela pobreza generalizada, desnutrição, falta de educação, uso indevido de Desmatamento, erosão, acelerado por transferências tecnológicas e sociais indiscriminadas, particularmente pela industrialização e urbanização não planejada. Atualmente, os problemas ecológicos d</w:t>
      </w:r>
      <w:r w:rsidR="003E0174">
        <w:rPr>
          <w:rFonts w:ascii="Times New Roman" w:hAnsi="Times New Roman" w:cs="Times New Roman"/>
          <w:sz w:val="24"/>
          <w:szCs w:val="24"/>
        </w:rPr>
        <w:t>o Brasil</w:t>
      </w:r>
      <w:r w:rsidRPr="008A2559">
        <w:rPr>
          <w:rFonts w:ascii="Times New Roman" w:hAnsi="Times New Roman" w:cs="Times New Roman"/>
          <w:sz w:val="24"/>
          <w:szCs w:val="24"/>
        </w:rPr>
        <w:t xml:space="preserve"> são causados ​​pela situação econômica generalizada pelo benefício econômico máximo ao custo mínimo que teve um impacto negativo nos recursos naturais e no meio ambiente, na dependência dos países desenvolvidos, especialmente na produção de bens </w:t>
      </w:r>
      <w:r w:rsidRPr="008A2559">
        <w:rPr>
          <w:rFonts w:ascii="Times New Roman" w:hAnsi="Times New Roman" w:cs="Times New Roman"/>
          <w:sz w:val="24"/>
          <w:szCs w:val="24"/>
        </w:rPr>
        <w:lastRenderedPageBreak/>
        <w:t xml:space="preserve">e </w:t>
      </w:r>
      <w:r w:rsidR="00255547">
        <w:rPr>
          <w:rFonts w:ascii="Times New Roman" w:hAnsi="Times New Roman" w:cs="Times New Roman"/>
          <w:sz w:val="24"/>
          <w:szCs w:val="24"/>
        </w:rPr>
        <w:t>s</w:t>
      </w:r>
      <w:r w:rsidRPr="008A2559">
        <w:rPr>
          <w:rFonts w:ascii="Times New Roman" w:hAnsi="Times New Roman" w:cs="Times New Roman"/>
          <w:sz w:val="24"/>
          <w:szCs w:val="24"/>
        </w:rPr>
        <w:t xml:space="preserve">erviços que atendam aos seus requisitos, o que resulta em uma distribuição desigual de riqueza. Do mesmo modo, fatores socioculturais levaram à presença de áreas com diferentes níveis de exploração de recursos, levando a um aumento do caos ambiental regional. Para os fatores mencionados acima, devemos acrescentar a falta de políticas claras com uma visão integralista do meio ambiente. Portanto, não há consciência ecológica nacional, manifestada pela atitude das pessoas, que não aplicam sua própria tecnologia para o uso normal de recursos, </w:t>
      </w:r>
      <w:r w:rsidR="00255547">
        <w:rPr>
          <w:rFonts w:ascii="Times New Roman" w:hAnsi="Times New Roman" w:cs="Times New Roman"/>
          <w:sz w:val="24"/>
          <w:szCs w:val="24"/>
        </w:rPr>
        <w:t>m</w:t>
      </w:r>
      <w:r w:rsidRPr="008A2559">
        <w:rPr>
          <w:rFonts w:ascii="Times New Roman" w:hAnsi="Times New Roman" w:cs="Times New Roman"/>
          <w:sz w:val="24"/>
          <w:szCs w:val="24"/>
        </w:rPr>
        <w:t>as uma cópia de tecnologias exógenas foi feita, o que levou a uma mudança negativa para a natureza.</w:t>
      </w:r>
    </w:p>
    <w:p w:rsidR="00C027F0" w:rsidRPr="008A2559" w:rsidRDefault="00C027F0" w:rsidP="008A2559">
      <w:pPr>
        <w:jc w:val="both"/>
        <w:rPr>
          <w:rFonts w:ascii="Times New Roman" w:hAnsi="Times New Roman" w:cs="Times New Roman"/>
          <w:sz w:val="24"/>
          <w:szCs w:val="24"/>
        </w:rPr>
      </w:pPr>
    </w:p>
    <w:p w:rsidR="007C755F" w:rsidRPr="008A2559" w:rsidRDefault="00C027F0"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Os principais efeitos da deterioração ambiental do país, particularmente nos assentamentos rurais, são evidenciados por deficiência e, em alguns casos, ausência total de serviços de aqueduto e esgoto; Desequilíbrio na posse e uso da terra; Destruição e deterioração de sistemas naturais em recursos </w:t>
      </w:r>
      <w:proofErr w:type="spellStart"/>
      <w:r w:rsidRPr="008A2559">
        <w:rPr>
          <w:rFonts w:ascii="Times New Roman" w:hAnsi="Times New Roman" w:cs="Times New Roman"/>
          <w:sz w:val="24"/>
          <w:szCs w:val="24"/>
        </w:rPr>
        <w:t>florísticos</w:t>
      </w:r>
      <w:proofErr w:type="spellEnd"/>
      <w:r w:rsidRPr="008A2559">
        <w:rPr>
          <w:rFonts w:ascii="Times New Roman" w:hAnsi="Times New Roman" w:cs="Times New Roman"/>
          <w:sz w:val="24"/>
          <w:szCs w:val="24"/>
        </w:rPr>
        <w:t xml:space="preserve"> e faunísticos, destruição ou deterioração de solos por erosão e desertificação; Deterioração dos recursos hídricos, particularmente causada pela má gestão das bacias hidrográficas, poluição biológica e orgânica dos efluentes urbanos e resíduos agrícolas; Perda da atmosfera e, em geral, uma deterioração crescente dos ecossistemas, causada pelo uso complexo dos recursos.</w:t>
      </w:r>
    </w:p>
    <w:p w:rsidR="006F58D5" w:rsidRDefault="006F58D5" w:rsidP="006F58D5">
      <w:pPr>
        <w:jc w:val="both"/>
        <w:rPr>
          <w:rFonts w:ascii="Times New Roman" w:hAnsi="Times New Roman" w:cs="Times New Roman"/>
          <w:b/>
          <w:sz w:val="24"/>
          <w:szCs w:val="24"/>
        </w:rPr>
      </w:pPr>
    </w:p>
    <w:p w:rsidR="006F58D5" w:rsidRPr="00B2052A" w:rsidRDefault="006F58D5" w:rsidP="006F58D5">
      <w:pPr>
        <w:jc w:val="both"/>
        <w:rPr>
          <w:rFonts w:ascii="Times New Roman" w:hAnsi="Times New Roman" w:cs="Times New Roman"/>
          <w:b/>
          <w:sz w:val="24"/>
          <w:szCs w:val="24"/>
        </w:rPr>
      </w:pPr>
      <w:r>
        <w:rPr>
          <w:rFonts w:ascii="Times New Roman" w:hAnsi="Times New Roman" w:cs="Times New Roman"/>
          <w:b/>
          <w:sz w:val="24"/>
          <w:szCs w:val="24"/>
        </w:rPr>
        <w:t xml:space="preserve">O MEIO AMBIENTE HOJE: ASPECTOS DA </w:t>
      </w:r>
      <w:r w:rsidRPr="00B2052A">
        <w:rPr>
          <w:rFonts w:ascii="Times New Roman" w:hAnsi="Times New Roman" w:cs="Times New Roman"/>
          <w:b/>
          <w:sz w:val="24"/>
          <w:szCs w:val="24"/>
        </w:rPr>
        <w:t xml:space="preserve">CRISE </w:t>
      </w:r>
      <w:r>
        <w:rPr>
          <w:rFonts w:ascii="Times New Roman" w:hAnsi="Times New Roman" w:cs="Times New Roman"/>
          <w:b/>
          <w:sz w:val="24"/>
          <w:szCs w:val="24"/>
        </w:rPr>
        <w:t>A</w:t>
      </w:r>
      <w:r w:rsidRPr="00B2052A">
        <w:rPr>
          <w:rFonts w:ascii="Times New Roman" w:hAnsi="Times New Roman" w:cs="Times New Roman"/>
          <w:b/>
          <w:sz w:val="24"/>
          <w:szCs w:val="24"/>
        </w:rPr>
        <w:t>MBIENTAL</w:t>
      </w:r>
    </w:p>
    <w:p w:rsidR="006F58D5" w:rsidRDefault="006F58D5" w:rsidP="008A2559">
      <w:pPr>
        <w:jc w:val="both"/>
        <w:rPr>
          <w:rFonts w:ascii="Times New Roman" w:hAnsi="Times New Roman" w:cs="Times New Roman"/>
          <w:sz w:val="24"/>
          <w:szCs w:val="24"/>
        </w:rPr>
      </w:pPr>
    </w:p>
    <w:p w:rsidR="009A0C8F" w:rsidRPr="008A2559" w:rsidRDefault="009A0C8F" w:rsidP="008A2559">
      <w:pPr>
        <w:jc w:val="both"/>
        <w:rPr>
          <w:rFonts w:ascii="Times New Roman" w:hAnsi="Times New Roman" w:cs="Times New Roman"/>
          <w:sz w:val="24"/>
          <w:szCs w:val="24"/>
        </w:rPr>
      </w:pPr>
      <w:r w:rsidRPr="008A2559">
        <w:rPr>
          <w:rFonts w:ascii="Times New Roman" w:hAnsi="Times New Roman" w:cs="Times New Roman"/>
          <w:sz w:val="24"/>
          <w:szCs w:val="24"/>
        </w:rPr>
        <w:t>Dada a situação levantada acima, surge a questão: como o problema pode ser resolvido? É posta como resposta à educação ambiental adequada. No entanto, embora seja assim, uma das desvantagens é a falta de precisão no conceito do que é a educação ambiental e a relação que tem com o trabalho pedagógico que precisa ser feito para alcançá-lo.</w:t>
      </w:r>
    </w:p>
    <w:p w:rsidR="009A0C8F" w:rsidRPr="008A2559" w:rsidRDefault="009A0C8F" w:rsidP="008A2559">
      <w:pPr>
        <w:jc w:val="both"/>
        <w:rPr>
          <w:rFonts w:ascii="Times New Roman" w:hAnsi="Times New Roman" w:cs="Times New Roman"/>
          <w:sz w:val="24"/>
          <w:szCs w:val="24"/>
        </w:rPr>
      </w:pPr>
    </w:p>
    <w:p w:rsidR="009A0C8F" w:rsidRPr="008A2559" w:rsidRDefault="009A0C8F"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De acordo com diferentes autores, sob o termo educação ambiental estão relacionadas </w:t>
      </w:r>
      <w:r w:rsidR="00593AA2" w:rsidRPr="008A2559">
        <w:rPr>
          <w:rFonts w:ascii="Times New Roman" w:hAnsi="Times New Roman" w:cs="Times New Roman"/>
          <w:sz w:val="24"/>
          <w:szCs w:val="24"/>
        </w:rPr>
        <w:t>às</w:t>
      </w:r>
      <w:r w:rsidRPr="008A2559">
        <w:rPr>
          <w:rFonts w:ascii="Times New Roman" w:hAnsi="Times New Roman" w:cs="Times New Roman"/>
          <w:sz w:val="24"/>
          <w:szCs w:val="24"/>
        </w:rPr>
        <w:t xml:space="preserve"> palavras educação e meio ambiente com seu próprio significado e peso e contribuem de forma simbiótica para novas abordagens.</w:t>
      </w:r>
    </w:p>
    <w:p w:rsidR="009A0C8F" w:rsidRPr="008A2559" w:rsidRDefault="009A0C8F" w:rsidP="008A2559">
      <w:pPr>
        <w:jc w:val="both"/>
        <w:rPr>
          <w:rFonts w:ascii="Times New Roman" w:hAnsi="Times New Roman" w:cs="Times New Roman"/>
          <w:sz w:val="24"/>
          <w:szCs w:val="24"/>
        </w:rPr>
      </w:pPr>
    </w:p>
    <w:p w:rsidR="009A0C8F" w:rsidRPr="008A2559" w:rsidRDefault="009A0C8F"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Etimologicamente, a palavra educação vem do termo </w:t>
      </w:r>
      <w:proofErr w:type="spellStart"/>
      <w:r w:rsidRPr="008A2559">
        <w:rPr>
          <w:rFonts w:ascii="Times New Roman" w:hAnsi="Times New Roman" w:cs="Times New Roman"/>
          <w:sz w:val="24"/>
          <w:szCs w:val="24"/>
        </w:rPr>
        <w:t>educare</w:t>
      </w:r>
      <w:proofErr w:type="spellEnd"/>
      <w:r w:rsidRPr="008A2559">
        <w:rPr>
          <w:rFonts w:ascii="Times New Roman" w:hAnsi="Times New Roman" w:cs="Times New Roman"/>
          <w:sz w:val="24"/>
          <w:szCs w:val="24"/>
        </w:rPr>
        <w:t xml:space="preserve"> (para orientar, guiar, orientar), mas que semanticamente também pega a versão do </w:t>
      </w:r>
      <w:proofErr w:type="spellStart"/>
      <w:r w:rsidRPr="008A2559">
        <w:rPr>
          <w:rFonts w:ascii="Times New Roman" w:hAnsi="Times New Roman" w:cs="Times New Roman"/>
          <w:sz w:val="24"/>
          <w:szCs w:val="24"/>
        </w:rPr>
        <w:t>educere</w:t>
      </w:r>
      <w:proofErr w:type="spellEnd"/>
      <w:r w:rsidRPr="008A2559">
        <w:rPr>
          <w:rFonts w:ascii="Times New Roman" w:hAnsi="Times New Roman" w:cs="Times New Roman"/>
          <w:sz w:val="24"/>
          <w:szCs w:val="24"/>
        </w:rPr>
        <w:t xml:space="preserve"> (para extrair, dar à luz); Em geral, a educação pode ser definida como um processo de </w:t>
      </w:r>
      <w:proofErr w:type="spellStart"/>
      <w:r w:rsidRPr="008A2559">
        <w:rPr>
          <w:rFonts w:ascii="Times New Roman" w:hAnsi="Times New Roman" w:cs="Times New Roman"/>
          <w:sz w:val="24"/>
          <w:szCs w:val="24"/>
        </w:rPr>
        <w:t>inculcação</w:t>
      </w:r>
      <w:proofErr w:type="spellEnd"/>
      <w:r w:rsidRPr="008A2559">
        <w:rPr>
          <w:rFonts w:ascii="Times New Roman" w:hAnsi="Times New Roman" w:cs="Times New Roman"/>
          <w:sz w:val="24"/>
          <w:szCs w:val="24"/>
        </w:rPr>
        <w:t xml:space="preserve"> / assimilação </w:t>
      </w:r>
      <w:r w:rsidR="00593AA2" w:rsidRPr="008A2559">
        <w:rPr>
          <w:rFonts w:ascii="Times New Roman" w:hAnsi="Times New Roman" w:cs="Times New Roman"/>
          <w:sz w:val="24"/>
          <w:szCs w:val="24"/>
        </w:rPr>
        <w:t>cultural moral e comportamental</w:t>
      </w:r>
      <w:r w:rsidRPr="008A2559">
        <w:rPr>
          <w:rFonts w:ascii="Times New Roman" w:hAnsi="Times New Roman" w:cs="Times New Roman"/>
          <w:sz w:val="24"/>
          <w:szCs w:val="24"/>
        </w:rPr>
        <w:t xml:space="preserve">. Pelo qual as gerações se apropriaram do patrimônio cultural necessário para a sobrevivência do homem. O termo "ambiente" que igualmente, hoje não possui limites claros e precisos; Mas, para o nosso caso, está relacionado a tudo o que nos rodeia, gerado por mecanismos naturais não </w:t>
      </w:r>
      <w:proofErr w:type="spellStart"/>
      <w:r w:rsidRPr="008A2559">
        <w:rPr>
          <w:rFonts w:ascii="Times New Roman" w:hAnsi="Times New Roman" w:cs="Times New Roman"/>
          <w:sz w:val="24"/>
          <w:szCs w:val="24"/>
        </w:rPr>
        <w:t>antrópicos</w:t>
      </w:r>
      <w:proofErr w:type="spellEnd"/>
      <w:r w:rsidRPr="008A2559">
        <w:rPr>
          <w:rFonts w:ascii="Times New Roman" w:hAnsi="Times New Roman" w:cs="Times New Roman"/>
          <w:sz w:val="24"/>
          <w:szCs w:val="24"/>
        </w:rPr>
        <w:t xml:space="preserve">; E pela ação do homem que tem ações avançadas que hoje fazem parte do meio ambiente, </w:t>
      </w:r>
      <w:r w:rsidRPr="008A2559">
        <w:rPr>
          <w:rFonts w:ascii="Times New Roman" w:hAnsi="Times New Roman" w:cs="Times New Roman"/>
          <w:sz w:val="24"/>
          <w:szCs w:val="24"/>
        </w:rPr>
        <w:lastRenderedPageBreak/>
        <w:t>para finalmente chegar a um ambiente que é o resultado de relações simbióticas entre os componentes naturais e artificiais que sustentam a sociedade humana.</w:t>
      </w:r>
    </w:p>
    <w:p w:rsidR="009A0C8F" w:rsidRPr="008A2559" w:rsidRDefault="009A0C8F" w:rsidP="008A2559">
      <w:pPr>
        <w:jc w:val="both"/>
        <w:rPr>
          <w:rFonts w:ascii="Times New Roman" w:hAnsi="Times New Roman" w:cs="Times New Roman"/>
          <w:sz w:val="24"/>
          <w:szCs w:val="24"/>
        </w:rPr>
      </w:pPr>
    </w:p>
    <w:p w:rsidR="00C027F0" w:rsidRPr="008A2559" w:rsidRDefault="009A0C8F"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A educação ambiental foi analisada em diferentes fóruns e grupos importantes dedicados à sua definição e precisão de seu campo de atuação. Existem diferentes conceitos, mas, de uma forma ou de outra, são orientados a indicar as relações entre o homem, sua cultura e Seu meio biofísico. De acordo com a IUCN-1970 "educação ambiental é o processo de reconhecimento de valores e conceitos de esclarecimento para promover as habilidades e atitudes necessárias para compreender e apreciar as inter-relações entre o homem, sua cultura e seu ambiente biofísico". Para </w:t>
      </w:r>
      <w:proofErr w:type="spellStart"/>
      <w:r w:rsidRPr="008A2559">
        <w:rPr>
          <w:rFonts w:ascii="Times New Roman" w:hAnsi="Times New Roman" w:cs="Times New Roman"/>
          <w:sz w:val="24"/>
          <w:szCs w:val="24"/>
        </w:rPr>
        <w:t>Dubois</w:t>
      </w:r>
      <w:proofErr w:type="spellEnd"/>
      <w:r w:rsidRPr="008A2559">
        <w:rPr>
          <w:rFonts w:ascii="Times New Roman" w:hAnsi="Times New Roman" w:cs="Times New Roman"/>
          <w:sz w:val="24"/>
          <w:szCs w:val="24"/>
        </w:rPr>
        <w:t>-1970, "a educação ambiental implica um ensinamento de julgamentos de valor que nos permite raciocinar claramente sobre problemas ambientais complexos, tanto políticos, econômicos, filosóficos e técnicos". Para Novo-1985 "a educação ambiental é considerada como aquela que, aos olhos do público em geral, se move tanto na escola quanto no ambiente fora da escola, para fornecer, em todos os níveis e em qualquer idade, Consciência que leva a comportamentos ativos de uso correto do meio ambiente</w:t>
      </w:r>
      <w:r w:rsidR="00593AA2" w:rsidRPr="008A2559">
        <w:rPr>
          <w:rFonts w:ascii="Times New Roman" w:hAnsi="Times New Roman" w:cs="Times New Roman"/>
          <w:sz w:val="24"/>
          <w:szCs w:val="24"/>
        </w:rPr>
        <w:t>”</w:t>
      </w:r>
      <w:r w:rsidRPr="008A2559">
        <w:rPr>
          <w:rFonts w:ascii="Times New Roman" w:hAnsi="Times New Roman" w:cs="Times New Roman"/>
          <w:sz w:val="24"/>
          <w:szCs w:val="24"/>
        </w:rPr>
        <w:t xml:space="preserve">. Em qualquer caso, a definição a ser tomada deve ser orientada, conforme proposto pela Conferência das Nações Unidas sobre o Meio Ambiente Humano (Estocolmo-1 972), para melhorar o conhecimento, atitudes e comportamentos relacionados ao meio ambiente. A necessidade de educação ambiental tornou-se evidente em muitas ocasiões: a UNESCO e o Programa das Nações Unidas para o Meio Ambiente (PNUMA) em 1975 lançaram o Programa Internacional de Educação Ambiental, um programa que enfatiza </w:t>
      </w:r>
      <w:r w:rsidR="00593AA2">
        <w:rPr>
          <w:rFonts w:ascii="Times New Roman" w:hAnsi="Times New Roman" w:cs="Times New Roman"/>
          <w:sz w:val="24"/>
          <w:szCs w:val="24"/>
        </w:rPr>
        <w:t>c</w:t>
      </w:r>
      <w:r w:rsidRPr="008A2559">
        <w:rPr>
          <w:rFonts w:ascii="Times New Roman" w:hAnsi="Times New Roman" w:cs="Times New Roman"/>
          <w:sz w:val="24"/>
          <w:szCs w:val="24"/>
        </w:rPr>
        <w:t>once</w:t>
      </w:r>
      <w:r w:rsidR="00593AA2">
        <w:rPr>
          <w:rFonts w:ascii="Times New Roman" w:hAnsi="Times New Roman" w:cs="Times New Roman"/>
          <w:sz w:val="24"/>
          <w:szCs w:val="24"/>
        </w:rPr>
        <w:t>i</w:t>
      </w:r>
      <w:r w:rsidRPr="008A2559">
        <w:rPr>
          <w:rFonts w:ascii="Times New Roman" w:hAnsi="Times New Roman" w:cs="Times New Roman"/>
          <w:sz w:val="24"/>
          <w:szCs w:val="24"/>
        </w:rPr>
        <w:t xml:space="preserve">tuação do meio ambiente e precisa sobre a interação entre o ambiente natural, social e cultural. A natureza, os objetivos e os princípios pedagógicos da educação ambiental foram definidos na reunião (Tbilisi-URSS-1977), bem como as diretrizes gerais para o desenvolvimento nacional e internacional. Na conferência organizada pela </w:t>
      </w:r>
      <w:r w:rsidR="00F259E1" w:rsidRPr="008A2559">
        <w:rPr>
          <w:rFonts w:ascii="Times New Roman" w:hAnsi="Times New Roman" w:cs="Times New Roman"/>
          <w:sz w:val="24"/>
          <w:szCs w:val="24"/>
        </w:rPr>
        <w:t>UNESCO</w:t>
      </w:r>
      <w:r w:rsidRPr="008A2559">
        <w:rPr>
          <w:rFonts w:ascii="Times New Roman" w:hAnsi="Times New Roman" w:cs="Times New Roman"/>
          <w:sz w:val="24"/>
          <w:szCs w:val="24"/>
        </w:rPr>
        <w:t xml:space="preserve"> e no PNUMA sobre Educação e Treinamento Ambiental realizada em Moscou em 1987, foram propostas algumas estratégias curriculares, baseadas em interdisciplinaridade e integração para promover a educação ambiental em diferentes partes do mundo.</w:t>
      </w:r>
    </w:p>
    <w:p w:rsidR="000D4735" w:rsidRPr="008A2559" w:rsidRDefault="000D4735" w:rsidP="008A2559">
      <w:pPr>
        <w:jc w:val="both"/>
        <w:rPr>
          <w:rFonts w:ascii="Times New Roman" w:hAnsi="Times New Roman" w:cs="Times New Roman"/>
          <w:sz w:val="24"/>
          <w:szCs w:val="24"/>
        </w:rPr>
      </w:pPr>
    </w:p>
    <w:p w:rsidR="000D4735" w:rsidRPr="008A2559" w:rsidRDefault="000D4735" w:rsidP="008A2559">
      <w:pPr>
        <w:jc w:val="both"/>
        <w:rPr>
          <w:rFonts w:ascii="Times New Roman" w:hAnsi="Times New Roman" w:cs="Times New Roman"/>
          <w:sz w:val="24"/>
          <w:szCs w:val="24"/>
        </w:rPr>
      </w:pPr>
      <w:r w:rsidRPr="008A2559">
        <w:rPr>
          <w:rFonts w:ascii="Times New Roman" w:hAnsi="Times New Roman" w:cs="Times New Roman"/>
          <w:sz w:val="24"/>
          <w:szCs w:val="24"/>
        </w:rPr>
        <w:t>Todas as tendências da educação ambiental são baseadas em metas e objetivos comuns para todas as sociedades, entre as quais podemos destacar:</w:t>
      </w:r>
    </w:p>
    <w:p w:rsidR="000D4735" w:rsidRPr="008A2559" w:rsidRDefault="000D4735" w:rsidP="008A2559">
      <w:pPr>
        <w:jc w:val="both"/>
        <w:rPr>
          <w:rFonts w:ascii="Times New Roman" w:hAnsi="Times New Roman" w:cs="Times New Roman"/>
          <w:sz w:val="24"/>
          <w:szCs w:val="24"/>
        </w:rPr>
      </w:pPr>
    </w:p>
    <w:p w:rsidR="000D4735" w:rsidRPr="008A2559" w:rsidRDefault="000D4735" w:rsidP="008A2559">
      <w:pPr>
        <w:jc w:val="both"/>
        <w:rPr>
          <w:rFonts w:ascii="Times New Roman" w:hAnsi="Times New Roman" w:cs="Times New Roman"/>
          <w:sz w:val="24"/>
          <w:szCs w:val="24"/>
        </w:rPr>
      </w:pPr>
      <w:r w:rsidRPr="008A2559">
        <w:rPr>
          <w:rFonts w:ascii="Times New Roman" w:hAnsi="Times New Roman" w:cs="Times New Roman"/>
          <w:sz w:val="24"/>
          <w:szCs w:val="24"/>
        </w:rPr>
        <w:t>• Incentivar uma ética ambiental, pública e nacional, em relação ao equilíbrio ecológico e à qualidade de vida.</w:t>
      </w:r>
    </w:p>
    <w:p w:rsidR="000D4735" w:rsidRPr="008A2559" w:rsidRDefault="000D4735" w:rsidP="008A2559">
      <w:pPr>
        <w:jc w:val="both"/>
        <w:rPr>
          <w:rFonts w:ascii="Times New Roman" w:hAnsi="Times New Roman" w:cs="Times New Roman"/>
          <w:sz w:val="24"/>
          <w:szCs w:val="24"/>
        </w:rPr>
      </w:pPr>
    </w:p>
    <w:p w:rsidR="000D4735" w:rsidRPr="008A2559" w:rsidRDefault="000D4735"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 Formar cidadãos que compreendam o relacionamento e a interação da humanidade com o meio ambiente, que entendem a necessidade de manter um equilíbrio ecológico, </w:t>
      </w:r>
      <w:r w:rsidRPr="008A2559">
        <w:rPr>
          <w:rFonts w:ascii="Times New Roman" w:hAnsi="Times New Roman" w:cs="Times New Roman"/>
          <w:sz w:val="24"/>
          <w:szCs w:val="24"/>
        </w:rPr>
        <w:lastRenderedPageBreak/>
        <w:t>conscientes e preocupados com a solução de problemas ambientais e que participem pessoalmente da melhoria do meio ambiente.</w:t>
      </w:r>
    </w:p>
    <w:p w:rsidR="000D4735" w:rsidRPr="008A2559" w:rsidRDefault="000D4735" w:rsidP="008A2559">
      <w:pPr>
        <w:jc w:val="both"/>
        <w:rPr>
          <w:rFonts w:ascii="Times New Roman" w:hAnsi="Times New Roman" w:cs="Times New Roman"/>
          <w:sz w:val="24"/>
          <w:szCs w:val="24"/>
        </w:rPr>
      </w:pPr>
    </w:p>
    <w:p w:rsidR="000D4735" w:rsidRPr="008A2559" w:rsidRDefault="000D4735" w:rsidP="008A2559">
      <w:pPr>
        <w:jc w:val="both"/>
        <w:rPr>
          <w:rFonts w:ascii="Times New Roman" w:hAnsi="Times New Roman" w:cs="Times New Roman"/>
          <w:sz w:val="24"/>
          <w:szCs w:val="24"/>
        </w:rPr>
      </w:pPr>
      <w:r w:rsidRPr="008A2559">
        <w:rPr>
          <w:rFonts w:ascii="Times New Roman" w:hAnsi="Times New Roman" w:cs="Times New Roman"/>
          <w:sz w:val="24"/>
          <w:szCs w:val="24"/>
        </w:rPr>
        <w:t>• Fornecer aos cidadãos informações precisas e atualizadas sobre o meio ambiente e seus problemas relacionados para que possam tomar as melhores decisões em relação ao seu uso.</w:t>
      </w:r>
    </w:p>
    <w:p w:rsidR="000D4735" w:rsidRPr="008A2559" w:rsidRDefault="000D4735" w:rsidP="008A2559">
      <w:pPr>
        <w:jc w:val="both"/>
        <w:rPr>
          <w:rFonts w:ascii="Times New Roman" w:hAnsi="Times New Roman" w:cs="Times New Roman"/>
          <w:sz w:val="24"/>
          <w:szCs w:val="24"/>
        </w:rPr>
      </w:pPr>
    </w:p>
    <w:p w:rsidR="000D4735" w:rsidRPr="008A2559" w:rsidRDefault="000D4735"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 Encontrar um equilíbrio entre necessidades de curto prazo e possíveis impactos </w:t>
      </w:r>
      <w:proofErr w:type="gramStart"/>
      <w:r w:rsidRPr="008A2559">
        <w:rPr>
          <w:rFonts w:ascii="Times New Roman" w:hAnsi="Times New Roman" w:cs="Times New Roman"/>
          <w:sz w:val="24"/>
          <w:szCs w:val="24"/>
        </w:rPr>
        <w:t>a longo prazo</w:t>
      </w:r>
      <w:proofErr w:type="gramEnd"/>
      <w:r w:rsidRPr="008A2559">
        <w:rPr>
          <w:rFonts w:ascii="Times New Roman" w:hAnsi="Times New Roman" w:cs="Times New Roman"/>
          <w:sz w:val="24"/>
          <w:szCs w:val="24"/>
        </w:rPr>
        <w:t>, ao tomar decisões sobre o meio ambiente.</w:t>
      </w:r>
    </w:p>
    <w:p w:rsidR="000D4735" w:rsidRPr="008A2559" w:rsidRDefault="000D4735" w:rsidP="008A2559">
      <w:pPr>
        <w:jc w:val="both"/>
        <w:rPr>
          <w:rFonts w:ascii="Times New Roman" w:hAnsi="Times New Roman" w:cs="Times New Roman"/>
          <w:sz w:val="24"/>
          <w:szCs w:val="24"/>
        </w:rPr>
      </w:pPr>
    </w:p>
    <w:p w:rsidR="000D4735" w:rsidRPr="008A2559" w:rsidRDefault="000D4735" w:rsidP="008A2559">
      <w:pPr>
        <w:jc w:val="both"/>
        <w:rPr>
          <w:rFonts w:ascii="Times New Roman" w:hAnsi="Times New Roman" w:cs="Times New Roman"/>
          <w:sz w:val="24"/>
          <w:szCs w:val="24"/>
        </w:rPr>
      </w:pPr>
      <w:r w:rsidRPr="008A2559">
        <w:rPr>
          <w:rFonts w:ascii="Times New Roman" w:hAnsi="Times New Roman" w:cs="Times New Roman"/>
          <w:sz w:val="24"/>
          <w:szCs w:val="24"/>
        </w:rPr>
        <w:t>• Desenvolver um conjunto de valores fundamentais em relação às interações do homem e da natureza que servem de guia ao longo da vida.</w:t>
      </w:r>
    </w:p>
    <w:p w:rsidR="000D4735" w:rsidRPr="008A2559" w:rsidRDefault="000D4735" w:rsidP="008A2559">
      <w:pPr>
        <w:jc w:val="both"/>
        <w:rPr>
          <w:rFonts w:ascii="Times New Roman" w:hAnsi="Times New Roman" w:cs="Times New Roman"/>
          <w:sz w:val="24"/>
          <w:szCs w:val="24"/>
        </w:rPr>
      </w:pPr>
    </w:p>
    <w:p w:rsidR="000D4735" w:rsidRPr="008A2559" w:rsidRDefault="000D4735"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Para atingir os objetivos declarados, é necessário capacitar educadores (professores) de todas as disciplinas e em todos os níveis com uma abordagem ambiental nos diferentes programas, começando com um treinamento adequado, fornecendo-lhes um conhecimento básico de fenômenos ecológicos, </w:t>
      </w:r>
      <w:r w:rsidR="00755698">
        <w:rPr>
          <w:rFonts w:ascii="Times New Roman" w:hAnsi="Times New Roman" w:cs="Times New Roman"/>
          <w:sz w:val="24"/>
          <w:szCs w:val="24"/>
        </w:rPr>
        <w:t>p</w:t>
      </w:r>
      <w:r w:rsidRPr="008A2559">
        <w:rPr>
          <w:rFonts w:ascii="Times New Roman" w:hAnsi="Times New Roman" w:cs="Times New Roman"/>
          <w:sz w:val="24"/>
          <w:szCs w:val="24"/>
        </w:rPr>
        <w:t>roblemas ambientais, princípios metodológicos e técnicos, sistemas de informação geográfica a nível nacional e internacional, abordagens interdisciplinares e uma avaliação pedagógica para treinar estudantes com mentalidade crítica e atitudes de responsabilidade pela gestão e conservação do meio ambiente.</w:t>
      </w:r>
    </w:p>
    <w:p w:rsidR="000D4735" w:rsidRPr="008A2559" w:rsidRDefault="000D4735" w:rsidP="008A2559">
      <w:pPr>
        <w:jc w:val="both"/>
        <w:rPr>
          <w:rFonts w:ascii="Times New Roman" w:hAnsi="Times New Roman" w:cs="Times New Roman"/>
          <w:sz w:val="24"/>
          <w:szCs w:val="24"/>
        </w:rPr>
      </w:pPr>
    </w:p>
    <w:p w:rsidR="000D4735" w:rsidRPr="008A2559" w:rsidRDefault="000D4735" w:rsidP="008A2559">
      <w:pPr>
        <w:jc w:val="both"/>
        <w:rPr>
          <w:rFonts w:ascii="Times New Roman" w:hAnsi="Times New Roman" w:cs="Times New Roman"/>
          <w:sz w:val="24"/>
          <w:szCs w:val="24"/>
        </w:rPr>
      </w:pPr>
      <w:r w:rsidRPr="008A2559">
        <w:rPr>
          <w:rFonts w:ascii="Times New Roman" w:hAnsi="Times New Roman" w:cs="Times New Roman"/>
          <w:sz w:val="24"/>
          <w:szCs w:val="24"/>
        </w:rPr>
        <w:t>A educação ambiental pode efetivamente colaborar como um espaço adequado para a formação da consciência ecológica, sem esquecer que o primeiro educador é a família, na qual a criança aprende a respeitar seus pares e a amar a natureza e, finalmente, a educação ambiental tem Para ser uma educação de esperança, com a qual a poluição, a desertificação, o efeito estufa, a recuperação de bacias hidrográficas e outros males que se espera que surjam do desenvolvimento tecnológico podem ser superados.</w:t>
      </w:r>
    </w:p>
    <w:p w:rsidR="000D4735" w:rsidRPr="008A2559" w:rsidRDefault="000D4735" w:rsidP="008A2559">
      <w:pPr>
        <w:jc w:val="both"/>
        <w:rPr>
          <w:rFonts w:ascii="Times New Roman" w:hAnsi="Times New Roman" w:cs="Times New Roman"/>
          <w:sz w:val="24"/>
          <w:szCs w:val="24"/>
        </w:rPr>
      </w:pPr>
    </w:p>
    <w:p w:rsidR="000D4735" w:rsidRPr="008A2559" w:rsidRDefault="000D4735" w:rsidP="008A2559">
      <w:pPr>
        <w:jc w:val="both"/>
        <w:rPr>
          <w:rFonts w:ascii="Times New Roman" w:hAnsi="Times New Roman" w:cs="Times New Roman"/>
          <w:sz w:val="24"/>
          <w:szCs w:val="24"/>
        </w:rPr>
      </w:pPr>
      <w:r w:rsidRPr="008A2559">
        <w:rPr>
          <w:rFonts w:ascii="Times New Roman" w:hAnsi="Times New Roman" w:cs="Times New Roman"/>
          <w:sz w:val="24"/>
          <w:szCs w:val="24"/>
        </w:rPr>
        <w:t>Todos esses problemas, obviamente, não desaparecem, como por magia, com educação ambiental, mas é uma medida preventiva para que as gerações que estão no processo de formação atuem de forma responsável com o meio ambiente que deixamos em um estado tão ruim Os adultos.</w:t>
      </w:r>
    </w:p>
    <w:p w:rsidR="000D4735" w:rsidRDefault="000D4735" w:rsidP="008A2559">
      <w:pPr>
        <w:jc w:val="both"/>
        <w:rPr>
          <w:rFonts w:ascii="Times New Roman" w:hAnsi="Times New Roman" w:cs="Times New Roman"/>
          <w:sz w:val="24"/>
          <w:szCs w:val="24"/>
        </w:rPr>
      </w:pPr>
    </w:p>
    <w:p w:rsidR="007E36B0" w:rsidRPr="008A2559" w:rsidRDefault="007E36B0" w:rsidP="008A2559">
      <w:pPr>
        <w:jc w:val="both"/>
        <w:rPr>
          <w:rFonts w:ascii="Times New Roman" w:hAnsi="Times New Roman" w:cs="Times New Roman"/>
          <w:sz w:val="24"/>
          <w:szCs w:val="24"/>
        </w:rPr>
      </w:pPr>
    </w:p>
    <w:p w:rsidR="005002B4" w:rsidRPr="008A2559" w:rsidRDefault="008A2559" w:rsidP="008A2559">
      <w:pPr>
        <w:jc w:val="both"/>
        <w:rPr>
          <w:rFonts w:ascii="Times New Roman" w:hAnsi="Times New Roman" w:cs="Times New Roman"/>
          <w:b/>
          <w:sz w:val="24"/>
          <w:szCs w:val="24"/>
        </w:rPr>
      </w:pPr>
      <w:r w:rsidRPr="008A2559">
        <w:rPr>
          <w:rFonts w:ascii="Times New Roman" w:hAnsi="Times New Roman" w:cs="Times New Roman"/>
          <w:b/>
          <w:sz w:val="24"/>
          <w:szCs w:val="24"/>
        </w:rPr>
        <w:lastRenderedPageBreak/>
        <w:t>REFERÊNCIAS:</w:t>
      </w:r>
    </w:p>
    <w:p w:rsidR="005002B4" w:rsidRPr="008A2559" w:rsidRDefault="005002B4" w:rsidP="008A2559">
      <w:pPr>
        <w:jc w:val="both"/>
        <w:rPr>
          <w:rFonts w:ascii="Times New Roman" w:hAnsi="Times New Roman" w:cs="Times New Roman"/>
          <w:sz w:val="24"/>
          <w:szCs w:val="24"/>
        </w:rPr>
      </w:pPr>
    </w:p>
    <w:p w:rsidR="005002B4" w:rsidRPr="008A2559" w:rsidRDefault="005002B4"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BEDOYA, J. </w:t>
      </w:r>
      <w:proofErr w:type="spellStart"/>
      <w:r w:rsidRPr="008A2559">
        <w:rPr>
          <w:rFonts w:ascii="Times New Roman" w:hAnsi="Times New Roman" w:cs="Times New Roman"/>
          <w:sz w:val="24"/>
          <w:szCs w:val="24"/>
        </w:rPr>
        <w:t>The</w:t>
      </w:r>
      <w:proofErr w:type="spellEnd"/>
      <w:r w:rsidRPr="008A2559">
        <w:rPr>
          <w:rFonts w:ascii="Times New Roman" w:hAnsi="Times New Roman" w:cs="Times New Roman"/>
          <w:sz w:val="24"/>
          <w:szCs w:val="24"/>
        </w:rPr>
        <w:t xml:space="preserve"> </w:t>
      </w:r>
      <w:proofErr w:type="spellStart"/>
      <w:r w:rsidRPr="008A2559">
        <w:rPr>
          <w:rFonts w:ascii="Times New Roman" w:hAnsi="Times New Roman" w:cs="Times New Roman"/>
          <w:sz w:val="24"/>
          <w:szCs w:val="24"/>
        </w:rPr>
        <w:t>Man</w:t>
      </w:r>
      <w:proofErr w:type="spellEnd"/>
      <w:r w:rsidRPr="008A2559">
        <w:rPr>
          <w:rFonts w:ascii="Times New Roman" w:hAnsi="Times New Roman" w:cs="Times New Roman"/>
          <w:sz w:val="24"/>
          <w:szCs w:val="24"/>
        </w:rPr>
        <w:t xml:space="preserve"> e seu ambiente. Anais da Faculdade Nacional de Minas, </w:t>
      </w:r>
      <w:proofErr w:type="spellStart"/>
      <w:r w:rsidRPr="008A2559">
        <w:rPr>
          <w:rFonts w:ascii="Times New Roman" w:hAnsi="Times New Roman" w:cs="Times New Roman"/>
          <w:sz w:val="24"/>
          <w:szCs w:val="24"/>
        </w:rPr>
        <w:t>Edinales</w:t>
      </w:r>
      <w:proofErr w:type="spellEnd"/>
      <w:r w:rsidRPr="008A2559">
        <w:rPr>
          <w:rFonts w:ascii="Times New Roman" w:hAnsi="Times New Roman" w:cs="Times New Roman"/>
          <w:sz w:val="24"/>
          <w:szCs w:val="24"/>
        </w:rPr>
        <w:t>, Medellín, 1985.</w:t>
      </w:r>
    </w:p>
    <w:p w:rsidR="005002B4" w:rsidRPr="008A2559" w:rsidRDefault="005002B4" w:rsidP="008A2559">
      <w:pPr>
        <w:jc w:val="both"/>
        <w:rPr>
          <w:rFonts w:ascii="Times New Roman" w:hAnsi="Times New Roman" w:cs="Times New Roman"/>
          <w:sz w:val="24"/>
          <w:szCs w:val="24"/>
        </w:rPr>
      </w:pPr>
    </w:p>
    <w:p w:rsidR="005002B4" w:rsidRPr="008A2559" w:rsidRDefault="005002B4"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EDMUNDS, S. e LETEY, J. Gestão e Gestão Ambiental. Tradução de </w:t>
      </w:r>
      <w:proofErr w:type="spellStart"/>
      <w:r w:rsidRPr="008A2559">
        <w:rPr>
          <w:rFonts w:ascii="Times New Roman" w:hAnsi="Times New Roman" w:cs="Times New Roman"/>
          <w:sz w:val="24"/>
          <w:szCs w:val="24"/>
        </w:rPr>
        <w:t>Joaquín</w:t>
      </w:r>
      <w:proofErr w:type="spellEnd"/>
      <w:r w:rsidRPr="008A2559">
        <w:rPr>
          <w:rFonts w:ascii="Times New Roman" w:hAnsi="Times New Roman" w:cs="Times New Roman"/>
          <w:sz w:val="24"/>
          <w:szCs w:val="24"/>
        </w:rPr>
        <w:t xml:space="preserve"> Hernández </w:t>
      </w:r>
      <w:proofErr w:type="spellStart"/>
      <w:r w:rsidRPr="008A2559">
        <w:rPr>
          <w:rFonts w:ascii="Times New Roman" w:hAnsi="Times New Roman" w:cs="Times New Roman"/>
          <w:sz w:val="24"/>
          <w:szCs w:val="24"/>
        </w:rPr>
        <w:t>Orozco</w:t>
      </w:r>
      <w:proofErr w:type="spellEnd"/>
      <w:r w:rsidRPr="008A2559">
        <w:rPr>
          <w:rFonts w:ascii="Times New Roman" w:hAnsi="Times New Roman" w:cs="Times New Roman"/>
          <w:sz w:val="24"/>
          <w:szCs w:val="24"/>
        </w:rPr>
        <w:t>. Instituto de Administração Local, Madrid, 1975.</w:t>
      </w:r>
    </w:p>
    <w:p w:rsidR="005002B4" w:rsidRPr="008A2559" w:rsidRDefault="005002B4" w:rsidP="008A2559">
      <w:pPr>
        <w:jc w:val="both"/>
        <w:rPr>
          <w:rFonts w:ascii="Times New Roman" w:hAnsi="Times New Roman" w:cs="Times New Roman"/>
          <w:sz w:val="24"/>
          <w:szCs w:val="24"/>
        </w:rPr>
      </w:pPr>
      <w:r w:rsidRPr="008A2559">
        <w:rPr>
          <w:rFonts w:ascii="Times New Roman" w:hAnsi="Times New Roman" w:cs="Times New Roman"/>
          <w:sz w:val="24"/>
          <w:szCs w:val="24"/>
        </w:rPr>
        <w:t> </w:t>
      </w:r>
    </w:p>
    <w:p w:rsidR="005002B4" w:rsidRPr="008A2559" w:rsidRDefault="005002B4"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ICE. Recursos para o futuro Colômbia, 1950-2000. Instituto de </w:t>
      </w:r>
      <w:proofErr w:type="spellStart"/>
      <w:r w:rsidRPr="008A2559">
        <w:rPr>
          <w:rFonts w:ascii="Times New Roman" w:hAnsi="Times New Roman" w:cs="Times New Roman"/>
          <w:sz w:val="24"/>
          <w:szCs w:val="24"/>
        </w:rPr>
        <w:t>Estudios</w:t>
      </w:r>
      <w:proofErr w:type="spellEnd"/>
      <w:r w:rsidRPr="008A2559">
        <w:rPr>
          <w:rFonts w:ascii="Times New Roman" w:hAnsi="Times New Roman" w:cs="Times New Roman"/>
          <w:sz w:val="24"/>
          <w:szCs w:val="24"/>
        </w:rPr>
        <w:t xml:space="preserve"> colombianos. Banco da República, Bogotá, 1980.</w:t>
      </w:r>
    </w:p>
    <w:p w:rsidR="005002B4" w:rsidRPr="008A2559" w:rsidRDefault="005002B4" w:rsidP="008A2559">
      <w:pPr>
        <w:jc w:val="both"/>
        <w:rPr>
          <w:rFonts w:ascii="Times New Roman" w:hAnsi="Times New Roman" w:cs="Times New Roman"/>
          <w:sz w:val="24"/>
          <w:szCs w:val="24"/>
        </w:rPr>
      </w:pPr>
    </w:p>
    <w:p w:rsidR="005002B4" w:rsidRPr="008A2559" w:rsidRDefault="005002B4"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UICN, 1970, Relatório da reunião de trabalho internacional sobre educação ambiental nos currículos escolares. Comissão de Educação da UICN, </w:t>
      </w:r>
      <w:r w:rsidR="00F259E1" w:rsidRPr="008A2559">
        <w:rPr>
          <w:rFonts w:ascii="Times New Roman" w:hAnsi="Times New Roman" w:cs="Times New Roman"/>
          <w:sz w:val="24"/>
          <w:szCs w:val="24"/>
        </w:rPr>
        <w:t>UNESCO</w:t>
      </w:r>
      <w:r w:rsidRPr="008A2559">
        <w:rPr>
          <w:rFonts w:ascii="Times New Roman" w:hAnsi="Times New Roman" w:cs="Times New Roman"/>
          <w:sz w:val="24"/>
          <w:szCs w:val="24"/>
        </w:rPr>
        <w:t>, Paris.</w:t>
      </w:r>
    </w:p>
    <w:p w:rsidR="005002B4" w:rsidRPr="008A2559" w:rsidRDefault="005002B4" w:rsidP="008A2559">
      <w:pPr>
        <w:jc w:val="both"/>
        <w:rPr>
          <w:rFonts w:ascii="Times New Roman" w:hAnsi="Times New Roman" w:cs="Times New Roman"/>
          <w:sz w:val="24"/>
          <w:szCs w:val="24"/>
        </w:rPr>
      </w:pPr>
    </w:p>
    <w:p w:rsidR="005002B4" w:rsidRPr="008A2559" w:rsidRDefault="005002B4"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IPGH - INDERENA Problemas ecológicos das Américas. Reunião </w:t>
      </w:r>
      <w:proofErr w:type="spellStart"/>
      <w:r w:rsidRPr="008A2559">
        <w:rPr>
          <w:rFonts w:ascii="Times New Roman" w:hAnsi="Times New Roman" w:cs="Times New Roman"/>
          <w:sz w:val="24"/>
          <w:szCs w:val="24"/>
        </w:rPr>
        <w:t>Panamericana</w:t>
      </w:r>
      <w:proofErr w:type="spellEnd"/>
      <w:r w:rsidRPr="008A2559">
        <w:rPr>
          <w:rFonts w:ascii="Times New Roman" w:hAnsi="Times New Roman" w:cs="Times New Roman"/>
          <w:sz w:val="24"/>
          <w:szCs w:val="24"/>
        </w:rPr>
        <w:t xml:space="preserve"> do Meio Ambiente, Bogotá, 1977.</w:t>
      </w:r>
    </w:p>
    <w:p w:rsidR="005002B4" w:rsidRPr="008A2559" w:rsidRDefault="005002B4" w:rsidP="008A2559">
      <w:pPr>
        <w:jc w:val="both"/>
        <w:rPr>
          <w:rFonts w:ascii="Times New Roman" w:hAnsi="Times New Roman" w:cs="Times New Roman"/>
          <w:sz w:val="24"/>
          <w:szCs w:val="24"/>
        </w:rPr>
      </w:pPr>
    </w:p>
    <w:p w:rsidR="005002B4" w:rsidRPr="008A2559" w:rsidRDefault="005002B4"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MARGALEF, R. Ecologia. Ed. Omega, Barcelona, ​​1974. NOVO, M. Educação Ambiental, Ed. </w:t>
      </w:r>
      <w:proofErr w:type="spellStart"/>
      <w:r w:rsidRPr="008A2559">
        <w:rPr>
          <w:rFonts w:ascii="Times New Roman" w:hAnsi="Times New Roman" w:cs="Times New Roman"/>
          <w:sz w:val="24"/>
          <w:szCs w:val="24"/>
        </w:rPr>
        <w:t>Anaya</w:t>
      </w:r>
      <w:proofErr w:type="spellEnd"/>
      <w:r w:rsidRPr="008A2559">
        <w:rPr>
          <w:rFonts w:ascii="Times New Roman" w:hAnsi="Times New Roman" w:cs="Times New Roman"/>
          <w:sz w:val="24"/>
          <w:szCs w:val="24"/>
        </w:rPr>
        <w:t>, 1985.</w:t>
      </w:r>
    </w:p>
    <w:p w:rsidR="005002B4" w:rsidRPr="008A2559" w:rsidRDefault="005002B4" w:rsidP="008A2559">
      <w:pPr>
        <w:jc w:val="both"/>
        <w:rPr>
          <w:rFonts w:ascii="Times New Roman" w:hAnsi="Times New Roman" w:cs="Times New Roman"/>
          <w:sz w:val="24"/>
          <w:szCs w:val="24"/>
        </w:rPr>
      </w:pPr>
      <w:r w:rsidRPr="008A2559">
        <w:rPr>
          <w:rFonts w:ascii="Times New Roman" w:hAnsi="Times New Roman" w:cs="Times New Roman"/>
          <w:sz w:val="24"/>
          <w:szCs w:val="24"/>
        </w:rPr>
        <w:t>OTERO, Y</w:t>
      </w:r>
      <w:proofErr w:type="gramStart"/>
      <w:r w:rsidRPr="008A2559">
        <w:rPr>
          <w:rFonts w:ascii="Times New Roman" w:hAnsi="Times New Roman" w:cs="Times New Roman"/>
          <w:sz w:val="24"/>
          <w:szCs w:val="24"/>
        </w:rPr>
        <w:t>.,</w:t>
      </w:r>
      <w:proofErr w:type="gramEnd"/>
      <w:r w:rsidRPr="008A2559">
        <w:rPr>
          <w:rFonts w:ascii="Times New Roman" w:hAnsi="Times New Roman" w:cs="Times New Roman"/>
          <w:sz w:val="24"/>
          <w:szCs w:val="24"/>
        </w:rPr>
        <w:t xml:space="preserve"> </w:t>
      </w:r>
      <w:proofErr w:type="spellStart"/>
      <w:r w:rsidRPr="008A2559">
        <w:rPr>
          <w:rFonts w:ascii="Times New Roman" w:hAnsi="Times New Roman" w:cs="Times New Roman"/>
          <w:sz w:val="24"/>
          <w:szCs w:val="24"/>
        </w:rPr>
        <w:t>et</w:t>
      </w:r>
      <w:proofErr w:type="spellEnd"/>
      <w:r w:rsidRPr="008A2559">
        <w:rPr>
          <w:rFonts w:ascii="Times New Roman" w:hAnsi="Times New Roman" w:cs="Times New Roman"/>
          <w:sz w:val="24"/>
          <w:szCs w:val="24"/>
        </w:rPr>
        <w:t xml:space="preserve"> al., 1989. Pesquisa sobre educação ambiental, DEMA, MOPU.</w:t>
      </w:r>
    </w:p>
    <w:p w:rsidR="005002B4" w:rsidRPr="008A2559" w:rsidRDefault="005002B4" w:rsidP="008A2559">
      <w:pPr>
        <w:jc w:val="both"/>
        <w:rPr>
          <w:rFonts w:ascii="Times New Roman" w:hAnsi="Times New Roman" w:cs="Times New Roman"/>
          <w:sz w:val="24"/>
          <w:szCs w:val="24"/>
        </w:rPr>
      </w:pPr>
    </w:p>
    <w:p w:rsidR="005002B4" w:rsidRPr="008A2559" w:rsidRDefault="005002B4" w:rsidP="008A2559">
      <w:pPr>
        <w:jc w:val="both"/>
        <w:rPr>
          <w:rFonts w:ascii="Times New Roman" w:hAnsi="Times New Roman" w:cs="Times New Roman"/>
          <w:sz w:val="24"/>
          <w:szCs w:val="24"/>
        </w:rPr>
      </w:pPr>
      <w:r w:rsidRPr="008A2559">
        <w:rPr>
          <w:rFonts w:ascii="Times New Roman" w:hAnsi="Times New Roman" w:cs="Times New Roman"/>
          <w:sz w:val="24"/>
          <w:szCs w:val="24"/>
        </w:rPr>
        <w:t>PEREZ, A. Ecologia para Todos. Uma introdução aos problemas ecológicos colombianos. Banco da República, Bogotá, 1980.</w:t>
      </w:r>
    </w:p>
    <w:p w:rsidR="005002B4" w:rsidRPr="008A2559" w:rsidRDefault="005002B4" w:rsidP="008A2559">
      <w:pPr>
        <w:jc w:val="both"/>
        <w:rPr>
          <w:rFonts w:ascii="Times New Roman" w:hAnsi="Times New Roman" w:cs="Times New Roman"/>
          <w:sz w:val="24"/>
          <w:szCs w:val="24"/>
        </w:rPr>
      </w:pPr>
    </w:p>
    <w:p w:rsidR="005002B4" w:rsidRPr="008A2559" w:rsidRDefault="005002B4" w:rsidP="008A2559">
      <w:pPr>
        <w:jc w:val="both"/>
        <w:rPr>
          <w:rFonts w:ascii="Times New Roman" w:hAnsi="Times New Roman" w:cs="Times New Roman"/>
          <w:sz w:val="24"/>
          <w:szCs w:val="24"/>
        </w:rPr>
      </w:pPr>
      <w:r w:rsidRPr="008A2559">
        <w:rPr>
          <w:rFonts w:ascii="Times New Roman" w:hAnsi="Times New Roman" w:cs="Times New Roman"/>
          <w:sz w:val="24"/>
          <w:szCs w:val="24"/>
        </w:rPr>
        <w:t xml:space="preserve">RAMADE, F. Elementos de ecologia aplicados. </w:t>
      </w:r>
      <w:proofErr w:type="spellStart"/>
      <w:r w:rsidRPr="008A2559">
        <w:rPr>
          <w:rFonts w:ascii="Times New Roman" w:hAnsi="Times New Roman" w:cs="Times New Roman"/>
          <w:sz w:val="24"/>
          <w:szCs w:val="24"/>
        </w:rPr>
        <w:t>Ediscience</w:t>
      </w:r>
      <w:proofErr w:type="spellEnd"/>
      <w:r w:rsidRPr="008A2559">
        <w:rPr>
          <w:rFonts w:ascii="Times New Roman" w:hAnsi="Times New Roman" w:cs="Times New Roman"/>
          <w:sz w:val="24"/>
          <w:szCs w:val="24"/>
        </w:rPr>
        <w:t>, Paris, 1974. TERRADAS, J. Ecologia e Educação Ambiental. Omega, Barcelona, ​​1979.</w:t>
      </w:r>
    </w:p>
    <w:sectPr w:rsidR="005002B4" w:rsidRPr="008A2559" w:rsidSect="00D143C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355E"/>
    <w:rsid w:val="000C4B36"/>
    <w:rsid w:val="000D4735"/>
    <w:rsid w:val="00255547"/>
    <w:rsid w:val="003E0174"/>
    <w:rsid w:val="004379A1"/>
    <w:rsid w:val="004573DB"/>
    <w:rsid w:val="004D019D"/>
    <w:rsid w:val="005002B4"/>
    <w:rsid w:val="0053190F"/>
    <w:rsid w:val="00593AA2"/>
    <w:rsid w:val="00610E34"/>
    <w:rsid w:val="006F58D5"/>
    <w:rsid w:val="00726B50"/>
    <w:rsid w:val="00755698"/>
    <w:rsid w:val="007647A3"/>
    <w:rsid w:val="007C755F"/>
    <w:rsid w:val="007E36B0"/>
    <w:rsid w:val="00812041"/>
    <w:rsid w:val="0086355E"/>
    <w:rsid w:val="008A2559"/>
    <w:rsid w:val="009A0C8F"/>
    <w:rsid w:val="00AD1C50"/>
    <w:rsid w:val="00B10121"/>
    <w:rsid w:val="00B2052A"/>
    <w:rsid w:val="00C027F0"/>
    <w:rsid w:val="00D143CF"/>
    <w:rsid w:val="00D32B01"/>
    <w:rsid w:val="00D64558"/>
    <w:rsid w:val="00E81CA9"/>
    <w:rsid w:val="00EB6973"/>
    <w:rsid w:val="00F259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10E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3400</Words>
  <Characters>18363</Characters>
  <Application>Microsoft Office Word</Application>
  <DocSecurity>0</DocSecurity>
  <Lines>153</Lines>
  <Paragraphs>43</Paragraphs>
  <ScaleCrop>false</ScaleCrop>
  <Company/>
  <LinksUpToDate>false</LinksUpToDate>
  <CharactersWithSpaces>21720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cleciojp</dc:creator>
  <cp:lastModifiedBy>cleciojp</cp:lastModifiedBy>
  <cp:revision>29</cp:revision>
  <dcterms:created xsi:type="dcterms:W3CDTF">2017-08-26T14:09:00Z</dcterms:created>
  <dcterms:modified xsi:type="dcterms:W3CDTF">2017-08-26T21:21:00Z</dcterms:modified>
</cp:coreProperties>
</file>