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60D9" w:rsidRDefault="009C60D9" w:rsidP="002037E0">
      <w:pPr>
        <w:pStyle w:val="autores"/>
        <w:spacing w:before="0" w:after="0" w:line="360" w:lineRule="auto"/>
        <w:rPr>
          <w:rFonts w:ascii="Arial" w:hAnsi="Arial" w:cs="Arial"/>
          <w:szCs w:val="24"/>
        </w:rPr>
      </w:pPr>
      <w:bookmarkStart w:id="0" w:name="_GoBack"/>
      <w:bookmarkEnd w:id="0"/>
      <w:r>
        <w:rPr>
          <w:rFonts w:ascii="Arial" w:hAnsi="Arial" w:cs="Arial"/>
          <w:noProof/>
          <w:szCs w:val="24"/>
        </w:rPr>
        <w:drawing>
          <wp:anchor distT="0" distB="0" distL="114300" distR="114300" simplePos="0" relativeHeight="251658240" behindDoc="1" locked="0" layoutInCell="1" allowOverlap="1">
            <wp:simplePos x="0" y="0"/>
            <wp:positionH relativeFrom="column">
              <wp:posOffset>2139315</wp:posOffset>
            </wp:positionH>
            <wp:positionV relativeFrom="paragraph">
              <wp:posOffset>-851535</wp:posOffset>
            </wp:positionV>
            <wp:extent cx="1447800" cy="1476375"/>
            <wp:effectExtent l="19050" t="0" r="0" b="0"/>
            <wp:wrapNone/>
            <wp:docPr id="2" name="Imagem 1" descr="puc-min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c-minas.jpg"/>
                    <pic:cNvPicPr/>
                  </pic:nvPicPr>
                  <pic:blipFill>
                    <a:blip r:embed="rId5" cstate="print"/>
                    <a:stretch>
                      <a:fillRect/>
                    </a:stretch>
                  </pic:blipFill>
                  <pic:spPr>
                    <a:xfrm>
                      <a:off x="0" y="0"/>
                      <a:ext cx="1447800" cy="1476375"/>
                    </a:xfrm>
                    <a:prstGeom prst="rect">
                      <a:avLst/>
                    </a:prstGeom>
                  </pic:spPr>
                </pic:pic>
              </a:graphicData>
            </a:graphic>
          </wp:anchor>
        </w:drawing>
      </w:r>
    </w:p>
    <w:p w:rsidR="009C60D9" w:rsidRDefault="009C60D9" w:rsidP="002037E0">
      <w:pPr>
        <w:pStyle w:val="autores"/>
        <w:spacing w:before="0" w:after="0" w:line="360" w:lineRule="auto"/>
        <w:rPr>
          <w:rFonts w:ascii="Arial" w:hAnsi="Arial" w:cs="Arial"/>
          <w:szCs w:val="24"/>
        </w:rPr>
      </w:pPr>
    </w:p>
    <w:p w:rsidR="00DE6DF1" w:rsidRDefault="00DE6DF1" w:rsidP="002037E0">
      <w:pPr>
        <w:pStyle w:val="autores"/>
        <w:spacing w:before="0" w:after="0" w:line="360" w:lineRule="auto"/>
        <w:rPr>
          <w:rFonts w:ascii="Arial" w:hAnsi="Arial" w:cs="Arial"/>
          <w:szCs w:val="24"/>
        </w:rPr>
      </w:pPr>
      <w:r w:rsidRPr="00DE6DF1">
        <w:rPr>
          <w:rFonts w:ascii="Arial" w:hAnsi="Arial" w:cs="Arial"/>
          <w:szCs w:val="24"/>
        </w:rPr>
        <w:t>Pontifícia Universidade Católica de Minas Gerais</w:t>
      </w:r>
    </w:p>
    <w:p w:rsidR="00476C13" w:rsidRPr="003C08C0" w:rsidRDefault="00476C13" w:rsidP="002037E0">
      <w:pPr>
        <w:pStyle w:val="autores"/>
        <w:spacing w:before="0" w:after="0" w:line="360" w:lineRule="auto"/>
        <w:rPr>
          <w:rFonts w:ascii="Arial" w:hAnsi="Arial" w:cs="Arial"/>
          <w:szCs w:val="24"/>
        </w:rPr>
      </w:pPr>
      <w:r w:rsidRPr="003C08C0">
        <w:rPr>
          <w:rFonts w:ascii="Arial" w:hAnsi="Arial" w:cs="Arial"/>
          <w:szCs w:val="24"/>
        </w:rPr>
        <w:t xml:space="preserve">Curso: </w:t>
      </w:r>
      <w:r w:rsidR="00DE6DF1" w:rsidRPr="00DE6DF1">
        <w:rPr>
          <w:rFonts w:ascii="Arial" w:hAnsi="Arial" w:cs="Arial"/>
          <w:b w:val="0"/>
          <w:szCs w:val="24"/>
        </w:rPr>
        <w:t>Ciências Econômicas</w:t>
      </w:r>
    </w:p>
    <w:p w:rsidR="00476C13" w:rsidRPr="003C08C0" w:rsidRDefault="00476C13" w:rsidP="002037E0">
      <w:pPr>
        <w:pStyle w:val="autores"/>
        <w:spacing w:before="0" w:after="0" w:line="360" w:lineRule="auto"/>
        <w:rPr>
          <w:rFonts w:ascii="Arial" w:hAnsi="Arial" w:cs="Arial"/>
          <w:szCs w:val="24"/>
        </w:rPr>
      </w:pPr>
      <w:r w:rsidRPr="003C08C0">
        <w:rPr>
          <w:rFonts w:ascii="Arial" w:hAnsi="Arial" w:cs="Arial"/>
          <w:szCs w:val="24"/>
        </w:rPr>
        <w:t xml:space="preserve">Matéria: </w:t>
      </w:r>
      <w:r w:rsidR="00DF1663">
        <w:rPr>
          <w:rFonts w:ascii="Arial" w:hAnsi="Arial" w:cs="Arial"/>
          <w:b w:val="0"/>
          <w:szCs w:val="24"/>
        </w:rPr>
        <w:t>Ciências Política</w:t>
      </w:r>
    </w:p>
    <w:p w:rsidR="00476C13" w:rsidRPr="003C08C0" w:rsidRDefault="00476C13" w:rsidP="002037E0">
      <w:pPr>
        <w:pStyle w:val="autores"/>
        <w:spacing w:before="0" w:after="0" w:line="360" w:lineRule="auto"/>
        <w:rPr>
          <w:rFonts w:ascii="Arial" w:hAnsi="Arial" w:cs="Arial"/>
          <w:szCs w:val="24"/>
        </w:rPr>
      </w:pPr>
      <w:r w:rsidRPr="003C08C0">
        <w:rPr>
          <w:rFonts w:ascii="Arial" w:hAnsi="Arial" w:cs="Arial"/>
          <w:szCs w:val="24"/>
        </w:rPr>
        <w:t xml:space="preserve">Professor: </w:t>
      </w:r>
      <w:r w:rsidR="00DF1663">
        <w:rPr>
          <w:rFonts w:ascii="Arial" w:hAnsi="Arial" w:cs="Arial"/>
          <w:b w:val="0"/>
          <w:szCs w:val="24"/>
        </w:rPr>
        <w:t>Dimas</w:t>
      </w:r>
    </w:p>
    <w:p w:rsidR="00476C13" w:rsidRDefault="00476C13" w:rsidP="002037E0">
      <w:pPr>
        <w:pStyle w:val="autores"/>
        <w:spacing w:before="0" w:after="0" w:line="360" w:lineRule="auto"/>
        <w:rPr>
          <w:rFonts w:ascii="Arial" w:hAnsi="Arial" w:cs="Arial"/>
          <w:b w:val="0"/>
          <w:szCs w:val="24"/>
        </w:rPr>
      </w:pPr>
      <w:r w:rsidRPr="003C08C0">
        <w:rPr>
          <w:rFonts w:ascii="Arial" w:hAnsi="Arial" w:cs="Arial"/>
          <w:szCs w:val="24"/>
        </w:rPr>
        <w:t xml:space="preserve">Aluno (a): </w:t>
      </w:r>
      <w:r w:rsidR="00DE6DF1">
        <w:rPr>
          <w:rFonts w:ascii="Arial" w:hAnsi="Arial" w:cs="Arial"/>
          <w:b w:val="0"/>
          <w:szCs w:val="24"/>
        </w:rPr>
        <w:t>Márcia Daniel</w:t>
      </w:r>
      <w:r w:rsidR="00DF1663">
        <w:rPr>
          <w:rFonts w:ascii="Arial" w:hAnsi="Arial" w:cs="Arial"/>
          <w:b w:val="0"/>
          <w:szCs w:val="24"/>
        </w:rPr>
        <w:t>l</w:t>
      </w:r>
      <w:r w:rsidR="00DE6DF1">
        <w:rPr>
          <w:rFonts w:ascii="Arial" w:hAnsi="Arial" w:cs="Arial"/>
          <w:b w:val="0"/>
          <w:szCs w:val="24"/>
        </w:rPr>
        <w:t>e de Paula</w:t>
      </w:r>
    </w:p>
    <w:p w:rsidR="000677F7" w:rsidRDefault="000677F7" w:rsidP="002037E0">
      <w:pPr>
        <w:pStyle w:val="autores"/>
        <w:spacing w:before="0" w:after="0" w:line="360" w:lineRule="auto"/>
        <w:rPr>
          <w:rFonts w:ascii="Arial" w:hAnsi="Arial" w:cs="Arial"/>
          <w:b w:val="0"/>
          <w:szCs w:val="24"/>
        </w:rPr>
      </w:pPr>
    </w:p>
    <w:p w:rsidR="000677F7" w:rsidRPr="00C833BE" w:rsidRDefault="00DE6DF1" w:rsidP="002037E0">
      <w:pPr>
        <w:pStyle w:val="autores"/>
        <w:spacing w:before="0" w:after="0" w:line="360" w:lineRule="auto"/>
        <w:rPr>
          <w:rFonts w:ascii="Arial" w:hAnsi="Arial" w:cs="Arial"/>
          <w:sz w:val="40"/>
          <w:szCs w:val="40"/>
        </w:rPr>
      </w:pPr>
      <w:r w:rsidRPr="00C833BE">
        <w:rPr>
          <w:rFonts w:ascii="Arial" w:hAnsi="Arial" w:cs="Arial"/>
          <w:sz w:val="40"/>
          <w:szCs w:val="40"/>
        </w:rPr>
        <w:t>DIREITOS SOCIAIS</w:t>
      </w:r>
    </w:p>
    <w:p w:rsidR="00476C13" w:rsidRPr="003C08C0" w:rsidRDefault="00476C13" w:rsidP="002037E0">
      <w:pPr>
        <w:pStyle w:val="autores"/>
        <w:spacing w:before="0" w:after="0" w:line="360" w:lineRule="auto"/>
        <w:jc w:val="both"/>
        <w:rPr>
          <w:rFonts w:ascii="Arial" w:hAnsi="Arial" w:cs="Arial"/>
          <w:b w:val="0"/>
          <w:szCs w:val="24"/>
        </w:rPr>
      </w:pPr>
    </w:p>
    <w:p w:rsidR="00401433" w:rsidRDefault="00401433" w:rsidP="002037E0">
      <w:pPr>
        <w:pStyle w:val="autores"/>
        <w:spacing w:before="0" w:after="0" w:line="360" w:lineRule="auto"/>
        <w:jc w:val="both"/>
        <w:rPr>
          <w:rFonts w:ascii="Arial" w:hAnsi="Arial" w:cs="Arial"/>
          <w:b w:val="0"/>
          <w:szCs w:val="24"/>
        </w:rPr>
      </w:pPr>
      <w:r w:rsidRPr="00401433">
        <w:rPr>
          <w:rFonts w:ascii="Arial" w:hAnsi="Arial" w:cs="Arial"/>
          <w:b w:val="0"/>
          <w:szCs w:val="24"/>
        </w:rPr>
        <w:t xml:space="preserve">SINGER, Paul. </w:t>
      </w:r>
      <w:r w:rsidR="00295DC7">
        <w:rPr>
          <w:rFonts w:ascii="Arial" w:hAnsi="Arial" w:cs="Arial"/>
          <w:b w:val="0"/>
          <w:szCs w:val="24"/>
        </w:rPr>
        <w:t xml:space="preserve">História da Cidadania. </w:t>
      </w:r>
      <w:r>
        <w:rPr>
          <w:rFonts w:ascii="Arial" w:hAnsi="Arial" w:cs="Arial"/>
          <w:b w:val="0"/>
          <w:szCs w:val="24"/>
        </w:rPr>
        <w:t xml:space="preserve">Direitos </w:t>
      </w:r>
      <w:r w:rsidR="00295DC7">
        <w:rPr>
          <w:rFonts w:ascii="Arial" w:hAnsi="Arial" w:cs="Arial"/>
          <w:b w:val="0"/>
          <w:szCs w:val="24"/>
        </w:rPr>
        <w:t>Sociais,</w:t>
      </w:r>
      <w:r>
        <w:rPr>
          <w:rFonts w:ascii="Arial" w:hAnsi="Arial" w:cs="Arial"/>
          <w:b w:val="0"/>
          <w:szCs w:val="24"/>
        </w:rPr>
        <w:t xml:space="preserve"> Texto: </w:t>
      </w:r>
      <w:r w:rsidRPr="00401433">
        <w:rPr>
          <w:rFonts w:ascii="Arial" w:hAnsi="Arial" w:cs="Arial"/>
          <w:b w:val="0"/>
          <w:szCs w:val="24"/>
        </w:rPr>
        <w:t xml:space="preserve">A Cidadania para Todos. </w:t>
      </w:r>
      <w:r>
        <w:rPr>
          <w:rFonts w:ascii="Arial" w:hAnsi="Arial" w:cs="Arial"/>
          <w:b w:val="0"/>
          <w:szCs w:val="24"/>
        </w:rPr>
        <w:t>Páginas 191 a 263.</w:t>
      </w:r>
    </w:p>
    <w:p w:rsidR="006C1654" w:rsidRDefault="006C1654" w:rsidP="002037E0">
      <w:pPr>
        <w:pStyle w:val="autores"/>
        <w:spacing w:before="0" w:after="0" w:line="360" w:lineRule="auto"/>
        <w:jc w:val="both"/>
        <w:rPr>
          <w:rFonts w:ascii="Arial" w:hAnsi="Arial" w:cs="Arial"/>
          <w:b w:val="0"/>
          <w:szCs w:val="24"/>
        </w:rPr>
      </w:pPr>
    </w:p>
    <w:p w:rsidR="00DE6DF1" w:rsidRDefault="00DE6DF1" w:rsidP="002037E0">
      <w:pPr>
        <w:pStyle w:val="autores"/>
        <w:spacing w:before="0" w:after="0" w:line="360" w:lineRule="auto"/>
        <w:jc w:val="both"/>
        <w:rPr>
          <w:rFonts w:ascii="Arial" w:hAnsi="Arial" w:cs="Arial"/>
          <w:szCs w:val="24"/>
        </w:rPr>
      </w:pPr>
      <w:r>
        <w:rPr>
          <w:rFonts w:ascii="Arial" w:hAnsi="Arial" w:cs="Arial"/>
          <w:szCs w:val="24"/>
        </w:rPr>
        <w:t>A CIDADANIA PARA TODOS</w:t>
      </w:r>
    </w:p>
    <w:p w:rsidR="00DE6DF1" w:rsidRPr="00DE6DF1" w:rsidRDefault="00DE6DF1" w:rsidP="002037E0">
      <w:pPr>
        <w:pStyle w:val="autores"/>
        <w:spacing w:before="0" w:after="0" w:line="360" w:lineRule="auto"/>
        <w:jc w:val="both"/>
        <w:rPr>
          <w:rFonts w:ascii="Arial" w:hAnsi="Arial" w:cs="Arial"/>
          <w:szCs w:val="24"/>
        </w:rPr>
      </w:pPr>
    </w:p>
    <w:p w:rsidR="00BA56DF" w:rsidRPr="00266673" w:rsidRDefault="00295DC7" w:rsidP="002037E0">
      <w:pPr>
        <w:pStyle w:val="autores"/>
        <w:numPr>
          <w:ilvl w:val="0"/>
          <w:numId w:val="1"/>
        </w:numPr>
        <w:spacing w:before="0" w:after="0" w:line="360" w:lineRule="auto"/>
        <w:ind w:left="0" w:firstLine="349"/>
        <w:jc w:val="both"/>
        <w:rPr>
          <w:rFonts w:ascii="Arial" w:hAnsi="Arial" w:cs="Arial"/>
          <w:b w:val="0"/>
          <w:szCs w:val="24"/>
        </w:rPr>
      </w:pPr>
      <w:r>
        <w:rPr>
          <w:rFonts w:ascii="Arial" w:hAnsi="Arial" w:cs="Arial"/>
          <w:b w:val="0"/>
          <w:szCs w:val="24"/>
        </w:rPr>
        <w:t>As sociedades capitalistas e contemporâneas se dividem em duas classes sociais: a classe Proprietária ou capitalista</w:t>
      </w:r>
      <w:r w:rsidR="00266673">
        <w:rPr>
          <w:rFonts w:ascii="Arial" w:hAnsi="Arial" w:cs="Arial"/>
          <w:b w:val="0"/>
          <w:szCs w:val="24"/>
        </w:rPr>
        <w:t>,</w:t>
      </w:r>
      <w:r>
        <w:rPr>
          <w:rFonts w:ascii="Arial" w:hAnsi="Arial" w:cs="Arial"/>
          <w:b w:val="0"/>
          <w:szCs w:val="24"/>
        </w:rPr>
        <w:t xml:space="preserve"> a Social</w:t>
      </w:r>
      <w:r w:rsidR="00266673">
        <w:rPr>
          <w:rFonts w:ascii="Arial" w:hAnsi="Arial" w:cs="Arial"/>
          <w:b w:val="0"/>
          <w:szCs w:val="24"/>
        </w:rPr>
        <w:t xml:space="preserve"> é a trabalhadora</w:t>
      </w:r>
      <w:r>
        <w:rPr>
          <w:rFonts w:ascii="Arial" w:hAnsi="Arial" w:cs="Arial"/>
          <w:b w:val="0"/>
          <w:szCs w:val="24"/>
        </w:rPr>
        <w:t>.</w:t>
      </w:r>
      <w:r w:rsidR="00266673">
        <w:rPr>
          <w:rFonts w:ascii="Arial" w:hAnsi="Arial" w:cs="Arial"/>
          <w:b w:val="0"/>
          <w:szCs w:val="24"/>
        </w:rPr>
        <w:t xml:space="preserve"> </w:t>
      </w:r>
      <w:r w:rsidRPr="00266673">
        <w:rPr>
          <w:rFonts w:ascii="Arial" w:hAnsi="Arial" w:cs="Arial"/>
          <w:b w:val="0"/>
          <w:szCs w:val="24"/>
        </w:rPr>
        <w:t>Só os membros da classe trabalhadora são sujeitos dos direitos sociais.</w:t>
      </w:r>
    </w:p>
    <w:p w:rsidR="00295DC7" w:rsidRDefault="00295DC7" w:rsidP="002037E0">
      <w:pPr>
        <w:pStyle w:val="autores"/>
        <w:numPr>
          <w:ilvl w:val="0"/>
          <w:numId w:val="1"/>
        </w:numPr>
        <w:spacing w:before="0" w:after="0" w:line="360" w:lineRule="auto"/>
        <w:ind w:left="0" w:firstLine="349"/>
        <w:jc w:val="both"/>
        <w:rPr>
          <w:rFonts w:ascii="Arial" w:hAnsi="Arial" w:cs="Arial"/>
          <w:b w:val="0"/>
          <w:szCs w:val="24"/>
        </w:rPr>
      </w:pPr>
      <w:r>
        <w:rPr>
          <w:rFonts w:ascii="Arial" w:hAnsi="Arial" w:cs="Arial"/>
          <w:b w:val="0"/>
          <w:szCs w:val="24"/>
        </w:rPr>
        <w:t xml:space="preserve">Capitalistas não são em geral ociosos, a maioria provavelmente </w:t>
      </w:r>
      <w:r w:rsidR="009C60D9">
        <w:rPr>
          <w:rFonts w:ascii="Arial" w:hAnsi="Arial" w:cs="Arial"/>
          <w:b w:val="0"/>
          <w:szCs w:val="24"/>
        </w:rPr>
        <w:t>trabalha</w:t>
      </w:r>
      <w:r>
        <w:rPr>
          <w:rFonts w:ascii="Arial" w:hAnsi="Arial" w:cs="Arial"/>
          <w:b w:val="0"/>
          <w:szCs w:val="24"/>
        </w:rPr>
        <w:t xml:space="preserve"> não </w:t>
      </w:r>
      <w:proofErr w:type="gramStart"/>
      <w:r>
        <w:rPr>
          <w:rFonts w:ascii="Arial" w:hAnsi="Arial" w:cs="Arial"/>
          <w:b w:val="0"/>
          <w:szCs w:val="24"/>
        </w:rPr>
        <w:t>como</w:t>
      </w:r>
      <w:proofErr w:type="gramEnd"/>
      <w:r>
        <w:rPr>
          <w:rFonts w:ascii="Arial" w:hAnsi="Arial" w:cs="Arial"/>
          <w:b w:val="0"/>
          <w:szCs w:val="24"/>
        </w:rPr>
        <w:t xml:space="preserve"> assalariados ou autônomos</w:t>
      </w:r>
      <w:r w:rsidR="009C60D9">
        <w:rPr>
          <w:rFonts w:ascii="Arial" w:hAnsi="Arial" w:cs="Arial"/>
          <w:b w:val="0"/>
          <w:szCs w:val="24"/>
        </w:rPr>
        <w:t>;</w:t>
      </w:r>
      <w:r>
        <w:rPr>
          <w:rFonts w:ascii="Arial" w:hAnsi="Arial" w:cs="Arial"/>
          <w:b w:val="0"/>
          <w:szCs w:val="24"/>
        </w:rPr>
        <w:t xml:space="preserve"> isso não impede que </w:t>
      </w:r>
      <w:r w:rsidR="009C60D9">
        <w:rPr>
          <w:rFonts w:ascii="Arial" w:hAnsi="Arial" w:cs="Arial"/>
          <w:b w:val="0"/>
          <w:szCs w:val="24"/>
        </w:rPr>
        <w:t>sejam</w:t>
      </w:r>
      <w:r>
        <w:rPr>
          <w:rFonts w:ascii="Arial" w:hAnsi="Arial" w:cs="Arial"/>
          <w:b w:val="0"/>
          <w:szCs w:val="24"/>
        </w:rPr>
        <w:t xml:space="preserve"> para efeitos legais trabalhadores. </w:t>
      </w:r>
      <w:r w:rsidRPr="00295DC7">
        <w:rPr>
          <w:rFonts w:ascii="Arial" w:hAnsi="Arial" w:cs="Arial"/>
          <w:b w:val="0"/>
          <w:i/>
          <w:szCs w:val="24"/>
        </w:rPr>
        <w:t>(SINGER, pg. 191).</w:t>
      </w:r>
    </w:p>
    <w:p w:rsidR="00295DC7" w:rsidRDefault="00295DC7" w:rsidP="002037E0">
      <w:pPr>
        <w:pStyle w:val="autores"/>
        <w:numPr>
          <w:ilvl w:val="0"/>
          <w:numId w:val="1"/>
        </w:numPr>
        <w:spacing w:before="0" w:after="0" w:line="360" w:lineRule="auto"/>
        <w:ind w:left="0" w:firstLine="349"/>
        <w:jc w:val="both"/>
        <w:rPr>
          <w:rFonts w:ascii="Arial" w:hAnsi="Arial" w:cs="Arial"/>
          <w:b w:val="0"/>
          <w:szCs w:val="24"/>
        </w:rPr>
      </w:pPr>
      <w:r>
        <w:rPr>
          <w:rFonts w:ascii="Arial" w:hAnsi="Arial" w:cs="Arial"/>
          <w:b w:val="0"/>
          <w:szCs w:val="24"/>
        </w:rPr>
        <w:t xml:space="preserve">A classe trabalhadora compõe-se de duas grandes frações: assalariados e </w:t>
      </w:r>
      <w:r w:rsidR="009C60D9">
        <w:rPr>
          <w:rFonts w:ascii="Arial" w:hAnsi="Arial" w:cs="Arial"/>
          <w:b w:val="0"/>
          <w:szCs w:val="24"/>
        </w:rPr>
        <w:t>autônomos</w:t>
      </w:r>
      <w:r>
        <w:rPr>
          <w:rFonts w:ascii="Arial" w:hAnsi="Arial" w:cs="Arial"/>
          <w:b w:val="0"/>
          <w:szCs w:val="24"/>
        </w:rPr>
        <w:t>. Os primeiros vendem sua capacidade de produção, os outros produzem com seus próprios meios de produção</w:t>
      </w:r>
      <w:r w:rsidR="009C60D9">
        <w:rPr>
          <w:rFonts w:ascii="Arial" w:hAnsi="Arial" w:cs="Arial"/>
          <w:b w:val="0"/>
          <w:szCs w:val="24"/>
        </w:rPr>
        <w:t>.</w:t>
      </w:r>
    </w:p>
    <w:p w:rsidR="009C60D9" w:rsidRDefault="009C60D9" w:rsidP="002037E0">
      <w:pPr>
        <w:pStyle w:val="autores"/>
        <w:numPr>
          <w:ilvl w:val="0"/>
          <w:numId w:val="1"/>
        </w:numPr>
        <w:spacing w:before="0" w:after="0" w:line="360" w:lineRule="auto"/>
        <w:ind w:left="0" w:firstLine="349"/>
        <w:jc w:val="both"/>
        <w:rPr>
          <w:rFonts w:ascii="Arial" w:hAnsi="Arial" w:cs="Arial"/>
          <w:b w:val="0"/>
          <w:szCs w:val="24"/>
        </w:rPr>
      </w:pPr>
      <w:r>
        <w:rPr>
          <w:rFonts w:ascii="Arial" w:hAnsi="Arial" w:cs="Arial"/>
          <w:b w:val="0"/>
          <w:szCs w:val="24"/>
        </w:rPr>
        <w:t>Direitos do trabalho se aplica diretamente aos assalariados e trabalhadores por conta própria, seus direitos sociais os colocam em situação intermediaria entre capitalistas e assalariados.</w:t>
      </w:r>
    </w:p>
    <w:p w:rsidR="009C60D9" w:rsidRDefault="009C60D9" w:rsidP="002037E0">
      <w:pPr>
        <w:pStyle w:val="autores"/>
        <w:numPr>
          <w:ilvl w:val="0"/>
          <w:numId w:val="1"/>
        </w:numPr>
        <w:spacing w:before="0" w:after="0" w:line="360" w:lineRule="auto"/>
        <w:ind w:left="0" w:firstLine="349"/>
        <w:jc w:val="both"/>
        <w:rPr>
          <w:rFonts w:ascii="Arial" w:hAnsi="Arial" w:cs="Arial"/>
          <w:b w:val="0"/>
          <w:szCs w:val="24"/>
        </w:rPr>
      </w:pPr>
      <w:r>
        <w:rPr>
          <w:rFonts w:ascii="Arial" w:hAnsi="Arial" w:cs="Arial"/>
          <w:b w:val="0"/>
          <w:szCs w:val="24"/>
        </w:rPr>
        <w:t>Na sociedade capitalista, o normal é que a cada momento uma parcela dos trabalhadores careça de recursos para a sobrevivência por falta de trabalho.</w:t>
      </w:r>
    </w:p>
    <w:p w:rsidR="009C60D9" w:rsidRPr="009C60D9" w:rsidRDefault="009C60D9" w:rsidP="002037E0">
      <w:pPr>
        <w:pStyle w:val="autores"/>
        <w:numPr>
          <w:ilvl w:val="0"/>
          <w:numId w:val="1"/>
        </w:numPr>
        <w:spacing w:before="0" w:after="0" w:line="360" w:lineRule="auto"/>
        <w:ind w:left="0" w:firstLine="349"/>
        <w:jc w:val="both"/>
        <w:rPr>
          <w:rFonts w:ascii="Arial" w:hAnsi="Arial" w:cs="Arial"/>
          <w:b w:val="0"/>
          <w:szCs w:val="24"/>
        </w:rPr>
      </w:pPr>
      <w:r>
        <w:rPr>
          <w:rFonts w:ascii="Arial" w:hAnsi="Arial" w:cs="Arial"/>
          <w:b w:val="0"/>
          <w:szCs w:val="24"/>
        </w:rPr>
        <w:t xml:space="preserve">A falta de trabalho cria situações de carência para suas vítimas, para evitar situações como esta, foram instituídos direitos para os cidadãos sem trabalho, portanto, os direitos sociais tem como sujeitos os trabalhadores que tem trabalho remunerado e outra parte os trabalhadores que dele carecem. </w:t>
      </w:r>
      <w:r w:rsidRPr="00295DC7">
        <w:rPr>
          <w:rFonts w:ascii="Arial" w:hAnsi="Arial" w:cs="Arial"/>
          <w:b w:val="0"/>
          <w:i/>
          <w:szCs w:val="24"/>
        </w:rPr>
        <w:t>(SINGER, pg. 19</w:t>
      </w:r>
      <w:r>
        <w:rPr>
          <w:rFonts w:ascii="Arial" w:hAnsi="Arial" w:cs="Arial"/>
          <w:b w:val="0"/>
          <w:i/>
          <w:szCs w:val="24"/>
        </w:rPr>
        <w:t>2</w:t>
      </w:r>
      <w:r w:rsidRPr="00295DC7">
        <w:rPr>
          <w:rFonts w:ascii="Arial" w:hAnsi="Arial" w:cs="Arial"/>
          <w:b w:val="0"/>
          <w:i/>
          <w:szCs w:val="24"/>
        </w:rPr>
        <w:t>).</w:t>
      </w:r>
    </w:p>
    <w:p w:rsidR="009C60D9" w:rsidRDefault="009C60D9" w:rsidP="002037E0">
      <w:pPr>
        <w:pStyle w:val="autores"/>
        <w:spacing w:before="0" w:after="0" w:line="360" w:lineRule="auto"/>
        <w:jc w:val="both"/>
        <w:rPr>
          <w:rFonts w:ascii="Arial" w:hAnsi="Arial" w:cs="Arial"/>
          <w:szCs w:val="24"/>
        </w:rPr>
      </w:pPr>
      <w:r>
        <w:rPr>
          <w:rFonts w:ascii="Arial" w:hAnsi="Arial" w:cs="Arial"/>
          <w:szCs w:val="24"/>
        </w:rPr>
        <w:lastRenderedPageBreak/>
        <w:t>OS DIREITOS SOCIAIS NOS PRIMÓRDIOS DO CAPITALISMO</w:t>
      </w:r>
    </w:p>
    <w:p w:rsidR="009C60D9" w:rsidRPr="009C60D9" w:rsidRDefault="009C60D9" w:rsidP="002037E0">
      <w:pPr>
        <w:pStyle w:val="autores"/>
        <w:spacing w:before="0" w:after="0" w:line="360" w:lineRule="auto"/>
        <w:jc w:val="both"/>
        <w:rPr>
          <w:rFonts w:ascii="Arial" w:hAnsi="Arial" w:cs="Arial"/>
          <w:szCs w:val="24"/>
        </w:rPr>
      </w:pPr>
    </w:p>
    <w:p w:rsidR="00C833BE" w:rsidRDefault="009C60D9" w:rsidP="002037E0">
      <w:pPr>
        <w:pStyle w:val="autores"/>
        <w:numPr>
          <w:ilvl w:val="0"/>
          <w:numId w:val="1"/>
        </w:numPr>
        <w:spacing w:before="0" w:after="0" w:line="360" w:lineRule="auto"/>
        <w:ind w:left="0" w:firstLine="349"/>
        <w:jc w:val="both"/>
        <w:rPr>
          <w:rFonts w:ascii="Arial" w:hAnsi="Arial" w:cs="Arial"/>
          <w:b w:val="0"/>
          <w:szCs w:val="24"/>
        </w:rPr>
      </w:pPr>
      <w:r>
        <w:rPr>
          <w:rFonts w:ascii="Arial" w:hAnsi="Arial" w:cs="Arial"/>
          <w:b w:val="0"/>
          <w:szCs w:val="24"/>
        </w:rPr>
        <w:t>A falta de trabalho se generaliza na Europa ocidental a partir do século XVI, em parte por causa da instabilidade nos novos mercados.</w:t>
      </w:r>
    </w:p>
    <w:p w:rsidR="00C833BE" w:rsidRDefault="009C60D9" w:rsidP="002037E0">
      <w:pPr>
        <w:pStyle w:val="autores"/>
        <w:numPr>
          <w:ilvl w:val="0"/>
          <w:numId w:val="1"/>
        </w:numPr>
        <w:spacing w:before="0" w:after="0" w:line="360" w:lineRule="auto"/>
        <w:ind w:left="0" w:firstLine="349"/>
        <w:jc w:val="both"/>
        <w:rPr>
          <w:rFonts w:ascii="Arial" w:hAnsi="Arial" w:cs="Arial"/>
          <w:b w:val="0"/>
          <w:szCs w:val="24"/>
        </w:rPr>
      </w:pPr>
      <w:r>
        <w:rPr>
          <w:rFonts w:ascii="Arial" w:hAnsi="Arial" w:cs="Arial"/>
          <w:b w:val="0"/>
          <w:szCs w:val="24"/>
        </w:rPr>
        <w:t>Os resultados cambiantes das numerosas guerras religiosas e dinásticas alternavam com frequência a configuração dos monopólios coloniais, o acesso a certos mercados, o abastecimento de mão-de-obra e de metal precioso de metrópoles e colônias.</w:t>
      </w:r>
    </w:p>
    <w:p w:rsidR="009C60D9" w:rsidRDefault="009C60D9" w:rsidP="002037E0">
      <w:pPr>
        <w:pStyle w:val="autores"/>
        <w:numPr>
          <w:ilvl w:val="0"/>
          <w:numId w:val="1"/>
        </w:numPr>
        <w:spacing w:before="0" w:after="0" w:line="360" w:lineRule="auto"/>
        <w:ind w:left="0" w:firstLine="349"/>
        <w:jc w:val="both"/>
        <w:rPr>
          <w:rFonts w:ascii="Arial" w:hAnsi="Arial" w:cs="Arial"/>
          <w:b w:val="0"/>
          <w:szCs w:val="24"/>
        </w:rPr>
      </w:pPr>
      <w:r>
        <w:rPr>
          <w:rFonts w:ascii="Arial" w:hAnsi="Arial" w:cs="Arial"/>
          <w:b w:val="0"/>
          <w:szCs w:val="24"/>
        </w:rPr>
        <w:t xml:space="preserve">As massas deslocadas de suas ocupações rumavam </w:t>
      </w:r>
      <w:r w:rsidR="00C833BE">
        <w:rPr>
          <w:rFonts w:ascii="Arial" w:hAnsi="Arial" w:cs="Arial"/>
          <w:b w:val="0"/>
          <w:szCs w:val="24"/>
        </w:rPr>
        <w:t>às</w:t>
      </w:r>
      <w:r>
        <w:rPr>
          <w:rFonts w:ascii="Arial" w:hAnsi="Arial" w:cs="Arial"/>
          <w:b w:val="0"/>
          <w:szCs w:val="24"/>
        </w:rPr>
        <w:t xml:space="preserve"> cidades.</w:t>
      </w:r>
    </w:p>
    <w:p w:rsidR="00C833BE" w:rsidRDefault="009C60D9" w:rsidP="002037E0">
      <w:pPr>
        <w:pStyle w:val="autores"/>
        <w:numPr>
          <w:ilvl w:val="0"/>
          <w:numId w:val="1"/>
        </w:numPr>
        <w:spacing w:before="0" w:after="0" w:line="360" w:lineRule="auto"/>
        <w:ind w:left="0" w:firstLine="349"/>
        <w:jc w:val="both"/>
        <w:rPr>
          <w:rFonts w:ascii="Arial" w:hAnsi="Arial" w:cs="Arial"/>
          <w:b w:val="0"/>
          <w:szCs w:val="24"/>
        </w:rPr>
      </w:pPr>
      <w:r>
        <w:rPr>
          <w:rFonts w:ascii="Arial" w:hAnsi="Arial" w:cs="Arial"/>
          <w:b w:val="0"/>
          <w:szCs w:val="24"/>
        </w:rPr>
        <w:t>Os reis começaram a baixar leis proibindo a mendicância e a chamada “vagabundagem”</w:t>
      </w:r>
      <w:r w:rsidR="00C833BE">
        <w:rPr>
          <w:rFonts w:ascii="Arial" w:hAnsi="Arial" w:cs="Arial"/>
          <w:b w:val="0"/>
          <w:szCs w:val="24"/>
        </w:rPr>
        <w:t>, ou seja, a presença de pessoas sem trabalho.</w:t>
      </w:r>
    </w:p>
    <w:p w:rsidR="00C833BE" w:rsidRDefault="00C833BE" w:rsidP="002037E0">
      <w:pPr>
        <w:pStyle w:val="autores"/>
        <w:numPr>
          <w:ilvl w:val="0"/>
          <w:numId w:val="1"/>
        </w:numPr>
        <w:spacing w:before="0" w:after="0" w:line="360" w:lineRule="auto"/>
        <w:ind w:left="0" w:firstLine="349"/>
        <w:jc w:val="both"/>
        <w:rPr>
          <w:rFonts w:ascii="Arial" w:hAnsi="Arial" w:cs="Arial"/>
          <w:b w:val="0"/>
          <w:szCs w:val="24"/>
        </w:rPr>
      </w:pPr>
      <w:r>
        <w:rPr>
          <w:rFonts w:ascii="Arial" w:hAnsi="Arial" w:cs="Arial"/>
          <w:b w:val="0"/>
          <w:szCs w:val="24"/>
        </w:rPr>
        <w:t>A mesma lei também procurava dar trabalho aos destituídos, fornecendo-lhes um estoque de matérias-primas, como lã, que poderiam fiar e tecer e colocar a venda.</w:t>
      </w:r>
    </w:p>
    <w:p w:rsidR="009C60D9" w:rsidRPr="00C833BE" w:rsidRDefault="00C833BE" w:rsidP="002037E0">
      <w:pPr>
        <w:pStyle w:val="autores"/>
        <w:numPr>
          <w:ilvl w:val="0"/>
          <w:numId w:val="1"/>
        </w:numPr>
        <w:spacing w:before="0" w:after="0" w:line="360" w:lineRule="auto"/>
        <w:ind w:left="0" w:firstLine="349"/>
        <w:jc w:val="both"/>
        <w:rPr>
          <w:rFonts w:ascii="Arial" w:hAnsi="Arial" w:cs="Arial"/>
          <w:b w:val="0"/>
          <w:szCs w:val="24"/>
        </w:rPr>
      </w:pPr>
      <w:r>
        <w:rPr>
          <w:rFonts w:ascii="Arial" w:hAnsi="Arial" w:cs="Arial"/>
          <w:b w:val="0"/>
          <w:szCs w:val="24"/>
        </w:rPr>
        <w:t xml:space="preserve">Outra lei inglesa de 1603 reprimia a vagabundagem mandando marcar com ferro em brasa um grande “R”. </w:t>
      </w:r>
      <w:r w:rsidRPr="00295DC7">
        <w:rPr>
          <w:rFonts w:ascii="Arial" w:hAnsi="Arial" w:cs="Arial"/>
          <w:b w:val="0"/>
          <w:i/>
          <w:szCs w:val="24"/>
        </w:rPr>
        <w:t>(SINGER, pg. 19</w:t>
      </w:r>
      <w:r>
        <w:rPr>
          <w:rFonts w:ascii="Arial" w:hAnsi="Arial" w:cs="Arial"/>
          <w:b w:val="0"/>
          <w:i/>
          <w:szCs w:val="24"/>
        </w:rPr>
        <w:t>3</w:t>
      </w:r>
      <w:r w:rsidRPr="00295DC7">
        <w:rPr>
          <w:rFonts w:ascii="Arial" w:hAnsi="Arial" w:cs="Arial"/>
          <w:b w:val="0"/>
          <w:i/>
          <w:szCs w:val="24"/>
        </w:rPr>
        <w:t>).</w:t>
      </w:r>
    </w:p>
    <w:p w:rsidR="00C833BE" w:rsidRDefault="00C833BE" w:rsidP="002037E0">
      <w:pPr>
        <w:pStyle w:val="autores"/>
        <w:numPr>
          <w:ilvl w:val="0"/>
          <w:numId w:val="1"/>
        </w:numPr>
        <w:spacing w:before="0" w:after="0" w:line="360" w:lineRule="auto"/>
        <w:ind w:left="0" w:firstLine="349"/>
        <w:jc w:val="both"/>
        <w:rPr>
          <w:rFonts w:ascii="Arial" w:hAnsi="Arial" w:cs="Arial"/>
          <w:b w:val="0"/>
          <w:szCs w:val="24"/>
        </w:rPr>
      </w:pPr>
      <w:r>
        <w:rPr>
          <w:rFonts w:ascii="Arial" w:hAnsi="Arial" w:cs="Arial"/>
          <w:b w:val="0"/>
          <w:szCs w:val="24"/>
        </w:rPr>
        <w:t>Com o desenvolvimento cada vez maior do capitalismo manufatureiro, surgiu uma oposição crescente à repressão ou banimento dos sem-trabalho.</w:t>
      </w:r>
    </w:p>
    <w:p w:rsidR="00C833BE" w:rsidRDefault="00C833BE" w:rsidP="002037E0">
      <w:pPr>
        <w:pStyle w:val="autores"/>
        <w:numPr>
          <w:ilvl w:val="0"/>
          <w:numId w:val="1"/>
        </w:numPr>
        <w:spacing w:before="0" w:after="0" w:line="360" w:lineRule="auto"/>
        <w:ind w:left="0" w:firstLine="349"/>
        <w:jc w:val="both"/>
        <w:rPr>
          <w:rFonts w:ascii="Arial" w:hAnsi="Arial" w:cs="Arial"/>
          <w:b w:val="0"/>
          <w:szCs w:val="24"/>
        </w:rPr>
      </w:pPr>
      <w:r>
        <w:rPr>
          <w:rFonts w:ascii="Arial" w:hAnsi="Arial" w:cs="Arial"/>
          <w:b w:val="0"/>
          <w:szCs w:val="24"/>
        </w:rPr>
        <w:t>A ideia era submetê-los a trabalho</w:t>
      </w:r>
      <w:r w:rsidR="00D559BE">
        <w:rPr>
          <w:rFonts w:ascii="Arial" w:hAnsi="Arial" w:cs="Arial"/>
          <w:b w:val="0"/>
          <w:szCs w:val="24"/>
        </w:rPr>
        <w:t xml:space="preserve"> forçado ou mesmo escravizá-los caso não aceitassem labutar pelos salários disponíveis, que seriam sem dúvida mais baixos do que os vigentes.</w:t>
      </w:r>
    </w:p>
    <w:p w:rsidR="00D559BE" w:rsidRPr="00D559BE" w:rsidRDefault="00D559BE" w:rsidP="002037E0">
      <w:pPr>
        <w:pStyle w:val="autores"/>
        <w:numPr>
          <w:ilvl w:val="0"/>
          <w:numId w:val="1"/>
        </w:numPr>
        <w:spacing w:before="0" w:after="0" w:line="360" w:lineRule="auto"/>
        <w:ind w:left="0" w:firstLine="349"/>
        <w:jc w:val="both"/>
        <w:rPr>
          <w:rFonts w:ascii="Arial" w:hAnsi="Arial" w:cs="Arial"/>
          <w:b w:val="0"/>
          <w:szCs w:val="24"/>
        </w:rPr>
      </w:pPr>
      <w:r>
        <w:rPr>
          <w:rFonts w:ascii="Arial" w:hAnsi="Arial" w:cs="Arial"/>
          <w:b w:val="0"/>
          <w:szCs w:val="24"/>
        </w:rPr>
        <w:t xml:space="preserve">A solução encontrada a </w:t>
      </w:r>
      <w:proofErr w:type="spellStart"/>
      <w:r>
        <w:rPr>
          <w:rFonts w:ascii="Arial" w:hAnsi="Arial" w:cs="Arial"/>
          <w:b w:val="0"/>
          <w:i/>
          <w:szCs w:val="24"/>
        </w:rPr>
        <w:t>Workhouse</w:t>
      </w:r>
      <w:proofErr w:type="spellEnd"/>
      <w:r>
        <w:rPr>
          <w:rFonts w:ascii="Arial" w:hAnsi="Arial" w:cs="Arial"/>
          <w:b w:val="0"/>
          <w:i/>
          <w:szCs w:val="24"/>
        </w:rPr>
        <w:t>,</w:t>
      </w:r>
      <w:r>
        <w:rPr>
          <w:rFonts w:ascii="Arial" w:hAnsi="Arial" w:cs="Arial"/>
          <w:b w:val="0"/>
          <w:szCs w:val="24"/>
        </w:rPr>
        <w:t xml:space="preserve"> a Casa do Trabalho, em que </w:t>
      </w:r>
      <w:proofErr w:type="spellStart"/>
      <w:r>
        <w:rPr>
          <w:rFonts w:ascii="Arial" w:hAnsi="Arial" w:cs="Arial"/>
          <w:b w:val="0"/>
          <w:szCs w:val="24"/>
        </w:rPr>
        <w:t>mendingos</w:t>
      </w:r>
      <w:proofErr w:type="spellEnd"/>
      <w:r>
        <w:rPr>
          <w:rFonts w:ascii="Arial" w:hAnsi="Arial" w:cs="Arial"/>
          <w:b w:val="0"/>
          <w:szCs w:val="24"/>
        </w:rPr>
        <w:t xml:space="preserve"> e vagabundos eram internados e postos a trabalhar. </w:t>
      </w:r>
      <w:r w:rsidRPr="00295DC7">
        <w:rPr>
          <w:rFonts w:ascii="Arial" w:hAnsi="Arial" w:cs="Arial"/>
          <w:b w:val="0"/>
          <w:i/>
          <w:szCs w:val="24"/>
        </w:rPr>
        <w:t>(SINGER, pg. 19</w:t>
      </w:r>
      <w:r>
        <w:rPr>
          <w:rFonts w:ascii="Arial" w:hAnsi="Arial" w:cs="Arial"/>
          <w:b w:val="0"/>
          <w:i/>
          <w:szCs w:val="24"/>
        </w:rPr>
        <w:t>4</w:t>
      </w:r>
      <w:r w:rsidRPr="00295DC7">
        <w:rPr>
          <w:rFonts w:ascii="Arial" w:hAnsi="Arial" w:cs="Arial"/>
          <w:b w:val="0"/>
          <w:i/>
          <w:szCs w:val="24"/>
        </w:rPr>
        <w:t>).</w:t>
      </w:r>
    </w:p>
    <w:p w:rsidR="00D559BE" w:rsidRDefault="00D559BE" w:rsidP="002037E0">
      <w:pPr>
        <w:pStyle w:val="autores"/>
        <w:numPr>
          <w:ilvl w:val="0"/>
          <w:numId w:val="1"/>
        </w:numPr>
        <w:spacing w:before="0" w:after="0" w:line="360" w:lineRule="auto"/>
        <w:ind w:left="0" w:firstLine="349"/>
        <w:jc w:val="both"/>
        <w:rPr>
          <w:rFonts w:ascii="Arial" w:hAnsi="Arial" w:cs="Arial"/>
          <w:b w:val="0"/>
          <w:szCs w:val="24"/>
        </w:rPr>
      </w:pPr>
      <w:r>
        <w:rPr>
          <w:rFonts w:ascii="Arial" w:hAnsi="Arial" w:cs="Arial"/>
          <w:b w:val="0"/>
          <w:szCs w:val="24"/>
        </w:rPr>
        <w:t>O tipo de trabalho, e em que medida ele era imposto, variava amplamente. Mas os resultados econômicos foram insignificantes.</w:t>
      </w:r>
    </w:p>
    <w:p w:rsidR="00D559BE" w:rsidRDefault="00D559BE" w:rsidP="002037E0">
      <w:pPr>
        <w:pStyle w:val="autores"/>
        <w:numPr>
          <w:ilvl w:val="0"/>
          <w:numId w:val="1"/>
        </w:numPr>
        <w:spacing w:before="0" w:after="0" w:line="360" w:lineRule="auto"/>
        <w:ind w:left="0" w:firstLine="349"/>
        <w:jc w:val="both"/>
        <w:rPr>
          <w:rFonts w:ascii="Arial" w:hAnsi="Arial" w:cs="Arial"/>
          <w:b w:val="0"/>
          <w:szCs w:val="24"/>
        </w:rPr>
      </w:pPr>
      <w:r>
        <w:rPr>
          <w:rFonts w:ascii="Arial" w:hAnsi="Arial" w:cs="Arial"/>
          <w:b w:val="0"/>
          <w:szCs w:val="24"/>
        </w:rPr>
        <w:t>Os pobres incapacitados por doenças ou velhice mereciam assistência do poder publico, mas os capazes deveriam ser colocados diante da escolha entre o trabalho honesto ou a fome.</w:t>
      </w:r>
    </w:p>
    <w:p w:rsidR="00D559BE" w:rsidRPr="00D559BE" w:rsidRDefault="00D559BE" w:rsidP="002037E0">
      <w:pPr>
        <w:pStyle w:val="autores"/>
        <w:numPr>
          <w:ilvl w:val="0"/>
          <w:numId w:val="1"/>
        </w:numPr>
        <w:spacing w:before="0" w:after="0" w:line="360" w:lineRule="auto"/>
        <w:ind w:left="0" w:firstLine="349"/>
        <w:jc w:val="both"/>
        <w:rPr>
          <w:rFonts w:ascii="Arial" w:hAnsi="Arial" w:cs="Arial"/>
          <w:b w:val="0"/>
          <w:szCs w:val="24"/>
        </w:rPr>
      </w:pPr>
      <w:r>
        <w:rPr>
          <w:rFonts w:ascii="Arial" w:hAnsi="Arial" w:cs="Arial"/>
          <w:b w:val="0"/>
          <w:szCs w:val="24"/>
        </w:rPr>
        <w:t xml:space="preserve">O que todas essas tentativas de “resolver” o problema dos sem-trabalho tem em comum é a negação dos direitos aos mesmos. </w:t>
      </w:r>
      <w:r w:rsidRPr="00295DC7">
        <w:rPr>
          <w:rFonts w:ascii="Arial" w:hAnsi="Arial" w:cs="Arial"/>
          <w:b w:val="0"/>
          <w:i/>
          <w:szCs w:val="24"/>
        </w:rPr>
        <w:t>(SINGER, pg. 19</w:t>
      </w:r>
      <w:r>
        <w:rPr>
          <w:rFonts w:ascii="Arial" w:hAnsi="Arial" w:cs="Arial"/>
          <w:b w:val="0"/>
          <w:i/>
          <w:szCs w:val="24"/>
        </w:rPr>
        <w:t>5</w:t>
      </w:r>
      <w:r w:rsidRPr="00295DC7">
        <w:rPr>
          <w:rFonts w:ascii="Arial" w:hAnsi="Arial" w:cs="Arial"/>
          <w:b w:val="0"/>
          <w:i/>
          <w:szCs w:val="24"/>
        </w:rPr>
        <w:t>).</w:t>
      </w:r>
    </w:p>
    <w:p w:rsidR="00D559BE" w:rsidRPr="0069528B" w:rsidRDefault="00DC1781" w:rsidP="002037E0">
      <w:pPr>
        <w:pStyle w:val="autores"/>
        <w:numPr>
          <w:ilvl w:val="0"/>
          <w:numId w:val="1"/>
        </w:numPr>
        <w:spacing w:before="0" w:after="0" w:line="360" w:lineRule="auto"/>
        <w:ind w:left="0" w:firstLine="349"/>
        <w:jc w:val="both"/>
        <w:rPr>
          <w:rFonts w:ascii="Arial" w:hAnsi="Arial" w:cs="Arial"/>
          <w:b w:val="0"/>
          <w:szCs w:val="24"/>
        </w:rPr>
      </w:pPr>
      <w:r>
        <w:rPr>
          <w:rFonts w:ascii="Arial" w:hAnsi="Arial" w:cs="Arial"/>
          <w:b w:val="0"/>
          <w:szCs w:val="24"/>
        </w:rPr>
        <w:lastRenderedPageBreak/>
        <w:t xml:space="preserve">Surge desta maneira uma nova classe social, o proletariado moderno, segundo Karl Marx duplamente livre: sem meios próprios de produção e sem vínculos que o obriguem a alienar sua capacidade de produzir a determinado empregador. A primeira liberdade lhe foi imposta como desgraça, como separação dos meios que o tornavam um produtor independente. A segunda liberdade, ele teria ainda de conquistar, pois nos três </w:t>
      </w:r>
      <w:r w:rsidR="00B035F1">
        <w:rPr>
          <w:rFonts w:ascii="Arial" w:hAnsi="Arial" w:cs="Arial"/>
          <w:b w:val="0"/>
          <w:szCs w:val="24"/>
        </w:rPr>
        <w:t xml:space="preserve">séculos que precedem o surgimento da industria fabril, o proletariado era alvo de perseguições e opressão que o medo, suscitava por toda parte. </w:t>
      </w:r>
      <w:r w:rsidR="00B035F1" w:rsidRPr="00295DC7">
        <w:rPr>
          <w:rFonts w:ascii="Arial" w:hAnsi="Arial" w:cs="Arial"/>
          <w:b w:val="0"/>
          <w:i/>
          <w:szCs w:val="24"/>
        </w:rPr>
        <w:t>(SINGER, pg. 19</w:t>
      </w:r>
      <w:r w:rsidR="00B035F1">
        <w:rPr>
          <w:rFonts w:ascii="Arial" w:hAnsi="Arial" w:cs="Arial"/>
          <w:b w:val="0"/>
          <w:i/>
          <w:szCs w:val="24"/>
        </w:rPr>
        <w:t>6</w:t>
      </w:r>
      <w:r w:rsidR="00B035F1" w:rsidRPr="00295DC7">
        <w:rPr>
          <w:rFonts w:ascii="Arial" w:hAnsi="Arial" w:cs="Arial"/>
          <w:b w:val="0"/>
          <w:i/>
          <w:szCs w:val="24"/>
        </w:rPr>
        <w:t>).</w:t>
      </w:r>
    </w:p>
    <w:p w:rsidR="0069528B" w:rsidRDefault="0069528B" w:rsidP="002037E0">
      <w:pPr>
        <w:pStyle w:val="autores"/>
        <w:spacing w:before="0" w:after="0" w:line="360" w:lineRule="auto"/>
        <w:jc w:val="both"/>
        <w:rPr>
          <w:rFonts w:ascii="Arial" w:hAnsi="Arial" w:cs="Arial"/>
          <w:b w:val="0"/>
          <w:i/>
          <w:szCs w:val="24"/>
        </w:rPr>
      </w:pPr>
    </w:p>
    <w:p w:rsidR="0069528B" w:rsidRDefault="0069528B" w:rsidP="002037E0">
      <w:pPr>
        <w:pStyle w:val="autores"/>
        <w:spacing w:before="0" w:after="0" w:line="360" w:lineRule="auto"/>
        <w:jc w:val="both"/>
        <w:rPr>
          <w:rFonts w:ascii="Arial" w:hAnsi="Arial" w:cs="Arial"/>
          <w:szCs w:val="24"/>
        </w:rPr>
      </w:pPr>
      <w:r>
        <w:rPr>
          <w:rFonts w:ascii="Arial" w:hAnsi="Arial" w:cs="Arial"/>
          <w:szCs w:val="24"/>
        </w:rPr>
        <w:t>O MOVIMENTO OPERÁRIO EM SEUS PRIMÓRDIOS</w:t>
      </w:r>
    </w:p>
    <w:p w:rsidR="00266673" w:rsidRDefault="00266673" w:rsidP="002037E0">
      <w:pPr>
        <w:pStyle w:val="autores"/>
        <w:spacing w:before="0" w:after="0" w:line="360" w:lineRule="auto"/>
        <w:jc w:val="both"/>
        <w:rPr>
          <w:rFonts w:ascii="Arial" w:hAnsi="Arial" w:cs="Arial"/>
          <w:szCs w:val="24"/>
        </w:rPr>
      </w:pPr>
    </w:p>
    <w:p w:rsidR="0069528B" w:rsidRPr="0069528B" w:rsidRDefault="0069528B" w:rsidP="002037E0">
      <w:pPr>
        <w:pStyle w:val="autores"/>
        <w:numPr>
          <w:ilvl w:val="0"/>
          <w:numId w:val="3"/>
        </w:numPr>
        <w:spacing w:before="0" w:after="0" w:line="360" w:lineRule="auto"/>
        <w:ind w:left="0" w:firstLine="360"/>
        <w:jc w:val="both"/>
        <w:rPr>
          <w:rFonts w:ascii="Arial" w:hAnsi="Arial" w:cs="Arial"/>
          <w:szCs w:val="24"/>
        </w:rPr>
      </w:pPr>
      <w:r>
        <w:rPr>
          <w:rFonts w:ascii="Arial" w:hAnsi="Arial" w:cs="Arial"/>
          <w:b w:val="0"/>
          <w:szCs w:val="24"/>
        </w:rPr>
        <w:t>A partir de meados do século XVIII, sucessivos inventos, na Grã-Bretanha, passaram a revolucionar a manufatura e o transporte.</w:t>
      </w:r>
    </w:p>
    <w:p w:rsidR="0069528B" w:rsidRDefault="0069528B" w:rsidP="002037E0">
      <w:pPr>
        <w:pStyle w:val="autores"/>
        <w:numPr>
          <w:ilvl w:val="0"/>
          <w:numId w:val="3"/>
        </w:numPr>
        <w:spacing w:before="0" w:after="0" w:line="360" w:lineRule="auto"/>
        <w:ind w:left="0" w:firstLine="360"/>
        <w:jc w:val="both"/>
        <w:rPr>
          <w:rFonts w:ascii="Arial" w:hAnsi="Arial" w:cs="Arial"/>
          <w:b w:val="0"/>
          <w:szCs w:val="24"/>
        </w:rPr>
      </w:pPr>
      <w:r w:rsidRPr="0069528B">
        <w:rPr>
          <w:rFonts w:ascii="Arial" w:hAnsi="Arial" w:cs="Arial"/>
          <w:b w:val="0"/>
          <w:szCs w:val="24"/>
        </w:rPr>
        <w:t xml:space="preserve">As cidades eram no começo da era </w:t>
      </w:r>
      <w:r>
        <w:rPr>
          <w:rFonts w:ascii="Arial" w:hAnsi="Arial" w:cs="Arial"/>
          <w:b w:val="0"/>
          <w:szCs w:val="24"/>
        </w:rPr>
        <w:t>industrial, extremamente insalubres, com a massa trabalhadora abrigada em tugúrios, com esgotos a céu aberto e epidemias grassando com grande intensidade e frequência. Pouco a pouco, foram sendo adotadas de serviços urbanos.</w:t>
      </w:r>
    </w:p>
    <w:p w:rsidR="0069528B" w:rsidRDefault="0069528B" w:rsidP="002037E0">
      <w:pPr>
        <w:pStyle w:val="autores"/>
        <w:numPr>
          <w:ilvl w:val="0"/>
          <w:numId w:val="3"/>
        </w:numPr>
        <w:spacing w:before="0" w:after="0" w:line="360" w:lineRule="auto"/>
        <w:ind w:left="0" w:firstLine="360"/>
        <w:jc w:val="both"/>
        <w:rPr>
          <w:rFonts w:ascii="Arial" w:hAnsi="Arial" w:cs="Arial"/>
          <w:b w:val="0"/>
          <w:szCs w:val="24"/>
        </w:rPr>
      </w:pPr>
      <w:r>
        <w:rPr>
          <w:rFonts w:ascii="Arial" w:hAnsi="Arial" w:cs="Arial"/>
          <w:b w:val="0"/>
          <w:szCs w:val="24"/>
        </w:rPr>
        <w:t>Essas transformações e seus efeitos econômicos e sociais, políticos e culturais constituem o que hoje chamamos de Primeira Revolução Industrial.</w:t>
      </w:r>
    </w:p>
    <w:p w:rsidR="0069528B" w:rsidRPr="0069528B" w:rsidRDefault="0069528B" w:rsidP="002037E0">
      <w:pPr>
        <w:pStyle w:val="autores"/>
        <w:numPr>
          <w:ilvl w:val="0"/>
          <w:numId w:val="3"/>
        </w:numPr>
        <w:spacing w:before="0" w:after="0" w:line="360" w:lineRule="auto"/>
        <w:ind w:left="0" w:firstLine="360"/>
        <w:jc w:val="both"/>
        <w:rPr>
          <w:rFonts w:ascii="Arial" w:hAnsi="Arial" w:cs="Arial"/>
          <w:b w:val="0"/>
          <w:szCs w:val="24"/>
        </w:rPr>
      </w:pPr>
      <w:r>
        <w:rPr>
          <w:rFonts w:ascii="Arial" w:hAnsi="Arial" w:cs="Arial"/>
          <w:b w:val="0"/>
          <w:szCs w:val="24"/>
        </w:rPr>
        <w:t xml:space="preserve">Os artesãos, cada vez menos capazes de competir com a produção maquinal, foram obrigados a procurar trabalho assalariado para sobreviver. </w:t>
      </w:r>
      <w:r w:rsidRPr="00295DC7">
        <w:rPr>
          <w:rFonts w:ascii="Arial" w:hAnsi="Arial" w:cs="Arial"/>
          <w:b w:val="0"/>
          <w:i/>
          <w:szCs w:val="24"/>
        </w:rPr>
        <w:t>(SINGER, pg. 19</w:t>
      </w:r>
      <w:r>
        <w:rPr>
          <w:rFonts w:ascii="Arial" w:hAnsi="Arial" w:cs="Arial"/>
          <w:b w:val="0"/>
          <w:i/>
          <w:szCs w:val="24"/>
        </w:rPr>
        <w:t>6</w:t>
      </w:r>
      <w:r w:rsidRPr="00295DC7">
        <w:rPr>
          <w:rFonts w:ascii="Arial" w:hAnsi="Arial" w:cs="Arial"/>
          <w:b w:val="0"/>
          <w:i/>
          <w:szCs w:val="24"/>
        </w:rPr>
        <w:t>).</w:t>
      </w:r>
    </w:p>
    <w:p w:rsidR="0069528B" w:rsidRDefault="00266673" w:rsidP="002037E0">
      <w:pPr>
        <w:pStyle w:val="autores"/>
        <w:numPr>
          <w:ilvl w:val="0"/>
          <w:numId w:val="3"/>
        </w:numPr>
        <w:spacing w:before="0" w:after="0" w:line="360" w:lineRule="auto"/>
        <w:ind w:left="0" w:firstLine="360"/>
        <w:jc w:val="both"/>
        <w:rPr>
          <w:rFonts w:ascii="Arial" w:hAnsi="Arial" w:cs="Arial"/>
          <w:b w:val="0"/>
          <w:szCs w:val="24"/>
        </w:rPr>
      </w:pPr>
      <w:r>
        <w:rPr>
          <w:rFonts w:ascii="Arial" w:hAnsi="Arial" w:cs="Arial"/>
          <w:b w:val="0"/>
          <w:szCs w:val="24"/>
        </w:rPr>
        <w:t>Os trabalhadores enfrentavam condições de trabalho extremamente duras e salários insuficientes para a subsistência de suas famílias.</w:t>
      </w:r>
    </w:p>
    <w:p w:rsidR="00266673" w:rsidRDefault="00787BD9" w:rsidP="002037E0">
      <w:pPr>
        <w:pStyle w:val="autores"/>
        <w:numPr>
          <w:ilvl w:val="0"/>
          <w:numId w:val="3"/>
        </w:numPr>
        <w:spacing w:before="0" w:after="0" w:line="360" w:lineRule="auto"/>
        <w:ind w:left="0" w:firstLine="360"/>
        <w:jc w:val="both"/>
        <w:rPr>
          <w:rFonts w:ascii="Arial" w:hAnsi="Arial" w:cs="Arial"/>
          <w:b w:val="0"/>
          <w:szCs w:val="24"/>
        </w:rPr>
      </w:pPr>
      <w:r>
        <w:rPr>
          <w:rFonts w:ascii="Arial" w:hAnsi="Arial" w:cs="Arial"/>
          <w:b w:val="0"/>
          <w:szCs w:val="24"/>
        </w:rPr>
        <w:t>No século XVIII, sociedades recreativas e de ajuda mútua, organizadas, ocasionalmente intervinham para impedir a redução dos salários ou exigir sua elevação quando subia o custo de vida.</w:t>
      </w:r>
    </w:p>
    <w:p w:rsidR="00787BD9" w:rsidRDefault="00787BD9" w:rsidP="002037E0">
      <w:pPr>
        <w:pStyle w:val="autores"/>
        <w:numPr>
          <w:ilvl w:val="0"/>
          <w:numId w:val="3"/>
        </w:numPr>
        <w:spacing w:before="0" w:after="0" w:line="360" w:lineRule="auto"/>
        <w:ind w:left="0" w:firstLine="360"/>
        <w:jc w:val="both"/>
        <w:rPr>
          <w:rFonts w:ascii="Arial" w:hAnsi="Arial" w:cs="Arial"/>
          <w:b w:val="0"/>
          <w:szCs w:val="24"/>
        </w:rPr>
      </w:pPr>
      <w:r>
        <w:rPr>
          <w:rFonts w:ascii="Arial" w:hAnsi="Arial" w:cs="Arial"/>
          <w:b w:val="0"/>
          <w:szCs w:val="24"/>
        </w:rPr>
        <w:t>Organização de greves eram chamadas de combinações.</w:t>
      </w:r>
    </w:p>
    <w:p w:rsidR="00787BD9" w:rsidRPr="00787BD9" w:rsidRDefault="00787BD9" w:rsidP="002037E0">
      <w:pPr>
        <w:pStyle w:val="autores"/>
        <w:numPr>
          <w:ilvl w:val="0"/>
          <w:numId w:val="3"/>
        </w:numPr>
        <w:spacing w:before="0" w:after="0" w:line="360" w:lineRule="auto"/>
        <w:ind w:left="0" w:firstLine="360"/>
        <w:jc w:val="both"/>
        <w:rPr>
          <w:rFonts w:ascii="Arial" w:hAnsi="Arial" w:cs="Arial"/>
          <w:b w:val="0"/>
          <w:szCs w:val="24"/>
        </w:rPr>
      </w:pPr>
      <w:r>
        <w:rPr>
          <w:rFonts w:ascii="Arial" w:hAnsi="Arial" w:cs="Arial"/>
          <w:b w:val="0"/>
          <w:szCs w:val="24"/>
        </w:rPr>
        <w:t xml:space="preserve">Em 1799, o Parlamento britânico aprovou uma lei proibindo as combinações de trabalhadores em geral. </w:t>
      </w:r>
      <w:r w:rsidRPr="00295DC7">
        <w:rPr>
          <w:rFonts w:ascii="Arial" w:hAnsi="Arial" w:cs="Arial"/>
          <w:b w:val="0"/>
          <w:i/>
          <w:szCs w:val="24"/>
        </w:rPr>
        <w:t>(SINGER, pg. 19</w:t>
      </w:r>
      <w:r>
        <w:rPr>
          <w:rFonts w:ascii="Arial" w:hAnsi="Arial" w:cs="Arial"/>
          <w:b w:val="0"/>
          <w:i/>
          <w:szCs w:val="24"/>
        </w:rPr>
        <w:t>7</w:t>
      </w:r>
      <w:r w:rsidRPr="00295DC7">
        <w:rPr>
          <w:rFonts w:ascii="Arial" w:hAnsi="Arial" w:cs="Arial"/>
          <w:b w:val="0"/>
          <w:i/>
          <w:szCs w:val="24"/>
        </w:rPr>
        <w:t>).</w:t>
      </w:r>
    </w:p>
    <w:p w:rsidR="00787BD9" w:rsidRDefault="00787BD9" w:rsidP="002037E0">
      <w:pPr>
        <w:pStyle w:val="autores"/>
        <w:numPr>
          <w:ilvl w:val="0"/>
          <w:numId w:val="3"/>
        </w:numPr>
        <w:spacing w:before="0" w:after="0" w:line="360" w:lineRule="auto"/>
        <w:ind w:left="0" w:firstLine="360"/>
        <w:jc w:val="both"/>
        <w:rPr>
          <w:rFonts w:ascii="Arial" w:hAnsi="Arial" w:cs="Arial"/>
          <w:b w:val="0"/>
          <w:szCs w:val="24"/>
        </w:rPr>
      </w:pPr>
      <w:r>
        <w:rPr>
          <w:rFonts w:ascii="Arial" w:hAnsi="Arial" w:cs="Arial"/>
          <w:b w:val="0"/>
          <w:szCs w:val="24"/>
        </w:rPr>
        <w:lastRenderedPageBreak/>
        <w:t>Os trabalhadores ficaram legalmente proibidos de reivindicar o que quer que fosse, enquanto os empregadores tinham plena liberdade para combinar contra qualquer movimentação de seus empregados. Para estes só se abriam duas vias de ação: o uso da violência contra os patrões ou a agitação política pela reforma do Estado.</w:t>
      </w:r>
    </w:p>
    <w:p w:rsidR="00787BD9" w:rsidRDefault="00787BD9" w:rsidP="002037E0">
      <w:pPr>
        <w:pStyle w:val="autores"/>
        <w:numPr>
          <w:ilvl w:val="0"/>
          <w:numId w:val="3"/>
        </w:numPr>
        <w:spacing w:before="0" w:after="0" w:line="360" w:lineRule="auto"/>
        <w:ind w:left="0" w:firstLine="360"/>
        <w:jc w:val="both"/>
        <w:rPr>
          <w:rFonts w:ascii="Arial" w:hAnsi="Arial" w:cs="Arial"/>
          <w:b w:val="0"/>
          <w:szCs w:val="24"/>
        </w:rPr>
      </w:pPr>
      <w:r>
        <w:rPr>
          <w:rFonts w:ascii="Arial" w:hAnsi="Arial" w:cs="Arial"/>
          <w:b w:val="0"/>
          <w:szCs w:val="24"/>
        </w:rPr>
        <w:t xml:space="preserve">A primeira via ficou célebre como o movimento dos </w:t>
      </w:r>
      <w:proofErr w:type="spellStart"/>
      <w:r>
        <w:rPr>
          <w:rFonts w:ascii="Arial" w:hAnsi="Arial" w:cs="Arial"/>
          <w:b w:val="0"/>
          <w:szCs w:val="24"/>
        </w:rPr>
        <w:t>Ludditas</w:t>
      </w:r>
      <w:proofErr w:type="spellEnd"/>
      <w:r>
        <w:rPr>
          <w:rFonts w:ascii="Arial" w:hAnsi="Arial" w:cs="Arial"/>
          <w:b w:val="0"/>
          <w:szCs w:val="24"/>
        </w:rPr>
        <w:t>, ou “quebradores de máquinas”</w:t>
      </w:r>
      <w:r w:rsidR="005C554E">
        <w:rPr>
          <w:rFonts w:ascii="Arial" w:hAnsi="Arial" w:cs="Arial"/>
          <w:b w:val="0"/>
          <w:szCs w:val="24"/>
        </w:rPr>
        <w:t>.</w:t>
      </w:r>
    </w:p>
    <w:p w:rsidR="005C554E" w:rsidRDefault="005C554E" w:rsidP="002037E0">
      <w:pPr>
        <w:pStyle w:val="autores"/>
        <w:numPr>
          <w:ilvl w:val="0"/>
          <w:numId w:val="3"/>
        </w:numPr>
        <w:spacing w:before="0" w:after="0" w:line="360" w:lineRule="auto"/>
        <w:ind w:left="0" w:firstLine="360"/>
        <w:jc w:val="both"/>
        <w:rPr>
          <w:rFonts w:ascii="Arial" w:hAnsi="Arial" w:cs="Arial"/>
          <w:b w:val="0"/>
          <w:szCs w:val="24"/>
        </w:rPr>
      </w:pPr>
      <w:r>
        <w:rPr>
          <w:rFonts w:ascii="Arial" w:hAnsi="Arial" w:cs="Arial"/>
          <w:b w:val="0"/>
          <w:szCs w:val="24"/>
        </w:rPr>
        <w:t>Sua ação se dirigiu inicialmente contra a falsificação de meias por possuidores de máquinas largas.</w:t>
      </w:r>
    </w:p>
    <w:p w:rsidR="005C554E" w:rsidRPr="005C554E" w:rsidRDefault="005C554E" w:rsidP="002037E0">
      <w:pPr>
        <w:pStyle w:val="autores"/>
        <w:numPr>
          <w:ilvl w:val="0"/>
          <w:numId w:val="3"/>
        </w:numPr>
        <w:spacing w:before="0" w:after="0" w:line="360" w:lineRule="auto"/>
        <w:ind w:left="0" w:firstLine="360"/>
        <w:jc w:val="both"/>
        <w:rPr>
          <w:rFonts w:ascii="Arial" w:hAnsi="Arial" w:cs="Arial"/>
          <w:b w:val="0"/>
          <w:szCs w:val="24"/>
        </w:rPr>
      </w:pPr>
      <w:r>
        <w:rPr>
          <w:rFonts w:ascii="Arial" w:hAnsi="Arial" w:cs="Arial"/>
          <w:b w:val="0"/>
          <w:szCs w:val="24"/>
        </w:rPr>
        <w:t xml:space="preserve">Em resposta, o Parlamento aprovou uma lei tornando a quebra de máquinas crime punível com a pena capital. O que não deteve os </w:t>
      </w:r>
      <w:proofErr w:type="spellStart"/>
      <w:r>
        <w:rPr>
          <w:rFonts w:ascii="Arial" w:hAnsi="Arial" w:cs="Arial"/>
          <w:b w:val="0"/>
          <w:szCs w:val="24"/>
        </w:rPr>
        <w:t>Ludditas</w:t>
      </w:r>
      <w:proofErr w:type="spellEnd"/>
      <w:r>
        <w:rPr>
          <w:rFonts w:ascii="Arial" w:hAnsi="Arial" w:cs="Arial"/>
          <w:b w:val="0"/>
          <w:szCs w:val="24"/>
        </w:rPr>
        <w:t xml:space="preserve">, cuja ação se voltou contra os teares mecânicos e outras máquinas têxteis. </w:t>
      </w:r>
      <w:r w:rsidRPr="00295DC7">
        <w:rPr>
          <w:rFonts w:ascii="Arial" w:hAnsi="Arial" w:cs="Arial"/>
          <w:b w:val="0"/>
          <w:i/>
          <w:szCs w:val="24"/>
        </w:rPr>
        <w:t>(SINGER, pg. 19</w:t>
      </w:r>
      <w:r>
        <w:rPr>
          <w:rFonts w:ascii="Arial" w:hAnsi="Arial" w:cs="Arial"/>
          <w:b w:val="0"/>
          <w:i/>
          <w:szCs w:val="24"/>
        </w:rPr>
        <w:t>8</w:t>
      </w:r>
      <w:r w:rsidRPr="00295DC7">
        <w:rPr>
          <w:rFonts w:ascii="Arial" w:hAnsi="Arial" w:cs="Arial"/>
          <w:b w:val="0"/>
          <w:i/>
          <w:szCs w:val="24"/>
        </w:rPr>
        <w:t>).</w:t>
      </w:r>
    </w:p>
    <w:p w:rsidR="005C554E" w:rsidRDefault="005C554E" w:rsidP="002037E0">
      <w:pPr>
        <w:pStyle w:val="autores"/>
        <w:numPr>
          <w:ilvl w:val="0"/>
          <w:numId w:val="3"/>
        </w:numPr>
        <w:spacing w:before="0" w:after="0" w:line="360" w:lineRule="auto"/>
        <w:ind w:left="0" w:firstLine="360"/>
        <w:jc w:val="both"/>
        <w:rPr>
          <w:rFonts w:ascii="Arial" w:hAnsi="Arial" w:cs="Arial"/>
          <w:b w:val="0"/>
          <w:szCs w:val="24"/>
        </w:rPr>
      </w:pPr>
      <w:r>
        <w:rPr>
          <w:rFonts w:ascii="Arial" w:hAnsi="Arial" w:cs="Arial"/>
          <w:b w:val="0"/>
          <w:szCs w:val="24"/>
        </w:rPr>
        <w:t>A proibição às combinações dos trabalhadores e a perseguição aos seus sindicatos se reproduziam nos outros países, à medida que se industrializavam.</w:t>
      </w:r>
      <w:r w:rsidRPr="005C554E">
        <w:rPr>
          <w:rFonts w:ascii="Arial" w:hAnsi="Arial" w:cs="Arial"/>
          <w:b w:val="0"/>
          <w:i/>
          <w:szCs w:val="24"/>
        </w:rPr>
        <w:t xml:space="preserve"> </w:t>
      </w:r>
      <w:r w:rsidRPr="00295DC7">
        <w:rPr>
          <w:rFonts w:ascii="Arial" w:hAnsi="Arial" w:cs="Arial"/>
          <w:b w:val="0"/>
          <w:i/>
          <w:szCs w:val="24"/>
        </w:rPr>
        <w:t>(SINGER, pg. 19</w:t>
      </w:r>
      <w:r>
        <w:rPr>
          <w:rFonts w:ascii="Arial" w:hAnsi="Arial" w:cs="Arial"/>
          <w:b w:val="0"/>
          <w:i/>
          <w:szCs w:val="24"/>
        </w:rPr>
        <w:t>9</w:t>
      </w:r>
      <w:r w:rsidRPr="00295DC7">
        <w:rPr>
          <w:rFonts w:ascii="Arial" w:hAnsi="Arial" w:cs="Arial"/>
          <w:b w:val="0"/>
          <w:i/>
          <w:szCs w:val="24"/>
        </w:rPr>
        <w:t>).</w:t>
      </w:r>
    </w:p>
    <w:p w:rsidR="005C554E" w:rsidRDefault="005C554E" w:rsidP="002037E0">
      <w:pPr>
        <w:pStyle w:val="autores"/>
        <w:spacing w:before="0" w:after="0" w:line="360" w:lineRule="auto"/>
        <w:jc w:val="both"/>
        <w:rPr>
          <w:rFonts w:ascii="Arial" w:hAnsi="Arial" w:cs="Arial"/>
          <w:b w:val="0"/>
          <w:i/>
          <w:szCs w:val="24"/>
        </w:rPr>
      </w:pPr>
    </w:p>
    <w:p w:rsidR="005C554E" w:rsidRDefault="005C554E" w:rsidP="002037E0">
      <w:pPr>
        <w:pStyle w:val="autores"/>
        <w:spacing w:before="0" w:after="0" w:line="360" w:lineRule="auto"/>
        <w:jc w:val="both"/>
        <w:rPr>
          <w:rFonts w:ascii="Arial" w:hAnsi="Arial" w:cs="Arial"/>
          <w:b w:val="0"/>
          <w:i/>
          <w:szCs w:val="24"/>
        </w:rPr>
      </w:pPr>
      <w:r>
        <w:rPr>
          <w:rFonts w:ascii="Arial" w:hAnsi="Arial" w:cs="Arial"/>
          <w:b w:val="0"/>
          <w:i/>
          <w:szCs w:val="24"/>
        </w:rPr>
        <w:t xml:space="preserve">Uma pré-revolução em Londres: o levante </w:t>
      </w:r>
      <w:proofErr w:type="spellStart"/>
      <w:r>
        <w:rPr>
          <w:rFonts w:ascii="Arial" w:hAnsi="Arial" w:cs="Arial"/>
          <w:b w:val="0"/>
          <w:i/>
          <w:szCs w:val="24"/>
        </w:rPr>
        <w:t>Wilkita</w:t>
      </w:r>
      <w:proofErr w:type="spellEnd"/>
    </w:p>
    <w:p w:rsidR="0087413E" w:rsidRPr="005C554E" w:rsidRDefault="0087413E" w:rsidP="002037E0">
      <w:pPr>
        <w:pStyle w:val="autores"/>
        <w:spacing w:before="0" w:after="0" w:line="360" w:lineRule="auto"/>
        <w:jc w:val="both"/>
        <w:rPr>
          <w:rFonts w:ascii="Arial" w:hAnsi="Arial" w:cs="Arial"/>
          <w:b w:val="0"/>
          <w:i/>
          <w:szCs w:val="24"/>
        </w:rPr>
      </w:pPr>
    </w:p>
    <w:p w:rsidR="005C554E" w:rsidRDefault="005C554E" w:rsidP="002037E0">
      <w:pPr>
        <w:pStyle w:val="autores"/>
        <w:numPr>
          <w:ilvl w:val="0"/>
          <w:numId w:val="3"/>
        </w:numPr>
        <w:spacing w:before="0" w:after="0" w:line="360" w:lineRule="auto"/>
        <w:ind w:left="0" w:firstLine="360"/>
        <w:jc w:val="both"/>
        <w:rPr>
          <w:rFonts w:ascii="Arial" w:hAnsi="Arial" w:cs="Arial"/>
          <w:b w:val="0"/>
          <w:szCs w:val="24"/>
        </w:rPr>
      </w:pPr>
      <w:r>
        <w:rPr>
          <w:rFonts w:ascii="Arial" w:hAnsi="Arial" w:cs="Arial"/>
          <w:b w:val="0"/>
          <w:szCs w:val="24"/>
        </w:rPr>
        <w:t>A outra via trilhada pelo movimento operário foi a da reforma política e se confunde com a luta geral pelos direitos humanos.</w:t>
      </w:r>
    </w:p>
    <w:p w:rsidR="005C554E" w:rsidRDefault="005C554E" w:rsidP="002037E0">
      <w:pPr>
        <w:pStyle w:val="autores"/>
        <w:numPr>
          <w:ilvl w:val="0"/>
          <w:numId w:val="3"/>
        </w:numPr>
        <w:spacing w:before="0" w:after="0" w:line="360" w:lineRule="auto"/>
        <w:ind w:left="0" w:firstLine="360"/>
        <w:jc w:val="both"/>
        <w:rPr>
          <w:rFonts w:ascii="Arial" w:hAnsi="Arial" w:cs="Arial"/>
          <w:b w:val="0"/>
          <w:szCs w:val="24"/>
        </w:rPr>
      </w:pPr>
      <w:r>
        <w:rPr>
          <w:rFonts w:ascii="Arial" w:hAnsi="Arial" w:cs="Arial"/>
          <w:b w:val="0"/>
          <w:szCs w:val="24"/>
        </w:rPr>
        <w:t xml:space="preserve">Esta luta estava sendo travada na Grã-Bretanha, pelo menos desde 1763, quando John </w:t>
      </w:r>
      <w:proofErr w:type="spellStart"/>
      <w:r>
        <w:rPr>
          <w:rFonts w:ascii="Arial" w:hAnsi="Arial" w:cs="Arial"/>
          <w:b w:val="0"/>
          <w:szCs w:val="24"/>
        </w:rPr>
        <w:t>Wilkes</w:t>
      </w:r>
      <w:proofErr w:type="spellEnd"/>
      <w:r>
        <w:rPr>
          <w:rFonts w:ascii="Arial" w:hAnsi="Arial" w:cs="Arial"/>
          <w:b w:val="0"/>
          <w:szCs w:val="24"/>
        </w:rPr>
        <w:t xml:space="preserve"> ousou atacar uma fala do Rei George III. Estava determinado em controlar o Parlamento à custa da distribuição de sinecuras, o método habitual que os grandes aristocratas empregavam com o mesmo propósito. </w:t>
      </w:r>
      <w:r w:rsidRPr="00295DC7">
        <w:rPr>
          <w:rFonts w:ascii="Arial" w:hAnsi="Arial" w:cs="Arial"/>
          <w:b w:val="0"/>
          <w:i/>
          <w:szCs w:val="24"/>
        </w:rPr>
        <w:t>(SINGER, p</w:t>
      </w:r>
      <w:r>
        <w:rPr>
          <w:rFonts w:ascii="Arial" w:hAnsi="Arial" w:cs="Arial"/>
          <w:b w:val="0"/>
          <w:i/>
          <w:szCs w:val="24"/>
        </w:rPr>
        <w:t>g. 200</w:t>
      </w:r>
      <w:r w:rsidRPr="00295DC7">
        <w:rPr>
          <w:rFonts w:ascii="Arial" w:hAnsi="Arial" w:cs="Arial"/>
          <w:b w:val="0"/>
          <w:i/>
          <w:szCs w:val="24"/>
        </w:rPr>
        <w:t>).</w:t>
      </w:r>
    </w:p>
    <w:p w:rsidR="005C554E" w:rsidRDefault="005C554E" w:rsidP="002037E0">
      <w:pPr>
        <w:pStyle w:val="autores"/>
        <w:numPr>
          <w:ilvl w:val="0"/>
          <w:numId w:val="3"/>
        </w:numPr>
        <w:spacing w:before="0" w:after="0" w:line="360" w:lineRule="auto"/>
        <w:ind w:left="0" w:firstLine="360"/>
        <w:jc w:val="both"/>
        <w:rPr>
          <w:rFonts w:ascii="Arial" w:hAnsi="Arial" w:cs="Arial"/>
          <w:b w:val="0"/>
          <w:szCs w:val="24"/>
        </w:rPr>
      </w:pPr>
      <w:r>
        <w:rPr>
          <w:rFonts w:ascii="Arial" w:hAnsi="Arial" w:cs="Arial"/>
          <w:b w:val="0"/>
          <w:szCs w:val="24"/>
        </w:rPr>
        <w:t>O movimento repercutiu nas colônias britânicas na América do Norte e deve ter contribuído para</w:t>
      </w:r>
      <w:r w:rsidR="0087413E">
        <w:rPr>
          <w:rFonts w:ascii="Arial" w:hAnsi="Arial" w:cs="Arial"/>
          <w:b w:val="0"/>
          <w:szCs w:val="24"/>
        </w:rPr>
        <w:t xml:space="preserve"> a efervescência que resultou na Revolução Americana.</w:t>
      </w:r>
    </w:p>
    <w:p w:rsidR="0087413E" w:rsidRDefault="0087413E" w:rsidP="002037E0">
      <w:pPr>
        <w:pStyle w:val="autores"/>
        <w:spacing w:before="0" w:after="0" w:line="360" w:lineRule="auto"/>
        <w:jc w:val="both"/>
        <w:rPr>
          <w:rFonts w:ascii="Arial" w:hAnsi="Arial" w:cs="Arial"/>
          <w:b w:val="0"/>
          <w:szCs w:val="24"/>
        </w:rPr>
      </w:pPr>
    </w:p>
    <w:p w:rsidR="0087413E" w:rsidRDefault="0087413E" w:rsidP="002037E0">
      <w:pPr>
        <w:pStyle w:val="autores"/>
        <w:spacing w:before="0" w:after="0" w:line="360" w:lineRule="auto"/>
        <w:jc w:val="both"/>
        <w:rPr>
          <w:rFonts w:ascii="Arial" w:hAnsi="Arial" w:cs="Arial"/>
          <w:szCs w:val="24"/>
        </w:rPr>
      </w:pPr>
      <w:r>
        <w:rPr>
          <w:rFonts w:ascii="Arial" w:hAnsi="Arial" w:cs="Arial"/>
          <w:szCs w:val="24"/>
        </w:rPr>
        <w:t>A REVOLUÇÃO AMERICANA</w:t>
      </w:r>
    </w:p>
    <w:p w:rsidR="0087413E" w:rsidRDefault="0087413E" w:rsidP="002037E0">
      <w:pPr>
        <w:pStyle w:val="autores"/>
        <w:spacing w:before="0" w:after="0" w:line="360" w:lineRule="auto"/>
        <w:jc w:val="both"/>
        <w:rPr>
          <w:rFonts w:ascii="Arial" w:hAnsi="Arial" w:cs="Arial"/>
          <w:szCs w:val="24"/>
        </w:rPr>
      </w:pPr>
    </w:p>
    <w:p w:rsidR="0087413E" w:rsidRPr="0087413E" w:rsidRDefault="0087413E" w:rsidP="002037E0">
      <w:pPr>
        <w:pStyle w:val="autores"/>
        <w:numPr>
          <w:ilvl w:val="0"/>
          <w:numId w:val="4"/>
        </w:numPr>
        <w:spacing w:before="0" w:after="0" w:line="360" w:lineRule="auto"/>
        <w:ind w:left="0" w:firstLine="360"/>
        <w:jc w:val="both"/>
        <w:rPr>
          <w:rFonts w:ascii="Arial" w:hAnsi="Arial" w:cs="Arial"/>
          <w:szCs w:val="24"/>
        </w:rPr>
      </w:pPr>
      <w:r>
        <w:rPr>
          <w:rFonts w:ascii="Arial" w:hAnsi="Arial" w:cs="Arial"/>
          <w:b w:val="0"/>
          <w:szCs w:val="24"/>
        </w:rPr>
        <w:t xml:space="preserve">A Revolução Americana foi pioneira na formulação dos direitos humanos. Pela primeira vez, um povo fundamenta sua aspiração à independência nos princípios da cidadania. </w:t>
      </w:r>
      <w:r w:rsidRPr="00295DC7">
        <w:rPr>
          <w:rFonts w:ascii="Arial" w:hAnsi="Arial" w:cs="Arial"/>
          <w:b w:val="0"/>
          <w:i/>
          <w:szCs w:val="24"/>
        </w:rPr>
        <w:t xml:space="preserve">(SINGER, pg. </w:t>
      </w:r>
      <w:r>
        <w:rPr>
          <w:rFonts w:ascii="Arial" w:hAnsi="Arial" w:cs="Arial"/>
          <w:b w:val="0"/>
          <w:i/>
          <w:szCs w:val="24"/>
        </w:rPr>
        <w:t>20</w:t>
      </w:r>
      <w:r w:rsidRPr="00295DC7">
        <w:rPr>
          <w:rFonts w:ascii="Arial" w:hAnsi="Arial" w:cs="Arial"/>
          <w:b w:val="0"/>
          <w:i/>
          <w:szCs w:val="24"/>
        </w:rPr>
        <w:t>1).</w:t>
      </w:r>
    </w:p>
    <w:p w:rsidR="0087413E" w:rsidRPr="0087413E" w:rsidRDefault="0087413E" w:rsidP="002037E0">
      <w:pPr>
        <w:pStyle w:val="autores"/>
        <w:numPr>
          <w:ilvl w:val="0"/>
          <w:numId w:val="4"/>
        </w:numPr>
        <w:spacing w:before="0" w:after="0" w:line="360" w:lineRule="auto"/>
        <w:ind w:left="0" w:firstLine="360"/>
        <w:jc w:val="both"/>
        <w:rPr>
          <w:rFonts w:ascii="Arial" w:hAnsi="Arial" w:cs="Arial"/>
          <w:szCs w:val="24"/>
        </w:rPr>
      </w:pPr>
      <w:r>
        <w:rPr>
          <w:rFonts w:ascii="Arial" w:hAnsi="Arial" w:cs="Arial"/>
          <w:b w:val="0"/>
          <w:szCs w:val="24"/>
        </w:rPr>
        <w:lastRenderedPageBreak/>
        <w:t>A sociedade americana em rebelião estava longe de conferir os mesmos direitos a todos que a continuavam escravos e as mulheres continuavam sem direitos políticos nem civis.</w:t>
      </w:r>
    </w:p>
    <w:p w:rsidR="0087413E" w:rsidRDefault="0087413E" w:rsidP="002037E0">
      <w:pPr>
        <w:pStyle w:val="autores"/>
        <w:numPr>
          <w:ilvl w:val="0"/>
          <w:numId w:val="4"/>
        </w:numPr>
        <w:spacing w:before="0" w:after="0" w:line="360" w:lineRule="auto"/>
        <w:ind w:left="0" w:firstLine="360"/>
        <w:jc w:val="both"/>
        <w:rPr>
          <w:rFonts w:ascii="Arial" w:hAnsi="Arial" w:cs="Arial"/>
          <w:szCs w:val="24"/>
        </w:rPr>
      </w:pPr>
      <w:r>
        <w:rPr>
          <w:rFonts w:ascii="Arial" w:hAnsi="Arial" w:cs="Arial"/>
          <w:b w:val="0"/>
          <w:szCs w:val="24"/>
        </w:rPr>
        <w:t xml:space="preserve">A Revolução Americana foi o resultado de uma frente única da plebe com latifundiários escravistas e com a plutocracia manufatureira e banqueira do Nordeste dos EUA. </w:t>
      </w:r>
      <w:r w:rsidRPr="00295DC7">
        <w:rPr>
          <w:rFonts w:ascii="Arial" w:hAnsi="Arial" w:cs="Arial"/>
          <w:b w:val="0"/>
          <w:i/>
          <w:szCs w:val="24"/>
        </w:rPr>
        <w:t>(SINGER, p</w:t>
      </w:r>
      <w:r>
        <w:rPr>
          <w:rFonts w:ascii="Arial" w:hAnsi="Arial" w:cs="Arial"/>
          <w:b w:val="0"/>
          <w:i/>
          <w:szCs w:val="24"/>
        </w:rPr>
        <w:t>g. 202</w:t>
      </w:r>
      <w:r w:rsidRPr="00295DC7">
        <w:rPr>
          <w:rFonts w:ascii="Arial" w:hAnsi="Arial" w:cs="Arial"/>
          <w:b w:val="0"/>
          <w:i/>
          <w:szCs w:val="24"/>
        </w:rPr>
        <w:t>).</w:t>
      </w:r>
    </w:p>
    <w:p w:rsidR="0087413E" w:rsidRPr="0087413E" w:rsidRDefault="0087413E" w:rsidP="002037E0">
      <w:pPr>
        <w:pStyle w:val="autores"/>
        <w:numPr>
          <w:ilvl w:val="0"/>
          <w:numId w:val="4"/>
        </w:numPr>
        <w:spacing w:before="0" w:after="0" w:line="360" w:lineRule="auto"/>
        <w:ind w:left="0" w:firstLine="360"/>
        <w:jc w:val="both"/>
        <w:rPr>
          <w:rFonts w:ascii="Arial" w:hAnsi="Arial" w:cs="Arial"/>
          <w:szCs w:val="24"/>
        </w:rPr>
      </w:pPr>
      <w:r>
        <w:rPr>
          <w:rFonts w:ascii="Arial" w:hAnsi="Arial" w:cs="Arial"/>
          <w:b w:val="0"/>
          <w:szCs w:val="24"/>
        </w:rPr>
        <w:t xml:space="preserve">Apesar de sua extensão, a frente pela separação dos EUA da Grã-Bretanha teria o apoio franco de apenas um terço dos habitantes das </w:t>
      </w:r>
      <w:r w:rsidR="001F28A9">
        <w:rPr>
          <w:rFonts w:ascii="Arial" w:hAnsi="Arial" w:cs="Arial"/>
          <w:b w:val="0"/>
          <w:szCs w:val="24"/>
        </w:rPr>
        <w:t>Colônias</w:t>
      </w:r>
      <w:r>
        <w:rPr>
          <w:rFonts w:ascii="Arial" w:hAnsi="Arial" w:cs="Arial"/>
          <w:b w:val="0"/>
          <w:szCs w:val="24"/>
        </w:rPr>
        <w:t>.</w:t>
      </w:r>
    </w:p>
    <w:p w:rsidR="0087413E" w:rsidRPr="0087413E" w:rsidRDefault="0087413E" w:rsidP="002037E0">
      <w:pPr>
        <w:pStyle w:val="autores"/>
        <w:numPr>
          <w:ilvl w:val="0"/>
          <w:numId w:val="4"/>
        </w:numPr>
        <w:spacing w:before="0" w:after="0" w:line="360" w:lineRule="auto"/>
        <w:ind w:left="0" w:firstLine="360"/>
        <w:jc w:val="both"/>
        <w:rPr>
          <w:rFonts w:ascii="Arial" w:hAnsi="Arial" w:cs="Arial"/>
          <w:szCs w:val="24"/>
        </w:rPr>
      </w:pPr>
      <w:r>
        <w:rPr>
          <w:rFonts w:ascii="Arial" w:hAnsi="Arial" w:cs="Arial"/>
          <w:b w:val="0"/>
          <w:szCs w:val="24"/>
        </w:rPr>
        <w:t>A elite aristocrática de grandes latifundiários era contra a independência e deu apoio ativo as tropas britânicas. Depois da vitória, essa aristocracia se exilou e suas propriedades foram expropriadas, o que equivalia a uma reforma agrária.</w:t>
      </w:r>
    </w:p>
    <w:p w:rsidR="001F28A9" w:rsidRDefault="0087413E" w:rsidP="002037E0">
      <w:pPr>
        <w:pStyle w:val="autores"/>
        <w:numPr>
          <w:ilvl w:val="0"/>
          <w:numId w:val="4"/>
        </w:numPr>
        <w:spacing w:before="0" w:after="0" w:line="360" w:lineRule="auto"/>
        <w:ind w:left="0" w:firstLine="360"/>
        <w:jc w:val="both"/>
        <w:rPr>
          <w:rFonts w:ascii="Arial" w:hAnsi="Arial" w:cs="Arial"/>
          <w:szCs w:val="24"/>
        </w:rPr>
      </w:pPr>
      <w:r>
        <w:rPr>
          <w:rFonts w:ascii="Arial" w:hAnsi="Arial" w:cs="Arial"/>
          <w:b w:val="0"/>
          <w:szCs w:val="24"/>
        </w:rPr>
        <w:t xml:space="preserve">A partida da aristocracia favorável ao rei destruiu o equilíbrio político preexistente, </w:t>
      </w:r>
      <w:r w:rsidR="001F28A9">
        <w:rPr>
          <w:rFonts w:ascii="Arial" w:hAnsi="Arial" w:cs="Arial"/>
          <w:b w:val="0"/>
          <w:szCs w:val="24"/>
        </w:rPr>
        <w:t xml:space="preserve">dando peso maior ao elemento democrático, o que permitiu alguns avanços. </w:t>
      </w:r>
      <w:r w:rsidR="001F28A9" w:rsidRPr="00295DC7">
        <w:rPr>
          <w:rFonts w:ascii="Arial" w:hAnsi="Arial" w:cs="Arial"/>
          <w:b w:val="0"/>
          <w:i/>
          <w:szCs w:val="24"/>
        </w:rPr>
        <w:t>(SINGER, p</w:t>
      </w:r>
      <w:r w:rsidR="001F28A9">
        <w:rPr>
          <w:rFonts w:ascii="Arial" w:hAnsi="Arial" w:cs="Arial"/>
          <w:b w:val="0"/>
          <w:i/>
          <w:szCs w:val="24"/>
        </w:rPr>
        <w:t>g. 203</w:t>
      </w:r>
      <w:r w:rsidR="001F28A9" w:rsidRPr="00295DC7">
        <w:rPr>
          <w:rFonts w:ascii="Arial" w:hAnsi="Arial" w:cs="Arial"/>
          <w:b w:val="0"/>
          <w:i/>
          <w:szCs w:val="24"/>
        </w:rPr>
        <w:t>).</w:t>
      </w:r>
    </w:p>
    <w:p w:rsidR="001F28A9" w:rsidRPr="001F28A9" w:rsidRDefault="001F28A9" w:rsidP="002037E0">
      <w:pPr>
        <w:pStyle w:val="autores"/>
        <w:numPr>
          <w:ilvl w:val="0"/>
          <w:numId w:val="4"/>
        </w:numPr>
        <w:spacing w:before="0" w:after="0" w:line="360" w:lineRule="auto"/>
        <w:ind w:left="0" w:firstLine="360"/>
        <w:jc w:val="both"/>
        <w:rPr>
          <w:rFonts w:ascii="Arial" w:hAnsi="Arial" w:cs="Arial"/>
          <w:szCs w:val="24"/>
        </w:rPr>
      </w:pPr>
      <w:r>
        <w:rPr>
          <w:rFonts w:ascii="Arial" w:hAnsi="Arial" w:cs="Arial"/>
          <w:b w:val="0"/>
          <w:szCs w:val="24"/>
        </w:rPr>
        <w:t>O desdobramento seguinte da Revolução Americana foi a elaboração da Constituição Federal, que resultou de um período tumultuado, em que forte depressão econômica.</w:t>
      </w:r>
      <w:r>
        <w:rPr>
          <w:rFonts w:ascii="Arial" w:hAnsi="Arial" w:cs="Arial"/>
          <w:szCs w:val="24"/>
        </w:rPr>
        <w:t xml:space="preserve"> </w:t>
      </w:r>
      <w:r w:rsidRPr="00295DC7">
        <w:rPr>
          <w:rFonts w:ascii="Arial" w:hAnsi="Arial" w:cs="Arial"/>
          <w:b w:val="0"/>
          <w:i/>
          <w:szCs w:val="24"/>
        </w:rPr>
        <w:t>(SINGER, p</w:t>
      </w:r>
      <w:r>
        <w:rPr>
          <w:rFonts w:ascii="Arial" w:hAnsi="Arial" w:cs="Arial"/>
          <w:b w:val="0"/>
          <w:i/>
          <w:szCs w:val="24"/>
        </w:rPr>
        <w:t>g. 204</w:t>
      </w:r>
      <w:r w:rsidRPr="00295DC7">
        <w:rPr>
          <w:rFonts w:ascii="Arial" w:hAnsi="Arial" w:cs="Arial"/>
          <w:b w:val="0"/>
          <w:i/>
          <w:szCs w:val="24"/>
        </w:rPr>
        <w:t>).</w:t>
      </w:r>
    </w:p>
    <w:p w:rsidR="001F28A9" w:rsidRDefault="001F28A9" w:rsidP="002037E0">
      <w:pPr>
        <w:pStyle w:val="autores"/>
        <w:spacing w:before="0" w:after="0" w:line="360" w:lineRule="auto"/>
        <w:jc w:val="both"/>
        <w:rPr>
          <w:rFonts w:ascii="Arial" w:hAnsi="Arial" w:cs="Arial"/>
          <w:b w:val="0"/>
          <w:szCs w:val="24"/>
        </w:rPr>
      </w:pPr>
    </w:p>
    <w:p w:rsidR="001F28A9" w:rsidRDefault="001F28A9" w:rsidP="002037E0">
      <w:pPr>
        <w:pStyle w:val="autores"/>
        <w:spacing w:before="0" w:after="0" w:line="360" w:lineRule="auto"/>
        <w:jc w:val="both"/>
        <w:rPr>
          <w:rFonts w:ascii="Arial" w:hAnsi="Arial" w:cs="Arial"/>
          <w:b w:val="0"/>
          <w:i/>
          <w:szCs w:val="24"/>
        </w:rPr>
      </w:pPr>
      <w:r>
        <w:rPr>
          <w:rFonts w:ascii="Arial" w:hAnsi="Arial" w:cs="Arial"/>
          <w:b w:val="0"/>
          <w:i/>
          <w:szCs w:val="24"/>
        </w:rPr>
        <w:t>Direitos e limites</w:t>
      </w:r>
    </w:p>
    <w:p w:rsidR="001F28A9" w:rsidRDefault="001F28A9" w:rsidP="002037E0">
      <w:pPr>
        <w:pStyle w:val="autores"/>
        <w:spacing w:before="0" w:after="0" w:line="360" w:lineRule="auto"/>
        <w:jc w:val="both"/>
        <w:rPr>
          <w:rFonts w:ascii="Arial" w:hAnsi="Arial" w:cs="Arial"/>
          <w:b w:val="0"/>
          <w:i/>
          <w:szCs w:val="24"/>
        </w:rPr>
      </w:pPr>
    </w:p>
    <w:p w:rsidR="001F28A9" w:rsidRPr="001F28A9" w:rsidRDefault="001F28A9" w:rsidP="002037E0">
      <w:pPr>
        <w:pStyle w:val="autores"/>
        <w:numPr>
          <w:ilvl w:val="0"/>
          <w:numId w:val="5"/>
        </w:numPr>
        <w:spacing w:before="0" w:after="0" w:line="360" w:lineRule="auto"/>
        <w:ind w:left="0" w:firstLine="349"/>
        <w:jc w:val="both"/>
        <w:rPr>
          <w:rFonts w:ascii="Arial" w:hAnsi="Arial" w:cs="Arial"/>
          <w:b w:val="0"/>
          <w:szCs w:val="24"/>
        </w:rPr>
      </w:pPr>
      <w:r w:rsidRPr="001F28A9">
        <w:rPr>
          <w:rFonts w:ascii="Arial" w:hAnsi="Arial" w:cs="Arial"/>
          <w:b w:val="0"/>
          <w:szCs w:val="24"/>
        </w:rPr>
        <w:t xml:space="preserve">O resultado foi uma Constituição conservadora, que instituiu um governo federal forte, montado sobre uma elaborada estrutura de equilíbrio entre poderes. </w:t>
      </w:r>
      <w:r w:rsidRPr="001F28A9">
        <w:rPr>
          <w:rFonts w:ascii="Arial" w:hAnsi="Arial" w:cs="Arial"/>
          <w:b w:val="0"/>
          <w:i/>
          <w:szCs w:val="24"/>
        </w:rPr>
        <w:t>(SINGER, pg. 205).</w:t>
      </w:r>
    </w:p>
    <w:p w:rsidR="001F28A9" w:rsidRPr="00A858BA" w:rsidRDefault="001F28A9" w:rsidP="002037E0">
      <w:pPr>
        <w:pStyle w:val="autores"/>
        <w:numPr>
          <w:ilvl w:val="0"/>
          <w:numId w:val="5"/>
        </w:numPr>
        <w:spacing w:before="0" w:after="0" w:line="360" w:lineRule="auto"/>
        <w:ind w:left="0" w:firstLine="349"/>
        <w:jc w:val="both"/>
        <w:rPr>
          <w:rFonts w:ascii="Arial" w:hAnsi="Arial" w:cs="Arial"/>
          <w:b w:val="0"/>
          <w:szCs w:val="24"/>
        </w:rPr>
      </w:pPr>
      <w:r>
        <w:rPr>
          <w:rFonts w:ascii="Arial" w:hAnsi="Arial" w:cs="Arial"/>
          <w:b w:val="0"/>
          <w:szCs w:val="24"/>
        </w:rPr>
        <w:t>Todas as emendas seguintes à Constituição ampliam ou inovam no campo dos direitos civis.</w:t>
      </w:r>
      <w:r>
        <w:rPr>
          <w:rFonts w:ascii="Arial" w:hAnsi="Arial" w:cs="Arial"/>
          <w:szCs w:val="24"/>
        </w:rPr>
        <w:t xml:space="preserve"> </w:t>
      </w:r>
      <w:r w:rsidR="00A858BA" w:rsidRPr="00295DC7">
        <w:rPr>
          <w:rFonts w:ascii="Arial" w:hAnsi="Arial" w:cs="Arial"/>
          <w:b w:val="0"/>
          <w:i/>
          <w:szCs w:val="24"/>
        </w:rPr>
        <w:t>(SINGER, p</w:t>
      </w:r>
      <w:r w:rsidR="00A858BA">
        <w:rPr>
          <w:rFonts w:ascii="Arial" w:hAnsi="Arial" w:cs="Arial"/>
          <w:b w:val="0"/>
          <w:i/>
          <w:szCs w:val="24"/>
        </w:rPr>
        <w:t>g. 206</w:t>
      </w:r>
      <w:r w:rsidR="00A858BA" w:rsidRPr="00295DC7">
        <w:rPr>
          <w:rFonts w:ascii="Arial" w:hAnsi="Arial" w:cs="Arial"/>
          <w:b w:val="0"/>
          <w:i/>
          <w:szCs w:val="24"/>
        </w:rPr>
        <w:t>).</w:t>
      </w:r>
    </w:p>
    <w:p w:rsidR="00A858BA" w:rsidRDefault="00A858BA" w:rsidP="002037E0">
      <w:pPr>
        <w:pStyle w:val="autores"/>
        <w:spacing w:before="0" w:after="0" w:line="360" w:lineRule="auto"/>
        <w:jc w:val="both"/>
        <w:rPr>
          <w:rFonts w:ascii="Arial" w:hAnsi="Arial" w:cs="Arial"/>
          <w:b w:val="0"/>
          <w:i/>
          <w:szCs w:val="24"/>
        </w:rPr>
      </w:pPr>
    </w:p>
    <w:p w:rsidR="00A858BA" w:rsidRDefault="00A858BA" w:rsidP="002037E0">
      <w:pPr>
        <w:pStyle w:val="autores"/>
        <w:spacing w:before="0" w:after="0" w:line="360" w:lineRule="auto"/>
        <w:jc w:val="both"/>
        <w:rPr>
          <w:rFonts w:ascii="Arial" w:hAnsi="Arial" w:cs="Arial"/>
          <w:szCs w:val="24"/>
        </w:rPr>
      </w:pPr>
      <w:r>
        <w:rPr>
          <w:rFonts w:ascii="Arial" w:hAnsi="Arial" w:cs="Arial"/>
          <w:szCs w:val="24"/>
        </w:rPr>
        <w:t>A REVOLUÇÃO FRANCESA</w:t>
      </w:r>
    </w:p>
    <w:p w:rsidR="00184829" w:rsidRDefault="00184829" w:rsidP="002037E0">
      <w:pPr>
        <w:pStyle w:val="autores"/>
        <w:spacing w:before="0" w:after="0" w:line="360" w:lineRule="auto"/>
        <w:jc w:val="both"/>
        <w:rPr>
          <w:rFonts w:ascii="Arial" w:hAnsi="Arial" w:cs="Arial"/>
          <w:szCs w:val="24"/>
        </w:rPr>
      </w:pPr>
    </w:p>
    <w:p w:rsidR="00A858BA" w:rsidRDefault="00A858BA" w:rsidP="002037E0">
      <w:pPr>
        <w:pStyle w:val="autores"/>
        <w:numPr>
          <w:ilvl w:val="0"/>
          <w:numId w:val="6"/>
        </w:numPr>
        <w:spacing w:before="0" w:after="0" w:line="360" w:lineRule="auto"/>
        <w:ind w:left="0" w:firstLine="360"/>
        <w:jc w:val="both"/>
        <w:rPr>
          <w:rFonts w:ascii="Arial" w:hAnsi="Arial" w:cs="Arial"/>
          <w:b w:val="0"/>
          <w:szCs w:val="24"/>
        </w:rPr>
      </w:pPr>
      <w:r>
        <w:rPr>
          <w:rFonts w:ascii="Arial" w:hAnsi="Arial" w:cs="Arial"/>
          <w:b w:val="0"/>
          <w:szCs w:val="24"/>
        </w:rPr>
        <w:t>A Revolução Francesa tem seu inicio datado da reunião dos Estados Gerais, convocados pelo rei Luiz XVI, em 1789.</w:t>
      </w:r>
    </w:p>
    <w:p w:rsidR="00A858BA" w:rsidRDefault="00A858BA" w:rsidP="002037E0">
      <w:pPr>
        <w:pStyle w:val="autores"/>
        <w:spacing w:before="0" w:after="0" w:line="360" w:lineRule="auto"/>
        <w:ind w:left="1276" w:firstLine="709"/>
        <w:jc w:val="both"/>
        <w:rPr>
          <w:rFonts w:ascii="Arial" w:hAnsi="Arial" w:cs="Arial"/>
          <w:b w:val="0"/>
          <w:i/>
          <w:sz w:val="22"/>
          <w:szCs w:val="22"/>
        </w:rPr>
      </w:pPr>
      <w:r w:rsidRPr="00A858BA">
        <w:rPr>
          <w:rFonts w:ascii="Arial" w:hAnsi="Arial" w:cs="Arial"/>
          <w:b w:val="0"/>
          <w:i/>
          <w:sz w:val="22"/>
          <w:szCs w:val="22"/>
        </w:rPr>
        <w:t>O povo suportando a miséria e a opressão durante o reinado de Luiz XV; mas assim que o rei morreu [...] começou a revoltar-se. (SINGER, pg. 207).</w:t>
      </w:r>
    </w:p>
    <w:p w:rsidR="00184829" w:rsidRDefault="00184829" w:rsidP="002037E0">
      <w:pPr>
        <w:pStyle w:val="autores"/>
        <w:spacing w:before="0" w:after="0" w:line="360" w:lineRule="auto"/>
        <w:ind w:left="1276" w:firstLine="709"/>
        <w:jc w:val="both"/>
        <w:rPr>
          <w:rFonts w:ascii="Arial" w:hAnsi="Arial" w:cs="Arial"/>
          <w:b w:val="0"/>
          <w:i/>
          <w:sz w:val="22"/>
          <w:szCs w:val="22"/>
        </w:rPr>
      </w:pPr>
      <w:r>
        <w:rPr>
          <w:rFonts w:ascii="Arial" w:hAnsi="Arial" w:cs="Arial"/>
          <w:b w:val="0"/>
          <w:i/>
          <w:sz w:val="22"/>
          <w:szCs w:val="22"/>
        </w:rPr>
        <w:lastRenderedPageBreak/>
        <w:t>No campo predomina um proletariado [...] que conta apenas com o salário para se sustentar e representa pelo menos 40% da população rural. É o primeiro setor atingido pela crise.</w:t>
      </w:r>
    </w:p>
    <w:p w:rsidR="00184829" w:rsidRDefault="00184829" w:rsidP="002037E0">
      <w:pPr>
        <w:pStyle w:val="autores"/>
        <w:spacing w:before="0" w:after="0" w:line="360" w:lineRule="auto"/>
        <w:ind w:left="1276" w:firstLine="709"/>
        <w:jc w:val="both"/>
        <w:rPr>
          <w:rFonts w:ascii="Arial" w:hAnsi="Arial" w:cs="Arial"/>
          <w:b w:val="0"/>
          <w:i/>
          <w:sz w:val="22"/>
          <w:szCs w:val="22"/>
        </w:rPr>
      </w:pPr>
      <w:r>
        <w:rPr>
          <w:rFonts w:ascii="Arial" w:hAnsi="Arial" w:cs="Arial"/>
          <w:b w:val="0"/>
          <w:i/>
          <w:sz w:val="22"/>
          <w:szCs w:val="22"/>
        </w:rPr>
        <w:t>De 1788 em diante generalizaram-se as insurreições dos camponeses, a ponto de se tornar impossível prover às defesas do Estado.</w:t>
      </w:r>
    </w:p>
    <w:p w:rsidR="00184829" w:rsidRDefault="00184829" w:rsidP="002037E0">
      <w:pPr>
        <w:pStyle w:val="autores"/>
        <w:spacing w:before="0" w:after="0" w:line="360" w:lineRule="auto"/>
        <w:ind w:left="1276" w:firstLine="709"/>
        <w:jc w:val="both"/>
        <w:rPr>
          <w:rFonts w:ascii="Arial" w:hAnsi="Arial" w:cs="Arial"/>
          <w:b w:val="0"/>
          <w:i/>
          <w:sz w:val="22"/>
          <w:szCs w:val="22"/>
        </w:rPr>
      </w:pPr>
      <w:r>
        <w:rPr>
          <w:rFonts w:ascii="Arial" w:hAnsi="Arial" w:cs="Arial"/>
          <w:b w:val="0"/>
          <w:i/>
          <w:sz w:val="22"/>
          <w:szCs w:val="22"/>
        </w:rPr>
        <w:t xml:space="preserve">As dificuldades </w:t>
      </w:r>
      <w:r w:rsidR="00E652BE">
        <w:rPr>
          <w:rFonts w:ascii="Arial" w:hAnsi="Arial" w:cs="Arial"/>
          <w:b w:val="0"/>
          <w:i/>
          <w:sz w:val="22"/>
          <w:szCs w:val="22"/>
        </w:rPr>
        <w:t>financeiras</w:t>
      </w:r>
      <w:r>
        <w:rPr>
          <w:rFonts w:ascii="Arial" w:hAnsi="Arial" w:cs="Arial"/>
          <w:b w:val="0"/>
          <w:i/>
          <w:sz w:val="22"/>
          <w:szCs w:val="22"/>
        </w:rPr>
        <w:t xml:space="preserve"> da monarquia exigiram uma decisão. A estrutura administrativa e fiscal do reino era grosseiramente </w:t>
      </w:r>
      <w:r w:rsidR="00E652BE">
        <w:rPr>
          <w:rFonts w:ascii="Arial" w:hAnsi="Arial" w:cs="Arial"/>
          <w:b w:val="0"/>
          <w:i/>
          <w:sz w:val="22"/>
          <w:szCs w:val="22"/>
        </w:rPr>
        <w:t>obsoleta</w:t>
      </w:r>
      <w:r>
        <w:rPr>
          <w:rFonts w:ascii="Arial" w:hAnsi="Arial" w:cs="Arial"/>
          <w:b w:val="0"/>
          <w:i/>
          <w:sz w:val="22"/>
          <w:szCs w:val="22"/>
        </w:rPr>
        <w:t xml:space="preserve">, e a </w:t>
      </w:r>
      <w:r w:rsidR="00E652BE">
        <w:rPr>
          <w:rFonts w:ascii="Arial" w:hAnsi="Arial" w:cs="Arial"/>
          <w:b w:val="0"/>
          <w:i/>
          <w:sz w:val="22"/>
          <w:szCs w:val="22"/>
        </w:rPr>
        <w:t xml:space="preserve">tentativa de consertá-la pelas reformas de 1774-76 falhou, derrotada pelos interesses estabelecidos encabeçados pelos </w:t>
      </w:r>
      <w:proofErr w:type="spellStart"/>
      <w:r w:rsidR="00E652BE">
        <w:rPr>
          <w:rFonts w:ascii="Arial" w:hAnsi="Arial" w:cs="Arial"/>
          <w:b w:val="0"/>
          <w:i/>
          <w:sz w:val="22"/>
          <w:szCs w:val="22"/>
        </w:rPr>
        <w:t>parlaments</w:t>
      </w:r>
      <w:proofErr w:type="spellEnd"/>
      <w:r w:rsidR="00E652BE" w:rsidRPr="00E652BE">
        <w:rPr>
          <w:rFonts w:ascii="Arial" w:hAnsi="Arial" w:cs="Arial"/>
          <w:b w:val="0"/>
          <w:i/>
          <w:sz w:val="22"/>
          <w:szCs w:val="22"/>
        </w:rPr>
        <w:t>. (SINGER, pg. 208).</w:t>
      </w:r>
    </w:p>
    <w:p w:rsidR="00E652BE" w:rsidRDefault="00E652BE" w:rsidP="002037E0">
      <w:pPr>
        <w:pStyle w:val="autores"/>
        <w:spacing w:before="0" w:after="0" w:line="360" w:lineRule="auto"/>
        <w:ind w:left="1276" w:firstLine="709"/>
        <w:jc w:val="both"/>
        <w:rPr>
          <w:rFonts w:ascii="Arial" w:hAnsi="Arial" w:cs="Arial"/>
          <w:b w:val="0"/>
          <w:i/>
          <w:sz w:val="22"/>
          <w:szCs w:val="22"/>
        </w:rPr>
      </w:pPr>
      <w:r>
        <w:rPr>
          <w:rFonts w:ascii="Arial" w:hAnsi="Arial" w:cs="Arial"/>
          <w:b w:val="0"/>
          <w:i/>
          <w:sz w:val="22"/>
          <w:szCs w:val="22"/>
        </w:rPr>
        <w:t xml:space="preserve">[...] A crise do governo ofereceu a aristocracia e aos </w:t>
      </w:r>
      <w:proofErr w:type="spellStart"/>
      <w:r>
        <w:rPr>
          <w:rFonts w:ascii="Arial" w:hAnsi="Arial" w:cs="Arial"/>
          <w:b w:val="0"/>
          <w:i/>
          <w:sz w:val="22"/>
          <w:szCs w:val="22"/>
        </w:rPr>
        <w:t>parlaments</w:t>
      </w:r>
      <w:proofErr w:type="spellEnd"/>
      <w:r>
        <w:rPr>
          <w:rFonts w:ascii="Arial" w:hAnsi="Arial" w:cs="Arial"/>
          <w:b w:val="0"/>
          <w:i/>
          <w:sz w:val="22"/>
          <w:szCs w:val="22"/>
        </w:rPr>
        <w:t xml:space="preserve"> sua chance. Eles se recusaram a pagar sem uma extensão de seus privilégios.</w:t>
      </w:r>
    </w:p>
    <w:p w:rsidR="00E652BE" w:rsidRDefault="00E652BE" w:rsidP="002037E0">
      <w:pPr>
        <w:pStyle w:val="autores"/>
        <w:numPr>
          <w:ilvl w:val="0"/>
          <w:numId w:val="6"/>
        </w:numPr>
        <w:spacing w:before="0" w:after="0" w:line="360" w:lineRule="auto"/>
        <w:ind w:left="0" w:firstLine="360"/>
        <w:jc w:val="both"/>
        <w:rPr>
          <w:rFonts w:ascii="Arial" w:hAnsi="Arial" w:cs="Arial"/>
          <w:b w:val="0"/>
          <w:szCs w:val="24"/>
        </w:rPr>
      </w:pPr>
      <w:r>
        <w:rPr>
          <w:rFonts w:ascii="Arial" w:hAnsi="Arial" w:cs="Arial"/>
          <w:b w:val="0"/>
          <w:szCs w:val="24"/>
        </w:rPr>
        <w:t>Havia duas revoluções em marcha. A burguesia, dividida em duas correntes. Uma almejava a monarquia constitucional, possivelmente à moda inglesa.</w:t>
      </w:r>
    </w:p>
    <w:p w:rsidR="00E652BE" w:rsidRDefault="00E652BE" w:rsidP="002037E0">
      <w:pPr>
        <w:pStyle w:val="autores"/>
        <w:numPr>
          <w:ilvl w:val="0"/>
          <w:numId w:val="6"/>
        </w:numPr>
        <w:spacing w:before="0" w:after="0" w:line="360" w:lineRule="auto"/>
        <w:ind w:left="0" w:firstLine="360"/>
        <w:jc w:val="both"/>
        <w:rPr>
          <w:rFonts w:ascii="Arial" w:hAnsi="Arial" w:cs="Arial"/>
          <w:b w:val="0"/>
          <w:szCs w:val="24"/>
        </w:rPr>
      </w:pPr>
      <w:r>
        <w:rPr>
          <w:rFonts w:ascii="Arial" w:hAnsi="Arial" w:cs="Arial"/>
          <w:b w:val="0"/>
          <w:szCs w:val="24"/>
        </w:rPr>
        <w:t>Outra mais radicalizada queria derrubar a monarquia e em seu lugar estabelecer uma República.</w:t>
      </w:r>
    </w:p>
    <w:p w:rsidR="00E652BE" w:rsidRPr="00E652BE" w:rsidRDefault="00E652BE" w:rsidP="002037E0">
      <w:pPr>
        <w:pStyle w:val="autores"/>
        <w:numPr>
          <w:ilvl w:val="0"/>
          <w:numId w:val="6"/>
        </w:numPr>
        <w:spacing w:before="0" w:after="0" w:line="360" w:lineRule="auto"/>
        <w:ind w:left="0" w:firstLine="360"/>
        <w:jc w:val="both"/>
        <w:rPr>
          <w:rFonts w:ascii="Arial" w:hAnsi="Arial" w:cs="Arial"/>
          <w:b w:val="0"/>
          <w:szCs w:val="24"/>
        </w:rPr>
      </w:pPr>
      <w:r>
        <w:rPr>
          <w:rFonts w:ascii="Arial" w:hAnsi="Arial" w:cs="Arial"/>
          <w:b w:val="0"/>
          <w:szCs w:val="24"/>
        </w:rPr>
        <w:t xml:space="preserve">A outra revolução era dos trabalhadores sem propriedade, que viviam à beira do desemprego e da indigência. </w:t>
      </w:r>
      <w:r w:rsidRPr="00295DC7">
        <w:rPr>
          <w:rFonts w:ascii="Arial" w:hAnsi="Arial" w:cs="Arial"/>
          <w:b w:val="0"/>
          <w:i/>
          <w:szCs w:val="24"/>
        </w:rPr>
        <w:t>(SINGER, p</w:t>
      </w:r>
      <w:r>
        <w:rPr>
          <w:rFonts w:ascii="Arial" w:hAnsi="Arial" w:cs="Arial"/>
          <w:b w:val="0"/>
          <w:i/>
          <w:szCs w:val="24"/>
        </w:rPr>
        <w:t>g. 209</w:t>
      </w:r>
      <w:r w:rsidRPr="00295DC7">
        <w:rPr>
          <w:rFonts w:ascii="Arial" w:hAnsi="Arial" w:cs="Arial"/>
          <w:b w:val="0"/>
          <w:i/>
          <w:szCs w:val="24"/>
        </w:rPr>
        <w:t>).</w:t>
      </w:r>
    </w:p>
    <w:p w:rsidR="00E652BE" w:rsidRDefault="00E652BE" w:rsidP="002037E0">
      <w:pPr>
        <w:pStyle w:val="autores"/>
        <w:numPr>
          <w:ilvl w:val="0"/>
          <w:numId w:val="6"/>
        </w:numPr>
        <w:spacing w:before="0" w:after="0" w:line="360" w:lineRule="auto"/>
        <w:ind w:left="0" w:firstLine="360"/>
        <w:jc w:val="both"/>
        <w:rPr>
          <w:rFonts w:ascii="Arial" w:hAnsi="Arial" w:cs="Arial"/>
          <w:b w:val="0"/>
          <w:szCs w:val="24"/>
        </w:rPr>
      </w:pPr>
      <w:r w:rsidRPr="00E652BE">
        <w:rPr>
          <w:rFonts w:ascii="Arial" w:hAnsi="Arial" w:cs="Arial"/>
          <w:b w:val="0"/>
          <w:szCs w:val="24"/>
        </w:rPr>
        <w:t>A Revolução Francesa desenvolve</w:t>
      </w:r>
      <w:r>
        <w:rPr>
          <w:rFonts w:ascii="Arial" w:hAnsi="Arial" w:cs="Arial"/>
          <w:b w:val="0"/>
          <w:szCs w:val="24"/>
        </w:rPr>
        <w:t>-se no plano político parlamentar por meio de uma sucessão de estágios, cada qual mais radical do que o anterior.</w:t>
      </w:r>
    </w:p>
    <w:p w:rsidR="00BD5426" w:rsidRDefault="00E652BE" w:rsidP="002037E0">
      <w:pPr>
        <w:pStyle w:val="autores"/>
        <w:spacing w:before="0" w:after="0" w:line="360" w:lineRule="auto"/>
        <w:ind w:left="1276" w:firstLine="709"/>
        <w:jc w:val="both"/>
        <w:rPr>
          <w:rFonts w:ascii="Arial" w:hAnsi="Arial" w:cs="Arial"/>
          <w:b w:val="0"/>
          <w:i/>
          <w:sz w:val="22"/>
          <w:szCs w:val="22"/>
        </w:rPr>
      </w:pPr>
      <w:r>
        <w:rPr>
          <w:rFonts w:ascii="Arial" w:hAnsi="Arial" w:cs="Arial"/>
          <w:b w:val="0"/>
          <w:i/>
          <w:sz w:val="22"/>
          <w:szCs w:val="22"/>
        </w:rPr>
        <w:t>O que tornou uma epidemia de tumultos camponeses uma convulsão irreversível foi uma combinação de levantes em cidades provinciais e uma onda de pânico em massa, [...] rapida</w:t>
      </w:r>
      <w:r w:rsidR="00BD5426">
        <w:rPr>
          <w:rFonts w:ascii="Arial" w:hAnsi="Arial" w:cs="Arial"/>
          <w:b w:val="0"/>
          <w:i/>
          <w:sz w:val="22"/>
          <w:szCs w:val="22"/>
        </w:rPr>
        <w:t>mente, por vastas áreas do paí</w:t>
      </w:r>
      <w:r>
        <w:rPr>
          <w:rFonts w:ascii="Arial" w:hAnsi="Arial" w:cs="Arial"/>
          <w:b w:val="0"/>
          <w:i/>
          <w:sz w:val="22"/>
          <w:szCs w:val="22"/>
        </w:rPr>
        <w:t>s.</w:t>
      </w:r>
    </w:p>
    <w:p w:rsidR="00BD5426" w:rsidRDefault="00E652BE" w:rsidP="002037E0">
      <w:pPr>
        <w:pStyle w:val="autores"/>
        <w:spacing w:before="0" w:after="0" w:line="360" w:lineRule="auto"/>
        <w:ind w:left="1276" w:firstLine="709"/>
        <w:jc w:val="both"/>
        <w:rPr>
          <w:rFonts w:ascii="Arial" w:hAnsi="Arial" w:cs="Arial"/>
          <w:b w:val="0"/>
          <w:i/>
          <w:sz w:val="22"/>
          <w:szCs w:val="22"/>
        </w:rPr>
      </w:pPr>
      <w:r>
        <w:rPr>
          <w:rFonts w:ascii="Arial" w:hAnsi="Arial" w:cs="Arial"/>
          <w:b w:val="0"/>
          <w:i/>
          <w:sz w:val="22"/>
          <w:szCs w:val="22"/>
        </w:rPr>
        <w:t xml:space="preserve"> A classe média e a aristocracia imediatamente</w:t>
      </w:r>
      <w:r w:rsidR="00BD5426">
        <w:rPr>
          <w:rFonts w:ascii="Arial" w:hAnsi="Arial" w:cs="Arial"/>
          <w:b w:val="0"/>
          <w:i/>
          <w:sz w:val="22"/>
          <w:szCs w:val="22"/>
        </w:rPr>
        <w:t xml:space="preserve"> aceitaram o inevitável: todos os privilégios feudais foram abolidos, embora quando a situação política se estabilizou, fixou-se um alto preço pela sua </w:t>
      </w:r>
      <w:r w:rsidR="00BD5426" w:rsidRPr="00BD5426">
        <w:rPr>
          <w:rFonts w:ascii="Arial" w:hAnsi="Arial" w:cs="Arial"/>
          <w:b w:val="0"/>
          <w:i/>
          <w:sz w:val="22"/>
          <w:szCs w:val="22"/>
        </w:rPr>
        <w:t>redenção. (SINGER, pg. 210).</w:t>
      </w:r>
    </w:p>
    <w:p w:rsidR="00BD5426" w:rsidRDefault="00BD5426" w:rsidP="002037E0">
      <w:pPr>
        <w:pStyle w:val="autores"/>
        <w:spacing w:before="0" w:after="0" w:line="360" w:lineRule="auto"/>
        <w:jc w:val="both"/>
        <w:rPr>
          <w:rFonts w:ascii="Arial" w:hAnsi="Arial" w:cs="Arial"/>
          <w:b w:val="0"/>
          <w:szCs w:val="24"/>
        </w:rPr>
      </w:pPr>
    </w:p>
    <w:p w:rsidR="00BD5426" w:rsidRDefault="00BD5426" w:rsidP="002037E0">
      <w:pPr>
        <w:pStyle w:val="autores"/>
        <w:spacing w:before="0" w:after="0" w:line="360" w:lineRule="auto"/>
        <w:jc w:val="both"/>
        <w:rPr>
          <w:rFonts w:ascii="Arial" w:hAnsi="Arial" w:cs="Arial"/>
          <w:b w:val="0"/>
          <w:i/>
          <w:szCs w:val="24"/>
        </w:rPr>
      </w:pPr>
      <w:r>
        <w:rPr>
          <w:rFonts w:ascii="Arial" w:hAnsi="Arial" w:cs="Arial"/>
          <w:b w:val="0"/>
          <w:i/>
          <w:szCs w:val="24"/>
        </w:rPr>
        <w:t>A respeito desta primeira Constituição da Revolução Francesa:</w:t>
      </w:r>
    </w:p>
    <w:p w:rsidR="00BD5426" w:rsidRDefault="00BD5426" w:rsidP="002037E0">
      <w:pPr>
        <w:pStyle w:val="autores"/>
        <w:numPr>
          <w:ilvl w:val="0"/>
          <w:numId w:val="9"/>
        </w:numPr>
        <w:spacing w:before="0" w:after="0" w:line="360" w:lineRule="auto"/>
        <w:ind w:left="0" w:firstLine="360"/>
        <w:jc w:val="both"/>
        <w:rPr>
          <w:rFonts w:ascii="Arial" w:hAnsi="Arial" w:cs="Arial"/>
          <w:b w:val="0"/>
          <w:szCs w:val="24"/>
        </w:rPr>
      </w:pPr>
      <w:r>
        <w:rPr>
          <w:rFonts w:ascii="Arial" w:hAnsi="Arial" w:cs="Arial"/>
          <w:b w:val="0"/>
          <w:szCs w:val="24"/>
        </w:rPr>
        <w:t>Nessa primeira etapa da Revolução, a burguesia conquistou o que almejava, em detrimento dos camponeses e trabalhadores, cuja ação direta tinha criado as condições para que o Terceiro Estado pudesse desafiar o poder absoluto do rei e impor a ele e à nobreza uma monarquia constitucional.</w:t>
      </w:r>
    </w:p>
    <w:p w:rsidR="00BD5426" w:rsidRDefault="00BD5426" w:rsidP="002037E0">
      <w:pPr>
        <w:pStyle w:val="autores"/>
        <w:spacing w:before="0" w:after="0" w:line="360" w:lineRule="auto"/>
        <w:jc w:val="both"/>
        <w:rPr>
          <w:rFonts w:ascii="Arial" w:hAnsi="Arial" w:cs="Arial"/>
          <w:b w:val="0"/>
          <w:szCs w:val="24"/>
        </w:rPr>
      </w:pPr>
    </w:p>
    <w:p w:rsidR="00BD5426" w:rsidRDefault="00BD5426" w:rsidP="002037E0">
      <w:pPr>
        <w:pStyle w:val="autores"/>
        <w:spacing w:before="0" w:after="0" w:line="360" w:lineRule="auto"/>
        <w:jc w:val="both"/>
        <w:rPr>
          <w:rFonts w:ascii="Arial" w:hAnsi="Arial" w:cs="Arial"/>
          <w:b w:val="0"/>
          <w:i/>
          <w:szCs w:val="24"/>
        </w:rPr>
      </w:pPr>
      <w:r>
        <w:rPr>
          <w:rFonts w:ascii="Arial" w:hAnsi="Arial" w:cs="Arial"/>
          <w:b w:val="0"/>
          <w:i/>
          <w:szCs w:val="24"/>
        </w:rPr>
        <w:t>Direitos para todos?</w:t>
      </w:r>
    </w:p>
    <w:p w:rsidR="00BD5426" w:rsidRPr="00BD5426" w:rsidRDefault="00BD5426" w:rsidP="002037E0">
      <w:pPr>
        <w:pStyle w:val="autores"/>
        <w:numPr>
          <w:ilvl w:val="0"/>
          <w:numId w:val="9"/>
        </w:numPr>
        <w:spacing w:before="0" w:after="0" w:line="360" w:lineRule="auto"/>
        <w:ind w:left="0" w:firstLine="360"/>
        <w:jc w:val="both"/>
        <w:rPr>
          <w:rFonts w:ascii="Arial" w:hAnsi="Arial" w:cs="Arial"/>
          <w:b w:val="0"/>
          <w:szCs w:val="24"/>
        </w:rPr>
      </w:pPr>
      <w:r>
        <w:rPr>
          <w:rFonts w:ascii="Arial" w:hAnsi="Arial" w:cs="Arial"/>
          <w:b w:val="0"/>
          <w:szCs w:val="24"/>
        </w:rPr>
        <w:lastRenderedPageBreak/>
        <w:t xml:space="preserve">Como satisfação aos pobres, a Constituição de 1971 dispunha que “deverá ser erguido e organizado um estabelecimento geral de assistência publica para criar crianças abandonadas, aliviar os pobres enfermos e prover trabalho para os pobres saudáveis que forem incapazes de consegui-lo por si mesmos”. </w:t>
      </w:r>
      <w:r w:rsidRPr="00295DC7">
        <w:rPr>
          <w:rFonts w:ascii="Arial" w:hAnsi="Arial" w:cs="Arial"/>
          <w:b w:val="0"/>
          <w:i/>
          <w:szCs w:val="24"/>
        </w:rPr>
        <w:t>(SINGER, p</w:t>
      </w:r>
      <w:r>
        <w:rPr>
          <w:rFonts w:ascii="Arial" w:hAnsi="Arial" w:cs="Arial"/>
          <w:b w:val="0"/>
          <w:i/>
          <w:szCs w:val="24"/>
        </w:rPr>
        <w:t>g. 2</w:t>
      </w:r>
      <w:r w:rsidRPr="00295DC7">
        <w:rPr>
          <w:rFonts w:ascii="Arial" w:hAnsi="Arial" w:cs="Arial"/>
          <w:b w:val="0"/>
          <w:i/>
          <w:szCs w:val="24"/>
        </w:rPr>
        <w:t>1</w:t>
      </w:r>
      <w:r>
        <w:rPr>
          <w:rFonts w:ascii="Arial" w:hAnsi="Arial" w:cs="Arial"/>
          <w:b w:val="0"/>
          <w:i/>
          <w:szCs w:val="24"/>
        </w:rPr>
        <w:t>2</w:t>
      </w:r>
      <w:r w:rsidRPr="00295DC7">
        <w:rPr>
          <w:rFonts w:ascii="Arial" w:hAnsi="Arial" w:cs="Arial"/>
          <w:b w:val="0"/>
          <w:i/>
          <w:szCs w:val="24"/>
        </w:rPr>
        <w:t>).</w:t>
      </w:r>
    </w:p>
    <w:p w:rsidR="00BD5426" w:rsidRDefault="00BD5426" w:rsidP="002037E0">
      <w:pPr>
        <w:pStyle w:val="autores"/>
        <w:numPr>
          <w:ilvl w:val="0"/>
          <w:numId w:val="9"/>
        </w:numPr>
        <w:spacing w:before="0" w:after="0" w:line="360" w:lineRule="auto"/>
        <w:ind w:left="0" w:firstLine="360"/>
        <w:jc w:val="both"/>
        <w:rPr>
          <w:rFonts w:ascii="Arial" w:hAnsi="Arial" w:cs="Arial"/>
          <w:b w:val="0"/>
          <w:szCs w:val="24"/>
        </w:rPr>
      </w:pPr>
      <w:r>
        <w:rPr>
          <w:rFonts w:ascii="Arial" w:hAnsi="Arial" w:cs="Arial"/>
          <w:b w:val="0"/>
          <w:szCs w:val="24"/>
        </w:rPr>
        <w:t>O direito à subsistência, aplica-se de forma distinta aos que não podem e aos que podem trabalhar.</w:t>
      </w:r>
    </w:p>
    <w:p w:rsidR="00BD5426" w:rsidRDefault="00BD5426" w:rsidP="002037E0">
      <w:pPr>
        <w:pStyle w:val="autores"/>
        <w:numPr>
          <w:ilvl w:val="0"/>
          <w:numId w:val="9"/>
        </w:numPr>
        <w:spacing w:before="0" w:after="0" w:line="360" w:lineRule="auto"/>
        <w:ind w:left="0" w:firstLine="360"/>
        <w:jc w:val="both"/>
        <w:rPr>
          <w:rFonts w:ascii="Arial" w:hAnsi="Arial" w:cs="Arial"/>
          <w:b w:val="0"/>
          <w:szCs w:val="24"/>
        </w:rPr>
      </w:pPr>
      <w:r>
        <w:rPr>
          <w:rFonts w:ascii="Arial" w:hAnsi="Arial" w:cs="Arial"/>
          <w:b w:val="0"/>
          <w:szCs w:val="24"/>
        </w:rPr>
        <w:t>A Constituição preconiza que o Estado arranje trabalho aos pobres em boas condições de saúde e que sejam incapazes de arranjá-lo por conta própria.</w:t>
      </w:r>
    </w:p>
    <w:p w:rsidR="00BD5426" w:rsidRPr="00AC7F1E" w:rsidRDefault="00BD5426" w:rsidP="002037E0">
      <w:pPr>
        <w:pStyle w:val="autores"/>
        <w:numPr>
          <w:ilvl w:val="0"/>
          <w:numId w:val="9"/>
        </w:numPr>
        <w:spacing w:before="0" w:after="0" w:line="360" w:lineRule="auto"/>
        <w:ind w:left="0" w:firstLine="360"/>
        <w:jc w:val="both"/>
        <w:rPr>
          <w:rFonts w:ascii="Arial" w:hAnsi="Arial" w:cs="Arial"/>
          <w:b w:val="0"/>
          <w:szCs w:val="24"/>
        </w:rPr>
      </w:pPr>
      <w:r>
        <w:rPr>
          <w:rFonts w:ascii="Arial" w:hAnsi="Arial" w:cs="Arial"/>
          <w:b w:val="0"/>
          <w:szCs w:val="24"/>
        </w:rPr>
        <w:t>Constituintes, eles imaginavam que, ao eliminar as corporações e as regulamentações pro</w:t>
      </w:r>
      <w:r w:rsidR="00AC7F1E">
        <w:rPr>
          <w:rFonts w:ascii="Arial" w:hAnsi="Arial" w:cs="Arial"/>
          <w:b w:val="0"/>
          <w:szCs w:val="24"/>
        </w:rPr>
        <w:t xml:space="preserve">tecionistas, a Revolução estaria propiciando a todos que precisavam trabalhar a oportunidade de fazê-lo. </w:t>
      </w:r>
      <w:r w:rsidR="00AC7F1E" w:rsidRPr="00295DC7">
        <w:rPr>
          <w:rFonts w:ascii="Arial" w:hAnsi="Arial" w:cs="Arial"/>
          <w:b w:val="0"/>
          <w:i/>
          <w:szCs w:val="24"/>
        </w:rPr>
        <w:t xml:space="preserve">(SINGER, pg. </w:t>
      </w:r>
      <w:r w:rsidR="00AC7F1E">
        <w:rPr>
          <w:rFonts w:ascii="Arial" w:hAnsi="Arial" w:cs="Arial"/>
          <w:b w:val="0"/>
          <w:i/>
          <w:szCs w:val="24"/>
        </w:rPr>
        <w:t>213</w:t>
      </w:r>
      <w:r w:rsidR="00AC7F1E" w:rsidRPr="00295DC7">
        <w:rPr>
          <w:rFonts w:ascii="Arial" w:hAnsi="Arial" w:cs="Arial"/>
          <w:b w:val="0"/>
          <w:i/>
          <w:szCs w:val="24"/>
        </w:rPr>
        <w:t>).</w:t>
      </w:r>
    </w:p>
    <w:p w:rsidR="00AC7F1E" w:rsidRDefault="00AC7F1E" w:rsidP="002037E0">
      <w:pPr>
        <w:pStyle w:val="autores"/>
        <w:numPr>
          <w:ilvl w:val="0"/>
          <w:numId w:val="9"/>
        </w:numPr>
        <w:spacing w:before="0" w:after="0" w:line="360" w:lineRule="auto"/>
        <w:ind w:left="0" w:firstLine="360"/>
        <w:jc w:val="both"/>
        <w:rPr>
          <w:rFonts w:ascii="Arial" w:hAnsi="Arial" w:cs="Arial"/>
          <w:b w:val="0"/>
          <w:szCs w:val="24"/>
        </w:rPr>
      </w:pPr>
      <w:r>
        <w:rPr>
          <w:rFonts w:ascii="Arial" w:hAnsi="Arial" w:cs="Arial"/>
          <w:b w:val="0"/>
          <w:szCs w:val="24"/>
        </w:rPr>
        <w:t>Em 1791, a corte e a nobreza não se conformavam com a derrota sofrida e conspiravam para recuperar seu poder e restaurar o absolutismo.</w:t>
      </w:r>
    </w:p>
    <w:p w:rsidR="00AC7F1E" w:rsidRDefault="00AC7F1E" w:rsidP="002037E0">
      <w:pPr>
        <w:pStyle w:val="autores"/>
        <w:numPr>
          <w:ilvl w:val="0"/>
          <w:numId w:val="9"/>
        </w:numPr>
        <w:spacing w:before="0" w:after="0" w:line="360" w:lineRule="auto"/>
        <w:ind w:left="0" w:firstLine="360"/>
        <w:jc w:val="both"/>
        <w:rPr>
          <w:rFonts w:ascii="Arial" w:hAnsi="Arial" w:cs="Arial"/>
          <w:b w:val="0"/>
          <w:szCs w:val="24"/>
        </w:rPr>
      </w:pPr>
      <w:r>
        <w:rPr>
          <w:rFonts w:ascii="Arial" w:hAnsi="Arial" w:cs="Arial"/>
          <w:b w:val="0"/>
          <w:szCs w:val="24"/>
        </w:rPr>
        <w:t>Em junho de 1791, o rei e sua família tentam fugir de Paris para se unir aos emigrados, mas são reconhecidos e detidos, sendo recambiados a Paris.</w:t>
      </w:r>
    </w:p>
    <w:p w:rsidR="00AC7F1E" w:rsidRDefault="00AC7F1E" w:rsidP="002037E0">
      <w:pPr>
        <w:pStyle w:val="autores"/>
        <w:numPr>
          <w:ilvl w:val="0"/>
          <w:numId w:val="9"/>
        </w:numPr>
        <w:spacing w:before="0" w:after="0" w:line="360" w:lineRule="auto"/>
        <w:ind w:left="0" w:firstLine="360"/>
        <w:jc w:val="both"/>
        <w:rPr>
          <w:rFonts w:ascii="Arial" w:hAnsi="Arial" w:cs="Arial"/>
          <w:b w:val="0"/>
          <w:szCs w:val="24"/>
        </w:rPr>
      </w:pPr>
      <w:r>
        <w:rPr>
          <w:rFonts w:ascii="Arial" w:hAnsi="Arial" w:cs="Arial"/>
          <w:b w:val="0"/>
          <w:szCs w:val="24"/>
        </w:rPr>
        <w:t>Em abril de 1792 começa a guerra da França contra a Áustria e a Prússia.</w:t>
      </w:r>
    </w:p>
    <w:p w:rsidR="00AC7F1E" w:rsidRDefault="00AC7F1E" w:rsidP="002037E0">
      <w:pPr>
        <w:pStyle w:val="autores"/>
        <w:numPr>
          <w:ilvl w:val="0"/>
          <w:numId w:val="9"/>
        </w:numPr>
        <w:spacing w:before="0" w:after="0" w:line="360" w:lineRule="auto"/>
        <w:ind w:left="0" w:firstLine="360"/>
        <w:jc w:val="both"/>
        <w:rPr>
          <w:rFonts w:ascii="Arial" w:hAnsi="Arial" w:cs="Arial"/>
          <w:b w:val="0"/>
          <w:szCs w:val="24"/>
        </w:rPr>
      </w:pPr>
      <w:r>
        <w:rPr>
          <w:rFonts w:ascii="Arial" w:hAnsi="Arial" w:cs="Arial"/>
          <w:b w:val="0"/>
          <w:szCs w:val="24"/>
        </w:rPr>
        <w:t>A desconfiança de que o rei e a alta oficialidade traem a República se difunde e o povo pobre de Paris se apresta a desferir mais um empurrão ao processo revolucionário.</w:t>
      </w:r>
    </w:p>
    <w:p w:rsidR="00AC7F1E" w:rsidRPr="00AC7F1E" w:rsidRDefault="00AC7F1E" w:rsidP="002037E0">
      <w:pPr>
        <w:pStyle w:val="autores"/>
        <w:numPr>
          <w:ilvl w:val="0"/>
          <w:numId w:val="9"/>
        </w:numPr>
        <w:spacing w:before="0" w:after="0" w:line="360" w:lineRule="auto"/>
        <w:ind w:left="0" w:firstLine="360"/>
        <w:jc w:val="both"/>
        <w:rPr>
          <w:rFonts w:ascii="Arial" w:hAnsi="Arial" w:cs="Arial"/>
          <w:b w:val="0"/>
          <w:szCs w:val="24"/>
        </w:rPr>
      </w:pPr>
      <w:r>
        <w:rPr>
          <w:rFonts w:ascii="Arial" w:hAnsi="Arial" w:cs="Arial"/>
          <w:b w:val="0"/>
          <w:szCs w:val="24"/>
        </w:rPr>
        <w:t xml:space="preserve">Luiz XVI é deposto em 10 de agosto de 1792. </w:t>
      </w:r>
      <w:r w:rsidRPr="00295DC7">
        <w:rPr>
          <w:rFonts w:ascii="Arial" w:hAnsi="Arial" w:cs="Arial"/>
          <w:b w:val="0"/>
          <w:i/>
          <w:szCs w:val="24"/>
        </w:rPr>
        <w:t xml:space="preserve">(SINGER, pg. </w:t>
      </w:r>
      <w:r>
        <w:rPr>
          <w:rFonts w:ascii="Arial" w:hAnsi="Arial" w:cs="Arial"/>
          <w:b w:val="0"/>
          <w:i/>
          <w:szCs w:val="24"/>
        </w:rPr>
        <w:t>215</w:t>
      </w:r>
      <w:r w:rsidRPr="00295DC7">
        <w:rPr>
          <w:rFonts w:ascii="Arial" w:hAnsi="Arial" w:cs="Arial"/>
          <w:b w:val="0"/>
          <w:i/>
          <w:szCs w:val="24"/>
        </w:rPr>
        <w:t>).</w:t>
      </w:r>
    </w:p>
    <w:p w:rsidR="00AC7F1E" w:rsidRDefault="00AC7F1E" w:rsidP="002037E0">
      <w:pPr>
        <w:pStyle w:val="autores"/>
        <w:numPr>
          <w:ilvl w:val="0"/>
          <w:numId w:val="9"/>
        </w:numPr>
        <w:spacing w:before="0" w:after="0" w:line="360" w:lineRule="auto"/>
        <w:ind w:left="0" w:firstLine="360"/>
        <w:jc w:val="both"/>
        <w:rPr>
          <w:rFonts w:ascii="Arial" w:hAnsi="Arial" w:cs="Arial"/>
          <w:b w:val="0"/>
          <w:szCs w:val="24"/>
        </w:rPr>
      </w:pPr>
      <w:r>
        <w:rPr>
          <w:rFonts w:ascii="Arial" w:hAnsi="Arial" w:cs="Arial"/>
          <w:b w:val="0"/>
          <w:szCs w:val="24"/>
        </w:rPr>
        <w:t>Em 11 de agosto de 1792, a Assembleia Legislativa aprova a convocação da Convenção Nacional, encarregada de fazer nova Constituição, agora republicana.</w:t>
      </w:r>
    </w:p>
    <w:p w:rsidR="00AC7F1E" w:rsidRDefault="00AC7F1E" w:rsidP="002037E0">
      <w:pPr>
        <w:pStyle w:val="autores"/>
        <w:spacing w:before="0" w:after="0" w:line="360" w:lineRule="auto"/>
        <w:jc w:val="both"/>
        <w:rPr>
          <w:rFonts w:ascii="Arial" w:hAnsi="Arial" w:cs="Arial"/>
          <w:b w:val="0"/>
          <w:szCs w:val="24"/>
        </w:rPr>
      </w:pPr>
    </w:p>
    <w:p w:rsidR="00AC7F1E" w:rsidRDefault="00AC7F1E" w:rsidP="002037E0">
      <w:pPr>
        <w:pStyle w:val="autores"/>
        <w:spacing w:before="0" w:after="0" w:line="360" w:lineRule="auto"/>
        <w:jc w:val="both"/>
        <w:rPr>
          <w:rFonts w:ascii="Arial" w:hAnsi="Arial" w:cs="Arial"/>
          <w:b w:val="0"/>
          <w:i/>
          <w:szCs w:val="24"/>
        </w:rPr>
      </w:pPr>
      <w:r>
        <w:rPr>
          <w:rFonts w:ascii="Arial" w:hAnsi="Arial" w:cs="Arial"/>
          <w:b w:val="0"/>
          <w:i/>
          <w:szCs w:val="24"/>
        </w:rPr>
        <w:t>Conflitos políticos e direitos sociais</w:t>
      </w:r>
    </w:p>
    <w:p w:rsidR="00AC7F1E" w:rsidRDefault="00AC7F1E" w:rsidP="002037E0">
      <w:pPr>
        <w:pStyle w:val="autores"/>
        <w:numPr>
          <w:ilvl w:val="0"/>
          <w:numId w:val="10"/>
        </w:numPr>
        <w:spacing w:before="0" w:after="0" w:line="360" w:lineRule="auto"/>
        <w:ind w:left="0" w:firstLine="360"/>
        <w:jc w:val="both"/>
        <w:rPr>
          <w:rFonts w:ascii="Arial" w:hAnsi="Arial" w:cs="Arial"/>
          <w:b w:val="0"/>
          <w:szCs w:val="24"/>
        </w:rPr>
      </w:pPr>
      <w:r>
        <w:rPr>
          <w:rFonts w:ascii="Arial" w:hAnsi="Arial" w:cs="Arial"/>
          <w:b w:val="0"/>
          <w:szCs w:val="24"/>
        </w:rPr>
        <w:t>Paris elegeu uma maioria de republicanos.</w:t>
      </w:r>
    </w:p>
    <w:p w:rsidR="00AC7F1E" w:rsidRPr="00AC7F1E" w:rsidRDefault="00AC7F1E" w:rsidP="002037E0">
      <w:pPr>
        <w:pStyle w:val="autores"/>
        <w:numPr>
          <w:ilvl w:val="0"/>
          <w:numId w:val="10"/>
        </w:numPr>
        <w:spacing w:before="0" w:after="0" w:line="360" w:lineRule="auto"/>
        <w:ind w:left="0" w:firstLine="360"/>
        <w:jc w:val="both"/>
        <w:rPr>
          <w:rFonts w:ascii="Arial" w:hAnsi="Arial" w:cs="Arial"/>
          <w:b w:val="0"/>
          <w:szCs w:val="24"/>
        </w:rPr>
      </w:pPr>
      <w:r>
        <w:rPr>
          <w:rFonts w:ascii="Arial" w:hAnsi="Arial" w:cs="Arial"/>
          <w:b w:val="0"/>
          <w:szCs w:val="24"/>
        </w:rPr>
        <w:t xml:space="preserve">Tão logo ela começou a funcionar, produziu-se um confronto entre a maioria e a Montanha, formado pelos jacobinos. </w:t>
      </w:r>
      <w:r w:rsidRPr="00295DC7">
        <w:rPr>
          <w:rFonts w:ascii="Arial" w:hAnsi="Arial" w:cs="Arial"/>
          <w:b w:val="0"/>
          <w:i/>
          <w:szCs w:val="24"/>
        </w:rPr>
        <w:t xml:space="preserve">(SINGER, pg. </w:t>
      </w:r>
      <w:r>
        <w:rPr>
          <w:rFonts w:ascii="Arial" w:hAnsi="Arial" w:cs="Arial"/>
          <w:b w:val="0"/>
          <w:i/>
          <w:szCs w:val="24"/>
        </w:rPr>
        <w:t>216</w:t>
      </w:r>
      <w:r w:rsidRPr="00295DC7">
        <w:rPr>
          <w:rFonts w:ascii="Arial" w:hAnsi="Arial" w:cs="Arial"/>
          <w:b w:val="0"/>
          <w:i/>
          <w:szCs w:val="24"/>
        </w:rPr>
        <w:t>).</w:t>
      </w:r>
    </w:p>
    <w:p w:rsidR="00AC7F1E" w:rsidRPr="003F3E1D" w:rsidRDefault="00AC7F1E" w:rsidP="002037E0">
      <w:pPr>
        <w:pStyle w:val="autores"/>
        <w:numPr>
          <w:ilvl w:val="0"/>
          <w:numId w:val="10"/>
        </w:numPr>
        <w:spacing w:before="0" w:after="0" w:line="360" w:lineRule="auto"/>
        <w:ind w:left="0" w:firstLine="360"/>
        <w:jc w:val="both"/>
        <w:rPr>
          <w:rFonts w:ascii="Arial" w:hAnsi="Arial" w:cs="Arial"/>
          <w:b w:val="0"/>
          <w:szCs w:val="24"/>
        </w:rPr>
      </w:pPr>
      <w:r>
        <w:rPr>
          <w:rFonts w:ascii="Arial" w:hAnsi="Arial" w:cs="Arial"/>
          <w:b w:val="0"/>
          <w:szCs w:val="24"/>
        </w:rPr>
        <w:lastRenderedPageBreak/>
        <w:t xml:space="preserve">A Constituição republicana de 1793 não estava destinada a vigorar. As condições de guerra contra as principais potencias europeias agravaram o sofrimento do povo trabalhador e exigiam medidas drásticas, incompatíveis com os dispositivos de uma constituição democrática. Em lugar do equilíbrio de poderes representativos, surgiu a ditadura do Comitê de </w:t>
      </w:r>
      <w:r w:rsidR="002037E0">
        <w:rPr>
          <w:rFonts w:ascii="Arial" w:hAnsi="Arial" w:cs="Arial"/>
          <w:b w:val="0"/>
          <w:szCs w:val="24"/>
        </w:rPr>
        <w:t xml:space="preserve">Salvação Pública, encabeçado por </w:t>
      </w:r>
      <w:proofErr w:type="spellStart"/>
      <w:r w:rsidR="002037E0">
        <w:rPr>
          <w:rFonts w:ascii="Arial" w:hAnsi="Arial" w:cs="Arial"/>
          <w:b w:val="0"/>
          <w:szCs w:val="24"/>
        </w:rPr>
        <w:t>Robespierre</w:t>
      </w:r>
      <w:proofErr w:type="spellEnd"/>
      <w:r w:rsidR="002037E0">
        <w:rPr>
          <w:rFonts w:ascii="Arial" w:hAnsi="Arial" w:cs="Arial"/>
          <w:b w:val="0"/>
          <w:szCs w:val="24"/>
        </w:rPr>
        <w:t xml:space="preserve">. E o Terror, que emergiu como manifestação do desespero e do facciosismo reinantes. </w:t>
      </w:r>
      <w:r w:rsidR="002037E0" w:rsidRPr="00295DC7">
        <w:rPr>
          <w:rFonts w:ascii="Arial" w:hAnsi="Arial" w:cs="Arial"/>
          <w:b w:val="0"/>
          <w:i/>
          <w:szCs w:val="24"/>
        </w:rPr>
        <w:t xml:space="preserve">(SINGER, pg. </w:t>
      </w:r>
      <w:r w:rsidR="003F3E1D">
        <w:rPr>
          <w:rFonts w:ascii="Arial" w:hAnsi="Arial" w:cs="Arial"/>
          <w:b w:val="0"/>
          <w:i/>
          <w:szCs w:val="24"/>
        </w:rPr>
        <w:t>217</w:t>
      </w:r>
      <w:r w:rsidR="002037E0" w:rsidRPr="00295DC7">
        <w:rPr>
          <w:rFonts w:ascii="Arial" w:hAnsi="Arial" w:cs="Arial"/>
          <w:b w:val="0"/>
          <w:i/>
          <w:szCs w:val="24"/>
        </w:rPr>
        <w:t>).</w:t>
      </w:r>
    </w:p>
    <w:p w:rsidR="003F3E1D" w:rsidRPr="007A2A86" w:rsidRDefault="007A2A86" w:rsidP="002037E0">
      <w:pPr>
        <w:pStyle w:val="autores"/>
        <w:numPr>
          <w:ilvl w:val="0"/>
          <w:numId w:val="10"/>
        </w:numPr>
        <w:spacing w:before="0" w:after="0" w:line="360" w:lineRule="auto"/>
        <w:ind w:left="0" w:firstLine="360"/>
        <w:jc w:val="both"/>
        <w:rPr>
          <w:rFonts w:ascii="Arial" w:hAnsi="Arial" w:cs="Arial"/>
          <w:b w:val="0"/>
          <w:szCs w:val="24"/>
        </w:rPr>
      </w:pPr>
      <w:r>
        <w:rPr>
          <w:rFonts w:ascii="Arial" w:hAnsi="Arial" w:cs="Arial"/>
          <w:b w:val="0"/>
          <w:szCs w:val="24"/>
        </w:rPr>
        <w:t xml:space="preserve">A Constituição do Ano I, apesar de praticamente não ter tido vigência, exerceu duradora influência sobre a evolução dos direitos políticos e sociais dos séculos seguintes. </w:t>
      </w:r>
      <w:r w:rsidRPr="00295DC7">
        <w:rPr>
          <w:rFonts w:ascii="Arial" w:hAnsi="Arial" w:cs="Arial"/>
          <w:b w:val="0"/>
          <w:i/>
          <w:szCs w:val="24"/>
        </w:rPr>
        <w:t xml:space="preserve">(SINGER, pg. </w:t>
      </w:r>
      <w:r>
        <w:rPr>
          <w:rFonts w:ascii="Arial" w:hAnsi="Arial" w:cs="Arial"/>
          <w:b w:val="0"/>
          <w:i/>
          <w:szCs w:val="24"/>
        </w:rPr>
        <w:t>218</w:t>
      </w:r>
      <w:r w:rsidRPr="00295DC7">
        <w:rPr>
          <w:rFonts w:ascii="Arial" w:hAnsi="Arial" w:cs="Arial"/>
          <w:b w:val="0"/>
          <w:i/>
          <w:szCs w:val="24"/>
        </w:rPr>
        <w:t>).</w:t>
      </w:r>
    </w:p>
    <w:p w:rsidR="007A2A86" w:rsidRDefault="007A2A86" w:rsidP="007A2A86">
      <w:pPr>
        <w:pStyle w:val="autores"/>
        <w:spacing w:before="0" w:after="0" w:line="360" w:lineRule="auto"/>
        <w:jc w:val="both"/>
        <w:rPr>
          <w:rFonts w:ascii="Arial" w:hAnsi="Arial" w:cs="Arial"/>
          <w:szCs w:val="24"/>
        </w:rPr>
      </w:pPr>
    </w:p>
    <w:p w:rsidR="007A2A86" w:rsidRDefault="007A2A86" w:rsidP="007A2A86">
      <w:pPr>
        <w:pStyle w:val="autores"/>
        <w:spacing w:before="0" w:after="0" w:line="360" w:lineRule="auto"/>
        <w:jc w:val="both"/>
        <w:rPr>
          <w:rFonts w:ascii="Arial" w:hAnsi="Arial" w:cs="Arial"/>
          <w:szCs w:val="24"/>
        </w:rPr>
      </w:pPr>
      <w:r>
        <w:rPr>
          <w:rFonts w:ascii="Arial" w:hAnsi="Arial" w:cs="Arial"/>
          <w:szCs w:val="24"/>
        </w:rPr>
        <w:t>AS LUTAS PELOS DIREITOS DURANTE A PRIMEIRA REVOLUÇÃO INDUSTRIAL</w:t>
      </w:r>
    </w:p>
    <w:p w:rsidR="007A2A86" w:rsidRDefault="007A2A86" w:rsidP="007A2A86">
      <w:pPr>
        <w:pStyle w:val="autores"/>
        <w:numPr>
          <w:ilvl w:val="0"/>
          <w:numId w:val="11"/>
        </w:numPr>
        <w:spacing w:before="0" w:after="0" w:line="360" w:lineRule="auto"/>
        <w:ind w:left="0" w:firstLine="360"/>
        <w:jc w:val="both"/>
        <w:rPr>
          <w:rFonts w:ascii="Arial" w:hAnsi="Arial" w:cs="Arial"/>
          <w:b w:val="0"/>
          <w:szCs w:val="24"/>
        </w:rPr>
      </w:pPr>
      <w:r>
        <w:rPr>
          <w:rFonts w:ascii="Arial" w:hAnsi="Arial" w:cs="Arial"/>
          <w:b w:val="0"/>
          <w:szCs w:val="24"/>
        </w:rPr>
        <w:t>As campanhas pelos direitos humanos eram inspiradas pelo exemplo dos Estados Unidos, a primeira republica liberal a surgir na época moderna.</w:t>
      </w:r>
    </w:p>
    <w:p w:rsidR="007A2A86" w:rsidRDefault="007A2A86" w:rsidP="007A2A86">
      <w:pPr>
        <w:pStyle w:val="autores"/>
        <w:numPr>
          <w:ilvl w:val="0"/>
          <w:numId w:val="11"/>
        </w:numPr>
        <w:spacing w:before="0" w:after="0" w:line="360" w:lineRule="auto"/>
        <w:ind w:left="0" w:firstLine="360"/>
        <w:jc w:val="both"/>
        <w:rPr>
          <w:rFonts w:ascii="Arial" w:hAnsi="Arial" w:cs="Arial"/>
          <w:b w:val="0"/>
          <w:szCs w:val="24"/>
        </w:rPr>
      </w:pPr>
      <w:r>
        <w:rPr>
          <w:rFonts w:ascii="Arial" w:hAnsi="Arial" w:cs="Arial"/>
          <w:b w:val="0"/>
          <w:szCs w:val="24"/>
        </w:rPr>
        <w:t>A Grã-Bretanha era a nação economicamente mais adiantada e também apoliticamente mais avançada da Europa.</w:t>
      </w:r>
    </w:p>
    <w:p w:rsidR="007A2A86" w:rsidRDefault="007A2A86" w:rsidP="007A2A86">
      <w:pPr>
        <w:pStyle w:val="autores"/>
        <w:numPr>
          <w:ilvl w:val="0"/>
          <w:numId w:val="11"/>
        </w:numPr>
        <w:spacing w:before="0" w:after="0" w:line="360" w:lineRule="auto"/>
        <w:ind w:left="0" w:firstLine="360"/>
        <w:jc w:val="both"/>
        <w:rPr>
          <w:rFonts w:ascii="Arial" w:hAnsi="Arial" w:cs="Arial"/>
          <w:b w:val="0"/>
          <w:szCs w:val="24"/>
        </w:rPr>
      </w:pPr>
      <w:r>
        <w:rPr>
          <w:rFonts w:ascii="Arial" w:hAnsi="Arial" w:cs="Arial"/>
          <w:b w:val="0"/>
          <w:szCs w:val="24"/>
        </w:rPr>
        <w:t>No fim do século XVIII, ela travou uma longa guerra contra a independência das colônias e pouco tempo depois, em 1793, envolveu-se em uma série de guerras ainda mais longa contra a Revolução Francesa.</w:t>
      </w:r>
    </w:p>
    <w:p w:rsidR="007A2A86" w:rsidRDefault="00786A26" w:rsidP="007A2A86">
      <w:pPr>
        <w:pStyle w:val="autores"/>
        <w:numPr>
          <w:ilvl w:val="0"/>
          <w:numId w:val="11"/>
        </w:numPr>
        <w:spacing w:before="0" w:after="0" w:line="360" w:lineRule="auto"/>
        <w:ind w:left="0" w:firstLine="360"/>
        <w:jc w:val="both"/>
        <w:rPr>
          <w:rFonts w:ascii="Arial" w:hAnsi="Arial" w:cs="Arial"/>
          <w:b w:val="0"/>
          <w:szCs w:val="24"/>
        </w:rPr>
      </w:pPr>
      <w:r>
        <w:rPr>
          <w:rFonts w:ascii="Arial" w:hAnsi="Arial" w:cs="Arial"/>
          <w:b w:val="0"/>
          <w:szCs w:val="24"/>
        </w:rPr>
        <w:t>A Grã-Bretanha era governada por George III, que almejava anular as limitações de seu poder e que, foi contido pela resistência de grandes aristocratas e pela revolta da população londrina.</w:t>
      </w:r>
    </w:p>
    <w:p w:rsidR="00786A26" w:rsidRDefault="00786A26" w:rsidP="007A2A86">
      <w:pPr>
        <w:pStyle w:val="autores"/>
        <w:numPr>
          <w:ilvl w:val="0"/>
          <w:numId w:val="11"/>
        </w:numPr>
        <w:spacing w:before="0" w:after="0" w:line="360" w:lineRule="auto"/>
        <w:ind w:left="0" w:firstLine="360"/>
        <w:jc w:val="both"/>
        <w:rPr>
          <w:rFonts w:ascii="Arial" w:hAnsi="Arial" w:cs="Arial"/>
          <w:b w:val="0"/>
          <w:szCs w:val="24"/>
        </w:rPr>
      </w:pPr>
      <w:r>
        <w:rPr>
          <w:rFonts w:ascii="Arial" w:hAnsi="Arial" w:cs="Arial"/>
          <w:b w:val="0"/>
          <w:szCs w:val="24"/>
        </w:rPr>
        <w:t xml:space="preserve">A figura que mais se destacou na luta pela liberdade foi a de Tom </w:t>
      </w:r>
      <w:proofErr w:type="spellStart"/>
      <w:r>
        <w:rPr>
          <w:rFonts w:ascii="Arial" w:hAnsi="Arial" w:cs="Arial"/>
          <w:b w:val="0"/>
          <w:szCs w:val="24"/>
        </w:rPr>
        <w:t>Paine</w:t>
      </w:r>
      <w:proofErr w:type="spellEnd"/>
      <w:r>
        <w:rPr>
          <w:rFonts w:ascii="Arial" w:hAnsi="Arial" w:cs="Arial"/>
          <w:b w:val="0"/>
          <w:szCs w:val="24"/>
        </w:rPr>
        <w:t xml:space="preserve">, herói de duas revoluções. </w:t>
      </w:r>
      <w:r w:rsidRPr="00295DC7">
        <w:rPr>
          <w:rFonts w:ascii="Arial" w:hAnsi="Arial" w:cs="Arial"/>
          <w:b w:val="0"/>
          <w:i/>
          <w:szCs w:val="24"/>
        </w:rPr>
        <w:t xml:space="preserve">(SINGER, pg. </w:t>
      </w:r>
      <w:r>
        <w:rPr>
          <w:rFonts w:ascii="Arial" w:hAnsi="Arial" w:cs="Arial"/>
          <w:b w:val="0"/>
          <w:i/>
          <w:szCs w:val="24"/>
        </w:rPr>
        <w:t>219</w:t>
      </w:r>
      <w:r w:rsidRPr="00295DC7">
        <w:rPr>
          <w:rFonts w:ascii="Arial" w:hAnsi="Arial" w:cs="Arial"/>
          <w:b w:val="0"/>
          <w:i/>
          <w:szCs w:val="24"/>
        </w:rPr>
        <w:t>).</w:t>
      </w:r>
    </w:p>
    <w:p w:rsidR="00786A26" w:rsidRDefault="00786A26" w:rsidP="007A2A86">
      <w:pPr>
        <w:pStyle w:val="autores"/>
        <w:numPr>
          <w:ilvl w:val="0"/>
          <w:numId w:val="11"/>
        </w:numPr>
        <w:spacing w:before="0" w:after="0" w:line="360" w:lineRule="auto"/>
        <w:ind w:left="0" w:firstLine="360"/>
        <w:jc w:val="both"/>
        <w:rPr>
          <w:rFonts w:ascii="Arial" w:hAnsi="Arial" w:cs="Arial"/>
          <w:b w:val="0"/>
          <w:szCs w:val="24"/>
        </w:rPr>
      </w:pPr>
      <w:r>
        <w:rPr>
          <w:rFonts w:ascii="Arial" w:hAnsi="Arial" w:cs="Arial"/>
          <w:b w:val="0"/>
          <w:szCs w:val="24"/>
        </w:rPr>
        <w:t xml:space="preserve">Na América, </w:t>
      </w:r>
      <w:proofErr w:type="spellStart"/>
      <w:r>
        <w:rPr>
          <w:rFonts w:ascii="Arial" w:hAnsi="Arial" w:cs="Arial"/>
          <w:b w:val="0"/>
          <w:szCs w:val="24"/>
        </w:rPr>
        <w:t>Paine</w:t>
      </w:r>
      <w:proofErr w:type="spellEnd"/>
      <w:r>
        <w:rPr>
          <w:rFonts w:ascii="Arial" w:hAnsi="Arial" w:cs="Arial"/>
          <w:b w:val="0"/>
          <w:szCs w:val="24"/>
        </w:rPr>
        <w:t xml:space="preserve"> se encorajou na Guerra de Independência e chegou a ser membro do Congresso.</w:t>
      </w:r>
    </w:p>
    <w:p w:rsidR="00786A26" w:rsidRDefault="00786A26" w:rsidP="007A2A86">
      <w:pPr>
        <w:pStyle w:val="autores"/>
        <w:numPr>
          <w:ilvl w:val="0"/>
          <w:numId w:val="11"/>
        </w:numPr>
        <w:spacing w:before="0" w:after="0" w:line="360" w:lineRule="auto"/>
        <w:ind w:left="0" w:firstLine="360"/>
        <w:jc w:val="both"/>
        <w:rPr>
          <w:rFonts w:ascii="Arial" w:hAnsi="Arial" w:cs="Arial"/>
          <w:b w:val="0"/>
          <w:szCs w:val="24"/>
        </w:rPr>
      </w:pPr>
      <w:proofErr w:type="spellStart"/>
      <w:r>
        <w:rPr>
          <w:rFonts w:ascii="Arial" w:hAnsi="Arial" w:cs="Arial"/>
          <w:b w:val="0"/>
          <w:szCs w:val="24"/>
        </w:rPr>
        <w:t>Paine</w:t>
      </w:r>
      <w:proofErr w:type="spellEnd"/>
      <w:r>
        <w:rPr>
          <w:rFonts w:ascii="Arial" w:hAnsi="Arial" w:cs="Arial"/>
          <w:b w:val="0"/>
          <w:szCs w:val="24"/>
        </w:rPr>
        <w:t xml:space="preserve"> foi um dos mais avançados liberais de sua época, defensor da igualdade de direitos de homens e mulheres e do sufrágio universal de direitos sociais.</w:t>
      </w:r>
    </w:p>
    <w:p w:rsidR="00786A26" w:rsidRDefault="00786A26" w:rsidP="00786A26">
      <w:pPr>
        <w:pStyle w:val="autores"/>
        <w:spacing w:before="0" w:after="0" w:line="360" w:lineRule="auto"/>
        <w:ind w:left="1276" w:firstLine="709"/>
        <w:jc w:val="both"/>
        <w:rPr>
          <w:rFonts w:ascii="Arial" w:hAnsi="Arial" w:cs="Arial"/>
          <w:b w:val="0"/>
          <w:i/>
          <w:sz w:val="22"/>
          <w:szCs w:val="22"/>
        </w:rPr>
      </w:pPr>
      <w:r w:rsidRPr="00786A26">
        <w:rPr>
          <w:rFonts w:ascii="Arial" w:hAnsi="Arial" w:cs="Arial"/>
          <w:b w:val="0"/>
          <w:i/>
          <w:sz w:val="22"/>
          <w:szCs w:val="22"/>
        </w:rPr>
        <w:t>Ele propunh</w:t>
      </w:r>
      <w:r>
        <w:rPr>
          <w:rFonts w:ascii="Arial" w:hAnsi="Arial" w:cs="Arial"/>
          <w:b w:val="0"/>
          <w:i/>
          <w:sz w:val="22"/>
          <w:szCs w:val="22"/>
        </w:rPr>
        <w:t>a, entre outras coisas, abolir a Lei dos Pobres, estabelecer um imposto progressivo sobre todas as propriedades que rendiam mais de cinco mil libras por ano.</w:t>
      </w:r>
    </w:p>
    <w:p w:rsidR="00786A26" w:rsidRPr="00786A26" w:rsidRDefault="00786A26" w:rsidP="00786A26">
      <w:pPr>
        <w:pStyle w:val="autores"/>
        <w:numPr>
          <w:ilvl w:val="0"/>
          <w:numId w:val="12"/>
        </w:numPr>
        <w:spacing w:before="0" w:after="0" w:line="360" w:lineRule="auto"/>
        <w:ind w:left="0" w:firstLine="360"/>
        <w:jc w:val="both"/>
        <w:rPr>
          <w:rFonts w:ascii="Arial" w:hAnsi="Arial" w:cs="Arial"/>
          <w:b w:val="0"/>
          <w:szCs w:val="24"/>
        </w:rPr>
      </w:pPr>
      <w:proofErr w:type="spellStart"/>
      <w:r>
        <w:rPr>
          <w:rFonts w:ascii="Arial" w:hAnsi="Arial" w:cs="Arial"/>
          <w:b w:val="0"/>
          <w:szCs w:val="24"/>
        </w:rPr>
        <w:lastRenderedPageBreak/>
        <w:t>Paine</w:t>
      </w:r>
      <w:proofErr w:type="spellEnd"/>
      <w:r>
        <w:rPr>
          <w:rFonts w:ascii="Arial" w:hAnsi="Arial" w:cs="Arial"/>
          <w:b w:val="0"/>
          <w:szCs w:val="24"/>
        </w:rPr>
        <w:t xml:space="preserve"> propunha um sistema tributário radicalmente redistributivo. </w:t>
      </w:r>
      <w:r w:rsidRPr="00295DC7">
        <w:rPr>
          <w:rFonts w:ascii="Arial" w:hAnsi="Arial" w:cs="Arial"/>
          <w:b w:val="0"/>
          <w:i/>
          <w:szCs w:val="24"/>
        </w:rPr>
        <w:t xml:space="preserve">(SINGER, pg. </w:t>
      </w:r>
      <w:r>
        <w:rPr>
          <w:rFonts w:ascii="Arial" w:hAnsi="Arial" w:cs="Arial"/>
          <w:b w:val="0"/>
          <w:i/>
          <w:szCs w:val="24"/>
        </w:rPr>
        <w:t>220</w:t>
      </w:r>
      <w:r w:rsidRPr="00295DC7">
        <w:rPr>
          <w:rFonts w:ascii="Arial" w:hAnsi="Arial" w:cs="Arial"/>
          <w:b w:val="0"/>
          <w:i/>
          <w:szCs w:val="24"/>
        </w:rPr>
        <w:t>).</w:t>
      </w:r>
    </w:p>
    <w:p w:rsidR="00786A26" w:rsidRDefault="00786A26" w:rsidP="00786A26">
      <w:pPr>
        <w:pStyle w:val="autores"/>
        <w:numPr>
          <w:ilvl w:val="0"/>
          <w:numId w:val="12"/>
        </w:numPr>
        <w:spacing w:before="0" w:after="0" w:line="360" w:lineRule="auto"/>
        <w:ind w:left="0" w:firstLine="360"/>
        <w:jc w:val="both"/>
        <w:rPr>
          <w:rFonts w:ascii="Arial" w:hAnsi="Arial" w:cs="Arial"/>
          <w:b w:val="0"/>
          <w:szCs w:val="24"/>
        </w:rPr>
      </w:pPr>
      <w:r w:rsidRPr="00786A26">
        <w:rPr>
          <w:rFonts w:ascii="Arial" w:hAnsi="Arial" w:cs="Arial"/>
          <w:b w:val="0"/>
          <w:szCs w:val="24"/>
        </w:rPr>
        <w:t xml:space="preserve">Outra proposta controversa de </w:t>
      </w:r>
      <w:proofErr w:type="spellStart"/>
      <w:r w:rsidRPr="00786A26">
        <w:rPr>
          <w:rFonts w:ascii="Arial" w:hAnsi="Arial" w:cs="Arial"/>
          <w:b w:val="0"/>
          <w:szCs w:val="24"/>
        </w:rPr>
        <w:t>Paine</w:t>
      </w:r>
      <w:proofErr w:type="spellEnd"/>
      <w:r>
        <w:rPr>
          <w:rFonts w:ascii="Arial" w:hAnsi="Arial" w:cs="Arial"/>
          <w:b w:val="0"/>
          <w:szCs w:val="24"/>
        </w:rPr>
        <w:t xml:space="preserve"> é a garantia do direito ao trabalho, dada pelo Estado que se obriga a arranjar trabalho para quem não o tem.</w:t>
      </w:r>
    </w:p>
    <w:p w:rsidR="00786A26" w:rsidRDefault="00786A26" w:rsidP="00786A26">
      <w:pPr>
        <w:pStyle w:val="autores"/>
        <w:spacing w:before="0" w:after="0" w:line="360" w:lineRule="auto"/>
        <w:jc w:val="both"/>
        <w:rPr>
          <w:rFonts w:ascii="Arial" w:hAnsi="Arial" w:cs="Arial"/>
          <w:b w:val="0"/>
          <w:szCs w:val="24"/>
        </w:rPr>
      </w:pPr>
    </w:p>
    <w:p w:rsidR="00786A26" w:rsidRDefault="00786A26" w:rsidP="00786A26">
      <w:pPr>
        <w:pStyle w:val="autores"/>
        <w:spacing w:before="0" w:after="0" w:line="360" w:lineRule="auto"/>
        <w:jc w:val="both"/>
        <w:rPr>
          <w:rFonts w:ascii="Arial" w:hAnsi="Arial" w:cs="Arial"/>
          <w:b w:val="0"/>
          <w:i/>
          <w:szCs w:val="24"/>
        </w:rPr>
      </w:pPr>
      <w:r>
        <w:rPr>
          <w:rFonts w:ascii="Arial" w:hAnsi="Arial" w:cs="Arial"/>
          <w:b w:val="0"/>
          <w:i/>
          <w:szCs w:val="24"/>
        </w:rPr>
        <w:t>Ideias de Robert Owen</w:t>
      </w:r>
    </w:p>
    <w:p w:rsidR="00786A26" w:rsidRDefault="00786A26" w:rsidP="00786A26">
      <w:pPr>
        <w:pStyle w:val="autores"/>
        <w:numPr>
          <w:ilvl w:val="0"/>
          <w:numId w:val="13"/>
        </w:numPr>
        <w:spacing w:before="0" w:after="0" w:line="360" w:lineRule="auto"/>
        <w:ind w:left="0" w:firstLine="360"/>
        <w:jc w:val="both"/>
        <w:rPr>
          <w:rFonts w:ascii="Arial" w:hAnsi="Arial" w:cs="Arial"/>
          <w:b w:val="0"/>
          <w:szCs w:val="24"/>
        </w:rPr>
      </w:pPr>
      <w:r>
        <w:rPr>
          <w:rFonts w:ascii="Arial" w:hAnsi="Arial" w:cs="Arial"/>
          <w:b w:val="0"/>
          <w:szCs w:val="24"/>
        </w:rPr>
        <w:t xml:space="preserve">Enquanto a Revolução Industrial multiplicava o proletariado fabril, a proibição e repressão de qualquer organização coletiva o manteve submetido. Teve grande importância o surgimento de Robert Owen, um grade industrial e discípulo de </w:t>
      </w:r>
      <w:proofErr w:type="spellStart"/>
      <w:r>
        <w:rPr>
          <w:rFonts w:ascii="Arial" w:hAnsi="Arial" w:cs="Arial"/>
          <w:b w:val="0"/>
          <w:szCs w:val="24"/>
        </w:rPr>
        <w:t>Godwin</w:t>
      </w:r>
      <w:proofErr w:type="spellEnd"/>
      <w:r>
        <w:rPr>
          <w:rFonts w:ascii="Arial" w:hAnsi="Arial" w:cs="Arial"/>
          <w:b w:val="0"/>
          <w:szCs w:val="24"/>
        </w:rPr>
        <w:t xml:space="preserve"> um dos mais notáveis teóricos liberais da época. Dele, Owen aprendeu que o caráter dos homens é formado pelo ambiente em que são criados.</w:t>
      </w:r>
    </w:p>
    <w:p w:rsidR="00786A26" w:rsidRDefault="00786A26" w:rsidP="00786A26">
      <w:pPr>
        <w:pStyle w:val="autores"/>
        <w:numPr>
          <w:ilvl w:val="0"/>
          <w:numId w:val="13"/>
        </w:numPr>
        <w:spacing w:before="0" w:after="0" w:line="360" w:lineRule="auto"/>
        <w:ind w:left="0" w:firstLine="360"/>
        <w:jc w:val="both"/>
        <w:rPr>
          <w:rFonts w:ascii="Arial" w:hAnsi="Arial" w:cs="Arial"/>
          <w:b w:val="0"/>
          <w:szCs w:val="24"/>
        </w:rPr>
      </w:pPr>
      <w:r>
        <w:rPr>
          <w:rFonts w:ascii="Arial" w:hAnsi="Arial" w:cs="Arial"/>
          <w:b w:val="0"/>
          <w:szCs w:val="24"/>
        </w:rPr>
        <w:t>Owen aplicou tais ensinamentos no que era na época a maior fábrica algodoeira.</w:t>
      </w:r>
    </w:p>
    <w:p w:rsidR="00786A26" w:rsidRDefault="00786A26" w:rsidP="00786A26">
      <w:pPr>
        <w:pStyle w:val="autores"/>
        <w:numPr>
          <w:ilvl w:val="0"/>
          <w:numId w:val="13"/>
        </w:numPr>
        <w:spacing w:before="0" w:after="0" w:line="360" w:lineRule="auto"/>
        <w:ind w:left="0" w:firstLine="360"/>
        <w:jc w:val="both"/>
        <w:rPr>
          <w:rFonts w:ascii="Arial" w:hAnsi="Arial" w:cs="Arial"/>
          <w:b w:val="0"/>
          <w:szCs w:val="24"/>
        </w:rPr>
      </w:pPr>
      <w:r>
        <w:rPr>
          <w:rFonts w:ascii="Arial" w:hAnsi="Arial" w:cs="Arial"/>
          <w:b w:val="0"/>
          <w:szCs w:val="24"/>
        </w:rPr>
        <w:t>Eliminou o trabalho infantil e providenciou escolas para os filhos dos trabalhadores, moradias decentes para as famílias dos mesmos lhes ofereceu condições de vida e de trabalho incompativelmente melhores que as que prevaleciam e</w:t>
      </w:r>
      <w:r w:rsidR="00DF1663">
        <w:rPr>
          <w:rFonts w:ascii="Arial" w:hAnsi="Arial" w:cs="Arial"/>
          <w:b w:val="0"/>
          <w:szCs w:val="24"/>
        </w:rPr>
        <w:t>ntão na Inglaterra.</w:t>
      </w:r>
      <w:r w:rsidR="00DF1663" w:rsidRPr="00DF1663">
        <w:rPr>
          <w:rFonts w:ascii="Arial" w:hAnsi="Arial" w:cs="Arial"/>
          <w:b w:val="0"/>
          <w:i/>
          <w:szCs w:val="24"/>
        </w:rPr>
        <w:t xml:space="preserve"> </w:t>
      </w:r>
      <w:r w:rsidR="00DF1663" w:rsidRPr="00295DC7">
        <w:rPr>
          <w:rFonts w:ascii="Arial" w:hAnsi="Arial" w:cs="Arial"/>
          <w:b w:val="0"/>
          <w:i/>
          <w:szCs w:val="24"/>
        </w:rPr>
        <w:t xml:space="preserve">(SINGER, pg. </w:t>
      </w:r>
      <w:r w:rsidR="00DF1663">
        <w:rPr>
          <w:rFonts w:ascii="Arial" w:hAnsi="Arial" w:cs="Arial"/>
          <w:b w:val="0"/>
          <w:i/>
          <w:szCs w:val="24"/>
        </w:rPr>
        <w:t>221</w:t>
      </w:r>
      <w:r w:rsidR="00DF1663" w:rsidRPr="00295DC7">
        <w:rPr>
          <w:rFonts w:ascii="Arial" w:hAnsi="Arial" w:cs="Arial"/>
          <w:b w:val="0"/>
          <w:i/>
          <w:szCs w:val="24"/>
        </w:rPr>
        <w:t>).</w:t>
      </w:r>
    </w:p>
    <w:p w:rsidR="00DF1663" w:rsidRDefault="008401D7" w:rsidP="00786A26">
      <w:pPr>
        <w:pStyle w:val="autores"/>
        <w:numPr>
          <w:ilvl w:val="0"/>
          <w:numId w:val="13"/>
        </w:numPr>
        <w:spacing w:before="0" w:after="0" w:line="360" w:lineRule="auto"/>
        <w:ind w:left="0" w:firstLine="360"/>
        <w:jc w:val="both"/>
        <w:rPr>
          <w:rFonts w:ascii="Arial" w:hAnsi="Arial" w:cs="Arial"/>
          <w:b w:val="0"/>
          <w:szCs w:val="24"/>
        </w:rPr>
      </w:pPr>
      <w:r>
        <w:rPr>
          <w:rFonts w:ascii="Arial" w:hAnsi="Arial" w:cs="Arial"/>
          <w:b w:val="0"/>
          <w:szCs w:val="24"/>
        </w:rPr>
        <w:t>Em 1815, Owen foi a Londres empenhar-se por uma nova Lei Fabril.</w:t>
      </w:r>
    </w:p>
    <w:p w:rsidR="008401D7" w:rsidRDefault="008401D7" w:rsidP="00786A26">
      <w:pPr>
        <w:pStyle w:val="autores"/>
        <w:numPr>
          <w:ilvl w:val="0"/>
          <w:numId w:val="13"/>
        </w:numPr>
        <w:spacing w:before="0" w:after="0" w:line="360" w:lineRule="auto"/>
        <w:ind w:left="0" w:firstLine="360"/>
        <w:jc w:val="both"/>
        <w:rPr>
          <w:rFonts w:ascii="Arial" w:hAnsi="Arial" w:cs="Arial"/>
          <w:b w:val="0"/>
          <w:szCs w:val="24"/>
        </w:rPr>
      </w:pPr>
      <w:r>
        <w:rPr>
          <w:rFonts w:ascii="Arial" w:hAnsi="Arial" w:cs="Arial"/>
          <w:b w:val="0"/>
          <w:szCs w:val="24"/>
        </w:rPr>
        <w:t>Propunha que a Lei proibisse o trabalho de crianças de menos de dez anos de idade, limitasse a jornada de trabalho a dez horas e meia, incluindo o tempo das refeições, e criasse cargos de inspetores remunerados para assegurar a implementação dessas reformas.</w:t>
      </w:r>
    </w:p>
    <w:p w:rsidR="008401D7" w:rsidRDefault="00D40BFA" w:rsidP="00786A26">
      <w:pPr>
        <w:pStyle w:val="autores"/>
        <w:numPr>
          <w:ilvl w:val="0"/>
          <w:numId w:val="13"/>
        </w:numPr>
        <w:spacing w:before="0" w:after="0" w:line="360" w:lineRule="auto"/>
        <w:ind w:left="0" w:firstLine="360"/>
        <w:jc w:val="both"/>
        <w:rPr>
          <w:rFonts w:ascii="Arial" w:hAnsi="Arial" w:cs="Arial"/>
          <w:b w:val="0"/>
          <w:szCs w:val="24"/>
        </w:rPr>
      </w:pPr>
      <w:r>
        <w:rPr>
          <w:rFonts w:ascii="Arial" w:hAnsi="Arial" w:cs="Arial"/>
          <w:b w:val="0"/>
          <w:szCs w:val="24"/>
        </w:rPr>
        <w:t>Com todas suas deficiências, as primeiras Leis Fabris foram os primeiros direitos sociais legalmente conquistados na era do capitalismo industrial.</w:t>
      </w:r>
    </w:p>
    <w:p w:rsidR="00D40BFA" w:rsidRPr="00D40BFA" w:rsidRDefault="00D40BFA" w:rsidP="00D40BFA">
      <w:pPr>
        <w:pStyle w:val="autores"/>
        <w:numPr>
          <w:ilvl w:val="0"/>
          <w:numId w:val="13"/>
        </w:numPr>
        <w:spacing w:before="0" w:after="0" w:line="360" w:lineRule="auto"/>
        <w:ind w:left="0" w:firstLine="360"/>
        <w:jc w:val="both"/>
        <w:rPr>
          <w:rFonts w:ascii="Arial" w:hAnsi="Arial" w:cs="Arial"/>
          <w:b w:val="0"/>
          <w:szCs w:val="24"/>
        </w:rPr>
      </w:pPr>
      <w:r>
        <w:rPr>
          <w:rFonts w:ascii="Arial" w:hAnsi="Arial" w:cs="Arial"/>
          <w:b w:val="0"/>
          <w:szCs w:val="24"/>
        </w:rPr>
        <w:t xml:space="preserve">Eram tempos de crise, em 1815. O desemprego tornou-se epidêmico e os indigentes, de acordo com a Lei dos Pobres, tinham o direito de obter meios de subsistência das paróquias. </w:t>
      </w:r>
      <w:r w:rsidRPr="00295DC7">
        <w:rPr>
          <w:rFonts w:ascii="Arial" w:hAnsi="Arial" w:cs="Arial"/>
          <w:b w:val="0"/>
          <w:i/>
          <w:szCs w:val="24"/>
        </w:rPr>
        <w:t xml:space="preserve">(SINGER, pg. </w:t>
      </w:r>
      <w:r>
        <w:rPr>
          <w:rFonts w:ascii="Arial" w:hAnsi="Arial" w:cs="Arial"/>
          <w:b w:val="0"/>
          <w:i/>
          <w:szCs w:val="24"/>
        </w:rPr>
        <w:t>222</w:t>
      </w:r>
      <w:r w:rsidRPr="00295DC7">
        <w:rPr>
          <w:rFonts w:ascii="Arial" w:hAnsi="Arial" w:cs="Arial"/>
          <w:b w:val="0"/>
          <w:i/>
          <w:szCs w:val="24"/>
        </w:rPr>
        <w:t>).</w:t>
      </w:r>
    </w:p>
    <w:p w:rsidR="00D40BFA" w:rsidRDefault="00D40BFA" w:rsidP="00D40BFA">
      <w:pPr>
        <w:pStyle w:val="autores"/>
        <w:numPr>
          <w:ilvl w:val="0"/>
          <w:numId w:val="13"/>
        </w:numPr>
        <w:spacing w:before="0" w:after="0" w:line="360" w:lineRule="auto"/>
        <w:ind w:left="0" w:firstLine="360"/>
        <w:jc w:val="both"/>
        <w:rPr>
          <w:rFonts w:ascii="Arial" w:hAnsi="Arial" w:cs="Arial"/>
          <w:b w:val="0"/>
          <w:szCs w:val="24"/>
        </w:rPr>
      </w:pPr>
      <w:r>
        <w:rPr>
          <w:rFonts w:ascii="Arial" w:hAnsi="Arial" w:cs="Arial"/>
          <w:b w:val="0"/>
          <w:szCs w:val="24"/>
        </w:rPr>
        <w:t>Owen diagnosticava a crise como sendo gerada pela súbita eliminação da procurava por meios de guerra.</w:t>
      </w:r>
    </w:p>
    <w:p w:rsidR="00D40BFA" w:rsidRPr="00D40BFA" w:rsidRDefault="00D40BFA" w:rsidP="00D40BFA">
      <w:pPr>
        <w:pStyle w:val="autores"/>
        <w:numPr>
          <w:ilvl w:val="0"/>
          <w:numId w:val="13"/>
        </w:numPr>
        <w:spacing w:before="0" w:after="0" w:line="360" w:lineRule="auto"/>
        <w:ind w:left="0" w:firstLine="360"/>
        <w:jc w:val="both"/>
        <w:rPr>
          <w:rFonts w:ascii="Arial" w:hAnsi="Arial" w:cs="Arial"/>
          <w:b w:val="0"/>
          <w:szCs w:val="24"/>
        </w:rPr>
      </w:pPr>
      <w:r>
        <w:rPr>
          <w:rFonts w:ascii="Arial" w:hAnsi="Arial" w:cs="Arial"/>
          <w:b w:val="0"/>
          <w:szCs w:val="24"/>
        </w:rPr>
        <w:lastRenderedPageBreak/>
        <w:t xml:space="preserve">Em vez de manter toda essa gente com recursos públicos, argumentava Owen, seria muito melhor comprar terra e meios de produção para que pudesse produzir seu sustento e possivelmente um excedente capaz de pagar os juros sobre o capital que o poder público teria de tomar emprestado no mercado financeiro. </w:t>
      </w:r>
      <w:r w:rsidRPr="00295DC7">
        <w:rPr>
          <w:rFonts w:ascii="Arial" w:hAnsi="Arial" w:cs="Arial"/>
          <w:b w:val="0"/>
          <w:i/>
          <w:szCs w:val="24"/>
        </w:rPr>
        <w:t xml:space="preserve">(SINGER, pg. </w:t>
      </w:r>
      <w:r>
        <w:rPr>
          <w:rFonts w:ascii="Arial" w:hAnsi="Arial" w:cs="Arial"/>
          <w:b w:val="0"/>
          <w:i/>
          <w:szCs w:val="24"/>
        </w:rPr>
        <w:t>223</w:t>
      </w:r>
      <w:r w:rsidRPr="00295DC7">
        <w:rPr>
          <w:rFonts w:ascii="Arial" w:hAnsi="Arial" w:cs="Arial"/>
          <w:b w:val="0"/>
          <w:i/>
          <w:szCs w:val="24"/>
        </w:rPr>
        <w:t>).</w:t>
      </w:r>
    </w:p>
    <w:p w:rsidR="00D40BFA" w:rsidRDefault="00D40BFA" w:rsidP="00D40BFA">
      <w:pPr>
        <w:pStyle w:val="autores"/>
        <w:numPr>
          <w:ilvl w:val="0"/>
          <w:numId w:val="13"/>
        </w:numPr>
        <w:spacing w:before="0" w:after="0" w:line="360" w:lineRule="auto"/>
        <w:ind w:left="0" w:firstLine="360"/>
        <w:jc w:val="both"/>
        <w:rPr>
          <w:rFonts w:ascii="Arial" w:hAnsi="Arial" w:cs="Arial"/>
          <w:b w:val="0"/>
          <w:szCs w:val="24"/>
        </w:rPr>
      </w:pPr>
      <w:r>
        <w:rPr>
          <w:rFonts w:ascii="Arial" w:hAnsi="Arial" w:cs="Arial"/>
          <w:b w:val="0"/>
          <w:szCs w:val="24"/>
        </w:rPr>
        <w:t>Tendo fracasso na tentativa de convencer o Parlamento de suas ideias por meio de argumentação racional, Owen e seus partidários decidiram ganhar o apoio dos governos pelo exemplo, criando uma aldeia cooperativa na pratica.</w:t>
      </w:r>
    </w:p>
    <w:p w:rsidR="00D40BFA" w:rsidRDefault="00D40BFA" w:rsidP="00D40BFA">
      <w:pPr>
        <w:pStyle w:val="autores"/>
        <w:spacing w:before="0" w:after="0" w:line="360" w:lineRule="auto"/>
        <w:jc w:val="both"/>
        <w:rPr>
          <w:rFonts w:ascii="Arial" w:hAnsi="Arial" w:cs="Arial"/>
          <w:b w:val="0"/>
          <w:szCs w:val="24"/>
        </w:rPr>
      </w:pPr>
    </w:p>
    <w:p w:rsidR="00D40BFA" w:rsidRDefault="00D40BFA" w:rsidP="00D40BFA">
      <w:pPr>
        <w:pStyle w:val="autores"/>
        <w:spacing w:before="0" w:after="0" w:line="360" w:lineRule="auto"/>
        <w:jc w:val="both"/>
        <w:rPr>
          <w:rFonts w:ascii="Arial" w:hAnsi="Arial" w:cs="Arial"/>
          <w:b w:val="0"/>
          <w:i/>
          <w:szCs w:val="24"/>
        </w:rPr>
      </w:pPr>
      <w:r>
        <w:rPr>
          <w:rFonts w:ascii="Arial" w:hAnsi="Arial" w:cs="Arial"/>
          <w:b w:val="0"/>
          <w:i/>
          <w:szCs w:val="24"/>
        </w:rPr>
        <w:t>Sindicatos</w:t>
      </w:r>
    </w:p>
    <w:p w:rsidR="00D40BFA" w:rsidRDefault="00D40BFA" w:rsidP="00D40BFA">
      <w:pPr>
        <w:pStyle w:val="autores"/>
        <w:numPr>
          <w:ilvl w:val="0"/>
          <w:numId w:val="14"/>
        </w:numPr>
        <w:spacing w:before="0" w:after="0" w:line="360" w:lineRule="auto"/>
        <w:ind w:left="0" w:firstLine="360"/>
        <w:jc w:val="both"/>
        <w:rPr>
          <w:rFonts w:ascii="Arial" w:hAnsi="Arial" w:cs="Arial"/>
          <w:b w:val="0"/>
          <w:szCs w:val="24"/>
        </w:rPr>
      </w:pPr>
      <w:r>
        <w:rPr>
          <w:rFonts w:ascii="Arial" w:hAnsi="Arial" w:cs="Arial"/>
          <w:b w:val="0"/>
          <w:szCs w:val="24"/>
        </w:rPr>
        <w:t xml:space="preserve">No mesmo ano, na Inglaterra, a Câmara dos Comuns revogava a legislação que proibia os sindicatos de trabalhadores. Essa importante conquista de um direito social foi devida a persistente campanha do deputado Francis </w:t>
      </w:r>
      <w:proofErr w:type="spellStart"/>
      <w:r>
        <w:rPr>
          <w:rFonts w:ascii="Arial" w:hAnsi="Arial" w:cs="Arial"/>
          <w:b w:val="0"/>
          <w:szCs w:val="24"/>
        </w:rPr>
        <w:t>Place</w:t>
      </w:r>
      <w:proofErr w:type="spellEnd"/>
      <w:r>
        <w:rPr>
          <w:rFonts w:ascii="Arial" w:hAnsi="Arial" w:cs="Arial"/>
          <w:b w:val="0"/>
          <w:szCs w:val="24"/>
        </w:rPr>
        <w:t>.</w:t>
      </w:r>
    </w:p>
    <w:p w:rsidR="00D40BFA" w:rsidRDefault="00D40BFA" w:rsidP="00D40BFA">
      <w:pPr>
        <w:pStyle w:val="autores"/>
        <w:numPr>
          <w:ilvl w:val="0"/>
          <w:numId w:val="14"/>
        </w:numPr>
        <w:spacing w:before="0" w:after="0" w:line="360" w:lineRule="auto"/>
        <w:ind w:left="0" w:firstLine="360"/>
        <w:jc w:val="both"/>
        <w:rPr>
          <w:rFonts w:ascii="Arial" w:hAnsi="Arial" w:cs="Arial"/>
          <w:b w:val="0"/>
          <w:szCs w:val="24"/>
        </w:rPr>
      </w:pPr>
      <w:r>
        <w:rPr>
          <w:rFonts w:ascii="Arial" w:hAnsi="Arial" w:cs="Arial"/>
          <w:b w:val="0"/>
          <w:szCs w:val="24"/>
        </w:rPr>
        <w:t>Esta foi a conquista de um dos direitos sociais mais importantes, que também viola as regras da competição no mercado de trabalho.</w:t>
      </w:r>
    </w:p>
    <w:p w:rsidR="00D40BFA" w:rsidRPr="000042CE" w:rsidRDefault="00D40BFA" w:rsidP="00D40BFA">
      <w:pPr>
        <w:pStyle w:val="autores"/>
        <w:numPr>
          <w:ilvl w:val="0"/>
          <w:numId w:val="14"/>
        </w:numPr>
        <w:spacing w:before="0" w:after="0" w:line="360" w:lineRule="auto"/>
        <w:ind w:left="0" w:firstLine="360"/>
        <w:jc w:val="both"/>
        <w:rPr>
          <w:rFonts w:ascii="Arial" w:hAnsi="Arial" w:cs="Arial"/>
          <w:b w:val="0"/>
          <w:szCs w:val="24"/>
        </w:rPr>
      </w:pPr>
      <w:r>
        <w:rPr>
          <w:rFonts w:ascii="Arial" w:hAnsi="Arial" w:cs="Arial"/>
          <w:b w:val="0"/>
          <w:szCs w:val="24"/>
        </w:rPr>
        <w:t xml:space="preserve">As </w:t>
      </w:r>
      <w:r w:rsidR="000042CE">
        <w:rPr>
          <w:rFonts w:ascii="Arial" w:hAnsi="Arial" w:cs="Arial"/>
          <w:b w:val="0"/>
          <w:szCs w:val="24"/>
        </w:rPr>
        <w:t xml:space="preserve">“combinações” tanto entre empregados quanto entre empregadores produzem </w:t>
      </w:r>
      <w:proofErr w:type="spellStart"/>
      <w:r w:rsidR="000042CE">
        <w:rPr>
          <w:rFonts w:ascii="Arial" w:hAnsi="Arial" w:cs="Arial"/>
          <w:b w:val="0"/>
          <w:szCs w:val="24"/>
        </w:rPr>
        <w:t>monopsônio</w:t>
      </w:r>
      <w:proofErr w:type="spellEnd"/>
      <w:r w:rsidR="000042CE">
        <w:rPr>
          <w:rFonts w:ascii="Arial" w:hAnsi="Arial" w:cs="Arial"/>
          <w:b w:val="0"/>
          <w:szCs w:val="24"/>
        </w:rPr>
        <w:t xml:space="preserve"> e monopólio em cada mercado setorial de trabalho e por isso destroem a livre concorrência. </w:t>
      </w:r>
      <w:r w:rsidR="000042CE" w:rsidRPr="00295DC7">
        <w:rPr>
          <w:rFonts w:ascii="Arial" w:hAnsi="Arial" w:cs="Arial"/>
          <w:b w:val="0"/>
          <w:i/>
          <w:szCs w:val="24"/>
        </w:rPr>
        <w:t xml:space="preserve">(SINGER, pg. </w:t>
      </w:r>
      <w:r w:rsidR="000042CE">
        <w:rPr>
          <w:rFonts w:ascii="Arial" w:hAnsi="Arial" w:cs="Arial"/>
          <w:b w:val="0"/>
          <w:i/>
          <w:szCs w:val="24"/>
        </w:rPr>
        <w:t>224</w:t>
      </w:r>
      <w:r w:rsidR="000042CE" w:rsidRPr="00295DC7">
        <w:rPr>
          <w:rFonts w:ascii="Arial" w:hAnsi="Arial" w:cs="Arial"/>
          <w:b w:val="0"/>
          <w:i/>
          <w:szCs w:val="24"/>
        </w:rPr>
        <w:t>).</w:t>
      </w:r>
    </w:p>
    <w:p w:rsidR="000042CE" w:rsidRDefault="000042CE" w:rsidP="00D40BFA">
      <w:pPr>
        <w:pStyle w:val="autores"/>
        <w:numPr>
          <w:ilvl w:val="0"/>
          <w:numId w:val="14"/>
        </w:numPr>
        <w:spacing w:before="0" w:after="0" w:line="360" w:lineRule="auto"/>
        <w:ind w:left="0" w:firstLine="360"/>
        <w:jc w:val="both"/>
        <w:rPr>
          <w:rFonts w:ascii="Arial" w:hAnsi="Arial" w:cs="Arial"/>
          <w:b w:val="0"/>
          <w:szCs w:val="24"/>
        </w:rPr>
      </w:pPr>
      <w:r>
        <w:rPr>
          <w:rFonts w:ascii="Arial" w:hAnsi="Arial" w:cs="Arial"/>
          <w:b w:val="0"/>
          <w:szCs w:val="24"/>
        </w:rPr>
        <w:t>A revogação da proibição das combinações de fato igualou a situação do trabalho à do capital, mercados setoriais de trabalho monopólios.</w:t>
      </w:r>
    </w:p>
    <w:p w:rsidR="000042CE" w:rsidRPr="000042CE" w:rsidRDefault="000042CE" w:rsidP="00D40BFA">
      <w:pPr>
        <w:pStyle w:val="autores"/>
        <w:numPr>
          <w:ilvl w:val="0"/>
          <w:numId w:val="14"/>
        </w:numPr>
        <w:spacing w:before="0" w:after="0" w:line="360" w:lineRule="auto"/>
        <w:ind w:left="0" w:firstLine="360"/>
        <w:jc w:val="both"/>
        <w:rPr>
          <w:rFonts w:ascii="Arial" w:hAnsi="Arial" w:cs="Arial"/>
          <w:b w:val="0"/>
          <w:szCs w:val="24"/>
        </w:rPr>
      </w:pPr>
      <w:r>
        <w:rPr>
          <w:rFonts w:ascii="Arial" w:hAnsi="Arial" w:cs="Arial"/>
          <w:b w:val="0"/>
          <w:szCs w:val="24"/>
        </w:rPr>
        <w:t xml:space="preserve">Após a revogação dos </w:t>
      </w:r>
      <w:proofErr w:type="spellStart"/>
      <w:r>
        <w:rPr>
          <w:rFonts w:ascii="Arial" w:hAnsi="Arial" w:cs="Arial"/>
          <w:b w:val="0"/>
          <w:i/>
          <w:szCs w:val="24"/>
        </w:rPr>
        <w:t>Combination</w:t>
      </w:r>
      <w:proofErr w:type="spellEnd"/>
      <w:r>
        <w:rPr>
          <w:rFonts w:ascii="Arial" w:hAnsi="Arial" w:cs="Arial"/>
          <w:b w:val="0"/>
          <w:i/>
          <w:szCs w:val="24"/>
        </w:rPr>
        <w:t xml:space="preserve"> </w:t>
      </w:r>
      <w:proofErr w:type="spellStart"/>
      <w:r>
        <w:rPr>
          <w:rFonts w:ascii="Arial" w:hAnsi="Arial" w:cs="Arial"/>
          <w:b w:val="0"/>
          <w:i/>
          <w:szCs w:val="24"/>
        </w:rPr>
        <w:t>Acts</w:t>
      </w:r>
      <w:proofErr w:type="spellEnd"/>
      <w:r>
        <w:rPr>
          <w:rFonts w:ascii="Arial" w:hAnsi="Arial" w:cs="Arial"/>
          <w:b w:val="0"/>
          <w:szCs w:val="24"/>
        </w:rPr>
        <w:t xml:space="preserve">, veio à tona e desencadeou uma onda de greves. </w:t>
      </w:r>
      <w:r w:rsidRPr="00295DC7">
        <w:rPr>
          <w:rFonts w:ascii="Arial" w:hAnsi="Arial" w:cs="Arial"/>
          <w:b w:val="0"/>
          <w:i/>
          <w:szCs w:val="24"/>
        </w:rPr>
        <w:t xml:space="preserve">(SINGER, pg. </w:t>
      </w:r>
      <w:r>
        <w:rPr>
          <w:rFonts w:ascii="Arial" w:hAnsi="Arial" w:cs="Arial"/>
          <w:b w:val="0"/>
          <w:i/>
          <w:szCs w:val="24"/>
        </w:rPr>
        <w:t>225</w:t>
      </w:r>
      <w:r w:rsidRPr="00295DC7">
        <w:rPr>
          <w:rFonts w:ascii="Arial" w:hAnsi="Arial" w:cs="Arial"/>
          <w:b w:val="0"/>
          <w:i/>
          <w:szCs w:val="24"/>
        </w:rPr>
        <w:t>).</w:t>
      </w:r>
    </w:p>
    <w:p w:rsidR="000042CE" w:rsidRDefault="00A4775C" w:rsidP="00D40BFA">
      <w:pPr>
        <w:pStyle w:val="autores"/>
        <w:numPr>
          <w:ilvl w:val="0"/>
          <w:numId w:val="14"/>
        </w:numPr>
        <w:spacing w:before="0" w:after="0" w:line="360" w:lineRule="auto"/>
        <w:ind w:left="0" w:firstLine="360"/>
        <w:jc w:val="both"/>
        <w:rPr>
          <w:rFonts w:ascii="Arial" w:hAnsi="Arial" w:cs="Arial"/>
          <w:b w:val="0"/>
          <w:szCs w:val="24"/>
        </w:rPr>
      </w:pPr>
      <w:r>
        <w:rPr>
          <w:rFonts w:ascii="Arial" w:hAnsi="Arial" w:cs="Arial"/>
          <w:b w:val="0"/>
          <w:szCs w:val="24"/>
        </w:rPr>
        <w:t xml:space="preserve">O sindicalismo cresceu fortemente após a superação da crise de 1825 e tornou-se cada vez mais </w:t>
      </w:r>
      <w:proofErr w:type="spellStart"/>
      <w:r>
        <w:rPr>
          <w:rFonts w:ascii="Arial" w:hAnsi="Arial" w:cs="Arial"/>
          <w:b w:val="0"/>
          <w:szCs w:val="24"/>
        </w:rPr>
        <w:t>owenista</w:t>
      </w:r>
      <w:proofErr w:type="spellEnd"/>
      <w:r>
        <w:rPr>
          <w:rFonts w:ascii="Arial" w:hAnsi="Arial" w:cs="Arial"/>
          <w:b w:val="0"/>
          <w:szCs w:val="24"/>
        </w:rPr>
        <w:t>. Gradativamente,</w:t>
      </w:r>
      <w:r w:rsidR="00B12F15">
        <w:rPr>
          <w:rFonts w:ascii="Arial" w:hAnsi="Arial" w:cs="Arial"/>
          <w:b w:val="0"/>
          <w:szCs w:val="24"/>
        </w:rPr>
        <w:t xml:space="preserve"> a maior parte dos trabalhadores em manufaturas se tornava operários fabris, o que significava que deviam seus empregos à Revolução Industrial.</w:t>
      </w:r>
    </w:p>
    <w:p w:rsidR="00B12F15" w:rsidRPr="00D40BFA" w:rsidRDefault="00B12F15" w:rsidP="00D40BFA">
      <w:pPr>
        <w:pStyle w:val="autores"/>
        <w:numPr>
          <w:ilvl w:val="0"/>
          <w:numId w:val="14"/>
        </w:numPr>
        <w:spacing w:before="0" w:after="0" w:line="360" w:lineRule="auto"/>
        <w:ind w:left="0" w:firstLine="360"/>
        <w:jc w:val="both"/>
        <w:rPr>
          <w:rFonts w:ascii="Arial" w:hAnsi="Arial" w:cs="Arial"/>
          <w:b w:val="0"/>
          <w:szCs w:val="24"/>
        </w:rPr>
      </w:pPr>
      <w:r>
        <w:rPr>
          <w:rFonts w:ascii="Arial" w:hAnsi="Arial" w:cs="Arial"/>
          <w:b w:val="0"/>
          <w:szCs w:val="24"/>
        </w:rPr>
        <w:t xml:space="preserve">Não obstante, percebiam-se explorados pelos capitalistas e, portanto, atraídos pelo socialismo de Robert Owen. </w:t>
      </w:r>
      <w:r w:rsidRPr="00295DC7">
        <w:rPr>
          <w:rFonts w:ascii="Arial" w:hAnsi="Arial" w:cs="Arial"/>
          <w:b w:val="0"/>
          <w:i/>
          <w:szCs w:val="24"/>
        </w:rPr>
        <w:t xml:space="preserve">(SINGER, pg. </w:t>
      </w:r>
      <w:r>
        <w:rPr>
          <w:rFonts w:ascii="Arial" w:hAnsi="Arial" w:cs="Arial"/>
          <w:b w:val="0"/>
          <w:i/>
          <w:szCs w:val="24"/>
        </w:rPr>
        <w:t>226</w:t>
      </w:r>
      <w:r w:rsidRPr="00295DC7">
        <w:rPr>
          <w:rFonts w:ascii="Arial" w:hAnsi="Arial" w:cs="Arial"/>
          <w:b w:val="0"/>
          <w:i/>
          <w:szCs w:val="24"/>
        </w:rPr>
        <w:t>).</w:t>
      </w:r>
    </w:p>
    <w:sectPr w:rsidR="00B12F15" w:rsidRPr="00D40BFA" w:rsidSect="00476C13">
      <w:pgSz w:w="11906" w:h="16838"/>
      <w:pgMar w:top="1701" w:right="1134" w:bottom="1134" w:left="1701"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15870"/>
    <w:multiLevelType w:val="hybridMultilevel"/>
    <w:tmpl w:val="FB6628A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12CC5265"/>
    <w:multiLevelType w:val="hybridMultilevel"/>
    <w:tmpl w:val="75E2D23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1C7B5150"/>
    <w:multiLevelType w:val="hybridMultilevel"/>
    <w:tmpl w:val="5D06265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1EB377E5"/>
    <w:multiLevelType w:val="hybridMultilevel"/>
    <w:tmpl w:val="4FE2FBA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1FED0B8A"/>
    <w:multiLevelType w:val="hybridMultilevel"/>
    <w:tmpl w:val="D5385E9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311E124E"/>
    <w:multiLevelType w:val="hybridMultilevel"/>
    <w:tmpl w:val="F1F6054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358327FF"/>
    <w:multiLevelType w:val="hybridMultilevel"/>
    <w:tmpl w:val="4AC24C5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44E53E61"/>
    <w:multiLevelType w:val="hybridMultilevel"/>
    <w:tmpl w:val="92986A3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657F7526"/>
    <w:multiLevelType w:val="hybridMultilevel"/>
    <w:tmpl w:val="AAB8D3B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69D43BEA"/>
    <w:multiLevelType w:val="hybridMultilevel"/>
    <w:tmpl w:val="A19E999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6B597129"/>
    <w:multiLevelType w:val="hybridMultilevel"/>
    <w:tmpl w:val="2160A84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6B9D289E"/>
    <w:multiLevelType w:val="hybridMultilevel"/>
    <w:tmpl w:val="F760A7F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nsid w:val="75FC2581"/>
    <w:multiLevelType w:val="hybridMultilevel"/>
    <w:tmpl w:val="EDDA6A5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nsid w:val="7887133F"/>
    <w:multiLevelType w:val="hybridMultilevel"/>
    <w:tmpl w:val="23943A3C"/>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num w:numId="1">
    <w:abstractNumId w:val="13"/>
  </w:num>
  <w:num w:numId="2">
    <w:abstractNumId w:val="11"/>
  </w:num>
  <w:num w:numId="3">
    <w:abstractNumId w:val="1"/>
  </w:num>
  <w:num w:numId="4">
    <w:abstractNumId w:val="5"/>
  </w:num>
  <w:num w:numId="5">
    <w:abstractNumId w:val="12"/>
  </w:num>
  <w:num w:numId="6">
    <w:abstractNumId w:val="3"/>
  </w:num>
  <w:num w:numId="7">
    <w:abstractNumId w:val="0"/>
  </w:num>
  <w:num w:numId="8">
    <w:abstractNumId w:val="4"/>
  </w:num>
  <w:num w:numId="9">
    <w:abstractNumId w:val="8"/>
  </w:num>
  <w:num w:numId="10">
    <w:abstractNumId w:val="10"/>
  </w:num>
  <w:num w:numId="11">
    <w:abstractNumId w:val="2"/>
  </w:num>
  <w:num w:numId="12">
    <w:abstractNumId w:val="7"/>
  </w:num>
  <w:num w:numId="13">
    <w:abstractNumId w:val="6"/>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C13"/>
    <w:rsid w:val="000042CE"/>
    <w:rsid w:val="000677F7"/>
    <w:rsid w:val="000941D6"/>
    <w:rsid w:val="000D63C9"/>
    <w:rsid w:val="000F69A7"/>
    <w:rsid w:val="00102F6C"/>
    <w:rsid w:val="00184829"/>
    <w:rsid w:val="001D5D25"/>
    <w:rsid w:val="001F28A9"/>
    <w:rsid w:val="002037E0"/>
    <w:rsid w:val="002619D1"/>
    <w:rsid w:val="00266673"/>
    <w:rsid w:val="00295DC7"/>
    <w:rsid w:val="002A43F7"/>
    <w:rsid w:val="002C0806"/>
    <w:rsid w:val="002E654C"/>
    <w:rsid w:val="003C08C0"/>
    <w:rsid w:val="003F3E1D"/>
    <w:rsid w:val="00401433"/>
    <w:rsid w:val="00476C13"/>
    <w:rsid w:val="005C554E"/>
    <w:rsid w:val="00604856"/>
    <w:rsid w:val="0069528B"/>
    <w:rsid w:val="006C1654"/>
    <w:rsid w:val="00786A26"/>
    <w:rsid w:val="00787BD9"/>
    <w:rsid w:val="00795C0F"/>
    <w:rsid w:val="007A2A86"/>
    <w:rsid w:val="00806FAF"/>
    <w:rsid w:val="008401D7"/>
    <w:rsid w:val="0087413E"/>
    <w:rsid w:val="00934301"/>
    <w:rsid w:val="009C60D9"/>
    <w:rsid w:val="00A4775C"/>
    <w:rsid w:val="00A858BA"/>
    <w:rsid w:val="00AC7F1E"/>
    <w:rsid w:val="00B035F1"/>
    <w:rsid w:val="00B12F15"/>
    <w:rsid w:val="00B616C2"/>
    <w:rsid w:val="00BA56DF"/>
    <w:rsid w:val="00BD5426"/>
    <w:rsid w:val="00C4038D"/>
    <w:rsid w:val="00C833BE"/>
    <w:rsid w:val="00D40BFA"/>
    <w:rsid w:val="00D559BE"/>
    <w:rsid w:val="00DC1781"/>
    <w:rsid w:val="00DE4282"/>
    <w:rsid w:val="00DE6DF1"/>
    <w:rsid w:val="00DF1663"/>
    <w:rsid w:val="00DF32F4"/>
    <w:rsid w:val="00E52AF0"/>
    <w:rsid w:val="00E652BE"/>
    <w:rsid w:val="00EB6F0E"/>
    <w:rsid w:val="00FA138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E6DAA36-52AD-4EC6-8A43-ED85AB409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2AF0"/>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476C1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76C13"/>
    <w:rPr>
      <w:rFonts w:ascii="Tahoma" w:hAnsi="Tahoma" w:cs="Tahoma"/>
      <w:sz w:val="16"/>
      <w:szCs w:val="16"/>
    </w:rPr>
  </w:style>
  <w:style w:type="paragraph" w:customStyle="1" w:styleId="autores">
    <w:name w:val="autores"/>
    <w:rsid w:val="00476C13"/>
    <w:pPr>
      <w:keepLines/>
      <w:spacing w:before="120" w:after="60" w:line="240" w:lineRule="auto"/>
      <w:jc w:val="center"/>
    </w:pPr>
    <w:rPr>
      <w:rFonts w:ascii="Times New Roman" w:eastAsia="Times New Roman" w:hAnsi="Times New Roman" w:cs="Times New Roman"/>
      <w:b/>
      <w:sz w:val="24"/>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2780</Words>
  <Characters>15012</Characters>
  <Application>Microsoft Office Word</Application>
  <DocSecurity>0</DocSecurity>
  <Lines>125</Lines>
  <Paragraphs>35</Paragraphs>
  <ScaleCrop>false</ScaleCrop>
  <HeadingPairs>
    <vt:vector size="2" baseType="variant">
      <vt:variant>
        <vt:lpstr>Título</vt:lpstr>
      </vt:variant>
      <vt:variant>
        <vt:i4>1</vt:i4>
      </vt:variant>
    </vt:vector>
  </HeadingPairs>
  <TitlesOfParts>
    <vt:vector size="1" baseType="lpstr">
      <vt:lpstr/>
    </vt:vector>
  </TitlesOfParts>
  <Company>PMRN</Company>
  <LinksUpToDate>false</LinksUpToDate>
  <CharactersWithSpaces>17757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suptrans</dc:creator>
  <cp:keywords/>
  <dc:description/>
  <cp:lastModifiedBy>Marcia Danielle</cp:lastModifiedBy>
  <cp:revision>2</cp:revision>
  <dcterms:created xsi:type="dcterms:W3CDTF">2017-06-30T01:30:00Z</dcterms:created>
  <dcterms:modified xsi:type="dcterms:W3CDTF">2017-06-30T01:30:00Z</dcterms:modified>
</cp:coreProperties>
</file>