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91" w:rsidRPr="001F3047" w:rsidRDefault="00004391" w:rsidP="00AC11CC">
      <w:pPr>
        <w:spacing w:after="0" w:line="240" w:lineRule="auto"/>
        <w:jc w:val="center"/>
        <w:rPr>
          <w:rFonts w:ascii="Times New Roman" w:hAnsi="Times New Roman" w:cs="Times New Roman"/>
          <w:b/>
          <w:color w:val="000000" w:themeColor="text1"/>
          <w:sz w:val="24"/>
          <w:szCs w:val="24"/>
        </w:rPr>
      </w:pPr>
      <w:r w:rsidRPr="00AC11CC">
        <w:rPr>
          <w:rFonts w:ascii="Times New Roman" w:hAnsi="Times New Roman" w:cs="Times New Roman"/>
          <w:b/>
          <w:sz w:val="24"/>
          <w:szCs w:val="24"/>
        </w:rPr>
        <w:t>APRENDIZAG</w:t>
      </w:r>
      <w:r w:rsidR="00EC7423" w:rsidRPr="00AC11CC">
        <w:rPr>
          <w:rFonts w:ascii="Times New Roman" w:hAnsi="Times New Roman" w:cs="Times New Roman"/>
          <w:b/>
          <w:sz w:val="24"/>
          <w:szCs w:val="24"/>
        </w:rPr>
        <w:t>EM DO DEFICI</w:t>
      </w:r>
      <w:r w:rsidR="00EC7423" w:rsidRPr="001F3047">
        <w:rPr>
          <w:rFonts w:ascii="Times New Roman" w:hAnsi="Times New Roman" w:cs="Times New Roman"/>
          <w:b/>
          <w:color w:val="000000" w:themeColor="text1"/>
          <w:sz w:val="24"/>
          <w:szCs w:val="24"/>
        </w:rPr>
        <w:t xml:space="preserve">ENTE VISUAL </w:t>
      </w:r>
      <w:r w:rsidR="00081AE6" w:rsidRPr="001F3047">
        <w:rPr>
          <w:rFonts w:ascii="Times New Roman" w:hAnsi="Times New Roman" w:cs="Times New Roman"/>
          <w:b/>
          <w:color w:val="000000" w:themeColor="text1"/>
          <w:sz w:val="24"/>
          <w:szCs w:val="24"/>
        </w:rPr>
        <w:t xml:space="preserve">NA PERSPECTIVA </w:t>
      </w:r>
      <w:r w:rsidRPr="001F3047">
        <w:rPr>
          <w:rFonts w:ascii="Times New Roman" w:hAnsi="Times New Roman" w:cs="Times New Roman"/>
          <w:b/>
          <w:color w:val="000000" w:themeColor="text1"/>
          <w:sz w:val="24"/>
          <w:szCs w:val="24"/>
        </w:rPr>
        <w:t>DA NEUROCIÊNCIA</w:t>
      </w:r>
    </w:p>
    <w:p w:rsidR="00D67E40" w:rsidRPr="001F3047" w:rsidRDefault="00D67E40" w:rsidP="00AC11CC">
      <w:pPr>
        <w:spacing w:after="0" w:line="360" w:lineRule="auto"/>
        <w:jc w:val="both"/>
        <w:rPr>
          <w:rFonts w:ascii="Times New Roman" w:hAnsi="Times New Roman" w:cs="Times New Roman"/>
          <w:color w:val="000000" w:themeColor="text1"/>
          <w:sz w:val="24"/>
          <w:szCs w:val="24"/>
        </w:rPr>
      </w:pPr>
    </w:p>
    <w:p w:rsidR="00081AE6" w:rsidRPr="001F3047" w:rsidRDefault="00081AE6" w:rsidP="00AC11CC">
      <w:pPr>
        <w:spacing w:after="0" w:line="360" w:lineRule="auto"/>
        <w:jc w:val="both"/>
        <w:rPr>
          <w:rFonts w:ascii="Times New Roman" w:hAnsi="Times New Roman" w:cs="Times New Roman"/>
          <w:b/>
          <w:color w:val="000000" w:themeColor="text1"/>
          <w:sz w:val="24"/>
          <w:szCs w:val="24"/>
        </w:rPr>
      </w:pPr>
    </w:p>
    <w:p w:rsidR="00E202F6" w:rsidRPr="001F3047" w:rsidRDefault="008871C7" w:rsidP="00AC11CC">
      <w:pPr>
        <w:spacing w:after="0" w:line="240" w:lineRule="auto"/>
        <w:jc w:val="right"/>
        <w:rPr>
          <w:rFonts w:ascii="Times New Roman" w:hAnsi="Times New Roman" w:cs="Times New Roman"/>
          <w:b/>
          <w:color w:val="000000" w:themeColor="text1"/>
          <w:sz w:val="24"/>
          <w:szCs w:val="24"/>
        </w:rPr>
      </w:pPr>
      <w:r w:rsidRPr="001F3047">
        <w:rPr>
          <w:rFonts w:ascii="Times New Roman" w:hAnsi="Times New Roman" w:cs="Times New Roman"/>
          <w:b/>
          <w:color w:val="000000" w:themeColor="text1"/>
          <w:sz w:val="24"/>
          <w:szCs w:val="24"/>
        </w:rPr>
        <w:t>Josimeire da Silva Rodrigues</w:t>
      </w:r>
      <w:r w:rsidR="00924665">
        <w:rPr>
          <w:rStyle w:val="Refdenotaderodap"/>
          <w:rFonts w:ascii="Times New Roman" w:hAnsi="Times New Roman" w:cs="Times New Roman"/>
          <w:b/>
          <w:color w:val="000000" w:themeColor="text1"/>
          <w:sz w:val="24"/>
          <w:szCs w:val="24"/>
        </w:rPr>
        <w:footnoteReference w:id="1"/>
      </w:r>
    </w:p>
    <w:p w:rsidR="00E202F6" w:rsidRDefault="00CA2B09" w:rsidP="00AC11CC">
      <w:pPr>
        <w:spacing w:after="0" w:line="240" w:lineRule="auto"/>
        <w:jc w:val="right"/>
        <w:rPr>
          <w:rFonts w:ascii="Times New Roman" w:hAnsi="Times New Roman" w:cs="Times New Roman"/>
          <w:b/>
          <w:color w:val="000000" w:themeColor="text1"/>
          <w:sz w:val="24"/>
          <w:szCs w:val="24"/>
        </w:rPr>
      </w:pPr>
      <w:hyperlink r:id="rId9" w:history="1">
        <w:r w:rsidR="004D30C0" w:rsidRPr="00240572">
          <w:rPr>
            <w:rStyle w:val="Hyperlink"/>
            <w:rFonts w:ascii="Times New Roman" w:hAnsi="Times New Roman" w:cs="Times New Roman"/>
            <w:b/>
            <w:sz w:val="24"/>
            <w:szCs w:val="24"/>
          </w:rPr>
          <w:t>jo_simeyre@hotmail.com</w:t>
        </w:r>
      </w:hyperlink>
    </w:p>
    <w:p w:rsidR="004D30C0" w:rsidRDefault="004D30C0" w:rsidP="00AC11CC">
      <w:pPr>
        <w:spacing w:after="0" w:line="240" w:lineRule="auto"/>
        <w:jc w:val="right"/>
        <w:rPr>
          <w:rFonts w:ascii="Times New Roman" w:hAnsi="Times New Roman" w:cs="Times New Roman"/>
          <w:b/>
          <w:color w:val="000000" w:themeColor="text1"/>
          <w:sz w:val="24"/>
          <w:szCs w:val="24"/>
        </w:rPr>
      </w:pPr>
    </w:p>
    <w:p w:rsidR="004D30C0" w:rsidRDefault="004D30C0" w:rsidP="00AC11CC">
      <w:pPr>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PIRES, Sonia Aparecida da Silva de Lara</w:t>
      </w:r>
      <w:proofErr w:type="gramStart"/>
      <w:r>
        <w:rPr>
          <w:rStyle w:val="Refdenotaderodap"/>
          <w:rFonts w:ascii="Times New Roman" w:hAnsi="Times New Roman" w:cs="Times New Roman"/>
          <w:b/>
          <w:color w:val="000000" w:themeColor="text1"/>
          <w:sz w:val="24"/>
          <w:szCs w:val="24"/>
        </w:rPr>
        <w:footnoteReference w:id="2"/>
      </w:r>
      <w:proofErr w:type="gramEnd"/>
    </w:p>
    <w:p w:rsidR="0048356A" w:rsidRDefault="0048356A" w:rsidP="00AC11CC">
      <w:pPr>
        <w:spacing w:after="0" w:line="240" w:lineRule="auto"/>
        <w:jc w:val="right"/>
        <w:rPr>
          <w:rFonts w:ascii="Times New Roman" w:hAnsi="Times New Roman" w:cs="Times New Roman"/>
          <w:b/>
          <w:color w:val="000000" w:themeColor="text1"/>
          <w:sz w:val="24"/>
          <w:szCs w:val="24"/>
        </w:rPr>
      </w:pPr>
      <w:hyperlink r:id="rId10" w:history="1">
        <w:r w:rsidRPr="00362FAD">
          <w:rPr>
            <w:rStyle w:val="Hyperlink"/>
            <w:rFonts w:ascii="Times New Roman" w:hAnsi="Times New Roman" w:cs="Times New Roman"/>
            <w:b/>
            <w:sz w:val="24"/>
            <w:szCs w:val="24"/>
          </w:rPr>
          <w:t>Antonsilva40@hotmaim.com</w:t>
        </w:r>
      </w:hyperlink>
    </w:p>
    <w:p w:rsidR="0048356A" w:rsidRDefault="0048356A" w:rsidP="00AC11CC">
      <w:pPr>
        <w:spacing w:after="0" w:line="240" w:lineRule="auto"/>
        <w:jc w:val="right"/>
        <w:rPr>
          <w:rFonts w:ascii="Times New Roman" w:hAnsi="Times New Roman" w:cs="Times New Roman"/>
          <w:b/>
          <w:color w:val="000000" w:themeColor="text1"/>
          <w:sz w:val="24"/>
          <w:szCs w:val="24"/>
        </w:rPr>
      </w:pPr>
    </w:p>
    <w:p w:rsidR="0048356A" w:rsidRPr="001F3047" w:rsidRDefault="0048356A" w:rsidP="00AC11CC">
      <w:pPr>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SOUZA, Elizandra Alves Pereira da Silva</w:t>
      </w:r>
      <w:proofErr w:type="gramStart"/>
      <w:r>
        <w:rPr>
          <w:rStyle w:val="Refdenotaderodap"/>
          <w:rFonts w:ascii="Times New Roman" w:hAnsi="Times New Roman" w:cs="Times New Roman"/>
          <w:b/>
          <w:color w:val="000000" w:themeColor="text1"/>
          <w:sz w:val="24"/>
          <w:szCs w:val="24"/>
        </w:rPr>
        <w:footnoteReference w:id="3"/>
      </w:r>
      <w:proofErr w:type="gramEnd"/>
    </w:p>
    <w:p w:rsidR="00081AE6" w:rsidRPr="001F3047" w:rsidRDefault="00081AE6" w:rsidP="00AC11CC">
      <w:pPr>
        <w:spacing w:after="0" w:line="240" w:lineRule="auto"/>
        <w:jc w:val="both"/>
        <w:rPr>
          <w:rFonts w:ascii="Times New Roman" w:hAnsi="Times New Roman" w:cs="Times New Roman"/>
          <w:b/>
          <w:color w:val="000000" w:themeColor="text1"/>
          <w:sz w:val="24"/>
          <w:szCs w:val="24"/>
        </w:rPr>
      </w:pPr>
    </w:p>
    <w:p w:rsidR="00E202F6" w:rsidRPr="001F3047" w:rsidRDefault="00E202F6" w:rsidP="00AC11CC">
      <w:pPr>
        <w:spacing w:after="0" w:line="240" w:lineRule="auto"/>
        <w:jc w:val="both"/>
        <w:rPr>
          <w:rFonts w:ascii="Times New Roman" w:hAnsi="Times New Roman" w:cs="Times New Roman"/>
          <w:color w:val="000000" w:themeColor="text1"/>
          <w:sz w:val="24"/>
          <w:szCs w:val="24"/>
        </w:rPr>
      </w:pPr>
    </w:p>
    <w:p w:rsidR="00E202F6" w:rsidRPr="001F3047" w:rsidRDefault="00081AE6" w:rsidP="00AC11CC">
      <w:pPr>
        <w:spacing w:after="0" w:line="360" w:lineRule="auto"/>
        <w:jc w:val="both"/>
        <w:rPr>
          <w:rFonts w:ascii="Times New Roman" w:hAnsi="Times New Roman" w:cs="Times New Roman"/>
          <w:b/>
          <w:color w:val="000000" w:themeColor="text1"/>
          <w:sz w:val="24"/>
          <w:szCs w:val="24"/>
        </w:rPr>
      </w:pPr>
      <w:r w:rsidRPr="001F3047">
        <w:rPr>
          <w:rFonts w:ascii="Times New Roman" w:hAnsi="Times New Roman" w:cs="Times New Roman"/>
          <w:b/>
          <w:color w:val="000000" w:themeColor="text1"/>
          <w:sz w:val="24"/>
          <w:szCs w:val="24"/>
        </w:rPr>
        <w:t>RESUMO</w:t>
      </w:r>
    </w:p>
    <w:p w:rsidR="00081AE6" w:rsidRPr="001F3047" w:rsidRDefault="00081AE6" w:rsidP="00AC11CC">
      <w:pPr>
        <w:spacing w:after="0" w:line="360" w:lineRule="auto"/>
        <w:jc w:val="both"/>
        <w:rPr>
          <w:rFonts w:ascii="Times New Roman" w:hAnsi="Times New Roman" w:cs="Times New Roman"/>
          <w:b/>
          <w:color w:val="000000" w:themeColor="text1"/>
          <w:sz w:val="24"/>
          <w:szCs w:val="24"/>
        </w:rPr>
      </w:pPr>
    </w:p>
    <w:p w:rsidR="00CE7982" w:rsidRPr="001F3047" w:rsidRDefault="005613B3" w:rsidP="00405D71">
      <w:pPr>
        <w:spacing w:after="0" w:line="240" w:lineRule="auto"/>
        <w:jc w:val="both"/>
        <w:rPr>
          <w:rFonts w:ascii="Times New Roman" w:hAnsi="Times New Roman" w:cs="Times New Roman"/>
          <w:color w:val="000000" w:themeColor="text1"/>
          <w:sz w:val="24"/>
          <w:szCs w:val="24"/>
        </w:rPr>
      </w:pPr>
      <w:r w:rsidRPr="001F3047">
        <w:rPr>
          <w:rFonts w:ascii="Times New Roman" w:hAnsi="Times New Roman" w:cs="Times New Roman"/>
          <w:color w:val="000000" w:themeColor="text1"/>
          <w:sz w:val="24"/>
          <w:szCs w:val="24"/>
        </w:rPr>
        <w:t xml:space="preserve">Este </w:t>
      </w:r>
      <w:r w:rsidR="008871C7" w:rsidRPr="001F3047">
        <w:rPr>
          <w:rFonts w:ascii="Times New Roman" w:hAnsi="Times New Roman" w:cs="Times New Roman"/>
          <w:color w:val="000000" w:themeColor="text1"/>
          <w:sz w:val="24"/>
          <w:szCs w:val="24"/>
        </w:rPr>
        <w:t>artig</w:t>
      </w:r>
      <w:r w:rsidR="0084798F" w:rsidRPr="001F3047">
        <w:rPr>
          <w:rFonts w:ascii="Times New Roman" w:hAnsi="Times New Roman" w:cs="Times New Roman"/>
          <w:color w:val="000000" w:themeColor="text1"/>
          <w:sz w:val="24"/>
          <w:szCs w:val="24"/>
        </w:rPr>
        <w:t>o apresenta um estu</w:t>
      </w:r>
      <w:r w:rsidR="002D2D8B" w:rsidRPr="001F3047">
        <w:rPr>
          <w:rFonts w:ascii="Times New Roman" w:hAnsi="Times New Roman" w:cs="Times New Roman"/>
          <w:color w:val="000000" w:themeColor="text1"/>
          <w:sz w:val="24"/>
          <w:szCs w:val="24"/>
        </w:rPr>
        <w:t xml:space="preserve">do no qual </w:t>
      </w:r>
      <w:r w:rsidR="00CD69E1" w:rsidRPr="001F3047">
        <w:rPr>
          <w:rFonts w:ascii="Times New Roman" w:hAnsi="Times New Roman" w:cs="Times New Roman"/>
          <w:color w:val="000000" w:themeColor="text1"/>
          <w:sz w:val="24"/>
          <w:szCs w:val="24"/>
        </w:rPr>
        <w:t>a Neurociência</w:t>
      </w:r>
      <w:r w:rsidR="0080358F" w:rsidRPr="001F3047">
        <w:rPr>
          <w:rFonts w:ascii="Times New Roman" w:hAnsi="Times New Roman" w:cs="Times New Roman"/>
          <w:color w:val="000000" w:themeColor="text1"/>
          <w:sz w:val="24"/>
          <w:szCs w:val="24"/>
        </w:rPr>
        <w:t xml:space="preserve"> </w:t>
      </w:r>
      <w:r w:rsidR="0084798F" w:rsidRPr="001F3047">
        <w:rPr>
          <w:rFonts w:ascii="Times New Roman" w:hAnsi="Times New Roman" w:cs="Times New Roman"/>
          <w:color w:val="000000" w:themeColor="text1"/>
          <w:sz w:val="24"/>
          <w:szCs w:val="24"/>
        </w:rPr>
        <w:t xml:space="preserve">explica </w:t>
      </w:r>
      <w:r w:rsidR="008871C7" w:rsidRPr="001F3047">
        <w:rPr>
          <w:rFonts w:ascii="Times New Roman" w:hAnsi="Times New Roman" w:cs="Times New Roman"/>
          <w:color w:val="000000" w:themeColor="text1"/>
          <w:sz w:val="24"/>
          <w:szCs w:val="24"/>
        </w:rPr>
        <w:t>sobre como o cérebro</w:t>
      </w:r>
      <w:r w:rsidR="00B472A3" w:rsidRPr="001F3047">
        <w:rPr>
          <w:rFonts w:ascii="Times New Roman" w:hAnsi="Times New Roman" w:cs="Times New Roman"/>
          <w:color w:val="000000" w:themeColor="text1"/>
          <w:sz w:val="24"/>
          <w:szCs w:val="24"/>
        </w:rPr>
        <w:t xml:space="preserve"> do deficiente visual e</w:t>
      </w:r>
      <w:r w:rsidR="008871C7" w:rsidRPr="001F3047">
        <w:rPr>
          <w:rFonts w:ascii="Times New Roman" w:hAnsi="Times New Roman" w:cs="Times New Roman"/>
          <w:color w:val="000000" w:themeColor="text1"/>
          <w:sz w:val="24"/>
          <w:szCs w:val="24"/>
        </w:rPr>
        <w:t xml:space="preserve"> c</w:t>
      </w:r>
      <w:r w:rsidR="00B472A3" w:rsidRPr="001F3047">
        <w:rPr>
          <w:rFonts w:ascii="Times New Roman" w:hAnsi="Times New Roman" w:cs="Times New Roman"/>
          <w:color w:val="000000" w:themeColor="text1"/>
          <w:sz w:val="24"/>
          <w:szCs w:val="24"/>
        </w:rPr>
        <w:t>egueira total</w:t>
      </w:r>
      <w:r w:rsidR="008F10D4" w:rsidRPr="001F3047">
        <w:rPr>
          <w:rFonts w:ascii="Times New Roman" w:hAnsi="Times New Roman" w:cs="Times New Roman"/>
          <w:color w:val="000000" w:themeColor="text1"/>
          <w:sz w:val="24"/>
          <w:szCs w:val="24"/>
        </w:rPr>
        <w:t xml:space="preserve"> </w:t>
      </w:r>
      <w:r w:rsidR="008871C7" w:rsidRPr="001F3047">
        <w:rPr>
          <w:rFonts w:ascii="Times New Roman" w:hAnsi="Times New Roman" w:cs="Times New Roman"/>
          <w:color w:val="000000" w:themeColor="text1"/>
          <w:sz w:val="24"/>
          <w:szCs w:val="24"/>
        </w:rPr>
        <w:t>alcança a aprendizagem</w:t>
      </w:r>
      <w:r w:rsidR="00081AE6" w:rsidRPr="001F3047">
        <w:rPr>
          <w:rFonts w:ascii="Times New Roman" w:hAnsi="Times New Roman" w:cs="Times New Roman"/>
          <w:color w:val="000000" w:themeColor="text1"/>
          <w:sz w:val="24"/>
          <w:szCs w:val="24"/>
        </w:rPr>
        <w:t xml:space="preserve">, trazendo </w:t>
      </w:r>
      <w:r w:rsidR="00251E68" w:rsidRPr="001F3047">
        <w:rPr>
          <w:rFonts w:ascii="Times New Roman" w:hAnsi="Times New Roman" w:cs="Times New Roman"/>
          <w:color w:val="000000" w:themeColor="text1"/>
          <w:sz w:val="24"/>
          <w:szCs w:val="24"/>
        </w:rPr>
        <w:t>um</w:t>
      </w:r>
      <w:r w:rsidR="00EC7423" w:rsidRPr="001F3047">
        <w:rPr>
          <w:rFonts w:ascii="Times New Roman" w:hAnsi="Times New Roman" w:cs="Times New Roman"/>
          <w:color w:val="000000" w:themeColor="text1"/>
          <w:sz w:val="24"/>
          <w:szCs w:val="24"/>
        </w:rPr>
        <w:t>a fundamentação teórica para prá</w:t>
      </w:r>
      <w:r w:rsidR="00081AE6" w:rsidRPr="001F3047">
        <w:rPr>
          <w:rFonts w:ascii="Times New Roman" w:hAnsi="Times New Roman" w:cs="Times New Roman"/>
          <w:color w:val="000000" w:themeColor="text1"/>
          <w:sz w:val="24"/>
          <w:szCs w:val="24"/>
        </w:rPr>
        <w:t>tica pedagógica. P</w:t>
      </w:r>
      <w:r w:rsidR="00251E68" w:rsidRPr="001F3047">
        <w:rPr>
          <w:rFonts w:ascii="Times New Roman" w:hAnsi="Times New Roman" w:cs="Times New Roman"/>
          <w:color w:val="000000" w:themeColor="text1"/>
          <w:sz w:val="24"/>
          <w:szCs w:val="24"/>
        </w:rPr>
        <w:t>or causa d</w:t>
      </w:r>
      <w:r w:rsidR="00CE7982" w:rsidRPr="001F3047">
        <w:rPr>
          <w:rFonts w:ascii="Times New Roman" w:hAnsi="Times New Roman" w:cs="Times New Roman"/>
          <w:color w:val="000000" w:themeColor="text1"/>
          <w:sz w:val="24"/>
          <w:szCs w:val="24"/>
        </w:rPr>
        <w:t>as novas tecnologias conseguiu-se</w:t>
      </w:r>
      <w:r w:rsidR="00251E68" w:rsidRPr="001F3047">
        <w:rPr>
          <w:rFonts w:ascii="Times New Roman" w:hAnsi="Times New Roman" w:cs="Times New Roman"/>
          <w:color w:val="000000" w:themeColor="text1"/>
          <w:sz w:val="24"/>
          <w:szCs w:val="24"/>
        </w:rPr>
        <w:t xml:space="preserve"> estudar melhor o cérebro</w:t>
      </w:r>
      <w:r w:rsidR="00CE7982" w:rsidRPr="001F3047">
        <w:rPr>
          <w:rFonts w:ascii="Times New Roman" w:hAnsi="Times New Roman" w:cs="Times New Roman"/>
          <w:color w:val="000000" w:themeColor="text1"/>
          <w:sz w:val="24"/>
          <w:szCs w:val="24"/>
        </w:rPr>
        <w:t>,</w:t>
      </w:r>
      <w:r w:rsidR="00251E68" w:rsidRPr="001F3047">
        <w:rPr>
          <w:rFonts w:ascii="Times New Roman" w:hAnsi="Times New Roman" w:cs="Times New Roman"/>
          <w:color w:val="000000" w:themeColor="text1"/>
          <w:sz w:val="24"/>
          <w:szCs w:val="24"/>
        </w:rPr>
        <w:t xml:space="preserve"> e entender melhor onde se localiza as dificuldades</w:t>
      </w:r>
      <w:r w:rsidR="006223B7" w:rsidRPr="001F3047">
        <w:rPr>
          <w:rFonts w:ascii="Times New Roman" w:hAnsi="Times New Roman" w:cs="Times New Roman"/>
          <w:color w:val="000000" w:themeColor="text1"/>
          <w:sz w:val="24"/>
          <w:szCs w:val="24"/>
        </w:rPr>
        <w:t xml:space="preserve">. A </w:t>
      </w:r>
      <w:r w:rsidR="00282BF0" w:rsidRPr="001F3047">
        <w:rPr>
          <w:rFonts w:ascii="Times New Roman" w:hAnsi="Times New Roman" w:cs="Times New Roman"/>
          <w:color w:val="000000" w:themeColor="text1"/>
          <w:sz w:val="24"/>
          <w:szCs w:val="24"/>
        </w:rPr>
        <w:t>Neurociência</w:t>
      </w:r>
      <w:r w:rsidR="006223B7" w:rsidRPr="001F3047">
        <w:rPr>
          <w:rFonts w:ascii="Times New Roman" w:hAnsi="Times New Roman" w:cs="Times New Roman"/>
          <w:color w:val="000000" w:themeColor="text1"/>
          <w:sz w:val="24"/>
          <w:szCs w:val="24"/>
        </w:rPr>
        <w:t xml:space="preserve"> contribui muito para a educação</w:t>
      </w:r>
      <w:r w:rsidR="008F10D4" w:rsidRPr="001F3047">
        <w:rPr>
          <w:rFonts w:ascii="Times New Roman" w:hAnsi="Times New Roman" w:cs="Times New Roman"/>
          <w:color w:val="000000" w:themeColor="text1"/>
          <w:sz w:val="24"/>
          <w:szCs w:val="24"/>
        </w:rPr>
        <w:t xml:space="preserve">, nos mostra que o cérebro é uma espécie de intercâmbios que transmite </w:t>
      </w:r>
      <w:r w:rsidR="001322A6" w:rsidRPr="001F3047">
        <w:rPr>
          <w:rFonts w:ascii="Times New Roman" w:hAnsi="Times New Roman" w:cs="Times New Roman"/>
          <w:color w:val="000000" w:themeColor="text1"/>
          <w:sz w:val="24"/>
          <w:szCs w:val="24"/>
        </w:rPr>
        <w:t>informações de um a um</w:t>
      </w:r>
      <w:r w:rsidR="00081AE6" w:rsidRPr="001F3047">
        <w:rPr>
          <w:rFonts w:ascii="Times New Roman" w:hAnsi="Times New Roman" w:cs="Times New Roman"/>
          <w:color w:val="000000" w:themeColor="text1"/>
          <w:sz w:val="24"/>
          <w:szCs w:val="24"/>
        </w:rPr>
        <w:t xml:space="preserve"> </w:t>
      </w:r>
      <w:r w:rsidR="001322A6" w:rsidRPr="001F3047">
        <w:rPr>
          <w:rFonts w:ascii="Times New Roman" w:hAnsi="Times New Roman" w:cs="Times New Roman"/>
          <w:color w:val="000000" w:themeColor="text1"/>
          <w:sz w:val="24"/>
          <w:szCs w:val="24"/>
        </w:rPr>
        <w:t>dos bilhões</w:t>
      </w:r>
      <w:r w:rsidR="008F10D4" w:rsidRPr="001F3047">
        <w:rPr>
          <w:rFonts w:ascii="Times New Roman" w:hAnsi="Times New Roman" w:cs="Times New Roman"/>
          <w:color w:val="000000" w:themeColor="text1"/>
          <w:sz w:val="24"/>
          <w:szCs w:val="24"/>
        </w:rPr>
        <w:t xml:space="preserve"> de neurônios</w:t>
      </w:r>
      <w:r w:rsidR="00081AE6" w:rsidRPr="001F3047">
        <w:rPr>
          <w:rFonts w:ascii="Times New Roman" w:hAnsi="Times New Roman" w:cs="Times New Roman"/>
          <w:color w:val="000000" w:themeColor="text1"/>
          <w:sz w:val="24"/>
          <w:szCs w:val="24"/>
        </w:rPr>
        <w:t xml:space="preserve">, sendo que para isso </w:t>
      </w:r>
      <w:r w:rsidR="00CE7982" w:rsidRPr="001F3047">
        <w:rPr>
          <w:rFonts w:ascii="Times New Roman" w:hAnsi="Times New Roman" w:cs="Times New Roman"/>
          <w:color w:val="000000" w:themeColor="text1"/>
          <w:sz w:val="24"/>
          <w:szCs w:val="24"/>
        </w:rPr>
        <w:t>são primordiais</w:t>
      </w:r>
      <w:r w:rsidR="00623F07" w:rsidRPr="001F3047">
        <w:rPr>
          <w:rFonts w:ascii="Times New Roman" w:hAnsi="Times New Roman" w:cs="Times New Roman"/>
          <w:color w:val="000000" w:themeColor="text1"/>
          <w:sz w:val="24"/>
          <w:szCs w:val="24"/>
        </w:rPr>
        <w:t xml:space="preserve"> os cinco sentidos:</w:t>
      </w:r>
      <w:r w:rsidR="008F10D4" w:rsidRPr="001F3047">
        <w:rPr>
          <w:rFonts w:ascii="Times New Roman" w:hAnsi="Times New Roman" w:cs="Times New Roman"/>
          <w:color w:val="000000" w:themeColor="text1"/>
          <w:sz w:val="24"/>
          <w:szCs w:val="24"/>
        </w:rPr>
        <w:t xml:space="preserve"> visão, audição, tato, o</w:t>
      </w:r>
      <w:r w:rsidR="001322A6" w:rsidRPr="001F3047">
        <w:rPr>
          <w:rFonts w:ascii="Times New Roman" w:hAnsi="Times New Roman" w:cs="Times New Roman"/>
          <w:color w:val="000000" w:themeColor="text1"/>
          <w:sz w:val="24"/>
          <w:szCs w:val="24"/>
        </w:rPr>
        <w:t>l</w:t>
      </w:r>
      <w:r w:rsidR="00081AE6" w:rsidRPr="001F3047">
        <w:rPr>
          <w:rFonts w:ascii="Times New Roman" w:hAnsi="Times New Roman" w:cs="Times New Roman"/>
          <w:color w:val="000000" w:themeColor="text1"/>
          <w:sz w:val="24"/>
          <w:szCs w:val="24"/>
        </w:rPr>
        <w:t>fato e paladar que</w:t>
      </w:r>
      <w:r w:rsidR="008F10D4" w:rsidRPr="001F3047">
        <w:rPr>
          <w:rFonts w:ascii="Times New Roman" w:hAnsi="Times New Roman" w:cs="Times New Roman"/>
          <w:color w:val="000000" w:themeColor="text1"/>
          <w:sz w:val="24"/>
          <w:szCs w:val="24"/>
        </w:rPr>
        <w:t xml:space="preserve"> fazem com que nós</w:t>
      </w:r>
      <w:r w:rsidR="00034BD9" w:rsidRPr="001F3047">
        <w:rPr>
          <w:rFonts w:ascii="Times New Roman" w:hAnsi="Times New Roman" w:cs="Times New Roman"/>
          <w:color w:val="000000" w:themeColor="text1"/>
          <w:sz w:val="24"/>
          <w:szCs w:val="24"/>
        </w:rPr>
        <w:t>,</w:t>
      </w:r>
      <w:r w:rsidR="008F10D4" w:rsidRPr="001F3047">
        <w:rPr>
          <w:rFonts w:ascii="Times New Roman" w:hAnsi="Times New Roman" w:cs="Times New Roman"/>
          <w:color w:val="000000" w:themeColor="text1"/>
          <w:sz w:val="24"/>
          <w:szCs w:val="24"/>
        </w:rPr>
        <w:t xml:space="preserve"> seres hu</w:t>
      </w:r>
      <w:r w:rsidR="002D2D8B" w:rsidRPr="001F3047">
        <w:rPr>
          <w:rFonts w:ascii="Times New Roman" w:hAnsi="Times New Roman" w:cs="Times New Roman"/>
          <w:color w:val="000000" w:themeColor="text1"/>
          <w:sz w:val="24"/>
          <w:szCs w:val="24"/>
        </w:rPr>
        <w:t xml:space="preserve">manos nos movimentamos, </w:t>
      </w:r>
      <w:proofErr w:type="gramStart"/>
      <w:r w:rsidR="002D2D8B" w:rsidRPr="001F3047">
        <w:rPr>
          <w:rFonts w:ascii="Times New Roman" w:hAnsi="Times New Roman" w:cs="Times New Roman"/>
          <w:color w:val="000000" w:themeColor="text1"/>
          <w:sz w:val="24"/>
          <w:szCs w:val="24"/>
        </w:rPr>
        <w:t>falamos</w:t>
      </w:r>
      <w:proofErr w:type="gramEnd"/>
      <w:r w:rsidR="008F10D4" w:rsidRPr="001F3047">
        <w:rPr>
          <w:rFonts w:ascii="Times New Roman" w:hAnsi="Times New Roman" w:cs="Times New Roman"/>
          <w:color w:val="000000" w:themeColor="text1"/>
          <w:sz w:val="24"/>
          <w:szCs w:val="24"/>
        </w:rPr>
        <w:t xml:space="preserve">, </w:t>
      </w:r>
      <w:r w:rsidR="00CE7982" w:rsidRPr="001F3047">
        <w:rPr>
          <w:rFonts w:ascii="Times New Roman" w:hAnsi="Times New Roman" w:cs="Times New Roman"/>
          <w:color w:val="000000" w:themeColor="text1"/>
          <w:sz w:val="24"/>
          <w:szCs w:val="24"/>
        </w:rPr>
        <w:t xml:space="preserve">vemos, </w:t>
      </w:r>
      <w:r w:rsidR="008F10D4" w:rsidRPr="001F3047">
        <w:rPr>
          <w:rFonts w:ascii="Times New Roman" w:hAnsi="Times New Roman" w:cs="Times New Roman"/>
          <w:color w:val="000000" w:themeColor="text1"/>
          <w:sz w:val="24"/>
          <w:szCs w:val="24"/>
        </w:rPr>
        <w:t>ouv</w:t>
      </w:r>
      <w:r w:rsidR="002D2D8B" w:rsidRPr="001F3047">
        <w:rPr>
          <w:rFonts w:ascii="Times New Roman" w:hAnsi="Times New Roman" w:cs="Times New Roman"/>
          <w:color w:val="000000" w:themeColor="text1"/>
          <w:sz w:val="24"/>
          <w:szCs w:val="24"/>
        </w:rPr>
        <w:t>imos e aprendemos. E quando um desses</w:t>
      </w:r>
      <w:r w:rsidR="008F10D4" w:rsidRPr="001F3047">
        <w:rPr>
          <w:rFonts w:ascii="Times New Roman" w:hAnsi="Times New Roman" w:cs="Times New Roman"/>
          <w:color w:val="000000" w:themeColor="text1"/>
          <w:sz w:val="24"/>
          <w:szCs w:val="24"/>
        </w:rPr>
        <w:t xml:space="preserve"> sentido</w:t>
      </w:r>
      <w:r w:rsidR="002D2D8B" w:rsidRPr="001F3047">
        <w:rPr>
          <w:rFonts w:ascii="Times New Roman" w:hAnsi="Times New Roman" w:cs="Times New Roman"/>
          <w:color w:val="000000" w:themeColor="text1"/>
          <w:sz w:val="24"/>
          <w:szCs w:val="24"/>
        </w:rPr>
        <w:t>s</w:t>
      </w:r>
      <w:r w:rsidR="008F10D4" w:rsidRPr="001F3047">
        <w:rPr>
          <w:rFonts w:ascii="Times New Roman" w:hAnsi="Times New Roman" w:cs="Times New Roman"/>
          <w:color w:val="000000" w:themeColor="text1"/>
          <w:sz w:val="24"/>
          <w:szCs w:val="24"/>
        </w:rPr>
        <w:t xml:space="preserve"> nos falta? Como</w:t>
      </w:r>
      <w:r w:rsidR="00282BF0" w:rsidRPr="001F3047">
        <w:rPr>
          <w:rFonts w:ascii="Times New Roman" w:hAnsi="Times New Roman" w:cs="Times New Roman"/>
          <w:color w:val="000000" w:themeColor="text1"/>
          <w:sz w:val="24"/>
          <w:szCs w:val="24"/>
        </w:rPr>
        <w:t xml:space="preserve"> </w:t>
      </w:r>
      <w:r w:rsidR="00D8648C" w:rsidRPr="001F3047">
        <w:rPr>
          <w:rFonts w:ascii="Times New Roman" w:hAnsi="Times New Roman" w:cs="Times New Roman"/>
          <w:color w:val="000000" w:themeColor="text1"/>
          <w:sz w:val="24"/>
          <w:szCs w:val="24"/>
        </w:rPr>
        <w:t xml:space="preserve">o cérebro </w:t>
      </w:r>
      <w:r w:rsidR="00034BD9" w:rsidRPr="001F3047">
        <w:rPr>
          <w:rFonts w:ascii="Times New Roman" w:hAnsi="Times New Roman" w:cs="Times New Roman"/>
          <w:color w:val="000000" w:themeColor="text1"/>
          <w:sz w:val="24"/>
          <w:szCs w:val="24"/>
        </w:rPr>
        <w:t>reage</w:t>
      </w:r>
      <w:r w:rsidR="001322A6" w:rsidRPr="001F3047">
        <w:rPr>
          <w:rFonts w:ascii="Times New Roman" w:hAnsi="Times New Roman" w:cs="Times New Roman"/>
          <w:color w:val="000000" w:themeColor="text1"/>
          <w:sz w:val="24"/>
          <w:szCs w:val="24"/>
        </w:rPr>
        <w:t xml:space="preserve"> diante da perd</w:t>
      </w:r>
      <w:r w:rsidR="008F10D4" w:rsidRPr="001F3047">
        <w:rPr>
          <w:rFonts w:ascii="Times New Roman" w:hAnsi="Times New Roman" w:cs="Times New Roman"/>
          <w:color w:val="000000" w:themeColor="text1"/>
          <w:sz w:val="24"/>
          <w:szCs w:val="24"/>
        </w:rPr>
        <w:t>a</w:t>
      </w:r>
      <w:r w:rsidR="00034BD9" w:rsidRPr="001F3047">
        <w:rPr>
          <w:rFonts w:ascii="Times New Roman" w:hAnsi="Times New Roman" w:cs="Times New Roman"/>
          <w:color w:val="000000" w:themeColor="text1"/>
          <w:sz w:val="24"/>
          <w:szCs w:val="24"/>
        </w:rPr>
        <w:t xml:space="preserve"> ou da falta</w:t>
      </w:r>
      <w:r w:rsidR="008F10D4" w:rsidRPr="001F3047">
        <w:rPr>
          <w:rFonts w:ascii="Times New Roman" w:hAnsi="Times New Roman" w:cs="Times New Roman"/>
          <w:color w:val="000000" w:themeColor="text1"/>
          <w:sz w:val="24"/>
          <w:szCs w:val="24"/>
        </w:rPr>
        <w:t>?</w:t>
      </w:r>
      <w:r w:rsidR="006223B7" w:rsidRPr="001F3047">
        <w:rPr>
          <w:rFonts w:ascii="Times New Roman" w:hAnsi="Times New Roman" w:cs="Times New Roman"/>
          <w:color w:val="000000" w:themeColor="text1"/>
          <w:sz w:val="24"/>
          <w:szCs w:val="24"/>
        </w:rPr>
        <w:t xml:space="preserve"> </w:t>
      </w:r>
      <w:r w:rsidR="002D2D8B" w:rsidRPr="001F3047">
        <w:rPr>
          <w:rFonts w:ascii="Times New Roman" w:hAnsi="Times New Roman" w:cs="Times New Roman"/>
          <w:color w:val="000000" w:themeColor="text1"/>
          <w:sz w:val="24"/>
          <w:szCs w:val="24"/>
        </w:rPr>
        <w:t>Como se dá</w:t>
      </w:r>
      <w:r w:rsidR="00CE7982" w:rsidRPr="001F3047">
        <w:rPr>
          <w:rFonts w:ascii="Times New Roman" w:hAnsi="Times New Roman" w:cs="Times New Roman"/>
          <w:color w:val="000000" w:themeColor="text1"/>
          <w:sz w:val="24"/>
          <w:szCs w:val="24"/>
        </w:rPr>
        <w:t xml:space="preserve"> </w:t>
      </w:r>
      <w:r w:rsidR="00CD69E1" w:rsidRPr="001F3047">
        <w:rPr>
          <w:rFonts w:ascii="Times New Roman" w:hAnsi="Times New Roman" w:cs="Times New Roman"/>
          <w:color w:val="000000" w:themeColor="text1"/>
          <w:sz w:val="24"/>
          <w:szCs w:val="24"/>
        </w:rPr>
        <w:t>ess</w:t>
      </w:r>
      <w:r w:rsidR="00CE7982" w:rsidRPr="001F3047">
        <w:rPr>
          <w:rFonts w:ascii="Times New Roman" w:hAnsi="Times New Roman" w:cs="Times New Roman"/>
          <w:color w:val="000000" w:themeColor="text1"/>
          <w:sz w:val="24"/>
          <w:szCs w:val="24"/>
        </w:rPr>
        <w:t>a aprendizagem?</w:t>
      </w:r>
    </w:p>
    <w:p w:rsidR="00874C02" w:rsidRPr="001F3047" w:rsidRDefault="00874C02" w:rsidP="00AC11CC">
      <w:pPr>
        <w:spacing w:after="0" w:line="360" w:lineRule="auto"/>
        <w:ind w:firstLine="709"/>
        <w:jc w:val="both"/>
        <w:rPr>
          <w:rFonts w:ascii="Times New Roman" w:hAnsi="Times New Roman" w:cs="Times New Roman"/>
          <w:b/>
          <w:color w:val="000000" w:themeColor="text1"/>
          <w:sz w:val="24"/>
          <w:szCs w:val="24"/>
        </w:rPr>
      </w:pPr>
    </w:p>
    <w:p w:rsidR="00A80782" w:rsidRPr="001F3047" w:rsidRDefault="00A80782" w:rsidP="00AC11CC">
      <w:pPr>
        <w:spacing w:after="0" w:line="360" w:lineRule="auto"/>
        <w:jc w:val="both"/>
        <w:rPr>
          <w:rFonts w:ascii="Times New Roman" w:hAnsi="Times New Roman" w:cs="Times New Roman"/>
          <w:color w:val="000000" w:themeColor="text1"/>
          <w:sz w:val="24"/>
          <w:szCs w:val="24"/>
        </w:rPr>
      </w:pPr>
      <w:r w:rsidRPr="001F3047">
        <w:rPr>
          <w:rFonts w:ascii="Times New Roman" w:hAnsi="Times New Roman" w:cs="Times New Roman"/>
          <w:b/>
          <w:color w:val="000000" w:themeColor="text1"/>
          <w:sz w:val="24"/>
          <w:szCs w:val="24"/>
        </w:rPr>
        <w:t>Palavra</w:t>
      </w:r>
      <w:r w:rsidR="00081AE6" w:rsidRPr="001F3047">
        <w:rPr>
          <w:rFonts w:ascii="Times New Roman" w:hAnsi="Times New Roman" w:cs="Times New Roman"/>
          <w:b/>
          <w:color w:val="000000" w:themeColor="text1"/>
          <w:sz w:val="24"/>
          <w:szCs w:val="24"/>
        </w:rPr>
        <w:t>s</w:t>
      </w:r>
      <w:r w:rsidRPr="001F3047">
        <w:rPr>
          <w:rFonts w:ascii="Times New Roman" w:hAnsi="Times New Roman" w:cs="Times New Roman"/>
          <w:b/>
          <w:color w:val="000000" w:themeColor="text1"/>
          <w:sz w:val="24"/>
          <w:szCs w:val="24"/>
        </w:rPr>
        <w:t xml:space="preserve"> chave: </w:t>
      </w:r>
      <w:r w:rsidR="006223B7" w:rsidRPr="001F3047">
        <w:rPr>
          <w:rFonts w:ascii="Times New Roman" w:hAnsi="Times New Roman" w:cs="Times New Roman"/>
          <w:color w:val="000000" w:themeColor="text1"/>
          <w:sz w:val="24"/>
          <w:szCs w:val="24"/>
        </w:rPr>
        <w:t>Neurociência</w:t>
      </w:r>
      <w:r w:rsidRPr="001F3047">
        <w:rPr>
          <w:rFonts w:ascii="Times New Roman" w:hAnsi="Times New Roman" w:cs="Times New Roman"/>
          <w:color w:val="000000" w:themeColor="text1"/>
          <w:sz w:val="24"/>
          <w:szCs w:val="24"/>
        </w:rPr>
        <w:t xml:space="preserve">, </w:t>
      </w:r>
      <w:r w:rsidR="00F331AC" w:rsidRPr="001F3047">
        <w:rPr>
          <w:rFonts w:ascii="Times New Roman" w:hAnsi="Times New Roman" w:cs="Times New Roman"/>
          <w:color w:val="000000" w:themeColor="text1"/>
          <w:sz w:val="24"/>
          <w:szCs w:val="24"/>
        </w:rPr>
        <w:t>aprendizagem</w:t>
      </w:r>
      <w:r w:rsidR="00C40794" w:rsidRPr="001F3047">
        <w:rPr>
          <w:rFonts w:ascii="Times New Roman" w:hAnsi="Times New Roman" w:cs="Times New Roman"/>
          <w:color w:val="000000" w:themeColor="text1"/>
          <w:sz w:val="24"/>
          <w:szCs w:val="24"/>
        </w:rPr>
        <w:t xml:space="preserve">, </w:t>
      </w:r>
      <w:r w:rsidR="00CE427E" w:rsidRPr="001F3047">
        <w:rPr>
          <w:rFonts w:ascii="Times New Roman" w:hAnsi="Times New Roman" w:cs="Times New Roman"/>
          <w:color w:val="000000" w:themeColor="text1"/>
          <w:sz w:val="24"/>
          <w:szCs w:val="24"/>
        </w:rPr>
        <w:t>deficiência visual, c</w:t>
      </w:r>
      <w:r w:rsidR="00B472A3" w:rsidRPr="001F3047">
        <w:rPr>
          <w:rFonts w:ascii="Times New Roman" w:hAnsi="Times New Roman" w:cs="Times New Roman"/>
          <w:color w:val="000000" w:themeColor="text1"/>
          <w:sz w:val="24"/>
          <w:szCs w:val="24"/>
        </w:rPr>
        <w:t>egueira.</w:t>
      </w:r>
    </w:p>
    <w:p w:rsidR="00015F21" w:rsidRPr="001F3047" w:rsidRDefault="00015F21" w:rsidP="00AC11CC">
      <w:pPr>
        <w:spacing w:after="0" w:line="360" w:lineRule="auto"/>
        <w:jc w:val="both"/>
        <w:rPr>
          <w:rFonts w:ascii="Times New Roman" w:hAnsi="Times New Roman" w:cs="Times New Roman"/>
          <w:color w:val="000000" w:themeColor="text1"/>
          <w:sz w:val="24"/>
          <w:szCs w:val="24"/>
        </w:rPr>
      </w:pPr>
    </w:p>
    <w:p w:rsidR="00081AE6" w:rsidRPr="001F3047" w:rsidRDefault="00587E6A" w:rsidP="00AC11CC">
      <w:pPr>
        <w:spacing w:after="0" w:line="360" w:lineRule="auto"/>
        <w:jc w:val="both"/>
        <w:rPr>
          <w:rFonts w:ascii="Times New Roman" w:hAnsi="Times New Roman" w:cs="Times New Roman"/>
          <w:color w:val="000000" w:themeColor="text1"/>
          <w:sz w:val="24"/>
          <w:szCs w:val="24"/>
        </w:rPr>
      </w:pPr>
      <w:r w:rsidRPr="001F3047">
        <w:rPr>
          <w:rFonts w:ascii="Times New Roman" w:hAnsi="Times New Roman" w:cs="Times New Roman"/>
          <w:color w:val="000000" w:themeColor="text1"/>
          <w:sz w:val="24"/>
          <w:szCs w:val="24"/>
        </w:rPr>
        <w:t xml:space="preserve"> </w:t>
      </w:r>
    </w:p>
    <w:p w:rsidR="00015F21" w:rsidRPr="001F3047" w:rsidRDefault="00081AE6" w:rsidP="00AC11CC">
      <w:pPr>
        <w:spacing w:after="0" w:line="360" w:lineRule="auto"/>
        <w:jc w:val="both"/>
        <w:rPr>
          <w:rFonts w:ascii="Times New Roman" w:hAnsi="Times New Roman" w:cs="Times New Roman"/>
          <w:b/>
          <w:color w:val="000000" w:themeColor="text1"/>
          <w:sz w:val="24"/>
          <w:szCs w:val="24"/>
          <w:lang w:val="en-US"/>
        </w:rPr>
      </w:pPr>
      <w:r w:rsidRPr="001F3047">
        <w:rPr>
          <w:rFonts w:ascii="Times New Roman" w:hAnsi="Times New Roman" w:cs="Times New Roman"/>
          <w:b/>
          <w:color w:val="000000" w:themeColor="text1"/>
          <w:sz w:val="24"/>
          <w:szCs w:val="24"/>
          <w:lang w:val="en-US"/>
        </w:rPr>
        <w:t>ABSTRACT</w:t>
      </w:r>
    </w:p>
    <w:p w:rsidR="003E03B3" w:rsidRPr="001F3047" w:rsidRDefault="003E03B3" w:rsidP="00AC11CC">
      <w:pPr>
        <w:spacing w:after="0" w:line="360" w:lineRule="auto"/>
        <w:jc w:val="both"/>
        <w:rPr>
          <w:rFonts w:ascii="Times New Roman" w:hAnsi="Times New Roman" w:cs="Times New Roman"/>
          <w:b/>
          <w:color w:val="000000" w:themeColor="text1"/>
          <w:sz w:val="24"/>
          <w:szCs w:val="24"/>
          <w:lang w:val="en-US"/>
        </w:rPr>
      </w:pPr>
    </w:p>
    <w:p w:rsidR="00015F21" w:rsidRPr="001F3047" w:rsidRDefault="00CD69E1" w:rsidP="00AC11CC">
      <w:pPr>
        <w:spacing w:after="0" w:line="240" w:lineRule="auto"/>
        <w:jc w:val="both"/>
        <w:rPr>
          <w:rFonts w:ascii="Times New Roman" w:hAnsi="Times New Roman" w:cs="Times New Roman"/>
          <w:color w:val="000000" w:themeColor="text1"/>
          <w:sz w:val="24"/>
          <w:szCs w:val="24"/>
          <w:lang w:val="en-US"/>
        </w:rPr>
      </w:pPr>
      <w:r w:rsidRPr="001F3047">
        <w:rPr>
          <w:rFonts w:ascii="Times New Roman" w:hAnsi="Times New Roman" w:cs="Times New Roman"/>
          <w:color w:val="000000" w:themeColor="text1"/>
          <w:sz w:val="24"/>
          <w:szCs w:val="24"/>
          <w:lang w:val="en-US"/>
        </w:rPr>
        <w:t>This article presents a study where Neuroscience explains how the b</w:t>
      </w:r>
      <w:r w:rsidR="00486DD0" w:rsidRPr="001F3047">
        <w:rPr>
          <w:rFonts w:ascii="Times New Roman" w:hAnsi="Times New Roman" w:cs="Times New Roman"/>
          <w:color w:val="000000" w:themeColor="text1"/>
          <w:sz w:val="24"/>
          <w:szCs w:val="24"/>
          <w:lang w:val="en-US"/>
        </w:rPr>
        <w:t>rain of the visually impaired,</w:t>
      </w:r>
      <w:r w:rsidRPr="001F3047">
        <w:rPr>
          <w:rFonts w:ascii="Times New Roman" w:hAnsi="Times New Roman" w:cs="Times New Roman"/>
          <w:color w:val="000000" w:themeColor="text1"/>
          <w:sz w:val="24"/>
          <w:szCs w:val="24"/>
          <w:lang w:val="en-US"/>
        </w:rPr>
        <w:t xml:space="preserve"> achieve learning. The Neuroscience brings a theoretical foundation for pedagogical practice, because of the new technologies, it was possible to study the brain better, and to better understand where the difficulties are located, place of learning. Neuroscience contributes a lot to education, shows us that the brain is a kind of interchanges that transmits information from one to one of the billions of neurons and which are primordial; The five senses: vision, hearing, touch, smell and taste; Which make us human beings move, speak, see, hear, and learn. And when is this meaning missing? How does the brain react to loss or lack? How does this learning take place?</w:t>
      </w:r>
    </w:p>
    <w:p w:rsidR="00A80782" w:rsidRPr="001F3047" w:rsidRDefault="00A80782" w:rsidP="00AC11CC">
      <w:pPr>
        <w:spacing w:after="0" w:line="360" w:lineRule="auto"/>
        <w:jc w:val="both"/>
        <w:rPr>
          <w:rFonts w:ascii="Times New Roman" w:hAnsi="Times New Roman" w:cs="Times New Roman"/>
          <w:color w:val="000000" w:themeColor="text1"/>
          <w:sz w:val="24"/>
          <w:szCs w:val="24"/>
          <w:lang w:val="en-US"/>
        </w:rPr>
      </w:pPr>
    </w:p>
    <w:p w:rsidR="00424B9F" w:rsidRPr="001F3047" w:rsidRDefault="00015F21" w:rsidP="00AC11CC">
      <w:pPr>
        <w:pStyle w:val="Pr-formataoHTML"/>
        <w:shd w:val="clear" w:color="auto" w:fill="FFFFFF"/>
        <w:spacing w:line="360" w:lineRule="auto"/>
        <w:jc w:val="both"/>
        <w:rPr>
          <w:rFonts w:ascii="Times New Roman" w:eastAsia="Times New Roman" w:hAnsi="Times New Roman" w:cs="Times New Roman"/>
          <w:color w:val="000000" w:themeColor="text1"/>
          <w:sz w:val="24"/>
          <w:szCs w:val="24"/>
          <w:lang w:val="en-US"/>
        </w:rPr>
      </w:pPr>
      <w:r w:rsidRPr="001F3047">
        <w:rPr>
          <w:rFonts w:ascii="Times New Roman" w:hAnsi="Times New Roman" w:cs="Times New Roman"/>
          <w:b/>
          <w:color w:val="000000" w:themeColor="text1"/>
          <w:sz w:val="24"/>
          <w:szCs w:val="24"/>
          <w:lang w:val="en-US"/>
        </w:rPr>
        <w:lastRenderedPageBreak/>
        <w:t>Keyword</w:t>
      </w:r>
      <w:r w:rsidR="00081AE6" w:rsidRPr="001F3047">
        <w:rPr>
          <w:rFonts w:ascii="Times New Roman" w:hAnsi="Times New Roman" w:cs="Times New Roman"/>
          <w:b/>
          <w:color w:val="000000" w:themeColor="text1"/>
          <w:sz w:val="24"/>
          <w:szCs w:val="24"/>
          <w:lang w:val="en-US"/>
        </w:rPr>
        <w:t>s</w:t>
      </w:r>
      <w:r w:rsidRPr="001F3047">
        <w:rPr>
          <w:rFonts w:ascii="Times New Roman" w:hAnsi="Times New Roman" w:cs="Times New Roman"/>
          <w:b/>
          <w:color w:val="000000" w:themeColor="text1"/>
          <w:sz w:val="24"/>
          <w:szCs w:val="24"/>
          <w:lang w:val="en-US"/>
        </w:rPr>
        <w:t>:</w:t>
      </w:r>
      <w:r w:rsidR="003E03B3" w:rsidRPr="001F3047">
        <w:rPr>
          <w:rFonts w:ascii="Times New Roman" w:hAnsi="Times New Roman" w:cs="Times New Roman"/>
          <w:color w:val="000000" w:themeColor="text1"/>
          <w:sz w:val="24"/>
          <w:szCs w:val="24"/>
          <w:lang w:val="en-US"/>
        </w:rPr>
        <w:t xml:space="preserve"> </w:t>
      </w:r>
      <w:r w:rsidR="00CD69E1" w:rsidRPr="001F3047">
        <w:rPr>
          <w:rFonts w:ascii="Times New Roman" w:hAnsi="Times New Roman" w:cs="Times New Roman"/>
          <w:color w:val="000000" w:themeColor="text1"/>
          <w:sz w:val="24"/>
          <w:szCs w:val="24"/>
          <w:lang w:val="en-US"/>
        </w:rPr>
        <w:t>Neuroscience, learning, visual impairm</w:t>
      </w:r>
      <w:r w:rsidR="00486DD0" w:rsidRPr="001F3047">
        <w:rPr>
          <w:rFonts w:ascii="Times New Roman" w:hAnsi="Times New Roman" w:cs="Times New Roman"/>
          <w:color w:val="000000" w:themeColor="text1"/>
          <w:sz w:val="24"/>
          <w:szCs w:val="24"/>
          <w:lang w:val="en-US"/>
        </w:rPr>
        <w:t>ent</w:t>
      </w:r>
      <w:r w:rsidR="00CD69E1" w:rsidRPr="001F3047">
        <w:rPr>
          <w:rFonts w:ascii="Times New Roman" w:hAnsi="Times New Roman" w:cs="Times New Roman"/>
          <w:color w:val="000000" w:themeColor="text1"/>
          <w:sz w:val="24"/>
          <w:szCs w:val="24"/>
          <w:lang w:val="en-US"/>
        </w:rPr>
        <w:t>.</w:t>
      </w:r>
    </w:p>
    <w:p w:rsidR="00015F21" w:rsidRPr="001F3047" w:rsidRDefault="00015F21" w:rsidP="00AC11CC">
      <w:pPr>
        <w:tabs>
          <w:tab w:val="left" w:pos="1701"/>
        </w:tabs>
        <w:spacing w:after="0" w:line="360" w:lineRule="auto"/>
        <w:jc w:val="both"/>
        <w:rPr>
          <w:rFonts w:ascii="Times New Roman" w:hAnsi="Times New Roman" w:cs="Times New Roman"/>
          <w:color w:val="000000" w:themeColor="text1"/>
          <w:sz w:val="24"/>
          <w:szCs w:val="24"/>
          <w:lang w:val="en-US"/>
        </w:rPr>
      </w:pPr>
    </w:p>
    <w:p w:rsidR="00081AE6" w:rsidRPr="001F3047" w:rsidRDefault="00081AE6" w:rsidP="00AC11CC">
      <w:pPr>
        <w:tabs>
          <w:tab w:val="left" w:pos="1701"/>
        </w:tabs>
        <w:spacing w:after="0" w:line="360" w:lineRule="auto"/>
        <w:jc w:val="both"/>
        <w:rPr>
          <w:rFonts w:ascii="Times New Roman" w:hAnsi="Times New Roman" w:cs="Times New Roman"/>
          <w:color w:val="000000" w:themeColor="text1"/>
          <w:sz w:val="24"/>
          <w:szCs w:val="24"/>
          <w:lang w:val="en-US"/>
        </w:rPr>
      </w:pPr>
    </w:p>
    <w:p w:rsidR="00405D71" w:rsidRPr="001F3047" w:rsidRDefault="00405D71" w:rsidP="00AC11CC">
      <w:pPr>
        <w:tabs>
          <w:tab w:val="left" w:pos="1701"/>
        </w:tabs>
        <w:spacing w:after="0" w:line="360" w:lineRule="auto"/>
        <w:jc w:val="both"/>
        <w:rPr>
          <w:rFonts w:ascii="Times New Roman" w:hAnsi="Times New Roman" w:cs="Times New Roman"/>
          <w:color w:val="000000" w:themeColor="text1"/>
          <w:sz w:val="24"/>
          <w:szCs w:val="24"/>
          <w:lang w:val="en-US"/>
        </w:rPr>
      </w:pPr>
    </w:p>
    <w:p w:rsidR="00405D71" w:rsidRPr="001F3047" w:rsidRDefault="00405D71" w:rsidP="00AC11CC">
      <w:pPr>
        <w:tabs>
          <w:tab w:val="left" w:pos="1701"/>
        </w:tabs>
        <w:spacing w:after="0" w:line="360" w:lineRule="auto"/>
        <w:jc w:val="both"/>
        <w:rPr>
          <w:rFonts w:ascii="Times New Roman" w:hAnsi="Times New Roman" w:cs="Times New Roman"/>
          <w:color w:val="000000" w:themeColor="text1"/>
          <w:sz w:val="24"/>
          <w:szCs w:val="24"/>
          <w:lang w:val="en-US"/>
        </w:rPr>
      </w:pPr>
    </w:p>
    <w:p w:rsidR="00081AE6" w:rsidRPr="001F3047" w:rsidRDefault="00081AE6" w:rsidP="00AC11CC">
      <w:pPr>
        <w:spacing w:after="0" w:line="360" w:lineRule="auto"/>
        <w:jc w:val="both"/>
        <w:rPr>
          <w:rFonts w:ascii="Times New Roman" w:hAnsi="Times New Roman" w:cs="Times New Roman"/>
          <w:b/>
          <w:color w:val="000000" w:themeColor="text1"/>
          <w:sz w:val="24"/>
          <w:szCs w:val="24"/>
        </w:rPr>
      </w:pPr>
      <w:r w:rsidRPr="001F3047">
        <w:rPr>
          <w:rFonts w:ascii="Times New Roman" w:hAnsi="Times New Roman" w:cs="Times New Roman"/>
          <w:b/>
          <w:color w:val="000000" w:themeColor="text1"/>
          <w:sz w:val="24"/>
          <w:szCs w:val="24"/>
        </w:rPr>
        <w:t>INTRODUÇÃO</w:t>
      </w:r>
    </w:p>
    <w:p w:rsidR="00081AE6" w:rsidRPr="001F3047" w:rsidRDefault="00081AE6" w:rsidP="00AC11CC">
      <w:pPr>
        <w:spacing w:after="0" w:line="360" w:lineRule="auto"/>
        <w:jc w:val="both"/>
        <w:rPr>
          <w:rFonts w:ascii="Times New Roman" w:hAnsi="Times New Roman" w:cs="Times New Roman"/>
          <w:b/>
          <w:color w:val="000000" w:themeColor="text1"/>
          <w:sz w:val="24"/>
          <w:szCs w:val="24"/>
        </w:rPr>
      </w:pPr>
    </w:p>
    <w:p w:rsidR="003B285B" w:rsidRPr="001F3047" w:rsidRDefault="00F22909" w:rsidP="00405D71">
      <w:pPr>
        <w:spacing w:after="0" w:line="360" w:lineRule="auto"/>
        <w:ind w:firstLine="709"/>
        <w:jc w:val="both"/>
        <w:rPr>
          <w:rFonts w:ascii="Times New Roman" w:hAnsi="Times New Roman" w:cs="Times New Roman"/>
          <w:color w:val="000000" w:themeColor="text1"/>
          <w:sz w:val="24"/>
          <w:szCs w:val="24"/>
        </w:rPr>
      </w:pPr>
      <w:r w:rsidRPr="001F3047">
        <w:rPr>
          <w:rFonts w:ascii="Times New Roman" w:hAnsi="Times New Roman" w:cs="Times New Roman"/>
          <w:color w:val="000000" w:themeColor="text1"/>
          <w:sz w:val="24"/>
          <w:szCs w:val="24"/>
        </w:rPr>
        <w:t>O re</w:t>
      </w:r>
      <w:r w:rsidR="001C4CC1" w:rsidRPr="001F3047">
        <w:rPr>
          <w:rFonts w:ascii="Times New Roman" w:hAnsi="Times New Roman" w:cs="Times New Roman"/>
          <w:color w:val="000000" w:themeColor="text1"/>
          <w:sz w:val="24"/>
          <w:szCs w:val="24"/>
        </w:rPr>
        <w:t>ferido artigo tem como objetivo buscar respostas na Neurociê</w:t>
      </w:r>
      <w:r w:rsidR="00AB468A" w:rsidRPr="001F3047">
        <w:rPr>
          <w:rFonts w:ascii="Times New Roman" w:hAnsi="Times New Roman" w:cs="Times New Roman"/>
          <w:color w:val="000000" w:themeColor="text1"/>
          <w:sz w:val="24"/>
          <w:szCs w:val="24"/>
        </w:rPr>
        <w:t>ncia</w:t>
      </w:r>
      <w:r w:rsidR="001C4CC1" w:rsidRPr="001F3047">
        <w:rPr>
          <w:rFonts w:ascii="Times New Roman" w:hAnsi="Times New Roman" w:cs="Times New Roman"/>
          <w:color w:val="000000" w:themeColor="text1"/>
          <w:sz w:val="24"/>
          <w:szCs w:val="24"/>
        </w:rPr>
        <w:t xml:space="preserve"> de como</w:t>
      </w:r>
      <w:r w:rsidR="00FD08EE" w:rsidRPr="001F3047">
        <w:rPr>
          <w:rFonts w:ascii="Times New Roman" w:hAnsi="Times New Roman" w:cs="Times New Roman"/>
          <w:color w:val="000000" w:themeColor="text1"/>
          <w:sz w:val="24"/>
          <w:szCs w:val="24"/>
        </w:rPr>
        <w:t xml:space="preserve"> o cérebro </w:t>
      </w:r>
      <w:r w:rsidR="00024BE5" w:rsidRPr="001F3047">
        <w:rPr>
          <w:rFonts w:ascii="Times New Roman" w:hAnsi="Times New Roman" w:cs="Times New Roman"/>
          <w:color w:val="000000" w:themeColor="text1"/>
          <w:sz w:val="24"/>
          <w:szCs w:val="24"/>
        </w:rPr>
        <w:t>do indiv</w:t>
      </w:r>
      <w:r w:rsidR="00081AE6" w:rsidRPr="001F3047">
        <w:rPr>
          <w:rFonts w:ascii="Times New Roman" w:hAnsi="Times New Roman" w:cs="Times New Roman"/>
          <w:color w:val="000000" w:themeColor="text1"/>
          <w:sz w:val="24"/>
          <w:szCs w:val="24"/>
        </w:rPr>
        <w:t>í</w:t>
      </w:r>
      <w:r w:rsidR="00024BE5" w:rsidRPr="001F3047">
        <w:rPr>
          <w:rFonts w:ascii="Times New Roman" w:hAnsi="Times New Roman" w:cs="Times New Roman"/>
          <w:color w:val="000000" w:themeColor="text1"/>
          <w:sz w:val="24"/>
          <w:szCs w:val="24"/>
        </w:rPr>
        <w:t xml:space="preserve">duo </w:t>
      </w:r>
      <w:r w:rsidR="00CE427E" w:rsidRPr="001F3047">
        <w:rPr>
          <w:rFonts w:ascii="Times New Roman" w:hAnsi="Times New Roman" w:cs="Times New Roman"/>
          <w:color w:val="000000" w:themeColor="text1"/>
          <w:sz w:val="24"/>
          <w:szCs w:val="24"/>
        </w:rPr>
        <w:t>Deficiente</w:t>
      </w:r>
      <w:r w:rsidR="00850C24" w:rsidRPr="001F3047">
        <w:rPr>
          <w:rFonts w:ascii="Times New Roman" w:hAnsi="Times New Roman" w:cs="Times New Roman"/>
          <w:color w:val="000000" w:themeColor="text1"/>
          <w:sz w:val="24"/>
          <w:szCs w:val="24"/>
        </w:rPr>
        <w:t xml:space="preserve"> V</w:t>
      </w:r>
      <w:r w:rsidR="00486DD0" w:rsidRPr="001F3047">
        <w:rPr>
          <w:rFonts w:ascii="Times New Roman" w:hAnsi="Times New Roman" w:cs="Times New Roman"/>
          <w:color w:val="000000" w:themeColor="text1"/>
          <w:sz w:val="24"/>
          <w:szCs w:val="24"/>
        </w:rPr>
        <w:t>isual e o</w:t>
      </w:r>
      <w:r w:rsidR="00356E51" w:rsidRPr="001F3047">
        <w:rPr>
          <w:rFonts w:ascii="Times New Roman" w:hAnsi="Times New Roman" w:cs="Times New Roman"/>
          <w:color w:val="000000" w:themeColor="text1"/>
          <w:sz w:val="24"/>
          <w:szCs w:val="24"/>
        </w:rPr>
        <w:t xml:space="preserve"> </w:t>
      </w:r>
      <w:r w:rsidR="00024BE5" w:rsidRPr="001F3047">
        <w:rPr>
          <w:rFonts w:ascii="Times New Roman" w:hAnsi="Times New Roman" w:cs="Times New Roman"/>
          <w:color w:val="000000" w:themeColor="text1"/>
          <w:sz w:val="24"/>
          <w:szCs w:val="24"/>
        </w:rPr>
        <w:t>Cego</w:t>
      </w:r>
      <w:r w:rsidR="00081AE6" w:rsidRPr="001F3047">
        <w:rPr>
          <w:rFonts w:ascii="Times New Roman" w:hAnsi="Times New Roman" w:cs="Times New Roman"/>
          <w:color w:val="000000" w:themeColor="text1"/>
          <w:sz w:val="24"/>
          <w:szCs w:val="24"/>
        </w:rPr>
        <w:t xml:space="preserve"> </w:t>
      </w:r>
      <w:r w:rsidR="00FD08EE" w:rsidRPr="001F3047">
        <w:rPr>
          <w:rFonts w:ascii="Times New Roman" w:hAnsi="Times New Roman" w:cs="Times New Roman"/>
          <w:color w:val="000000" w:themeColor="text1"/>
          <w:sz w:val="24"/>
          <w:szCs w:val="24"/>
        </w:rPr>
        <w:t>aprende</w:t>
      </w:r>
      <w:r w:rsidR="00024BE5" w:rsidRPr="001F3047">
        <w:rPr>
          <w:rFonts w:ascii="Times New Roman" w:hAnsi="Times New Roman" w:cs="Times New Roman"/>
          <w:color w:val="000000" w:themeColor="text1"/>
          <w:sz w:val="24"/>
          <w:szCs w:val="24"/>
        </w:rPr>
        <w:t xml:space="preserve">. </w:t>
      </w:r>
      <w:r w:rsidR="00356E51" w:rsidRPr="001F3047">
        <w:rPr>
          <w:rFonts w:ascii="Times New Roman" w:hAnsi="Times New Roman" w:cs="Times New Roman"/>
          <w:color w:val="000000" w:themeColor="text1"/>
          <w:sz w:val="24"/>
          <w:szCs w:val="24"/>
        </w:rPr>
        <w:t xml:space="preserve">A </w:t>
      </w:r>
      <w:r w:rsidR="00850C24" w:rsidRPr="001F3047">
        <w:rPr>
          <w:rFonts w:ascii="Times New Roman" w:hAnsi="Times New Roman" w:cs="Times New Roman"/>
          <w:color w:val="000000" w:themeColor="text1"/>
          <w:sz w:val="24"/>
          <w:szCs w:val="24"/>
        </w:rPr>
        <w:t>N</w:t>
      </w:r>
      <w:r w:rsidR="00024BE5" w:rsidRPr="001F3047">
        <w:rPr>
          <w:rFonts w:ascii="Times New Roman" w:hAnsi="Times New Roman" w:cs="Times New Roman"/>
          <w:color w:val="000000" w:themeColor="text1"/>
          <w:sz w:val="24"/>
          <w:szCs w:val="24"/>
        </w:rPr>
        <w:t xml:space="preserve">eurociência e Educação </w:t>
      </w:r>
      <w:r w:rsidR="00AB468A" w:rsidRPr="001F3047">
        <w:rPr>
          <w:rFonts w:ascii="Times New Roman" w:hAnsi="Times New Roman" w:cs="Times New Roman"/>
          <w:color w:val="000000" w:themeColor="text1"/>
          <w:sz w:val="24"/>
          <w:szCs w:val="24"/>
        </w:rPr>
        <w:t>tem contribuído</w:t>
      </w:r>
      <w:r w:rsidR="003A7B0B" w:rsidRPr="001F3047">
        <w:rPr>
          <w:rFonts w:ascii="Times New Roman" w:hAnsi="Times New Roman" w:cs="Times New Roman"/>
          <w:color w:val="000000" w:themeColor="text1"/>
          <w:sz w:val="24"/>
          <w:szCs w:val="24"/>
        </w:rPr>
        <w:t xml:space="preserve"> muito</w:t>
      </w:r>
      <w:r w:rsidR="00AB468A" w:rsidRPr="001F3047">
        <w:rPr>
          <w:rFonts w:ascii="Times New Roman" w:hAnsi="Times New Roman" w:cs="Times New Roman"/>
          <w:color w:val="000000" w:themeColor="text1"/>
          <w:sz w:val="24"/>
          <w:szCs w:val="24"/>
        </w:rPr>
        <w:t xml:space="preserve"> para o crescimento pessoal, psicol</w:t>
      </w:r>
      <w:r w:rsidR="00356E51" w:rsidRPr="001F3047">
        <w:rPr>
          <w:rFonts w:ascii="Times New Roman" w:hAnsi="Times New Roman" w:cs="Times New Roman"/>
          <w:color w:val="000000" w:themeColor="text1"/>
          <w:sz w:val="24"/>
          <w:szCs w:val="24"/>
        </w:rPr>
        <w:t xml:space="preserve">ógico e de aprendizagem </w:t>
      </w:r>
      <w:r w:rsidR="002D2D8B" w:rsidRPr="001F3047">
        <w:rPr>
          <w:rFonts w:ascii="Times New Roman" w:hAnsi="Times New Roman" w:cs="Times New Roman"/>
          <w:color w:val="000000" w:themeColor="text1"/>
          <w:sz w:val="24"/>
          <w:szCs w:val="24"/>
        </w:rPr>
        <w:t>do referido indiví</w:t>
      </w:r>
      <w:r w:rsidR="00356E51" w:rsidRPr="001F3047">
        <w:rPr>
          <w:rFonts w:ascii="Times New Roman" w:hAnsi="Times New Roman" w:cs="Times New Roman"/>
          <w:color w:val="000000" w:themeColor="text1"/>
          <w:sz w:val="24"/>
          <w:szCs w:val="24"/>
        </w:rPr>
        <w:t>duo</w:t>
      </w:r>
      <w:r w:rsidR="00004391" w:rsidRPr="001F3047">
        <w:rPr>
          <w:rFonts w:ascii="Times New Roman" w:hAnsi="Times New Roman" w:cs="Times New Roman"/>
          <w:color w:val="000000" w:themeColor="text1"/>
          <w:sz w:val="24"/>
          <w:szCs w:val="24"/>
        </w:rPr>
        <w:t>, que ao longo de sua trajetória</w:t>
      </w:r>
      <w:r w:rsidR="00850C24" w:rsidRPr="001F3047">
        <w:rPr>
          <w:rFonts w:ascii="Times New Roman" w:hAnsi="Times New Roman" w:cs="Times New Roman"/>
          <w:color w:val="000000" w:themeColor="text1"/>
          <w:sz w:val="24"/>
          <w:szCs w:val="24"/>
        </w:rPr>
        <w:t xml:space="preserve"> tem</w:t>
      </w:r>
      <w:r w:rsidR="00AB468A" w:rsidRPr="001F3047">
        <w:rPr>
          <w:rFonts w:ascii="Times New Roman" w:hAnsi="Times New Roman" w:cs="Times New Roman"/>
          <w:color w:val="000000" w:themeColor="text1"/>
          <w:sz w:val="24"/>
          <w:szCs w:val="24"/>
        </w:rPr>
        <w:t xml:space="preserve"> maneira</w:t>
      </w:r>
      <w:r w:rsidR="00024BE5" w:rsidRPr="001F3047">
        <w:rPr>
          <w:rFonts w:ascii="Times New Roman" w:hAnsi="Times New Roman" w:cs="Times New Roman"/>
          <w:color w:val="000000" w:themeColor="text1"/>
          <w:sz w:val="24"/>
          <w:szCs w:val="24"/>
        </w:rPr>
        <w:t>s</w:t>
      </w:r>
      <w:r w:rsidR="00AB468A" w:rsidRPr="001F3047">
        <w:rPr>
          <w:rFonts w:ascii="Times New Roman" w:hAnsi="Times New Roman" w:cs="Times New Roman"/>
          <w:color w:val="000000" w:themeColor="text1"/>
          <w:sz w:val="24"/>
          <w:szCs w:val="24"/>
        </w:rPr>
        <w:t xml:space="preserve"> diferente</w:t>
      </w:r>
      <w:r w:rsidR="00024BE5" w:rsidRPr="001F3047">
        <w:rPr>
          <w:rFonts w:ascii="Times New Roman" w:hAnsi="Times New Roman" w:cs="Times New Roman"/>
          <w:color w:val="000000" w:themeColor="text1"/>
          <w:sz w:val="24"/>
          <w:szCs w:val="24"/>
        </w:rPr>
        <w:t>s</w:t>
      </w:r>
      <w:proofErr w:type="gramStart"/>
      <w:r w:rsidR="006739E4" w:rsidRPr="001F3047">
        <w:rPr>
          <w:rFonts w:ascii="Times New Roman" w:hAnsi="Times New Roman" w:cs="Times New Roman"/>
          <w:color w:val="000000" w:themeColor="text1"/>
          <w:sz w:val="24"/>
          <w:szCs w:val="24"/>
        </w:rPr>
        <w:t xml:space="preserve"> </w:t>
      </w:r>
      <w:r w:rsidR="00AB468A" w:rsidRPr="001F3047">
        <w:rPr>
          <w:rFonts w:ascii="Times New Roman" w:hAnsi="Times New Roman" w:cs="Times New Roman"/>
          <w:color w:val="000000" w:themeColor="text1"/>
          <w:sz w:val="24"/>
          <w:szCs w:val="24"/>
        </w:rPr>
        <w:t xml:space="preserve"> </w:t>
      </w:r>
      <w:proofErr w:type="gramEnd"/>
      <w:r w:rsidR="00AB468A" w:rsidRPr="001F3047">
        <w:rPr>
          <w:rFonts w:ascii="Times New Roman" w:hAnsi="Times New Roman" w:cs="Times New Roman"/>
          <w:color w:val="000000" w:themeColor="text1"/>
          <w:sz w:val="24"/>
          <w:szCs w:val="24"/>
        </w:rPr>
        <w:t>de ver tudo ao seu red</w:t>
      </w:r>
      <w:r w:rsidR="00356E51" w:rsidRPr="001F3047">
        <w:rPr>
          <w:rFonts w:ascii="Times New Roman" w:hAnsi="Times New Roman" w:cs="Times New Roman"/>
          <w:color w:val="000000" w:themeColor="text1"/>
          <w:sz w:val="24"/>
          <w:szCs w:val="24"/>
        </w:rPr>
        <w:t>or.</w:t>
      </w:r>
      <w:r w:rsidR="003B285B" w:rsidRPr="001F3047">
        <w:rPr>
          <w:rFonts w:ascii="Times New Roman" w:hAnsi="Times New Roman" w:cs="Times New Roman"/>
          <w:color w:val="000000" w:themeColor="text1"/>
          <w:sz w:val="24"/>
          <w:szCs w:val="24"/>
        </w:rPr>
        <w:t xml:space="preserve"> </w:t>
      </w:r>
    </w:p>
    <w:p w:rsidR="00850C24" w:rsidRPr="001F3047" w:rsidRDefault="00850C24" w:rsidP="00405D71">
      <w:pPr>
        <w:spacing w:after="0" w:line="360" w:lineRule="auto"/>
        <w:ind w:firstLine="709"/>
        <w:jc w:val="both"/>
        <w:rPr>
          <w:rFonts w:ascii="Times New Roman" w:hAnsi="Times New Roman" w:cs="Times New Roman"/>
          <w:color w:val="000000" w:themeColor="text1"/>
          <w:sz w:val="24"/>
          <w:szCs w:val="24"/>
        </w:rPr>
      </w:pPr>
      <w:r w:rsidRPr="001F3047">
        <w:rPr>
          <w:rFonts w:ascii="Times New Roman" w:hAnsi="Times New Roman" w:cs="Times New Roman"/>
          <w:color w:val="000000" w:themeColor="text1"/>
          <w:sz w:val="24"/>
          <w:szCs w:val="24"/>
        </w:rPr>
        <w:t xml:space="preserve">Para </w:t>
      </w:r>
      <w:proofErr w:type="spellStart"/>
      <w:r w:rsidRPr="001F3047">
        <w:rPr>
          <w:rFonts w:ascii="Times New Roman" w:hAnsi="Times New Roman" w:cs="Times New Roman"/>
          <w:color w:val="000000" w:themeColor="text1"/>
          <w:sz w:val="24"/>
          <w:szCs w:val="24"/>
        </w:rPr>
        <w:t>Vygostsky</w:t>
      </w:r>
      <w:proofErr w:type="spellEnd"/>
      <w:r w:rsidRPr="001F3047">
        <w:rPr>
          <w:rFonts w:ascii="Times New Roman" w:hAnsi="Times New Roman" w:cs="Times New Roman"/>
          <w:color w:val="000000" w:themeColor="text1"/>
          <w:sz w:val="24"/>
          <w:szCs w:val="24"/>
        </w:rPr>
        <w:t>, desenvolvimento</w:t>
      </w:r>
      <w:r w:rsidR="00D96554" w:rsidRPr="001F3047">
        <w:rPr>
          <w:rFonts w:ascii="Times New Roman" w:hAnsi="Times New Roman" w:cs="Times New Roman"/>
          <w:color w:val="000000" w:themeColor="text1"/>
          <w:sz w:val="24"/>
          <w:szCs w:val="24"/>
        </w:rPr>
        <w:t xml:space="preserve"> e aprendizagem são processos recíprocos: quanto maior a aprendizagem maior o desenvolvimento</w:t>
      </w:r>
      <w:r w:rsidR="003A7B0B" w:rsidRPr="001F3047">
        <w:rPr>
          <w:rFonts w:ascii="Times New Roman" w:hAnsi="Times New Roman" w:cs="Times New Roman"/>
          <w:color w:val="000000" w:themeColor="text1"/>
          <w:sz w:val="24"/>
          <w:szCs w:val="24"/>
        </w:rPr>
        <w:t>. “O bom aprendizado é aquele que se adianta ao desenvolvimento</w:t>
      </w:r>
      <w:r w:rsidR="003B285B" w:rsidRPr="001F3047">
        <w:rPr>
          <w:rFonts w:ascii="Times New Roman" w:hAnsi="Times New Roman" w:cs="Times New Roman"/>
          <w:color w:val="000000" w:themeColor="text1"/>
          <w:sz w:val="24"/>
          <w:szCs w:val="24"/>
        </w:rPr>
        <w:t>”</w:t>
      </w:r>
      <w:r w:rsidR="003A7B0B" w:rsidRPr="001F3047">
        <w:rPr>
          <w:rFonts w:ascii="Times New Roman" w:hAnsi="Times New Roman" w:cs="Times New Roman"/>
          <w:color w:val="000000" w:themeColor="text1"/>
          <w:sz w:val="24"/>
          <w:szCs w:val="24"/>
        </w:rPr>
        <w:t xml:space="preserve">. </w:t>
      </w:r>
    </w:p>
    <w:p w:rsidR="002D2D8B" w:rsidRPr="001F3047" w:rsidRDefault="00AC11CC" w:rsidP="00405D71">
      <w:pPr>
        <w:spacing w:after="0" w:line="360" w:lineRule="auto"/>
        <w:ind w:firstLine="708"/>
        <w:jc w:val="both"/>
        <w:rPr>
          <w:rFonts w:ascii="Times New Roman" w:hAnsi="Times New Roman" w:cs="Times New Roman"/>
          <w:color w:val="000000" w:themeColor="text1"/>
          <w:sz w:val="24"/>
          <w:szCs w:val="24"/>
          <w:shd w:val="clear" w:color="auto" w:fill="FFFFFF"/>
        </w:rPr>
      </w:pPr>
      <w:r w:rsidRPr="001F3047">
        <w:rPr>
          <w:rFonts w:ascii="Times New Roman" w:hAnsi="Times New Roman" w:cs="Times New Roman"/>
          <w:color w:val="000000" w:themeColor="text1"/>
          <w:sz w:val="24"/>
          <w:szCs w:val="24"/>
        </w:rPr>
        <w:t>Desta forma, este artigo</w:t>
      </w:r>
      <w:r w:rsidR="00405D71" w:rsidRPr="001F3047">
        <w:rPr>
          <w:rFonts w:ascii="Times New Roman" w:hAnsi="Times New Roman" w:cs="Times New Roman"/>
          <w:color w:val="000000" w:themeColor="text1"/>
          <w:sz w:val="24"/>
          <w:szCs w:val="24"/>
        </w:rPr>
        <w:t xml:space="preserve"> trata no primeiro capítulo do funcionamento do cérebro e sua função v</w:t>
      </w:r>
      <w:r w:rsidRPr="001F3047">
        <w:rPr>
          <w:rFonts w:ascii="Times New Roman" w:hAnsi="Times New Roman" w:cs="Times New Roman"/>
          <w:color w:val="000000" w:themeColor="text1"/>
          <w:sz w:val="24"/>
          <w:szCs w:val="24"/>
        </w:rPr>
        <w:t xml:space="preserve">isual, mostrando </w:t>
      </w:r>
      <w:r w:rsidR="00405D71" w:rsidRPr="001F3047">
        <w:rPr>
          <w:rFonts w:ascii="Times New Roman" w:hAnsi="Times New Roman" w:cs="Times New Roman"/>
          <w:color w:val="000000" w:themeColor="text1"/>
          <w:sz w:val="24"/>
          <w:szCs w:val="24"/>
        </w:rPr>
        <w:t xml:space="preserve">que o cérebro tanto </w:t>
      </w:r>
      <w:r w:rsidR="00A844F9" w:rsidRPr="001F3047">
        <w:rPr>
          <w:rFonts w:ascii="Times New Roman" w:hAnsi="Times New Roman" w:cs="Times New Roman"/>
          <w:color w:val="000000" w:themeColor="text1"/>
          <w:sz w:val="24"/>
          <w:szCs w:val="24"/>
        </w:rPr>
        <w:t xml:space="preserve">do deficiente visual </w:t>
      </w:r>
      <w:r w:rsidR="00405D71" w:rsidRPr="001F3047">
        <w:rPr>
          <w:rFonts w:ascii="Times New Roman" w:hAnsi="Times New Roman" w:cs="Times New Roman"/>
          <w:color w:val="000000" w:themeColor="text1"/>
          <w:sz w:val="24"/>
          <w:szCs w:val="24"/>
        </w:rPr>
        <w:t>como do</w:t>
      </w:r>
      <w:r w:rsidR="00A844F9" w:rsidRPr="001F3047">
        <w:rPr>
          <w:rFonts w:ascii="Times New Roman" w:hAnsi="Times New Roman" w:cs="Times New Roman"/>
          <w:color w:val="000000" w:themeColor="text1"/>
          <w:sz w:val="24"/>
          <w:szCs w:val="24"/>
        </w:rPr>
        <w:t xml:space="preserve"> cego congênito faz uso de outra sinapse</w:t>
      </w:r>
      <w:r w:rsidR="00D559C2" w:rsidRPr="001F3047">
        <w:rPr>
          <w:rFonts w:ascii="Times New Roman" w:hAnsi="Times New Roman" w:cs="Times New Roman"/>
          <w:color w:val="000000" w:themeColor="text1"/>
          <w:sz w:val="24"/>
          <w:szCs w:val="24"/>
        </w:rPr>
        <w:t xml:space="preserve"> no sistema nervoso, outros</w:t>
      </w:r>
      <w:r w:rsidR="003C3FAB" w:rsidRPr="001F3047">
        <w:rPr>
          <w:rFonts w:ascii="Times New Roman" w:hAnsi="Times New Roman" w:cs="Times New Roman"/>
          <w:color w:val="000000" w:themeColor="text1"/>
          <w:sz w:val="24"/>
          <w:szCs w:val="24"/>
        </w:rPr>
        <w:t xml:space="preserve"> neurônios</w:t>
      </w:r>
      <w:r w:rsidR="00F7714A" w:rsidRPr="001F3047">
        <w:rPr>
          <w:rFonts w:ascii="Times New Roman" w:hAnsi="Times New Roman" w:cs="Times New Roman"/>
          <w:color w:val="000000" w:themeColor="text1"/>
          <w:sz w:val="24"/>
          <w:szCs w:val="24"/>
        </w:rPr>
        <w:t xml:space="preserve"> além do có</w:t>
      </w:r>
      <w:r w:rsidR="00A844F9" w:rsidRPr="001F3047">
        <w:rPr>
          <w:rFonts w:ascii="Times New Roman" w:hAnsi="Times New Roman" w:cs="Times New Roman"/>
          <w:color w:val="000000" w:themeColor="text1"/>
          <w:sz w:val="24"/>
          <w:szCs w:val="24"/>
        </w:rPr>
        <w:t>rtex visual onde centraliza a visão</w:t>
      </w:r>
      <w:r w:rsidR="00D559C2" w:rsidRPr="001F3047">
        <w:rPr>
          <w:rFonts w:ascii="Times New Roman" w:hAnsi="Times New Roman" w:cs="Times New Roman"/>
          <w:color w:val="000000" w:themeColor="text1"/>
          <w:sz w:val="24"/>
          <w:szCs w:val="24"/>
        </w:rPr>
        <w:t xml:space="preserve"> detecta formas, </w:t>
      </w:r>
      <w:r w:rsidR="00D559C2" w:rsidRPr="001F3047">
        <w:rPr>
          <w:rFonts w:ascii="Times New Roman" w:hAnsi="Times New Roman" w:cs="Times New Roman"/>
          <w:color w:val="000000" w:themeColor="text1"/>
          <w:sz w:val="24"/>
          <w:szCs w:val="24"/>
          <w:shd w:val="clear" w:color="auto" w:fill="FFFFFF"/>
        </w:rPr>
        <w:t>detalhes de uma imagem, com os quais se forma a memória visual sendo estimulada precocemente desenvolvendo assim, vias ópticas.</w:t>
      </w:r>
    </w:p>
    <w:p w:rsidR="00405D71" w:rsidRPr="001F3047" w:rsidRDefault="00AC11CC" w:rsidP="00405D71">
      <w:pPr>
        <w:spacing w:after="0" w:line="360" w:lineRule="auto"/>
        <w:ind w:firstLine="708"/>
        <w:jc w:val="both"/>
        <w:rPr>
          <w:rFonts w:ascii="Times New Roman" w:hAnsi="Times New Roman" w:cs="Times New Roman"/>
          <w:color w:val="000000" w:themeColor="text1"/>
          <w:sz w:val="24"/>
          <w:szCs w:val="24"/>
        </w:rPr>
      </w:pPr>
      <w:r w:rsidRPr="001F3047">
        <w:rPr>
          <w:rFonts w:ascii="Times New Roman" w:hAnsi="Times New Roman" w:cs="Times New Roman"/>
          <w:color w:val="000000" w:themeColor="text1"/>
          <w:sz w:val="24"/>
          <w:szCs w:val="24"/>
        </w:rPr>
        <w:t>No segundo capítulo</w:t>
      </w:r>
      <w:r w:rsidR="00D559C2" w:rsidRPr="001F3047">
        <w:rPr>
          <w:rFonts w:ascii="Times New Roman" w:hAnsi="Times New Roman" w:cs="Times New Roman"/>
          <w:color w:val="000000" w:themeColor="text1"/>
          <w:sz w:val="24"/>
          <w:szCs w:val="24"/>
        </w:rPr>
        <w:t>, como decorrente des</w:t>
      </w:r>
      <w:r w:rsidR="004A68BA" w:rsidRPr="001F3047">
        <w:rPr>
          <w:rFonts w:ascii="Times New Roman" w:hAnsi="Times New Roman" w:cs="Times New Roman"/>
          <w:color w:val="000000" w:themeColor="text1"/>
          <w:sz w:val="24"/>
          <w:szCs w:val="24"/>
        </w:rPr>
        <w:t>sa aprendizagem</w:t>
      </w:r>
      <w:r w:rsidR="00D559C2" w:rsidRPr="001F3047">
        <w:rPr>
          <w:rFonts w:ascii="Times New Roman" w:hAnsi="Times New Roman" w:cs="Times New Roman"/>
          <w:color w:val="000000" w:themeColor="text1"/>
          <w:sz w:val="24"/>
          <w:szCs w:val="24"/>
        </w:rPr>
        <w:t xml:space="preserve"> o individuo com cegueira </w:t>
      </w:r>
      <w:r w:rsidR="00F7714A" w:rsidRPr="001F3047">
        <w:rPr>
          <w:rFonts w:ascii="Times New Roman" w:hAnsi="Times New Roman" w:cs="Times New Roman"/>
          <w:color w:val="000000" w:themeColor="text1"/>
          <w:sz w:val="24"/>
          <w:szCs w:val="24"/>
        </w:rPr>
        <w:t>e deficiê</w:t>
      </w:r>
      <w:r w:rsidR="00405D71" w:rsidRPr="001F3047">
        <w:rPr>
          <w:rFonts w:ascii="Times New Roman" w:hAnsi="Times New Roman" w:cs="Times New Roman"/>
          <w:color w:val="000000" w:themeColor="text1"/>
          <w:sz w:val="24"/>
          <w:szCs w:val="24"/>
        </w:rPr>
        <w:t>ncia visual pode alcançar o desenvolvimento só</w:t>
      </w:r>
      <w:r w:rsidR="00CF33C4" w:rsidRPr="001F3047">
        <w:rPr>
          <w:rFonts w:ascii="Times New Roman" w:hAnsi="Times New Roman" w:cs="Times New Roman"/>
          <w:color w:val="000000" w:themeColor="text1"/>
          <w:sz w:val="24"/>
          <w:szCs w:val="24"/>
        </w:rPr>
        <w:t>cio</w:t>
      </w:r>
      <w:r w:rsidR="00405D71" w:rsidRPr="001F3047">
        <w:rPr>
          <w:rFonts w:ascii="Times New Roman" w:hAnsi="Times New Roman" w:cs="Times New Roman"/>
          <w:color w:val="000000" w:themeColor="text1"/>
          <w:sz w:val="24"/>
          <w:szCs w:val="24"/>
        </w:rPr>
        <w:t>-</w:t>
      </w:r>
      <w:r w:rsidR="00CF33C4" w:rsidRPr="001F3047">
        <w:rPr>
          <w:rFonts w:ascii="Times New Roman" w:hAnsi="Times New Roman" w:cs="Times New Roman"/>
          <w:color w:val="000000" w:themeColor="text1"/>
          <w:sz w:val="24"/>
          <w:szCs w:val="24"/>
        </w:rPr>
        <w:t xml:space="preserve">afetivo e cognitivo, desde que seja </w:t>
      </w:r>
      <w:r w:rsidR="00F7714A" w:rsidRPr="001F3047">
        <w:rPr>
          <w:rFonts w:ascii="Times New Roman" w:hAnsi="Times New Roman" w:cs="Times New Roman"/>
          <w:color w:val="000000" w:themeColor="text1"/>
          <w:sz w:val="24"/>
          <w:szCs w:val="24"/>
        </w:rPr>
        <w:t>estimulado precocemente, nã</w:t>
      </w:r>
      <w:r w:rsidR="004A68BA" w:rsidRPr="001F3047">
        <w:rPr>
          <w:rFonts w:ascii="Times New Roman" w:hAnsi="Times New Roman" w:cs="Times New Roman"/>
          <w:color w:val="000000" w:themeColor="text1"/>
          <w:sz w:val="24"/>
          <w:szCs w:val="24"/>
        </w:rPr>
        <w:t>o deixando de citar que a aprendizagem depende de um ensino sistematizado e estruturado, com</w:t>
      </w:r>
      <w:r w:rsidR="00054895" w:rsidRPr="001F3047">
        <w:rPr>
          <w:rFonts w:ascii="Times New Roman" w:hAnsi="Times New Roman" w:cs="Times New Roman"/>
          <w:color w:val="000000" w:themeColor="text1"/>
          <w:sz w:val="24"/>
          <w:szCs w:val="24"/>
        </w:rPr>
        <w:t xml:space="preserve"> pro</w:t>
      </w:r>
      <w:r w:rsidR="00405D71" w:rsidRPr="001F3047">
        <w:rPr>
          <w:rFonts w:ascii="Times New Roman" w:hAnsi="Times New Roman" w:cs="Times New Roman"/>
          <w:color w:val="000000" w:themeColor="text1"/>
          <w:sz w:val="24"/>
          <w:szCs w:val="24"/>
        </w:rPr>
        <w:t xml:space="preserve">fissionais capacitados. </w:t>
      </w:r>
    </w:p>
    <w:p w:rsidR="00972229" w:rsidRPr="00E3102C" w:rsidRDefault="00405D71" w:rsidP="00405D71">
      <w:pPr>
        <w:spacing w:after="0" w:line="360" w:lineRule="auto"/>
        <w:ind w:firstLine="708"/>
        <w:jc w:val="both"/>
        <w:rPr>
          <w:rFonts w:ascii="Times New Roman" w:hAnsi="Times New Roman" w:cs="Times New Roman"/>
          <w:color w:val="000000" w:themeColor="text1"/>
          <w:sz w:val="24"/>
          <w:szCs w:val="24"/>
        </w:rPr>
      </w:pPr>
      <w:r w:rsidRPr="001F3047">
        <w:rPr>
          <w:rFonts w:ascii="Times New Roman" w:hAnsi="Times New Roman" w:cs="Times New Roman"/>
          <w:color w:val="000000" w:themeColor="text1"/>
          <w:sz w:val="24"/>
          <w:szCs w:val="24"/>
        </w:rPr>
        <w:t xml:space="preserve">Já no terceiro capítulo, é tratado da neurodidática para deficientes visuais, </w:t>
      </w:r>
      <w:r w:rsidR="00054895" w:rsidRPr="001F3047">
        <w:rPr>
          <w:rFonts w:ascii="Times New Roman" w:hAnsi="Times New Roman" w:cs="Times New Roman"/>
          <w:color w:val="000000" w:themeColor="text1"/>
          <w:sz w:val="24"/>
          <w:szCs w:val="24"/>
        </w:rPr>
        <w:t xml:space="preserve">mostrando </w:t>
      </w:r>
      <w:r w:rsidRPr="001F3047">
        <w:rPr>
          <w:rFonts w:ascii="Times New Roman" w:hAnsi="Times New Roman" w:cs="Times New Roman"/>
          <w:color w:val="000000" w:themeColor="text1"/>
          <w:sz w:val="24"/>
          <w:szCs w:val="24"/>
        </w:rPr>
        <w:t>a aprendizagem em todas as etapas. N</w:t>
      </w:r>
      <w:r w:rsidR="00054895" w:rsidRPr="001F3047">
        <w:rPr>
          <w:rFonts w:ascii="Times New Roman" w:hAnsi="Times New Roman" w:cs="Times New Roman"/>
          <w:color w:val="000000" w:themeColor="text1"/>
          <w:sz w:val="24"/>
          <w:szCs w:val="24"/>
        </w:rPr>
        <w:t>a Educação Infantil</w:t>
      </w:r>
      <w:r w:rsidRPr="001F3047">
        <w:rPr>
          <w:rFonts w:ascii="Times New Roman" w:hAnsi="Times New Roman" w:cs="Times New Roman"/>
          <w:color w:val="000000" w:themeColor="text1"/>
          <w:sz w:val="24"/>
          <w:szCs w:val="24"/>
        </w:rPr>
        <w:t xml:space="preserve"> para crianças </w:t>
      </w:r>
      <w:r w:rsidR="00F7714A" w:rsidRPr="001F3047">
        <w:rPr>
          <w:rFonts w:ascii="Times New Roman" w:hAnsi="Times New Roman" w:cs="Times New Roman"/>
          <w:color w:val="000000" w:themeColor="text1"/>
          <w:sz w:val="24"/>
          <w:szCs w:val="24"/>
        </w:rPr>
        <w:t xml:space="preserve">com </w:t>
      </w:r>
      <w:r w:rsidR="00054895" w:rsidRPr="001F3047">
        <w:rPr>
          <w:rFonts w:ascii="Times New Roman" w:hAnsi="Times New Roman" w:cs="Times New Roman"/>
          <w:color w:val="000000" w:themeColor="text1"/>
          <w:sz w:val="24"/>
          <w:szCs w:val="24"/>
        </w:rPr>
        <w:t>cegueira deve ser t</w:t>
      </w:r>
      <w:r w:rsidR="008E1631" w:rsidRPr="001F3047">
        <w:rPr>
          <w:rFonts w:ascii="Times New Roman" w:hAnsi="Times New Roman" w:cs="Times New Roman"/>
          <w:color w:val="000000" w:themeColor="text1"/>
          <w:sz w:val="24"/>
          <w:szCs w:val="24"/>
        </w:rPr>
        <w:t>rabalhada a c</w:t>
      </w:r>
      <w:r w:rsidR="003979F5" w:rsidRPr="001F3047">
        <w:rPr>
          <w:rFonts w:ascii="Times New Roman" w:hAnsi="Times New Roman" w:cs="Times New Roman"/>
          <w:color w:val="000000" w:themeColor="text1"/>
          <w:sz w:val="24"/>
          <w:szCs w:val="24"/>
        </w:rPr>
        <w:t>o</w:t>
      </w:r>
      <w:r w:rsidR="008E1631" w:rsidRPr="001F3047">
        <w:rPr>
          <w:rFonts w:ascii="Times New Roman" w:hAnsi="Times New Roman" w:cs="Times New Roman"/>
          <w:color w:val="000000" w:themeColor="text1"/>
          <w:sz w:val="24"/>
          <w:szCs w:val="24"/>
        </w:rPr>
        <w:t xml:space="preserve">ordenação motora e </w:t>
      </w:r>
      <w:r w:rsidR="00054895" w:rsidRPr="001F3047">
        <w:rPr>
          <w:rFonts w:ascii="Times New Roman" w:hAnsi="Times New Roman" w:cs="Times New Roman"/>
          <w:color w:val="000000" w:themeColor="text1"/>
          <w:sz w:val="24"/>
          <w:szCs w:val="24"/>
        </w:rPr>
        <w:t xml:space="preserve">sensibilidade, </w:t>
      </w:r>
      <w:r w:rsidR="003979F5" w:rsidRPr="001F3047">
        <w:rPr>
          <w:rFonts w:ascii="Times New Roman" w:hAnsi="Times New Roman" w:cs="Times New Roman"/>
          <w:color w:val="000000" w:themeColor="text1"/>
          <w:sz w:val="24"/>
          <w:szCs w:val="24"/>
        </w:rPr>
        <w:t xml:space="preserve">para distinguir e reconhecer objetos, formas. </w:t>
      </w:r>
      <w:r w:rsidRPr="001F3047">
        <w:rPr>
          <w:rFonts w:ascii="Times New Roman" w:hAnsi="Times New Roman" w:cs="Times New Roman"/>
          <w:color w:val="000000" w:themeColor="text1"/>
          <w:sz w:val="24"/>
          <w:szCs w:val="24"/>
        </w:rPr>
        <w:t xml:space="preserve">Destaca também a </w:t>
      </w:r>
      <w:r w:rsidR="003979F5" w:rsidRPr="001F3047">
        <w:rPr>
          <w:rFonts w:ascii="Times New Roman" w:hAnsi="Times New Roman" w:cs="Times New Roman"/>
          <w:color w:val="000000" w:themeColor="text1"/>
          <w:sz w:val="24"/>
          <w:szCs w:val="24"/>
        </w:rPr>
        <w:t>Orientação e Mobilidade (OM)</w:t>
      </w:r>
      <w:r w:rsidR="00F7714A" w:rsidRPr="001F3047">
        <w:rPr>
          <w:rFonts w:ascii="Times New Roman" w:hAnsi="Times New Roman" w:cs="Times New Roman"/>
          <w:color w:val="000000" w:themeColor="text1"/>
          <w:sz w:val="24"/>
          <w:szCs w:val="24"/>
        </w:rPr>
        <w:t xml:space="preserve"> para independê</w:t>
      </w:r>
      <w:r w:rsidR="003979F5" w:rsidRPr="001F3047">
        <w:rPr>
          <w:rFonts w:ascii="Times New Roman" w:hAnsi="Times New Roman" w:cs="Times New Roman"/>
          <w:color w:val="000000" w:themeColor="text1"/>
          <w:sz w:val="24"/>
          <w:szCs w:val="24"/>
        </w:rPr>
        <w:t>ncia e f</w:t>
      </w:r>
      <w:r w:rsidR="00F7714A" w:rsidRPr="001F3047">
        <w:rPr>
          <w:rFonts w:ascii="Times New Roman" w:hAnsi="Times New Roman" w:cs="Times New Roman"/>
          <w:color w:val="000000" w:themeColor="text1"/>
          <w:sz w:val="24"/>
          <w:szCs w:val="24"/>
        </w:rPr>
        <w:t xml:space="preserve">orma de interação desse </w:t>
      </w:r>
      <w:r w:rsidR="00F7714A" w:rsidRPr="00E3102C">
        <w:rPr>
          <w:rFonts w:ascii="Times New Roman" w:hAnsi="Times New Roman" w:cs="Times New Roman"/>
          <w:color w:val="000000" w:themeColor="text1"/>
          <w:sz w:val="24"/>
          <w:szCs w:val="24"/>
        </w:rPr>
        <w:t>indivídu</w:t>
      </w:r>
      <w:r w:rsidR="003979F5" w:rsidRPr="00E3102C">
        <w:rPr>
          <w:rFonts w:ascii="Times New Roman" w:hAnsi="Times New Roman" w:cs="Times New Roman"/>
          <w:color w:val="000000" w:themeColor="text1"/>
          <w:sz w:val="24"/>
          <w:szCs w:val="24"/>
        </w:rPr>
        <w:t>o</w:t>
      </w:r>
      <w:r w:rsidR="00F7714A" w:rsidRPr="00E3102C">
        <w:rPr>
          <w:rFonts w:ascii="Times New Roman" w:hAnsi="Times New Roman" w:cs="Times New Roman"/>
          <w:color w:val="000000" w:themeColor="text1"/>
          <w:sz w:val="24"/>
          <w:szCs w:val="24"/>
        </w:rPr>
        <w:t xml:space="preserve">, </w:t>
      </w:r>
      <w:r w:rsidR="003979F5" w:rsidRPr="00E3102C">
        <w:rPr>
          <w:rFonts w:ascii="Times New Roman" w:hAnsi="Times New Roman" w:cs="Times New Roman"/>
          <w:color w:val="000000" w:themeColor="text1"/>
          <w:sz w:val="24"/>
          <w:szCs w:val="24"/>
        </w:rPr>
        <w:t xml:space="preserve">conhecimento espacial e lateralidades, buscando por independência e </w:t>
      </w:r>
      <w:proofErr w:type="gramStart"/>
      <w:r w:rsidR="003979F5" w:rsidRPr="00E3102C">
        <w:rPr>
          <w:rFonts w:ascii="Times New Roman" w:hAnsi="Times New Roman" w:cs="Times New Roman"/>
          <w:color w:val="000000" w:themeColor="text1"/>
          <w:sz w:val="24"/>
          <w:szCs w:val="24"/>
        </w:rPr>
        <w:t>auto estima</w:t>
      </w:r>
      <w:proofErr w:type="gramEnd"/>
      <w:r w:rsidR="003979F5" w:rsidRPr="00E3102C">
        <w:rPr>
          <w:rFonts w:ascii="Times New Roman" w:hAnsi="Times New Roman" w:cs="Times New Roman"/>
          <w:color w:val="000000" w:themeColor="text1"/>
          <w:sz w:val="24"/>
          <w:szCs w:val="24"/>
        </w:rPr>
        <w:t xml:space="preserve">.  </w:t>
      </w:r>
      <w:r w:rsidR="00972229" w:rsidRPr="00E3102C">
        <w:rPr>
          <w:rFonts w:ascii="Times New Roman" w:hAnsi="Times New Roman" w:cs="Times New Roman"/>
          <w:color w:val="000000" w:themeColor="text1"/>
          <w:sz w:val="24"/>
          <w:szCs w:val="24"/>
        </w:rPr>
        <w:t>Na alfabetização e</w:t>
      </w:r>
      <w:r w:rsidR="003979F5" w:rsidRPr="00E3102C">
        <w:rPr>
          <w:rFonts w:ascii="Times New Roman" w:hAnsi="Times New Roman" w:cs="Times New Roman"/>
          <w:color w:val="000000" w:themeColor="text1"/>
          <w:sz w:val="24"/>
          <w:szCs w:val="24"/>
        </w:rPr>
        <w:t xml:space="preserve"> ensino regular</w:t>
      </w:r>
      <w:r w:rsidR="00972229" w:rsidRPr="00E3102C">
        <w:rPr>
          <w:rFonts w:ascii="Times New Roman" w:hAnsi="Times New Roman" w:cs="Times New Roman"/>
          <w:color w:val="000000" w:themeColor="text1"/>
          <w:sz w:val="24"/>
          <w:szCs w:val="24"/>
        </w:rPr>
        <w:t xml:space="preserve">, crianças cegas já </w:t>
      </w:r>
      <w:r w:rsidR="003979F5" w:rsidRPr="00E3102C">
        <w:rPr>
          <w:rFonts w:ascii="Times New Roman" w:hAnsi="Times New Roman" w:cs="Times New Roman"/>
          <w:color w:val="000000" w:themeColor="text1"/>
          <w:sz w:val="24"/>
          <w:szCs w:val="24"/>
        </w:rPr>
        <w:t xml:space="preserve">orientadas e com conhecimentos adquiridos do meio social, </w:t>
      </w:r>
      <w:r w:rsidR="00972229" w:rsidRPr="00E3102C">
        <w:rPr>
          <w:rFonts w:ascii="Times New Roman" w:hAnsi="Times New Roman" w:cs="Times New Roman"/>
          <w:color w:val="000000" w:themeColor="text1"/>
          <w:sz w:val="24"/>
          <w:szCs w:val="24"/>
        </w:rPr>
        <w:t>adentra-se para a alfabetização, definição para a aprendizagem da leitura e escrita</w:t>
      </w:r>
      <w:r w:rsidR="00F7714A" w:rsidRPr="00E3102C">
        <w:rPr>
          <w:rFonts w:ascii="Times New Roman" w:hAnsi="Times New Roman" w:cs="Times New Roman"/>
          <w:color w:val="000000" w:themeColor="text1"/>
          <w:sz w:val="24"/>
          <w:szCs w:val="24"/>
        </w:rPr>
        <w:t>,</w:t>
      </w:r>
      <w:r w:rsidR="00972229" w:rsidRPr="00E3102C">
        <w:rPr>
          <w:rFonts w:ascii="Times New Roman" w:hAnsi="Times New Roman" w:cs="Times New Roman"/>
          <w:color w:val="000000" w:themeColor="text1"/>
          <w:sz w:val="24"/>
          <w:szCs w:val="24"/>
        </w:rPr>
        <w:t xml:space="preserve"> Braille, </w:t>
      </w:r>
      <w:r w:rsidR="00F7714A" w:rsidRPr="00E3102C">
        <w:rPr>
          <w:rFonts w:ascii="Times New Roman" w:hAnsi="Times New Roman" w:cs="Times New Roman"/>
          <w:color w:val="000000" w:themeColor="text1"/>
          <w:sz w:val="24"/>
          <w:szCs w:val="24"/>
        </w:rPr>
        <w:t xml:space="preserve">que é o </w:t>
      </w:r>
      <w:r w:rsidR="00972229" w:rsidRPr="00E3102C">
        <w:rPr>
          <w:rFonts w:ascii="Times New Roman" w:hAnsi="Times New Roman" w:cs="Times New Roman"/>
          <w:color w:val="000000" w:themeColor="text1"/>
          <w:sz w:val="24"/>
          <w:szCs w:val="24"/>
        </w:rPr>
        <w:t>código usado para a comun</w:t>
      </w:r>
      <w:r w:rsidR="00E3102C" w:rsidRPr="00E3102C">
        <w:rPr>
          <w:rFonts w:ascii="Times New Roman" w:hAnsi="Times New Roman" w:cs="Times New Roman"/>
          <w:color w:val="000000" w:themeColor="text1"/>
          <w:sz w:val="24"/>
          <w:szCs w:val="24"/>
        </w:rPr>
        <w:t xml:space="preserve">icação e aprendizagem do mesmo, bem como </w:t>
      </w:r>
      <w:r w:rsidR="00972229" w:rsidRPr="00E3102C">
        <w:rPr>
          <w:rFonts w:ascii="Times New Roman" w:hAnsi="Times New Roman" w:cs="Times New Roman"/>
          <w:color w:val="000000" w:themeColor="text1"/>
          <w:sz w:val="24"/>
          <w:szCs w:val="24"/>
        </w:rPr>
        <w:t>requisitos como modalidade tátil e auditiva.</w:t>
      </w:r>
    </w:p>
    <w:p w:rsidR="003979F5" w:rsidRPr="00E3102C" w:rsidRDefault="001F3047" w:rsidP="00E3102C">
      <w:pPr>
        <w:spacing w:after="0" w:line="360" w:lineRule="auto"/>
        <w:ind w:firstLine="708"/>
        <w:jc w:val="both"/>
        <w:rPr>
          <w:rFonts w:ascii="Times New Roman" w:hAnsi="Times New Roman" w:cs="Times New Roman"/>
          <w:color w:val="000000" w:themeColor="text1"/>
          <w:sz w:val="24"/>
          <w:szCs w:val="24"/>
        </w:rPr>
      </w:pPr>
      <w:r w:rsidRPr="00E3102C">
        <w:rPr>
          <w:rFonts w:ascii="Times New Roman" w:hAnsi="Times New Roman" w:cs="Times New Roman"/>
          <w:color w:val="000000" w:themeColor="text1"/>
          <w:sz w:val="24"/>
          <w:szCs w:val="24"/>
        </w:rPr>
        <w:t>Assim, o trabalho traz contribuições para a ampliação dos estudos sobre a Neurociência e a aprendizagem do individuo com deficiência visual, abordando que a</w:t>
      </w:r>
      <w:r w:rsidR="00405D71" w:rsidRPr="00E3102C">
        <w:rPr>
          <w:rFonts w:ascii="Times New Roman" w:hAnsi="Times New Roman" w:cs="Times New Roman"/>
          <w:color w:val="000000" w:themeColor="text1"/>
          <w:sz w:val="24"/>
          <w:szCs w:val="24"/>
        </w:rPr>
        <w:t xml:space="preserve"> </w:t>
      </w:r>
      <w:r w:rsidR="00405D71" w:rsidRPr="00E3102C">
        <w:rPr>
          <w:rFonts w:ascii="Times New Roman" w:hAnsi="Times New Roman" w:cs="Times New Roman"/>
          <w:color w:val="000000" w:themeColor="text1"/>
          <w:sz w:val="24"/>
          <w:szCs w:val="24"/>
        </w:rPr>
        <w:lastRenderedPageBreak/>
        <w:t xml:space="preserve">inclusão </w:t>
      </w:r>
      <w:r w:rsidR="00BB2341" w:rsidRPr="00E3102C">
        <w:rPr>
          <w:rFonts w:ascii="Times New Roman" w:hAnsi="Times New Roman" w:cs="Times New Roman"/>
          <w:color w:val="000000" w:themeColor="text1"/>
          <w:sz w:val="24"/>
          <w:szCs w:val="24"/>
        </w:rPr>
        <w:t>para</w:t>
      </w:r>
      <w:r w:rsidR="00F7714A" w:rsidRPr="00E3102C">
        <w:rPr>
          <w:rFonts w:ascii="Times New Roman" w:hAnsi="Times New Roman" w:cs="Times New Roman"/>
          <w:color w:val="000000" w:themeColor="text1"/>
          <w:sz w:val="24"/>
          <w:szCs w:val="24"/>
        </w:rPr>
        <w:t xml:space="preserve"> o</w:t>
      </w:r>
      <w:r w:rsidR="00BB2341" w:rsidRPr="00E3102C">
        <w:rPr>
          <w:rFonts w:ascii="Times New Roman" w:hAnsi="Times New Roman" w:cs="Times New Roman"/>
          <w:color w:val="000000" w:themeColor="text1"/>
          <w:sz w:val="24"/>
          <w:szCs w:val="24"/>
        </w:rPr>
        <w:t xml:space="preserve"> educand</w:t>
      </w:r>
      <w:r w:rsidR="00F7714A" w:rsidRPr="00E3102C">
        <w:rPr>
          <w:rFonts w:ascii="Times New Roman" w:hAnsi="Times New Roman" w:cs="Times New Roman"/>
          <w:color w:val="000000" w:themeColor="text1"/>
          <w:sz w:val="24"/>
          <w:szCs w:val="24"/>
        </w:rPr>
        <w:t>o com deficiência visual propõe princípios fundamentais e várias adaptações com riquezas de estratégias pedagógicas, garantidos por lei.</w:t>
      </w:r>
    </w:p>
    <w:p w:rsidR="00AC11CC" w:rsidRDefault="00AC11CC" w:rsidP="00AC11CC">
      <w:pPr>
        <w:spacing w:after="0" w:line="360" w:lineRule="auto"/>
        <w:jc w:val="both"/>
        <w:rPr>
          <w:rFonts w:ascii="Times New Roman" w:hAnsi="Times New Roman" w:cs="Times New Roman"/>
          <w:color w:val="FF0000"/>
          <w:sz w:val="24"/>
          <w:szCs w:val="24"/>
        </w:rPr>
      </w:pPr>
    </w:p>
    <w:p w:rsidR="001F3047" w:rsidRDefault="001F3047" w:rsidP="00AC11CC">
      <w:pPr>
        <w:spacing w:after="0" w:line="360" w:lineRule="auto"/>
        <w:jc w:val="both"/>
        <w:rPr>
          <w:rFonts w:ascii="Times New Roman" w:hAnsi="Times New Roman" w:cs="Times New Roman"/>
          <w:color w:val="FF0000"/>
          <w:sz w:val="24"/>
          <w:szCs w:val="24"/>
        </w:rPr>
      </w:pPr>
    </w:p>
    <w:p w:rsidR="002E5808" w:rsidRPr="00AC11CC" w:rsidRDefault="002E5808" w:rsidP="00AC11CC">
      <w:pPr>
        <w:spacing w:after="0" w:line="360" w:lineRule="auto"/>
        <w:jc w:val="both"/>
        <w:rPr>
          <w:rFonts w:ascii="Times New Roman" w:hAnsi="Times New Roman" w:cs="Times New Roman"/>
          <w:color w:val="FF0000"/>
          <w:sz w:val="24"/>
          <w:szCs w:val="24"/>
        </w:rPr>
      </w:pPr>
    </w:p>
    <w:p w:rsidR="002D2D8B" w:rsidRPr="00AC11CC" w:rsidRDefault="00AC11CC" w:rsidP="00AC11CC">
      <w:pPr>
        <w:spacing w:after="0" w:line="360" w:lineRule="auto"/>
        <w:jc w:val="both"/>
        <w:rPr>
          <w:rFonts w:ascii="Times New Roman" w:hAnsi="Times New Roman" w:cs="Times New Roman"/>
          <w:color w:val="FF0000"/>
          <w:sz w:val="24"/>
          <w:szCs w:val="24"/>
        </w:rPr>
      </w:pPr>
      <w:r w:rsidRPr="00AC11CC">
        <w:rPr>
          <w:rFonts w:ascii="Times New Roman" w:hAnsi="Times New Roman" w:cs="Times New Roman"/>
          <w:b/>
          <w:color w:val="000000" w:themeColor="text1"/>
          <w:sz w:val="24"/>
          <w:szCs w:val="24"/>
        </w:rPr>
        <w:t>1.  FUNCIONAMENTO DO CÉREBRO E A FUNÇÃO VISUAL</w:t>
      </w:r>
    </w:p>
    <w:p w:rsidR="00FD6118" w:rsidRPr="00AC11CC" w:rsidRDefault="00FD6118" w:rsidP="00AC11CC">
      <w:pPr>
        <w:spacing w:after="0" w:line="360" w:lineRule="auto"/>
        <w:ind w:firstLine="1701"/>
        <w:jc w:val="both"/>
        <w:rPr>
          <w:rFonts w:ascii="Times New Roman" w:hAnsi="Times New Roman" w:cs="Times New Roman"/>
          <w:color w:val="000000" w:themeColor="text1"/>
          <w:sz w:val="24"/>
          <w:szCs w:val="24"/>
        </w:rPr>
      </w:pPr>
    </w:p>
    <w:p w:rsidR="00F20009" w:rsidRDefault="0020447C" w:rsidP="001F3047">
      <w:pPr>
        <w:spacing w:after="0" w:line="360" w:lineRule="auto"/>
        <w:ind w:firstLine="709"/>
        <w:jc w:val="both"/>
        <w:rPr>
          <w:rFonts w:ascii="Times New Roman" w:hAnsi="Times New Roman" w:cs="Times New Roman"/>
          <w:color w:val="000000" w:themeColor="text1"/>
          <w:sz w:val="24"/>
          <w:szCs w:val="24"/>
        </w:rPr>
      </w:pPr>
      <w:r w:rsidRPr="00AC11CC">
        <w:rPr>
          <w:rFonts w:ascii="Times New Roman" w:hAnsi="Times New Roman" w:cs="Times New Roman"/>
          <w:color w:val="000000" w:themeColor="text1"/>
          <w:sz w:val="24"/>
          <w:szCs w:val="24"/>
        </w:rPr>
        <w:t>O cérebro assim como todo sistema nervoso é uma va</w:t>
      </w:r>
      <w:r w:rsidR="00C148CD" w:rsidRPr="00AC11CC">
        <w:rPr>
          <w:rFonts w:ascii="Times New Roman" w:hAnsi="Times New Roman" w:cs="Times New Roman"/>
          <w:color w:val="000000" w:themeColor="text1"/>
          <w:sz w:val="24"/>
          <w:szCs w:val="24"/>
        </w:rPr>
        <w:t>sta rede de neurônios, 100 trilh</w:t>
      </w:r>
      <w:r w:rsidRPr="00AC11CC">
        <w:rPr>
          <w:rFonts w:ascii="Times New Roman" w:hAnsi="Times New Roman" w:cs="Times New Roman"/>
          <w:color w:val="000000" w:themeColor="text1"/>
          <w:sz w:val="24"/>
          <w:szCs w:val="24"/>
        </w:rPr>
        <w:t>ões</w:t>
      </w:r>
      <w:proofErr w:type="gramStart"/>
      <w:r w:rsidRPr="00AC11CC">
        <w:rPr>
          <w:rFonts w:ascii="Times New Roman" w:hAnsi="Times New Roman" w:cs="Times New Roman"/>
          <w:color w:val="000000" w:themeColor="text1"/>
          <w:sz w:val="24"/>
          <w:szCs w:val="24"/>
        </w:rPr>
        <w:t xml:space="preserve">  </w:t>
      </w:r>
      <w:proofErr w:type="gramEnd"/>
      <w:r w:rsidRPr="00AC11CC">
        <w:rPr>
          <w:rFonts w:ascii="Times New Roman" w:hAnsi="Times New Roman" w:cs="Times New Roman"/>
          <w:color w:val="000000" w:themeColor="text1"/>
          <w:sz w:val="24"/>
          <w:szCs w:val="24"/>
        </w:rPr>
        <w:t>de sinapses cerebrais</w:t>
      </w:r>
      <w:r w:rsidR="00004391" w:rsidRPr="00AC11CC">
        <w:rPr>
          <w:rFonts w:ascii="Times New Roman" w:hAnsi="Times New Roman" w:cs="Times New Roman"/>
          <w:color w:val="000000" w:themeColor="text1"/>
          <w:sz w:val="24"/>
          <w:szCs w:val="24"/>
        </w:rPr>
        <w:t>,</w:t>
      </w:r>
      <w:r w:rsidRPr="00AC11CC">
        <w:rPr>
          <w:rFonts w:ascii="Times New Roman" w:hAnsi="Times New Roman" w:cs="Times New Roman"/>
          <w:color w:val="000000" w:themeColor="text1"/>
          <w:sz w:val="24"/>
          <w:szCs w:val="24"/>
        </w:rPr>
        <w:t xml:space="preserve"> centro do sistema nervoso – de 2% do peso do corpo 25% do sangue</w:t>
      </w:r>
      <w:r w:rsidR="00333B23" w:rsidRPr="00AC11CC">
        <w:rPr>
          <w:rFonts w:ascii="Times New Roman" w:hAnsi="Times New Roman" w:cs="Times New Roman"/>
          <w:color w:val="000000" w:themeColor="text1"/>
          <w:sz w:val="24"/>
          <w:szCs w:val="24"/>
        </w:rPr>
        <w:t xml:space="preserve"> </w:t>
      </w:r>
      <w:r w:rsidR="00F20009" w:rsidRPr="00AC11CC">
        <w:rPr>
          <w:rFonts w:ascii="Times New Roman" w:hAnsi="Times New Roman" w:cs="Times New Roman"/>
          <w:color w:val="000000" w:themeColor="text1"/>
          <w:sz w:val="24"/>
          <w:szCs w:val="24"/>
        </w:rPr>
        <w:t xml:space="preserve">produz energia elétrica capaz de acender uma lâmpada  de 10 watts. </w:t>
      </w:r>
      <w:r w:rsidR="00AC11CC" w:rsidRPr="00AC11CC">
        <w:rPr>
          <w:rFonts w:ascii="Times New Roman" w:hAnsi="Times New Roman" w:cs="Times New Roman"/>
          <w:color w:val="000000" w:themeColor="text1"/>
          <w:sz w:val="24"/>
          <w:szCs w:val="24"/>
        </w:rPr>
        <w:t xml:space="preserve"> </w:t>
      </w:r>
      <w:r w:rsidR="00EC26A1" w:rsidRPr="00AC11CC">
        <w:rPr>
          <w:rFonts w:ascii="Times New Roman" w:hAnsi="Times New Roman" w:cs="Times New Roman"/>
          <w:color w:val="000000" w:themeColor="text1"/>
          <w:sz w:val="24"/>
          <w:szCs w:val="24"/>
        </w:rPr>
        <w:t xml:space="preserve">Dr. Wilder </w:t>
      </w:r>
      <w:proofErr w:type="spellStart"/>
      <w:r w:rsidR="00EC26A1" w:rsidRPr="00AC11CC">
        <w:rPr>
          <w:rFonts w:ascii="Times New Roman" w:hAnsi="Times New Roman" w:cs="Times New Roman"/>
          <w:color w:val="000000" w:themeColor="text1"/>
          <w:sz w:val="24"/>
          <w:szCs w:val="24"/>
        </w:rPr>
        <w:t>Penfield</w:t>
      </w:r>
      <w:proofErr w:type="spellEnd"/>
      <w:r w:rsidR="00EC26A1" w:rsidRPr="00AC11CC">
        <w:rPr>
          <w:rFonts w:ascii="Times New Roman" w:hAnsi="Times New Roman" w:cs="Times New Roman"/>
          <w:color w:val="000000" w:themeColor="text1"/>
          <w:sz w:val="24"/>
          <w:szCs w:val="24"/>
        </w:rPr>
        <w:t>, m</w:t>
      </w:r>
      <w:r w:rsidR="00467A68" w:rsidRPr="00AC11CC">
        <w:rPr>
          <w:rFonts w:ascii="Times New Roman" w:hAnsi="Times New Roman" w:cs="Times New Roman"/>
          <w:color w:val="000000" w:themeColor="text1"/>
          <w:sz w:val="24"/>
          <w:szCs w:val="24"/>
        </w:rPr>
        <w:t xml:space="preserve">ostra que há </w:t>
      </w:r>
      <w:proofErr w:type="gramStart"/>
      <w:r w:rsidR="00467A68" w:rsidRPr="00AC11CC">
        <w:rPr>
          <w:rFonts w:ascii="Times New Roman" w:hAnsi="Times New Roman" w:cs="Times New Roman"/>
          <w:color w:val="000000" w:themeColor="text1"/>
          <w:sz w:val="24"/>
          <w:szCs w:val="24"/>
        </w:rPr>
        <w:t>dois</w:t>
      </w:r>
      <w:r w:rsidR="00721DB7" w:rsidRPr="00AC11CC">
        <w:rPr>
          <w:rFonts w:ascii="Times New Roman" w:hAnsi="Times New Roman" w:cs="Times New Roman"/>
          <w:color w:val="000000" w:themeColor="text1"/>
          <w:sz w:val="24"/>
          <w:szCs w:val="24"/>
        </w:rPr>
        <w:t xml:space="preserve"> hemisfério</w:t>
      </w:r>
      <w:proofErr w:type="gramEnd"/>
      <w:r w:rsidR="00FE055D" w:rsidRPr="00AC11CC">
        <w:rPr>
          <w:rFonts w:ascii="Times New Roman" w:hAnsi="Times New Roman" w:cs="Times New Roman"/>
          <w:color w:val="000000" w:themeColor="text1"/>
          <w:sz w:val="24"/>
          <w:szCs w:val="24"/>
        </w:rPr>
        <w:t xml:space="preserve"> </w:t>
      </w:r>
      <w:r w:rsidR="00C33616" w:rsidRPr="00AC11CC">
        <w:rPr>
          <w:rFonts w:ascii="Times New Roman" w:hAnsi="Times New Roman" w:cs="Times New Roman"/>
          <w:color w:val="000000" w:themeColor="text1"/>
          <w:sz w:val="24"/>
          <w:szCs w:val="24"/>
        </w:rPr>
        <w:t>do cérebro que predominam as á</w:t>
      </w:r>
      <w:r w:rsidR="00C148CD" w:rsidRPr="00AC11CC">
        <w:rPr>
          <w:rFonts w:ascii="Times New Roman" w:hAnsi="Times New Roman" w:cs="Times New Roman"/>
          <w:color w:val="000000" w:themeColor="text1"/>
          <w:sz w:val="24"/>
          <w:szCs w:val="24"/>
        </w:rPr>
        <w:t xml:space="preserve">reas das mãos, pés e boca. </w:t>
      </w:r>
      <w:proofErr w:type="gramStart"/>
      <w:r w:rsidR="00C148CD" w:rsidRPr="00AC11CC">
        <w:rPr>
          <w:rFonts w:ascii="Times New Roman" w:hAnsi="Times New Roman" w:cs="Times New Roman"/>
          <w:color w:val="000000" w:themeColor="text1"/>
          <w:sz w:val="24"/>
          <w:szCs w:val="24"/>
        </w:rPr>
        <w:t>As</w:t>
      </w:r>
      <w:r w:rsidR="00F20009" w:rsidRPr="00AC11CC">
        <w:rPr>
          <w:rFonts w:ascii="Times New Roman" w:hAnsi="Times New Roman" w:cs="Times New Roman"/>
          <w:color w:val="000000" w:themeColor="text1"/>
          <w:sz w:val="24"/>
          <w:szCs w:val="24"/>
        </w:rPr>
        <w:t xml:space="preserve"> pessoas destras</w:t>
      </w:r>
      <w:r w:rsidR="00C148CD" w:rsidRPr="00AC11CC">
        <w:rPr>
          <w:rFonts w:ascii="Times New Roman" w:hAnsi="Times New Roman" w:cs="Times New Roman"/>
          <w:color w:val="000000" w:themeColor="text1"/>
          <w:sz w:val="24"/>
          <w:szCs w:val="24"/>
        </w:rPr>
        <w:t xml:space="preserve"> é</w:t>
      </w:r>
      <w:proofErr w:type="gramEnd"/>
      <w:r w:rsidR="00C148CD" w:rsidRPr="00AC11CC">
        <w:rPr>
          <w:rFonts w:ascii="Times New Roman" w:hAnsi="Times New Roman" w:cs="Times New Roman"/>
          <w:color w:val="000000" w:themeColor="text1"/>
          <w:sz w:val="24"/>
          <w:szCs w:val="24"/>
        </w:rPr>
        <w:t xml:space="preserve"> com</w:t>
      </w:r>
      <w:r w:rsidR="00F20009" w:rsidRPr="00AC11CC">
        <w:rPr>
          <w:rFonts w:ascii="Times New Roman" w:hAnsi="Times New Roman" w:cs="Times New Roman"/>
          <w:color w:val="000000" w:themeColor="text1"/>
          <w:sz w:val="24"/>
          <w:szCs w:val="24"/>
        </w:rPr>
        <w:t xml:space="preserve"> hemisfério esquerdo: onde é responsável pela fala e </w:t>
      </w:r>
      <w:r w:rsidR="00AC11CC" w:rsidRPr="00AC11CC">
        <w:rPr>
          <w:rFonts w:ascii="Times New Roman" w:hAnsi="Times New Roman" w:cs="Times New Roman"/>
          <w:color w:val="000000" w:themeColor="text1"/>
          <w:sz w:val="24"/>
          <w:szCs w:val="24"/>
        </w:rPr>
        <w:t>compreensão</w:t>
      </w:r>
      <w:r w:rsidR="00F20009" w:rsidRPr="00AC11CC">
        <w:rPr>
          <w:rFonts w:ascii="Times New Roman" w:hAnsi="Times New Roman" w:cs="Times New Roman"/>
          <w:color w:val="000000" w:themeColor="text1"/>
          <w:sz w:val="24"/>
          <w:szCs w:val="24"/>
        </w:rPr>
        <w:t xml:space="preserve"> verbal.</w:t>
      </w:r>
    </w:p>
    <w:p w:rsidR="00F20009" w:rsidRDefault="001F3047" w:rsidP="001F304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F20009" w:rsidRPr="00AC11CC">
        <w:rPr>
          <w:rFonts w:ascii="Times New Roman" w:hAnsi="Times New Roman" w:cs="Times New Roman"/>
          <w:color w:val="000000" w:themeColor="text1"/>
          <w:sz w:val="24"/>
          <w:szCs w:val="24"/>
        </w:rPr>
        <w:t xml:space="preserve">o </w:t>
      </w:r>
      <w:r w:rsidR="00F20009" w:rsidRPr="00AC11CC">
        <w:rPr>
          <w:rFonts w:ascii="Times New Roman" w:hAnsi="Times New Roman" w:cs="Times New Roman"/>
          <w:b/>
          <w:color w:val="000000" w:themeColor="text1"/>
          <w:sz w:val="24"/>
          <w:szCs w:val="24"/>
        </w:rPr>
        <w:t>córtex cerebral</w:t>
      </w:r>
      <w:r w:rsidR="00F20009" w:rsidRPr="00AC11CC">
        <w:rPr>
          <w:rFonts w:ascii="Times New Roman" w:hAnsi="Times New Roman" w:cs="Times New Roman"/>
          <w:color w:val="000000" w:themeColor="text1"/>
          <w:sz w:val="24"/>
          <w:szCs w:val="24"/>
        </w:rPr>
        <w:t xml:space="preserve"> a camada mais externa encontra-se nossos neurônios que </w:t>
      </w:r>
      <w:proofErr w:type="gramStart"/>
      <w:r w:rsidR="00F20009" w:rsidRPr="00AC11CC">
        <w:rPr>
          <w:rFonts w:ascii="Times New Roman" w:hAnsi="Times New Roman" w:cs="Times New Roman"/>
          <w:color w:val="000000" w:themeColor="text1"/>
          <w:sz w:val="24"/>
          <w:szCs w:val="24"/>
        </w:rPr>
        <w:t>comunicam-se</w:t>
      </w:r>
      <w:proofErr w:type="gramEnd"/>
      <w:r w:rsidR="00F20009" w:rsidRPr="00AC11CC">
        <w:rPr>
          <w:rFonts w:ascii="Times New Roman" w:hAnsi="Times New Roman" w:cs="Times New Roman"/>
          <w:color w:val="000000" w:themeColor="text1"/>
          <w:sz w:val="24"/>
          <w:szCs w:val="24"/>
        </w:rPr>
        <w:t xml:space="preserve"> entre si criando as sinapses cerebrais que nos permite ver, ouvir entender o mundo que nos </w:t>
      </w:r>
      <w:r w:rsidR="00467A68" w:rsidRPr="00AC11CC">
        <w:rPr>
          <w:rFonts w:ascii="Times New Roman" w:hAnsi="Times New Roman" w:cs="Times New Roman"/>
          <w:color w:val="000000" w:themeColor="text1"/>
          <w:sz w:val="24"/>
          <w:szCs w:val="24"/>
        </w:rPr>
        <w:t xml:space="preserve">a </w:t>
      </w:r>
      <w:r w:rsidR="00F20009" w:rsidRPr="00AC11CC">
        <w:rPr>
          <w:rFonts w:ascii="Times New Roman" w:hAnsi="Times New Roman" w:cs="Times New Roman"/>
          <w:color w:val="000000" w:themeColor="text1"/>
          <w:sz w:val="24"/>
          <w:szCs w:val="24"/>
        </w:rPr>
        <w:t>rodeia e interagir com ele.</w:t>
      </w:r>
    </w:p>
    <w:p w:rsidR="004033FD" w:rsidRDefault="00F20009" w:rsidP="001F3047">
      <w:pPr>
        <w:spacing w:after="0" w:line="360" w:lineRule="auto"/>
        <w:ind w:firstLine="709"/>
        <w:jc w:val="both"/>
        <w:rPr>
          <w:rFonts w:ascii="Times New Roman" w:hAnsi="Times New Roman" w:cs="Times New Roman"/>
          <w:color w:val="000000" w:themeColor="text1"/>
          <w:sz w:val="24"/>
          <w:szCs w:val="24"/>
        </w:rPr>
      </w:pPr>
      <w:r w:rsidRPr="00AC11CC">
        <w:rPr>
          <w:rFonts w:ascii="Times New Roman" w:hAnsi="Times New Roman" w:cs="Times New Roman"/>
          <w:color w:val="000000" w:themeColor="text1"/>
          <w:sz w:val="24"/>
          <w:szCs w:val="24"/>
        </w:rPr>
        <w:t>O período de maturação dos neurônios ocorre entre 0 a 3 anos e amadurecem</w:t>
      </w:r>
      <w:proofErr w:type="gramStart"/>
      <w:r w:rsidRPr="00AC11CC">
        <w:rPr>
          <w:rFonts w:ascii="Times New Roman" w:hAnsi="Times New Roman" w:cs="Times New Roman"/>
          <w:color w:val="000000" w:themeColor="text1"/>
          <w:sz w:val="24"/>
          <w:szCs w:val="24"/>
        </w:rPr>
        <w:t xml:space="preserve"> sobretudo</w:t>
      </w:r>
      <w:proofErr w:type="gramEnd"/>
      <w:r w:rsidRPr="00AC11CC">
        <w:rPr>
          <w:rFonts w:ascii="Times New Roman" w:hAnsi="Times New Roman" w:cs="Times New Roman"/>
          <w:color w:val="000000" w:themeColor="text1"/>
          <w:sz w:val="24"/>
          <w:szCs w:val="24"/>
        </w:rPr>
        <w:t xml:space="preserve"> até os 10 anos, aumentando as </w:t>
      </w:r>
      <w:r w:rsidR="002A2ED8" w:rsidRPr="00AC11CC">
        <w:rPr>
          <w:rFonts w:ascii="Times New Roman" w:hAnsi="Times New Roman" w:cs="Times New Roman"/>
          <w:color w:val="000000" w:themeColor="text1"/>
          <w:sz w:val="24"/>
          <w:szCs w:val="24"/>
        </w:rPr>
        <w:t>sinapses até a adolescência. E</w:t>
      </w:r>
      <w:r w:rsidRPr="00AC11CC">
        <w:rPr>
          <w:rFonts w:ascii="Times New Roman" w:hAnsi="Times New Roman" w:cs="Times New Roman"/>
          <w:color w:val="000000" w:themeColor="text1"/>
          <w:sz w:val="24"/>
          <w:szCs w:val="24"/>
        </w:rPr>
        <w:t xml:space="preserve"> </w:t>
      </w:r>
      <w:r w:rsidR="002A2ED8" w:rsidRPr="00AC11CC">
        <w:rPr>
          <w:rFonts w:ascii="Times New Roman" w:hAnsi="Times New Roman" w:cs="Times New Roman"/>
          <w:color w:val="000000" w:themeColor="text1"/>
          <w:sz w:val="24"/>
          <w:szCs w:val="24"/>
        </w:rPr>
        <w:t>a</w:t>
      </w:r>
      <w:r w:rsidRPr="00AC11CC">
        <w:rPr>
          <w:rFonts w:ascii="Times New Roman" w:hAnsi="Times New Roman" w:cs="Times New Roman"/>
          <w:color w:val="000000" w:themeColor="text1"/>
          <w:sz w:val="24"/>
          <w:szCs w:val="24"/>
        </w:rPr>
        <w:t>os 30 anos essas sinapses se desenvolvem em ritmo mais lento,</w:t>
      </w:r>
      <w:r w:rsidR="00721DB7" w:rsidRPr="00AC11CC">
        <w:rPr>
          <w:rFonts w:ascii="Times New Roman" w:hAnsi="Times New Roman" w:cs="Times New Roman"/>
          <w:color w:val="000000" w:themeColor="text1"/>
          <w:sz w:val="24"/>
          <w:szCs w:val="24"/>
        </w:rPr>
        <w:t xml:space="preserve"> de acordo com a estimulação desse neurônio no decorrer de uma vida.</w:t>
      </w:r>
      <w:r w:rsidR="00333B23" w:rsidRPr="00AC11CC">
        <w:rPr>
          <w:rFonts w:ascii="Times New Roman" w:hAnsi="Times New Roman" w:cs="Times New Roman"/>
          <w:color w:val="000000" w:themeColor="text1"/>
          <w:sz w:val="24"/>
          <w:szCs w:val="24"/>
        </w:rPr>
        <w:t xml:space="preserve"> </w:t>
      </w:r>
      <w:r w:rsidR="00CC1460" w:rsidRPr="00AC11CC">
        <w:rPr>
          <w:rFonts w:ascii="Times New Roman" w:hAnsi="Times New Roman" w:cs="Times New Roman"/>
          <w:color w:val="000000" w:themeColor="text1"/>
          <w:sz w:val="24"/>
          <w:szCs w:val="24"/>
        </w:rPr>
        <w:t>Segundo a neurociência a estrutura genética fornece apena o equipamento básico do corpo e da mente, as interações com o meio é que mudam a configuração do cérebro, é onde adentra a estimulação precoce</w:t>
      </w:r>
      <w:r w:rsidR="00486DD0" w:rsidRPr="00AC11CC">
        <w:rPr>
          <w:rFonts w:ascii="Times New Roman" w:hAnsi="Times New Roman" w:cs="Times New Roman"/>
          <w:color w:val="000000" w:themeColor="text1"/>
          <w:sz w:val="24"/>
          <w:szCs w:val="24"/>
        </w:rPr>
        <w:t>, principalmente no caso do deficiente visual/cego</w:t>
      </w:r>
      <w:r w:rsidR="00CC1460" w:rsidRPr="00AC11CC">
        <w:rPr>
          <w:rFonts w:ascii="Times New Roman" w:hAnsi="Times New Roman" w:cs="Times New Roman"/>
          <w:color w:val="000000" w:themeColor="text1"/>
          <w:sz w:val="24"/>
          <w:szCs w:val="24"/>
        </w:rPr>
        <w:t>, o cérebro tem uma</w:t>
      </w:r>
      <w:r w:rsidR="00C33616" w:rsidRPr="00AC11CC">
        <w:rPr>
          <w:rFonts w:ascii="Times New Roman" w:hAnsi="Times New Roman" w:cs="Times New Roman"/>
          <w:color w:val="000000" w:themeColor="text1"/>
          <w:sz w:val="24"/>
          <w:szCs w:val="24"/>
        </w:rPr>
        <w:t xml:space="preserve"> grande luta entre os neurônios.</w:t>
      </w:r>
      <w:r w:rsidR="004033FD" w:rsidRPr="00AC11CC">
        <w:rPr>
          <w:rFonts w:ascii="Times New Roman" w:hAnsi="Times New Roman" w:cs="Times New Roman"/>
          <w:color w:val="000000" w:themeColor="text1"/>
          <w:sz w:val="24"/>
          <w:szCs w:val="24"/>
        </w:rPr>
        <w:t xml:space="preserve"> </w:t>
      </w:r>
    </w:p>
    <w:p w:rsidR="004033FD" w:rsidRDefault="001F3047" w:rsidP="001F304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t>Re</w:t>
      </w:r>
      <w:r w:rsidR="004033FD" w:rsidRPr="00AC11CC">
        <w:rPr>
          <w:rFonts w:ascii="Times New Roman" w:hAnsi="Times New Roman" w:cs="Times New Roman"/>
          <w:sz w:val="24"/>
          <w:szCs w:val="24"/>
          <w:shd w:val="clear" w:color="auto" w:fill="FFFFFF"/>
        </w:rPr>
        <w:t>centemente, um estudo publicado pela revista</w:t>
      </w:r>
      <w:r w:rsidR="004033FD" w:rsidRPr="00AC11CC">
        <w:rPr>
          <w:rStyle w:val="apple-converted-space"/>
          <w:rFonts w:ascii="Times New Roman" w:hAnsi="Times New Roman" w:cs="Times New Roman"/>
          <w:sz w:val="24"/>
          <w:szCs w:val="24"/>
          <w:shd w:val="clear" w:color="auto" w:fill="FFFFFF"/>
        </w:rPr>
        <w:t> </w:t>
      </w:r>
      <w:proofErr w:type="spellStart"/>
      <w:r w:rsidR="004033FD" w:rsidRPr="00AC11CC">
        <w:rPr>
          <w:rStyle w:val="nfase"/>
          <w:rFonts w:ascii="Times New Roman" w:hAnsi="Times New Roman" w:cs="Times New Roman"/>
          <w:sz w:val="24"/>
          <w:szCs w:val="24"/>
          <w:bdr w:val="none" w:sz="0" w:space="0" w:color="auto" w:frame="1"/>
          <w:shd w:val="clear" w:color="auto" w:fill="FFFFFF"/>
        </w:rPr>
        <w:t>Nature</w:t>
      </w:r>
      <w:proofErr w:type="spellEnd"/>
      <w:r w:rsidR="004033FD" w:rsidRPr="00AC11CC">
        <w:rPr>
          <w:rStyle w:val="nfase"/>
          <w:rFonts w:ascii="Times New Roman" w:hAnsi="Times New Roman" w:cs="Times New Roman"/>
          <w:sz w:val="24"/>
          <w:szCs w:val="24"/>
          <w:bdr w:val="none" w:sz="0" w:space="0" w:color="auto" w:frame="1"/>
          <w:shd w:val="clear" w:color="auto" w:fill="FFFFFF"/>
        </w:rPr>
        <w:t xml:space="preserve"> </w:t>
      </w:r>
      <w:proofErr w:type="spellStart"/>
      <w:r w:rsidR="004033FD" w:rsidRPr="00AC11CC">
        <w:rPr>
          <w:rStyle w:val="nfase"/>
          <w:rFonts w:ascii="Times New Roman" w:hAnsi="Times New Roman" w:cs="Times New Roman"/>
          <w:sz w:val="24"/>
          <w:szCs w:val="24"/>
          <w:bdr w:val="none" w:sz="0" w:space="0" w:color="auto" w:frame="1"/>
          <w:shd w:val="clear" w:color="auto" w:fill="FFFFFF"/>
        </w:rPr>
        <w:t>Neuroscience</w:t>
      </w:r>
      <w:proofErr w:type="spellEnd"/>
      <w:r w:rsidR="004033FD" w:rsidRPr="00AC11CC">
        <w:rPr>
          <w:rFonts w:ascii="Times New Roman" w:hAnsi="Times New Roman" w:cs="Times New Roman"/>
          <w:sz w:val="24"/>
          <w:szCs w:val="24"/>
          <w:shd w:val="clear" w:color="auto" w:fill="FFFFFF"/>
        </w:rPr>
        <w:t>, concluiu que o córtex visual primário é a parte do cérebro que possibilita o exercício da memória visual, um tipo de memória que permite lembrar uma imagem que já desapareceu do alcance dos sentidos.</w:t>
      </w:r>
    </w:p>
    <w:p w:rsidR="004033FD" w:rsidRDefault="004033FD" w:rsidP="001F3047">
      <w:pPr>
        <w:spacing w:after="0" w:line="360" w:lineRule="auto"/>
        <w:ind w:firstLine="709"/>
        <w:jc w:val="both"/>
        <w:rPr>
          <w:rFonts w:ascii="Times New Roman" w:hAnsi="Times New Roman" w:cs="Times New Roman"/>
          <w:sz w:val="24"/>
          <w:szCs w:val="24"/>
          <w:shd w:val="clear" w:color="auto" w:fill="FFFFFF"/>
        </w:rPr>
      </w:pPr>
      <w:r w:rsidRPr="00AC11CC">
        <w:rPr>
          <w:rFonts w:ascii="Times New Roman" w:hAnsi="Times New Roman" w:cs="Times New Roman"/>
          <w:sz w:val="24"/>
          <w:szCs w:val="24"/>
          <w:shd w:val="clear" w:color="auto" w:fill="FFFFFF"/>
        </w:rPr>
        <w:t xml:space="preserve">Os pesquisadores Frank Tong e </w:t>
      </w:r>
      <w:proofErr w:type="spellStart"/>
      <w:r w:rsidRPr="00AC11CC">
        <w:rPr>
          <w:rFonts w:ascii="Times New Roman" w:hAnsi="Times New Roman" w:cs="Times New Roman"/>
          <w:sz w:val="24"/>
          <w:szCs w:val="24"/>
          <w:shd w:val="clear" w:color="auto" w:fill="FFFFFF"/>
        </w:rPr>
        <w:t>Stephenie</w:t>
      </w:r>
      <w:proofErr w:type="spellEnd"/>
      <w:r w:rsidRPr="00AC11CC">
        <w:rPr>
          <w:rFonts w:ascii="Times New Roman" w:hAnsi="Times New Roman" w:cs="Times New Roman"/>
          <w:sz w:val="24"/>
          <w:szCs w:val="24"/>
          <w:shd w:val="clear" w:color="auto" w:fill="FFFFFF"/>
        </w:rPr>
        <w:t xml:space="preserve"> Harrison, da Universidade de </w:t>
      </w:r>
      <w:proofErr w:type="spellStart"/>
      <w:r w:rsidRPr="00AC11CC">
        <w:rPr>
          <w:rFonts w:ascii="Times New Roman" w:hAnsi="Times New Roman" w:cs="Times New Roman"/>
          <w:sz w:val="24"/>
          <w:szCs w:val="24"/>
          <w:shd w:val="clear" w:color="auto" w:fill="FFFFFF"/>
        </w:rPr>
        <w:t>Vanderbilt</w:t>
      </w:r>
      <w:proofErr w:type="spellEnd"/>
      <w:r w:rsidRPr="00AC11CC">
        <w:rPr>
          <w:rFonts w:ascii="Times New Roman" w:hAnsi="Times New Roman" w:cs="Times New Roman"/>
          <w:sz w:val="24"/>
          <w:szCs w:val="24"/>
          <w:shd w:val="clear" w:color="auto" w:fill="FFFFFF"/>
        </w:rPr>
        <w:t>, nos Estados Unidos, se baseiam na possibilidade de adivinhar que imagem tem em mente uma pessoa, através de uma ressonância magnética funcional. Esta técnica, desenvolvida há uma década, se tornou a ferramenta perfeita para obter mapas da atividade cerebral. As imagens obtidas a partir dela mostram a estrutura lobulada e rugosa do cérebro com algumas regiões iluminadas em vermelho ou em amarelo, que correspondem às áreas que ativadas com cada função.</w:t>
      </w:r>
    </w:p>
    <w:p w:rsidR="00467A68" w:rsidRDefault="008C4CFD" w:rsidP="001F3047">
      <w:pPr>
        <w:spacing w:after="0" w:line="360" w:lineRule="auto"/>
        <w:ind w:firstLine="709"/>
        <w:jc w:val="both"/>
        <w:rPr>
          <w:rFonts w:ascii="Times New Roman" w:hAnsi="Times New Roman" w:cs="Times New Roman"/>
          <w:sz w:val="24"/>
          <w:szCs w:val="24"/>
          <w:shd w:val="clear" w:color="auto" w:fill="FFFFFF"/>
        </w:rPr>
      </w:pPr>
      <w:r w:rsidRPr="00AC11CC">
        <w:rPr>
          <w:rFonts w:ascii="Times New Roman" w:hAnsi="Times New Roman" w:cs="Times New Roman"/>
          <w:sz w:val="24"/>
          <w:szCs w:val="24"/>
          <w:shd w:val="clear" w:color="auto" w:fill="FFFFFF"/>
        </w:rPr>
        <w:lastRenderedPageBreak/>
        <w:t>N</w:t>
      </w:r>
      <w:r w:rsidR="004033FD" w:rsidRPr="00AC11CC">
        <w:rPr>
          <w:rFonts w:ascii="Times New Roman" w:hAnsi="Times New Roman" w:cs="Times New Roman"/>
          <w:sz w:val="24"/>
          <w:szCs w:val="24"/>
          <w:shd w:val="clear" w:color="auto" w:fill="FFFFFF"/>
        </w:rPr>
        <w:t>eurônios situados nas regiões superiores, como a córtex pré-frontal, não contam com a sensibilidade necessária para detectar os detalhes de uma imagem, com os quais se forma a memória visual.</w:t>
      </w:r>
    </w:p>
    <w:p w:rsidR="00C33616" w:rsidRDefault="001F3047" w:rsidP="001F304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A</w:t>
      </w:r>
      <w:r w:rsidR="001444A6" w:rsidRPr="00AC11CC">
        <w:rPr>
          <w:rFonts w:ascii="Times New Roman" w:hAnsi="Times New Roman" w:cs="Times New Roman"/>
          <w:color w:val="000000" w:themeColor="text1"/>
          <w:sz w:val="24"/>
          <w:szCs w:val="24"/>
        </w:rPr>
        <w:t xml:space="preserve"> formação da imagem visual depende de uma rede integrada, de estrutura complexas, da qual os olhos são apenas uma parte desse sistema, envolvendo aspectos fisiológicos, </w:t>
      </w:r>
      <w:proofErr w:type="gramStart"/>
      <w:r w:rsidR="001444A6" w:rsidRPr="00AC11CC">
        <w:rPr>
          <w:rFonts w:ascii="Times New Roman" w:hAnsi="Times New Roman" w:cs="Times New Roman"/>
          <w:color w:val="000000" w:themeColor="text1"/>
          <w:sz w:val="24"/>
          <w:szCs w:val="24"/>
        </w:rPr>
        <w:t>função sensório motora, perceptiva e psicológica</w:t>
      </w:r>
      <w:proofErr w:type="gramEnd"/>
      <w:r w:rsidR="001444A6" w:rsidRPr="00AC11CC">
        <w:rPr>
          <w:rFonts w:ascii="Times New Roman" w:hAnsi="Times New Roman" w:cs="Times New Roman"/>
          <w:color w:val="000000" w:themeColor="text1"/>
          <w:sz w:val="24"/>
          <w:szCs w:val="24"/>
        </w:rPr>
        <w:t xml:space="preserve">. </w:t>
      </w:r>
    </w:p>
    <w:p w:rsidR="001444A6" w:rsidRDefault="001444A6" w:rsidP="001F3047">
      <w:pPr>
        <w:spacing w:after="0" w:line="360" w:lineRule="auto"/>
        <w:ind w:firstLine="709"/>
        <w:jc w:val="both"/>
        <w:rPr>
          <w:rFonts w:ascii="Times New Roman" w:hAnsi="Times New Roman" w:cs="Times New Roman"/>
          <w:color w:val="000000" w:themeColor="text1"/>
          <w:sz w:val="24"/>
          <w:szCs w:val="24"/>
        </w:rPr>
      </w:pPr>
      <w:r w:rsidRPr="00AC11CC">
        <w:rPr>
          <w:rFonts w:ascii="Times New Roman" w:hAnsi="Times New Roman" w:cs="Times New Roman"/>
          <w:color w:val="000000" w:themeColor="text1"/>
          <w:sz w:val="24"/>
          <w:szCs w:val="24"/>
        </w:rPr>
        <w:t xml:space="preserve">Para ver o mundo em formas e cores, é necessário um nervo óptico e </w:t>
      </w:r>
      <w:proofErr w:type="gramStart"/>
      <w:r w:rsidRPr="00AC11CC">
        <w:rPr>
          <w:rFonts w:ascii="Times New Roman" w:hAnsi="Times New Roman" w:cs="Times New Roman"/>
          <w:color w:val="000000" w:themeColor="text1"/>
          <w:sz w:val="24"/>
          <w:szCs w:val="24"/>
        </w:rPr>
        <w:t>retina (camada interna que reveste a camada ocular)</w:t>
      </w:r>
      <w:r w:rsidR="001759BB" w:rsidRPr="00AC11CC">
        <w:rPr>
          <w:rFonts w:ascii="Times New Roman" w:hAnsi="Times New Roman" w:cs="Times New Roman"/>
          <w:color w:val="000000" w:themeColor="text1"/>
          <w:sz w:val="24"/>
          <w:szCs w:val="24"/>
        </w:rPr>
        <w:t xml:space="preserve"> </w:t>
      </w:r>
      <w:r w:rsidRPr="00AC11CC">
        <w:rPr>
          <w:rFonts w:ascii="Times New Roman" w:hAnsi="Times New Roman" w:cs="Times New Roman"/>
          <w:color w:val="000000" w:themeColor="text1"/>
          <w:sz w:val="24"/>
          <w:szCs w:val="24"/>
        </w:rPr>
        <w:t>intacto</w:t>
      </w:r>
      <w:proofErr w:type="gramEnd"/>
      <w:r w:rsidRPr="00AC11CC">
        <w:rPr>
          <w:rFonts w:ascii="Times New Roman" w:hAnsi="Times New Roman" w:cs="Times New Roman"/>
          <w:color w:val="000000" w:themeColor="text1"/>
          <w:sz w:val="24"/>
          <w:szCs w:val="24"/>
        </w:rPr>
        <w:t>. A retina é formada por células fotorreceptoras, cones, responsáveis pela visão central e de cores e pelos bastonetes, responsáveis pela visão periférica e adaptação a pouca iluminação – visão noturna.</w:t>
      </w:r>
      <w:r w:rsidR="00EF60A0" w:rsidRPr="00AC11CC">
        <w:rPr>
          <w:rFonts w:ascii="Times New Roman" w:hAnsi="Times New Roman" w:cs="Times New Roman"/>
          <w:color w:val="000000" w:themeColor="text1"/>
          <w:sz w:val="24"/>
          <w:szCs w:val="24"/>
        </w:rPr>
        <w:t xml:space="preserve"> </w:t>
      </w:r>
    </w:p>
    <w:p w:rsidR="00BE1735" w:rsidRPr="00AC11CC" w:rsidRDefault="00EF60A0" w:rsidP="001F3047">
      <w:pPr>
        <w:spacing w:after="0" w:line="360" w:lineRule="auto"/>
        <w:ind w:firstLine="709"/>
        <w:jc w:val="both"/>
        <w:rPr>
          <w:rFonts w:ascii="Times New Roman" w:hAnsi="Times New Roman" w:cs="Times New Roman"/>
          <w:color w:val="000000" w:themeColor="text1"/>
          <w:sz w:val="24"/>
          <w:szCs w:val="24"/>
        </w:rPr>
      </w:pPr>
      <w:r w:rsidRPr="00AC11CC">
        <w:rPr>
          <w:rFonts w:ascii="Times New Roman" w:hAnsi="Times New Roman" w:cs="Times New Roman"/>
          <w:color w:val="000000" w:themeColor="text1"/>
          <w:sz w:val="24"/>
          <w:szCs w:val="24"/>
        </w:rPr>
        <w:t>A concentração das moléculas nervosas na retina passa a</w:t>
      </w:r>
      <w:r w:rsidR="00EA1398" w:rsidRPr="00AC11CC">
        <w:rPr>
          <w:rFonts w:ascii="Times New Roman" w:hAnsi="Times New Roman" w:cs="Times New Roman"/>
          <w:color w:val="000000" w:themeColor="text1"/>
          <w:sz w:val="24"/>
          <w:szCs w:val="24"/>
        </w:rPr>
        <w:t xml:space="preserve"> constituir a</w:t>
      </w:r>
      <w:r w:rsidRPr="00AC11CC">
        <w:rPr>
          <w:rFonts w:ascii="Times New Roman" w:hAnsi="Times New Roman" w:cs="Times New Roman"/>
          <w:color w:val="000000" w:themeColor="text1"/>
          <w:sz w:val="24"/>
          <w:szCs w:val="24"/>
        </w:rPr>
        <w:t xml:space="preserve"> mácula, ponto </w:t>
      </w:r>
    </w:p>
    <w:p w:rsidR="00467A68" w:rsidRDefault="00EF60A0" w:rsidP="00AC11CC">
      <w:pPr>
        <w:spacing w:after="0" w:line="360" w:lineRule="auto"/>
        <w:jc w:val="both"/>
        <w:rPr>
          <w:rFonts w:ascii="Times New Roman" w:hAnsi="Times New Roman" w:cs="Times New Roman"/>
          <w:color w:val="000000" w:themeColor="text1"/>
          <w:sz w:val="24"/>
          <w:szCs w:val="24"/>
        </w:rPr>
      </w:pPr>
      <w:proofErr w:type="gramStart"/>
      <w:r w:rsidRPr="00AC11CC">
        <w:rPr>
          <w:rFonts w:ascii="Times New Roman" w:hAnsi="Times New Roman" w:cs="Times New Roman"/>
          <w:color w:val="000000" w:themeColor="text1"/>
          <w:sz w:val="24"/>
          <w:szCs w:val="24"/>
        </w:rPr>
        <w:t>cent</w:t>
      </w:r>
      <w:r w:rsidR="00EA1398" w:rsidRPr="00AC11CC">
        <w:rPr>
          <w:rFonts w:ascii="Times New Roman" w:hAnsi="Times New Roman" w:cs="Times New Roman"/>
          <w:color w:val="000000" w:themeColor="text1"/>
          <w:sz w:val="24"/>
          <w:szCs w:val="24"/>
        </w:rPr>
        <w:t>r</w:t>
      </w:r>
      <w:r w:rsidRPr="00AC11CC">
        <w:rPr>
          <w:rFonts w:ascii="Times New Roman" w:hAnsi="Times New Roman" w:cs="Times New Roman"/>
          <w:color w:val="000000" w:themeColor="text1"/>
          <w:sz w:val="24"/>
          <w:szCs w:val="24"/>
        </w:rPr>
        <w:t>al</w:t>
      </w:r>
      <w:proofErr w:type="gramEnd"/>
      <w:r w:rsidRPr="00AC11CC">
        <w:rPr>
          <w:rFonts w:ascii="Times New Roman" w:hAnsi="Times New Roman" w:cs="Times New Roman"/>
          <w:color w:val="000000" w:themeColor="text1"/>
          <w:sz w:val="24"/>
          <w:szCs w:val="24"/>
        </w:rPr>
        <w:t xml:space="preserve"> da visão, cuja função é a acuidade visual, responsável pela visão nítida e de detalhes. As terminações dessas células nervosas constituem o nervo óptico que conduz o estímulo visual ao cérebro, onde as imagens são interpretadas.</w:t>
      </w:r>
      <w:r w:rsidR="00EA1398" w:rsidRPr="00AC11CC">
        <w:rPr>
          <w:rFonts w:ascii="Times New Roman" w:hAnsi="Times New Roman" w:cs="Times New Roman"/>
          <w:color w:val="000000" w:themeColor="text1"/>
          <w:sz w:val="24"/>
          <w:szCs w:val="24"/>
        </w:rPr>
        <w:t xml:space="preserve"> </w:t>
      </w:r>
    </w:p>
    <w:p w:rsidR="00EF60A0" w:rsidRPr="00AC11CC" w:rsidRDefault="001F3047" w:rsidP="00AC11C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A1398" w:rsidRPr="00AC11CC">
        <w:rPr>
          <w:rFonts w:ascii="Times New Roman" w:hAnsi="Times New Roman" w:cs="Times New Roman"/>
          <w:color w:val="000000" w:themeColor="text1"/>
          <w:sz w:val="24"/>
          <w:szCs w:val="24"/>
        </w:rPr>
        <w:t>A parte externa é constituída pela esclerótica, membrana fibrosa e resistente, o branco dos olhos, responsável por sua proteção. A córnea é transparente para possibilitar a passagem dos raios luminosos.</w:t>
      </w:r>
    </w:p>
    <w:p w:rsidR="00F2201C" w:rsidRPr="00AC11CC" w:rsidRDefault="00EA1398" w:rsidP="00AC11CC">
      <w:pPr>
        <w:spacing w:after="0" w:line="360" w:lineRule="auto"/>
        <w:jc w:val="both"/>
        <w:rPr>
          <w:rFonts w:ascii="Times New Roman" w:hAnsi="Times New Roman" w:cs="Times New Roman"/>
          <w:color w:val="000000" w:themeColor="text1"/>
          <w:sz w:val="24"/>
          <w:szCs w:val="24"/>
        </w:rPr>
      </w:pPr>
      <w:r w:rsidRPr="00AC11CC">
        <w:rPr>
          <w:rFonts w:ascii="Times New Roman" w:hAnsi="Times New Roman" w:cs="Times New Roman"/>
          <w:color w:val="000000" w:themeColor="text1"/>
          <w:sz w:val="24"/>
          <w:szCs w:val="24"/>
        </w:rPr>
        <w:t xml:space="preserve">     </w:t>
      </w:r>
      <w:r w:rsidR="00F2201C" w:rsidRPr="00AC11CC">
        <w:rPr>
          <w:rFonts w:ascii="Times New Roman" w:hAnsi="Times New Roman" w:cs="Times New Roman"/>
          <w:color w:val="000000" w:themeColor="text1"/>
          <w:sz w:val="24"/>
          <w:szCs w:val="24"/>
        </w:rPr>
        <w:t xml:space="preserve">      </w:t>
      </w:r>
      <w:r w:rsidRPr="00AC11CC">
        <w:rPr>
          <w:rFonts w:ascii="Times New Roman" w:hAnsi="Times New Roman" w:cs="Times New Roman"/>
          <w:color w:val="000000" w:themeColor="text1"/>
          <w:sz w:val="24"/>
          <w:szCs w:val="24"/>
        </w:rPr>
        <w:t>A túnica média é constituída pela coroide, membrana pigmentada, rica em vasos sanguíneos</w:t>
      </w:r>
      <w:r w:rsidR="00E570B9" w:rsidRPr="00AC11CC">
        <w:rPr>
          <w:rFonts w:ascii="Times New Roman" w:hAnsi="Times New Roman" w:cs="Times New Roman"/>
          <w:color w:val="000000" w:themeColor="text1"/>
          <w:sz w:val="24"/>
          <w:szCs w:val="24"/>
        </w:rPr>
        <w:t>,</w:t>
      </w:r>
      <w:proofErr w:type="gramStart"/>
      <w:r w:rsidR="00E570B9" w:rsidRPr="00AC11CC">
        <w:rPr>
          <w:rFonts w:ascii="Times New Roman" w:hAnsi="Times New Roman" w:cs="Times New Roman"/>
          <w:color w:val="000000" w:themeColor="text1"/>
          <w:sz w:val="24"/>
          <w:szCs w:val="24"/>
        </w:rPr>
        <w:t xml:space="preserve"> </w:t>
      </w:r>
      <w:r w:rsidRPr="00AC11CC">
        <w:rPr>
          <w:rFonts w:ascii="Times New Roman" w:hAnsi="Times New Roman" w:cs="Times New Roman"/>
          <w:color w:val="000000" w:themeColor="text1"/>
          <w:sz w:val="24"/>
          <w:szCs w:val="24"/>
        </w:rPr>
        <w:t xml:space="preserve"> </w:t>
      </w:r>
      <w:proofErr w:type="gramEnd"/>
      <w:r w:rsidRPr="00AC11CC">
        <w:rPr>
          <w:rFonts w:ascii="Times New Roman" w:hAnsi="Times New Roman" w:cs="Times New Roman"/>
          <w:color w:val="000000" w:themeColor="text1"/>
          <w:sz w:val="24"/>
          <w:szCs w:val="24"/>
        </w:rPr>
        <w:t>responsável pela irrigação e nutrição da retina</w:t>
      </w:r>
      <w:r w:rsidR="00A8013C" w:rsidRPr="00AC11CC">
        <w:rPr>
          <w:rFonts w:ascii="Times New Roman" w:hAnsi="Times New Roman" w:cs="Times New Roman"/>
          <w:color w:val="000000" w:themeColor="text1"/>
          <w:sz w:val="24"/>
          <w:szCs w:val="24"/>
        </w:rPr>
        <w:t>.</w:t>
      </w:r>
      <w:r w:rsidR="00F2201C" w:rsidRPr="00AC11CC">
        <w:rPr>
          <w:rFonts w:ascii="Times New Roman" w:hAnsi="Times New Roman" w:cs="Times New Roman"/>
          <w:color w:val="000000" w:themeColor="text1"/>
          <w:sz w:val="24"/>
          <w:szCs w:val="24"/>
        </w:rPr>
        <w:t xml:space="preserve"> </w:t>
      </w:r>
      <w:r w:rsidR="00F41BC9" w:rsidRPr="00AC11CC">
        <w:rPr>
          <w:rFonts w:ascii="Times New Roman" w:hAnsi="Times New Roman" w:cs="Times New Roman"/>
          <w:color w:val="000000" w:themeColor="text1"/>
          <w:sz w:val="24"/>
          <w:szCs w:val="24"/>
        </w:rPr>
        <w:t>O corpo ciliar é o espaç</w:t>
      </w:r>
      <w:r w:rsidR="00A8013C" w:rsidRPr="00AC11CC">
        <w:rPr>
          <w:rFonts w:ascii="Times New Roman" w:hAnsi="Times New Roman" w:cs="Times New Roman"/>
          <w:color w:val="000000" w:themeColor="text1"/>
          <w:sz w:val="24"/>
          <w:szCs w:val="24"/>
        </w:rPr>
        <w:t xml:space="preserve">amento da túnica média, ligando a coroide </w:t>
      </w:r>
      <w:proofErr w:type="gramStart"/>
      <w:r w:rsidR="00A8013C" w:rsidRPr="00AC11CC">
        <w:rPr>
          <w:rFonts w:ascii="Times New Roman" w:hAnsi="Times New Roman" w:cs="Times New Roman"/>
          <w:color w:val="000000" w:themeColor="text1"/>
          <w:sz w:val="24"/>
          <w:szCs w:val="24"/>
        </w:rPr>
        <w:t>à</w:t>
      </w:r>
      <w:proofErr w:type="gramEnd"/>
      <w:r w:rsidR="00A8013C" w:rsidRPr="00AC11CC">
        <w:rPr>
          <w:rFonts w:ascii="Times New Roman" w:hAnsi="Times New Roman" w:cs="Times New Roman"/>
          <w:color w:val="000000" w:themeColor="text1"/>
          <w:sz w:val="24"/>
          <w:szCs w:val="24"/>
        </w:rPr>
        <w:t xml:space="preserve"> Iris. Produz o humor aquoso, fluido transparente que ocupa o espaço entre a córnea e </w:t>
      </w:r>
      <w:proofErr w:type="gramStart"/>
      <w:r w:rsidR="00A8013C" w:rsidRPr="00AC11CC">
        <w:rPr>
          <w:rFonts w:ascii="Times New Roman" w:hAnsi="Times New Roman" w:cs="Times New Roman"/>
          <w:color w:val="000000" w:themeColor="text1"/>
          <w:sz w:val="24"/>
          <w:szCs w:val="24"/>
        </w:rPr>
        <w:t>o cristalino parte</w:t>
      </w:r>
      <w:proofErr w:type="gramEnd"/>
      <w:r w:rsidR="00A8013C" w:rsidRPr="00AC11CC">
        <w:rPr>
          <w:rFonts w:ascii="Times New Roman" w:hAnsi="Times New Roman" w:cs="Times New Roman"/>
          <w:color w:val="000000" w:themeColor="text1"/>
          <w:sz w:val="24"/>
          <w:szCs w:val="24"/>
        </w:rPr>
        <w:t xml:space="preserve"> anterior.</w:t>
      </w:r>
      <w:r w:rsidR="004E51E6" w:rsidRPr="00AC11CC">
        <w:rPr>
          <w:rFonts w:ascii="Times New Roman" w:hAnsi="Times New Roman" w:cs="Times New Roman"/>
          <w:color w:val="000000" w:themeColor="text1"/>
          <w:sz w:val="24"/>
          <w:szCs w:val="24"/>
        </w:rPr>
        <w:t xml:space="preserve">   </w:t>
      </w:r>
      <w:r w:rsidR="001B4128" w:rsidRPr="00AC11CC">
        <w:rPr>
          <w:rFonts w:ascii="Times New Roman" w:hAnsi="Times New Roman" w:cs="Times New Roman"/>
          <w:color w:val="000000" w:themeColor="text1"/>
          <w:sz w:val="24"/>
          <w:szCs w:val="24"/>
        </w:rPr>
        <w:t xml:space="preserve">  </w:t>
      </w:r>
    </w:p>
    <w:p w:rsidR="00AC11CC" w:rsidRPr="00AC11CC" w:rsidRDefault="00F2201C" w:rsidP="00AC11CC">
      <w:pPr>
        <w:spacing w:after="0" w:line="360" w:lineRule="auto"/>
        <w:jc w:val="both"/>
        <w:rPr>
          <w:rFonts w:ascii="Times New Roman" w:hAnsi="Times New Roman" w:cs="Times New Roman"/>
          <w:sz w:val="24"/>
          <w:szCs w:val="24"/>
          <w:shd w:val="clear" w:color="auto" w:fill="FFFFFF"/>
        </w:rPr>
      </w:pPr>
      <w:r w:rsidRPr="00AC11CC">
        <w:rPr>
          <w:rFonts w:ascii="Times New Roman" w:hAnsi="Times New Roman" w:cs="Times New Roman"/>
          <w:color w:val="000000" w:themeColor="text1"/>
          <w:sz w:val="24"/>
          <w:szCs w:val="24"/>
        </w:rPr>
        <w:t xml:space="preserve">          </w:t>
      </w:r>
      <w:r w:rsidR="00F41BC9" w:rsidRPr="00AC11CC">
        <w:rPr>
          <w:rFonts w:ascii="Times New Roman" w:hAnsi="Times New Roman" w:cs="Times New Roman"/>
          <w:sz w:val="24"/>
          <w:szCs w:val="24"/>
          <w:shd w:val="clear" w:color="auto" w:fill="FFFFFF"/>
        </w:rPr>
        <w:t>A estimulação visual</w:t>
      </w:r>
      <w:r w:rsidR="00735420" w:rsidRPr="00AC11CC">
        <w:rPr>
          <w:rFonts w:ascii="Times New Roman" w:hAnsi="Times New Roman" w:cs="Times New Roman"/>
          <w:sz w:val="24"/>
          <w:szCs w:val="24"/>
          <w:shd w:val="clear" w:color="auto" w:fill="FFFFFF"/>
        </w:rPr>
        <w:t xml:space="preserve"> precoce é realizada no período </w:t>
      </w:r>
      <w:proofErr w:type="spellStart"/>
      <w:r w:rsidR="00735420" w:rsidRPr="00AC11CC">
        <w:rPr>
          <w:rFonts w:ascii="Times New Roman" w:hAnsi="Times New Roman" w:cs="Times New Roman"/>
          <w:sz w:val="24"/>
          <w:szCs w:val="24"/>
          <w:shd w:val="clear" w:color="auto" w:fill="FFFFFF"/>
        </w:rPr>
        <w:t>optimal</w:t>
      </w:r>
      <w:proofErr w:type="spellEnd"/>
      <w:r w:rsidR="00735420" w:rsidRPr="00AC11CC">
        <w:rPr>
          <w:rFonts w:ascii="Times New Roman" w:hAnsi="Times New Roman" w:cs="Times New Roman"/>
          <w:sz w:val="24"/>
          <w:szCs w:val="24"/>
          <w:shd w:val="clear" w:color="auto" w:fill="FFFFFF"/>
        </w:rPr>
        <w:t xml:space="preserve"> do desenvolvimento da retina, das vias ópticas e da plasticidade neural do córtex visual.</w:t>
      </w:r>
    </w:p>
    <w:p w:rsidR="00AC11CC" w:rsidRPr="00AC11CC" w:rsidRDefault="00AC11CC" w:rsidP="00AC11CC">
      <w:pPr>
        <w:spacing w:after="0" w:line="360" w:lineRule="auto"/>
        <w:jc w:val="both"/>
        <w:rPr>
          <w:rFonts w:ascii="Times New Roman" w:hAnsi="Times New Roman" w:cs="Times New Roman"/>
          <w:sz w:val="24"/>
          <w:szCs w:val="24"/>
          <w:shd w:val="clear" w:color="auto" w:fill="FFFFFF"/>
        </w:rPr>
      </w:pPr>
    </w:p>
    <w:p w:rsidR="00AC11CC" w:rsidRPr="00AC11CC" w:rsidRDefault="00AC11CC" w:rsidP="00AC11CC">
      <w:pPr>
        <w:spacing w:after="0" w:line="360" w:lineRule="auto"/>
        <w:jc w:val="both"/>
        <w:rPr>
          <w:rFonts w:ascii="Times New Roman" w:hAnsi="Times New Roman" w:cs="Times New Roman"/>
          <w:sz w:val="24"/>
          <w:szCs w:val="24"/>
          <w:shd w:val="clear" w:color="auto" w:fill="FFFFFF"/>
        </w:rPr>
      </w:pPr>
    </w:p>
    <w:p w:rsidR="008E7A0F" w:rsidRPr="00AC11CC" w:rsidRDefault="00AC11CC" w:rsidP="00AC11CC">
      <w:pPr>
        <w:spacing w:after="0" w:line="360" w:lineRule="auto"/>
        <w:jc w:val="both"/>
        <w:rPr>
          <w:rFonts w:ascii="Times New Roman" w:hAnsi="Times New Roman" w:cs="Times New Roman"/>
          <w:b/>
          <w:color w:val="000000" w:themeColor="text1"/>
          <w:sz w:val="24"/>
          <w:szCs w:val="24"/>
        </w:rPr>
      </w:pPr>
      <w:r w:rsidRPr="00AC11CC">
        <w:rPr>
          <w:rFonts w:ascii="Times New Roman" w:hAnsi="Times New Roman" w:cs="Times New Roman"/>
          <w:b/>
          <w:sz w:val="24"/>
          <w:szCs w:val="24"/>
          <w:shd w:val="clear" w:color="auto" w:fill="FFFFFF"/>
        </w:rPr>
        <w:t xml:space="preserve">2. </w:t>
      </w:r>
      <w:r w:rsidRPr="00AC11CC">
        <w:rPr>
          <w:rFonts w:ascii="Times New Roman" w:hAnsi="Times New Roman" w:cs="Times New Roman"/>
          <w:b/>
          <w:color w:val="000000" w:themeColor="text1"/>
          <w:sz w:val="24"/>
          <w:szCs w:val="24"/>
        </w:rPr>
        <w:t>APRENDIZAGEM DO DEFICIENTE VISUAL</w:t>
      </w:r>
    </w:p>
    <w:p w:rsidR="00AC11CC" w:rsidRPr="00AC11CC" w:rsidRDefault="00AC11CC" w:rsidP="00AC11CC">
      <w:pPr>
        <w:spacing w:after="0" w:line="360" w:lineRule="auto"/>
        <w:jc w:val="both"/>
        <w:rPr>
          <w:rFonts w:ascii="Times New Roman" w:hAnsi="Times New Roman" w:cs="Times New Roman"/>
          <w:color w:val="000000" w:themeColor="text1"/>
          <w:sz w:val="24"/>
          <w:szCs w:val="24"/>
        </w:rPr>
      </w:pPr>
    </w:p>
    <w:p w:rsidR="008C4CFD" w:rsidRPr="00AC11CC" w:rsidRDefault="008E7A0F" w:rsidP="00AC11CC">
      <w:pPr>
        <w:spacing w:after="0" w:line="360" w:lineRule="auto"/>
        <w:ind w:firstLine="709"/>
        <w:jc w:val="both"/>
        <w:rPr>
          <w:rFonts w:ascii="Times New Roman" w:hAnsi="Times New Roman" w:cs="Times New Roman"/>
          <w:color w:val="000000"/>
          <w:sz w:val="24"/>
          <w:szCs w:val="24"/>
          <w:shd w:val="clear" w:color="auto" w:fill="FFFFFF"/>
        </w:rPr>
      </w:pPr>
      <w:r w:rsidRPr="00AC11CC">
        <w:rPr>
          <w:rFonts w:ascii="Times New Roman" w:hAnsi="Times New Roman" w:cs="Times New Roman"/>
          <w:color w:val="000000"/>
          <w:sz w:val="24"/>
          <w:szCs w:val="24"/>
          <w:shd w:val="clear" w:color="auto" w:fill="FFFFFF"/>
        </w:rPr>
        <w:t>No desenvolvimento sócio-afetivo da criança com deficiência visual é importante</w:t>
      </w:r>
      <w:proofErr w:type="gramStart"/>
      <w:r w:rsidRPr="00AC11CC">
        <w:rPr>
          <w:rFonts w:ascii="Times New Roman" w:hAnsi="Times New Roman" w:cs="Times New Roman"/>
          <w:color w:val="000000"/>
          <w:sz w:val="24"/>
          <w:szCs w:val="24"/>
          <w:shd w:val="clear" w:color="auto" w:fill="FFFFFF"/>
        </w:rPr>
        <w:t xml:space="preserve"> </w:t>
      </w:r>
      <w:r w:rsidR="00B81374" w:rsidRPr="00AC11CC">
        <w:rPr>
          <w:rFonts w:ascii="Times New Roman" w:hAnsi="Times New Roman" w:cs="Times New Roman"/>
          <w:color w:val="000000"/>
          <w:sz w:val="24"/>
          <w:szCs w:val="24"/>
          <w:shd w:val="clear" w:color="auto" w:fill="FFFFFF"/>
        </w:rPr>
        <w:t xml:space="preserve">  </w:t>
      </w:r>
      <w:proofErr w:type="gramEnd"/>
      <w:r w:rsidRPr="00AC11CC">
        <w:rPr>
          <w:rFonts w:ascii="Times New Roman" w:hAnsi="Times New Roman" w:cs="Times New Roman"/>
          <w:color w:val="000000"/>
          <w:sz w:val="24"/>
          <w:szCs w:val="24"/>
          <w:shd w:val="clear" w:color="auto" w:fill="FFFFFF"/>
        </w:rPr>
        <w:t>analisar o fenômeno do apego que a criança apresenta nos primeiros anos de vida e que dependerá da interação entre o adulto e o bebê.</w:t>
      </w:r>
      <w:r w:rsidR="00601B9F" w:rsidRPr="00AC11CC">
        <w:rPr>
          <w:rFonts w:ascii="Times New Roman" w:hAnsi="Times New Roman" w:cs="Times New Roman"/>
          <w:color w:val="000000"/>
          <w:sz w:val="24"/>
          <w:szCs w:val="24"/>
          <w:shd w:val="clear" w:color="auto" w:fill="FFFFFF"/>
        </w:rPr>
        <w:t xml:space="preserve"> Segundo Batista e </w:t>
      </w:r>
      <w:proofErr w:type="spellStart"/>
      <w:r w:rsidR="00601B9F" w:rsidRPr="00AC11CC">
        <w:rPr>
          <w:rFonts w:ascii="Times New Roman" w:hAnsi="Times New Roman" w:cs="Times New Roman"/>
          <w:color w:val="000000"/>
          <w:sz w:val="24"/>
          <w:szCs w:val="24"/>
          <w:shd w:val="clear" w:color="auto" w:fill="FFFFFF"/>
        </w:rPr>
        <w:t>Enumo</w:t>
      </w:r>
      <w:proofErr w:type="spellEnd"/>
      <w:r w:rsidR="00601B9F" w:rsidRPr="00AC11CC">
        <w:rPr>
          <w:rFonts w:ascii="Times New Roman" w:hAnsi="Times New Roman" w:cs="Times New Roman"/>
          <w:color w:val="000000"/>
          <w:sz w:val="24"/>
          <w:szCs w:val="24"/>
          <w:shd w:val="clear" w:color="auto" w:fill="FFFFFF"/>
        </w:rPr>
        <w:t xml:space="preserve"> (2000),</w:t>
      </w:r>
      <w:r w:rsidRPr="00AC11CC">
        <w:rPr>
          <w:rFonts w:ascii="Times New Roman" w:hAnsi="Times New Roman" w:cs="Times New Roman"/>
          <w:color w:val="000000"/>
          <w:sz w:val="24"/>
          <w:szCs w:val="24"/>
          <w:shd w:val="clear" w:color="auto" w:fill="FFFFFF"/>
        </w:rPr>
        <w:t xml:space="preserve"> o comportamento de apego se traduz pelos comportamentos de </w:t>
      </w:r>
      <w:proofErr w:type="spellStart"/>
      <w:r w:rsidRPr="00AC11CC">
        <w:rPr>
          <w:rFonts w:ascii="Times New Roman" w:hAnsi="Times New Roman" w:cs="Times New Roman"/>
          <w:color w:val="000000"/>
          <w:sz w:val="24"/>
          <w:szCs w:val="24"/>
          <w:shd w:val="clear" w:color="auto" w:fill="FFFFFF"/>
        </w:rPr>
        <w:t>responsividade</w:t>
      </w:r>
      <w:proofErr w:type="spellEnd"/>
      <w:r w:rsidRPr="00AC11CC">
        <w:rPr>
          <w:rFonts w:ascii="Times New Roman" w:hAnsi="Times New Roman" w:cs="Times New Roman"/>
          <w:color w:val="000000"/>
          <w:sz w:val="24"/>
          <w:szCs w:val="24"/>
          <w:shd w:val="clear" w:color="auto" w:fill="FFFFFF"/>
        </w:rPr>
        <w:t xml:space="preserve"> emocional seletiva para determinadas pessoas, respostas positivas para um grupo restrito de pessoas (geralmente os pais e familiares mais próximos) e respostas negativas para as dema</w:t>
      </w:r>
      <w:r w:rsidR="008B1418" w:rsidRPr="00AC11CC">
        <w:rPr>
          <w:rFonts w:ascii="Times New Roman" w:hAnsi="Times New Roman" w:cs="Times New Roman"/>
          <w:color w:val="000000"/>
          <w:sz w:val="24"/>
          <w:szCs w:val="24"/>
          <w:shd w:val="clear" w:color="auto" w:fill="FFFFFF"/>
        </w:rPr>
        <w:t>is pessoas</w:t>
      </w:r>
      <w:proofErr w:type="gramStart"/>
      <w:r w:rsidR="008B1418" w:rsidRPr="00AC11CC">
        <w:rPr>
          <w:rFonts w:ascii="Times New Roman" w:hAnsi="Times New Roman" w:cs="Times New Roman"/>
          <w:color w:val="000000"/>
          <w:sz w:val="24"/>
          <w:szCs w:val="24"/>
          <w:shd w:val="clear" w:color="auto" w:fill="FFFFFF"/>
        </w:rPr>
        <w:t xml:space="preserve"> </w:t>
      </w:r>
      <w:r w:rsidR="00F32ACE" w:rsidRPr="00AC11CC">
        <w:rPr>
          <w:rFonts w:ascii="Times New Roman" w:hAnsi="Times New Roman" w:cs="Times New Roman"/>
          <w:color w:val="000000"/>
          <w:sz w:val="24"/>
          <w:szCs w:val="24"/>
          <w:shd w:val="clear" w:color="auto" w:fill="FFFFFF"/>
        </w:rPr>
        <w:t xml:space="preserve"> </w:t>
      </w:r>
      <w:proofErr w:type="gramEnd"/>
      <w:r w:rsidR="008B1418" w:rsidRPr="00AC11CC">
        <w:rPr>
          <w:rFonts w:ascii="Times New Roman" w:hAnsi="Times New Roman" w:cs="Times New Roman"/>
          <w:color w:val="000000"/>
          <w:sz w:val="24"/>
          <w:szCs w:val="24"/>
          <w:shd w:val="clear" w:color="auto" w:fill="FFFFFF"/>
        </w:rPr>
        <w:t>"medo de estranhos"</w:t>
      </w:r>
      <w:r w:rsidRPr="00AC11CC">
        <w:rPr>
          <w:rFonts w:ascii="Times New Roman" w:hAnsi="Times New Roman" w:cs="Times New Roman"/>
          <w:color w:val="000000"/>
          <w:sz w:val="24"/>
          <w:szCs w:val="24"/>
          <w:shd w:val="clear" w:color="auto" w:fill="FFFFFF"/>
        </w:rPr>
        <w:t>.</w:t>
      </w:r>
    </w:p>
    <w:p w:rsidR="00AC11CC" w:rsidRPr="00AC11CC" w:rsidRDefault="00BD2CE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lastRenderedPageBreak/>
        <w:t xml:space="preserve">Ainda com relação ao desenvolvimento cognitivo da criança com deficiência visual, para </w:t>
      </w:r>
      <w:proofErr w:type="spellStart"/>
      <w:r w:rsidRPr="00AC11CC">
        <w:rPr>
          <w:rFonts w:ascii="Times New Roman" w:hAnsi="Times New Roman" w:cs="Times New Roman"/>
          <w:color w:val="000000"/>
          <w:sz w:val="24"/>
          <w:szCs w:val="24"/>
        </w:rPr>
        <w:t>Ferrel</w:t>
      </w:r>
      <w:proofErr w:type="spellEnd"/>
      <w:r w:rsidRPr="00AC11CC">
        <w:rPr>
          <w:rFonts w:ascii="Times New Roman" w:hAnsi="Times New Roman" w:cs="Times New Roman"/>
          <w:color w:val="000000"/>
          <w:sz w:val="24"/>
          <w:szCs w:val="24"/>
        </w:rPr>
        <w:t xml:space="preserve"> (1996) a deficiência em si não afeta o que a criança é capaz de aprender cognitivamente, mas sim como a criança irá aprender. A criança com deficiência visual pode apresentar problemas em várias áreas do desenvolvimento cognitivo, incluindo a categorização, noção de obj</w:t>
      </w:r>
      <w:r w:rsidR="008E7A0F" w:rsidRPr="00AC11CC">
        <w:rPr>
          <w:rFonts w:ascii="Times New Roman" w:hAnsi="Times New Roman" w:cs="Times New Roman"/>
          <w:color w:val="000000"/>
          <w:sz w:val="24"/>
          <w:szCs w:val="24"/>
        </w:rPr>
        <w:t xml:space="preserve">eto permanente e a aprendizagem, nesse momento </w:t>
      </w:r>
      <w:r w:rsidR="00D022CE" w:rsidRPr="00AC11CC">
        <w:rPr>
          <w:rFonts w:ascii="Times New Roman" w:hAnsi="Times New Roman" w:cs="Times New Roman"/>
          <w:color w:val="000000"/>
          <w:sz w:val="24"/>
          <w:szCs w:val="24"/>
        </w:rPr>
        <w:t>que entra a estimulação precoce</w:t>
      </w:r>
      <w:r w:rsidR="008E7A0F" w:rsidRPr="00AC11CC">
        <w:rPr>
          <w:rFonts w:ascii="Times New Roman" w:hAnsi="Times New Roman" w:cs="Times New Roman"/>
          <w:color w:val="000000"/>
          <w:sz w:val="24"/>
          <w:szCs w:val="24"/>
        </w:rPr>
        <w:t>,</w:t>
      </w:r>
      <w:r w:rsidR="00601B9F" w:rsidRPr="00AC11CC">
        <w:rPr>
          <w:rFonts w:ascii="Times New Roman" w:hAnsi="Times New Roman" w:cs="Times New Roman"/>
          <w:color w:val="000000"/>
          <w:sz w:val="24"/>
          <w:szCs w:val="24"/>
        </w:rPr>
        <w:t xml:space="preserve"> </w:t>
      </w:r>
      <w:r w:rsidR="008E7A0F" w:rsidRPr="00AC11CC">
        <w:rPr>
          <w:rFonts w:ascii="Times New Roman" w:hAnsi="Times New Roman" w:cs="Times New Roman"/>
          <w:color w:val="000000"/>
          <w:sz w:val="24"/>
          <w:szCs w:val="24"/>
        </w:rPr>
        <w:t>quanto mai</w:t>
      </w:r>
      <w:r w:rsidR="009D6C3F" w:rsidRPr="00AC11CC">
        <w:rPr>
          <w:rFonts w:ascii="Times New Roman" w:hAnsi="Times New Roman" w:cs="Times New Roman"/>
          <w:color w:val="000000"/>
          <w:sz w:val="24"/>
          <w:szCs w:val="24"/>
        </w:rPr>
        <w:t>s estimulação mais indepen</w:t>
      </w:r>
      <w:r w:rsidR="008E7A0F" w:rsidRPr="00AC11CC">
        <w:rPr>
          <w:rFonts w:ascii="Times New Roman" w:hAnsi="Times New Roman" w:cs="Times New Roman"/>
          <w:color w:val="000000"/>
          <w:sz w:val="24"/>
          <w:szCs w:val="24"/>
        </w:rPr>
        <w:t>dê</w:t>
      </w:r>
      <w:r w:rsidR="009D6C3F" w:rsidRPr="00AC11CC">
        <w:rPr>
          <w:rFonts w:ascii="Times New Roman" w:hAnsi="Times New Roman" w:cs="Times New Roman"/>
          <w:color w:val="000000"/>
          <w:sz w:val="24"/>
          <w:szCs w:val="24"/>
        </w:rPr>
        <w:t>ncia.</w:t>
      </w:r>
      <w:r w:rsidR="008C4CFD" w:rsidRPr="00AC11CC">
        <w:rPr>
          <w:rFonts w:ascii="Times New Roman" w:hAnsi="Times New Roman" w:cs="Times New Roman"/>
          <w:color w:val="000000"/>
          <w:sz w:val="24"/>
          <w:szCs w:val="24"/>
        </w:rPr>
        <w:t> </w:t>
      </w:r>
    </w:p>
    <w:p w:rsidR="00BD2CEC" w:rsidRPr="00AC11CC" w:rsidRDefault="00AC11C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S</w:t>
      </w:r>
      <w:r w:rsidR="00BD2CEC" w:rsidRPr="00AC11CC">
        <w:rPr>
          <w:rFonts w:ascii="Times New Roman" w:hAnsi="Times New Roman" w:cs="Times New Roman"/>
          <w:color w:val="000000"/>
          <w:sz w:val="24"/>
          <w:szCs w:val="24"/>
        </w:rPr>
        <w:t xml:space="preserve">egundo Cunha e </w:t>
      </w:r>
      <w:proofErr w:type="spellStart"/>
      <w:r w:rsidR="00BD2CEC" w:rsidRPr="00AC11CC">
        <w:rPr>
          <w:rFonts w:ascii="Times New Roman" w:hAnsi="Times New Roman" w:cs="Times New Roman"/>
          <w:color w:val="000000"/>
          <w:sz w:val="24"/>
          <w:szCs w:val="24"/>
        </w:rPr>
        <w:t>Enumo</w:t>
      </w:r>
      <w:proofErr w:type="spellEnd"/>
      <w:r w:rsidR="00BD2CEC" w:rsidRPr="00AC11CC">
        <w:rPr>
          <w:rFonts w:ascii="Times New Roman" w:hAnsi="Times New Roman" w:cs="Times New Roman"/>
          <w:color w:val="000000"/>
          <w:sz w:val="24"/>
          <w:szCs w:val="24"/>
        </w:rPr>
        <w:t xml:space="preserve"> (2003), a atividade de categorização para a criança com deficiência visual é mais difícil que para criança vidente, em função dela não poder alcançar as semelhanças e diferenças dos objetos do ambiente através do canal visual.</w:t>
      </w:r>
    </w:p>
    <w:p w:rsidR="00BD2CEC" w:rsidRPr="00AC11CC" w:rsidRDefault="00BD2CE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A noção de permanência de objeto, ou seja, a noção de que algo continua a existir mesmo longe da percepção imediata, é bastante complexa para a criança com deficiência visual. Devido ao fato de não poder depender de sua visão para obter informação sobre o que acontece com as coisas, somente irá perceber que algo ainda existe no ambiente quando ouvi-lo ou tocá-lo.</w:t>
      </w:r>
    </w:p>
    <w:p w:rsidR="00252E28" w:rsidRPr="00AC11CC" w:rsidRDefault="00BD2CE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 xml:space="preserve">Cunha e </w:t>
      </w:r>
      <w:proofErr w:type="spellStart"/>
      <w:r w:rsidRPr="00AC11CC">
        <w:rPr>
          <w:rFonts w:ascii="Times New Roman" w:hAnsi="Times New Roman" w:cs="Times New Roman"/>
          <w:color w:val="000000"/>
          <w:sz w:val="24"/>
          <w:szCs w:val="24"/>
        </w:rPr>
        <w:t>Enumo</w:t>
      </w:r>
      <w:proofErr w:type="spellEnd"/>
      <w:r w:rsidRPr="00AC11CC">
        <w:rPr>
          <w:rFonts w:ascii="Times New Roman" w:hAnsi="Times New Roman" w:cs="Times New Roman"/>
          <w:color w:val="000000"/>
          <w:sz w:val="24"/>
          <w:szCs w:val="24"/>
        </w:rPr>
        <w:t xml:space="preserve"> (2003) afirmam que as crianças com deficiência visual aprendem a construir suas representações mentais, por uma imagem ou idéia de algo que elas não tenham uma experiência senso</w:t>
      </w:r>
      <w:r w:rsidR="00B11347" w:rsidRPr="00AC11CC">
        <w:rPr>
          <w:rFonts w:ascii="Times New Roman" w:hAnsi="Times New Roman" w:cs="Times New Roman"/>
          <w:color w:val="000000"/>
          <w:sz w:val="24"/>
          <w:szCs w:val="24"/>
        </w:rPr>
        <w:t>rial comp</w:t>
      </w:r>
      <w:r w:rsidRPr="00AC11CC">
        <w:rPr>
          <w:rFonts w:ascii="Times New Roman" w:hAnsi="Times New Roman" w:cs="Times New Roman"/>
          <w:color w:val="000000"/>
          <w:sz w:val="24"/>
          <w:szCs w:val="24"/>
        </w:rPr>
        <w:t>leta.</w:t>
      </w:r>
      <w:r w:rsidR="003B34B8" w:rsidRPr="00AC11CC">
        <w:rPr>
          <w:rFonts w:ascii="Times New Roman" w:hAnsi="Times New Roman" w:cs="Times New Roman"/>
          <w:color w:val="000000"/>
          <w:sz w:val="24"/>
          <w:szCs w:val="24"/>
        </w:rPr>
        <w:t xml:space="preserve"> </w:t>
      </w:r>
      <w:r w:rsidRPr="00AC11CC">
        <w:rPr>
          <w:rFonts w:ascii="Times New Roman" w:hAnsi="Times New Roman" w:cs="Times New Roman"/>
          <w:color w:val="000000"/>
          <w:sz w:val="24"/>
          <w:szCs w:val="24"/>
        </w:rPr>
        <w:t xml:space="preserve"> </w:t>
      </w:r>
    </w:p>
    <w:p w:rsidR="009D6C3F" w:rsidRPr="00AC11CC" w:rsidRDefault="00BD2CE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 xml:space="preserve">O tema da aprendizagem da criança com deficiência visual é uma das preocupações de </w:t>
      </w:r>
      <w:proofErr w:type="spellStart"/>
      <w:r w:rsidRPr="00AC11CC">
        <w:rPr>
          <w:rFonts w:ascii="Times New Roman" w:hAnsi="Times New Roman" w:cs="Times New Roman"/>
          <w:color w:val="000000"/>
          <w:sz w:val="24"/>
          <w:szCs w:val="24"/>
        </w:rPr>
        <w:t>Vygotski</w:t>
      </w:r>
      <w:proofErr w:type="spellEnd"/>
      <w:r w:rsidRPr="00AC11CC">
        <w:rPr>
          <w:rFonts w:ascii="Times New Roman" w:hAnsi="Times New Roman" w:cs="Times New Roman"/>
          <w:color w:val="000000"/>
          <w:sz w:val="24"/>
          <w:szCs w:val="24"/>
        </w:rPr>
        <w:t xml:space="preserve"> ao abordar a teoria dos processos compensatórios.</w:t>
      </w:r>
      <w:r w:rsidR="009D6C3F" w:rsidRPr="00AC11CC">
        <w:rPr>
          <w:rFonts w:ascii="Times New Roman" w:hAnsi="Times New Roman" w:cs="Times New Roman"/>
          <w:color w:val="000000"/>
          <w:sz w:val="24"/>
          <w:szCs w:val="24"/>
        </w:rPr>
        <w:t xml:space="preserve">  De um modo geral, em relação ao desenvolvimento do pensamento é necessário oferecer à criança com deficiência visual, sistematicamente e de forma planejada, experiências que todas as crianças têm, de modo assistemático e não planejado, quando ela interage em um ambiente rico em experiências (</w:t>
      </w:r>
      <w:proofErr w:type="spellStart"/>
      <w:r w:rsidR="009D6C3F" w:rsidRPr="00AC11CC">
        <w:rPr>
          <w:rFonts w:ascii="Times New Roman" w:hAnsi="Times New Roman" w:cs="Times New Roman"/>
          <w:color w:val="000000"/>
          <w:sz w:val="24"/>
          <w:szCs w:val="24"/>
        </w:rPr>
        <w:t>Enumo</w:t>
      </w:r>
      <w:proofErr w:type="spellEnd"/>
      <w:r w:rsidR="009D6C3F" w:rsidRPr="00AC11CC">
        <w:rPr>
          <w:rFonts w:ascii="Times New Roman" w:hAnsi="Times New Roman" w:cs="Times New Roman"/>
          <w:color w:val="000000"/>
          <w:sz w:val="24"/>
          <w:szCs w:val="24"/>
        </w:rPr>
        <w:t xml:space="preserve"> e Batista, 1999).</w:t>
      </w:r>
    </w:p>
    <w:p w:rsidR="009D6C3F" w:rsidRPr="00AC11CC" w:rsidRDefault="00AC11C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D</w:t>
      </w:r>
      <w:r w:rsidR="009D6C3F" w:rsidRPr="00AC11CC">
        <w:rPr>
          <w:rFonts w:ascii="Times New Roman" w:hAnsi="Times New Roman" w:cs="Times New Roman"/>
          <w:color w:val="000000"/>
          <w:sz w:val="24"/>
          <w:szCs w:val="24"/>
        </w:rPr>
        <w:t xml:space="preserve">esta forma, mesmo a construção da </w:t>
      </w:r>
      <w:proofErr w:type="gramStart"/>
      <w:r w:rsidR="009D6C3F" w:rsidRPr="00AC11CC">
        <w:rPr>
          <w:rFonts w:ascii="Times New Roman" w:hAnsi="Times New Roman" w:cs="Times New Roman"/>
          <w:color w:val="000000"/>
          <w:sz w:val="24"/>
          <w:szCs w:val="24"/>
        </w:rPr>
        <w:t>inter-subjetividade</w:t>
      </w:r>
      <w:proofErr w:type="gramEnd"/>
      <w:r w:rsidR="009D6C3F" w:rsidRPr="00AC11CC">
        <w:rPr>
          <w:rFonts w:ascii="Times New Roman" w:hAnsi="Times New Roman" w:cs="Times New Roman"/>
          <w:color w:val="000000"/>
          <w:sz w:val="24"/>
          <w:szCs w:val="24"/>
        </w:rPr>
        <w:t>, que tem origem nas experiências</w:t>
      </w:r>
      <w:r w:rsidR="00841CF2" w:rsidRPr="00AC11CC">
        <w:rPr>
          <w:rFonts w:ascii="Times New Roman" w:hAnsi="Times New Roman" w:cs="Times New Roman"/>
          <w:color w:val="000000"/>
          <w:sz w:val="24"/>
          <w:szCs w:val="24"/>
        </w:rPr>
        <w:t xml:space="preserve"> </w:t>
      </w:r>
      <w:r w:rsidR="009D6C3F" w:rsidRPr="00AC11CC">
        <w:rPr>
          <w:rFonts w:ascii="Times New Roman" w:hAnsi="Times New Roman" w:cs="Times New Roman"/>
          <w:color w:val="000000"/>
          <w:sz w:val="24"/>
          <w:szCs w:val="24"/>
        </w:rPr>
        <w:t>sociais compartilhadas, necessitará de adaptações, tanto por parte da criança com deficiência visual quanto por parte do adulto em interação com ela, uma vez que padrões de comportamentos verbais e não verbais não podem ser ensinados incidentalmente.</w:t>
      </w:r>
    </w:p>
    <w:p w:rsidR="009D6C3F" w:rsidRPr="00AC11CC" w:rsidRDefault="00AC11C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S</w:t>
      </w:r>
      <w:r w:rsidR="009D6C3F" w:rsidRPr="00AC11CC">
        <w:rPr>
          <w:rFonts w:ascii="Times New Roman" w:hAnsi="Times New Roman" w:cs="Times New Roman"/>
          <w:color w:val="000000"/>
          <w:sz w:val="24"/>
          <w:szCs w:val="24"/>
        </w:rPr>
        <w:t xml:space="preserve">egundo um estudo realizado por </w:t>
      </w:r>
      <w:proofErr w:type="spellStart"/>
      <w:r w:rsidR="009D6C3F" w:rsidRPr="00AC11CC">
        <w:rPr>
          <w:rFonts w:ascii="Times New Roman" w:hAnsi="Times New Roman" w:cs="Times New Roman"/>
          <w:color w:val="000000"/>
          <w:sz w:val="24"/>
          <w:szCs w:val="24"/>
        </w:rPr>
        <w:t>Ferrell</w:t>
      </w:r>
      <w:proofErr w:type="spellEnd"/>
      <w:r w:rsidR="009D6C3F" w:rsidRPr="00AC11CC">
        <w:rPr>
          <w:rFonts w:ascii="Times New Roman" w:hAnsi="Times New Roman" w:cs="Times New Roman"/>
          <w:color w:val="000000"/>
          <w:sz w:val="24"/>
          <w:szCs w:val="24"/>
        </w:rPr>
        <w:t xml:space="preserve"> (1996), o autor afirma que os atrasos no desenvolvimento surgem porque uma série de situações de aprendizagem, dependentes da visão, ocorre de forma incidental ou "natural" na maioria das crianças, o que muitas vezes não acontece no desenvolvimento das crianças com deficiência visual.</w:t>
      </w:r>
    </w:p>
    <w:p w:rsidR="009D6C3F" w:rsidRPr="00AC11CC" w:rsidRDefault="00AC11C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A</w:t>
      </w:r>
      <w:r w:rsidR="009D6C3F" w:rsidRPr="00AC11CC">
        <w:rPr>
          <w:rFonts w:ascii="Times New Roman" w:hAnsi="Times New Roman" w:cs="Times New Roman"/>
          <w:color w:val="000000"/>
          <w:sz w:val="24"/>
          <w:szCs w:val="24"/>
        </w:rPr>
        <w:t xml:space="preserve"> aprendizagem da criança com deficiência visual deverá ser sistematizada e estruturada, de forma que a criança aprenda a informação completa sobre o conceito a ser aprendido. Hall (1981) complementa afirmando que um dos componentes cognitivos que </w:t>
      </w:r>
      <w:r w:rsidR="009D6C3F" w:rsidRPr="00AC11CC">
        <w:rPr>
          <w:rFonts w:ascii="Times New Roman" w:hAnsi="Times New Roman" w:cs="Times New Roman"/>
          <w:color w:val="000000"/>
          <w:sz w:val="24"/>
          <w:szCs w:val="24"/>
        </w:rPr>
        <w:lastRenderedPageBreak/>
        <w:t>pode ser observado diferente na criança com deficiência visual é a construção de imagens mentais. O desenvolvimento dessas representações mentais deve ser estimulado, já que são partes integrantes do desenvolvimento dos processos cognitivos.</w:t>
      </w:r>
    </w:p>
    <w:p w:rsidR="009D6C3F" w:rsidRPr="00AC11CC" w:rsidRDefault="009D6C3F"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 xml:space="preserve">De acordo com os estudos de </w:t>
      </w:r>
      <w:proofErr w:type="spellStart"/>
      <w:r w:rsidRPr="00AC11CC">
        <w:rPr>
          <w:rFonts w:ascii="Times New Roman" w:hAnsi="Times New Roman" w:cs="Times New Roman"/>
          <w:color w:val="000000"/>
          <w:sz w:val="24"/>
          <w:szCs w:val="24"/>
        </w:rPr>
        <w:t>Vygotski</w:t>
      </w:r>
      <w:proofErr w:type="spellEnd"/>
      <w:r w:rsidRPr="00AC11CC">
        <w:rPr>
          <w:rFonts w:ascii="Times New Roman" w:hAnsi="Times New Roman" w:cs="Times New Roman"/>
          <w:color w:val="000000"/>
          <w:sz w:val="24"/>
          <w:szCs w:val="24"/>
        </w:rPr>
        <w:t xml:space="preserve"> (1997) a deficiência visual cria dificuldades para a participação em muitas atividades da vida social, mas, por outro lado, mantém a principal fonte de conteúdos de desenvolvimento: a linguagem. Ao fazer essas afirmações, o autor concordava com outros autores russos de sua época, para os quais a utilização da linguagem se constituía no prin</w:t>
      </w:r>
      <w:r w:rsidR="008D176D" w:rsidRPr="00AC11CC">
        <w:rPr>
          <w:rFonts w:ascii="Times New Roman" w:hAnsi="Times New Roman" w:cs="Times New Roman"/>
          <w:color w:val="000000"/>
          <w:sz w:val="24"/>
          <w:szCs w:val="24"/>
        </w:rPr>
        <w:t>cipal meio de superar as consequ</w:t>
      </w:r>
      <w:r w:rsidRPr="00AC11CC">
        <w:rPr>
          <w:rFonts w:ascii="Times New Roman" w:hAnsi="Times New Roman" w:cs="Times New Roman"/>
          <w:color w:val="000000"/>
          <w:sz w:val="24"/>
          <w:szCs w:val="24"/>
        </w:rPr>
        <w:t>ências da deficiência visual.</w:t>
      </w:r>
    </w:p>
    <w:p w:rsidR="00E93D24" w:rsidRPr="00AC11CC" w:rsidRDefault="00E93D24"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Nessa concepção, a linguagem adquire papel fundamental para o desenvolvimento cognitivo, pois, pensamento e linguagem são processos interdependentes. A linguagem possibilita o aparecimento das imagens mentais, o uso da memória e o planejamento da ação.</w:t>
      </w:r>
    </w:p>
    <w:p w:rsidR="004D0E60" w:rsidRPr="00AC11CC" w:rsidRDefault="00AC11C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O e</w:t>
      </w:r>
      <w:r w:rsidR="00E93D24" w:rsidRPr="00AC11CC">
        <w:rPr>
          <w:rFonts w:ascii="Times New Roman" w:hAnsi="Times New Roman" w:cs="Times New Roman"/>
          <w:color w:val="000000"/>
          <w:sz w:val="24"/>
          <w:szCs w:val="24"/>
        </w:rPr>
        <w:t xml:space="preserve">studo dos processos compensatórios de </w:t>
      </w:r>
      <w:proofErr w:type="spellStart"/>
      <w:r w:rsidR="00E93D24" w:rsidRPr="00AC11CC">
        <w:rPr>
          <w:rFonts w:ascii="Times New Roman" w:hAnsi="Times New Roman" w:cs="Times New Roman"/>
          <w:color w:val="000000"/>
          <w:sz w:val="24"/>
          <w:szCs w:val="24"/>
        </w:rPr>
        <w:t>Vygotski</w:t>
      </w:r>
      <w:proofErr w:type="spellEnd"/>
      <w:r w:rsidR="00E93D24" w:rsidRPr="00AC11CC">
        <w:rPr>
          <w:rFonts w:ascii="Times New Roman" w:hAnsi="Times New Roman" w:cs="Times New Roman"/>
          <w:color w:val="000000"/>
          <w:sz w:val="24"/>
          <w:szCs w:val="24"/>
        </w:rPr>
        <w:t xml:space="preserve"> permitiu entender fundamentalmente que: a literatura acerca das deficiências e, entre elas, a deficiência visual possui um perfil de caracterização, generalização, categorização e determinismo em suas descrições; os processos compensatórios podem ser possibilidades de avanços nos processos mentais superiores, uma vez que esses são adquiridos e desenvolvidos no meio social; a criança com deficiência visual precisa conviver no coletivo social, ser estimulada e creditada para aprender a desenvolver suas capacidades de aprendizagem; os processos compensatórios possibilitam compreender a capacidade para além da deficiência ou, o paradoxo da deficiência</w:t>
      </w:r>
      <w:r w:rsidR="008C4CFD" w:rsidRPr="00AC11CC">
        <w:rPr>
          <w:rFonts w:ascii="Times New Roman" w:hAnsi="Times New Roman" w:cs="Times New Roman"/>
          <w:color w:val="000000"/>
          <w:sz w:val="24"/>
          <w:szCs w:val="24"/>
        </w:rPr>
        <w:t>, visto que a mesma</w:t>
      </w:r>
      <w:r w:rsidR="00E93D24" w:rsidRPr="00AC11CC">
        <w:rPr>
          <w:rFonts w:ascii="Times New Roman" w:hAnsi="Times New Roman" w:cs="Times New Roman"/>
          <w:color w:val="000000"/>
          <w:sz w:val="24"/>
          <w:szCs w:val="24"/>
        </w:rPr>
        <w:t xml:space="preserve"> carrega consigo as peculiaridades próprias dos avanços e das capacidades de aprendizagem.</w:t>
      </w:r>
    </w:p>
    <w:p w:rsidR="00E768C9" w:rsidRPr="00AC11CC" w:rsidRDefault="00AC11CC" w:rsidP="00AC11CC">
      <w:pPr>
        <w:spacing w:after="0" w:line="360" w:lineRule="auto"/>
        <w:ind w:firstLine="709"/>
        <w:jc w:val="both"/>
        <w:rPr>
          <w:rFonts w:ascii="Times New Roman" w:hAnsi="Times New Roman" w:cs="Times New Roman"/>
          <w:color w:val="000000"/>
          <w:sz w:val="24"/>
          <w:szCs w:val="24"/>
        </w:rPr>
      </w:pPr>
      <w:r w:rsidRPr="00AC11CC">
        <w:rPr>
          <w:rFonts w:ascii="Times New Roman" w:hAnsi="Times New Roman" w:cs="Times New Roman"/>
          <w:color w:val="000000"/>
          <w:sz w:val="24"/>
          <w:szCs w:val="24"/>
        </w:rPr>
        <w:t>O</w:t>
      </w:r>
      <w:r w:rsidR="00E768C9" w:rsidRPr="00AC11CC">
        <w:rPr>
          <w:rFonts w:ascii="Times New Roman" w:hAnsi="Times New Roman" w:cs="Times New Roman"/>
          <w:color w:val="000000"/>
          <w:sz w:val="24"/>
          <w:szCs w:val="24"/>
        </w:rPr>
        <w:t xml:space="preserve"> cérebro responde a</w:t>
      </w:r>
      <w:r w:rsidR="004D0E60" w:rsidRPr="00AC11CC">
        <w:rPr>
          <w:rFonts w:ascii="Times New Roman" w:hAnsi="Times New Roman" w:cs="Times New Roman"/>
          <w:color w:val="000000"/>
          <w:sz w:val="24"/>
          <w:szCs w:val="24"/>
        </w:rPr>
        <w:t xml:space="preserve"> estímulos recebidos, que por sua vez transforma estas informações em um novo aprendizado. Muitos estudos têm demonstrado a importância da imagem para a aprendizagem e memória, usando principalmente as gravuras.</w:t>
      </w:r>
      <w:r w:rsidR="00E768C9" w:rsidRPr="00AC11CC">
        <w:rPr>
          <w:rFonts w:ascii="Times New Roman" w:hAnsi="Times New Roman" w:cs="Times New Roman"/>
          <w:color w:val="000000"/>
          <w:sz w:val="24"/>
          <w:szCs w:val="24"/>
        </w:rPr>
        <w:t xml:space="preserve"> </w:t>
      </w:r>
    </w:p>
    <w:p w:rsidR="00A0515E" w:rsidRDefault="00A0515E" w:rsidP="00AC11CC">
      <w:pPr>
        <w:pStyle w:val="NormalWeb"/>
        <w:shd w:val="clear" w:color="auto" w:fill="FFFFFF"/>
        <w:spacing w:before="0" w:beforeAutospacing="0" w:after="0" w:afterAutospacing="0"/>
        <w:ind w:left="2268"/>
        <w:jc w:val="both"/>
        <w:rPr>
          <w:color w:val="000000"/>
          <w:sz w:val="20"/>
          <w:szCs w:val="20"/>
        </w:rPr>
      </w:pPr>
    </w:p>
    <w:p w:rsidR="004D0E60" w:rsidRDefault="004D0E60" w:rsidP="00AC11CC">
      <w:pPr>
        <w:pStyle w:val="NormalWeb"/>
        <w:shd w:val="clear" w:color="auto" w:fill="FFFFFF"/>
        <w:spacing w:before="0" w:beforeAutospacing="0" w:after="0" w:afterAutospacing="0"/>
        <w:ind w:left="2268"/>
        <w:jc w:val="both"/>
        <w:rPr>
          <w:color w:val="000000"/>
          <w:sz w:val="20"/>
          <w:szCs w:val="20"/>
        </w:rPr>
      </w:pPr>
      <w:r w:rsidRPr="00AC11CC">
        <w:rPr>
          <w:color w:val="000000"/>
          <w:sz w:val="20"/>
          <w:szCs w:val="20"/>
        </w:rPr>
        <w:t xml:space="preserve">Um estudo examinou a compreensão e a capacidade para recordar o </w:t>
      </w:r>
      <w:proofErr w:type="spellStart"/>
      <w:r w:rsidRPr="00AC11CC">
        <w:rPr>
          <w:color w:val="000000"/>
          <w:sz w:val="20"/>
          <w:szCs w:val="20"/>
        </w:rPr>
        <w:t>signiﬁcado</w:t>
      </w:r>
      <w:proofErr w:type="spellEnd"/>
      <w:r w:rsidRPr="00AC11CC">
        <w:rPr>
          <w:color w:val="000000"/>
          <w:sz w:val="20"/>
          <w:szCs w:val="20"/>
        </w:rPr>
        <w:t xml:space="preserve"> das palavras dos alunos da oitava série, usando duas estratégias diferentes. Um grupo de alunos memorizou as </w:t>
      </w:r>
      <w:proofErr w:type="spellStart"/>
      <w:r w:rsidRPr="00AC11CC">
        <w:rPr>
          <w:color w:val="000000"/>
          <w:sz w:val="20"/>
          <w:szCs w:val="20"/>
        </w:rPr>
        <w:t>deﬁnições</w:t>
      </w:r>
      <w:proofErr w:type="spellEnd"/>
      <w:r w:rsidRPr="00AC11CC">
        <w:rPr>
          <w:color w:val="000000"/>
          <w:sz w:val="20"/>
          <w:szCs w:val="20"/>
        </w:rPr>
        <w:t xml:space="preserve"> de palavras, tal como aparecem registradas nos dicionários, enquanto um segundo grupo explicou por imagem o </w:t>
      </w:r>
      <w:proofErr w:type="spellStart"/>
      <w:r w:rsidRPr="00AC11CC">
        <w:rPr>
          <w:color w:val="000000"/>
          <w:sz w:val="20"/>
          <w:szCs w:val="20"/>
        </w:rPr>
        <w:t>signiﬁcado</w:t>
      </w:r>
      <w:proofErr w:type="spellEnd"/>
      <w:r w:rsidRPr="00AC11CC">
        <w:rPr>
          <w:color w:val="000000"/>
          <w:sz w:val="20"/>
          <w:szCs w:val="20"/>
        </w:rPr>
        <w:t xml:space="preserve"> das mesmas palavras. A retenção das palavras feitas pelo segundo gru</w:t>
      </w:r>
      <w:r w:rsidR="00E25DDC" w:rsidRPr="00AC11CC">
        <w:rPr>
          <w:color w:val="000000"/>
          <w:sz w:val="20"/>
          <w:szCs w:val="20"/>
        </w:rPr>
        <w:t>po era muito mais alta (</w:t>
      </w:r>
      <w:r w:rsidRPr="00AC11CC">
        <w:rPr>
          <w:color w:val="000000"/>
          <w:sz w:val="20"/>
          <w:szCs w:val="20"/>
        </w:rPr>
        <w:t>BULL e WITTROC</w:t>
      </w:r>
      <w:r w:rsidR="00E768C9" w:rsidRPr="00AC11CC">
        <w:rPr>
          <w:color w:val="000000"/>
          <w:sz w:val="20"/>
          <w:szCs w:val="20"/>
        </w:rPr>
        <w:t xml:space="preserve">K, 1973, citado por WOLFE, 2004, </w:t>
      </w:r>
      <w:r w:rsidR="00FC71BC" w:rsidRPr="00AC11CC">
        <w:rPr>
          <w:color w:val="000000"/>
          <w:sz w:val="20"/>
          <w:szCs w:val="20"/>
        </w:rPr>
        <w:t xml:space="preserve">Revista </w:t>
      </w:r>
      <w:proofErr w:type="spellStart"/>
      <w:proofErr w:type="gramStart"/>
      <w:r w:rsidR="00FC71BC" w:rsidRPr="00AC11CC">
        <w:rPr>
          <w:color w:val="000000"/>
          <w:sz w:val="20"/>
          <w:szCs w:val="20"/>
        </w:rPr>
        <w:t>InCantare</w:t>
      </w:r>
      <w:proofErr w:type="spellEnd"/>
      <w:proofErr w:type="gramEnd"/>
      <w:r w:rsidR="00FC71BC" w:rsidRPr="00AC11CC">
        <w:rPr>
          <w:color w:val="000000"/>
          <w:sz w:val="20"/>
          <w:szCs w:val="20"/>
        </w:rPr>
        <w:t>, Curitiba, v.06 n.01, p. 57,  2015)</w:t>
      </w:r>
    </w:p>
    <w:p w:rsidR="00AC11CC" w:rsidRDefault="00AC11CC" w:rsidP="00AC11CC">
      <w:pPr>
        <w:pStyle w:val="NormalWeb"/>
        <w:shd w:val="clear" w:color="auto" w:fill="FFFFFF"/>
        <w:spacing w:before="0" w:beforeAutospacing="0" w:after="0" w:afterAutospacing="0"/>
        <w:ind w:left="2268"/>
        <w:jc w:val="both"/>
        <w:rPr>
          <w:color w:val="000000"/>
        </w:rPr>
      </w:pPr>
    </w:p>
    <w:p w:rsidR="00AC11CC" w:rsidRDefault="004D0E60" w:rsidP="001F3047">
      <w:pPr>
        <w:pStyle w:val="NormalWeb"/>
        <w:shd w:val="clear" w:color="auto" w:fill="FFFFFF"/>
        <w:spacing w:before="0" w:beforeAutospacing="0" w:after="0" w:afterAutospacing="0" w:line="360" w:lineRule="auto"/>
        <w:ind w:firstLine="709"/>
        <w:jc w:val="both"/>
        <w:rPr>
          <w:color w:val="000000"/>
        </w:rPr>
      </w:pPr>
      <w:r w:rsidRPr="00AC11CC">
        <w:rPr>
          <w:color w:val="000000"/>
        </w:rPr>
        <w:t xml:space="preserve">A citação acima é mais </w:t>
      </w:r>
      <w:proofErr w:type="gramStart"/>
      <w:r w:rsidRPr="00AC11CC">
        <w:rPr>
          <w:color w:val="000000"/>
        </w:rPr>
        <w:t>um exemplo de como algumas estratégias simples podem colaborar</w:t>
      </w:r>
      <w:proofErr w:type="gramEnd"/>
      <w:r w:rsidRPr="00AC11CC">
        <w:rPr>
          <w:color w:val="000000"/>
        </w:rPr>
        <w:t xml:space="preserve"> com a aprendizagem, mas para isso são necessárias pesquisas e </w:t>
      </w:r>
      <w:proofErr w:type="spellStart"/>
      <w:r w:rsidRPr="00AC11CC">
        <w:rPr>
          <w:color w:val="000000"/>
        </w:rPr>
        <w:t>diversiﬁcações</w:t>
      </w:r>
      <w:proofErr w:type="spellEnd"/>
      <w:r w:rsidRPr="00AC11CC">
        <w:rPr>
          <w:color w:val="000000"/>
        </w:rPr>
        <w:t xml:space="preserve"> dos recursos pedagógicos, bem como dos processos neurônicos. A maior parte dos estudos ainda se concentra no que mostram que a memória “não é um constructo unitário que relacionam </w:t>
      </w:r>
      <w:r w:rsidRPr="00AC11CC">
        <w:rPr>
          <w:color w:val="000000"/>
        </w:rPr>
        <w:lastRenderedPageBreak/>
        <w:t xml:space="preserve">características da aprendizagem à posterior </w:t>
      </w:r>
      <w:proofErr w:type="spellStart"/>
      <w:r w:rsidRPr="00AC11CC">
        <w:rPr>
          <w:color w:val="000000"/>
        </w:rPr>
        <w:t>eﬁciência</w:t>
      </w:r>
      <w:proofErr w:type="spellEnd"/>
      <w:r w:rsidRPr="00AC11CC">
        <w:rPr>
          <w:color w:val="000000"/>
        </w:rPr>
        <w:t xml:space="preserve"> de recordação” (BULL e WITTROCK, 1973, citado por WOLF, 2004). </w:t>
      </w:r>
    </w:p>
    <w:p w:rsidR="00A0515E" w:rsidRDefault="00A0515E" w:rsidP="001F3047">
      <w:pPr>
        <w:pStyle w:val="NormalWeb"/>
        <w:shd w:val="clear" w:color="auto" w:fill="FFFFFF"/>
        <w:spacing w:before="0" w:beforeAutospacing="0" w:after="0" w:afterAutospacing="0" w:line="360" w:lineRule="auto"/>
        <w:ind w:firstLine="709"/>
        <w:jc w:val="both"/>
        <w:rPr>
          <w:color w:val="000000"/>
        </w:rPr>
      </w:pPr>
    </w:p>
    <w:p w:rsidR="00AC11CC" w:rsidRDefault="00AC11CC" w:rsidP="00AC11CC">
      <w:pPr>
        <w:pStyle w:val="NormalWeb"/>
        <w:shd w:val="clear" w:color="auto" w:fill="FFFFFF"/>
        <w:spacing w:before="0" w:beforeAutospacing="0" w:after="0" w:afterAutospacing="0" w:line="360" w:lineRule="auto"/>
        <w:jc w:val="both"/>
        <w:rPr>
          <w:color w:val="000000"/>
        </w:rPr>
      </w:pPr>
    </w:p>
    <w:p w:rsidR="00FF073B" w:rsidRDefault="00AC11CC" w:rsidP="00AC11CC">
      <w:pPr>
        <w:pStyle w:val="NormalWeb"/>
        <w:shd w:val="clear" w:color="auto" w:fill="FFFFFF"/>
        <w:spacing w:before="0" w:beforeAutospacing="0" w:after="0" w:afterAutospacing="0" w:line="360" w:lineRule="auto"/>
        <w:jc w:val="both"/>
        <w:rPr>
          <w:b/>
          <w:color w:val="000000"/>
        </w:rPr>
      </w:pPr>
      <w:r>
        <w:rPr>
          <w:b/>
          <w:color w:val="000000"/>
        </w:rPr>
        <w:t xml:space="preserve">3. </w:t>
      </w:r>
      <w:r w:rsidRPr="00AC11CC">
        <w:rPr>
          <w:b/>
          <w:color w:val="000000"/>
        </w:rPr>
        <w:t>NEURODIDÁTICA PARA DEFICIENTE VISUAL</w:t>
      </w:r>
    </w:p>
    <w:p w:rsidR="00AC11CC" w:rsidRDefault="00AC11CC" w:rsidP="00AC11CC">
      <w:pPr>
        <w:pStyle w:val="NormalWeb"/>
        <w:shd w:val="clear" w:color="auto" w:fill="FFFFFF"/>
        <w:spacing w:before="0" w:beforeAutospacing="0" w:after="0" w:afterAutospacing="0" w:line="360" w:lineRule="auto"/>
        <w:jc w:val="both"/>
        <w:rPr>
          <w:b/>
          <w:color w:val="000000"/>
        </w:rPr>
      </w:pPr>
    </w:p>
    <w:p w:rsidR="006C4BA3" w:rsidRPr="00AC11CC" w:rsidRDefault="009E3879" w:rsidP="001F3047">
      <w:pPr>
        <w:pStyle w:val="NormalWeb"/>
        <w:shd w:val="clear" w:color="auto" w:fill="FFFFFF"/>
        <w:spacing w:before="0" w:beforeAutospacing="0" w:after="0" w:afterAutospacing="0" w:line="360" w:lineRule="auto"/>
        <w:ind w:firstLine="709"/>
        <w:jc w:val="both"/>
        <w:rPr>
          <w:color w:val="000000"/>
        </w:rPr>
      </w:pPr>
      <w:r w:rsidRPr="00AC11CC">
        <w:rPr>
          <w:color w:val="000000"/>
        </w:rPr>
        <w:t>Ciência que procura configurar o aprendizado da melhor maneira que o cérebro é capaz de aprender</w:t>
      </w:r>
      <w:r w:rsidR="006C4BA3" w:rsidRPr="00AC11CC">
        <w:rPr>
          <w:color w:val="000000"/>
        </w:rPr>
        <w:t xml:space="preserve">. </w:t>
      </w:r>
      <w:r w:rsidR="00AC11CC">
        <w:rPr>
          <w:color w:val="000000"/>
        </w:rPr>
        <w:t xml:space="preserve"> </w:t>
      </w:r>
      <w:r w:rsidR="006C4BA3" w:rsidRPr="00AC11CC">
        <w:rPr>
          <w:color w:val="000000"/>
        </w:rPr>
        <w:t>Para o Deficiente Visual / cego,</w:t>
      </w:r>
      <w:proofErr w:type="gramStart"/>
      <w:r w:rsidR="006C4BA3" w:rsidRPr="00AC11CC">
        <w:rPr>
          <w:color w:val="000000"/>
        </w:rPr>
        <w:t xml:space="preserve">  </w:t>
      </w:r>
      <w:proofErr w:type="gramEnd"/>
      <w:r w:rsidR="006C4BA3" w:rsidRPr="00AC11CC">
        <w:rPr>
          <w:color w:val="000000"/>
        </w:rPr>
        <w:t>a neurodidática é de suma importância, pelo fato de que,  nem sempre pode-se, trabalhar da mesma forma, existem muitas particularidades.</w:t>
      </w:r>
    </w:p>
    <w:p w:rsidR="00CE5AC9" w:rsidRPr="00AC11CC" w:rsidRDefault="00CE5AC9" w:rsidP="00AC11CC">
      <w:pPr>
        <w:pStyle w:val="NormalWeb"/>
        <w:shd w:val="clear" w:color="auto" w:fill="FFFFFF"/>
        <w:spacing w:before="0" w:beforeAutospacing="0" w:after="0" w:afterAutospacing="0" w:line="360" w:lineRule="auto"/>
        <w:ind w:firstLine="1134"/>
        <w:jc w:val="both"/>
        <w:rPr>
          <w:color w:val="000000"/>
        </w:rPr>
      </w:pPr>
    </w:p>
    <w:p w:rsidR="00E93D24" w:rsidRDefault="008A08A7" w:rsidP="00AC11CC">
      <w:pPr>
        <w:pStyle w:val="NormalWeb"/>
        <w:shd w:val="clear" w:color="auto" w:fill="FFFFFF"/>
        <w:spacing w:before="0" w:beforeAutospacing="0" w:after="0" w:afterAutospacing="0" w:line="360" w:lineRule="auto"/>
        <w:jc w:val="both"/>
        <w:rPr>
          <w:b/>
          <w:color w:val="000000" w:themeColor="text1"/>
        </w:rPr>
      </w:pPr>
      <w:r w:rsidRPr="00AC11CC">
        <w:rPr>
          <w:b/>
          <w:color w:val="000000" w:themeColor="text1"/>
        </w:rPr>
        <w:t xml:space="preserve">3.1 - </w:t>
      </w:r>
      <w:r w:rsidR="008E72D4" w:rsidRPr="00AC11CC">
        <w:rPr>
          <w:b/>
          <w:color w:val="000000" w:themeColor="text1"/>
        </w:rPr>
        <w:t xml:space="preserve">O Aluno com Baixa Visão/Cego na </w:t>
      </w:r>
      <w:r w:rsidR="00467A68" w:rsidRPr="00AC11CC">
        <w:rPr>
          <w:b/>
          <w:color w:val="000000" w:themeColor="text1"/>
        </w:rPr>
        <w:t xml:space="preserve">Educação Infantil </w:t>
      </w:r>
    </w:p>
    <w:p w:rsidR="00AC11CC" w:rsidRPr="00AC11CC" w:rsidRDefault="00AC11CC" w:rsidP="00AC11CC">
      <w:pPr>
        <w:pStyle w:val="NormalWeb"/>
        <w:shd w:val="clear" w:color="auto" w:fill="FFFFFF"/>
        <w:spacing w:before="0" w:beforeAutospacing="0" w:after="0" w:afterAutospacing="0" w:line="360" w:lineRule="auto"/>
        <w:jc w:val="both"/>
        <w:rPr>
          <w:b/>
          <w:color w:val="000000" w:themeColor="text1"/>
        </w:rPr>
      </w:pPr>
    </w:p>
    <w:p w:rsidR="00BE1735" w:rsidRDefault="00CA6BAF" w:rsidP="00AC11CC">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rPr>
        <w:t>A</w:t>
      </w:r>
      <w:r w:rsidR="00C9321E" w:rsidRPr="00AC11CC">
        <w:rPr>
          <w:color w:val="000000"/>
        </w:rPr>
        <w:t xml:space="preserve"> linguagem depende da função simbólica, ou seja, da capacidade que a criança adqu</w:t>
      </w:r>
      <w:r w:rsidR="00504BC8" w:rsidRPr="00AC11CC">
        <w:rPr>
          <w:color w:val="000000"/>
        </w:rPr>
        <w:t>ire por volta de um ano e meio</w:t>
      </w:r>
      <w:r w:rsidR="00C9321E" w:rsidRPr="00AC11CC">
        <w:rPr>
          <w:color w:val="000000"/>
        </w:rPr>
        <w:t xml:space="preserve"> ou dois anos de distinguir o significado do </w:t>
      </w:r>
      <w:proofErr w:type="gramStart"/>
      <w:r w:rsidR="00C9321E" w:rsidRPr="00AC11CC">
        <w:rPr>
          <w:color w:val="000000"/>
        </w:rPr>
        <w:t>significante</w:t>
      </w:r>
      <w:r w:rsidR="00D022CE" w:rsidRPr="00AC11CC">
        <w:rPr>
          <w:color w:val="000000"/>
        </w:rPr>
        <w:t>.</w:t>
      </w:r>
      <w:proofErr w:type="gramEnd"/>
      <w:r w:rsidR="00BE1735" w:rsidRPr="00AC11CC">
        <w:rPr>
          <w:color w:val="000000" w:themeColor="text1"/>
        </w:rPr>
        <w:t xml:space="preserve">A criança com deficiência visual deve ser compreendida como um ser integral, que dispõe de outros meios que não  o visual para interagir e comunicar-se com o meio. Possui uma maneira de ser, de receber e de relacionar-se única e própria de sua individualidade que a diferencia das demais crianças, para uma relação positiva dialógica, intra e interpessoal é importante que a escola levante com a família e o professor os significados que a criança já </w:t>
      </w:r>
      <w:proofErr w:type="gramStart"/>
      <w:r w:rsidR="00BE1735" w:rsidRPr="00AC11CC">
        <w:rPr>
          <w:color w:val="000000" w:themeColor="text1"/>
        </w:rPr>
        <w:t>possui,</w:t>
      </w:r>
      <w:proofErr w:type="gramEnd"/>
      <w:r w:rsidR="00BE1735" w:rsidRPr="00AC11CC">
        <w:rPr>
          <w:color w:val="000000" w:themeColor="text1"/>
        </w:rPr>
        <w:t xml:space="preserve"> o que conhece, do que gosta, como manifesta seus desejos e interesses, como expressa e como se comunica.</w:t>
      </w:r>
    </w:p>
    <w:p w:rsidR="008E72D4" w:rsidRDefault="00BE1735" w:rsidP="00AC11CC">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themeColor="text1"/>
        </w:rPr>
        <w:t>Frequentemente na pré-escola não necessita de um curriculum individualizado na área de comunicação e linguagem, a não ser que não tenha construído seu sistema de significação e de linguagem e isso se estabelece pela possibilidade de a criança com deficiência visual vivenciar, explorar e conhecer o mundo, integrando experiências corporais com informações verbais, em diferentes situações sociais.</w:t>
      </w:r>
      <w:r w:rsidR="00AC11CC">
        <w:rPr>
          <w:color w:val="000000" w:themeColor="text1"/>
        </w:rPr>
        <w:t xml:space="preserve"> </w:t>
      </w:r>
      <w:r w:rsidR="007823E0" w:rsidRPr="00AC11CC">
        <w:rPr>
          <w:color w:val="000000" w:themeColor="text1"/>
        </w:rPr>
        <w:t>A tarefa da pré-</w:t>
      </w:r>
      <w:r w:rsidRPr="00AC11CC">
        <w:rPr>
          <w:color w:val="000000" w:themeColor="text1"/>
        </w:rPr>
        <w:t>escola é ajudar a criança a construir significados e conceitos reais pela vivência prática e representação dessa realidade elaborada pela própria criança.</w:t>
      </w:r>
      <w:r w:rsidR="0093188F" w:rsidRPr="00AC11CC">
        <w:rPr>
          <w:color w:val="000000" w:themeColor="text1"/>
        </w:rPr>
        <w:t xml:space="preserve"> </w:t>
      </w:r>
    </w:p>
    <w:p w:rsidR="008E72D4" w:rsidRDefault="00BE1735" w:rsidP="00AC11CC">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themeColor="text1"/>
        </w:rPr>
        <w:t>A qualidade das primeiras interações, a relação dialógica – física e verbal – são fatores fundamentais para estabilid</w:t>
      </w:r>
      <w:r w:rsidR="007823E0" w:rsidRPr="00AC11CC">
        <w:rPr>
          <w:color w:val="000000" w:themeColor="text1"/>
        </w:rPr>
        <w:t xml:space="preserve">ade emocional, a motivação e a </w:t>
      </w:r>
      <w:r w:rsidRPr="00AC11CC">
        <w:rPr>
          <w:color w:val="000000" w:themeColor="text1"/>
        </w:rPr>
        <w:t>i</w:t>
      </w:r>
      <w:r w:rsidR="008E72D4" w:rsidRPr="00AC11CC">
        <w:rPr>
          <w:color w:val="000000" w:themeColor="text1"/>
        </w:rPr>
        <w:t>n</w:t>
      </w:r>
      <w:r w:rsidRPr="00AC11CC">
        <w:rPr>
          <w:color w:val="000000" w:themeColor="text1"/>
        </w:rPr>
        <w:t xml:space="preserve">tencionalidade da criança. A disponibilidade interna do professor para lidar com a deficiência visual, sua mediação segura, dando modelo de interação, incentivando a participação ativa da criança nas atividades </w:t>
      </w:r>
      <w:r w:rsidRPr="00AC11CC">
        <w:rPr>
          <w:color w:val="000000" w:themeColor="text1"/>
        </w:rPr>
        <w:lastRenderedPageBreak/>
        <w:t xml:space="preserve">escolares, possibilitando-lhe fazer coisas, brincar com outras crianças, ajudará muito o desenvolvimento de auto-imagem positiva e de competência social. </w:t>
      </w:r>
    </w:p>
    <w:p w:rsidR="00CE5AC9" w:rsidRDefault="00BE1735" w:rsidP="00AC11CC">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themeColor="text1"/>
        </w:rPr>
        <w:t xml:space="preserve">No período sensório-motor a criança com deficiência visual precisa utilizar todos os sentidos de forma integrada para poder experimentar o mundo, vivenciar com seu próprio corpo o espaço e os objetos, para poder compreender a realidade externa e construir os esquemas de ação. </w:t>
      </w:r>
    </w:p>
    <w:p w:rsidR="00BE1735" w:rsidRDefault="00AC11CC" w:rsidP="00AC11CC">
      <w:pPr>
        <w:pStyle w:val="NormalWeb"/>
        <w:shd w:val="clear" w:color="auto" w:fill="FFFFFF"/>
        <w:spacing w:before="0" w:beforeAutospacing="0" w:after="0" w:afterAutospacing="0" w:line="360" w:lineRule="auto"/>
        <w:ind w:firstLine="709"/>
        <w:jc w:val="both"/>
        <w:rPr>
          <w:color w:val="000000" w:themeColor="text1"/>
        </w:rPr>
      </w:pPr>
      <w:r>
        <w:rPr>
          <w:color w:val="000000" w:themeColor="text1"/>
        </w:rPr>
        <w:t>A</w:t>
      </w:r>
      <w:r w:rsidR="001F3047">
        <w:rPr>
          <w:color w:val="000000" w:themeColor="text1"/>
        </w:rPr>
        <w:t xml:space="preserve"> </w:t>
      </w:r>
      <w:r w:rsidR="00BE1735" w:rsidRPr="00AC11CC">
        <w:rPr>
          <w:color w:val="000000" w:themeColor="text1"/>
        </w:rPr>
        <w:t xml:space="preserve">proposta pedagógica da pré–escola deve contemplar experiência sensório-motoras integradas e articuladas globalmente, para o desenvolvimento de imagem corporal tátil </w:t>
      </w:r>
      <w:r w:rsidRPr="00AC11CC">
        <w:rPr>
          <w:color w:val="000000" w:themeColor="text1"/>
        </w:rPr>
        <w:t>sinestésica</w:t>
      </w:r>
      <w:r w:rsidR="00BE1735" w:rsidRPr="00AC11CC">
        <w:rPr>
          <w:color w:val="000000" w:themeColor="text1"/>
        </w:rPr>
        <w:t>, reação de equilíbrio e o desenvolvimento perceptivo mais refinado, como o uso da mão para construção da inteligência prática.</w:t>
      </w:r>
    </w:p>
    <w:p w:rsidR="00BE1735" w:rsidRDefault="00BE1735" w:rsidP="00AC11CC">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themeColor="text1"/>
        </w:rPr>
        <w:t>Orientação e mobilidade (OM) na pré-escola a criança cega ou com bai</w:t>
      </w:r>
      <w:r w:rsidR="008E72D4" w:rsidRPr="00AC11CC">
        <w:rPr>
          <w:color w:val="000000" w:themeColor="text1"/>
        </w:rPr>
        <w:t>x</w:t>
      </w:r>
      <w:r w:rsidRPr="00AC11CC">
        <w:rPr>
          <w:color w:val="000000" w:themeColor="text1"/>
        </w:rPr>
        <w:t xml:space="preserve">a visão severa necessita locomover-se com segurança para aquisição de movimentos autônomos e independentes com o domínio do espaço para realizar descobertas e ter iniciativas no brinquedo, técnicas básicas de proteção e quanto mais cedo integrar o uso da bengala é de suma importância. </w:t>
      </w:r>
    </w:p>
    <w:p w:rsidR="00BE1735" w:rsidRDefault="00AC11CC" w:rsidP="00AC11CC">
      <w:pPr>
        <w:pStyle w:val="NormalWeb"/>
        <w:shd w:val="clear" w:color="auto" w:fill="FFFFFF"/>
        <w:spacing w:before="0" w:beforeAutospacing="0" w:after="0" w:afterAutospacing="0" w:line="360" w:lineRule="auto"/>
        <w:ind w:firstLine="709"/>
        <w:jc w:val="both"/>
        <w:rPr>
          <w:color w:val="000000" w:themeColor="text1"/>
        </w:rPr>
      </w:pPr>
      <w:r>
        <w:rPr>
          <w:color w:val="000000" w:themeColor="text1"/>
        </w:rPr>
        <w:t>C</w:t>
      </w:r>
      <w:r w:rsidR="00BE1735" w:rsidRPr="00AC11CC">
        <w:rPr>
          <w:color w:val="000000" w:themeColor="text1"/>
        </w:rPr>
        <w:t>rê-se num processo de aprendizagem funcional e significativa: aprendizagem fruto da construção do conhecimento e internalização dos conceitos vividos pelo próprio sujeito. Este conhecimento decorre de suas ações no mundo e da significação que suas percepções adquirem pela interação e relação com o meio.</w:t>
      </w:r>
    </w:p>
    <w:p w:rsidR="00957340" w:rsidRDefault="00BE1735" w:rsidP="00AC11CC">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themeColor="text1"/>
        </w:rPr>
        <w:t>O processo de const</w:t>
      </w:r>
      <w:r w:rsidR="00A55708" w:rsidRPr="00AC11CC">
        <w:rPr>
          <w:color w:val="000000" w:themeColor="text1"/>
        </w:rPr>
        <w:t>r</w:t>
      </w:r>
      <w:r w:rsidRPr="00AC11CC">
        <w:rPr>
          <w:color w:val="000000" w:themeColor="text1"/>
        </w:rPr>
        <w:t xml:space="preserve">ução da leitura e escrita do sistema Braille, nas séries iniciais só se deve quando o aluno, já sabe seguir direções reconhecer </w:t>
      </w:r>
      <w:proofErr w:type="gramStart"/>
      <w:r w:rsidRPr="00AC11CC">
        <w:rPr>
          <w:color w:val="000000" w:themeColor="text1"/>
        </w:rPr>
        <w:t>direita/esquerda</w:t>
      </w:r>
      <w:proofErr w:type="gramEnd"/>
      <w:r w:rsidRPr="00AC11CC">
        <w:rPr>
          <w:color w:val="000000" w:themeColor="text1"/>
        </w:rPr>
        <w:t>, apontar semelhanças e diferenças, classificar objetos por tamanho, consistência, forma, textura; emprega o tato com fim exploratório; apresenta coordenação motora fina e orientação espacial.</w:t>
      </w:r>
    </w:p>
    <w:p w:rsidR="00AC11CC" w:rsidRDefault="00AC11CC" w:rsidP="00AC11CC">
      <w:pPr>
        <w:pStyle w:val="NormalWeb"/>
        <w:shd w:val="clear" w:color="auto" w:fill="FFFFFF"/>
        <w:spacing w:before="0" w:beforeAutospacing="0" w:after="0" w:afterAutospacing="0" w:line="360" w:lineRule="auto"/>
        <w:ind w:firstLine="709"/>
        <w:jc w:val="both"/>
        <w:rPr>
          <w:color w:val="000000" w:themeColor="text1"/>
        </w:rPr>
      </w:pPr>
    </w:p>
    <w:p w:rsidR="00957340" w:rsidRDefault="008A08A7" w:rsidP="00AC11CC">
      <w:pPr>
        <w:pStyle w:val="NormalWeb"/>
        <w:shd w:val="clear" w:color="auto" w:fill="FFFFFF"/>
        <w:spacing w:before="0" w:beforeAutospacing="0" w:after="0" w:afterAutospacing="0" w:line="360" w:lineRule="auto"/>
        <w:jc w:val="both"/>
        <w:rPr>
          <w:b/>
          <w:color w:val="000000"/>
        </w:rPr>
      </w:pPr>
      <w:r w:rsidRPr="00AC11CC">
        <w:rPr>
          <w:b/>
          <w:color w:val="000000"/>
        </w:rPr>
        <w:t xml:space="preserve">3.2 - </w:t>
      </w:r>
      <w:r w:rsidR="00957340" w:rsidRPr="00AC11CC">
        <w:rPr>
          <w:b/>
          <w:color w:val="000000"/>
        </w:rPr>
        <w:t>A</w:t>
      </w:r>
      <w:r w:rsidR="008E72D4" w:rsidRPr="00AC11CC">
        <w:rPr>
          <w:b/>
          <w:color w:val="000000"/>
        </w:rPr>
        <w:t xml:space="preserve"> Alfabetização da Criança Cega/ Baixa Visão</w:t>
      </w:r>
    </w:p>
    <w:p w:rsidR="00AC11CC" w:rsidRDefault="00AC11CC" w:rsidP="00AC11CC">
      <w:pPr>
        <w:pStyle w:val="NormalWeb"/>
        <w:shd w:val="clear" w:color="auto" w:fill="FFFFFF"/>
        <w:spacing w:before="0" w:beforeAutospacing="0" w:after="0" w:afterAutospacing="0" w:line="360" w:lineRule="auto"/>
        <w:jc w:val="both"/>
        <w:rPr>
          <w:b/>
          <w:color w:val="000000"/>
        </w:rPr>
      </w:pPr>
    </w:p>
    <w:p w:rsidR="003E79D8" w:rsidRDefault="003E79D8" w:rsidP="00AC11CC">
      <w:pPr>
        <w:pStyle w:val="NormalWeb"/>
        <w:shd w:val="clear" w:color="auto" w:fill="FFFFFF"/>
        <w:spacing w:before="0" w:beforeAutospacing="0" w:after="0" w:afterAutospacing="0" w:line="360" w:lineRule="auto"/>
        <w:ind w:firstLine="709"/>
        <w:jc w:val="both"/>
        <w:rPr>
          <w:color w:val="000000"/>
        </w:rPr>
      </w:pPr>
      <w:r w:rsidRPr="00AC11CC">
        <w:rPr>
          <w:color w:val="000000"/>
        </w:rPr>
        <w:t>A al</w:t>
      </w:r>
      <w:r w:rsidR="00C41B8A" w:rsidRPr="00AC11CC">
        <w:rPr>
          <w:color w:val="000000"/>
        </w:rPr>
        <w:t xml:space="preserve">fabetização </w:t>
      </w:r>
      <w:r w:rsidRPr="00AC11CC">
        <w:rPr>
          <w:color w:val="000000"/>
        </w:rPr>
        <w:t>passa pelo aprofundamento de vários fatores que inserem o homem no mundo das letras e tem um tempo próprio para cada indivíduo.</w:t>
      </w:r>
      <w:r w:rsidR="00DA0636" w:rsidRPr="00AC11CC">
        <w:rPr>
          <w:color w:val="000000"/>
        </w:rPr>
        <w:t xml:space="preserve"> O pré-requisito</w:t>
      </w:r>
      <w:r w:rsidR="00AB1E77" w:rsidRPr="00AC11CC">
        <w:rPr>
          <w:color w:val="000000"/>
        </w:rPr>
        <w:t xml:space="preserve"> para</w:t>
      </w:r>
      <w:r w:rsidR="00DA0636" w:rsidRPr="00AC11CC">
        <w:rPr>
          <w:color w:val="000000"/>
        </w:rPr>
        <w:t xml:space="preserve"> a alfabetização é o desenvolvimento sensório-perc</w:t>
      </w:r>
      <w:r w:rsidR="00AB1E77" w:rsidRPr="00AC11CC">
        <w:rPr>
          <w:color w:val="000000"/>
        </w:rPr>
        <w:t>eptivo</w:t>
      </w:r>
      <w:r w:rsidR="00DA0636" w:rsidRPr="00AC11CC">
        <w:rPr>
          <w:color w:val="000000"/>
        </w:rPr>
        <w:t xml:space="preserve"> e conceitual.</w:t>
      </w:r>
    </w:p>
    <w:p w:rsidR="00A62F65" w:rsidRDefault="00C1701B" w:rsidP="00AC11CC">
      <w:pPr>
        <w:pStyle w:val="NormalWeb"/>
        <w:shd w:val="clear" w:color="auto" w:fill="FFFFFF"/>
        <w:spacing w:before="0" w:beforeAutospacing="0" w:after="0" w:afterAutospacing="0" w:line="360" w:lineRule="auto"/>
        <w:ind w:firstLine="709"/>
        <w:jc w:val="both"/>
        <w:rPr>
          <w:color w:val="000000"/>
        </w:rPr>
      </w:pPr>
      <w:r w:rsidRPr="00AC11CC">
        <w:rPr>
          <w:color w:val="000000"/>
        </w:rPr>
        <w:t xml:space="preserve">Antes mesmo de definir qualquer metodologia para aprendizagem da leitura e da escrita Braille, devemos tecer algumas considerações prévias a respeito do momento em que o deficiente visual é encaminhado para a aprendizagem do complexo código que será usado </w:t>
      </w:r>
      <w:r w:rsidRPr="00AC11CC">
        <w:rPr>
          <w:color w:val="000000"/>
        </w:rPr>
        <w:lastRenderedPageBreak/>
        <w:t>para sua comunicação.</w:t>
      </w:r>
      <w:r w:rsidR="00137802" w:rsidRPr="00AC11CC">
        <w:rPr>
          <w:color w:val="000000"/>
        </w:rPr>
        <w:t xml:space="preserve"> </w:t>
      </w:r>
      <w:r w:rsidR="0012688E" w:rsidRPr="00AC11CC">
        <w:rPr>
          <w:color w:val="000000"/>
        </w:rPr>
        <w:t>Todas as fases contêm níveis variados de aquisição de habilidades relativas ao desenvolvimento.</w:t>
      </w:r>
    </w:p>
    <w:p w:rsidR="00AC11CC" w:rsidRDefault="0012688E" w:rsidP="00AC11CC">
      <w:pPr>
        <w:pStyle w:val="NormalWeb"/>
        <w:shd w:val="clear" w:color="auto" w:fill="FFFFFF"/>
        <w:spacing w:before="0" w:beforeAutospacing="0" w:after="0" w:afterAutospacing="0" w:line="360" w:lineRule="auto"/>
        <w:ind w:firstLine="709"/>
        <w:jc w:val="both"/>
        <w:rPr>
          <w:color w:val="000000"/>
        </w:rPr>
      </w:pPr>
      <w:r w:rsidRPr="00AC11CC">
        <w:rPr>
          <w:color w:val="000000"/>
        </w:rPr>
        <w:t>A modalidade</w:t>
      </w:r>
      <w:r w:rsidR="00105DF5">
        <w:rPr>
          <w:color w:val="000000"/>
        </w:rPr>
        <w:t xml:space="preserve"> tátil </w:t>
      </w:r>
      <w:r w:rsidRPr="00AC11CC">
        <w:rPr>
          <w:color w:val="000000"/>
        </w:rPr>
        <w:t>se desenvolve por um processo de crescimento gradual. Esse processo é sequencial e leva as crianças cegas de um reconhecimento simplista a uma interpretação complexa do ambiente. Os pais e educadores tem um papel importantíssimo</w:t>
      </w:r>
      <w:proofErr w:type="gramStart"/>
      <w:r w:rsidRPr="00AC11CC">
        <w:rPr>
          <w:color w:val="000000"/>
        </w:rPr>
        <w:t xml:space="preserve">  </w:t>
      </w:r>
      <w:proofErr w:type="gramEnd"/>
      <w:r w:rsidRPr="00AC11CC">
        <w:rPr>
          <w:color w:val="000000"/>
        </w:rPr>
        <w:t>nesse processo, porque estimulam o desenvolvimento das crianças cegas desde a infân</w:t>
      </w:r>
      <w:r w:rsidR="004E0C66" w:rsidRPr="00AC11CC">
        <w:rPr>
          <w:color w:val="000000"/>
        </w:rPr>
        <w:t>cia.</w:t>
      </w:r>
      <w:r w:rsidR="00374504" w:rsidRPr="00AC11CC">
        <w:rPr>
          <w:color w:val="000000"/>
        </w:rPr>
        <w:t xml:space="preserve"> </w:t>
      </w:r>
    </w:p>
    <w:p w:rsidR="00205A27" w:rsidRDefault="00374504" w:rsidP="00AC11CC">
      <w:pPr>
        <w:pStyle w:val="NormalWeb"/>
        <w:shd w:val="clear" w:color="auto" w:fill="FFFFFF"/>
        <w:spacing w:before="0" w:beforeAutospacing="0" w:after="0" w:afterAutospacing="0" w:line="360" w:lineRule="auto"/>
        <w:ind w:firstLine="709"/>
        <w:jc w:val="both"/>
        <w:rPr>
          <w:color w:val="000000"/>
        </w:rPr>
      </w:pPr>
      <w:r w:rsidRPr="00AC11CC">
        <w:rPr>
          <w:color w:val="000000"/>
        </w:rPr>
        <w:t>Mais ainda</w:t>
      </w:r>
      <w:r w:rsidR="00AC11CC">
        <w:rPr>
          <w:color w:val="000000"/>
        </w:rPr>
        <w:t>,</w:t>
      </w:r>
      <w:r w:rsidRPr="00AC11CC">
        <w:rPr>
          <w:color w:val="000000"/>
        </w:rPr>
        <w:t xml:space="preserve"> como responsáveis por crianças cegas, eles devem continuar a dar ênfase ao desenvolvimento tátil, durante toda a vida</w:t>
      </w:r>
      <w:proofErr w:type="gramStart"/>
      <w:r w:rsidRPr="00AC11CC">
        <w:rPr>
          <w:color w:val="000000"/>
        </w:rPr>
        <w:t xml:space="preserve">  </w:t>
      </w:r>
      <w:proofErr w:type="gramEnd"/>
      <w:r w:rsidRPr="00AC11CC">
        <w:rPr>
          <w:color w:val="000000"/>
        </w:rPr>
        <w:t xml:space="preserve">desta criança, já que essa é a base para os níveis mais altos do desenvolvimento cognitivo. </w:t>
      </w:r>
      <w:r w:rsidR="00205A27" w:rsidRPr="00AC11CC">
        <w:rPr>
          <w:color w:val="000000"/>
        </w:rPr>
        <w:t>A relevância do desenvolvimento tátil e suas implicações na educação de alunos cegos</w:t>
      </w:r>
      <w:proofErr w:type="gramStart"/>
      <w:r w:rsidR="00205A27" w:rsidRPr="00AC11CC">
        <w:rPr>
          <w:color w:val="000000"/>
        </w:rPr>
        <w:t>, podem</w:t>
      </w:r>
      <w:proofErr w:type="gramEnd"/>
      <w:r w:rsidR="00205A27" w:rsidRPr="00AC11CC">
        <w:rPr>
          <w:color w:val="000000"/>
        </w:rPr>
        <w:t xml:space="preserve"> ser contatado no seguinte texto de Harold C. </w:t>
      </w:r>
      <w:proofErr w:type="spellStart"/>
      <w:r w:rsidR="00205A27" w:rsidRPr="00AC11CC">
        <w:rPr>
          <w:color w:val="000000"/>
        </w:rPr>
        <w:t>Grifim</w:t>
      </w:r>
      <w:proofErr w:type="spellEnd"/>
      <w:r w:rsidR="00205A27" w:rsidRPr="00AC11CC">
        <w:rPr>
          <w:color w:val="000000"/>
        </w:rPr>
        <w:t xml:space="preserve"> e Raul J. </w:t>
      </w:r>
      <w:proofErr w:type="spellStart"/>
      <w:r w:rsidR="00205A27" w:rsidRPr="00AC11CC">
        <w:rPr>
          <w:color w:val="000000"/>
        </w:rPr>
        <w:t>Geber</w:t>
      </w:r>
      <w:proofErr w:type="spellEnd"/>
      <w:r w:rsidR="00205A27" w:rsidRPr="00AC11CC">
        <w:rPr>
          <w:color w:val="000000"/>
        </w:rPr>
        <w:t xml:space="preserve"> da Universidade de New Orleans:</w:t>
      </w:r>
    </w:p>
    <w:p w:rsidR="00AC11CC" w:rsidRPr="00AC11CC" w:rsidRDefault="00AC11CC" w:rsidP="00AC11CC">
      <w:pPr>
        <w:pStyle w:val="NormalWeb"/>
        <w:shd w:val="clear" w:color="auto" w:fill="FFFFFF"/>
        <w:spacing w:before="0" w:beforeAutospacing="0" w:after="0" w:afterAutospacing="0" w:line="360" w:lineRule="auto"/>
        <w:ind w:firstLine="709"/>
        <w:jc w:val="both"/>
        <w:rPr>
          <w:color w:val="000000"/>
        </w:rPr>
      </w:pPr>
    </w:p>
    <w:p w:rsidR="00724792" w:rsidRDefault="00205A27" w:rsidP="00AC11CC">
      <w:pPr>
        <w:pStyle w:val="NormalWeb"/>
        <w:shd w:val="clear" w:color="auto" w:fill="FFFFFF"/>
        <w:spacing w:before="0" w:beforeAutospacing="0" w:after="0" w:afterAutospacing="0"/>
        <w:ind w:left="2268"/>
        <w:jc w:val="both"/>
        <w:rPr>
          <w:color w:val="000000"/>
          <w:sz w:val="20"/>
          <w:szCs w:val="20"/>
        </w:rPr>
      </w:pPr>
      <w:r w:rsidRPr="00AC11CC">
        <w:rPr>
          <w:color w:val="000000"/>
          <w:sz w:val="20"/>
          <w:szCs w:val="20"/>
        </w:rPr>
        <w:t>A modalidade tátil é de ampla confiabilidade. Vai além do mero sentido do tato; inclui também a percepção e a interpretação por meio da exploração sensorial. Es</w:t>
      </w:r>
      <w:r w:rsidR="00724792" w:rsidRPr="00AC11CC">
        <w:rPr>
          <w:color w:val="000000"/>
          <w:sz w:val="20"/>
          <w:szCs w:val="20"/>
        </w:rPr>
        <w:t>ta modalidade fornece informações a respeito do ambiente, menos refinadas que as fornecidas pela visão.</w:t>
      </w:r>
      <w:r w:rsidR="00DC4657" w:rsidRPr="00AC11CC">
        <w:rPr>
          <w:color w:val="000000"/>
          <w:sz w:val="20"/>
          <w:szCs w:val="20"/>
        </w:rPr>
        <w:t xml:space="preserve"> </w:t>
      </w:r>
      <w:r w:rsidR="00105DF5">
        <w:rPr>
          <w:color w:val="000000"/>
          <w:sz w:val="20"/>
          <w:szCs w:val="20"/>
        </w:rPr>
        <w:t>(</w:t>
      </w:r>
      <w:r w:rsidR="00AD3917" w:rsidRPr="00AC11CC">
        <w:rPr>
          <w:color w:val="000000"/>
          <w:sz w:val="20"/>
          <w:szCs w:val="20"/>
        </w:rPr>
        <w:t xml:space="preserve">BRUNO </w:t>
      </w:r>
      <w:r w:rsidR="00105DF5">
        <w:rPr>
          <w:color w:val="000000"/>
          <w:sz w:val="20"/>
          <w:szCs w:val="20"/>
        </w:rPr>
        <w:t>e</w:t>
      </w:r>
      <w:r w:rsidR="00AD3917" w:rsidRPr="00AC11CC">
        <w:rPr>
          <w:color w:val="000000"/>
          <w:sz w:val="20"/>
          <w:szCs w:val="20"/>
        </w:rPr>
        <w:t xml:space="preserve"> MOTA, 2001, p.53)</w:t>
      </w:r>
    </w:p>
    <w:p w:rsidR="00AC11CC" w:rsidRDefault="00AC11CC" w:rsidP="00AC11CC">
      <w:pPr>
        <w:pStyle w:val="NormalWeb"/>
        <w:shd w:val="clear" w:color="auto" w:fill="FFFFFF"/>
        <w:spacing w:before="0" w:beforeAutospacing="0" w:after="0" w:afterAutospacing="0"/>
        <w:ind w:left="2268"/>
        <w:jc w:val="both"/>
        <w:rPr>
          <w:color w:val="000000"/>
          <w:sz w:val="20"/>
          <w:szCs w:val="20"/>
        </w:rPr>
      </w:pPr>
    </w:p>
    <w:p w:rsidR="00105DF5" w:rsidRPr="00AC11CC" w:rsidRDefault="00105DF5" w:rsidP="00AC11CC">
      <w:pPr>
        <w:pStyle w:val="NormalWeb"/>
        <w:shd w:val="clear" w:color="auto" w:fill="FFFFFF"/>
        <w:spacing w:before="0" w:beforeAutospacing="0" w:after="0" w:afterAutospacing="0"/>
        <w:ind w:left="2268"/>
        <w:jc w:val="both"/>
        <w:rPr>
          <w:color w:val="000000"/>
          <w:sz w:val="20"/>
          <w:szCs w:val="20"/>
        </w:rPr>
      </w:pPr>
    </w:p>
    <w:p w:rsidR="00137802" w:rsidRDefault="00105DF5" w:rsidP="00AC11CC">
      <w:pPr>
        <w:pStyle w:val="NormalWeb"/>
        <w:shd w:val="clear" w:color="auto" w:fill="FFFFFF"/>
        <w:spacing w:before="0" w:beforeAutospacing="0" w:after="0" w:afterAutospacing="0" w:line="360" w:lineRule="auto"/>
        <w:jc w:val="both"/>
        <w:rPr>
          <w:color w:val="000000"/>
        </w:rPr>
      </w:pPr>
      <w:r w:rsidRPr="00105DF5">
        <w:rPr>
          <w:color w:val="000000"/>
        </w:rPr>
        <w:tab/>
        <w:t xml:space="preserve">Já </w:t>
      </w:r>
      <w:r>
        <w:rPr>
          <w:color w:val="000000"/>
        </w:rPr>
        <w:t>n</w:t>
      </w:r>
      <w:r w:rsidRPr="00105DF5">
        <w:rPr>
          <w:color w:val="000000"/>
        </w:rPr>
        <w:t>a modalidade a</w:t>
      </w:r>
      <w:r w:rsidR="007B0591" w:rsidRPr="00105DF5">
        <w:rPr>
          <w:color w:val="000000"/>
        </w:rPr>
        <w:t>uditiva</w:t>
      </w:r>
      <w:r>
        <w:rPr>
          <w:color w:val="000000"/>
        </w:rPr>
        <w:t>, os a</w:t>
      </w:r>
      <w:r w:rsidR="007B0591" w:rsidRPr="00AC11CC">
        <w:rPr>
          <w:color w:val="000000"/>
        </w:rPr>
        <w:t>luno</w:t>
      </w:r>
      <w:r w:rsidR="00504BC8" w:rsidRPr="00AC11CC">
        <w:rPr>
          <w:color w:val="000000"/>
        </w:rPr>
        <w:t xml:space="preserve">s deficientes visuais devem ter, </w:t>
      </w:r>
      <w:r w:rsidR="007B0591" w:rsidRPr="00AC11CC">
        <w:rPr>
          <w:color w:val="000000"/>
        </w:rPr>
        <w:t>desde pequenos, ambiente rico em estimulação sonora, com significado, de modo a: perceber, reconhecer, identificar, discriminar e local</w:t>
      </w:r>
      <w:r w:rsidR="00205A27" w:rsidRPr="00AC11CC">
        <w:rPr>
          <w:color w:val="000000"/>
        </w:rPr>
        <w:t>izar a gama variada de sons exis</w:t>
      </w:r>
      <w:r w:rsidR="007B0591" w:rsidRPr="00AC11CC">
        <w:rPr>
          <w:color w:val="000000"/>
        </w:rPr>
        <w:t>tentes</w:t>
      </w:r>
      <w:r w:rsidR="00205A27" w:rsidRPr="00AC11CC">
        <w:rPr>
          <w:color w:val="000000"/>
        </w:rPr>
        <w:t xml:space="preserve">; reconhecer, por meio de jogos, palavras começadas e terminadas pelo mesmo som; discriminar a identidade de sons em palavras que contenham rimas. As habilidades auditivas que incluem a discriminação, a </w:t>
      </w:r>
      <w:proofErr w:type="spellStart"/>
      <w:r w:rsidR="00205A27" w:rsidRPr="00AC11CC">
        <w:rPr>
          <w:color w:val="000000"/>
        </w:rPr>
        <w:t>sequenciação</w:t>
      </w:r>
      <w:proofErr w:type="spellEnd"/>
      <w:r w:rsidR="00205A27" w:rsidRPr="00AC11CC">
        <w:rPr>
          <w:color w:val="000000"/>
        </w:rPr>
        <w:t xml:space="preserve"> e o ritmo são essenciais e servem de apoio para a leitura eficiente</w:t>
      </w:r>
      <w:r w:rsidR="00317BA3" w:rsidRPr="00AC11CC">
        <w:rPr>
          <w:color w:val="000000"/>
        </w:rPr>
        <w:t>.</w:t>
      </w:r>
    </w:p>
    <w:p w:rsidR="00105DF5" w:rsidRDefault="00105DF5" w:rsidP="00105DF5">
      <w:pPr>
        <w:pStyle w:val="NormalWeb"/>
        <w:shd w:val="clear" w:color="auto" w:fill="FFFFFF"/>
        <w:spacing w:before="0" w:beforeAutospacing="0" w:after="0" w:afterAutospacing="0" w:line="360" w:lineRule="auto"/>
        <w:jc w:val="both"/>
        <w:rPr>
          <w:color w:val="000000"/>
        </w:rPr>
      </w:pPr>
      <w:r>
        <w:rPr>
          <w:color w:val="000000"/>
        </w:rPr>
        <w:tab/>
      </w:r>
      <w:r w:rsidR="00B82A1E" w:rsidRPr="00AC11CC">
        <w:rPr>
          <w:color w:val="000000"/>
        </w:rPr>
        <w:t xml:space="preserve">Propostas pedagógicas para facilitar o aprendizado e formação de conceitos com alunos cegos, foram investigadas por </w:t>
      </w:r>
      <w:proofErr w:type="spellStart"/>
      <w:r w:rsidR="00B82A1E" w:rsidRPr="00AC11CC">
        <w:rPr>
          <w:color w:val="000000"/>
        </w:rPr>
        <w:t>Amedi</w:t>
      </w:r>
      <w:proofErr w:type="spellEnd"/>
      <w:r w:rsidR="00B82A1E" w:rsidRPr="00AC11CC">
        <w:rPr>
          <w:color w:val="000000"/>
        </w:rPr>
        <w:t xml:space="preserve"> </w:t>
      </w:r>
      <w:proofErr w:type="gramStart"/>
      <w:r w:rsidR="00B82A1E" w:rsidRPr="00AC11CC">
        <w:rPr>
          <w:color w:val="000000"/>
        </w:rPr>
        <w:t>et</w:t>
      </w:r>
      <w:proofErr w:type="gramEnd"/>
      <w:r w:rsidR="00B82A1E" w:rsidRPr="00AC11CC">
        <w:rPr>
          <w:color w:val="000000"/>
        </w:rPr>
        <w:t xml:space="preserve"> al (2007), que transformaram, por um sistema de substituição sensorial, um estímulo visual em um estímulo sonoro. Os sons, segundo a pesquisa, eram gerados pelas imagens de objetos, por meio de um dispositivo</w:t>
      </w:r>
      <w:r w:rsidR="009752E2" w:rsidRPr="00AC11CC">
        <w:rPr>
          <w:color w:val="000000"/>
        </w:rPr>
        <w:t xml:space="preserve"> de substituição sensorial </w:t>
      </w:r>
      <w:proofErr w:type="spellStart"/>
      <w:r w:rsidR="009752E2" w:rsidRPr="00AC11CC">
        <w:rPr>
          <w:color w:val="000000"/>
        </w:rPr>
        <w:t>visu</w:t>
      </w:r>
      <w:r w:rsidR="00B82A1E" w:rsidRPr="00AC11CC">
        <w:rPr>
          <w:color w:val="000000"/>
        </w:rPr>
        <w:t>auditiva</w:t>
      </w:r>
      <w:proofErr w:type="spellEnd"/>
      <w:r w:rsidR="00B82A1E" w:rsidRPr="00AC11CC">
        <w:rPr>
          <w:color w:val="000000"/>
        </w:rPr>
        <w:t xml:space="preserve">. </w:t>
      </w:r>
      <w:r>
        <w:rPr>
          <w:color w:val="000000"/>
        </w:rPr>
        <w:t xml:space="preserve"> </w:t>
      </w:r>
      <w:r w:rsidR="00B82A1E" w:rsidRPr="00AC11CC">
        <w:rPr>
          <w:color w:val="000000"/>
        </w:rPr>
        <w:t xml:space="preserve">As imagens capturadas por uma câmera eram transformadas em padrões sonoros capazes de </w:t>
      </w:r>
      <w:r w:rsidR="00B34B92" w:rsidRPr="00AC11CC">
        <w:rPr>
          <w:color w:val="000000"/>
        </w:rPr>
        <w:t>pr</w:t>
      </w:r>
      <w:r w:rsidR="00B82A1E" w:rsidRPr="00AC11CC">
        <w:rPr>
          <w:color w:val="000000"/>
        </w:rPr>
        <w:t xml:space="preserve">eservar a informação relacionada à forma do objeto (RANGEL, </w:t>
      </w:r>
      <w:proofErr w:type="gramStart"/>
      <w:r w:rsidR="00B82A1E" w:rsidRPr="00AC11CC">
        <w:rPr>
          <w:color w:val="000000"/>
        </w:rPr>
        <w:t>et</w:t>
      </w:r>
      <w:proofErr w:type="gramEnd"/>
      <w:r w:rsidR="00B82A1E" w:rsidRPr="00AC11CC">
        <w:rPr>
          <w:color w:val="000000"/>
        </w:rPr>
        <w:t xml:space="preserve"> al. 2010). </w:t>
      </w:r>
    </w:p>
    <w:p w:rsidR="0045533C" w:rsidRDefault="00105DF5" w:rsidP="00105DF5">
      <w:pPr>
        <w:pStyle w:val="NormalWeb"/>
        <w:shd w:val="clear" w:color="auto" w:fill="FFFFFF"/>
        <w:spacing w:before="0" w:beforeAutospacing="0" w:after="0" w:afterAutospacing="0" w:line="360" w:lineRule="auto"/>
        <w:jc w:val="both"/>
        <w:rPr>
          <w:color w:val="000000"/>
        </w:rPr>
      </w:pPr>
      <w:r>
        <w:rPr>
          <w:color w:val="000000"/>
        </w:rPr>
        <w:tab/>
      </w:r>
      <w:r w:rsidR="00B82A1E" w:rsidRPr="00AC11CC">
        <w:rPr>
          <w:color w:val="000000"/>
        </w:rPr>
        <w:t xml:space="preserve">Segundo Rangel </w:t>
      </w:r>
      <w:proofErr w:type="gramStart"/>
      <w:r w:rsidR="00B82A1E" w:rsidRPr="00105DF5">
        <w:rPr>
          <w:i/>
          <w:color w:val="000000"/>
        </w:rPr>
        <w:t>et</w:t>
      </w:r>
      <w:proofErr w:type="gramEnd"/>
      <w:r w:rsidR="00B82A1E" w:rsidRPr="00105DF5">
        <w:rPr>
          <w:i/>
          <w:color w:val="000000"/>
        </w:rPr>
        <w:t xml:space="preserve"> al.,</w:t>
      </w:r>
      <w:r w:rsidR="00B82A1E" w:rsidRPr="00AC11CC">
        <w:rPr>
          <w:color w:val="000000"/>
        </w:rPr>
        <w:t xml:space="preserve"> o objetivo foi investigar uma área </w:t>
      </w:r>
      <w:proofErr w:type="spellStart"/>
      <w:r w:rsidR="00B82A1E" w:rsidRPr="00AC11CC">
        <w:rPr>
          <w:color w:val="000000"/>
        </w:rPr>
        <w:t>especíﬁca</w:t>
      </w:r>
      <w:proofErr w:type="spellEnd"/>
      <w:r w:rsidR="00B82A1E" w:rsidRPr="00AC11CC">
        <w:rPr>
          <w:color w:val="000000"/>
        </w:rPr>
        <w:t xml:space="preserve"> do cérebro conhecida como</w:t>
      </w:r>
      <w:r w:rsidR="00B34B92" w:rsidRPr="00AC11CC">
        <w:rPr>
          <w:color w:val="000000"/>
        </w:rPr>
        <w:t xml:space="preserve"> área tátil-visual </w:t>
      </w:r>
      <w:proofErr w:type="spellStart"/>
      <w:r w:rsidR="00B34B92" w:rsidRPr="00AC11CC">
        <w:rPr>
          <w:color w:val="000000"/>
        </w:rPr>
        <w:t>oc</w:t>
      </w:r>
      <w:r w:rsidR="00B82A1E" w:rsidRPr="00AC11CC">
        <w:rPr>
          <w:color w:val="000000"/>
        </w:rPr>
        <w:t>cipitolateral</w:t>
      </w:r>
      <w:proofErr w:type="spellEnd"/>
      <w:r w:rsidR="00B82A1E" w:rsidRPr="00AC11CC">
        <w:rPr>
          <w:color w:val="000000"/>
        </w:rPr>
        <w:t xml:space="preserve">, que é ativada quando objetos são reconhecidos pela visão ou pelo toque. Ou seja: regiões </w:t>
      </w:r>
      <w:proofErr w:type="spellStart"/>
      <w:r w:rsidR="00B82A1E" w:rsidRPr="00AC11CC">
        <w:rPr>
          <w:color w:val="000000"/>
        </w:rPr>
        <w:t>especíﬁcas</w:t>
      </w:r>
      <w:proofErr w:type="spellEnd"/>
      <w:r w:rsidR="00B82A1E" w:rsidRPr="00AC11CC">
        <w:rPr>
          <w:color w:val="000000"/>
        </w:rPr>
        <w:t xml:space="preserve"> do cérebro, são capazes de processar certos tipos de informação, independentemente da entrada sensorial (AMEDI </w:t>
      </w:r>
      <w:proofErr w:type="gramStart"/>
      <w:r w:rsidR="00B82A1E" w:rsidRPr="00105DF5">
        <w:rPr>
          <w:i/>
          <w:color w:val="000000"/>
        </w:rPr>
        <w:t>et</w:t>
      </w:r>
      <w:proofErr w:type="gramEnd"/>
      <w:r w:rsidR="00B82A1E" w:rsidRPr="00105DF5">
        <w:rPr>
          <w:i/>
          <w:color w:val="000000"/>
        </w:rPr>
        <w:t xml:space="preserve"> al.</w:t>
      </w:r>
      <w:r w:rsidR="00B82A1E" w:rsidRPr="00AC11CC">
        <w:rPr>
          <w:color w:val="000000"/>
        </w:rPr>
        <w:t xml:space="preserve"> 2007, citado por RANGEL, 2010).</w:t>
      </w:r>
      <w:r w:rsidR="0045533C" w:rsidRPr="00AC11CC">
        <w:rPr>
          <w:color w:val="000000"/>
        </w:rPr>
        <w:t xml:space="preserve"> </w:t>
      </w:r>
    </w:p>
    <w:p w:rsidR="00AA276C" w:rsidRPr="00AC11CC" w:rsidRDefault="00105DF5" w:rsidP="00105DF5">
      <w:pPr>
        <w:pStyle w:val="NormalWeb"/>
        <w:shd w:val="clear" w:color="auto" w:fill="FFFFFF"/>
        <w:spacing w:before="0" w:beforeAutospacing="0" w:after="0" w:afterAutospacing="0" w:line="360" w:lineRule="auto"/>
        <w:jc w:val="both"/>
        <w:rPr>
          <w:color w:val="000000"/>
        </w:rPr>
      </w:pPr>
      <w:r>
        <w:rPr>
          <w:color w:val="000000"/>
        </w:rPr>
        <w:lastRenderedPageBreak/>
        <w:tab/>
      </w:r>
      <w:r w:rsidR="00AA276C" w:rsidRPr="00AC11CC">
        <w:rPr>
          <w:color w:val="000000"/>
        </w:rPr>
        <w:t>Grande parte dos professores tem estabelecido uma sequência para introduzir a simbolog</w:t>
      </w:r>
      <w:r w:rsidR="007823E0" w:rsidRPr="00AC11CC">
        <w:rPr>
          <w:color w:val="000000"/>
        </w:rPr>
        <w:t>ia, talvez</w:t>
      </w:r>
      <w:r w:rsidR="00E9515B" w:rsidRPr="00AC11CC">
        <w:rPr>
          <w:color w:val="000000"/>
        </w:rPr>
        <w:t xml:space="preserve"> em virtude, de gradu</w:t>
      </w:r>
      <w:r w:rsidR="00AA276C" w:rsidRPr="00AC11CC">
        <w:rPr>
          <w:color w:val="000000"/>
        </w:rPr>
        <w:t xml:space="preserve">ar as dificuldades relativas </w:t>
      </w:r>
      <w:r w:rsidR="00D42B64" w:rsidRPr="00AC11CC">
        <w:rPr>
          <w:color w:val="000000"/>
        </w:rPr>
        <w:t>à fonética e à ortografi</w:t>
      </w:r>
      <w:r w:rsidR="007823E0" w:rsidRPr="00AC11CC">
        <w:rPr>
          <w:color w:val="000000"/>
        </w:rPr>
        <w:t xml:space="preserve">a. Sistematizar o sistema Braille </w:t>
      </w:r>
      <w:r w:rsidR="00D42B64" w:rsidRPr="00AC11CC">
        <w:rPr>
          <w:color w:val="000000"/>
        </w:rPr>
        <w:t>de uma forma</w:t>
      </w:r>
      <w:r w:rsidR="007823E0" w:rsidRPr="00AC11CC">
        <w:rPr>
          <w:color w:val="000000"/>
        </w:rPr>
        <w:t xml:space="preserve"> linear, organizando em sequê</w:t>
      </w:r>
      <w:r w:rsidR="00D42B64" w:rsidRPr="00AC11CC">
        <w:rPr>
          <w:color w:val="000000"/>
        </w:rPr>
        <w:t>ncia de letras mais fáceis, de</w:t>
      </w:r>
      <w:proofErr w:type="gramStart"/>
      <w:r w:rsidR="00D42B64" w:rsidRPr="00AC11CC">
        <w:rPr>
          <w:color w:val="000000"/>
        </w:rPr>
        <w:t xml:space="preserve">  </w:t>
      </w:r>
      <w:proofErr w:type="gramEnd"/>
      <w:r w:rsidR="00D42B64" w:rsidRPr="00AC11CC">
        <w:rPr>
          <w:color w:val="000000"/>
        </w:rPr>
        <w:t>forma numérica, ponto a ponto, temendo que o aluno confunda símbolos similares e possa vir aprender errado. De acordo com essas experiências relatadas, demonstra que:</w:t>
      </w:r>
    </w:p>
    <w:p w:rsidR="00D42B64" w:rsidRPr="00AC11CC" w:rsidRDefault="00D42B64" w:rsidP="00AC11CC">
      <w:pPr>
        <w:pStyle w:val="NormalWeb"/>
        <w:numPr>
          <w:ilvl w:val="0"/>
          <w:numId w:val="7"/>
        </w:numPr>
        <w:shd w:val="clear" w:color="auto" w:fill="FFFFFF"/>
        <w:spacing w:before="0" w:beforeAutospacing="0" w:after="0" w:afterAutospacing="0" w:line="360" w:lineRule="auto"/>
        <w:jc w:val="both"/>
        <w:rPr>
          <w:color w:val="000000"/>
        </w:rPr>
      </w:pPr>
      <w:r w:rsidRPr="00AC11CC">
        <w:rPr>
          <w:color w:val="000000"/>
        </w:rPr>
        <w:t xml:space="preserve">As letras que utilizam pontos nos extremos e na mesma direção são mais </w:t>
      </w:r>
      <w:proofErr w:type="gramStart"/>
      <w:r w:rsidRPr="00AC11CC">
        <w:rPr>
          <w:color w:val="000000"/>
        </w:rPr>
        <w:t>fáceis de se</w:t>
      </w:r>
      <w:proofErr w:type="gramEnd"/>
      <w:r w:rsidRPr="00AC11CC">
        <w:rPr>
          <w:color w:val="000000"/>
        </w:rPr>
        <w:t xml:space="preserve"> perceber tatilmente e de se escrever (x, 1, c);</w:t>
      </w:r>
      <w:r w:rsidR="00204C05" w:rsidRPr="00AC11CC">
        <w:rPr>
          <w:color w:val="000000"/>
        </w:rPr>
        <w:t xml:space="preserve"> </w:t>
      </w:r>
    </w:p>
    <w:p w:rsidR="00E9515B" w:rsidRPr="00AC11CC" w:rsidRDefault="00E9515B" w:rsidP="00AC11CC">
      <w:pPr>
        <w:pStyle w:val="NormalWeb"/>
        <w:numPr>
          <w:ilvl w:val="0"/>
          <w:numId w:val="7"/>
        </w:numPr>
        <w:shd w:val="clear" w:color="auto" w:fill="FFFFFF"/>
        <w:spacing w:before="0" w:beforeAutospacing="0" w:after="0" w:afterAutospacing="0" w:line="360" w:lineRule="auto"/>
        <w:jc w:val="both"/>
        <w:rPr>
          <w:color w:val="000000"/>
        </w:rPr>
      </w:pPr>
      <w:r w:rsidRPr="00AC11CC">
        <w:rPr>
          <w:color w:val="000000"/>
        </w:rPr>
        <w:t xml:space="preserve">As letras em espelho (e – </w:t>
      </w:r>
      <w:proofErr w:type="gramStart"/>
      <w:r w:rsidRPr="00AC11CC">
        <w:rPr>
          <w:color w:val="000000"/>
        </w:rPr>
        <w:t>i, d</w:t>
      </w:r>
      <w:proofErr w:type="gramEnd"/>
      <w:r w:rsidRPr="00AC11CC">
        <w:rPr>
          <w:color w:val="000000"/>
        </w:rPr>
        <w:t xml:space="preserve"> – f, h – j) </w:t>
      </w:r>
      <w:proofErr w:type="spellStart"/>
      <w:r w:rsidRPr="00AC11CC">
        <w:rPr>
          <w:color w:val="000000"/>
        </w:rPr>
        <w:t>confudem</w:t>
      </w:r>
      <w:proofErr w:type="spellEnd"/>
      <w:r w:rsidRPr="00AC11CC">
        <w:rPr>
          <w:color w:val="000000"/>
        </w:rPr>
        <w:t xml:space="preserve"> o  leitor inicialmente, criando</w:t>
      </w:r>
      <w:r w:rsidR="00276CD4" w:rsidRPr="00AC11CC">
        <w:rPr>
          <w:color w:val="000000"/>
        </w:rPr>
        <w:t xml:space="preserve"> problemas para sua identificação;</w:t>
      </w:r>
    </w:p>
    <w:p w:rsidR="00E9515B" w:rsidRDefault="00276CD4" w:rsidP="00AC11CC">
      <w:pPr>
        <w:pStyle w:val="NormalWeb"/>
        <w:numPr>
          <w:ilvl w:val="0"/>
          <w:numId w:val="7"/>
        </w:numPr>
        <w:shd w:val="clear" w:color="auto" w:fill="FFFFFF"/>
        <w:spacing w:before="0" w:beforeAutospacing="0" w:after="0" w:afterAutospacing="0" w:line="360" w:lineRule="auto"/>
        <w:jc w:val="both"/>
        <w:rPr>
          <w:color w:val="000000"/>
        </w:rPr>
      </w:pPr>
      <w:r w:rsidRPr="00AC11CC">
        <w:rPr>
          <w:color w:val="000000"/>
        </w:rPr>
        <w:t>Alguns sons e combinações apresentam dificuldades fonéticas</w:t>
      </w:r>
    </w:p>
    <w:p w:rsidR="00105DF5" w:rsidRDefault="00E85D4A" w:rsidP="001F3047">
      <w:pPr>
        <w:pStyle w:val="NormalWeb"/>
        <w:shd w:val="clear" w:color="auto" w:fill="FFFFFF"/>
        <w:spacing w:before="0" w:beforeAutospacing="0" w:after="0" w:afterAutospacing="0" w:line="360" w:lineRule="auto"/>
        <w:ind w:firstLine="709"/>
        <w:jc w:val="both"/>
        <w:rPr>
          <w:color w:val="000000" w:themeColor="text1"/>
        </w:rPr>
      </w:pPr>
      <w:r w:rsidRPr="00AC11CC">
        <w:rPr>
          <w:color w:val="000000" w:themeColor="text1"/>
        </w:rPr>
        <w:t>O processo de alfabetização da criança com baixa visão</w:t>
      </w:r>
      <w:r w:rsidR="00B82A1E" w:rsidRPr="00AC11CC">
        <w:rPr>
          <w:color w:val="000000" w:themeColor="text1"/>
        </w:rPr>
        <w:t xml:space="preserve"> e</w:t>
      </w:r>
      <w:r w:rsidRPr="00AC11CC">
        <w:rPr>
          <w:color w:val="000000" w:themeColor="text1"/>
        </w:rPr>
        <w:t xml:space="preserve"> subnormal muitas vezes pode ser mais complexo, em relação ao da criança cega. Isto em função das diversas variáveis envolvidas no uso funcional da visão, tais como: tipos de experiências visuais adquiridas, perceptivas e conceituais; potencial visual utilizável para leitura e escrita; possíveis alterações da sensibilidade aos contrastes e visão de cores; necessidade de adaptação ambiental quanto à iluminação e às condições posturais; necessidade de adaptação de recursos ópticos ou não-ópticos.</w:t>
      </w:r>
    </w:p>
    <w:p w:rsidR="00E85864" w:rsidRPr="00AC11CC" w:rsidRDefault="00105DF5" w:rsidP="00105DF5">
      <w:pPr>
        <w:pStyle w:val="NormalWeb"/>
        <w:shd w:val="clear" w:color="auto" w:fill="FFFFFF"/>
        <w:spacing w:before="0" w:beforeAutospacing="0" w:after="0" w:afterAutospacing="0" w:line="360" w:lineRule="auto"/>
        <w:jc w:val="both"/>
        <w:rPr>
          <w:color w:val="000000" w:themeColor="text1"/>
        </w:rPr>
      </w:pPr>
      <w:r>
        <w:rPr>
          <w:color w:val="000000" w:themeColor="text1"/>
        </w:rPr>
        <w:tab/>
      </w:r>
      <w:r w:rsidR="00E85864" w:rsidRPr="00AC11CC">
        <w:rPr>
          <w:color w:val="000000" w:themeColor="text1"/>
        </w:rPr>
        <w:t>Eis o desafio do alfabetizador: estimular, orientar, conduzir para autonomia, dar oportunidade, favorecendo o crescimento global da criança. A</w:t>
      </w:r>
      <w:proofErr w:type="gramStart"/>
      <w:r w:rsidR="00E85864" w:rsidRPr="00AC11CC">
        <w:rPr>
          <w:color w:val="000000" w:themeColor="text1"/>
        </w:rPr>
        <w:t xml:space="preserve">  </w:t>
      </w:r>
      <w:proofErr w:type="gramEnd"/>
      <w:r w:rsidR="00E85864" w:rsidRPr="00AC11CC">
        <w:rPr>
          <w:color w:val="000000" w:themeColor="text1"/>
        </w:rPr>
        <w:t>percepção tátil e o domínio de habilidades psicomotoras são essenciais para a facilitação do processo de leitura-escrita pelo Sistema Braille. A habilidade de usar</w:t>
      </w:r>
      <w:proofErr w:type="gramStart"/>
      <w:r w:rsidR="00E85864" w:rsidRPr="00AC11CC">
        <w:rPr>
          <w:color w:val="000000" w:themeColor="text1"/>
        </w:rPr>
        <w:t xml:space="preserve">  </w:t>
      </w:r>
      <w:proofErr w:type="gramEnd"/>
      <w:r w:rsidR="00E85864" w:rsidRPr="00AC11CC">
        <w:rPr>
          <w:color w:val="000000" w:themeColor="text1"/>
        </w:rPr>
        <w:t>eficientemente os dedos para a leitura em Sistema Braille, será desenvolvida com a prática</w:t>
      </w:r>
      <w:r w:rsidR="00A95D56" w:rsidRPr="00AC11CC">
        <w:rPr>
          <w:color w:val="000000" w:themeColor="text1"/>
        </w:rPr>
        <w:t>, pelo exercício funcional.</w:t>
      </w:r>
    </w:p>
    <w:p w:rsidR="00AD2F0B" w:rsidRDefault="00AD2F0B" w:rsidP="00AC11CC">
      <w:pPr>
        <w:pStyle w:val="NormalWeb"/>
        <w:shd w:val="clear" w:color="auto" w:fill="FFFFFF"/>
        <w:spacing w:before="0" w:beforeAutospacing="0" w:after="0" w:afterAutospacing="0" w:line="360" w:lineRule="auto"/>
        <w:jc w:val="both"/>
        <w:rPr>
          <w:b/>
          <w:color w:val="000000"/>
        </w:rPr>
      </w:pPr>
    </w:p>
    <w:p w:rsidR="001F3047" w:rsidRDefault="001F3047" w:rsidP="00AC11CC">
      <w:pPr>
        <w:pStyle w:val="NormalWeb"/>
        <w:shd w:val="clear" w:color="auto" w:fill="FFFFFF"/>
        <w:spacing w:before="0" w:beforeAutospacing="0" w:after="0" w:afterAutospacing="0" w:line="360" w:lineRule="auto"/>
        <w:jc w:val="both"/>
        <w:rPr>
          <w:b/>
          <w:color w:val="000000"/>
        </w:rPr>
      </w:pPr>
    </w:p>
    <w:p w:rsidR="001A1170" w:rsidRDefault="008A08A7" w:rsidP="00AC11CC">
      <w:pPr>
        <w:pStyle w:val="NormalWeb"/>
        <w:shd w:val="clear" w:color="auto" w:fill="FFFFFF"/>
        <w:spacing w:before="0" w:beforeAutospacing="0" w:after="0" w:afterAutospacing="0" w:line="360" w:lineRule="auto"/>
        <w:jc w:val="both"/>
        <w:rPr>
          <w:b/>
          <w:color w:val="000000"/>
        </w:rPr>
      </w:pPr>
      <w:r w:rsidRPr="00AC11CC">
        <w:rPr>
          <w:b/>
          <w:color w:val="000000"/>
        </w:rPr>
        <w:t xml:space="preserve">3.3 - </w:t>
      </w:r>
      <w:r w:rsidR="008E72D4" w:rsidRPr="00AC11CC">
        <w:rPr>
          <w:b/>
          <w:color w:val="000000"/>
        </w:rPr>
        <w:t>A Inclusão do Aluno com Deficiência Visual no Ensino Regular</w:t>
      </w:r>
    </w:p>
    <w:p w:rsidR="00105DF5" w:rsidRDefault="00105DF5" w:rsidP="00AC11CC">
      <w:pPr>
        <w:pStyle w:val="NormalWeb"/>
        <w:shd w:val="clear" w:color="auto" w:fill="FFFFFF"/>
        <w:spacing w:before="0" w:beforeAutospacing="0" w:after="0" w:afterAutospacing="0" w:line="360" w:lineRule="auto"/>
        <w:jc w:val="both"/>
        <w:rPr>
          <w:b/>
          <w:color w:val="000000"/>
        </w:rPr>
      </w:pPr>
    </w:p>
    <w:p w:rsidR="0045533C" w:rsidRDefault="001A1170" w:rsidP="001F3047">
      <w:pPr>
        <w:pStyle w:val="NormalWeb"/>
        <w:shd w:val="clear" w:color="auto" w:fill="FFFFFF"/>
        <w:spacing w:before="0" w:beforeAutospacing="0" w:after="0" w:afterAutospacing="0" w:line="360" w:lineRule="auto"/>
        <w:ind w:firstLine="709"/>
        <w:jc w:val="both"/>
        <w:rPr>
          <w:color w:val="000000"/>
        </w:rPr>
      </w:pPr>
      <w:r w:rsidRPr="00AC11CC">
        <w:rPr>
          <w:color w:val="000000"/>
        </w:rPr>
        <w:t>A educação especial deve estar presente em to</w:t>
      </w:r>
      <w:r w:rsidR="00BA274A" w:rsidRPr="00AC11CC">
        <w:rPr>
          <w:color w:val="000000"/>
        </w:rPr>
        <w:t>das as instituições escolares pú</w:t>
      </w:r>
      <w:r w:rsidRPr="00AC11CC">
        <w:rPr>
          <w:color w:val="000000"/>
        </w:rPr>
        <w:t xml:space="preserve">blicas e privadas, permeando os diversos níveis e modalidades de ensino, de modo a propiciar aos alunos com necessidades especiais oportunidades favoráveis à sua aprendizagem e desenvolvimento </w:t>
      </w:r>
      <w:proofErr w:type="gramStart"/>
      <w:r w:rsidRPr="00AC11CC">
        <w:rPr>
          <w:color w:val="000000"/>
        </w:rPr>
        <w:t>pleno de suas potencialidades</w:t>
      </w:r>
      <w:r w:rsidR="00BA274A" w:rsidRPr="00AC11CC">
        <w:rPr>
          <w:color w:val="000000"/>
        </w:rPr>
        <w:t>, garantidos</w:t>
      </w:r>
      <w:proofErr w:type="gramEnd"/>
      <w:r w:rsidR="00BA274A" w:rsidRPr="00AC11CC">
        <w:rPr>
          <w:color w:val="000000"/>
        </w:rPr>
        <w:t xml:space="preserve"> pela LDB/9394/96</w:t>
      </w:r>
      <w:r w:rsidRPr="00AC11CC">
        <w:rPr>
          <w:color w:val="000000"/>
        </w:rPr>
        <w:t>.</w:t>
      </w:r>
    </w:p>
    <w:p w:rsidR="001A1170" w:rsidRDefault="00105DF5" w:rsidP="00105DF5">
      <w:pPr>
        <w:pStyle w:val="NormalWeb"/>
        <w:shd w:val="clear" w:color="auto" w:fill="FFFFFF"/>
        <w:spacing w:before="0" w:beforeAutospacing="0" w:after="0" w:afterAutospacing="0" w:line="360" w:lineRule="auto"/>
        <w:jc w:val="both"/>
        <w:rPr>
          <w:color w:val="000000"/>
        </w:rPr>
      </w:pPr>
      <w:r>
        <w:rPr>
          <w:color w:val="000000"/>
        </w:rPr>
        <w:tab/>
      </w:r>
      <w:r w:rsidR="00993024" w:rsidRPr="00AC11CC">
        <w:rPr>
          <w:color w:val="000000"/>
        </w:rPr>
        <w:t>Como as demais crianças, devem tornar membros efetivos de suas famílias, escolas e comunidades conforme cita MEC (2004, p.12).</w:t>
      </w:r>
      <w:r w:rsidR="001A1170" w:rsidRPr="00AC11CC">
        <w:rPr>
          <w:color w:val="000000"/>
        </w:rPr>
        <w:t xml:space="preserve"> De</w:t>
      </w:r>
      <w:r w:rsidR="00540637" w:rsidRPr="00AC11CC">
        <w:rPr>
          <w:color w:val="000000"/>
        </w:rPr>
        <w:t>sde a educação infantil, providê</w:t>
      </w:r>
      <w:r w:rsidR="001A1170" w:rsidRPr="00AC11CC">
        <w:rPr>
          <w:color w:val="000000"/>
        </w:rPr>
        <w:t xml:space="preserve">ncias devem ser tomadas para que os alunos bem como de ações pedagógicas especificas e sistema </w:t>
      </w:r>
      <w:r w:rsidR="001A1170" w:rsidRPr="00AC11CC">
        <w:rPr>
          <w:color w:val="000000"/>
        </w:rPr>
        <w:lastRenderedPageBreak/>
        <w:t>de apoio, sempre que necessários.</w:t>
      </w:r>
      <w:r w:rsidR="003916F5" w:rsidRPr="00AC11CC">
        <w:rPr>
          <w:color w:val="000000"/>
        </w:rPr>
        <w:t xml:space="preserve"> Incluindo ao estudando, materiais adaptados,</w:t>
      </w:r>
      <w:r w:rsidR="00526F28" w:rsidRPr="00AC11CC">
        <w:rPr>
          <w:color w:val="000000"/>
        </w:rPr>
        <w:t xml:space="preserve"> recursos ó</w:t>
      </w:r>
      <w:r w:rsidR="003916F5" w:rsidRPr="00AC11CC">
        <w:rPr>
          <w:color w:val="000000"/>
        </w:rPr>
        <w:t>pticos informatização e profissionais comprometido</w:t>
      </w:r>
      <w:r w:rsidR="00137802" w:rsidRPr="00AC11CC">
        <w:rPr>
          <w:color w:val="000000"/>
        </w:rPr>
        <w:t>s</w:t>
      </w:r>
      <w:r w:rsidR="003916F5" w:rsidRPr="00AC11CC">
        <w:rPr>
          <w:color w:val="000000"/>
        </w:rPr>
        <w:t>.</w:t>
      </w:r>
    </w:p>
    <w:p w:rsidR="00705E14" w:rsidRDefault="00105DF5" w:rsidP="00105DF5">
      <w:pPr>
        <w:pStyle w:val="NormalWeb"/>
        <w:shd w:val="clear" w:color="auto" w:fill="FFFFFF"/>
        <w:spacing w:before="0" w:beforeAutospacing="0" w:after="0" w:afterAutospacing="0" w:line="360" w:lineRule="auto"/>
        <w:jc w:val="both"/>
        <w:rPr>
          <w:color w:val="000000"/>
        </w:rPr>
      </w:pPr>
      <w:r>
        <w:rPr>
          <w:color w:val="000000"/>
        </w:rPr>
        <w:tab/>
      </w:r>
      <w:r w:rsidR="00705E14" w:rsidRPr="00AC11CC">
        <w:rPr>
          <w:color w:val="000000"/>
        </w:rPr>
        <w:t>Fernandes (1999, p.5) salienta que “um dos princípios fundamentais das escolas inclusivas é de que todos os alunos possam aprender juntos, devendo se adaptar aos diferentes estilos de aprendizagem, necessitando então de currículos adequados estratégias pedagógicas de cooperação entre comunidades”.</w:t>
      </w:r>
    </w:p>
    <w:p w:rsidR="0045533C" w:rsidRDefault="00105DF5" w:rsidP="00AC11CC">
      <w:pPr>
        <w:pStyle w:val="NormalWeb"/>
        <w:shd w:val="clear" w:color="auto" w:fill="FFFFFF"/>
        <w:spacing w:before="0" w:beforeAutospacing="0" w:after="0" w:afterAutospacing="0" w:line="360" w:lineRule="auto"/>
        <w:jc w:val="both"/>
        <w:rPr>
          <w:color w:val="000000"/>
        </w:rPr>
      </w:pPr>
      <w:r>
        <w:rPr>
          <w:color w:val="000000"/>
        </w:rPr>
        <w:tab/>
      </w:r>
      <w:r w:rsidR="009F66DD" w:rsidRPr="00AC11CC">
        <w:rPr>
          <w:color w:val="000000"/>
        </w:rPr>
        <w:t>Segundo as Diretrizes Nacionais de Educação Especial na Educação Básica (2001)</w:t>
      </w:r>
      <w:r w:rsidR="00A70C93" w:rsidRPr="00AC11CC">
        <w:rPr>
          <w:color w:val="000000"/>
        </w:rPr>
        <w:t xml:space="preserve"> “Extraordinariamente, os serviços de educação especial podem ser oferecidos em classes especiais,</w:t>
      </w:r>
      <w:proofErr w:type="gramStart"/>
      <w:r w:rsidR="00A70C93" w:rsidRPr="00AC11CC">
        <w:rPr>
          <w:color w:val="000000"/>
        </w:rPr>
        <w:t xml:space="preserve">  </w:t>
      </w:r>
      <w:proofErr w:type="gramEnd"/>
      <w:r w:rsidR="00A70C93" w:rsidRPr="00AC11CC">
        <w:rPr>
          <w:color w:val="000000"/>
        </w:rPr>
        <w:t>escolas especiais, classes hospitalares e em ambientes domiciliar”. (p.35).</w:t>
      </w:r>
      <w:r w:rsidR="002614BA" w:rsidRPr="00AC11CC">
        <w:rPr>
          <w:color w:val="000000"/>
        </w:rPr>
        <w:t xml:space="preserve"> </w:t>
      </w:r>
      <w:r w:rsidR="00EF74BA" w:rsidRPr="00AC11CC">
        <w:rPr>
          <w:color w:val="000000"/>
        </w:rPr>
        <w:t xml:space="preserve">   </w:t>
      </w:r>
    </w:p>
    <w:p w:rsidR="0045533C" w:rsidRDefault="00105DF5" w:rsidP="00105DF5">
      <w:pPr>
        <w:pStyle w:val="NormalWeb"/>
        <w:shd w:val="clear" w:color="auto" w:fill="FFFFFF"/>
        <w:spacing w:before="0" w:beforeAutospacing="0" w:after="0" w:afterAutospacing="0" w:line="360" w:lineRule="auto"/>
        <w:jc w:val="both"/>
        <w:rPr>
          <w:color w:val="000000"/>
        </w:rPr>
      </w:pPr>
      <w:r>
        <w:rPr>
          <w:color w:val="000000"/>
        </w:rPr>
        <w:tab/>
        <w:t>A</w:t>
      </w:r>
      <w:r w:rsidR="000F5CF7" w:rsidRPr="00AC11CC">
        <w:rPr>
          <w:color w:val="000000"/>
        </w:rPr>
        <w:t xml:space="preserve"> Política Nacional de Educação Especial do MEC (1994), a inclusão é um processo dinâmico de participação das pessoas num contexto relacional, legitimando sua interação nos grupos sociais. A inclusão implica reciprocidade. A normalização é o principio que representa a base filosófico-ideológica da inclusão e da integração</w:t>
      </w:r>
      <w:r w:rsidR="0045533C" w:rsidRPr="00AC11CC">
        <w:rPr>
          <w:color w:val="000000"/>
        </w:rPr>
        <w:t>.</w:t>
      </w:r>
    </w:p>
    <w:p w:rsidR="001F3047" w:rsidRDefault="001F3047" w:rsidP="00105DF5">
      <w:pPr>
        <w:pStyle w:val="NormalWeb"/>
        <w:shd w:val="clear" w:color="auto" w:fill="FFFFFF"/>
        <w:spacing w:before="0" w:beforeAutospacing="0" w:after="0" w:afterAutospacing="0"/>
        <w:ind w:left="2977"/>
        <w:jc w:val="both"/>
        <w:rPr>
          <w:color w:val="000000"/>
          <w:sz w:val="20"/>
          <w:szCs w:val="20"/>
        </w:rPr>
      </w:pPr>
    </w:p>
    <w:p w:rsidR="0045533C" w:rsidRPr="001F3047" w:rsidRDefault="0045533C" w:rsidP="00105DF5">
      <w:pPr>
        <w:pStyle w:val="NormalWeb"/>
        <w:shd w:val="clear" w:color="auto" w:fill="FFFFFF"/>
        <w:spacing w:before="0" w:beforeAutospacing="0" w:after="0" w:afterAutospacing="0"/>
        <w:ind w:left="2977"/>
        <w:jc w:val="both"/>
        <w:rPr>
          <w:color w:val="000000"/>
          <w:sz w:val="20"/>
          <w:szCs w:val="20"/>
        </w:rPr>
      </w:pPr>
      <w:r w:rsidRPr="001F3047">
        <w:rPr>
          <w:color w:val="000000"/>
          <w:sz w:val="20"/>
          <w:szCs w:val="20"/>
        </w:rPr>
        <w:t>A inclusão do aluno com deficiência visual em classe comum não acontece como um passe de mágica. È uma conquista que tem de ser feita com muito estudo, trabalho e dedicação de todas as p</w:t>
      </w:r>
      <w:r w:rsidR="00105DF5" w:rsidRPr="001F3047">
        <w:rPr>
          <w:color w:val="000000"/>
          <w:sz w:val="20"/>
          <w:szCs w:val="20"/>
        </w:rPr>
        <w:t xml:space="preserve">essoas envolvidas no processo. (BRUNO e MOTA, </w:t>
      </w:r>
      <w:r w:rsidRPr="001F3047">
        <w:rPr>
          <w:color w:val="000000"/>
          <w:sz w:val="20"/>
          <w:szCs w:val="20"/>
        </w:rPr>
        <w:t>2001, p.99).</w:t>
      </w:r>
    </w:p>
    <w:p w:rsidR="001F3047" w:rsidRDefault="001F3047" w:rsidP="00AC11CC">
      <w:pPr>
        <w:pStyle w:val="NormalWeb"/>
        <w:shd w:val="clear" w:color="auto" w:fill="FFFFFF"/>
        <w:spacing w:before="0" w:beforeAutospacing="0" w:after="0" w:afterAutospacing="0" w:line="360" w:lineRule="auto"/>
        <w:jc w:val="both"/>
        <w:rPr>
          <w:color w:val="000000"/>
        </w:rPr>
      </w:pPr>
    </w:p>
    <w:p w:rsidR="00105DF5" w:rsidRDefault="00105DF5" w:rsidP="001F3047">
      <w:pPr>
        <w:pStyle w:val="NormalWeb"/>
        <w:shd w:val="clear" w:color="auto" w:fill="FFFFFF"/>
        <w:spacing w:before="0" w:beforeAutospacing="0" w:after="0" w:afterAutospacing="0" w:line="360" w:lineRule="auto"/>
        <w:ind w:firstLine="426"/>
        <w:jc w:val="both"/>
        <w:rPr>
          <w:color w:val="000000"/>
        </w:rPr>
      </w:pPr>
      <w:r>
        <w:rPr>
          <w:color w:val="000000"/>
        </w:rPr>
        <w:tab/>
      </w:r>
      <w:r w:rsidR="003916F5" w:rsidRPr="00AC11CC">
        <w:rPr>
          <w:color w:val="000000"/>
        </w:rPr>
        <w:t>A escolarização de alunos com deficiência visual deve seguir</w:t>
      </w:r>
      <w:r w:rsidR="00BE7186" w:rsidRPr="00AC11CC">
        <w:rPr>
          <w:color w:val="000000"/>
        </w:rPr>
        <w:t xml:space="preserve"> as séries e níveis do ensino regular. </w:t>
      </w:r>
      <w:r w:rsidR="001F73EF" w:rsidRPr="00AC11CC">
        <w:rPr>
          <w:color w:val="000000"/>
        </w:rPr>
        <w:t>Não se trata</w:t>
      </w:r>
      <w:r w:rsidR="00BE7186" w:rsidRPr="00AC11CC">
        <w:rPr>
          <w:color w:val="000000"/>
        </w:rPr>
        <w:t xml:space="preserve"> de limitação intelectual impeditiva do processo de aprendizagem e sim de característica decorrente das implicações impostas pela deficiência visual e pela tardia ou não </w:t>
      </w:r>
      <w:r w:rsidR="00526F28" w:rsidRPr="00AC11CC">
        <w:rPr>
          <w:color w:val="000000"/>
        </w:rPr>
        <w:t>participação nos programas de</w:t>
      </w:r>
      <w:r w:rsidR="001F73EF" w:rsidRPr="00AC11CC">
        <w:rPr>
          <w:color w:val="000000"/>
        </w:rPr>
        <w:t xml:space="preserve"> Educação Infantil.</w:t>
      </w:r>
      <w:r w:rsidR="00526F28" w:rsidRPr="00AC11CC">
        <w:rPr>
          <w:color w:val="000000"/>
        </w:rPr>
        <w:t xml:space="preserve"> </w:t>
      </w:r>
    </w:p>
    <w:p w:rsidR="002F7427" w:rsidRDefault="00105DF5" w:rsidP="00AC11CC">
      <w:pPr>
        <w:pStyle w:val="NormalWeb"/>
        <w:shd w:val="clear" w:color="auto" w:fill="FFFFFF"/>
        <w:spacing w:before="0" w:beforeAutospacing="0" w:after="0" w:afterAutospacing="0" w:line="360" w:lineRule="auto"/>
        <w:jc w:val="both"/>
        <w:rPr>
          <w:color w:val="000000"/>
        </w:rPr>
      </w:pPr>
      <w:r>
        <w:rPr>
          <w:color w:val="000000"/>
        </w:rPr>
        <w:tab/>
      </w:r>
      <w:r w:rsidR="001F73EF" w:rsidRPr="00AC11CC">
        <w:rPr>
          <w:color w:val="000000"/>
        </w:rPr>
        <w:t xml:space="preserve">Os objetivos, o fluxo da educação básica e superior e </w:t>
      </w:r>
      <w:r w:rsidR="00752D78" w:rsidRPr="00AC11CC">
        <w:rPr>
          <w:color w:val="000000"/>
        </w:rPr>
        <w:t xml:space="preserve">o conteúdo programático não se </w:t>
      </w:r>
      <w:r w:rsidR="001F73EF" w:rsidRPr="00AC11CC">
        <w:rPr>
          <w:color w:val="000000"/>
        </w:rPr>
        <w:t>revestem de especificidades, mesmo sendo o educando uma pessoa com deficiência visual. O que faz diferença nesse caso ainda é a questão espacial (orientação e locomoção) e da comunicação escrita em relevo, objetos de</w:t>
      </w:r>
      <w:proofErr w:type="gramStart"/>
      <w:r w:rsidR="001F73EF" w:rsidRPr="00AC11CC">
        <w:rPr>
          <w:color w:val="000000"/>
        </w:rPr>
        <w:t xml:space="preserve">  </w:t>
      </w:r>
      <w:proofErr w:type="gramEnd"/>
      <w:r w:rsidR="001F73EF" w:rsidRPr="00AC11CC">
        <w:rPr>
          <w:color w:val="000000"/>
        </w:rPr>
        <w:t>consi</w:t>
      </w:r>
      <w:r w:rsidR="00367D34" w:rsidRPr="00AC11CC">
        <w:rPr>
          <w:color w:val="000000"/>
        </w:rPr>
        <w:t xml:space="preserve">deração na metodologia didática, </w:t>
      </w:r>
      <w:r w:rsidR="00752D78" w:rsidRPr="00AC11CC">
        <w:rPr>
          <w:color w:val="000000"/>
        </w:rPr>
        <w:t xml:space="preserve"> recursos específicos :</w:t>
      </w:r>
    </w:p>
    <w:p w:rsidR="008E02C7" w:rsidRPr="00AC11CC" w:rsidRDefault="008E02C7" w:rsidP="00AC11CC">
      <w:pPr>
        <w:pStyle w:val="NormalWeb"/>
        <w:shd w:val="clear" w:color="auto" w:fill="FFFFFF"/>
        <w:spacing w:before="0" w:beforeAutospacing="0" w:after="0" w:afterAutospacing="0" w:line="360" w:lineRule="auto"/>
        <w:jc w:val="both"/>
        <w:rPr>
          <w:color w:val="000000"/>
        </w:rPr>
      </w:pPr>
    </w:p>
    <w:p w:rsidR="006C4BA3" w:rsidRPr="00AC11CC" w:rsidRDefault="00752D78" w:rsidP="00AC11CC">
      <w:pPr>
        <w:pStyle w:val="NormalWeb"/>
        <w:numPr>
          <w:ilvl w:val="0"/>
          <w:numId w:val="4"/>
        </w:numPr>
        <w:shd w:val="clear" w:color="auto" w:fill="FFFFFF"/>
        <w:spacing w:before="0" w:beforeAutospacing="0" w:after="0" w:afterAutospacing="0" w:line="360" w:lineRule="auto"/>
        <w:jc w:val="both"/>
        <w:rPr>
          <w:color w:val="000000"/>
        </w:rPr>
      </w:pPr>
      <w:proofErr w:type="spellStart"/>
      <w:r w:rsidRPr="00AC11CC">
        <w:rPr>
          <w:color w:val="000000"/>
        </w:rPr>
        <w:t>Reglete</w:t>
      </w:r>
      <w:proofErr w:type="spellEnd"/>
      <w:r w:rsidR="002F7427" w:rsidRPr="00AC11CC">
        <w:rPr>
          <w:color w:val="000000"/>
        </w:rPr>
        <w:t xml:space="preserve"> e</w:t>
      </w:r>
      <w:r w:rsidRPr="00AC11CC">
        <w:rPr>
          <w:color w:val="000000"/>
        </w:rPr>
        <w:t xml:space="preserve"> </w:t>
      </w:r>
      <w:r w:rsidR="002F7427" w:rsidRPr="00AC11CC">
        <w:rPr>
          <w:color w:val="000000"/>
        </w:rPr>
        <w:t xml:space="preserve">punção: A </w:t>
      </w:r>
      <w:proofErr w:type="spellStart"/>
      <w:r w:rsidR="002F7427" w:rsidRPr="00AC11CC">
        <w:rPr>
          <w:color w:val="000000"/>
        </w:rPr>
        <w:t>reglete</w:t>
      </w:r>
      <w:proofErr w:type="spellEnd"/>
      <w:r w:rsidR="002F7427" w:rsidRPr="00AC11CC">
        <w:rPr>
          <w:color w:val="000000"/>
        </w:rPr>
        <w:t xml:space="preserve"> é uma régua de metal ou plástico com conjuntos de celas Braille dispostas em linhas horizontais sobre </w:t>
      </w:r>
      <w:proofErr w:type="gramStart"/>
      <w:r w:rsidR="002F7427" w:rsidRPr="00AC11CC">
        <w:rPr>
          <w:color w:val="000000"/>
        </w:rPr>
        <w:t>um base</w:t>
      </w:r>
      <w:proofErr w:type="gramEnd"/>
      <w:r w:rsidR="002F7427" w:rsidRPr="00AC11CC">
        <w:rPr>
          <w:color w:val="000000"/>
        </w:rPr>
        <w:t xml:space="preserve"> plana de madeira com alguns furos nas diagonais para quando preciso mudar a régua da</w:t>
      </w:r>
      <w:r w:rsidR="00E87770" w:rsidRPr="00AC11CC">
        <w:rPr>
          <w:color w:val="000000"/>
        </w:rPr>
        <w:t xml:space="preserve"> base</w:t>
      </w:r>
      <w:r w:rsidR="002F7427" w:rsidRPr="00AC11CC">
        <w:rPr>
          <w:color w:val="000000"/>
        </w:rPr>
        <w:t xml:space="preserve"> para escrever na </w:t>
      </w:r>
      <w:r w:rsidR="00E87770" w:rsidRPr="00AC11CC">
        <w:rPr>
          <w:color w:val="000000"/>
        </w:rPr>
        <w:t>próximas linhas; a punção é o instrumento para marcar escrever na cela em Braille. A pessoa prende o papel na base plana</w:t>
      </w:r>
      <w:proofErr w:type="gramStart"/>
      <w:r w:rsidR="00E87770" w:rsidRPr="00AC11CC">
        <w:rPr>
          <w:color w:val="000000"/>
        </w:rPr>
        <w:t xml:space="preserve">  </w:t>
      </w:r>
      <w:proofErr w:type="gramEnd"/>
      <w:r w:rsidR="00E87770" w:rsidRPr="00AC11CC">
        <w:rPr>
          <w:color w:val="000000"/>
        </w:rPr>
        <w:t>e vai fazendo perfuração de cada ponto, exige boa coordenação motora e dificulta a correção de erros.</w:t>
      </w:r>
    </w:p>
    <w:p w:rsidR="00E87770" w:rsidRPr="00AC11CC" w:rsidRDefault="00C03E5A" w:rsidP="00AC11CC">
      <w:pPr>
        <w:pStyle w:val="NormalWeb"/>
        <w:numPr>
          <w:ilvl w:val="0"/>
          <w:numId w:val="4"/>
        </w:numPr>
        <w:shd w:val="clear" w:color="auto" w:fill="FFFFFF"/>
        <w:spacing w:before="0" w:beforeAutospacing="0" w:after="0" w:afterAutospacing="0" w:line="360" w:lineRule="auto"/>
        <w:jc w:val="both"/>
        <w:rPr>
          <w:color w:val="000000"/>
        </w:rPr>
      </w:pPr>
      <w:r w:rsidRPr="00AC11CC">
        <w:rPr>
          <w:color w:val="000000"/>
        </w:rPr>
        <w:lastRenderedPageBreak/>
        <w:t>M</w:t>
      </w:r>
      <w:r w:rsidR="005C5E47" w:rsidRPr="00AC11CC">
        <w:rPr>
          <w:color w:val="000000"/>
        </w:rPr>
        <w:t xml:space="preserve">aquina </w:t>
      </w:r>
      <w:proofErr w:type="spellStart"/>
      <w:r w:rsidR="005C5E47" w:rsidRPr="00AC11CC">
        <w:rPr>
          <w:color w:val="000000"/>
        </w:rPr>
        <w:t>Perkins</w:t>
      </w:r>
      <w:proofErr w:type="spellEnd"/>
      <w:r w:rsidR="005C5E47" w:rsidRPr="00AC11CC">
        <w:rPr>
          <w:color w:val="000000"/>
        </w:rPr>
        <w:t>:</w:t>
      </w:r>
      <w:r w:rsidR="00E25DDC" w:rsidRPr="00AC11CC">
        <w:rPr>
          <w:color w:val="000000"/>
        </w:rPr>
        <w:t xml:space="preserve"> A máquina Braille é utilizada para transcrever textos para o Braille, podendo ser utilizadas por videntes que conheçam o método ou por pessoas com deficiência visual</w:t>
      </w:r>
      <w:r w:rsidRPr="00AC11CC">
        <w:rPr>
          <w:color w:val="000000"/>
        </w:rPr>
        <w:t>. Para MEC (2004, p. 52), a máquina</w:t>
      </w:r>
      <w:proofErr w:type="gramStart"/>
      <w:r w:rsidRPr="00AC11CC">
        <w:rPr>
          <w:color w:val="000000"/>
        </w:rPr>
        <w:t xml:space="preserve">  </w:t>
      </w:r>
      <w:proofErr w:type="gramEnd"/>
      <w:r w:rsidRPr="00AC11CC">
        <w:rPr>
          <w:color w:val="000000"/>
        </w:rPr>
        <w:t>de datilografia Braille é mais rápida, prática e fácil e é constituída basicamente por seis teclas, correspondentes aos pontos da cela Braille.</w:t>
      </w:r>
    </w:p>
    <w:p w:rsidR="00C03E5A" w:rsidRPr="00AC11CC" w:rsidRDefault="00C03E5A" w:rsidP="00AC11CC">
      <w:pPr>
        <w:pStyle w:val="NormalWeb"/>
        <w:numPr>
          <w:ilvl w:val="0"/>
          <w:numId w:val="4"/>
        </w:numPr>
        <w:shd w:val="clear" w:color="auto" w:fill="FFFFFF"/>
        <w:spacing w:before="0" w:beforeAutospacing="0" w:after="0" w:afterAutospacing="0" w:line="360" w:lineRule="auto"/>
        <w:jc w:val="both"/>
        <w:rPr>
          <w:color w:val="000000"/>
        </w:rPr>
      </w:pPr>
      <w:r w:rsidRPr="00AC11CC">
        <w:rPr>
          <w:color w:val="000000"/>
        </w:rPr>
        <w:t xml:space="preserve">Impressora Braille: A impressora Braille é capaz de imprimir em caracteres do código </w:t>
      </w:r>
      <w:proofErr w:type="gramStart"/>
      <w:r w:rsidRPr="00AC11CC">
        <w:rPr>
          <w:color w:val="000000"/>
        </w:rPr>
        <w:t>Braille(</w:t>
      </w:r>
      <w:proofErr w:type="gramEnd"/>
      <w:r w:rsidRPr="00AC11CC">
        <w:rPr>
          <w:color w:val="000000"/>
        </w:rPr>
        <w:t>pontos e relevos) a partir de um programa no computador chamado Braille fácil.</w:t>
      </w:r>
    </w:p>
    <w:p w:rsidR="001437B0" w:rsidRPr="00AC11CC" w:rsidRDefault="005C5E47" w:rsidP="00AC11CC">
      <w:pPr>
        <w:pStyle w:val="NormalWeb"/>
        <w:numPr>
          <w:ilvl w:val="0"/>
          <w:numId w:val="4"/>
        </w:numPr>
        <w:shd w:val="clear" w:color="auto" w:fill="FFFFFF"/>
        <w:spacing w:before="0" w:beforeAutospacing="0" w:after="0" w:afterAutospacing="0" w:line="360" w:lineRule="auto"/>
        <w:jc w:val="both"/>
        <w:rPr>
          <w:color w:val="000000"/>
        </w:rPr>
      </w:pPr>
      <w:proofErr w:type="spellStart"/>
      <w:r w:rsidRPr="00AC11CC">
        <w:rPr>
          <w:color w:val="000000"/>
        </w:rPr>
        <w:t>Sorobã</w:t>
      </w:r>
      <w:proofErr w:type="spellEnd"/>
      <w:r w:rsidRPr="00AC11CC">
        <w:rPr>
          <w:color w:val="000000"/>
        </w:rPr>
        <w:t>:</w:t>
      </w:r>
      <w:r w:rsidR="00C03E5A" w:rsidRPr="00AC11CC">
        <w:rPr>
          <w:color w:val="000000"/>
        </w:rPr>
        <w:t xml:space="preserve"> De acordo com </w:t>
      </w:r>
      <w:proofErr w:type="gramStart"/>
      <w:r w:rsidR="00C03E5A" w:rsidRPr="00AC11CC">
        <w:rPr>
          <w:color w:val="000000"/>
        </w:rPr>
        <w:t>MEC(</w:t>
      </w:r>
      <w:proofErr w:type="gramEnd"/>
      <w:r w:rsidR="00C03E5A" w:rsidRPr="00AC11CC">
        <w:rPr>
          <w:color w:val="000000"/>
        </w:rPr>
        <w:t>2004, p.52)</w:t>
      </w:r>
      <w:r w:rsidR="00F17F18" w:rsidRPr="00AC11CC">
        <w:rPr>
          <w:color w:val="000000"/>
        </w:rPr>
        <w:t xml:space="preserve"> </w:t>
      </w:r>
      <w:r w:rsidR="00061D76" w:rsidRPr="00AC11CC">
        <w:rPr>
          <w:color w:val="000000"/>
        </w:rPr>
        <w:t xml:space="preserve"> é um instrumento para cálculo que surgiu na Grécia por volta do século IIIA.C. Atualmente ele é utilizado no Japão, China e na </w:t>
      </w:r>
      <w:proofErr w:type="spellStart"/>
      <w:r w:rsidR="00061D76" w:rsidRPr="00AC11CC">
        <w:rPr>
          <w:color w:val="000000"/>
        </w:rPr>
        <w:t>Russia</w:t>
      </w:r>
      <w:proofErr w:type="spellEnd"/>
      <w:r w:rsidR="00061D76" w:rsidRPr="00AC11CC">
        <w:rPr>
          <w:color w:val="000000"/>
        </w:rPr>
        <w:t xml:space="preserve"> por todos os alunos. Segundo o MEC, o </w:t>
      </w:r>
      <w:proofErr w:type="spellStart"/>
      <w:r w:rsidR="00061D76" w:rsidRPr="00AC11CC">
        <w:rPr>
          <w:color w:val="000000"/>
        </w:rPr>
        <w:t>sorobã</w:t>
      </w:r>
      <w:proofErr w:type="spellEnd"/>
      <w:r w:rsidR="00061D76" w:rsidRPr="00AC11CC">
        <w:rPr>
          <w:color w:val="000000"/>
        </w:rPr>
        <w:t xml:space="preserve"> adaptado para alunos cegos contém cinco contas por eixo e borracha compressora para deixar as contas fixas, permitindo</w:t>
      </w:r>
      <w:proofErr w:type="gramStart"/>
      <w:r w:rsidR="00061D76" w:rsidRPr="00AC11CC">
        <w:rPr>
          <w:color w:val="000000"/>
        </w:rPr>
        <w:t xml:space="preserve"> portanto</w:t>
      </w:r>
      <w:proofErr w:type="gramEnd"/>
      <w:r w:rsidR="00061D76" w:rsidRPr="00AC11CC">
        <w:rPr>
          <w:color w:val="000000"/>
        </w:rPr>
        <w:t xml:space="preserve"> a leitura</w:t>
      </w:r>
      <w:r w:rsidR="0060410D" w:rsidRPr="00AC11CC">
        <w:rPr>
          <w:color w:val="000000"/>
        </w:rPr>
        <w:t xml:space="preserve"> tátil. Pode ser utilizado para conceito de quantidade, comparar, relacionar quantidades e para operações elementares.</w:t>
      </w:r>
    </w:p>
    <w:p w:rsidR="008B5F26" w:rsidRPr="00AC11CC" w:rsidRDefault="00B34B92" w:rsidP="00AC11CC">
      <w:pPr>
        <w:pStyle w:val="NormalWeb"/>
        <w:numPr>
          <w:ilvl w:val="0"/>
          <w:numId w:val="4"/>
        </w:numPr>
        <w:shd w:val="clear" w:color="auto" w:fill="FFFFFF"/>
        <w:spacing w:before="0" w:beforeAutospacing="0" w:after="0" w:afterAutospacing="0" w:line="360" w:lineRule="auto"/>
        <w:jc w:val="both"/>
        <w:rPr>
          <w:color w:val="000000"/>
        </w:rPr>
      </w:pPr>
      <w:r w:rsidRPr="00AC11CC">
        <w:rPr>
          <w:color w:val="000000"/>
        </w:rPr>
        <w:t>B</w:t>
      </w:r>
      <w:r w:rsidR="00367D34" w:rsidRPr="00AC11CC">
        <w:rPr>
          <w:color w:val="000000"/>
        </w:rPr>
        <w:t>engala e</w:t>
      </w:r>
      <w:r w:rsidRPr="00AC11CC">
        <w:rPr>
          <w:color w:val="000000"/>
        </w:rPr>
        <w:t>ntre outros materiais adaptados, para a locomoção.</w:t>
      </w:r>
    </w:p>
    <w:p w:rsidR="0060410D" w:rsidRPr="00AC11CC" w:rsidRDefault="0060410D" w:rsidP="00AC11CC">
      <w:pPr>
        <w:pStyle w:val="NormalWeb"/>
        <w:numPr>
          <w:ilvl w:val="0"/>
          <w:numId w:val="4"/>
        </w:numPr>
        <w:shd w:val="clear" w:color="auto" w:fill="FFFFFF"/>
        <w:spacing w:before="0" w:beforeAutospacing="0" w:after="0" w:afterAutospacing="0" w:line="360" w:lineRule="auto"/>
        <w:jc w:val="both"/>
        <w:rPr>
          <w:color w:val="000000"/>
        </w:rPr>
      </w:pPr>
      <w:r w:rsidRPr="00AC11CC">
        <w:rPr>
          <w:color w:val="000000"/>
        </w:rPr>
        <w:t>Softwares: São programas leitores de tela para que o cego consiga navegar na internet,</w:t>
      </w:r>
      <w:r w:rsidR="00B34B92" w:rsidRPr="00AC11CC">
        <w:rPr>
          <w:color w:val="000000"/>
        </w:rPr>
        <w:t xml:space="preserve"> usar o computador e </w:t>
      </w:r>
      <w:proofErr w:type="gramStart"/>
      <w:r w:rsidR="00B34B92" w:rsidRPr="00AC11CC">
        <w:rPr>
          <w:color w:val="000000"/>
        </w:rPr>
        <w:t>quaisquer outro</w:t>
      </w:r>
      <w:proofErr w:type="gramEnd"/>
      <w:r w:rsidR="00B34B92" w:rsidRPr="00AC11CC">
        <w:rPr>
          <w:color w:val="000000"/>
        </w:rPr>
        <w:t xml:space="preserve"> eletrônico</w:t>
      </w:r>
      <w:r w:rsidR="00886FA2" w:rsidRPr="00AC11CC">
        <w:rPr>
          <w:color w:val="000000"/>
        </w:rPr>
        <w:t xml:space="preserve">, </w:t>
      </w:r>
      <w:r w:rsidRPr="00AC11CC">
        <w:rPr>
          <w:color w:val="000000"/>
        </w:rPr>
        <w:t xml:space="preserve"> os quais são: </w:t>
      </w:r>
    </w:p>
    <w:p w:rsidR="00956737" w:rsidRPr="00AC11CC" w:rsidRDefault="0060410D" w:rsidP="00AC11CC">
      <w:pPr>
        <w:pStyle w:val="NormalWeb"/>
        <w:shd w:val="clear" w:color="auto" w:fill="FFFFFF"/>
        <w:spacing w:before="0" w:beforeAutospacing="0" w:after="0" w:afterAutospacing="0" w:line="360" w:lineRule="auto"/>
        <w:ind w:left="784"/>
        <w:jc w:val="both"/>
        <w:rPr>
          <w:color w:val="000000"/>
        </w:rPr>
      </w:pPr>
      <w:proofErr w:type="spellStart"/>
      <w:r w:rsidRPr="00AC11CC">
        <w:rPr>
          <w:color w:val="000000"/>
        </w:rPr>
        <w:t>Dosvox</w:t>
      </w:r>
      <w:proofErr w:type="spellEnd"/>
      <w:r w:rsidRPr="00AC11CC">
        <w:rPr>
          <w:color w:val="000000"/>
        </w:rPr>
        <w:t xml:space="preserve">: Sistema operacional, para computadores, desenvolvido pelo Núcleo de Computação Eletrônica da Universidade </w:t>
      </w:r>
      <w:r w:rsidR="00956737" w:rsidRPr="00AC11CC">
        <w:rPr>
          <w:color w:val="000000"/>
        </w:rPr>
        <w:t>Federal do Rio de Janeiro.</w:t>
      </w:r>
    </w:p>
    <w:p w:rsidR="0060410D" w:rsidRPr="00AC11CC" w:rsidRDefault="00956737" w:rsidP="00AC11CC">
      <w:pPr>
        <w:pStyle w:val="NormalWeb"/>
        <w:shd w:val="clear" w:color="auto" w:fill="FFFFFF"/>
        <w:spacing w:before="0" w:beforeAutospacing="0" w:after="0" w:afterAutospacing="0" w:line="360" w:lineRule="auto"/>
        <w:ind w:left="784"/>
        <w:jc w:val="both"/>
        <w:rPr>
          <w:color w:val="000000"/>
        </w:rPr>
      </w:pPr>
      <w:r w:rsidRPr="00AC11CC">
        <w:rPr>
          <w:color w:val="000000"/>
        </w:rPr>
        <w:t xml:space="preserve">Virtual Vision: É um software brasileiro desenvolvido pela </w:t>
      </w:r>
      <w:proofErr w:type="spellStart"/>
      <w:r w:rsidRPr="00AC11CC">
        <w:rPr>
          <w:color w:val="000000"/>
        </w:rPr>
        <w:t>Micropower</w:t>
      </w:r>
      <w:proofErr w:type="spellEnd"/>
      <w:r w:rsidRPr="00AC11CC">
        <w:rPr>
          <w:color w:val="000000"/>
        </w:rPr>
        <w:t>, em São Paulo, concebido para operar com ferramentas do ambiente Windows. È distribuído pela Fundação Bradesco e Banco Real</w:t>
      </w:r>
      <w:proofErr w:type="gramStart"/>
      <w:r w:rsidR="0060410D" w:rsidRPr="00AC11CC">
        <w:rPr>
          <w:color w:val="000000"/>
        </w:rPr>
        <w:t xml:space="preserve"> </w:t>
      </w:r>
      <w:r w:rsidRPr="00AC11CC">
        <w:rPr>
          <w:color w:val="000000"/>
        </w:rPr>
        <w:t xml:space="preserve"> </w:t>
      </w:r>
      <w:proofErr w:type="gramEnd"/>
      <w:r w:rsidRPr="00AC11CC">
        <w:rPr>
          <w:color w:val="000000"/>
        </w:rPr>
        <w:t>para usuários cegos.</w:t>
      </w:r>
    </w:p>
    <w:p w:rsidR="00956737" w:rsidRDefault="00956737" w:rsidP="00AC11CC">
      <w:pPr>
        <w:pStyle w:val="NormalWeb"/>
        <w:shd w:val="clear" w:color="auto" w:fill="FFFFFF"/>
        <w:spacing w:before="0" w:beforeAutospacing="0" w:after="0" w:afterAutospacing="0" w:line="360" w:lineRule="auto"/>
        <w:ind w:left="784"/>
        <w:jc w:val="both"/>
        <w:rPr>
          <w:color w:val="000000"/>
        </w:rPr>
      </w:pPr>
      <w:proofErr w:type="spellStart"/>
      <w:r w:rsidRPr="00AC11CC">
        <w:rPr>
          <w:color w:val="000000"/>
        </w:rPr>
        <w:t>Jaws</w:t>
      </w:r>
      <w:proofErr w:type="spellEnd"/>
      <w:r w:rsidRPr="00AC11CC">
        <w:rPr>
          <w:color w:val="000000"/>
        </w:rPr>
        <w:t>: Considerado atualmente o leitor de tela mais popular do mundo, este software foi desenvolvido nos Estados Unidos e mundialmente conhecido como o leitor de tela mais completo e avançado. Possui uma gama de recursos e ferramentas com tradução de diversos idiomas.</w:t>
      </w:r>
    </w:p>
    <w:p w:rsidR="008E02C7" w:rsidRDefault="008E02C7" w:rsidP="00AC11CC">
      <w:pPr>
        <w:pStyle w:val="NormalWeb"/>
        <w:shd w:val="clear" w:color="auto" w:fill="FFFFFF"/>
        <w:spacing w:before="0" w:beforeAutospacing="0" w:after="0" w:afterAutospacing="0" w:line="360" w:lineRule="auto"/>
        <w:ind w:left="784"/>
        <w:jc w:val="both"/>
        <w:rPr>
          <w:color w:val="000000"/>
        </w:rPr>
      </w:pPr>
    </w:p>
    <w:p w:rsidR="00956737" w:rsidRPr="00AC11CC" w:rsidRDefault="008E02C7" w:rsidP="008E02C7">
      <w:pPr>
        <w:pStyle w:val="NormalWeb"/>
        <w:shd w:val="clear" w:color="auto" w:fill="FFFFFF"/>
        <w:spacing w:before="0" w:beforeAutospacing="0" w:after="0" w:afterAutospacing="0" w:line="360" w:lineRule="auto"/>
        <w:jc w:val="both"/>
        <w:rPr>
          <w:color w:val="000000"/>
        </w:rPr>
      </w:pPr>
      <w:r>
        <w:rPr>
          <w:color w:val="000000"/>
        </w:rPr>
        <w:tab/>
      </w:r>
      <w:r w:rsidR="00956737" w:rsidRPr="00AC11CC">
        <w:rPr>
          <w:color w:val="000000"/>
        </w:rPr>
        <w:t xml:space="preserve">Referindo-se a Tecnologia </w:t>
      </w:r>
      <w:proofErr w:type="spellStart"/>
      <w:r w:rsidR="00956737" w:rsidRPr="00AC11CC">
        <w:rPr>
          <w:color w:val="000000"/>
        </w:rPr>
        <w:t>Assistiva</w:t>
      </w:r>
      <w:proofErr w:type="spellEnd"/>
      <w:r w:rsidR="00CF4437" w:rsidRPr="00AC11CC">
        <w:rPr>
          <w:color w:val="000000"/>
        </w:rPr>
        <w:t xml:space="preserve"> </w:t>
      </w:r>
      <w:r w:rsidR="001F3047" w:rsidRPr="00AC11CC">
        <w:rPr>
          <w:color w:val="000000"/>
        </w:rPr>
        <w:t>existem</w:t>
      </w:r>
      <w:r w:rsidR="00CF4437" w:rsidRPr="00AC11CC">
        <w:rPr>
          <w:color w:val="000000"/>
        </w:rPr>
        <w:t xml:space="preserve"> ainda muitos outros recursos e serviços que contribuem para proporcionar ou ampliar habilidades funcionais de pessoas com deficiência e consequentemente promover vida independente e inclusão.</w:t>
      </w:r>
    </w:p>
    <w:p w:rsidR="0063278D" w:rsidRDefault="0063278D" w:rsidP="00AC11CC">
      <w:pPr>
        <w:pStyle w:val="NormalWeb"/>
        <w:shd w:val="clear" w:color="auto" w:fill="FFFFFF"/>
        <w:spacing w:before="0" w:beforeAutospacing="0" w:after="0" w:afterAutospacing="0" w:line="360" w:lineRule="auto"/>
        <w:jc w:val="both"/>
        <w:rPr>
          <w:color w:val="000000"/>
        </w:rPr>
      </w:pPr>
    </w:p>
    <w:p w:rsidR="00105DF5" w:rsidRPr="00AC11CC" w:rsidRDefault="00105DF5" w:rsidP="00AC11CC">
      <w:pPr>
        <w:pStyle w:val="NormalWeb"/>
        <w:shd w:val="clear" w:color="auto" w:fill="FFFFFF"/>
        <w:spacing w:before="0" w:beforeAutospacing="0" w:after="0" w:afterAutospacing="0" w:line="360" w:lineRule="auto"/>
        <w:jc w:val="both"/>
        <w:rPr>
          <w:color w:val="000000"/>
        </w:rPr>
      </w:pPr>
    </w:p>
    <w:p w:rsidR="006833F5" w:rsidRDefault="0063278D" w:rsidP="00AC11CC">
      <w:pPr>
        <w:pStyle w:val="NormalWeb"/>
        <w:shd w:val="clear" w:color="auto" w:fill="FFFFFF"/>
        <w:spacing w:before="0" w:beforeAutospacing="0" w:after="0" w:afterAutospacing="0" w:line="360" w:lineRule="auto"/>
        <w:jc w:val="both"/>
        <w:rPr>
          <w:b/>
          <w:color w:val="000000"/>
        </w:rPr>
      </w:pPr>
      <w:r w:rsidRPr="00AC11CC">
        <w:rPr>
          <w:b/>
          <w:color w:val="000000"/>
        </w:rPr>
        <w:t>CONCLUSÃ</w:t>
      </w:r>
      <w:r w:rsidR="006833F5" w:rsidRPr="00AC11CC">
        <w:rPr>
          <w:b/>
          <w:color w:val="000000"/>
        </w:rPr>
        <w:t>O</w:t>
      </w:r>
    </w:p>
    <w:p w:rsidR="00105DF5" w:rsidRPr="00AC11CC" w:rsidRDefault="00105DF5" w:rsidP="00AC11CC">
      <w:pPr>
        <w:pStyle w:val="NormalWeb"/>
        <w:shd w:val="clear" w:color="auto" w:fill="FFFFFF"/>
        <w:spacing w:before="0" w:beforeAutospacing="0" w:after="0" w:afterAutospacing="0" w:line="360" w:lineRule="auto"/>
        <w:jc w:val="both"/>
        <w:rPr>
          <w:b/>
          <w:color w:val="000000"/>
        </w:rPr>
      </w:pPr>
    </w:p>
    <w:p w:rsidR="00105DF5" w:rsidRDefault="00105DF5" w:rsidP="00AC11CC">
      <w:pPr>
        <w:pStyle w:val="NormalWeb"/>
        <w:shd w:val="clear" w:color="auto" w:fill="FFFFFF"/>
        <w:spacing w:before="0" w:beforeAutospacing="0" w:after="0" w:afterAutospacing="0" w:line="360" w:lineRule="auto"/>
        <w:jc w:val="both"/>
        <w:rPr>
          <w:color w:val="000000"/>
        </w:rPr>
      </w:pPr>
      <w:r>
        <w:rPr>
          <w:color w:val="000000"/>
        </w:rPr>
        <w:tab/>
      </w:r>
      <w:r w:rsidR="006833F5" w:rsidRPr="00AC11CC">
        <w:rPr>
          <w:color w:val="000000"/>
        </w:rPr>
        <w:t>Diante de todo estudo sobre a Neurociência e a aprendizagem do individuo com deficiência visual</w:t>
      </w:r>
      <w:r w:rsidR="00BC0158" w:rsidRPr="00AC11CC">
        <w:rPr>
          <w:color w:val="000000"/>
        </w:rPr>
        <w:t>,</w:t>
      </w:r>
      <w:r w:rsidR="006833F5" w:rsidRPr="00AC11CC">
        <w:rPr>
          <w:color w:val="000000"/>
        </w:rPr>
        <w:t xml:space="preserve"> vê-se</w:t>
      </w:r>
      <w:r w:rsidR="00FD32FF" w:rsidRPr="00AC11CC">
        <w:rPr>
          <w:color w:val="000000"/>
        </w:rPr>
        <w:t>,</w:t>
      </w:r>
      <w:r w:rsidR="002E08A5" w:rsidRPr="00AC11CC">
        <w:rPr>
          <w:color w:val="000000"/>
        </w:rPr>
        <w:t xml:space="preserve"> por pesquisas comportamentais,</w:t>
      </w:r>
      <w:r w:rsidR="006833F5" w:rsidRPr="00AC11CC">
        <w:rPr>
          <w:color w:val="000000"/>
        </w:rPr>
        <w:t xml:space="preserve"> neurofisiológicas</w:t>
      </w:r>
      <w:r w:rsidR="00DC14D5" w:rsidRPr="00AC11CC">
        <w:rPr>
          <w:color w:val="000000"/>
        </w:rPr>
        <w:t xml:space="preserve"> e didáticas</w:t>
      </w:r>
      <w:r w:rsidR="006833F5" w:rsidRPr="00AC11CC">
        <w:rPr>
          <w:color w:val="000000"/>
        </w:rPr>
        <w:t xml:space="preserve"> mostram que o sistema nervoso central só processa aquilo a que está atento. Onde</w:t>
      </w:r>
      <w:proofErr w:type="gramStart"/>
      <w:r w:rsidR="006833F5" w:rsidRPr="00AC11CC">
        <w:rPr>
          <w:color w:val="000000"/>
        </w:rPr>
        <w:t xml:space="preserve"> </w:t>
      </w:r>
      <w:r w:rsidR="00DC14D5" w:rsidRPr="00AC11CC">
        <w:rPr>
          <w:color w:val="000000"/>
        </w:rPr>
        <w:t xml:space="preserve"> </w:t>
      </w:r>
      <w:proofErr w:type="gramEnd"/>
      <w:r w:rsidR="00DC14D5" w:rsidRPr="00AC11CC">
        <w:rPr>
          <w:color w:val="000000"/>
        </w:rPr>
        <w:t>a Ciência e o Meio Social nos traz processos  de inovações dentro da aprendizagem.</w:t>
      </w:r>
    </w:p>
    <w:p w:rsidR="006833F5" w:rsidRDefault="00105DF5" w:rsidP="00AC11CC">
      <w:pPr>
        <w:pStyle w:val="NormalWeb"/>
        <w:shd w:val="clear" w:color="auto" w:fill="FFFFFF"/>
        <w:spacing w:before="0" w:beforeAutospacing="0" w:after="0" w:afterAutospacing="0" w:line="360" w:lineRule="auto"/>
        <w:jc w:val="both"/>
        <w:rPr>
          <w:color w:val="000000"/>
        </w:rPr>
      </w:pPr>
      <w:r>
        <w:rPr>
          <w:color w:val="000000"/>
        </w:rPr>
        <w:tab/>
      </w:r>
      <w:r w:rsidR="002E08A5" w:rsidRPr="00AC11CC">
        <w:rPr>
          <w:color w:val="000000"/>
        </w:rPr>
        <w:t xml:space="preserve"> A Neurociência mostra que o desenvolvimento do cérebro decorre da integração entre o corpo e o meio, e é nessa relação que o educador precis</w:t>
      </w:r>
      <w:r w:rsidR="00FD5A0C" w:rsidRPr="00AC11CC">
        <w:rPr>
          <w:color w:val="000000"/>
        </w:rPr>
        <w:t>a potencializar essa interação n</w:t>
      </w:r>
      <w:r w:rsidR="00317BA3" w:rsidRPr="00AC11CC">
        <w:rPr>
          <w:color w:val="000000"/>
        </w:rPr>
        <w:t>o aluno Deficiente</w:t>
      </w:r>
      <w:r w:rsidR="002E08A5" w:rsidRPr="00AC11CC">
        <w:rPr>
          <w:color w:val="000000"/>
        </w:rPr>
        <w:t xml:space="preserve"> Visual</w:t>
      </w:r>
      <w:r w:rsidR="00FD5A0C" w:rsidRPr="00AC11CC">
        <w:rPr>
          <w:color w:val="000000"/>
        </w:rPr>
        <w:t xml:space="preserve"> e Cego</w:t>
      </w:r>
      <w:r w:rsidR="002E08A5" w:rsidRPr="00AC11CC">
        <w:rPr>
          <w:color w:val="000000"/>
        </w:rPr>
        <w:t>. Aprender não é só memorizar informações, é pre</w:t>
      </w:r>
      <w:r w:rsidR="00BC0158" w:rsidRPr="00AC11CC">
        <w:rPr>
          <w:color w:val="000000"/>
        </w:rPr>
        <w:t xml:space="preserve">ciso relacioná-las, </w:t>
      </w:r>
      <w:proofErr w:type="spellStart"/>
      <w:r w:rsidR="00BC0158" w:rsidRPr="00AC11CC">
        <w:rPr>
          <w:color w:val="000000"/>
        </w:rPr>
        <w:t>ressignificá</w:t>
      </w:r>
      <w:r w:rsidR="00765809" w:rsidRPr="00AC11CC">
        <w:rPr>
          <w:color w:val="000000"/>
        </w:rPr>
        <w:t>-las</w:t>
      </w:r>
      <w:proofErr w:type="spellEnd"/>
      <w:r w:rsidR="00765809" w:rsidRPr="00AC11CC">
        <w:rPr>
          <w:color w:val="000000"/>
        </w:rPr>
        <w:t xml:space="preserve"> e refletir sobre as mesmas</w:t>
      </w:r>
      <w:r w:rsidR="00137802" w:rsidRPr="00AC11CC">
        <w:rPr>
          <w:color w:val="000000"/>
        </w:rPr>
        <w:t>,</w:t>
      </w:r>
      <w:r w:rsidR="00FF073B" w:rsidRPr="00AC11CC">
        <w:rPr>
          <w:color w:val="000000"/>
        </w:rPr>
        <w:t xml:space="preserve"> também sobre grande importância </w:t>
      </w:r>
      <w:r w:rsidR="00137802" w:rsidRPr="00AC11CC">
        <w:rPr>
          <w:color w:val="000000"/>
        </w:rPr>
        <w:t>d</w:t>
      </w:r>
      <w:r w:rsidR="00FF073B" w:rsidRPr="00AC11CC">
        <w:rPr>
          <w:color w:val="000000"/>
        </w:rPr>
        <w:t>a estimulação</w:t>
      </w:r>
      <w:proofErr w:type="gramStart"/>
      <w:r w:rsidR="00FF073B" w:rsidRPr="00AC11CC">
        <w:rPr>
          <w:color w:val="000000"/>
        </w:rPr>
        <w:t xml:space="preserve">  </w:t>
      </w:r>
      <w:proofErr w:type="gramEnd"/>
      <w:r w:rsidR="00137802" w:rsidRPr="00AC11CC">
        <w:rPr>
          <w:color w:val="000000"/>
        </w:rPr>
        <w:t>desde bebê.</w:t>
      </w:r>
    </w:p>
    <w:p w:rsidR="008C3031" w:rsidRDefault="00105DF5" w:rsidP="00AC11CC">
      <w:pPr>
        <w:pStyle w:val="NormalWeb"/>
        <w:shd w:val="clear" w:color="auto" w:fill="FFFFFF"/>
        <w:spacing w:before="0" w:beforeAutospacing="0" w:after="0" w:afterAutospacing="0" w:line="360" w:lineRule="auto"/>
        <w:jc w:val="both"/>
        <w:rPr>
          <w:color w:val="000000"/>
        </w:rPr>
      </w:pPr>
      <w:r>
        <w:rPr>
          <w:color w:val="000000"/>
        </w:rPr>
        <w:tab/>
        <w:t xml:space="preserve">O </w:t>
      </w:r>
      <w:r w:rsidR="00FD5A0C" w:rsidRPr="00AC11CC">
        <w:rPr>
          <w:color w:val="000000"/>
        </w:rPr>
        <w:t>cognitivo depende de uma boa</w:t>
      </w:r>
      <w:r w:rsidR="00510A49" w:rsidRPr="00AC11CC">
        <w:rPr>
          <w:color w:val="000000"/>
        </w:rPr>
        <w:t xml:space="preserve"> adaptação ao meio e também</w:t>
      </w:r>
      <w:r w:rsidR="00FD5A0C" w:rsidRPr="00AC11CC">
        <w:rPr>
          <w:color w:val="000000"/>
        </w:rPr>
        <w:t xml:space="preserve"> de</w:t>
      </w:r>
      <w:r w:rsidR="00510A49" w:rsidRPr="00AC11CC">
        <w:rPr>
          <w:color w:val="000000"/>
        </w:rPr>
        <w:t xml:space="preserve"> um </w:t>
      </w:r>
      <w:r w:rsidR="00FD5A0C" w:rsidRPr="00AC11CC">
        <w:rPr>
          <w:color w:val="000000"/>
        </w:rPr>
        <w:t>mecanismo de conversão que faz a captação</w:t>
      </w:r>
      <w:r w:rsidR="0020052A" w:rsidRPr="00AC11CC">
        <w:rPr>
          <w:color w:val="000000"/>
        </w:rPr>
        <w:t xml:space="preserve"> para o</w:t>
      </w:r>
      <w:r w:rsidR="00510A49" w:rsidRPr="00AC11CC">
        <w:rPr>
          <w:color w:val="000000"/>
        </w:rPr>
        <w:t xml:space="preserve"> modo de ser interno</w:t>
      </w:r>
      <w:r w:rsidR="0020052A" w:rsidRPr="00AC11CC">
        <w:rPr>
          <w:color w:val="000000"/>
        </w:rPr>
        <w:t xml:space="preserve"> do deficiente visual e cego</w:t>
      </w:r>
      <w:r w:rsidR="00510A49" w:rsidRPr="00AC11CC">
        <w:rPr>
          <w:color w:val="000000"/>
        </w:rPr>
        <w:t>.</w:t>
      </w:r>
      <w:r w:rsidR="0020052A" w:rsidRPr="00AC11CC">
        <w:rPr>
          <w:color w:val="000000"/>
        </w:rPr>
        <w:t xml:space="preserve"> Assim a plasticidade se torna difícil para as pessoas que adquirem essa deficiência/cegueira, devido </w:t>
      </w:r>
      <w:proofErr w:type="gramStart"/>
      <w:r w:rsidR="0020052A" w:rsidRPr="00AC11CC">
        <w:rPr>
          <w:color w:val="000000"/>
        </w:rPr>
        <w:t>a</w:t>
      </w:r>
      <w:proofErr w:type="gramEnd"/>
      <w:r w:rsidR="0020052A" w:rsidRPr="00AC11CC">
        <w:rPr>
          <w:color w:val="000000"/>
        </w:rPr>
        <w:t xml:space="preserve"> tensão sofrida.</w:t>
      </w:r>
      <w:r w:rsidR="00BC0158" w:rsidRPr="00AC11CC">
        <w:rPr>
          <w:color w:val="000000"/>
        </w:rPr>
        <w:t xml:space="preserve"> </w:t>
      </w:r>
    </w:p>
    <w:p w:rsidR="001313FE" w:rsidRDefault="00105DF5" w:rsidP="00AC11CC">
      <w:pPr>
        <w:pStyle w:val="NormalWeb"/>
        <w:shd w:val="clear" w:color="auto" w:fill="FFFFFF"/>
        <w:spacing w:before="0" w:beforeAutospacing="0" w:after="0" w:afterAutospacing="0" w:line="360" w:lineRule="auto"/>
        <w:jc w:val="both"/>
        <w:rPr>
          <w:color w:val="000000"/>
        </w:rPr>
      </w:pPr>
      <w:r>
        <w:rPr>
          <w:color w:val="000000"/>
        </w:rPr>
        <w:tab/>
        <w:t>S</w:t>
      </w:r>
      <w:r w:rsidR="006161FA" w:rsidRPr="00AC11CC">
        <w:rPr>
          <w:color w:val="000000"/>
        </w:rPr>
        <w:t>e o sistema ner</w:t>
      </w:r>
      <w:r w:rsidR="001313FE" w:rsidRPr="00AC11CC">
        <w:rPr>
          <w:color w:val="000000"/>
        </w:rPr>
        <w:t>voso nasce in</w:t>
      </w:r>
      <w:r w:rsidR="006161FA" w:rsidRPr="00AC11CC">
        <w:rPr>
          <w:color w:val="000000"/>
        </w:rPr>
        <w:t>completo apresenta uma imensa plasticidade neural, são reais as possibilidades do desenvolvimento biopsicossocial – fundamento da construção progressiva do Ser Humano – concepção corrente em todas as áreas</w:t>
      </w:r>
      <w:proofErr w:type="gramStart"/>
      <w:r w:rsidR="006161FA" w:rsidRPr="00AC11CC">
        <w:rPr>
          <w:color w:val="000000"/>
        </w:rPr>
        <w:t xml:space="preserve">  </w:t>
      </w:r>
      <w:proofErr w:type="gramEnd"/>
      <w:r w:rsidR="006161FA" w:rsidRPr="00AC11CC">
        <w:rPr>
          <w:color w:val="000000"/>
        </w:rPr>
        <w:t>do conhecimento. Como essas áreas se inter- relacionam</w:t>
      </w:r>
      <w:r w:rsidR="001313FE" w:rsidRPr="00AC11CC">
        <w:rPr>
          <w:color w:val="000000"/>
        </w:rPr>
        <w:t xml:space="preserve">? Quais as consequências dos problemas ou da estimulação do desenvolvimento do cérebro do Deficiente Visual? Entre outras, de como essa compensação do campo visual para com auditiva e do tato? São perguntas que a Neurociência se faz, com técnicas modernas de </w:t>
      </w:r>
      <w:proofErr w:type="spellStart"/>
      <w:r w:rsidR="001313FE" w:rsidRPr="00AC11CC">
        <w:rPr>
          <w:color w:val="000000"/>
        </w:rPr>
        <w:t>imageamento</w:t>
      </w:r>
      <w:proofErr w:type="spellEnd"/>
      <w:r w:rsidR="001313FE" w:rsidRPr="00AC11CC">
        <w:rPr>
          <w:color w:val="000000"/>
        </w:rPr>
        <w:t xml:space="preserve"> do cérebro e através de estudos das lesões e perdas neurais como o da visão e</w:t>
      </w:r>
      <w:r w:rsidR="0020052A" w:rsidRPr="00AC11CC">
        <w:rPr>
          <w:color w:val="000000"/>
        </w:rPr>
        <w:t xml:space="preserve"> o</w:t>
      </w:r>
      <w:r w:rsidR="001313FE" w:rsidRPr="00AC11CC">
        <w:rPr>
          <w:color w:val="000000"/>
        </w:rPr>
        <w:t xml:space="preserve"> seu</w:t>
      </w:r>
      <w:r w:rsidR="0020052A" w:rsidRPr="00AC11CC">
        <w:rPr>
          <w:color w:val="000000"/>
        </w:rPr>
        <w:t xml:space="preserve"> </w:t>
      </w:r>
      <w:r w:rsidR="001313FE" w:rsidRPr="00AC11CC">
        <w:rPr>
          <w:color w:val="000000"/>
        </w:rPr>
        <w:t xml:space="preserve">comportamento na aprendizagem. </w:t>
      </w:r>
    </w:p>
    <w:p w:rsidR="0045533C" w:rsidRDefault="00105DF5" w:rsidP="00AC11CC">
      <w:pPr>
        <w:pStyle w:val="NormalWeb"/>
        <w:shd w:val="clear" w:color="auto" w:fill="FFFFFF"/>
        <w:spacing w:before="0" w:beforeAutospacing="0" w:after="0" w:afterAutospacing="0" w:line="360" w:lineRule="auto"/>
        <w:jc w:val="both"/>
        <w:rPr>
          <w:color w:val="000000"/>
        </w:rPr>
      </w:pPr>
      <w:r>
        <w:rPr>
          <w:color w:val="000000"/>
        </w:rPr>
        <w:tab/>
      </w:r>
      <w:r w:rsidR="001313FE" w:rsidRPr="00AC11CC">
        <w:rPr>
          <w:color w:val="000000"/>
        </w:rPr>
        <w:t xml:space="preserve">Baseado em toda essa </w:t>
      </w:r>
      <w:r w:rsidR="00464BA0" w:rsidRPr="00AC11CC">
        <w:rPr>
          <w:color w:val="000000"/>
        </w:rPr>
        <w:t>pesquisa acredita-se</w:t>
      </w:r>
      <w:r w:rsidR="001313FE" w:rsidRPr="00AC11CC">
        <w:rPr>
          <w:color w:val="000000"/>
        </w:rPr>
        <w:t xml:space="preserve"> que o individuo cego tenha que se adaptar e aprender de uma forma mais longa e demorada,</w:t>
      </w:r>
      <w:proofErr w:type="gramStart"/>
      <w:r w:rsidR="001313FE" w:rsidRPr="00AC11CC">
        <w:rPr>
          <w:color w:val="000000"/>
        </w:rPr>
        <w:t xml:space="preserve">  </w:t>
      </w:r>
      <w:proofErr w:type="gramEnd"/>
      <w:r w:rsidR="001313FE" w:rsidRPr="00AC11CC">
        <w:rPr>
          <w:color w:val="000000"/>
        </w:rPr>
        <w:t xml:space="preserve">mas de grande significância para seu crescimento de vida e formador de conceitos para uma integra interação no decorrer de um aprendizado. </w:t>
      </w:r>
      <w:r w:rsidR="00D66FA1" w:rsidRPr="00AC11CC">
        <w:rPr>
          <w:color w:val="000000"/>
        </w:rPr>
        <w:t>Uma criança não é menos capaz por ser cega. Cegueira esta que não confere a ninguém qualidades menores e nem potencialidades compensatórias. Seu crescimento efetivo dependerá exclusivamente das oportunidades que lhe forem dadas, da forma pela qual a sociedade a vê, da maneira que ela própria se aceita.</w:t>
      </w:r>
    </w:p>
    <w:p w:rsidR="00105DF5" w:rsidRPr="001F3047" w:rsidRDefault="00105DF5" w:rsidP="00AC11CC">
      <w:pPr>
        <w:pStyle w:val="NormalWeb"/>
        <w:shd w:val="clear" w:color="auto" w:fill="FFFFFF"/>
        <w:spacing w:before="0" w:beforeAutospacing="0" w:after="0" w:afterAutospacing="0" w:line="360" w:lineRule="auto"/>
        <w:jc w:val="both"/>
        <w:rPr>
          <w:color w:val="000000"/>
          <w:sz w:val="20"/>
          <w:szCs w:val="20"/>
        </w:rPr>
      </w:pPr>
    </w:p>
    <w:p w:rsidR="001F3047" w:rsidRDefault="001F3047" w:rsidP="001F3047">
      <w:pPr>
        <w:spacing w:after="0" w:line="240" w:lineRule="auto"/>
        <w:ind w:left="2268"/>
        <w:jc w:val="both"/>
        <w:rPr>
          <w:rFonts w:ascii="Times New Roman" w:hAnsi="Times New Roman" w:cs="Times New Roman"/>
          <w:color w:val="FF0000"/>
          <w:sz w:val="20"/>
          <w:szCs w:val="20"/>
        </w:rPr>
      </w:pPr>
      <w:r w:rsidRPr="001F3047">
        <w:rPr>
          <w:rFonts w:ascii="Times New Roman" w:hAnsi="Times New Roman" w:cs="Times New Roman"/>
          <w:color w:val="000000" w:themeColor="text1"/>
          <w:sz w:val="20"/>
          <w:szCs w:val="20"/>
        </w:rPr>
        <w:t>Há em todas as coisas visíveis uma fecundidade invisível. Uma luz tênue, uma humildade anônima, uma plenitude oculta. Há em todas as coisas uma inexaurível doçura e pureza, um silêncio que é uma fonte de ação e d</w:t>
      </w:r>
      <w:r>
        <w:rPr>
          <w:rFonts w:ascii="Times New Roman" w:hAnsi="Times New Roman" w:cs="Times New Roman"/>
          <w:color w:val="000000" w:themeColor="text1"/>
          <w:sz w:val="20"/>
          <w:szCs w:val="20"/>
        </w:rPr>
        <w:t xml:space="preserve">e alegria. Surge sem palavras, </w:t>
      </w:r>
      <w:r w:rsidRPr="001F3047">
        <w:rPr>
          <w:rFonts w:ascii="Times New Roman" w:hAnsi="Times New Roman" w:cs="Times New Roman"/>
          <w:color w:val="000000" w:themeColor="text1"/>
          <w:sz w:val="20"/>
          <w:szCs w:val="20"/>
        </w:rPr>
        <w:t>imen</w:t>
      </w:r>
      <w:r w:rsidR="0048356A">
        <w:rPr>
          <w:rFonts w:ascii="Times New Roman" w:hAnsi="Times New Roman" w:cs="Times New Roman"/>
          <w:color w:val="000000" w:themeColor="text1"/>
          <w:sz w:val="20"/>
          <w:szCs w:val="20"/>
        </w:rPr>
        <w:t>samente da mente, de dentro...</w:t>
      </w:r>
      <w:r w:rsidRPr="001F3047">
        <w:rPr>
          <w:rFonts w:ascii="Times New Roman" w:hAnsi="Times New Roman" w:cs="Times New Roman"/>
          <w:color w:val="000000" w:themeColor="text1"/>
          <w:sz w:val="20"/>
          <w:szCs w:val="20"/>
        </w:rPr>
        <w:t xml:space="preserve"> </w:t>
      </w:r>
      <w:r w:rsidRPr="0048356A">
        <w:rPr>
          <w:rFonts w:ascii="Times New Roman" w:hAnsi="Times New Roman" w:cs="Times New Roman"/>
          <w:sz w:val="20"/>
          <w:szCs w:val="20"/>
        </w:rPr>
        <w:t xml:space="preserve">(MERTON, </w:t>
      </w:r>
      <w:r w:rsidR="0048356A" w:rsidRPr="0048356A">
        <w:rPr>
          <w:rFonts w:ascii="Times New Roman" w:hAnsi="Times New Roman" w:cs="Times New Roman"/>
          <w:sz w:val="20"/>
          <w:szCs w:val="20"/>
        </w:rPr>
        <w:t>s/d</w:t>
      </w:r>
      <w:r w:rsidRPr="0048356A">
        <w:rPr>
          <w:rFonts w:ascii="Times New Roman" w:hAnsi="Times New Roman" w:cs="Times New Roman"/>
          <w:sz w:val="20"/>
          <w:szCs w:val="20"/>
        </w:rPr>
        <w:t xml:space="preserve">, </w:t>
      </w:r>
      <w:r w:rsidR="0048356A" w:rsidRPr="0048356A">
        <w:rPr>
          <w:rFonts w:ascii="Times New Roman" w:hAnsi="Times New Roman" w:cs="Times New Roman"/>
          <w:sz w:val="20"/>
          <w:szCs w:val="20"/>
        </w:rPr>
        <w:t>p.</w:t>
      </w:r>
      <w:r w:rsidRPr="0048356A">
        <w:rPr>
          <w:rFonts w:ascii="Times New Roman" w:hAnsi="Times New Roman" w:cs="Times New Roman"/>
          <w:sz w:val="20"/>
          <w:szCs w:val="20"/>
        </w:rPr>
        <w:t>14. )</w:t>
      </w:r>
      <w:r w:rsidR="0048356A" w:rsidRPr="0048356A">
        <w:rPr>
          <w:rFonts w:ascii="Times New Roman" w:hAnsi="Times New Roman" w:cs="Times New Roman"/>
          <w:sz w:val="20"/>
          <w:szCs w:val="20"/>
        </w:rPr>
        <w:t xml:space="preserve"> </w:t>
      </w:r>
    </w:p>
    <w:p w:rsidR="001F3047" w:rsidRPr="001F3047" w:rsidRDefault="001F3047" w:rsidP="001F3047">
      <w:pPr>
        <w:spacing w:after="0" w:line="240" w:lineRule="auto"/>
        <w:ind w:left="708"/>
        <w:jc w:val="both"/>
        <w:rPr>
          <w:rFonts w:ascii="Times New Roman" w:hAnsi="Times New Roman" w:cs="Times New Roman"/>
          <w:color w:val="000000" w:themeColor="text1"/>
          <w:sz w:val="24"/>
          <w:szCs w:val="24"/>
        </w:rPr>
      </w:pPr>
    </w:p>
    <w:p w:rsidR="00D66FA1" w:rsidRPr="001F3047" w:rsidRDefault="00105DF5" w:rsidP="001F3047">
      <w:pPr>
        <w:spacing w:after="0" w:line="360" w:lineRule="auto"/>
        <w:ind w:firstLine="708"/>
        <w:jc w:val="both"/>
        <w:rPr>
          <w:rFonts w:ascii="Times New Roman" w:hAnsi="Times New Roman" w:cs="Times New Roman"/>
          <w:color w:val="000000"/>
          <w:sz w:val="24"/>
          <w:szCs w:val="24"/>
        </w:rPr>
      </w:pPr>
      <w:r w:rsidRPr="001F3047">
        <w:rPr>
          <w:rFonts w:ascii="Times New Roman" w:hAnsi="Times New Roman" w:cs="Times New Roman"/>
          <w:color w:val="000000"/>
          <w:sz w:val="24"/>
          <w:szCs w:val="24"/>
        </w:rPr>
        <w:lastRenderedPageBreak/>
        <w:t>O</w:t>
      </w:r>
      <w:r w:rsidR="00D66FA1" w:rsidRPr="001F3047">
        <w:rPr>
          <w:rFonts w:ascii="Times New Roman" w:hAnsi="Times New Roman" w:cs="Times New Roman"/>
          <w:color w:val="000000"/>
          <w:sz w:val="24"/>
          <w:szCs w:val="24"/>
        </w:rPr>
        <w:t xml:space="preserve"> profissional que pretende ingressar nesse campo de ensino precisará saber que a criança cega é um ser que se </w:t>
      </w:r>
      <w:proofErr w:type="gramStart"/>
      <w:r w:rsidR="00D66FA1" w:rsidRPr="001F3047">
        <w:rPr>
          <w:rFonts w:ascii="Times New Roman" w:hAnsi="Times New Roman" w:cs="Times New Roman"/>
          <w:color w:val="000000"/>
          <w:sz w:val="24"/>
          <w:szCs w:val="24"/>
        </w:rPr>
        <w:t>desenvolve,</w:t>
      </w:r>
      <w:proofErr w:type="gramEnd"/>
      <w:r w:rsidR="00D66FA1" w:rsidRPr="001F3047">
        <w:rPr>
          <w:rFonts w:ascii="Times New Roman" w:hAnsi="Times New Roman" w:cs="Times New Roman"/>
          <w:color w:val="000000"/>
          <w:sz w:val="24"/>
          <w:szCs w:val="24"/>
        </w:rPr>
        <w:t xml:space="preserve"> que constrói, que aprende.</w:t>
      </w:r>
      <w:r w:rsidR="00AD2F0B" w:rsidRPr="001F3047">
        <w:rPr>
          <w:rFonts w:ascii="Times New Roman" w:hAnsi="Times New Roman" w:cs="Times New Roman"/>
          <w:color w:val="000000"/>
          <w:sz w:val="24"/>
          <w:szCs w:val="24"/>
        </w:rPr>
        <w:t xml:space="preserve"> Entretanto, ela apresenta necessidades específicas que precisa de um atendimento especializado e basicamente dirigido a essas especialidades.</w:t>
      </w:r>
    </w:p>
    <w:p w:rsidR="00105DF5" w:rsidRPr="00AC11CC" w:rsidRDefault="00105DF5" w:rsidP="00105DF5">
      <w:pPr>
        <w:pStyle w:val="NormalWeb"/>
        <w:shd w:val="clear" w:color="auto" w:fill="FFFFFF"/>
        <w:spacing w:before="0" w:beforeAutospacing="0" w:after="0" w:afterAutospacing="0" w:line="360" w:lineRule="auto"/>
        <w:jc w:val="both"/>
        <w:rPr>
          <w:color w:val="000000"/>
        </w:rPr>
      </w:pPr>
    </w:p>
    <w:p w:rsidR="00FD32FF" w:rsidRPr="00105DF5" w:rsidRDefault="00105DF5" w:rsidP="00A0515E">
      <w:pPr>
        <w:pStyle w:val="NormalWeb"/>
        <w:shd w:val="clear" w:color="auto" w:fill="FFFFFF"/>
        <w:spacing w:before="0" w:beforeAutospacing="0" w:after="0" w:afterAutospacing="0" w:line="360" w:lineRule="auto"/>
        <w:jc w:val="center"/>
        <w:rPr>
          <w:b/>
          <w:color w:val="000000" w:themeColor="text1"/>
        </w:rPr>
      </w:pPr>
      <w:r w:rsidRPr="00105DF5">
        <w:rPr>
          <w:b/>
          <w:color w:val="000000" w:themeColor="text1"/>
        </w:rPr>
        <w:t>REFERÊNCIA</w:t>
      </w:r>
      <w:r w:rsidR="001F3047">
        <w:rPr>
          <w:b/>
          <w:color w:val="000000" w:themeColor="text1"/>
        </w:rPr>
        <w:t>S</w:t>
      </w:r>
      <w:r w:rsidRPr="00105DF5">
        <w:rPr>
          <w:b/>
          <w:color w:val="000000" w:themeColor="text1"/>
        </w:rPr>
        <w:t xml:space="preserve"> BIBLIOGRÁFICAS</w:t>
      </w:r>
    </w:p>
    <w:p w:rsidR="00105DF5" w:rsidRDefault="00105DF5" w:rsidP="00AC11CC">
      <w:pPr>
        <w:pStyle w:val="NormalWeb"/>
        <w:shd w:val="clear" w:color="auto" w:fill="FFFFFF"/>
        <w:spacing w:before="0" w:beforeAutospacing="0" w:after="0" w:afterAutospacing="0" w:line="360" w:lineRule="auto"/>
        <w:jc w:val="both"/>
        <w:rPr>
          <w:color w:val="000000" w:themeColor="text1"/>
        </w:rPr>
      </w:pPr>
    </w:p>
    <w:p w:rsidR="00105DF5" w:rsidRDefault="00105DF5" w:rsidP="00105DF5">
      <w:pPr>
        <w:pStyle w:val="NormalWeb"/>
        <w:shd w:val="clear" w:color="auto" w:fill="FFFFFF"/>
        <w:spacing w:before="0" w:beforeAutospacing="0" w:after="0" w:afterAutospacing="0"/>
        <w:jc w:val="both"/>
        <w:rPr>
          <w:color w:val="000000" w:themeColor="text1"/>
        </w:rPr>
      </w:pPr>
      <w:r w:rsidRPr="00AC11CC">
        <w:rPr>
          <w:color w:val="000000" w:themeColor="text1"/>
        </w:rPr>
        <w:t>ARAÚJO, Sônia Maria D. Elementos</w:t>
      </w:r>
      <w:proofErr w:type="gramStart"/>
      <w:r w:rsidRPr="00AC11CC">
        <w:rPr>
          <w:color w:val="000000" w:themeColor="text1"/>
        </w:rPr>
        <w:t xml:space="preserve">  </w:t>
      </w:r>
      <w:proofErr w:type="gramEnd"/>
      <w:r w:rsidRPr="00AC11CC">
        <w:rPr>
          <w:color w:val="000000" w:themeColor="text1"/>
        </w:rPr>
        <w:t xml:space="preserve">para se pensar a educação dos indivíduos cegos no Brasil: a história do </w:t>
      </w:r>
      <w:proofErr w:type="spellStart"/>
      <w:r w:rsidRPr="00AC11CC">
        <w:rPr>
          <w:color w:val="000000" w:themeColor="text1"/>
        </w:rPr>
        <w:t>Institudo</w:t>
      </w:r>
      <w:proofErr w:type="spellEnd"/>
      <w:r w:rsidRPr="00AC11CC">
        <w:rPr>
          <w:color w:val="000000" w:themeColor="text1"/>
        </w:rPr>
        <w:t xml:space="preserve"> Benjamin Constant. São </w:t>
      </w:r>
      <w:proofErr w:type="gramStart"/>
      <w:r w:rsidRPr="00AC11CC">
        <w:rPr>
          <w:color w:val="000000" w:themeColor="text1"/>
        </w:rPr>
        <w:t>Paulo:</w:t>
      </w:r>
      <w:proofErr w:type="gramEnd"/>
      <w:r w:rsidRPr="00AC11CC">
        <w:rPr>
          <w:color w:val="000000" w:themeColor="text1"/>
        </w:rPr>
        <w:t>IBC.</w:t>
      </w:r>
    </w:p>
    <w:p w:rsidR="00105DF5" w:rsidRPr="00AC11CC" w:rsidRDefault="00105DF5" w:rsidP="00105DF5">
      <w:pPr>
        <w:pStyle w:val="NormalWeb"/>
        <w:shd w:val="clear" w:color="auto" w:fill="FFFFFF"/>
        <w:spacing w:before="0" w:beforeAutospacing="0" w:after="0" w:afterAutospacing="0" w:line="360" w:lineRule="auto"/>
        <w:jc w:val="both"/>
        <w:rPr>
          <w:color w:val="000000" w:themeColor="text1"/>
        </w:rPr>
      </w:pPr>
    </w:p>
    <w:p w:rsidR="00105DF5" w:rsidRDefault="00105DF5" w:rsidP="00105DF5">
      <w:pPr>
        <w:pStyle w:val="NormalWeb"/>
        <w:shd w:val="clear" w:color="auto" w:fill="FFFFFF"/>
        <w:spacing w:before="0" w:beforeAutospacing="0" w:after="0" w:afterAutospacing="0" w:line="360" w:lineRule="auto"/>
        <w:jc w:val="both"/>
        <w:rPr>
          <w:color w:val="000000" w:themeColor="text1"/>
        </w:rPr>
      </w:pPr>
      <w:r w:rsidRPr="00AC11CC">
        <w:rPr>
          <w:color w:val="000000" w:themeColor="text1"/>
        </w:rPr>
        <w:t xml:space="preserve">BARRAGA, Natalie, </w:t>
      </w:r>
      <w:proofErr w:type="spellStart"/>
      <w:r w:rsidRPr="00AC11CC">
        <w:rPr>
          <w:color w:val="000000" w:themeColor="text1"/>
        </w:rPr>
        <w:t>Disminuídos</w:t>
      </w:r>
      <w:proofErr w:type="spellEnd"/>
      <w:r w:rsidRPr="00AC11CC">
        <w:rPr>
          <w:color w:val="000000" w:themeColor="text1"/>
        </w:rPr>
        <w:t xml:space="preserve"> </w:t>
      </w:r>
      <w:proofErr w:type="spellStart"/>
      <w:r w:rsidRPr="00AC11CC">
        <w:rPr>
          <w:color w:val="000000" w:themeColor="text1"/>
        </w:rPr>
        <w:t>visuales</w:t>
      </w:r>
      <w:proofErr w:type="spellEnd"/>
      <w:r w:rsidRPr="00AC11CC">
        <w:rPr>
          <w:color w:val="000000" w:themeColor="text1"/>
        </w:rPr>
        <w:t xml:space="preserve"> y </w:t>
      </w:r>
      <w:proofErr w:type="spellStart"/>
      <w:r w:rsidRPr="00AC11CC">
        <w:rPr>
          <w:color w:val="000000" w:themeColor="text1"/>
        </w:rPr>
        <w:t>aprendizaje</w:t>
      </w:r>
      <w:proofErr w:type="spellEnd"/>
      <w:r w:rsidRPr="00AC11CC">
        <w:rPr>
          <w:color w:val="000000" w:themeColor="text1"/>
        </w:rPr>
        <w:t xml:space="preserve">. </w:t>
      </w:r>
      <w:proofErr w:type="gramStart"/>
      <w:r w:rsidRPr="00AC11CC">
        <w:rPr>
          <w:color w:val="000000" w:themeColor="text1"/>
        </w:rPr>
        <w:t>Espanha:</w:t>
      </w:r>
      <w:proofErr w:type="gramEnd"/>
      <w:r w:rsidRPr="00AC11CC">
        <w:rPr>
          <w:color w:val="000000" w:themeColor="text1"/>
        </w:rPr>
        <w:t>ONCE,1986.</w:t>
      </w:r>
    </w:p>
    <w:p w:rsidR="001F3047" w:rsidRDefault="001F3047" w:rsidP="00105DF5">
      <w:pPr>
        <w:pStyle w:val="NormalWeb"/>
        <w:shd w:val="clear" w:color="auto" w:fill="FFFFFF"/>
        <w:spacing w:before="0" w:beforeAutospacing="0" w:after="0" w:afterAutospacing="0"/>
        <w:jc w:val="both"/>
        <w:rPr>
          <w:color w:val="000000" w:themeColor="text1"/>
        </w:rPr>
      </w:pPr>
    </w:p>
    <w:p w:rsidR="00105DF5" w:rsidRDefault="00105DF5" w:rsidP="00105DF5">
      <w:pPr>
        <w:pStyle w:val="NormalWeb"/>
        <w:shd w:val="clear" w:color="auto" w:fill="FFFFFF"/>
        <w:spacing w:before="0" w:beforeAutospacing="0" w:after="0" w:afterAutospacing="0"/>
        <w:jc w:val="both"/>
        <w:rPr>
          <w:color w:val="000000" w:themeColor="text1"/>
        </w:rPr>
      </w:pPr>
      <w:r w:rsidRPr="00AC11CC">
        <w:rPr>
          <w:color w:val="000000" w:themeColor="text1"/>
        </w:rPr>
        <w:t xml:space="preserve">BRUNO, Marilda MG. O desenvolvimento integral do portador de deficiência Visual. São Paulo: </w:t>
      </w:r>
      <w:proofErr w:type="spellStart"/>
      <w:r w:rsidRPr="00AC11CC">
        <w:rPr>
          <w:color w:val="000000" w:themeColor="text1"/>
        </w:rPr>
        <w:t>Laramara</w:t>
      </w:r>
      <w:proofErr w:type="spellEnd"/>
      <w:r w:rsidRPr="00AC11CC">
        <w:rPr>
          <w:color w:val="000000" w:themeColor="text1"/>
        </w:rPr>
        <w:t>, 1993.</w:t>
      </w:r>
    </w:p>
    <w:p w:rsidR="00105DF5" w:rsidRDefault="00105DF5" w:rsidP="00105DF5">
      <w:pPr>
        <w:pStyle w:val="NormalWeb"/>
        <w:shd w:val="clear" w:color="auto" w:fill="FFFFFF"/>
        <w:spacing w:before="0" w:beforeAutospacing="0" w:after="0" w:afterAutospacing="0" w:line="360" w:lineRule="auto"/>
        <w:jc w:val="both"/>
        <w:rPr>
          <w:color w:val="000000" w:themeColor="text1"/>
        </w:rPr>
      </w:pPr>
    </w:p>
    <w:p w:rsidR="00105DF5" w:rsidRDefault="00105DF5" w:rsidP="00105DF5">
      <w:pPr>
        <w:pStyle w:val="NormalWeb"/>
        <w:shd w:val="clear" w:color="auto" w:fill="FFFFFF"/>
        <w:spacing w:before="0" w:beforeAutospacing="0" w:after="0" w:afterAutospacing="0"/>
        <w:jc w:val="both"/>
        <w:rPr>
          <w:color w:val="000000" w:themeColor="text1"/>
        </w:rPr>
      </w:pPr>
      <w:r w:rsidRPr="00AC11CC">
        <w:rPr>
          <w:color w:val="000000" w:themeColor="text1"/>
        </w:rPr>
        <w:t xml:space="preserve">COLL, César </w:t>
      </w:r>
      <w:proofErr w:type="spellStart"/>
      <w:r w:rsidRPr="00AC11CC">
        <w:rPr>
          <w:color w:val="000000" w:themeColor="text1"/>
        </w:rPr>
        <w:t>Palacios</w:t>
      </w:r>
      <w:proofErr w:type="spellEnd"/>
      <w:r w:rsidRPr="00AC11CC">
        <w:rPr>
          <w:color w:val="000000" w:themeColor="text1"/>
        </w:rPr>
        <w:t xml:space="preserve"> J. Necessidades educativas especiais e aprendizagem escolar. Porto Alegre: Artes Médicas, 1995.</w:t>
      </w:r>
    </w:p>
    <w:p w:rsidR="00105DF5" w:rsidRDefault="00105DF5" w:rsidP="00105DF5">
      <w:pPr>
        <w:pStyle w:val="NormalWeb"/>
        <w:shd w:val="clear" w:color="auto" w:fill="FFFFFF"/>
        <w:spacing w:before="0" w:beforeAutospacing="0" w:after="0" w:afterAutospacing="0" w:line="360" w:lineRule="auto"/>
        <w:jc w:val="both"/>
        <w:rPr>
          <w:color w:val="000000" w:themeColor="text1"/>
        </w:rPr>
      </w:pPr>
    </w:p>
    <w:p w:rsidR="00105DF5" w:rsidRDefault="00105DF5" w:rsidP="00105DF5">
      <w:pPr>
        <w:pStyle w:val="NormalWeb"/>
        <w:shd w:val="clear" w:color="auto" w:fill="FFFFFF"/>
        <w:spacing w:before="0" w:beforeAutospacing="0" w:after="0" w:afterAutospacing="0" w:line="360" w:lineRule="auto"/>
        <w:jc w:val="both"/>
        <w:rPr>
          <w:color w:val="000000" w:themeColor="text1"/>
        </w:rPr>
      </w:pPr>
      <w:r w:rsidRPr="00AC11CC">
        <w:rPr>
          <w:color w:val="000000" w:themeColor="text1"/>
        </w:rPr>
        <w:t>KARA, José e ALVES, Milton.  O olho e a visão. Rio de Janeiro: Vozes, 1996.</w:t>
      </w:r>
    </w:p>
    <w:p w:rsidR="00105DF5" w:rsidRPr="00AC11CC" w:rsidRDefault="00105DF5" w:rsidP="00105DF5">
      <w:pPr>
        <w:pStyle w:val="NormalWeb"/>
        <w:shd w:val="clear" w:color="auto" w:fill="FFFFFF"/>
        <w:spacing w:before="0" w:beforeAutospacing="0" w:after="0" w:afterAutospacing="0" w:line="360" w:lineRule="auto"/>
        <w:jc w:val="both"/>
        <w:rPr>
          <w:color w:val="000000" w:themeColor="text1"/>
        </w:rPr>
      </w:pPr>
    </w:p>
    <w:p w:rsidR="00EF078E" w:rsidRDefault="00EF078E" w:rsidP="00105DF5">
      <w:pPr>
        <w:pStyle w:val="NormalWeb"/>
        <w:shd w:val="clear" w:color="auto" w:fill="FFFFFF"/>
        <w:spacing w:before="0" w:beforeAutospacing="0" w:after="0" w:afterAutospacing="0"/>
        <w:jc w:val="both"/>
        <w:rPr>
          <w:color w:val="000000" w:themeColor="text1"/>
        </w:rPr>
      </w:pPr>
      <w:r w:rsidRPr="00AC11CC">
        <w:rPr>
          <w:color w:val="000000" w:themeColor="text1"/>
          <w:lang w:val="en-US"/>
        </w:rPr>
        <w:t>LAMBERT, S; SAMPAIO, E; MAUSS, Y</w:t>
      </w:r>
      <w:proofErr w:type="gramStart"/>
      <w:r w:rsidRPr="00AC11CC">
        <w:rPr>
          <w:color w:val="000000" w:themeColor="text1"/>
          <w:lang w:val="en-US"/>
        </w:rPr>
        <w:t>;SCHEIBER</w:t>
      </w:r>
      <w:proofErr w:type="gramEnd"/>
      <w:r w:rsidRPr="00AC11CC">
        <w:rPr>
          <w:color w:val="000000" w:themeColor="text1"/>
          <w:lang w:val="en-US"/>
        </w:rPr>
        <w:t xml:space="preserve">, C. blindness and brain plasticity: contribution of mental imagery? </w:t>
      </w:r>
      <w:proofErr w:type="spellStart"/>
      <w:r w:rsidR="003263BC" w:rsidRPr="00AC11CC">
        <w:rPr>
          <w:color w:val="000000" w:themeColor="text1"/>
        </w:rPr>
        <w:t>An</w:t>
      </w:r>
      <w:proofErr w:type="spellEnd"/>
      <w:r w:rsidR="003263BC" w:rsidRPr="00AC11CC">
        <w:rPr>
          <w:color w:val="000000" w:themeColor="text1"/>
        </w:rPr>
        <w:t xml:space="preserve"> </w:t>
      </w:r>
      <w:proofErr w:type="spellStart"/>
      <w:proofErr w:type="gramStart"/>
      <w:r w:rsidR="003263BC" w:rsidRPr="00AC11CC">
        <w:rPr>
          <w:color w:val="000000" w:themeColor="text1"/>
        </w:rPr>
        <w:t>fMRI</w:t>
      </w:r>
      <w:proofErr w:type="spellEnd"/>
      <w:proofErr w:type="gramEnd"/>
      <w:r w:rsidR="003263BC" w:rsidRPr="00AC11CC">
        <w:rPr>
          <w:color w:val="000000" w:themeColor="text1"/>
        </w:rPr>
        <w:t xml:space="preserve"> </w:t>
      </w:r>
      <w:proofErr w:type="spellStart"/>
      <w:r w:rsidR="003263BC" w:rsidRPr="00AC11CC">
        <w:rPr>
          <w:color w:val="000000" w:themeColor="text1"/>
        </w:rPr>
        <w:t>study</w:t>
      </w:r>
      <w:proofErr w:type="spellEnd"/>
      <w:r w:rsidR="003263BC" w:rsidRPr="00AC11CC">
        <w:rPr>
          <w:color w:val="000000" w:themeColor="text1"/>
        </w:rPr>
        <w:t xml:space="preserve">. </w:t>
      </w:r>
      <w:proofErr w:type="spellStart"/>
      <w:r w:rsidR="003263BC" w:rsidRPr="00AC11CC">
        <w:rPr>
          <w:b/>
          <w:color w:val="000000" w:themeColor="text1"/>
        </w:rPr>
        <w:t>Brain</w:t>
      </w:r>
      <w:proofErr w:type="spellEnd"/>
      <w:r w:rsidR="003263BC" w:rsidRPr="00AC11CC">
        <w:rPr>
          <w:b/>
          <w:color w:val="000000" w:themeColor="text1"/>
        </w:rPr>
        <w:t xml:space="preserve"> </w:t>
      </w:r>
      <w:proofErr w:type="spellStart"/>
      <w:r w:rsidR="003263BC" w:rsidRPr="00AC11CC">
        <w:rPr>
          <w:b/>
          <w:color w:val="000000" w:themeColor="text1"/>
        </w:rPr>
        <w:t>Rascarch</w:t>
      </w:r>
      <w:proofErr w:type="spellEnd"/>
      <w:r w:rsidR="003263BC" w:rsidRPr="00AC11CC">
        <w:rPr>
          <w:b/>
          <w:color w:val="000000" w:themeColor="text1"/>
        </w:rPr>
        <w:t xml:space="preserve">, </w:t>
      </w:r>
      <w:proofErr w:type="spellStart"/>
      <w:r w:rsidR="003263BC" w:rsidRPr="00AC11CC">
        <w:rPr>
          <w:b/>
          <w:color w:val="000000" w:themeColor="text1"/>
        </w:rPr>
        <w:t>Cognitive</w:t>
      </w:r>
      <w:proofErr w:type="spellEnd"/>
      <w:r w:rsidR="003263BC" w:rsidRPr="00AC11CC">
        <w:rPr>
          <w:color w:val="000000" w:themeColor="text1"/>
        </w:rPr>
        <w:t xml:space="preserve">, </w:t>
      </w:r>
      <w:proofErr w:type="gramStart"/>
      <w:r w:rsidR="003263BC" w:rsidRPr="00AC11CC">
        <w:rPr>
          <w:color w:val="000000" w:themeColor="text1"/>
        </w:rPr>
        <w:t>20(1):</w:t>
      </w:r>
      <w:proofErr w:type="gramEnd"/>
      <w:r w:rsidR="003263BC" w:rsidRPr="00AC11CC">
        <w:rPr>
          <w:color w:val="000000" w:themeColor="text1"/>
        </w:rPr>
        <w:t>1-11,</w:t>
      </w:r>
      <w:r w:rsidR="00105DF5">
        <w:rPr>
          <w:color w:val="000000" w:themeColor="text1"/>
        </w:rPr>
        <w:t xml:space="preserve"> </w:t>
      </w:r>
      <w:r w:rsidR="003263BC" w:rsidRPr="00AC11CC">
        <w:rPr>
          <w:color w:val="000000" w:themeColor="text1"/>
        </w:rPr>
        <w:t>2004.</w:t>
      </w:r>
    </w:p>
    <w:p w:rsidR="00105DF5" w:rsidRDefault="00105DF5" w:rsidP="00AC11CC">
      <w:pPr>
        <w:pStyle w:val="NormalWeb"/>
        <w:shd w:val="clear" w:color="auto" w:fill="FFFFFF"/>
        <w:spacing w:before="0" w:beforeAutospacing="0" w:after="0" w:afterAutospacing="0" w:line="360" w:lineRule="auto"/>
        <w:jc w:val="both"/>
        <w:rPr>
          <w:color w:val="000000" w:themeColor="text1"/>
        </w:rPr>
      </w:pPr>
    </w:p>
    <w:p w:rsidR="00105DF5" w:rsidRPr="00AC11CC" w:rsidRDefault="00105DF5" w:rsidP="00105DF5">
      <w:pPr>
        <w:pStyle w:val="NormalWeb"/>
        <w:shd w:val="clear" w:color="auto" w:fill="FFFFFF"/>
        <w:spacing w:before="0" w:beforeAutospacing="0" w:after="0" w:afterAutospacing="0"/>
        <w:jc w:val="both"/>
        <w:rPr>
          <w:color w:val="000000" w:themeColor="text1"/>
        </w:rPr>
      </w:pPr>
      <w:r w:rsidRPr="00AC11CC">
        <w:rPr>
          <w:color w:val="000000" w:themeColor="text1"/>
        </w:rPr>
        <w:t xml:space="preserve">MINISTERIO DA EDUCAÇÃO E DO DESPORTO. CENESP – IBC. Proposta curricular para deficientes visuais. Pré-escolar. Rio de Janeiro: MEC, 1982. </w:t>
      </w:r>
    </w:p>
    <w:p w:rsidR="00105DF5" w:rsidRPr="00AC11CC" w:rsidRDefault="00105DF5" w:rsidP="00105DF5">
      <w:pPr>
        <w:pStyle w:val="NormalWeb"/>
        <w:shd w:val="clear" w:color="auto" w:fill="FFFFFF"/>
        <w:spacing w:before="0" w:beforeAutospacing="0" w:after="0" w:afterAutospacing="0" w:line="360" w:lineRule="auto"/>
        <w:jc w:val="both"/>
        <w:rPr>
          <w:color w:val="000000" w:themeColor="text1"/>
        </w:rPr>
      </w:pPr>
    </w:p>
    <w:p w:rsidR="00105DF5" w:rsidRDefault="00105DF5" w:rsidP="00105DF5">
      <w:pPr>
        <w:pStyle w:val="NormalWeb"/>
        <w:shd w:val="clear" w:color="auto" w:fill="FFFFFF"/>
        <w:spacing w:before="0" w:beforeAutospacing="0" w:after="0" w:afterAutospacing="0"/>
        <w:jc w:val="both"/>
        <w:rPr>
          <w:color w:val="000000" w:themeColor="text1"/>
        </w:rPr>
      </w:pPr>
      <w:r w:rsidRPr="00AC11CC">
        <w:rPr>
          <w:color w:val="000000" w:themeColor="text1"/>
        </w:rPr>
        <w:t xml:space="preserve">NUNES, S. S., &amp; </w:t>
      </w:r>
      <w:proofErr w:type="spellStart"/>
      <w:r w:rsidRPr="00AC11CC">
        <w:rPr>
          <w:color w:val="000000" w:themeColor="text1"/>
        </w:rPr>
        <w:t>Lomônanco</w:t>
      </w:r>
      <w:proofErr w:type="spellEnd"/>
      <w:r w:rsidRPr="00AC11CC">
        <w:rPr>
          <w:color w:val="000000" w:themeColor="text1"/>
        </w:rPr>
        <w:t>, J. F. B. (2008). Desenvolvimento de conceitos em cegos congênitos: caminhos de aquisição do conhecimento. Psicologia Escolar e Educacional.</w:t>
      </w:r>
    </w:p>
    <w:p w:rsidR="00105DF5" w:rsidRPr="00AC11CC" w:rsidRDefault="00105DF5" w:rsidP="00105DF5">
      <w:pPr>
        <w:pStyle w:val="NormalWeb"/>
        <w:shd w:val="clear" w:color="auto" w:fill="FFFFFF"/>
        <w:spacing w:before="0" w:beforeAutospacing="0" w:after="0" w:afterAutospacing="0" w:line="360" w:lineRule="auto"/>
        <w:jc w:val="both"/>
        <w:rPr>
          <w:color w:val="000000" w:themeColor="text1"/>
        </w:rPr>
      </w:pPr>
    </w:p>
    <w:p w:rsidR="00A050EE" w:rsidRDefault="00105DF5" w:rsidP="00AC11CC">
      <w:pPr>
        <w:shd w:val="clear" w:color="auto" w:fill="FFFFFF"/>
        <w:spacing w:after="0" w:line="360" w:lineRule="auto"/>
        <w:jc w:val="both"/>
        <w:rPr>
          <w:rFonts w:ascii="Times New Roman" w:eastAsia="Times New Roman" w:hAnsi="Times New Roman" w:cs="Times New Roman"/>
          <w:color w:val="000000"/>
          <w:sz w:val="24"/>
          <w:szCs w:val="24"/>
        </w:rPr>
      </w:pPr>
      <w:r w:rsidRPr="00AC11CC">
        <w:rPr>
          <w:rFonts w:ascii="Times New Roman" w:eastAsia="Times New Roman" w:hAnsi="Times New Roman" w:cs="Times New Roman"/>
          <w:color w:val="000000"/>
          <w:sz w:val="24"/>
          <w:szCs w:val="24"/>
        </w:rPr>
        <w:t>ROCHA</w:t>
      </w:r>
      <w:r w:rsidR="00A050EE" w:rsidRPr="00AC11CC">
        <w:rPr>
          <w:rFonts w:ascii="Times New Roman" w:eastAsia="Times New Roman" w:hAnsi="Times New Roman" w:cs="Times New Roman"/>
          <w:color w:val="000000"/>
          <w:sz w:val="24"/>
          <w:szCs w:val="24"/>
        </w:rPr>
        <w:t>, A. F. (1999). </w:t>
      </w:r>
      <w:r w:rsidR="00A050EE" w:rsidRPr="00AC11CC">
        <w:rPr>
          <w:rFonts w:ascii="Times New Roman" w:eastAsia="Times New Roman" w:hAnsi="Times New Roman" w:cs="Times New Roman"/>
          <w:b/>
          <w:bCs/>
          <w:color w:val="000000"/>
          <w:sz w:val="24"/>
          <w:szCs w:val="24"/>
        </w:rPr>
        <w:t>O cérebro: um breve relato de sua função</w:t>
      </w:r>
      <w:r w:rsidR="00A050EE" w:rsidRPr="00AC11CC">
        <w:rPr>
          <w:rFonts w:ascii="Times New Roman" w:eastAsia="Times New Roman" w:hAnsi="Times New Roman" w:cs="Times New Roman"/>
          <w:color w:val="000000"/>
          <w:sz w:val="24"/>
          <w:szCs w:val="24"/>
        </w:rPr>
        <w:t>. Jundiaí, SP: EINA.</w:t>
      </w:r>
    </w:p>
    <w:p w:rsidR="00105DF5" w:rsidRDefault="00105DF5" w:rsidP="00105DF5">
      <w:pPr>
        <w:shd w:val="clear" w:color="auto" w:fill="FFFFFF"/>
        <w:spacing w:after="0" w:line="240" w:lineRule="auto"/>
        <w:jc w:val="both"/>
        <w:rPr>
          <w:rFonts w:ascii="Times New Roman" w:eastAsia="Times New Roman" w:hAnsi="Times New Roman" w:cs="Times New Roman"/>
          <w:color w:val="000000"/>
          <w:sz w:val="24"/>
          <w:szCs w:val="24"/>
        </w:rPr>
      </w:pPr>
    </w:p>
    <w:p w:rsidR="00105DF5" w:rsidRPr="00AC11CC" w:rsidRDefault="00105DF5" w:rsidP="0048356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C11CC">
        <w:rPr>
          <w:rFonts w:ascii="Times New Roman" w:eastAsia="Times New Roman" w:hAnsi="Times New Roman" w:cs="Times New Roman"/>
          <w:color w:val="000000"/>
          <w:sz w:val="24"/>
          <w:szCs w:val="24"/>
        </w:rPr>
        <w:t xml:space="preserve">SAAVEDRA </w:t>
      </w:r>
      <w:r w:rsidR="00A050EE" w:rsidRPr="00AC11CC">
        <w:rPr>
          <w:rFonts w:ascii="Times New Roman" w:eastAsia="Times New Roman" w:hAnsi="Times New Roman" w:cs="Times New Roman"/>
          <w:color w:val="000000"/>
          <w:sz w:val="24"/>
          <w:szCs w:val="24"/>
        </w:rPr>
        <w:t>,</w:t>
      </w:r>
      <w:proofErr w:type="gramEnd"/>
      <w:r w:rsidR="00A050EE" w:rsidRPr="00AC11CC">
        <w:rPr>
          <w:rFonts w:ascii="Times New Roman" w:eastAsia="Times New Roman" w:hAnsi="Times New Roman" w:cs="Times New Roman"/>
          <w:color w:val="000000"/>
          <w:sz w:val="24"/>
          <w:szCs w:val="24"/>
        </w:rPr>
        <w:t xml:space="preserve"> M. A. (2002). </w:t>
      </w:r>
      <w:r w:rsidR="00A050EE" w:rsidRPr="00AC11CC">
        <w:rPr>
          <w:rFonts w:ascii="Times New Roman" w:eastAsia="Times New Roman" w:hAnsi="Times New Roman" w:cs="Times New Roman"/>
          <w:b/>
          <w:bCs/>
          <w:color w:val="000000"/>
          <w:sz w:val="24"/>
          <w:szCs w:val="24"/>
        </w:rPr>
        <w:t xml:space="preserve">Algumas </w:t>
      </w:r>
      <w:proofErr w:type="spellStart"/>
      <w:r w:rsidR="00A050EE" w:rsidRPr="00AC11CC">
        <w:rPr>
          <w:rFonts w:ascii="Times New Roman" w:eastAsia="Times New Roman" w:hAnsi="Times New Roman" w:cs="Times New Roman"/>
          <w:b/>
          <w:bCs/>
          <w:color w:val="000000"/>
          <w:sz w:val="24"/>
          <w:szCs w:val="24"/>
        </w:rPr>
        <w:t>contribuiciones</w:t>
      </w:r>
      <w:proofErr w:type="spellEnd"/>
      <w:r w:rsidR="00A050EE" w:rsidRPr="00AC11CC">
        <w:rPr>
          <w:rFonts w:ascii="Times New Roman" w:eastAsia="Times New Roman" w:hAnsi="Times New Roman" w:cs="Times New Roman"/>
          <w:b/>
          <w:bCs/>
          <w:color w:val="000000"/>
          <w:sz w:val="24"/>
          <w:szCs w:val="24"/>
        </w:rPr>
        <w:t xml:space="preserve"> de </w:t>
      </w:r>
      <w:proofErr w:type="spellStart"/>
      <w:r w:rsidR="00A050EE" w:rsidRPr="00AC11CC">
        <w:rPr>
          <w:rFonts w:ascii="Times New Roman" w:eastAsia="Times New Roman" w:hAnsi="Times New Roman" w:cs="Times New Roman"/>
          <w:b/>
          <w:bCs/>
          <w:color w:val="000000"/>
          <w:sz w:val="24"/>
          <w:szCs w:val="24"/>
        </w:rPr>
        <w:t>las</w:t>
      </w:r>
      <w:proofErr w:type="spellEnd"/>
      <w:r w:rsidR="00A050EE" w:rsidRPr="00AC11CC">
        <w:rPr>
          <w:rFonts w:ascii="Times New Roman" w:eastAsia="Times New Roman" w:hAnsi="Times New Roman" w:cs="Times New Roman"/>
          <w:b/>
          <w:bCs/>
          <w:color w:val="000000"/>
          <w:sz w:val="24"/>
          <w:szCs w:val="24"/>
        </w:rPr>
        <w:t xml:space="preserve"> </w:t>
      </w:r>
      <w:proofErr w:type="spellStart"/>
      <w:r w:rsidR="00A050EE" w:rsidRPr="00AC11CC">
        <w:rPr>
          <w:rFonts w:ascii="Times New Roman" w:eastAsia="Times New Roman" w:hAnsi="Times New Roman" w:cs="Times New Roman"/>
          <w:b/>
          <w:bCs/>
          <w:color w:val="000000"/>
          <w:sz w:val="24"/>
          <w:szCs w:val="24"/>
        </w:rPr>
        <w:t>neurociencias</w:t>
      </w:r>
      <w:proofErr w:type="spellEnd"/>
      <w:r w:rsidR="00A050EE" w:rsidRPr="00AC11CC">
        <w:rPr>
          <w:rFonts w:ascii="Times New Roman" w:eastAsia="Times New Roman" w:hAnsi="Times New Roman" w:cs="Times New Roman"/>
          <w:b/>
          <w:bCs/>
          <w:color w:val="000000"/>
          <w:sz w:val="24"/>
          <w:szCs w:val="24"/>
        </w:rPr>
        <w:t xml:space="preserve"> a </w:t>
      </w:r>
      <w:proofErr w:type="spellStart"/>
      <w:r w:rsidR="00A050EE" w:rsidRPr="00AC11CC">
        <w:rPr>
          <w:rFonts w:ascii="Times New Roman" w:eastAsia="Times New Roman" w:hAnsi="Times New Roman" w:cs="Times New Roman"/>
          <w:b/>
          <w:bCs/>
          <w:color w:val="000000"/>
          <w:sz w:val="24"/>
          <w:szCs w:val="24"/>
        </w:rPr>
        <w:t>la</w:t>
      </w:r>
      <w:proofErr w:type="spellEnd"/>
      <w:r w:rsidR="00A050EE" w:rsidRPr="00AC11CC">
        <w:rPr>
          <w:rFonts w:ascii="Times New Roman" w:eastAsia="Times New Roman" w:hAnsi="Times New Roman" w:cs="Times New Roman"/>
          <w:b/>
          <w:bCs/>
          <w:color w:val="000000"/>
          <w:sz w:val="24"/>
          <w:szCs w:val="24"/>
        </w:rPr>
        <w:t xml:space="preserve"> </w:t>
      </w:r>
      <w:proofErr w:type="spellStart"/>
      <w:r w:rsidR="00A050EE" w:rsidRPr="00AC11CC">
        <w:rPr>
          <w:rFonts w:ascii="Times New Roman" w:eastAsia="Times New Roman" w:hAnsi="Times New Roman" w:cs="Times New Roman"/>
          <w:b/>
          <w:bCs/>
          <w:color w:val="000000"/>
          <w:sz w:val="24"/>
          <w:szCs w:val="24"/>
        </w:rPr>
        <w:t>educacion</w:t>
      </w:r>
      <w:proofErr w:type="spellEnd"/>
      <w:r w:rsidR="00A050EE" w:rsidRPr="00AC11CC">
        <w:rPr>
          <w:rFonts w:ascii="Times New Roman" w:eastAsia="Times New Roman" w:hAnsi="Times New Roman" w:cs="Times New Roman"/>
          <w:color w:val="000000"/>
          <w:sz w:val="24"/>
          <w:szCs w:val="24"/>
        </w:rPr>
        <w:t xml:space="preserve">. Revista Enfoques </w:t>
      </w:r>
      <w:proofErr w:type="spellStart"/>
      <w:r w:rsidR="00A050EE" w:rsidRPr="00AC11CC">
        <w:rPr>
          <w:rFonts w:ascii="Times New Roman" w:eastAsia="Times New Roman" w:hAnsi="Times New Roman" w:cs="Times New Roman"/>
          <w:color w:val="000000"/>
          <w:sz w:val="24"/>
          <w:szCs w:val="24"/>
        </w:rPr>
        <w:t>Educacionales</w:t>
      </w:r>
      <w:proofErr w:type="spellEnd"/>
      <w:r w:rsidR="00A050EE" w:rsidRPr="00AC11CC">
        <w:rPr>
          <w:rFonts w:ascii="Times New Roman" w:eastAsia="Times New Roman" w:hAnsi="Times New Roman" w:cs="Times New Roman"/>
          <w:color w:val="000000"/>
          <w:sz w:val="24"/>
          <w:szCs w:val="24"/>
        </w:rPr>
        <w:t>, 4(1):65-73.</w:t>
      </w:r>
      <w:bookmarkStart w:id="0" w:name="_GoBack"/>
      <w:bookmarkEnd w:id="0"/>
    </w:p>
    <w:p w:rsidR="00FD32FF" w:rsidRPr="00AC11CC" w:rsidRDefault="00FD32FF" w:rsidP="00AC11CC">
      <w:pPr>
        <w:pStyle w:val="NormalWeb"/>
        <w:shd w:val="clear" w:color="auto" w:fill="FFFFFF"/>
        <w:spacing w:before="0" w:beforeAutospacing="0" w:after="0" w:afterAutospacing="0" w:line="360" w:lineRule="auto"/>
        <w:jc w:val="both"/>
        <w:rPr>
          <w:color w:val="000000" w:themeColor="text1"/>
        </w:rPr>
      </w:pPr>
    </w:p>
    <w:p w:rsidR="00FD32FF" w:rsidRPr="00AC11CC" w:rsidRDefault="00FD32FF" w:rsidP="00AC11CC">
      <w:pPr>
        <w:pStyle w:val="NormalWeb"/>
        <w:shd w:val="clear" w:color="auto" w:fill="FFFFFF"/>
        <w:spacing w:before="0" w:beforeAutospacing="0" w:after="0" w:afterAutospacing="0" w:line="360" w:lineRule="auto"/>
        <w:jc w:val="both"/>
        <w:rPr>
          <w:color w:val="000000" w:themeColor="text1"/>
        </w:rPr>
      </w:pPr>
    </w:p>
    <w:p w:rsidR="00DC14D5" w:rsidRPr="00AC11CC" w:rsidRDefault="00DC14D5" w:rsidP="00AC11CC">
      <w:pPr>
        <w:pStyle w:val="NormalWeb"/>
        <w:shd w:val="clear" w:color="auto" w:fill="FFFFFF"/>
        <w:spacing w:before="0" w:beforeAutospacing="0" w:after="0" w:afterAutospacing="0" w:line="360" w:lineRule="auto"/>
        <w:jc w:val="both"/>
        <w:rPr>
          <w:color w:val="000000"/>
        </w:rPr>
      </w:pPr>
    </w:p>
    <w:p w:rsidR="00660150" w:rsidRPr="00AC11CC" w:rsidRDefault="00660150" w:rsidP="00AC11CC">
      <w:pPr>
        <w:pStyle w:val="NormalWeb"/>
        <w:shd w:val="clear" w:color="auto" w:fill="FFFFFF"/>
        <w:spacing w:before="0" w:beforeAutospacing="0" w:after="0" w:afterAutospacing="0" w:line="360" w:lineRule="auto"/>
        <w:jc w:val="both"/>
        <w:rPr>
          <w:color w:val="000000"/>
        </w:rPr>
      </w:pPr>
    </w:p>
    <w:p w:rsidR="003C651B" w:rsidRPr="00AC11CC" w:rsidRDefault="002F1D39" w:rsidP="00AC11CC">
      <w:pPr>
        <w:pStyle w:val="NormalWeb"/>
        <w:shd w:val="clear" w:color="auto" w:fill="FFFFFF"/>
        <w:spacing w:before="0" w:beforeAutospacing="0" w:after="0" w:afterAutospacing="0" w:line="360" w:lineRule="auto"/>
        <w:jc w:val="both"/>
        <w:rPr>
          <w:color w:val="000000"/>
        </w:rPr>
      </w:pPr>
      <w:r w:rsidRPr="00AC11CC">
        <w:rPr>
          <w:color w:val="000000"/>
        </w:rPr>
        <w:t xml:space="preserve"> </w:t>
      </w:r>
    </w:p>
    <w:sectPr w:rsidR="003C651B" w:rsidRPr="00AC11CC" w:rsidSect="007B01AD">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09" w:rsidRDefault="00CA2B09" w:rsidP="00924665">
      <w:pPr>
        <w:spacing w:after="0" w:line="240" w:lineRule="auto"/>
      </w:pPr>
      <w:r>
        <w:separator/>
      </w:r>
    </w:p>
  </w:endnote>
  <w:endnote w:type="continuationSeparator" w:id="0">
    <w:p w:rsidR="00CA2B09" w:rsidRDefault="00CA2B09" w:rsidP="0092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09" w:rsidRDefault="00CA2B09" w:rsidP="00924665">
      <w:pPr>
        <w:spacing w:after="0" w:line="240" w:lineRule="auto"/>
      </w:pPr>
      <w:r>
        <w:separator/>
      </w:r>
    </w:p>
  </w:footnote>
  <w:footnote w:type="continuationSeparator" w:id="0">
    <w:p w:rsidR="00CA2B09" w:rsidRDefault="00CA2B09" w:rsidP="00924665">
      <w:pPr>
        <w:spacing w:after="0" w:line="240" w:lineRule="auto"/>
      </w:pPr>
      <w:r>
        <w:continuationSeparator/>
      </w:r>
    </w:p>
  </w:footnote>
  <w:footnote w:id="1">
    <w:p w:rsidR="00924665" w:rsidRDefault="00924665">
      <w:pPr>
        <w:pStyle w:val="Textodenotaderodap"/>
      </w:pPr>
      <w:r>
        <w:rPr>
          <w:rStyle w:val="Refdenotaderodap"/>
        </w:rPr>
        <w:footnoteRef/>
      </w:r>
      <w:r>
        <w:t xml:space="preserve"> </w:t>
      </w:r>
      <w:proofErr w:type="spellStart"/>
      <w:r>
        <w:t>Posgraduanda</w:t>
      </w:r>
      <w:proofErr w:type="spellEnd"/>
      <w:r>
        <w:t xml:space="preserve"> em Educação Infantil e Especial com ênfase em Alfabetização pelas Faculdades Integradas de Diamantino-MT</w:t>
      </w:r>
    </w:p>
  </w:footnote>
  <w:footnote w:id="2">
    <w:p w:rsidR="004D30C0" w:rsidRDefault="004D30C0">
      <w:pPr>
        <w:pStyle w:val="Textodenotaderodap"/>
      </w:pPr>
      <w:r>
        <w:rPr>
          <w:rStyle w:val="Refdenotaderodap"/>
        </w:rPr>
        <w:footnoteRef/>
      </w:r>
      <w:r>
        <w:t xml:space="preserve"> </w:t>
      </w:r>
      <w:r w:rsidR="0048356A">
        <w:t>Mestre em Educação pela UFMT</w:t>
      </w:r>
    </w:p>
  </w:footnote>
  <w:footnote w:id="3">
    <w:p w:rsidR="0048356A" w:rsidRDefault="0048356A">
      <w:pPr>
        <w:pStyle w:val="Textodenotaderodap"/>
      </w:pPr>
      <w:r>
        <w:rPr>
          <w:rStyle w:val="Refdenotaderodap"/>
        </w:rPr>
        <w:footnoteRef/>
      </w:r>
      <w:r>
        <w:t xml:space="preserve"> Mestranda pelo IFMT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267D"/>
    <w:multiLevelType w:val="hybridMultilevel"/>
    <w:tmpl w:val="72BE7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8C590C"/>
    <w:multiLevelType w:val="multilevel"/>
    <w:tmpl w:val="DDF4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43F50"/>
    <w:multiLevelType w:val="hybridMultilevel"/>
    <w:tmpl w:val="4680FD4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3">
    <w:nsid w:val="1A7120F7"/>
    <w:multiLevelType w:val="hybridMultilevel"/>
    <w:tmpl w:val="72DE3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A6A6FD2"/>
    <w:multiLevelType w:val="multilevel"/>
    <w:tmpl w:val="1D1A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20B45"/>
    <w:multiLevelType w:val="hybridMultilevel"/>
    <w:tmpl w:val="2F869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0B788C"/>
    <w:multiLevelType w:val="hybridMultilevel"/>
    <w:tmpl w:val="190C6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F6"/>
    <w:rsid w:val="00003809"/>
    <w:rsid w:val="00004391"/>
    <w:rsid w:val="00015F21"/>
    <w:rsid w:val="00024BE5"/>
    <w:rsid w:val="00034BD9"/>
    <w:rsid w:val="0004322B"/>
    <w:rsid w:val="00052BD0"/>
    <w:rsid w:val="000534FA"/>
    <w:rsid w:val="00054895"/>
    <w:rsid w:val="00061814"/>
    <w:rsid w:val="00061D76"/>
    <w:rsid w:val="000769FC"/>
    <w:rsid w:val="00076F5B"/>
    <w:rsid w:val="00080CA1"/>
    <w:rsid w:val="00081AE6"/>
    <w:rsid w:val="00090C3C"/>
    <w:rsid w:val="000B422D"/>
    <w:rsid w:val="000C01AD"/>
    <w:rsid w:val="000C4592"/>
    <w:rsid w:val="000D14D5"/>
    <w:rsid w:val="000D511F"/>
    <w:rsid w:val="000F5CF7"/>
    <w:rsid w:val="00105DF5"/>
    <w:rsid w:val="00105EE0"/>
    <w:rsid w:val="0010789E"/>
    <w:rsid w:val="0012432D"/>
    <w:rsid w:val="0012688E"/>
    <w:rsid w:val="00127CBE"/>
    <w:rsid w:val="001313FE"/>
    <w:rsid w:val="00131B7B"/>
    <w:rsid w:val="001322A6"/>
    <w:rsid w:val="00137802"/>
    <w:rsid w:val="001437B0"/>
    <w:rsid w:val="001444A6"/>
    <w:rsid w:val="001708D8"/>
    <w:rsid w:val="001759BB"/>
    <w:rsid w:val="00176715"/>
    <w:rsid w:val="00177FC4"/>
    <w:rsid w:val="0018619D"/>
    <w:rsid w:val="00190ABA"/>
    <w:rsid w:val="001A1170"/>
    <w:rsid w:val="001A447B"/>
    <w:rsid w:val="001A6374"/>
    <w:rsid w:val="001B31C6"/>
    <w:rsid w:val="001B4128"/>
    <w:rsid w:val="001C4CC1"/>
    <w:rsid w:val="001D02F7"/>
    <w:rsid w:val="001D0D96"/>
    <w:rsid w:val="001D7A13"/>
    <w:rsid w:val="001F3047"/>
    <w:rsid w:val="001F73EF"/>
    <w:rsid w:val="0020052A"/>
    <w:rsid w:val="00204308"/>
    <w:rsid w:val="0020447C"/>
    <w:rsid w:val="00204C05"/>
    <w:rsid w:val="00205A27"/>
    <w:rsid w:val="00213E31"/>
    <w:rsid w:val="002158F2"/>
    <w:rsid w:val="00225D7E"/>
    <w:rsid w:val="0023317A"/>
    <w:rsid w:val="00236413"/>
    <w:rsid w:val="00245E20"/>
    <w:rsid w:val="00251E68"/>
    <w:rsid w:val="00252B5C"/>
    <w:rsid w:val="00252E28"/>
    <w:rsid w:val="002542F6"/>
    <w:rsid w:val="00254AD0"/>
    <w:rsid w:val="002614BA"/>
    <w:rsid w:val="002633DF"/>
    <w:rsid w:val="0026514F"/>
    <w:rsid w:val="00276357"/>
    <w:rsid w:val="00276CD4"/>
    <w:rsid w:val="00282BF0"/>
    <w:rsid w:val="0029135C"/>
    <w:rsid w:val="00293439"/>
    <w:rsid w:val="002A09C7"/>
    <w:rsid w:val="002A2ED8"/>
    <w:rsid w:val="002B03FE"/>
    <w:rsid w:val="002B12EE"/>
    <w:rsid w:val="002B16CB"/>
    <w:rsid w:val="002C3ED9"/>
    <w:rsid w:val="002C4720"/>
    <w:rsid w:val="002D2D8B"/>
    <w:rsid w:val="002E08A5"/>
    <w:rsid w:val="002E5808"/>
    <w:rsid w:val="002F1D39"/>
    <w:rsid w:val="002F4158"/>
    <w:rsid w:val="002F7427"/>
    <w:rsid w:val="00306F74"/>
    <w:rsid w:val="00307418"/>
    <w:rsid w:val="003128FA"/>
    <w:rsid w:val="003138FA"/>
    <w:rsid w:val="00314EDF"/>
    <w:rsid w:val="00317BA3"/>
    <w:rsid w:val="003263BC"/>
    <w:rsid w:val="00333B23"/>
    <w:rsid w:val="00333E2D"/>
    <w:rsid w:val="00334620"/>
    <w:rsid w:val="003425BE"/>
    <w:rsid w:val="003476E4"/>
    <w:rsid w:val="00356E51"/>
    <w:rsid w:val="00367D34"/>
    <w:rsid w:val="00374504"/>
    <w:rsid w:val="003816AD"/>
    <w:rsid w:val="0038368B"/>
    <w:rsid w:val="003916F5"/>
    <w:rsid w:val="003979F5"/>
    <w:rsid w:val="003A7B0B"/>
    <w:rsid w:val="003B1B73"/>
    <w:rsid w:val="003B285B"/>
    <w:rsid w:val="003B34B8"/>
    <w:rsid w:val="003C331F"/>
    <w:rsid w:val="003C3DB6"/>
    <w:rsid w:val="003C3FAB"/>
    <w:rsid w:val="003C651B"/>
    <w:rsid w:val="003E03B3"/>
    <w:rsid w:val="003E3C43"/>
    <w:rsid w:val="003E5011"/>
    <w:rsid w:val="003E79D8"/>
    <w:rsid w:val="003E7D7B"/>
    <w:rsid w:val="003F5A10"/>
    <w:rsid w:val="004033FD"/>
    <w:rsid w:val="00405D71"/>
    <w:rsid w:val="004105CD"/>
    <w:rsid w:val="004150E1"/>
    <w:rsid w:val="00424B9F"/>
    <w:rsid w:val="004271DF"/>
    <w:rsid w:val="00441A3D"/>
    <w:rsid w:val="00453626"/>
    <w:rsid w:val="0045533C"/>
    <w:rsid w:val="00455C44"/>
    <w:rsid w:val="004577E8"/>
    <w:rsid w:val="00464BA0"/>
    <w:rsid w:val="00467A68"/>
    <w:rsid w:val="0048356A"/>
    <w:rsid w:val="00486DD0"/>
    <w:rsid w:val="00497906"/>
    <w:rsid w:val="004A68BA"/>
    <w:rsid w:val="004D0E60"/>
    <w:rsid w:val="004D30C0"/>
    <w:rsid w:val="004E0C66"/>
    <w:rsid w:val="004E51E6"/>
    <w:rsid w:val="004F160A"/>
    <w:rsid w:val="004F2320"/>
    <w:rsid w:val="004F75C0"/>
    <w:rsid w:val="004F7A90"/>
    <w:rsid w:val="005046F3"/>
    <w:rsid w:val="00504BC8"/>
    <w:rsid w:val="005109B7"/>
    <w:rsid w:val="00510A49"/>
    <w:rsid w:val="00526F28"/>
    <w:rsid w:val="00532292"/>
    <w:rsid w:val="005354EF"/>
    <w:rsid w:val="00540637"/>
    <w:rsid w:val="005555A5"/>
    <w:rsid w:val="005613B3"/>
    <w:rsid w:val="00587E6A"/>
    <w:rsid w:val="005931F2"/>
    <w:rsid w:val="005C5E47"/>
    <w:rsid w:val="005D3FDE"/>
    <w:rsid w:val="005F41B9"/>
    <w:rsid w:val="00601B9F"/>
    <w:rsid w:val="00601E3E"/>
    <w:rsid w:val="0060410D"/>
    <w:rsid w:val="006161FA"/>
    <w:rsid w:val="006223B7"/>
    <w:rsid w:val="00623F07"/>
    <w:rsid w:val="0063278D"/>
    <w:rsid w:val="0064386E"/>
    <w:rsid w:val="00652EB0"/>
    <w:rsid w:val="00660150"/>
    <w:rsid w:val="0066330A"/>
    <w:rsid w:val="006647A9"/>
    <w:rsid w:val="006739E4"/>
    <w:rsid w:val="006833F5"/>
    <w:rsid w:val="006900E4"/>
    <w:rsid w:val="006A46E5"/>
    <w:rsid w:val="006B324B"/>
    <w:rsid w:val="006C4BA3"/>
    <w:rsid w:val="006D037D"/>
    <w:rsid w:val="006D2BAC"/>
    <w:rsid w:val="006E0A57"/>
    <w:rsid w:val="006E4CD2"/>
    <w:rsid w:val="006E5027"/>
    <w:rsid w:val="006E5C34"/>
    <w:rsid w:val="006F3F90"/>
    <w:rsid w:val="006F434E"/>
    <w:rsid w:val="00705E14"/>
    <w:rsid w:val="00710804"/>
    <w:rsid w:val="00714196"/>
    <w:rsid w:val="00721C03"/>
    <w:rsid w:val="00721DB7"/>
    <w:rsid w:val="00724792"/>
    <w:rsid w:val="00725C66"/>
    <w:rsid w:val="0072651B"/>
    <w:rsid w:val="00735420"/>
    <w:rsid w:val="00752D78"/>
    <w:rsid w:val="00753C87"/>
    <w:rsid w:val="00757889"/>
    <w:rsid w:val="00765809"/>
    <w:rsid w:val="00781B3F"/>
    <w:rsid w:val="007823E0"/>
    <w:rsid w:val="0079172C"/>
    <w:rsid w:val="007B01AD"/>
    <w:rsid w:val="007B0591"/>
    <w:rsid w:val="007B3B34"/>
    <w:rsid w:val="007B3FFC"/>
    <w:rsid w:val="007B41BD"/>
    <w:rsid w:val="007C3012"/>
    <w:rsid w:val="007E4B43"/>
    <w:rsid w:val="007E779F"/>
    <w:rsid w:val="007F08EE"/>
    <w:rsid w:val="00802D4C"/>
    <w:rsid w:val="0080358F"/>
    <w:rsid w:val="00813EB7"/>
    <w:rsid w:val="00814044"/>
    <w:rsid w:val="008206E9"/>
    <w:rsid w:val="00820A3D"/>
    <w:rsid w:val="00825A69"/>
    <w:rsid w:val="00833A93"/>
    <w:rsid w:val="00837B1E"/>
    <w:rsid w:val="00841CF2"/>
    <w:rsid w:val="00845DF4"/>
    <w:rsid w:val="00847795"/>
    <w:rsid w:val="0084798F"/>
    <w:rsid w:val="00847DE5"/>
    <w:rsid w:val="00850C24"/>
    <w:rsid w:val="0086065B"/>
    <w:rsid w:val="00861088"/>
    <w:rsid w:val="00861618"/>
    <w:rsid w:val="00865A1F"/>
    <w:rsid w:val="00874C02"/>
    <w:rsid w:val="008767D5"/>
    <w:rsid w:val="00876D51"/>
    <w:rsid w:val="008847C7"/>
    <w:rsid w:val="00884DD8"/>
    <w:rsid w:val="00886FA2"/>
    <w:rsid w:val="008871C7"/>
    <w:rsid w:val="008901B7"/>
    <w:rsid w:val="008A08A7"/>
    <w:rsid w:val="008B1418"/>
    <w:rsid w:val="008B5F26"/>
    <w:rsid w:val="008C3031"/>
    <w:rsid w:val="008C4CFD"/>
    <w:rsid w:val="008D176D"/>
    <w:rsid w:val="008D391F"/>
    <w:rsid w:val="008E02C7"/>
    <w:rsid w:val="008E1631"/>
    <w:rsid w:val="008E72D4"/>
    <w:rsid w:val="008E7A0F"/>
    <w:rsid w:val="008F10D4"/>
    <w:rsid w:val="008F5CC0"/>
    <w:rsid w:val="008F5F4E"/>
    <w:rsid w:val="00914184"/>
    <w:rsid w:val="00924665"/>
    <w:rsid w:val="0093188F"/>
    <w:rsid w:val="009323DB"/>
    <w:rsid w:val="009472AE"/>
    <w:rsid w:val="00956737"/>
    <w:rsid w:val="00957340"/>
    <w:rsid w:val="00972229"/>
    <w:rsid w:val="00974CFD"/>
    <w:rsid w:val="009752E2"/>
    <w:rsid w:val="0098177A"/>
    <w:rsid w:val="009821B6"/>
    <w:rsid w:val="00991EBF"/>
    <w:rsid w:val="00993024"/>
    <w:rsid w:val="00994D29"/>
    <w:rsid w:val="009962BA"/>
    <w:rsid w:val="009964EF"/>
    <w:rsid w:val="009B15E5"/>
    <w:rsid w:val="009D6C3F"/>
    <w:rsid w:val="009E3879"/>
    <w:rsid w:val="009F2F00"/>
    <w:rsid w:val="009F44A4"/>
    <w:rsid w:val="009F66DD"/>
    <w:rsid w:val="00A050EE"/>
    <w:rsid w:val="00A0515E"/>
    <w:rsid w:val="00A211B5"/>
    <w:rsid w:val="00A23272"/>
    <w:rsid w:val="00A52FFD"/>
    <w:rsid w:val="00A55708"/>
    <w:rsid w:val="00A57548"/>
    <w:rsid w:val="00A62F65"/>
    <w:rsid w:val="00A676FC"/>
    <w:rsid w:val="00A70C93"/>
    <w:rsid w:val="00A778DD"/>
    <w:rsid w:val="00A8013C"/>
    <w:rsid w:val="00A80782"/>
    <w:rsid w:val="00A844F9"/>
    <w:rsid w:val="00A95D56"/>
    <w:rsid w:val="00AA276C"/>
    <w:rsid w:val="00AA2CE9"/>
    <w:rsid w:val="00AB0345"/>
    <w:rsid w:val="00AB1E77"/>
    <w:rsid w:val="00AB468A"/>
    <w:rsid w:val="00AC0243"/>
    <w:rsid w:val="00AC11CC"/>
    <w:rsid w:val="00AC1E31"/>
    <w:rsid w:val="00AD2F0B"/>
    <w:rsid w:val="00AD3917"/>
    <w:rsid w:val="00AE0D5B"/>
    <w:rsid w:val="00AF71B5"/>
    <w:rsid w:val="00B058FA"/>
    <w:rsid w:val="00B11347"/>
    <w:rsid w:val="00B12159"/>
    <w:rsid w:val="00B16647"/>
    <w:rsid w:val="00B20364"/>
    <w:rsid w:val="00B22423"/>
    <w:rsid w:val="00B2624A"/>
    <w:rsid w:val="00B3021F"/>
    <w:rsid w:val="00B34B92"/>
    <w:rsid w:val="00B37324"/>
    <w:rsid w:val="00B40EE1"/>
    <w:rsid w:val="00B472A3"/>
    <w:rsid w:val="00B500EC"/>
    <w:rsid w:val="00B63D21"/>
    <w:rsid w:val="00B77583"/>
    <w:rsid w:val="00B81374"/>
    <w:rsid w:val="00B82A1E"/>
    <w:rsid w:val="00B97A43"/>
    <w:rsid w:val="00BA274A"/>
    <w:rsid w:val="00BA2F72"/>
    <w:rsid w:val="00BB02C5"/>
    <w:rsid w:val="00BB2341"/>
    <w:rsid w:val="00BB548B"/>
    <w:rsid w:val="00BC0158"/>
    <w:rsid w:val="00BD22FA"/>
    <w:rsid w:val="00BD2CEC"/>
    <w:rsid w:val="00BE1735"/>
    <w:rsid w:val="00BE5555"/>
    <w:rsid w:val="00BE7186"/>
    <w:rsid w:val="00BF32E6"/>
    <w:rsid w:val="00BF7813"/>
    <w:rsid w:val="00C02F2C"/>
    <w:rsid w:val="00C03E5A"/>
    <w:rsid w:val="00C10B23"/>
    <w:rsid w:val="00C148CD"/>
    <w:rsid w:val="00C149EC"/>
    <w:rsid w:val="00C1701B"/>
    <w:rsid w:val="00C17474"/>
    <w:rsid w:val="00C261B2"/>
    <w:rsid w:val="00C27D59"/>
    <w:rsid w:val="00C33616"/>
    <w:rsid w:val="00C4013D"/>
    <w:rsid w:val="00C40794"/>
    <w:rsid w:val="00C41B8A"/>
    <w:rsid w:val="00C43866"/>
    <w:rsid w:val="00C474E8"/>
    <w:rsid w:val="00C51BBE"/>
    <w:rsid w:val="00C665EF"/>
    <w:rsid w:val="00C70571"/>
    <w:rsid w:val="00C83042"/>
    <w:rsid w:val="00C83D80"/>
    <w:rsid w:val="00C9321E"/>
    <w:rsid w:val="00C961DA"/>
    <w:rsid w:val="00C96A54"/>
    <w:rsid w:val="00CA2B09"/>
    <w:rsid w:val="00CA38D9"/>
    <w:rsid w:val="00CA6158"/>
    <w:rsid w:val="00CA6BAF"/>
    <w:rsid w:val="00CA7514"/>
    <w:rsid w:val="00CC1460"/>
    <w:rsid w:val="00CC1473"/>
    <w:rsid w:val="00CD69E1"/>
    <w:rsid w:val="00CE427E"/>
    <w:rsid w:val="00CE5AC9"/>
    <w:rsid w:val="00CE60F4"/>
    <w:rsid w:val="00CE7982"/>
    <w:rsid w:val="00CF33C4"/>
    <w:rsid w:val="00CF4437"/>
    <w:rsid w:val="00CF4FC6"/>
    <w:rsid w:val="00CF73CD"/>
    <w:rsid w:val="00D022CE"/>
    <w:rsid w:val="00D1787C"/>
    <w:rsid w:val="00D41E21"/>
    <w:rsid w:val="00D41EE0"/>
    <w:rsid w:val="00D42B64"/>
    <w:rsid w:val="00D43F16"/>
    <w:rsid w:val="00D47CE5"/>
    <w:rsid w:val="00D534C9"/>
    <w:rsid w:val="00D54FE0"/>
    <w:rsid w:val="00D55043"/>
    <w:rsid w:val="00D559C2"/>
    <w:rsid w:val="00D56786"/>
    <w:rsid w:val="00D652E4"/>
    <w:rsid w:val="00D66FA1"/>
    <w:rsid w:val="00D67E40"/>
    <w:rsid w:val="00D730F4"/>
    <w:rsid w:val="00D84CE0"/>
    <w:rsid w:val="00D8648C"/>
    <w:rsid w:val="00D86659"/>
    <w:rsid w:val="00D96554"/>
    <w:rsid w:val="00D968DF"/>
    <w:rsid w:val="00DA0636"/>
    <w:rsid w:val="00DA499C"/>
    <w:rsid w:val="00DB192B"/>
    <w:rsid w:val="00DC14D5"/>
    <w:rsid w:val="00DC4519"/>
    <w:rsid w:val="00DC4657"/>
    <w:rsid w:val="00DD06C4"/>
    <w:rsid w:val="00DE1F55"/>
    <w:rsid w:val="00DE30C2"/>
    <w:rsid w:val="00DE4209"/>
    <w:rsid w:val="00DF3F33"/>
    <w:rsid w:val="00E01088"/>
    <w:rsid w:val="00E11504"/>
    <w:rsid w:val="00E202F6"/>
    <w:rsid w:val="00E21ADF"/>
    <w:rsid w:val="00E25DDC"/>
    <w:rsid w:val="00E3102C"/>
    <w:rsid w:val="00E353F4"/>
    <w:rsid w:val="00E411F2"/>
    <w:rsid w:val="00E415EA"/>
    <w:rsid w:val="00E570B9"/>
    <w:rsid w:val="00E650E0"/>
    <w:rsid w:val="00E72EE7"/>
    <w:rsid w:val="00E74394"/>
    <w:rsid w:val="00E768C9"/>
    <w:rsid w:val="00E76FA5"/>
    <w:rsid w:val="00E81843"/>
    <w:rsid w:val="00E84BAC"/>
    <w:rsid w:val="00E85864"/>
    <w:rsid w:val="00E85D4A"/>
    <w:rsid w:val="00E87770"/>
    <w:rsid w:val="00E90C76"/>
    <w:rsid w:val="00E93CC1"/>
    <w:rsid w:val="00E93D24"/>
    <w:rsid w:val="00E9515B"/>
    <w:rsid w:val="00EA080A"/>
    <w:rsid w:val="00EA1398"/>
    <w:rsid w:val="00EB2799"/>
    <w:rsid w:val="00EC26A1"/>
    <w:rsid w:val="00EC5F0E"/>
    <w:rsid w:val="00EC7423"/>
    <w:rsid w:val="00ED720B"/>
    <w:rsid w:val="00EE24B4"/>
    <w:rsid w:val="00EE2579"/>
    <w:rsid w:val="00EF078E"/>
    <w:rsid w:val="00EF60A0"/>
    <w:rsid w:val="00EF74BA"/>
    <w:rsid w:val="00F003C8"/>
    <w:rsid w:val="00F01305"/>
    <w:rsid w:val="00F059B7"/>
    <w:rsid w:val="00F132BC"/>
    <w:rsid w:val="00F17E24"/>
    <w:rsid w:val="00F17F18"/>
    <w:rsid w:val="00F20009"/>
    <w:rsid w:val="00F2201C"/>
    <w:rsid w:val="00F22909"/>
    <w:rsid w:val="00F27874"/>
    <w:rsid w:val="00F324FD"/>
    <w:rsid w:val="00F32ACE"/>
    <w:rsid w:val="00F331AC"/>
    <w:rsid w:val="00F34D8E"/>
    <w:rsid w:val="00F41BC9"/>
    <w:rsid w:val="00F50440"/>
    <w:rsid w:val="00F52F46"/>
    <w:rsid w:val="00F53EBF"/>
    <w:rsid w:val="00F75AF2"/>
    <w:rsid w:val="00F7714A"/>
    <w:rsid w:val="00F86BEB"/>
    <w:rsid w:val="00F95C34"/>
    <w:rsid w:val="00FA3633"/>
    <w:rsid w:val="00FA5191"/>
    <w:rsid w:val="00FC195D"/>
    <w:rsid w:val="00FC47F8"/>
    <w:rsid w:val="00FC71BC"/>
    <w:rsid w:val="00FD00F8"/>
    <w:rsid w:val="00FD08EE"/>
    <w:rsid w:val="00FD21A9"/>
    <w:rsid w:val="00FD32FF"/>
    <w:rsid w:val="00FD5A0C"/>
    <w:rsid w:val="00FD6118"/>
    <w:rsid w:val="00FE055D"/>
    <w:rsid w:val="00FE231B"/>
    <w:rsid w:val="00FE2503"/>
    <w:rsid w:val="00FF0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har"/>
    <w:uiPriority w:val="9"/>
    <w:qFormat/>
    <w:rsid w:val="00D968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F22909"/>
  </w:style>
  <w:style w:type="character" w:customStyle="1" w:styleId="apple-converted-space">
    <w:name w:val="apple-converted-space"/>
    <w:basedOn w:val="Fontepargpadro"/>
    <w:rsid w:val="00F22909"/>
  </w:style>
  <w:style w:type="character" w:styleId="nfase">
    <w:name w:val="Emphasis"/>
    <w:basedOn w:val="Fontepargpadro"/>
    <w:uiPriority w:val="20"/>
    <w:qFormat/>
    <w:rsid w:val="00F22909"/>
    <w:rPr>
      <w:i/>
      <w:iCs/>
    </w:rPr>
  </w:style>
  <w:style w:type="paragraph" w:styleId="NormalWeb">
    <w:name w:val="Normal (Web)"/>
    <w:basedOn w:val="Normal"/>
    <w:uiPriority w:val="99"/>
    <w:unhideWhenUsed/>
    <w:rsid w:val="006A4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ncias">
    <w:name w:val="Referências"/>
    <w:basedOn w:val="Normal"/>
    <w:rsid w:val="0023317A"/>
    <w:pPr>
      <w:spacing w:after="360" w:line="240" w:lineRule="auto"/>
    </w:pPr>
    <w:rPr>
      <w:rFonts w:ascii="Arial" w:eastAsia="Times New Roman" w:hAnsi="Arial" w:cs="Times New Roman"/>
      <w:sz w:val="24"/>
      <w:szCs w:val="24"/>
    </w:rPr>
  </w:style>
  <w:style w:type="character" w:styleId="Hyperlink">
    <w:name w:val="Hyperlink"/>
    <w:basedOn w:val="Fontepargpadro"/>
    <w:uiPriority w:val="99"/>
    <w:unhideWhenUsed/>
    <w:rsid w:val="0029135C"/>
    <w:rPr>
      <w:color w:val="0000FF" w:themeColor="hyperlink"/>
      <w:u w:val="single"/>
    </w:rPr>
  </w:style>
  <w:style w:type="paragraph" w:customStyle="1" w:styleId="Pargrafo">
    <w:name w:val="Parágrafo"/>
    <w:basedOn w:val="Normal"/>
    <w:rsid w:val="008D391F"/>
    <w:pPr>
      <w:widowControl w:val="0"/>
      <w:tabs>
        <w:tab w:val="left" w:pos="1701"/>
      </w:tabs>
      <w:spacing w:after="0" w:line="360" w:lineRule="auto"/>
      <w:ind w:firstLine="1701"/>
      <w:jc w:val="both"/>
    </w:pPr>
    <w:rPr>
      <w:rFonts w:ascii="Arial" w:eastAsia="Times New Roman" w:hAnsi="Arial" w:cs="Times New Roman"/>
      <w:snapToGrid w:val="0"/>
      <w:sz w:val="24"/>
      <w:szCs w:val="20"/>
    </w:rPr>
  </w:style>
  <w:style w:type="paragraph" w:styleId="Pr-formataoHTML">
    <w:name w:val="HTML Preformatted"/>
    <w:basedOn w:val="Normal"/>
    <w:link w:val="Pr-formataoHTMLChar"/>
    <w:uiPriority w:val="99"/>
    <w:semiHidden/>
    <w:unhideWhenUsed/>
    <w:rsid w:val="00424B9F"/>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424B9F"/>
    <w:rPr>
      <w:rFonts w:ascii="Consolas" w:hAnsi="Consolas" w:cs="Consolas"/>
      <w:sz w:val="20"/>
      <w:szCs w:val="20"/>
    </w:rPr>
  </w:style>
  <w:style w:type="character" w:styleId="Forte">
    <w:name w:val="Strong"/>
    <w:basedOn w:val="Fontepargpadro"/>
    <w:uiPriority w:val="22"/>
    <w:qFormat/>
    <w:rsid w:val="000534FA"/>
    <w:rPr>
      <w:b/>
      <w:bCs/>
    </w:rPr>
  </w:style>
  <w:style w:type="character" w:customStyle="1" w:styleId="Ttulo5Char">
    <w:name w:val="Título 5 Char"/>
    <w:basedOn w:val="Fontepargpadro"/>
    <w:link w:val="Ttulo5"/>
    <w:uiPriority w:val="9"/>
    <w:rsid w:val="00D968DF"/>
    <w:rPr>
      <w:rFonts w:ascii="Times New Roman" w:eastAsia="Times New Roman" w:hAnsi="Times New Roman" w:cs="Times New Roman"/>
      <w:b/>
      <w:bCs/>
      <w:sz w:val="20"/>
      <w:szCs w:val="20"/>
    </w:rPr>
  </w:style>
  <w:style w:type="paragraph" w:styleId="PargrafodaLista">
    <w:name w:val="List Paragraph"/>
    <w:basedOn w:val="Normal"/>
    <w:uiPriority w:val="34"/>
    <w:qFormat/>
    <w:rsid w:val="008A08A7"/>
    <w:pPr>
      <w:ind w:left="720"/>
      <w:contextualSpacing/>
    </w:pPr>
  </w:style>
  <w:style w:type="paragraph" w:styleId="Textodebalo">
    <w:name w:val="Balloon Text"/>
    <w:basedOn w:val="Normal"/>
    <w:link w:val="TextodebaloChar"/>
    <w:uiPriority w:val="99"/>
    <w:semiHidden/>
    <w:unhideWhenUsed/>
    <w:rsid w:val="00A778DD"/>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A778DD"/>
    <w:rPr>
      <w:rFonts w:ascii="Tahoma" w:eastAsiaTheme="minorHAnsi" w:hAnsi="Tahoma" w:cs="Tahoma"/>
      <w:sz w:val="16"/>
      <w:szCs w:val="16"/>
      <w:lang w:eastAsia="en-US"/>
    </w:rPr>
  </w:style>
  <w:style w:type="paragraph" w:styleId="Textodenotaderodap">
    <w:name w:val="footnote text"/>
    <w:basedOn w:val="Normal"/>
    <w:link w:val="TextodenotaderodapChar"/>
    <w:uiPriority w:val="99"/>
    <w:semiHidden/>
    <w:unhideWhenUsed/>
    <w:rsid w:val="009246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4665"/>
    <w:rPr>
      <w:sz w:val="20"/>
      <w:szCs w:val="20"/>
    </w:rPr>
  </w:style>
  <w:style w:type="character" w:styleId="Refdenotaderodap">
    <w:name w:val="footnote reference"/>
    <w:basedOn w:val="Fontepargpadro"/>
    <w:uiPriority w:val="99"/>
    <w:semiHidden/>
    <w:unhideWhenUsed/>
    <w:rsid w:val="009246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har"/>
    <w:uiPriority w:val="9"/>
    <w:qFormat/>
    <w:rsid w:val="00D968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F22909"/>
  </w:style>
  <w:style w:type="character" w:customStyle="1" w:styleId="apple-converted-space">
    <w:name w:val="apple-converted-space"/>
    <w:basedOn w:val="Fontepargpadro"/>
    <w:rsid w:val="00F22909"/>
  </w:style>
  <w:style w:type="character" w:styleId="nfase">
    <w:name w:val="Emphasis"/>
    <w:basedOn w:val="Fontepargpadro"/>
    <w:uiPriority w:val="20"/>
    <w:qFormat/>
    <w:rsid w:val="00F22909"/>
    <w:rPr>
      <w:i/>
      <w:iCs/>
    </w:rPr>
  </w:style>
  <w:style w:type="paragraph" w:styleId="NormalWeb">
    <w:name w:val="Normal (Web)"/>
    <w:basedOn w:val="Normal"/>
    <w:uiPriority w:val="99"/>
    <w:unhideWhenUsed/>
    <w:rsid w:val="006A4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ncias">
    <w:name w:val="Referências"/>
    <w:basedOn w:val="Normal"/>
    <w:rsid w:val="0023317A"/>
    <w:pPr>
      <w:spacing w:after="360" w:line="240" w:lineRule="auto"/>
    </w:pPr>
    <w:rPr>
      <w:rFonts w:ascii="Arial" w:eastAsia="Times New Roman" w:hAnsi="Arial" w:cs="Times New Roman"/>
      <w:sz w:val="24"/>
      <w:szCs w:val="24"/>
    </w:rPr>
  </w:style>
  <w:style w:type="character" w:styleId="Hyperlink">
    <w:name w:val="Hyperlink"/>
    <w:basedOn w:val="Fontepargpadro"/>
    <w:uiPriority w:val="99"/>
    <w:unhideWhenUsed/>
    <w:rsid w:val="0029135C"/>
    <w:rPr>
      <w:color w:val="0000FF" w:themeColor="hyperlink"/>
      <w:u w:val="single"/>
    </w:rPr>
  </w:style>
  <w:style w:type="paragraph" w:customStyle="1" w:styleId="Pargrafo">
    <w:name w:val="Parágrafo"/>
    <w:basedOn w:val="Normal"/>
    <w:rsid w:val="008D391F"/>
    <w:pPr>
      <w:widowControl w:val="0"/>
      <w:tabs>
        <w:tab w:val="left" w:pos="1701"/>
      </w:tabs>
      <w:spacing w:after="0" w:line="360" w:lineRule="auto"/>
      <w:ind w:firstLine="1701"/>
      <w:jc w:val="both"/>
    </w:pPr>
    <w:rPr>
      <w:rFonts w:ascii="Arial" w:eastAsia="Times New Roman" w:hAnsi="Arial" w:cs="Times New Roman"/>
      <w:snapToGrid w:val="0"/>
      <w:sz w:val="24"/>
      <w:szCs w:val="20"/>
    </w:rPr>
  </w:style>
  <w:style w:type="paragraph" w:styleId="Pr-formataoHTML">
    <w:name w:val="HTML Preformatted"/>
    <w:basedOn w:val="Normal"/>
    <w:link w:val="Pr-formataoHTMLChar"/>
    <w:uiPriority w:val="99"/>
    <w:semiHidden/>
    <w:unhideWhenUsed/>
    <w:rsid w:val="00424B9F"/>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424B9F"/>
    <w:rPr>
      <w:rFonts w:ascii="Consolas" w:hAnsi="Consolas" w:cs="Consolas"/>
      <w:sz w:val="20"/>
      <w:szCs w:val="20"/>
    </w:rPr>
  </w:style>
  <w:style w:type="character" w:styleId="Forte">
    <w:name w:val="Strong"/>
    <w:basedOn w:val="Fontepargpadro"/>
    <w:uiPriority w:val="22"/>
    <w:qFormat/>
    <w:rsid w:val="000534FA"/>
    <w:rPr>
      <w:b/>
      <w:bCs/>
    </w:rPr>
  </w:style>
  <w:style w:type="character" w:customStyle="1" w:styleId="Ttulo5Char">
    <w:name w:val="Título 5 Char"/>
    <w:basedOn w:val="Fontepargpadro"/>
    <w:link w:val="Ttulo5"/>
    <w:uiPriority w:val="9"/>
    <w:rsid w:val="00D968DF"/>
    <w:rPr>
      <w:rFonts w:ascii="Times New Roman" w:eastAsia="Times New Roman" w:hAnsi="Times New Roman" w:cs="Times New Roman"/>
      <w:b/>
      <w:bCs/>
      <w:sz w:val="20"/>
      <w:szCs w:val="20"/>
    </w:rPr>
  </w:style>
  <w:style w:type="paragraph" w:styleId="PargrafodaLista">
    <w:name w:val="List Paragraph"/>
    <w:basedOn w:val="Normal"/>
    <w:uiPriority w:val="34"/>
    <w:qFormat/>
    <w:rsid w:val="008A08A7"/>
    <w:pPr>
      <w:ind w:left="720"/>
      <w:contextualSpacing/>
    </w:pPr>
  </w:style>
  <w:style w:type="paragraph" w:styleId="Textodebalo">
    <w:name w:val="Balloon Text"/>
    <w:basedOn w:val="Normal"/>
    <w:link w:val="TextodebaloChar"/>
    <w:uiPriority w:val="99"/>
    <w:semiHidden/>
    <w:unhideWhenUsed/>
    <w:rsid w:val="00A778DD"/>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A778DD"/>
    <w:rPr>
      <w:rFonts w:ascii="Tahoma" w:eastAsiaTheme="minorHAnsi" w:hAnsi="Tahoma" w:cs="Tahoma"/>
      <w:sz w:val="16"/>
      <w:szCs w:val="16"/>
      <w:lang w:eastAsia="en-US"/>
    </w:rPr>
  </w:style>
  <w:style w:type="paragraph" w:styleId="Textodenotaderodap">
    <w:name w:val="footnote text"/>
    <w:basedOn w:val="Normal"/>
    <w:link w:val="TextodenotaderodapChar"/>
    <w:uiPriority w:val="99"/>
    <w:semiHidden/>
    <w:unhideWhenUsed/>
    <w:rsid w:val="009246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4665"/>
    <w:rPr>
      <w:sz w:val="20"/>
      <w:szCs w:val="20"/>
    </w:rPr>
  </w:style>
  <w:style w:type="character" w:styleId="Refdenotaderodap">
    <w:name w:val="footnote reference"/>
    <w:basedOn w:val="Fontepargpadro"/>
    <w:uiPriority w:val="99"/>
    <w:semiHidden/>
    <w:unhideWhenUsed/>
    <w:rsid w:val="00924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53645">
      <w:bodyDiv w:val="1"/>
      <w:marLeft w:val="0"/>
      <w:marRight w:val="0"/>
      <w:marTop w:val="0"/>
      <w:marBottom w:val="0"/>
      <w:divBdr>
        <w:top w:val="none" w:sz="0" w:space="0" w:color="auto"/>
        <w:left w:val="none" w:sz="0" w:space="0" w:color="auto"/>
        <w:bottom w:val="none" w:sz="0" w:space="0" w:color="auto"/>
        <w:right w:val="none" w:sz="0" w:space="0" w:color="auto"/>
      </w:divBdr>
    </w:div>
    <w:div w:id="666791789">
      <w:bodyDiv w:val="1"/>
      <w:marLeft w:val="0"/>
      <w:marRight w:val="0"/>
      <w:marTop w:val="0"/>
      <w:marBottom w:val="0"/>
      <w:divBdr>
        <w:top w:val="none" w:sz="0" w:space="0" w:color="auto"/>
        <w:left w:val="none" w:sz="0" w:space="0" w:color="auto"/>
        <w:bottom w:val="none" w:sz="0" w:space="0" w:color="auto"/>
        <w:right w:val="none" w:sz="0" w:space="0" w:color="auto"/>
      </w:divBdr>
    </w:div>
    <w:div w:id="688339866">
      <w:bodyDiv w:val="1"/>
      <w:marLeft w:val="0"/>
      <w:marRight w:val="0"/>
      <w:marTop w:val="0"/>
      <w:marBottom w:val="0"/>
      <w:divBdr>
        <w:top w:val="none" w:sz="0" w:space="0" w:color="auto"/>
        <w:left w:val="none" w:sz="0" w:space="0" w:color="auto"/>
        <w:bottom w:val="none" w:sz="0" w:space="0" w:color="auto"/>
        <w:right w:val="none" w:sz="0" w:space="0" w:color="auto"/>
      </w:divBdr>
    </w:div>
    <w:div w:id="753358612">
      <w:bodyDiv w:val="1"/>
      <w:marLeft w:val="0"/>
      <w:marRight w:val="0"/>
      <w:marTop w:val="0"/>
      <w:marBottom w:val="0"/>
      <w:divBdr>
        <w:top w:val="none" w:sz="0" w:space="0" w:color="auto"/>
        <w:left w:val="none" w:sz="0" w:space="0" w:color="auto"/>
        <w:bottom w:val="none" w:sz="0" w:space="0" w:color="auto"/>
        <w:right w:val="none" w:sz="0" w:space="0" w:color="auto"/>
      </w:divBdr>
    </w:div>
    <w:div w:id="873032671">
      <w:bodyDiv w:val="1"/>
      <w:marLeft w:val="0"/>
      <w:marRight w:val="0"/>
      <w:marTop w:val="0"/>
      <w:marBottom w:val="0"/>
      <w:divBdr>
        <w:top w:val="none" w:sz="0" w:space="0" w:color="auto"/>
        <w:left w:val="none" w:sz="0" w:space="0" w:color="auto"/>
        <w:bottom w:val="none" w:sz="0" w:space="0" w:color="auto"/>
        <w:right w:val="none" w:sz="0" w:space="0" w:color="auto"/>
      </w:divBdr>
      <w:divsChild>
        <w:div w:id="972254130">
          <w:marLeft w:val="45"/>
          <w:marRight w:val="45"/>
          <w:marTop w:val="0"/>
          <w:marBottom w:val="0"/>
          <w:divBdr>
            <w:top w:val="none" w:sz="0" w:space="0" w:color="auto"/>
            <w:left w:val="none" w:sz="0" w:space="0" w:color="auto"/>
            <w:bottom w:val="none" w:sz="0" w:space="0" w:color="auto"/>
            <w:right w:val="none" w:sz="0" w:space="0" w:color="auto"/>
          </w:divBdr>
          <w:divsChild>
            <w:div w:id="19070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7668">
      <w:bodyDiv w:val="1"/>
      <w:marLeft w:val="0"/>
      <w:marRight w:val="0"/>
      <w:marTop w:val="0"/>
      <w:marBottom w:val="0"/>
      <w:divBdr>
        <w:top w:val="none" w:sz="0" w:space="0" w:color="auto"/>
        <w:left w:val="none" w:sz="0" w:space="0" w:color="auto"/>
        <w:bottom w:val="none" w:sz="0" w:space="0" w:color="auto"/>
        <w:right w:val="none" w:sz="0" w:space="0" w:color="auto"/>
      </w:divBdr>
    </w:div>
    <w:div w:id="1105467835">
      <w:bodyDiv w:val="1"/>
      <w:marLeft w:val="0"/>
      <w:marRight w:val="0"/>
      <w:marTop w:val="0"/>
      <w:marBottom w:val="0"/>
      <w:divBdr>
        <w:top w:val="none" w:sz="0" w:space="0" w:color="auto"/>
        <w:left w:val="none" w:sz="0" w:space="0" w:color="auto"/>
        <w:bottom w:val="none" w:sz="0" w:space="0" w:color="auto"/>
        <w:right w:val="none" w:sz="0" w:space="0" w:color="auto"/>
      </w:divBdr>
    </w:div>
    <w:div w:id="1114977934">
      <w:bodyDiv w:val="1"/>
      <w:marLeft w:val="0"/>
      <w:marRight w:val="0"/>
      <w:marTop w:val="0"/>
      <w:marBottom w:val="0"/>
      <w:divBdr>
        <w:top w:val="none" w:sz="0" w:space="0" w:color="auto"/>
        <w:left w:val="none" w:sz="0" w:space="0" w:color="auto"/>
        <w:bottom w:val="none" w:sz="0" w:space="0" w:color="auto"/>
        <w:right w:val="none" w:sz="0" w:space="0" w:color="auto"/>
      </w:divBdr>
    </w:div>
    <w:div w:id="1405106123">
      <w:bodyDiv w:val="1"/>
      <w:marLeft w:val="0"/>
      <w:marRight w:val="0"/>
      <w:marTop w:val="0"/>
      <w:marBottom w:val="0"/>
      <w:divBdr>
        <w:top w:val="none" w:sz="0" w:space="0" w:color="auto"/>
        <w:left w:val="none" w:sz="0" w:space="0" w:color="auto"/>
        <w:bottom w:val="none" w:sz="0" w:space="0" w:color="auto"/>
        <w:right w:val="none" w:sz="0" w:space="0" w:color="auto"/>
      </w:divBdr>
    </w:div>
    <w:div w:id="1430084562">
      <w:bodyDiv w:val="1"/>
      <w:marLeft w:val="0"/>
      <w:marRight w:val="0"/>
      <w:marTop w:val="0"/>
      <w:marBottom w:val="0"/>
      <w:divBdr>
        <w:top w:val="none" w:sz="0" w:space="0" w:color="auto"/>
        <w:left w:val="none" w:sz="0" w:space="0" w:color="auto"/>
        <w:bottom w:val="none" w:sz="0" w:space="0" w:color="auto"/>
        <w:right w:val="none" w:sz="0" w:space="0" w:color="auto"/>
      </w:divBdr>
    </w:div>
    <w:div w:id="1680426931">
      <w:bodyDiv w:val="1"/>
      <w:marLeft w:val="0"/>
      <w:marRight w:val="0"/>
      <w:marTop w:val="0"/>
      <w:marBottom w:val="0"/>
      <w:divBdr>
        <w:top w:val="none" w:sz="0" w:space="0" w:color="auto"/>
        <w:left w:val="none" w:sz="0" w:space="0" w:color="auto"/>
        <w:bottom w:val="none" w:sz="0" w:space="0" w:color="auto"/>
        <w:right w:val="none" w:sz="0" w:space="0" w:color="auto"/>
      </w:divBdr>
    </w:div>
    <w:div w:id="2000695444">
      <w:bodyDiv w:val="1"/>
      <w:marLeft w:val="0"/>
      <w:marRight w:val="0"/>
      <w:marTop w:val="0"/>
      <w:marBottom w:val="0"/>
      <w:divBdr>
        <w:top w:val="none" w:sz="0" w:space="0" w:color="auto"/>
        <w:left w:val="none" w:sz="0" w:space="0" w:color="auto"/>
        <w:bottom w:val="none" w:sz="0" w:space="0" w:color="auto"/>
        <w:right w:val="none" w:sz="0" w:space="0" w:color="auto"/>
      </w:divBdr>
    </w:div>
    <w:div w:id="2088915017">
      <w:bodyDiv w:val="1"/>
      <w:marLeft w:val="0"/>
      <w:marRight w:val="0"/>
      <w:marTop w:val="0"/>
      <w:marBottom w:val="0"/>
      <w:divBdr>
        <w:top w:val="none" w:sz="0" w:space="0" w:color="auto"/>
        <w:left w:val="none" w:sz="0" w:space="0" w:color="auto"/>
        <w:bottom w:val="none" w:sz="0" w:space="0" w:color="auto"/>
        <w:right w:val="none" w:sz="0" w:space="0" w:color="auto"/>
      </w:divBdr>
    </w:div>
    <w:div w:id="21160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tonsilva40@hotmaim.com" TargetMode="External"/><Relationship Id="rId4" Type="http://schemas.microsoft.com/office/2007/relationships/stylesWithEffects" Target="stylesWithEffects.xml"/><Relationship Id="rId9" Type="http://schemas.openxmlformats.org/officeDocument/2006/relationships/hyperlink" Target="mailto:jo_simeyre@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84A59-A4B7-4B34-A3E6-A9D3BDFA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5079</Words>
  <Characters>27430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Profª Sonia</cp:lastModifiedBy>
  <cp:revision>4</cp:revision>
  <dcterms:created xsi:type="dcterms:W3CDTF">2017-07-28T20:10:00Z</dcterms:created>
  <dcterms:modified xsi:type="dcterms:W3CDTF">2017-07-28T21:07:00Z</dcterms:modified>
</cp:coreProperties>
</file>