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97" w:rsidRPr="00E13B00" w:rsidRDefault="00E13B00" w:rsidP="00E13B00">
      <w:r>
        <w:rPr>
          <w:b/>
          <w:sz w:val="24"/>
          <w:szCs w:val="24"/>
        </w:rPr>
        <w:t>– Projeto da Emancipação do Município da Margem Direita do Rio Amazonas-Prainha Pará: Uma questão de Progresso e Desenvolvimento Regional</w:t>
      </w:r>
      <w:bookmarkStart w:id="0" w:name="_GoBack"/>
      <w:bookmarkEnd w:id="0"/>
    </w:p>
    <w:sectPr w:rsidR="002D7097" w:rsidRPr="00E13B00" w:rsidSect="005952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A3226"/>
    <w:multiLevelType w:val="hybridMultilevel"/>
    <w:tmpl w:val="86B2C2BE"/>
    <w:lvl w:ilvl="0" w:tplc="7E9EDC5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70"/>
    <w:rsid w:val="00151DEE"/>
    <w:rsid w:val="00282008"/>
    <w:rsid w:val="002D7097"/>
    <w:rsid w:val="003A08BB"/>
    <w:rsid w:val="003C56D2"/>
    <w:rsid w:val="003F796E"/>
    <w:rsid w:val="00542357"/>
    <w:rsid w:val="00595270"/>
    <w:rsid w:val="005B71DE"/>
    <w:rsid w:val="005F23EB"/>
    <w:rsid w:val="007D48F7"/>
    <w:rsid w:val="009319EF"/>
    <w:rsid w:val="00990909"/>
    <w:rsid w:val="00A34565"/>
    <w:rsid w:val="00D90144"/>
    <w:rsid w:val="00E13B00"/>
    <w:rsid w:val="00E5170E"/>
    <w:rsid w:val="00E7074D"/>
    <w:rsid w:val="00EE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E07AF-6DA5-454C-AA6D-F65FC39F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2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5270"/>
    <w:pPr>
      <w:ind w:left="720"/>
      <w:contextualSpacing/>
    </w:pPr>
  </w:style>
  <w:style w:type="table" w:styleId="Tabelacomgrade">
    <w:name w:val="Table Grid"/>
    <w:basedOn w:val="Tabelanormal"/>
    <w:uiPriority w:val="59"/>
    <w:rsid w:val="0059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lurdes</dc:creator>
  <cp:lastModifiedBy>Jhelly Brito</cp:lastModifiedBy>
  <cp:revision>13</cp:revision>
  <dcterms:created xsi:type="dcterms:W3CDTF">2011-12-27T20:33:00Z</dcterms:created>
  <dcterms:modified xsi:type="dcterms:W3CDTF">2017-07-27T21:32:00Z</dcterms:modified>
</cp:coreProperties>
</file>