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71" w:rsidRDefault="00B57C71" w:rsidP="00B57C71">
      <w:pPr>
        <w:spacing w:after="120" w:line="360" w:lineRule="auto"/>
        <w:jc w:val="center"/>
        <w:rPr>
          <w:rFonts w:ascii="Times New Roman" w:hAnsi="Times New Roman" w:cs="Times New Roman"/>
          <w:b/>
          <w:sz w:val="28"/>
          <w:szCs w:val="28"/>
        </w:rPr>
      </w:pPr>
      <w:r w:rsidRPr="00F63427">
        <w:rPr>
          <w:rFonts w:ascii="Times New Roman" w:hAnsi="Times New Roman" w:cs="Times New Roman"/>
          <w:b/>
          <w:sz w:val="28"/>
          <w:szCs w:val="28"/>
        </w:rPr>
        <w:t>CONSTITUIÇÃO E SUAS IMBRICAÇÕES CONCEITUAIS</w:t>
      </w:r>
    </w:p>
    <w:p w:rsidR="00B57C71" w:rsidRPr="00B57C71" w:rsidRDefault="00B57C71" w:rsidP="00B57C71">
      <w:pPr>
        <w:spacing w:after="0" w:line="360" w:lineRule="auto"/>
        <w:jc w:val="center"/>
        <w:rPr>
          <w:rFonts w:ascii="Times New Roman" w:hAnsi="Times New Roman" w:cs="Times New Roman"/>
          <w:b/>
          <w:sz w:val="24"/>
          <w:szCs w:val="24"/>
        </w:rPr>
      </w:pPr>
    </w:p>
    <w:p w:rsidR="00B57C71" w:rsidRDefault="00B57C71" w:rsidP="00B57C71">
      <w:pPr>
        <w:spacing w:after="120" w:line="360" w:lineRule="auto"/>
        <w:jc w:val="right"/>
        <w:rPr>
          <w:rFonts w:ascii="Times New Roman" w:hAnsi="Times New Roman" w:cs="Times New Roman"/>
          <w:sz w:val="24"/>
          <w:szCs w:val="24"/>
        </w:rPr>
      </w:pPr>
      <w:r w:rsidRPr="00F63427">
        <w:rPr>
          <w:rFonts w:ascii="Times New Roman" w:hAnsi="Times New Roman" w:cs="Times New Roman"/>
          <w:sz w:val="24"/>
          <w:szCs w:val="24"/>
        </w:rPr>
        <w:t>Ecio Fonseca Costa</w:t>
      </w:r>
    </w:p>
    <w:p w:rsidR="00B57C71" w:rsidRPr="00F63427" w:rsidRDefault="00B57C71" w:rsidP="00B57C71">
      <w:pPr>
        <w:spacing w:after="120" w:line="360" w:lineRule="auto"/>
        <w:rPr>
          <w:rFonts w:ascii="Times New Roman" w:hAnsi="Times New Roman" w:cs="Times New Roman"/>
          <w:b/>
          <w:sz w:val="24"/>
          <w:szCs w:val="24"/>
        </w:rPr>
      </w:pPr>
    </w:p>
    <w:p w:rsidR="005F69D3" w:rsidRPr="00F63427" w:rsidRDefault="00394404"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r>
      <w:r w:rsidR="005F69D3" w:rsidRPr="00F63427">
        <w:rPr>
          <w:rFonts w:ascii="Times New Roman" w:hAnsi="Times New Roman" w:cs="Times New Roman"/>
          <w:sz w:val="24"/>
          <w:szCs w:val="24"/>
        </w:rPr>
        <w:t>A Constituição comumente designada como centro do ordenamento jurídic</w:t>
      </w:r>
      <w:r w:rsidRPr="00F63427">
        <w:rPr>
          <w:rFonts w:ascii="Times New Roman" w:hAnsi="Times New Roman" w:cs="Times New Roman"/>
          <w:sz w:val="24"/>
          <w:szCs w:val="24"/>
        </w:rPr>
        <w:t xml:space="preserve">o, a lei fundamental do Estado, tem em seus vários conceitos uma problemática e, ao mesmo tempo uma solução, pois no exato momento </w:t>
      </w:r>
      <w:r w:rsidR="00352938" w:rsidRPr="00F63427">
        <w:rPr>
          <w:rFonts w:ascii="Times New Roman" w:hAnsi="Times New Roman" w:cs="Times New Roman"/>
          <w:sz w:val="24"/>
          <w:szCs w:val="24"/>
        </w:rPr>
        <w:t xml:space="preserve">em </w:t>
      </w:r>
      <w:r w:rsidRPr="00F63427">
        <w:rPr>
          <w:rFonts w:ascii="Times New Roman" w:hAnsi="Times New Roman" w:cs="Times New Roman"/>
          <w:sz w:val="24"/>
          <w:szCs w:val="24"/>
        </w:rPr>
        <w:t>que surgem questionamentos de todos os lados e</w:t>
      </w:r>
      <w:r w:rsidR="00FC7912" w:rsidRPr="00F63427">
        <w:rPr>
          <w:rFonts w:ascii="Times New Roman" w:hAnsi="Times New Roman" w:cs="Times New Roman"/>
          <w:sz w:val="24"/>
          <w:szCs w:val="24"/>
        </w:rPr>
        <w:t xml:space="preserve"> de</w:t>
      </w:r>
      <w:r w:rsidRPr="00F63427">
        <w:rPr>
          <w:rFonts w:ascii="Times New Roman" w:hAnsi="Times New Roman" w:cs="Times New Roman"/>
          <w:sz w:val="24"/>
          <w:szCs w:val="24"/>
        </w:rPr>
        <w:t xml:space="preserve"> todas as formas. Tais questionamentos servem para solucionar ou pelo menos extrair um maior número de respostas e interpretações </w:t>
      </w:r>
      <w:r w:rsidR="00FC7912" w:rsidRPr="00F63427">
        <w:rPr>
          <w:rFonts w:ascii="Times New Roman" w:hAnsi="Times New Roman" w:cs="Times New Roman"/>
          <w:sz w:val="24"/>
          <w:szCs w:val="24"/>
        </w:rPr>
        <w:t>que não</w:t>
      </w:r>
      <w:r w:rsidR="000C72AC" w:rsidRPr="00F63427">
        <w:rPr>
          <w:rFonts w:ascii="Times New Roman" w:hAnsi="Times New Roman" w:cs="Times New Roman"/>
          <w:sz w:val="24"/>
          <w:szCs w:val="24"/>
        </w:rPr>
        <w:t xml:space="preserve"> só</w:t>
      </w:r>
      <w:r w:rsidR="00FC7912" w:rsidRPr="00F63427">
        <w:rPr>
          <w:rFonts w:ascii="Times New Roman" w:hAnsi="Times New Roman" w:cs="Times New Roman"/>
          <w:sz w:val="24"/>
          <w:szCs w:val="24"/>
        </w:rPr>
        <w:t xml:space="preserve"> pela quantidade, mas</w:t>
      </w:r>
      <w:r w:rsidRPr="00F63427">
        <w:rPr>
          <w:rFonts w:ascii="Times New Roman" w:hAnsi="Times New Roman" w:cs="Times New Roman"/>
          <w:sz w:val="24"/>
          <w:szCs w:val="24"/>
        </w:rPr>
        <w:t xml:space="preserve"> pelo aspecto qu</w:t>
      </w:r>
      <w:r w:rsidR="00E814DD" w:rsidRPr="00F63427">
        <w:rPr>
          <w:rFonts w:ascii="Times New Roman" w:hAnsi="Times New Roman" w:cs="Times New Roman"/>
          <w:sz w:val="24"/>
          <w:szCs w:val="24"/>
        </w:rPr>
        <w:t>alitativ</w:t>
      </w:r>
      <w:r w:rsidR="00FC7912" w:rsidRPr="00F63427">
        <w:rPr>
          <w:rFonts w:ascii="Times New Roman" w:hAnsi="Times New Roman" w:cs="Times New Roman"/>
          <w:sz w:val="24"/>
          <w:szCs w:val="24"/>
        </w:rPr>
        <w:t>o das interpretações se tornam</w:t>
      </w:r>
      <w:r w:rsidR="00E814DD" w:rsidRPr="00F63427">
        <w:rPr>
          <w:rFonts w:ascii="Times New Roman" w:hAnsi="Times New Roman" w:cs="Times New Roman"/>
          <w:sz w:val="24"/>
          <w:szCs w:val="24"/>
        </w:rPr>
        <w:t xml:space="preserve"> um</w:t>
      </w:r>
      <w:r w:rsidR="00352938" w:rsidRPr="00F63427">
        <w:rPr>
          <w:rFonts w:ascii="Times New Roman" w:hAnsi="Times New Roman" w:cs="Times New Roman"/>
          <w:sz w:val="24"/>
          <w:szCs w:val="24"/>
        </w:rPr>
        <w:t xml:space="preserve"> </w:t>
      </w:r>
      <w:r w:rsidR="00E814DD" w:rsidRPr="00F63427">
        <w:rPr>
          <w:rFonts w:ascii="Times New Roman" w:hAnsi="Times New Roman" w:cs="Times New Roman"/>
          <w:sz w:val="24"/>
          <w:szCs w:val="24"/>
        </w:rPr>
        <w:t xml:space="preserve">direcionamento para os debates e estudos </w:t>
      </w:r>
      <w:r w:rsidR="000C72AC" w:rsidRPr="00F63427">
        <w:rPr>
          <w:rFonts w:ascii="Times New Roman" w:hAnsi="Times New Roman" w:cs="Times New Roman"/>
          <w:sz w:val="24"/>
          <w:szCs w:val="24"/>
        </w:rPr>
        <w:t>que giram entorno dessa norma máxima</w:t>
      </w:r>
      <w:r w:rsidR="00E814DD" w:rsidRPr="00F63427">
        <w:rPr>
          <w:rFonts w:ascii="Times New Roman" w:hAnsi="Times New Roman" w:cs="Times New Roman"/>
          <w:sz w:val="24"/>
          <w:szCs w:val="24"/>
        </w:rPr>
        <w:t xml:space="preserve"> do Estado.</w:t>
      </w:r>
    </w:p>
    <w:p w:rsidR="00663E6C" w:rsidRPr="00F63427" w:rsidRDefault="00FF763B"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t>Analisan</w:t>
      </w:r>
      <w:r w:rsidR="00BF7E08" w:rsidRPr="00F63427">
        <w:rPr>
          <w:rFonts w:ascii="Times New Roman" w:hAnsi="Times New Roman" w:cs="Times New Roman"/>
          <w:sz w:val="24"/>
          <w:szCs w:val="24"/>
        </w:rPr>
        <w:t xml:space="preserve">do a construção estrutural dos conceitos de </w:t>
      </w:r>
      <w:r w:rsidR="00B5283B" w:rsidRPr="00F63427">
        <w:rPr>
          <w:rFonts w:ascii="Times New Roman" w:hAnsi="Times New Roman" w:cs="Times New Roman"/>
          <w:sz w:val="24"/>
          <w:szCs w:val="24"/>
        </w:rPr>
        <w:t xml:space="preserve">Constituição </w:t>
      </w:r>
      <w:r w:rsidR="00E814DD" w:rsidRPr="00F63427">
        <w:rPr>
          <w:rFonts w:ascii="Times New Roman" w:hAnsi="Times New Roman" w:cs="Times New Roman"/>
          <w:sz w:val="24"/>
          <w:szCs w:val="24"/>
        </w:rPr>
        <w:t>- realizada</w:t>
      </w:r>
      <w:r w:rsidR="00B5283B" w:rsidRPr="00F63427">
        <w:rPr>
          <w:rFonts w:ascii="Times New Roman" w:hAnsi="Times New Roman" w:cs="Times New Roman"/>
          <w:sz w:val="24"/>
          <w:szCs w:val="24"/>
        </w:rPr>
        <w:t xml:space="preserve"> pelos vários constitucionalismos que surgir</w:t>
      </w:r>
      <w:r w:rsidR="00E814DD" w:rsidRPr="00F63427">
        <w:rPr>
          <w:rFonts w:ascii="Times New Roman" w:hAnsi="Times New Roman" w:cs="Times New Roman"/>
          <w:sz w:val="24"/>
          <w:szCs w:val="24"/>
        </w:rPr>
        <w:t>am durante séculos de história-</w:t>
      </w:r>
      <w:r w:rsidR="00BF7E08" w:rsidRPr="00F63427">
        <w:rPr>
          <w:rFonts w:ascii="Times New Roman" w:hAnsi="Times New Roman" w:cs="Times New Roman"/>
          <w:sz w:val="24"/>
          <w:szCs w:val="24"/>
        </w:rPr>
        <w:t xml:space="preserve"> observamos que o Direito Constitucional, enquanto ramo do Direito que estuda os princípios necessários e indispensáveis à estrutura</w:t>
      </w:r>
      <w:r w:rsidR="000C72AC" w:rsidRPr="00F63427">
        <w:rPr>
          <w:rFonts w:ascii="Times New Roman" w:hAnsi="Times New Roman" w:cs="Times New Roman"/>
          <w:sz w:val="24"/>
          <w:szCs w:val="24"/>
        </w:rPr>
        <w:t>ção da vida do Estado, teve</w:t>
      </w:r>
      <w:r w:rsidR="00BF7E08" w:rsidRPr="00F63427">
        <w:rPr>
          <w:rFonts w:ascii="Times New Roman" w:hAnsi="Times New Roman" w:cs="Times New Roman"/>
          <w:sz w:val="24"/>
          <w:szCs w:val="24"/>
        </w:rPr>
        <w:t xml:space="preserve"> origem</w:t>
      </w:r>
      <w:r w:rsidR="000C72AC" w:rsidRPr="00F63427">
        <w:rPr>
          <w:rFonts w:ascii="Times New Roman" w:hAnsi="Times New Roman" w:cs="Times New Roman"/>
          <w:sz w:val="24"/>
          <w:szCs w:val="24"/>
        </w:rPr>
        <w:t xml:space="preserve"> com</w:t>
      </w:r>
      <w:r w:rsidR="00BF7E08" w:rsidRPr="00F63427">
        <w:rPr>
          <w:rFonts w:ascii="Times New Roman" w:hAnsi="Times New Roman" w:cs="Times New Roman"/>
          <w:sz w:val="24"/>
          <w:szCs w:val="24"/>
        </w:rPr>
        <w:t xml:space="preserve"> a Assembleia Nacional </w:t>
      </w:r>
      <w:r w:rsidR="000C72AC" w:rsidRPr="00F63427">
        <w:rPr>
          <w:rFonts w:ascii="Times New Roman" w:hAnsi="Times New Roman" w:cs="Times New Roman"/>
          <w:sz w:val="24"/>
          <w:szCs w:val="24"/>
        </w:rPr>
        <w:t xml:space="preserve">Constituinte da França de 26 de Setembro de </w:t>
      </w:r>
      <w:r w:rsidR="00BF7E08" w:rsidRPr="00F63427">
        <w:rPr>
          <w:rFonts w:ascii="Times New Roman" w:hAnsi="Times New Roman" w:cs="Times New Roman"/>
          <w:sz w:val="24"/>
          <w:szCs w:val="24"/>
        </w:rPr>
        <w:t xml:space="preserve">1791, que determinou a obrigatoriedade do ensino da Constituição para os estudantes franceses. (Mascarenhas. 2010.p.16). </w:t>
      </w:r>
      <w:r w:rsidR="00352938" w:rsidRPr="00F63427">
        <w:rPr>
          <w:rFonts w:ascii="Times New Roman" w:hAnsi="Times New Roman" w:cs="Times New Roman"/>
          <w:sz w:val="24"/>
          <w:szCs w:val="24"/>
        </w:rPr>
        <w:t>Surge</w:t>
      </w:r>
      <w:r w:rsidR="000C72AC" w:rsidRPr="00F63427">
        <w:rPr>
          <w:rFonts w:ascii="Times New Roman" w:hAnsi="Times New Roman" w:cs="Times New Roman"/>
          <w:sz w:val="24"/>
          <w:szCs w:val="24"/>
        </w:rPr>
        <w:t xml:space="preserve"> então</w:t>
      </w:r>
      <w:r w:rsidR="00352938" w:rsidRPr="00F63427">
        <w:rPr>
          <w:rFonts w:ascii="Times New Roman" w:hAnsi="Times New Roman" w:cs="Times New Roman"/>
          <w:sz w:val="24"/>
          <w:szCs w:val="24"/>
        </w:rPr>
        <w:t xml:space="preserve"> a “descoberta”</w:t>
      </w:r>
      <w:r w:rsidR="000C72AC" w:rsidRPr="00F63427">
        <w:rPr>
          <w:rFonts w:ascii="Times New Roman" w:hAnsi="Times New Roman" w:cs="Times New Roman"/>
          <w:sz w:val="24"/>
          <w:szCs w:val="24"/>
        </w:rPr>
        <w:t>,</w:t>
      </w:r>
      <w:r w:rsidR="00B5283B" w:rsidRPr="00F63427">
        <w:rPr>
          <w:rFonts w:ascii="Times New Roman" w:hAnsi="Times New Roman" w:cs="Times New Roman"/>
          <w:sz w:val="24"/>
          <w:szCs w:val="24"/>
        </w:rPr>
        <w:t xml:space="preserve"> </w:t>
      </w:r>
      <w:r w:rsidR="00352938" w:rsidRPr="00F63427">
        <w:rPr>
          <w:rFonts w:ascii="Times New Roman" w:hAnsi="Times New Roman" w:cs="Times New Roman"/>
          <w:sz w:val="24"/>
          <w:szCs w:val="24"/>
        </w:rPr>
        <w:t xml:space="preserve">a relação íntima de ambos tanto a sociedade em relação à constituição como a constituição em relação à sociedade. E </w:t>
      </w:r>
      <w:r w:rsidR="00B5283B" w:rsidRPr="00F63427">
        <w:rPr>
          <w:rFonts w:ascii="Times New Roman" w:hAnsi="Times New Roman" w:cs="Times New Roman"/>
          <w:sz w:val="24"/>
          <w:szCs w:val="24"/>
        </w:rPr>
        <w:t>como engrenagem dessas construções estruturais</w:t>
      </w:r>
      <w:r w:rsidR="00352938" w:rsidRPr="00F63427">
        <w:rPr>
          <w:rFonts w:ascii="Times New Roman" w:hAnsi="Times New Roman" w:cs="Times New Roman"/>
          <w:sz w:val="24"/>
          <w:szCs w:val="24"/>
        </w:rPr>
        <w:t xml:space="preserve"> da constituição</w:t>
      </w:r>
      <w:r w:rsidR="00B5283B" w:rsidRPr="00F63427">
        <w:rPr>
          <w:rFonts w:ascii="Times New Roman" w:hAnsi="Times New Roman" w:cs="Times New Roman"/>
          <w:sz w:val="24"/>
          <w:szCs w:val="24"/>
        </w:rPr>
        <w:t xml:space="preserve"> a própria sociedade. </w:t>
      </w:r>
    </w:p>
    <w:p w:rsidR="00930B71" w:rsidRPr="00F63427" w:rsidRDefault="00FC7912"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r>
      <w:r w:rsidR="000C72AC" w:rsidRPr="00F63427">
        <w:rPr>
          <w:rFonts w:ascii="Times New Roman" w:hAnsi="Times New Roman" w:cs="Times New Roman"/>
          <w:sz w:val="24"/>
          <w:szCs w:val="24"/>
        </w:rPr>
        <w:t>Utilizando</w:t>
      </w:r>
      <w:r w:rsidR="00C03F40" w:rsidRPr="00F63427">
        <w:rPr>
          <w:rFonts w:ascii="Times New Roman" w:hAnsi="Times New Roman" w:cs="Times New Roman"/>
          <w:sz w:val="24"/>
          <w:szCs w:val="24"/>
        </w:rPr>
        <w:t xml:space="preserve"> o significado literal da palavra constituição</w:t>
      </w:r>
      <w:r w:rsidRPr="00F63427">
        <w:rPr>
          <w:rFonts w:ascii="Times New Roman" w:hAnsi="Times New Roman" w:cs="Times New Roman"/>
          <w:sz w:val="24"/>
          <w:szCs w:val="24"/>
        </w:rPr>
        <w:t xml:space="preserve"> observamos que fica claro a ideia de construções estruturais e basilares do ordenamento jurídico, pois se mostra como</w:t>
      </w:r>
      <w:r w:rsidR="00352938" w:rsidRPr="00F63427">
        <w:rPr>
          <w:rFonts w:ascii="Times New Roman" w:hAnsi="Times New Roman" w:cs="Times New Roman"/>
          <w:sz w:val="24"/>
          <w:szCs w:val="24"/>
        </w:rPr>
        <w:t xml:space="preserve"> </w:t>
      </w:r>
      <w:r w:rsidR="00930B71" w:rsidRPr="00F63427">
        <w:rPr>
          <w:rFonts w:ascii="Times New Roman" w:hAnsi="Times New Roman" w:cs="Times New Roman"/>
          <w:sz w:val="24"/>
          <w:szCs w:val="24"/>
        </w:rPr>
        <w:t xml:space="preserve">ato </w:t>
      </w:r>
      <w:r w:rsidR="00C03F40" w:rsidRPr="00F63427">
        <w:rPr>
          <w:rFonts w:ascii="Times New Roman" w:hAnsi="Times New Roman" w:cs="Times New Roman"/>
          <w:sz w:val="24"/>
          <w:szCs w:val="24"/>
        </w:rPr>
        <w:t>de firmar,</w:t>
      </w:r>
      <w:r w:rsidR="00352938" w:rsidRPr="00F63427">
        <w:rPr>
          <w:rFonts w:ascii="Times New Roman" w:hAnsi="Times New Roman" w:cs="Times New Roman"/>
          <w:sz w:val="24"/>
          <w:szCs w:val="24"/>
        </w:rPr>
        <w:t xml:space="preserve"> </w:t>
      </w:r>
      <w:r w:rsidR="00930B71" w:rsidRPr="00F63427">
        <w:rPr>
          <w:rFonts w:ascii="Times New Roman" w:hAnsi="Times New Roman" w:cs="Times New Roman"/>
          <w:sz w:val="24"/>
          <w:szCs w:val="24"/>
        </w:rPr>
        <w:t>de constituir, de estabelecer</w:t>
      </w:r>
      <w:r w:rsidR="009C4BE4" w:rsidRPr="00F63427">
        <w:rPr>
          <w:rStyle w:val="Refdenotaderodap"/>
          <w:rFonts w:ascii="Times New Roman" w:hAnsi="Times New Roman" w:cs="Times New Roman"/>
          <w:sz w:val="24"/>
          <w:szCs w:val="24"/>
        </w:rPr>
        <w:footnoteReference w:id="2"/>
      </w:r>
      <w:r w:rsidR="00930B71" w:rsidRPr="00F63427">
        <w:rPr>
          <w:rFonts w:ascii="Times New Roman" w:hAnsi="Times New Roman" w:cs="Times New Roman"/>
          <w:sz w:val="24"/>
          <w:szCs w:val="24"/>
        </w:rPr>
        <w:t>.</w:t>
      </w:r>
      <w:r w:rsidRPr="00F63427">
        <w:rPr>
          <w:rFonts w:ascii="Times New Roman" w:hAnsi="Times New Roman" w:cs="Times New Roman"/>
          <w:sz w:val="24"/>
          <w:szCs w:val="24"/>
        </w:rPr>
        <w:t xml:space="preserve"> E é nesse aspecto que buscaremos aprofundar mais adiante </w:t>
      </w:r>
      <w:r w:rsidR="00D8354C" w:rsidRPr="00F63427">
        <w:rPr>
          <w:rFonts w:ascii="Times New Roman" w:hAnsi="Times New Roman" w:cs="Times New Roman"/>
          <w:sz w:val="24"/>
          <w:szCs w:val="24"/>
        </w:rPr>
        <w:t>as imbricações conceituais da Constituição.</w:t>
      </w:r>
    </w:p>
    <w:p w:rsidR="0078718D" w:rsidRPr="00F63427" w:rsidRDefault="0078718D" w:rsidP="00CD2D89">
      <w:pPr>
        <w:tabs>
          <w:tab w:val="left" w:pos="1134"/>
        </w:tabs>
        <w:spacing w:after="120" w:line="360" w:lineRule="auto"/>
        <w:jc w:val="both"/>
        <w:rPr>
          <w:rFonts w:ascii="Times New Roman" w:hAnsi="Times New Roman" w:cs="Times New Roman"/>
          <w:sz w:val="24"/>
          <w:szCs w:val="24"/>
        </w:rPr>
      </w:pPr>
    </w:p>
    <w:p w:rsidR="00D8354C" w:rsidRPr="00F63427" w:rsidRDefault="00B57C71" w:rsidP="00CD2D89">
      <w:pPr>
        <w:tabs>
          <w:tab w:val="left" w:pos="1134"/>
        </w:tabs>
        <w:spacing w:after="120" w:line="360" w:lineRule="auto"/>
        <w:jc w:val="both"/>
        <w:rPr>
          <w:rFonts w:ascii="Times New Roman" w:hAnsi="Times New Roman" w:cs="Times New Roman"/>
          <w:b/>
          <w:sz w:val="24"/>
          <w:szCs w:val="24"/>
        </w:rPr>
      </w:pPr>
      <w:r w:rsidRPr="00F63427">
        <w:rPr>
          <w:rFonts w:ascii="Times New Roman" w:hAnsi="Times New Roman" w:cs="Times New Roman"/>
          <w:b/>
          <w:sz w:val="24"/>
          <w:szCs w:val="24"/>
        </w:rPr>
        <w:t>1-CONSTITUCIONALISMOS E CONCEITOS DE CONSTITUIÇÃO</w:t>
      </w:r>
    </w:p>
    <w:p w:rsidR="00663E6C" w:rsidRPr="00F63427" w:rsidRDefault="008C47B1"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r>
      <w:r w:rsidR="00007702" w:rsidRPr="00F63427">
        <w:rPr>
          <w:rFonts w:ascii="Times New Roman" w:hAnsi="Times New Roman" w:cs="Times New Roman"/>
          <w:sz w:val="24"/>
          <w:szCs w:val="24"/>
        </w:rPr>
        <w:t>Constitucionalismos são movimentos que vão surgind</w:t>
      </w:r>
      <w:r w:rsidR="009C4BE4" w:rsidRPr="00F63427">
        <w:rPr>
          <w:rFonts w:ascii="Times New Roman" w:hAnsi="Times New Roman" w:cs="Times New Roman"/>
          <w:sz w:val="24"/>
          <w:szCs w:val="24"/>
        </w:rPr>
        <w:t xml:space="preserve">o no decorrer dos séculos e </w:t>
      </w:r>
      <w:r w:rsidR="00007702" w:rsidRPr="00F63427">
        <w:rPr>
          <w:rFonts w:ascii="Times New Roman" w:hAnsi="Times New Roman" w:cs="Times New Roman"/>
          <w:sz w:val="24"/>
          <w:szCs w:val="24"/>
        </w:rPr>
        <w:t>vão ganhando força com o deslocamento da</w:t>
      </w:r>
      <w:r w:rsidRPr="00F63427">
        <w:rPr>
          <w:rFonts w:ascii="Times New Roman" w:hAnsi="Times New Roman" w:cs="Times New Roman"/>
          <w:sz w:val="24"/>
          <w:szCs w:val="24"/>
        </w:rPr>
        <w:t xml:space="preserve"> Constituição para o topo do or</w:t>
      </w:r>
      <w:r w:rsidR="00007702" w:rsidRPr="00F63427">
        <w:rPr>
          <w:rFonts w:ascii="Times New Roman" w:hAnsi="Times New Roman" w:cs="Times New Roman"/>
          <w:sz w:val="24"/>
          <w:szCs w:val="24"/>
        </w:rPr>
        <w:t>dena</w:t>
      </w:r>
      <w:r w:rsidR="00227E01" w:rsidRPr="00F63427">
        <w:rPr>
          <w:rFonts w:ascii="Times New Roman" w:hAnsi="Times New Roman" w:cs="Times New Roman"/>
          <w:sz w:val="24"/>
          <w:szCs w:val="24"/>
        </w:rPr>
        <w:t>mento jurídico</w:t>
      </w:r>
      <w:r w:rsidR="003A6C11" w:rsidRPr="00F63427">
        <w:rPr>
          <w:rFonts w:ascii="Times New Roman" w:hAnsi="Times New Roman" w:cs="Times New Roman"/>
          <w:sz w:val="24"/>
          <w:szCs w:val="24"/>
        </w:rPr>
        <w:t>,</w:t>
      </w:r>
      <w:r w:rsidR="009C4BE4" w:rsidRPr="00F63427">
        <w:rPr>
          <w:rFonts w:ascii="Times New Roman" w:hAnsi="Times New Roman" w:cs="Times New Roman"/>
          <w:sz w:val="24"/>
          <w:szCs w:val="24"/>
        </w:rPr>
        <w:t xml:space="preserve"> </w:t>
      </w:r>
      <w:r w:rsidR="003A6C11" w:rsidRPr="00F63427">
        <w:rPr>
          <w:rFonts w:ascii="Times New Roman" w:hAnsi="Times New Roman" w:cs="Times New Roman"/>
          <w:sz w:val="24"/>
          <w:szCs w:val="24"/>
        </w:rPr>
        <w:t>isso acontece</w:t>
      </w:r>
      <w:r w:rsidR="00227E01" w:rsidRPr="00F63427">
        <w:rPr>
          <w:rFonts w:ascii="Times New Roman" w:hAnsi="Times New Roman" w:cs="Times New Roman"/>
          <w:sz w:val="24"/>
          <w:szCs w:val="24"/>
        </w:rPr>
        <w:t xml:space="preserve"> a partir do momento em que</w:t>
      </w:r>
      <w:r w:rsidRPr="00F63427">
        <w:rPr>
          <w:rFonts w:ascii="Times New Roman" w:hAnsi="Times New Roman" w:cs="Times New Roman"/>
          <w:sz w:val="24"/>
          <w:szCs w:val="24"/>
        </w:rPr>
        <w:t xml:space="preserve"> “</w:t>
      </w:r>
      <w:r w:rsidR="00F15634" w:rsidRPr="00F63427">
        <w:rPr>
          <w:rFonts w:ascii="Times New Roman" w:hAnsi="Times New Roman" w:cs="Times New Roman"/>
          <w:sz w:val="24"/>
          <w:szCs w:val="24"/>
        </w:rPr>
        <w:t>a Consti</w:t>
      </w:r>
      <w:r w:rsidR="009C4BE4" w:rsidRPr="00F63427">
        <w:rPr>
          <w:rFonts w:ascii="Times New Roman" w:hAnsi="Times New Roman" w:cs="Times New Roman"/>
          <w:sz w:val="24"/>
          <w:szCs w:val="24"/>
        </w:rPr>
        <w:t>tuição passa a</w:t>
      </w:r>
      <w:r w:rsidR="00227E01" w:rsidRPr="00F63427">
        <w:rPr>
          <w:rFonts w:ascii="Times New Roman" w:hAnsi="Times New Roman" w:cs="Times New Roman"/>
          <w:sz w:val="24"/>
          <w:szCs w:val="24"/>
        </w:rPr>
        <w:t xml:space="preserve"> ser entendida </w:t>
      </w:r>
      <w:r w:rsidR="00227E01" w:rsidRPr="00F63427">
        <w:rPr>
          <w:rFonts w:ascii="Times New Roman" w:hAnsi="Times New Roman" w:cs="Times New Roman"/>
          <w:sz w:val="24"/>
          <w:szCs w:val="24"/>
        </w:rPr>
        <w:lastRenderedPageBreak/>
        <w:t xml:space="preserve">como </w:t>
      </w:r>
      <w:r w:rsidR="00F15634" w:rsidRPr="00F63427">
        <w:rPr>
          <w:rFonts w:ascii="Times New Roman" w:hAnsi="Times New Roman" w:cs="Times New Roman"/>
          <w:sz w:val="24"/>
          <w:szCs w:val="24"/>
        </w:rPr>
        <w:t>a lei fundamental e suprema de um Estado, que contém normas referentes à estruturação do Estado, à formação dos poderes públicos, forma de governo e aquisição do poder de governar, distribuição de competências, direitos, garantias e deveres dos</w:t>
      </w:r>
      <w:r w:rsidR="00825FFF" w:rsidRPr="00F63427">
        <w:rPr>
          <w:rFonts w:ascii="Times New Roman" w:hAnsi="Times New Roman" w:cs="Times New Roman"/>
          <w:sz w:val="24"/>
          <w:szCs w:val="24"/>
        </w:rPr>
        <w:t xml:space="preserve"> cidadãos” (MORAES,</w:t>
      </w:r>
      <w:r w:rsidR="009C5DB8" w:rsidRPr="00F63427">
        <w:rPr>
          <w:rFonts w:ascii="Times New Roman" w:hAnsi="Times New Roman" w:cs="Times New Roman"/>
          <w:sz w:val="24"/>
          <w:szCs w:val="24"/>
        </w:rPr>
        <w:t xml:space="preserve"> 2003</w:t>
      </w:r>
      <w:r w:rsidR="00F15634" w:rsidRPr="00F63427">
        <w:rPr>
          <w:rFonts w:ascii="Times New Roman" w:hAnsi="Times New Roman" w:cs="Times New Roman"/>
          <w:sz w:val="24"/>
          <w:szCs w:val="24"/>
        </w:rPr>
        <w:t>. p. 6).</w:t>
      </w:r>
    </w:p>
    <w:p w:rsidR="00227E01" w:rsidRPr="00F63427" w:rsidRDefault="00227E01"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t xml:space="preserve">Tais movimentos são gerados para dar uma resposta a aqueles que </w:t>
      </w:r>
      <w:r w:rsidR="009C5DB8" w:rsidRPr="00F63427">
        <w:rPr>
          <w:rFonts w:ascii="Times New Roman" w:hAnsi="Times New Roman" w:cs="Times New Roman"/>
          <w:sz w:val="24"/>
          <w:szCs w:val="24"/>
        </w:rPr>
        <w:t xml:space="preserve">detinham ou </w:t>
      </w:r>
      <w:r w:rsidRPr="00F63427">
        <w:rPr>
          <w:rFonts w:ascii="Times New Roman" w:hAnsi="Times New Roman" w:cs="Times New Roman"/>
          <w:sz w:val="24"/>
          <w:szCs w:val="24"/>
        </w:rPr>
        <w:t xml:space="preserve">detêm o poder autoritário do Estado, pois veremos adiante </w:t>
      </w:r>
      <w:r w:rsidR="003A6C11" w:rsidRPr="00F63427">
        <w:rPr>
          <w:rFonts w:ascii="Times New Roman" w:hAnsi="Times New Roman" w:cs="Times New Roman"/>
          <w:sz w:val="24"/>
          <w:szCs w:val="24"/>
        </w:rPr>
        <w:t xml:space="preserve">os fatos causadores e </w:t>
      </w:r>
      <w:r w:rsidRPr="00F63427">
        <w:rPr>
          <w:rFonts w:ascii="Times New Roman" w:hAnsi="Times New Roman" w:cs="Times New Roman"/>
          <w:sz w:val="24"/>
          <w:szCs w:val="24"/>
        </w:rPr>
        <w:t>as implicaçõ</w:t>
      </w:r>
      <w:r w:rsidR="003A6C11" w:rsidRPr="00F63427">
        <w:rPr>
          <w:rFonts w:ascii="Times New Roman" w:hAnsi="Times New Roman" w:cs="Times New Roman"/>
          <w:sz w:val="24"/>
          <w:szCs w:val="24"/>
        </w:rPr>
        <w:t>es</w:t>
      </w:r>
      <w:r w:rsidRPr="00F63427">
        <w:rPr>
          <w:rFonts w:ascii="Times New Roman" w:hAnsi="Times New Roman" w:cs="Times New Roman"/>
          <w:sz w:val="24"/>
          <w:szCs w:val="24"/>
        </w:rPr>
        <w:t xml:space="preserve"> desses constitucionalismos. </w:t>
      </w:r>
    </w:p>
    <w:p w:rsidR="0078718D" w:rsidRPr="00F63427" w:rsidRDefault="0078718D" w:rsidP="00CD2D89">
      <w:pPr>
        <w:tabs>
          <w:tab w:val="left" w:pos="1134"/>
        </w:tabs>
        <w:spacing w:after="120" w:line="360" w:lineRule="auto"/>
        <w:jc w:val="both"/>
        <w:rPr>
          <w:rFonts w:ascii="Times New Roman" w:hAnsi="Times New Roman" w:cs="Times New Roman"/>
          <w:sz w:val="24"/>
          <w:szCs w:val="24"/>
        </w:rPr>
      </w:pPr>
    </w:p>
    <w:p w:rsidR="003A6C11" w:rsidRPr="00F63427" w:rsidRDefault="00227E01" w:rsidP="00CD2D89">
      <w:pPr>
        <w:pStyle w:val="Default"/>
        <w:numPr>
          <w:ilvl w:val="1"/>
          <w:numId w:val="4"/>
        </w:numPr>
        <w:spacing w:after="120" w:line="360" w:lineRule="auto"/>
        <w:jc w:val="both"/>
        <w:rPr>
          <w:rFonts w:ascii="Times New Roman" w:hAnsi="Times New Roman" w:cs="Times New Roman"/>
          <w:b/>
        </w:rPr>
      </w:pPr>
      <w:r w:rsidRPr="00F63427">
        <w:rPr>
          <w:rFonts w:ascii="Times New Roman" w:hAnsi="Times New Roman" w:cs="Times New Roman"/>
          <w:b/>
        </w:rPr>
        <w:t xml:space="preserve">Breve histórico dos movimentos </w:t>
      </w:r>
      <w:r w:rsidR="003A6C11" w:rsidRPr="00F63427">
        <w:rPr>
          <w:rFonts w:ascii="Times New Roman" w:hAnsi="Times New Roman" w:cs="Times New Roman"/>
          <w:b/>
        </w:rPr>
        <w:t>constitucionalizantes</w:t>
      </w:r>
      <w:r w:rsidR="003A6C11" w:rsidRPr="00F63427">
        <w:rPr>
          <w:rFonts w:ascii="Times New Roman" w:hAnsi="Times New Roman" w:cs="Times New Roman"/>
          <w:b/>
        </w:rPr>
        <w:tab/>
      </w:r>
      <w:r w:rsidR="003A6C11" w:rsidRPr="00F63427">
        <w:rPr>
          <w:rFonts w:ascii="Times New Roman" w:hAnsi="Times New Roman" w:cs="Times New Roman"/>
          <w:b/>
        </w:rPr>
        <w:tab/>
      </w:r>
    </w:p>
    <w:p w:rsidR="003A6C11" w:rsidRPr="00F63427" w:rsidRDefault="003A6C11" w:rsidP="00CD2D89">
      <w:pPr>
        <w:pStyle w:val="Default"/>
        <w:tabs>
          <w:tab w:val="left" w:pos="1134"/>
        </w:tabs>
        <w:spacing w:after="120" w:line="360" w:lineRule="auto"/>
        <w:ind w:left="23"/>
        <w:jc w:val="both"/>
        <w:rPr>
          <w:rFonts w:ascii="Times New Roman" w:hAnsi="Times New Roman" w:cs="Times New Roman"/>
        </w:rPr>
      </w:pPr>
      <w:r w:rsidRPr="00F63427">
        <w:rPr>
          <w:rFonts w:ascii="Times New Roman" w:hAnsi="Times New Roman" w:cs="Times New Roman"/>
        </w:rPr>
        <w:tab/>
        <w:t xml:space="preserve">Para Canotilho Constitucionalismo “É a teoria (ou ideologia) que ergue o princípio do governo limitado indispensável </w:t>
      </w:r>
      <w:r w:rsidR="00CB0818" w:rsidRPr="00F63427">
        <w:rPr>
          <w:rFonts w:ascii="Times New Roman" w:hAnsi="Times New Roman" w:cs="Times New Roman"/>
        </w:rPr>
        <w:t>à</w:t>
      </w:r>
      <w:r w:rsidR="009C5DB8" w:rsidRPr="00F63427">
        <w:rPr>
          <w:rFonts w:ascii="Times New Roman" w:hAnsi="Times New Roman" w:cs="Times New Roman"/>
        </w:rPr>
        <w:t xml:space="preserve"> </w:t>
      </w:r>
      <w:r w:rsidRPr="00F63427">
        <w:rPr>
          <w:rFonts w:ascii="Times New Roman" w:hAnsi="Times New Roman" w:cs="Times New Roman"/>
        </w:rPr>
        <w:t>garantia dos direitos em dimensão estruturante da organização político-social de uma comunidade.”</w:t>
      </w:r>
      <w:r w:rsidR="00DF6B02" w:rsidRPr="00F63427">
        <w:rPr>
          <w:rFonts w:ascii="Times New Roman" w:hAnsi="Times New Roman" w:cs="Times New Roman"/>
        </w:rPr>
        <w:t xml:space="preserve"> (CANOTILHO. 2003. </w:t>
      </w:r>
      <w:r w:rsidR="00CB0818" w:rsidRPr="00F63427">
        <w:rPr>
          <w:rFonts w:ascii="Times New Roman" w:hAnsi="Times New Roman" w:cs="Times New Roman"/>
        </w:rPr>
        <w:t>p. 51</w:t>
      </w:r>
      <w:r w:rsidR="00DF6B02" w:rsidRPr="00F63427">
        <w:rPr>
          <w:rFonts w:ascii="Times New Roman" w:hAnsi="Times New Roman" w:cs="Times New Roman"/>
        </w:rPr>
        <w:t>)</w:t>
      </w:r>
      <w:r w:rsidR="00CB0818" w:rsidRPr="00F63427">
        <w:rPr>
          <w:rFonts w:ascii="Times New Roman" w:hAnsi="Times New Roman" w:cs="Times New Roman"/>
        </w:rPr>
        <w:t xml:space="preserve"> e ainda segundo Mascarenhas “é o estudo dos meios utilizados no processo da evolução constitucional ao longo dos tempos” (MASCARENHAS. 2010. p.18).</w:t>
      </w:r>
    </w:p>
    <w:p w:rsidR="007218DB" w:rsidRPr="00F63427" w:rsidRDefault="003A6C11" w:rsidP="00CD2D89">
      <w:pPr>
        <w:pStyle w:val="Default"/>
        <w:tabs>
          <w:tab w:val="left" w:pos="1134"/>
        </w:tabs>
        <w:spacing w:after="120" w:line="360" w:lineRule="auto"/>
        <w:ind w:left="34"/>
        <w:jc w:val="both"/>
        <w:rPr>
          <w:rFonts w:ascii="Times New Roman" w:hAnsi="Times New Roman" w:cs="Times New Roman"/>
          <w:vertAlign w:val="superscript"/>
        </w:rPr>
      </w:pPr>
      <w:r w:rsidRPr="00F63427">
        <w:rPr>
          <w:rFonts w:ascii="Times New Roman" w:hAnsi="Times New Roman" w:cs="Times New Roman"/>
          <w:b/>
        </w:rPr>
        <w:tab/>
      </w:r>
      <w:r w:rsidR="00DF6B02" w:rsidRPr="00F63427">
        <w:rPr>
          <w:rFonts w:ascii="Times New Roman" w:hAnsi="Times New Roman" w:cs="Times New Roman"/>
        </w:rPr>
        <w:t>Estudos identificam o surgimento do constitucionalismo desde a antiguidade</w:t>
      </w:r>
      <w:r w:rsidR="003B7B29" w:rsidRPr="00F63427">
        <w:rPr>
          <w:rFonts w:ascii="Times New Roman" w:hAnsi="Times New Roman" w:cs="Times New Roman"/>
        </w:rPr>
        <w:t xml:space="preserve"> com o povo hebreu e nas Cidades-Estados gregas do século V</w:t>
      </w:r>
      <w:r w:rsidR="00DF6B02" w:rsidRPr="00F63427">
        <w:rPr>
          <w:rFonts w:ascii="Times New Roman" w:hAnsi="Times New Roman" w:cs="Times New Roman"/>
        </w:rPr>
        <w:t>, mas é com a magna carta inglesa de 1215</w:t>
      </w:r>
      <w:r w:rsidR="00825FFF" w:rsidRPr="00F63427">
        <w:rPr>
          <w:rFonts w:ascii="Times New Roman" w:hAnsi="Times New Roman" w:cs="Times New Roman"/>
        </w:rPr>
        <w:t>,</w:t>
      </w:r>
      <w:r w:rsidR="00AD4BA4" w:rsidRPr="00F63427">
        <w:rPr>
          <w:rFonts w:ascii="Times New Roman" w:hAnsi="Times New Roman" w:cs="Times New Roman"/>
        </w:rPr>
        <w:t xml:space="preserve"> </w:t>
      </w:r>
      <w:r w:rsidR="00984820" w:rsidRPr="00F63427">
        <w:rPr>
          <w:rFonts w:ascii="Times New Roman" w:hAnsi="Times New Roman" w:cs="Times New Roman"/>
        </w:rPr>
        <w:t>outorgada pelo Rei João Sem Terra,</w:t>
      </w:r>
      <w:r w:rsidR="00DF6B02" w:rsidRPr="00F63427">
        <w:rPr>
          <w:rFonts w:ascii="Times New Roman" w:hAnsi="Times New Roman" w:cs="Times New Roman"/>
        </w:rPr>
        <w:t xml:space="preserve"> que é fortemente caracterizado esse movimento </w:t>
      </w:r>
      <w:r w:rsidR="00AD4BA4" w:rsidRPr="00F63427">
        <w:rPr>
          <w:rFonts w:ascii="Times New Roman" w:hAnsi="Times New Roman" w:cs="Times New Roman"/>
        </w:rPr>
        <w:t>cujo princípio é</w:t>
      </w:r>
      <w:r w:rsidR="007218DB" w:rsidRPr="00F63427">
        <w:rPr>
          <w:rFonts w:ascii="Times New Roman" w:hAnsi="Times New Roman" w:cs="Times New Roman"/>
        </w:rPr>
        <w:t xml:space="preserve"> defende</w:t>
      </w:r>
      <w:r w:rsidR="00AD4BA4" w:rsidRPr="00F63427">
        <w:rPr>
          <w:rFonts w:ascii="Times New Roman" w:hAnsi="Times New Roman" w:cs="Times New Roman"/>
        </w:rPr>
        <w:t xml:space="preserve">r a limitação do poder do Estado e proclamar </w:t>
      </w:r>
      <w:r w:rsidR="00634247" w:rsidRPr="00F63427">
        <w:rPr>
          <w:rFonts w:ascii="Times New Roman" w:hAnsi="Times New Roman" w:cs="Times New Roman"/>
        </w:rPr>
        <w:t>certa</w:t>
      </w:r>
      <w:r w:rsidR="00AD4BA4" w:rsidRPr="00F63427">
        <w:rPr>
          <w:rFonts w:ascii="Times New Roman" w:hAnsi="Times New Roman" w:cs="Times New Roman"/>
        </w:rPr>
        <w:t xml:space="preserve"> autonomia dos povos</w:t>
      </w:r>
      <w:r w:rsidR="007218DB" w:rsidRPr="00F63427">
        <w:rPr>
          <w:rFonts w:ascii="Times New Roman" w:hAnsi="Times New Roman" w:cs="Times New Roman"/>
        </w:rPr>
        <w:t>.</w:t>
      </w:r>
      <w:r w:rsidR="00AD4BA4" w:rsidRPr="00F63427">
        <w:rPr>
          <w:rFonts w:ascii="Times New Roman" w:hAnsi="Times New Roman" w:cs="Times New Roman"/>
        </w:rPr>
        <w:t xml:space="preserve"> </w:t>
      </w:r>
      <w:r w:rsidR="007218DB" w:rsidRPr="00F63427">
        <w:rPr>
          <w:rFonts w:ascii="Times New Roman" w:hAnsi="Times New Roman" w:cs="Times New Roman"/>
        </w:rPr>
        <w:t>Durante a Idade Moderna os movimentos constit</w:t>
      </w:r>
      <w:r w:rsidR="00AD4BA4" w:rsidRPr="00F63427">
        <w:rPr>
          <w:rFonts w:ascii="Times New Roman" w:hAnsi="Times New Roman" w:cs="Times New Roman"/>
        </w:rPr>
        <w:t>ucionais vão se estabelecendo por</w:t>
      </w:r>
      <w:r w:rsidR="007218DB" w:rsidRPr="00F63427">
        <w:rPr>
          <w:rFonts w:ascii="Times New Roman" w:hAnsi="Times New Roman" w:cs="Times New Roman"/>
        </w:rPr>
        <w:t xml:space="preserve"> várias partes</w:t>
      </w:r>
      <w:r w:rsidR="00AD4BA4" w:rsidRPr="00F63427">
        <w:rPr>
          <w:rFonts w:ascii="Times New Roman" w:hAnsi="Times New Roman" w:cs="Times New Roman"/>
        </w:rPr>
        <w:t xml:space="preserve"> mundo</w:t>
      </w:r>
      <w:r w:rsidR="007218DB" w:rsidRPr="00F63427">
        <w:rPr>
          <w:rFonts w:ascii="Times New Roman" w:hAnsi="Times New Roman" w:cs="Times New Roman"/>
        </w:rPr>
        <w:t xml:space="preserve"> e a sua fund</w:t>
      </w:r>
      <w:r w:rsidR="00984820" w:rsidRPr="00F63427">
        <w:rPr>
          <w:rFonts w:ascii="Times New Roman" w:hAnsi="Times New Roman" w:cs="Times New Roman"/>
        </w:rPr>
        <w:t xml:space="preserve">amentação vai ficando mais consistente, podemos perceber </w:t>
      </w:r>
      <w:r w:rsidR="00AD4BA4" w:rsidRPr="00F63427">
        <w:rPr>
          <w:rFonts w:ascii="Times New Roman" w:hAnsi="Times New Roman" w:cs="Times New Roman"/>
        </w:rPr>
        <w:t>esse</w:t>
      </w:r>
      <w:r w:rsidR="00984820" w:rsidRPr="00F63427">
        <w:rPr>
          <w:rFonts w:ascii="Times New Roman" w:hAnsi="Times New Roman" w:cs="Times New Roman"/>
        </w:rPr>
        <w:t xml:space="preserve"> aumento com os vários movimentos</w:t>
      </w:r>
      <w:r w:rsidR="00634247" w:rsidRPr="00F63427">
        <w:rPr>
          <w:rFonts w:ascii="Times New Roman" w:hAnsi="Times New Roman" w:cs="Times New Roman"/>
        </w:rPr>
        <w:t xml:space="preserve"> que vão se levantando,</w:t>
      </w:r>
      <w:r w:rsidR="00984820" w:rsidRPr="00F63427">
        <w:rPr>
          <w:rFonts w:ascii="Times New Roman" w:hAnsi="Times New Roman" w:cs="Times New Roman"/>
        </w:rPr>
        <w:t xml:space="preserve"> como</w:t>
      </w:r>
      <w:r w:rsidR="00634247" w:rsidRPr="00F63427">
        <w:rPr>
          <w:rFonts w:ascii="Times New Roman" w:hAnsi="Times New Roman" w:cs="Times New Roman"/>
        </w:rPr>
        <w:t xml:space="preserve"> é o caso</w:t>
      </w:r>
      <w:r w:rsidR="00984820" w:rsidRPr="00F63427">
        <w:rPr>
          <w:rFonts w:ascii="Times New Roman" w:hAnsi="Times New Roman" w:cs="Times New Roman"/>
        </w:rPr>
        <w:t xml:space="preserve"> </w:t>
      </w:r>
      <w:r w:rsidR="00634247" w:rsidRPr="00F63427">
        <w:rPr>
          <w:rFonts w:ascii="Times New Roman" w:hAnsi="Times New Roman" w:cs="Times New Roman"/>
        </w:rPr>
        <w:t>d</w:t>
      </w:r>
      <w:r w:rsidR="00984820" w:rsidRPr="00F63427">
        <w:rPr>
          <w:rFonts w:ascii="Times New Roman" w:hAnsi="Times New Roman" w:cs="Times New Roman"/>
        </w:rPr>
        <w:t>a Petition of Rights (1628), firmada entre o Parlamento e o Rei Carlos I</w:t>
      </w:r>
      <w:r w:rsidR="00825FFF" w:rsidRPr="00F63427">
        <w:rPr>
          <w:rFonts w:ascii="Times New Roman" w:hAnsi="Times New Roman" w:cs="Times New Roman"/>
        </w:rPr>
        <w:t>, da Inglaterra</w:t>
      </w:r>
      <w:r w:rsidR="00984820" w:rsidRPr="00F63427">
        <w:rPr>
          <w:rFonts w:ascii="Times New Roman" w:hAnsi="Times New Roman" w:cs="Times New Roman"/>
        </w:rPr>
        <w:t xml:space="preserve">; Declaração de Direitos – Bill of Rigths (1689); pactos e forais ou cartas de franquia. </w:t>
      </w:r>
      <w:r w:rsidR="00634247" w:rsidRPr="00F63427">
        <w:rPr>
          <w:rFonts w:ascii="Times New Roman" w:hAnsi="Times New Roman" w:cs="Times New Roman"/>
        </w:rPr>
        <w:t xml:space="preserve">Não podemos deixar de destacar a grande contribuição da </w:t>
      </w:r>
      <w:r w:rsidR="00E91C30" w:rsidRPr="00F63427">
        <w:rPr>
          <w:rFonts w:ascii="Times New Roman" w:hAnsi="Times New Roman" w:cs="Times New Roman"/>
        </w:rPr>
        <w:t xml:space="preserve">Constituição Norte-Americana e </w:t>
      </w:r>
      <w:r w:rsidR="00634247" w:rsidRPr="00F63427">
        <w:rPr>
          <w:rFonts w:ascii="Times New Roman" w:hAnsi="Times New Roman" w:cs="Times New Roman"/>
        </w:rPr>
        <w:t>d</w:t>
      </w:r>
      <w:r w:rsidR="00E91C30" w:rsidRPr="00F63427">
        <w:rPr>
          <w:rFonts w:ascii="Times New Roman" w:hAnsi="Times New Roman" w:cs="Times New Roman"/>
        </w:rPr>
        <w:t>a Constituição Francesa de 1791</w:t>
      </w:r>
      <w:r w:rsidR="00634247" w:rsidRPr="00F63427">
        <w:rPr>
          <w:rFonts w:ascii="Times New Roman" w:hAnsi="Times New Roman" w:cs="Times New Roman"/>
        </w:rPr>
        <w:t>, para esse Constitucionalismo Moderno</w:t>
      </w:r>
      <w:r w:rsidR="00E91C30" w:rsidRPr="00F63427">
        <w:rPr>
          <w:rFonts w:ascii="Times New Roman" w:hAnsi="Times New Roman" w:cs="Times New Roman"/>
        </w:rPr>
        <w:t>.</w:t>
      </w:r>
      <w:r w:rsidR="00F07869" w:rsidRPr="00F63427">
        <w:rPr>
          <w:rStyle w:val="Refdenotaderodap"/>
          <w:rFonts w:ascii="Times New Roman" w:hAnsi="Times New Roman" w:cs="Times New Roman"/>
        </w:rPr>
        <w:footnoteReference w:id="3"/>
      </w:r>
    </w:p>
    <w:p w:rsidR="00E91C30" w:rsidRPr="00F63427" w:rsidRDefault="00E91C30" w:rsidP="00CD2D89">
      <w:pPr>
        <w:pStyle w:val="Default"/>
        <w:tabs>
          <w:tab w:val="left" w:pos="1134"/>
        </w:tabs>
        <w:spacing w:after="120" w:line="360" w:lineRule="auto"/>
        <w:ind w:left="34"/>
        <w:jc w:val="both"/>
        <w:rPr>
          <w:rFonts w:ascii="Times New Roman" w:hAnsi="Times New Roman" w:cs="Times New Roman"/>
        </w:rPr>
      </w:pPr>
      <w:r w:rsidRPr="00F63427">
        <w:rPr>
          <w:rFonts w:ascii="Times New Roman" w:hAnsi="Times New Roman" w:cs="Times New Roman"/>
        </w:rPr>
        <w:tab/>
        <w:t xml:space="preserve">Com a Idade Contemporânea acontece, em um primeiro momento, uma espécie de anomalia do movimento constitucional com, o que será chamado de </w:t>
      </w:r>
      <w:r w:rsidR="007765B4" w:rsidRPr="00F63427">
        <w:rPr>
          <w:rFonts w:ascii="Times New Roman" w:hAnsi="Times New Roman" w:cs="Times New Roman"/>
        </w:rPr>
        <w:t>‘</w:t>
      </w:r>
      <w:r w:rsidRPr="00F63427">
        <w:rPr>
          <w:rFonts w:ascii="Times New Roman" w:hAnsi="Times New Roman" w:cs="Times New Roman"/>
        </w:rPr>
        <w:t xml:space="preserve">totalitarismo </w:t>
      </w:r>
      <w:r w:rsidR="00195D22" w:rsidRPr="00F63427">
        <w:rPr>
          <w:rFonts w:ascii="Times New Roman" w:hAnsi="Times New Roman" w:cs="Times New Roman"/>
        </w:rPr>
        <w:t>constitucional’</w:t>
      </w:r>
      <w:r w:rsidR="00F07869" w:rsidRPr="00F63427">
        <w:rPr>
          <w:rFonts w:ascii="Times New Roman" w:hAnsi="Times New Roman" w:cs="Times New Roman"/>
        </w:rPr>
        <w:t>,</w:t>
      </w:r>
      <w:r w:rsidR="00F07869" w:rsidRPr="00F63427">
        <w:rPr>
          <w:rStyle w:val="Refdenotaderodap"/>
          <w:rFonts w:ascii="Times New Roman" w:hAnsi="Times New Roman" w:cs="Times New Roman"/>
        </w:rPr>
        <w:footnoteReference w:id="4"/>
      </w:r>
      <w:r w:rsidRPr="00F63427">
        <w:rPr>
          <w:rFonts w:ascii="Times New Roman" w:hAnsi="Times New Roman" w:cs="Times New Roman"/>
        </w:rPr>
        <w:t xml:space="preserve"> mas posteriormente a esse período de entre guerras</w:t>
      </w:r>
      <w:r w:rsidR="007765B4" w:rsidRPr="00F63427">
        <w:rPr>
          <w:rFonts w:ascii="Times New Roman" w:hAnsi="Times New Roman" w:cs="Times New Roman"/>
        </w:rPr>
        <w:t xml:space="preserve"> e pós-guerra</w:t>
      </w:r>
      <w:r w:rsidRPr="00F63427">
        <w:rPr>
          <w:rFonts w:ascii="Times New Roman" w:hAnsi="Times New Roman" w:cs="Times New Roman"/>
        </w:rPr>
        <w:t xml:space="preserve"> mundial</w:t>
      </w:r>
      <w:r w:rsidR="007765B4" w:rsidRPr="00F63427">
        <w:rPr>
          <w:rFonts w:ascii="Times New Roman" w:hAnsi="Times New Roman" w:cs="Times New Roman"/>
        </w:rPr>
        <w:t xml:space="preserve"> “ressurge” o princípio de limitação do poder agora com o chamado constitucionalismo globalizado que tem como características o dirigismo comunitário, a ideia da constituição </w:t>
      </w:r>
      <w:r w:rsidR="007765B4" w:rsidRPr="00F63427">
        <w:rPr>
          <w:rFonts w:ascii="Times New Roman" w:hAnsi="Times New Roman" w:cs="Times New Roman"/>
        </w:rPr>
        <w:lastRenderedPageBreak/>
        <w:t>dirigente, proteção aos direitos humano</w:t>
      </w:r>
      <w:r w:rsidR="00FD2474" w:rsidRPr="00F63427">
        <w:rPr>
          <w:rFonts w:ascii="Times New Roman" w:hAnsi="Times New Roman" w:cs="Times New Roman"/>
        </w:rPr>
        <w:t>s e aos direitos de terceira geração</w:t>
      </w:r>
      <w:r w:rsidR="007765B4" w:rsidRPr="00F63427">
        <w:rPr>
          <w:rFonts w:ascii="Times New Roman" w:hAnsi="Times New Roman" w:cs="Times New Roman"/>
        </w:rPr>
        <w:t xml:space="preserve">, todas essas características estando a basilar os ditames desse constitucionalismo contemporâneo. </w:t>
      </w:r>
    </w:p>
    <w:p w:rsidR="00A16F70" w:rsidRPr="00F63427" w:rsidRDefault="00825FFF" w:rsidP="00CD2D89">
      <w:pPr>
        <w:pStyle w:val="Default"/>
        <w:tabs>
          <w:tab w:val="left" w:pos="1134"/>
        </w:tabs>
        <w:spacing w:after="120" w:line="360" w:lineRule="auto"/>
        <w:ind w:left="34"/>
        <w:jc w:val="both"/>
        <w:rPr>
          <w:rFonts w:ascii="Times New Roman" w:hAnsi="Times New Roman" w:cs="Times New Roman"/>
        </w:rPr>
      </w:pPr>
      <w:r w:rsidRPr="00F63427">
        <w:rPr>
          <w:rFonts w:ascii="Times New Roman" w:hAnsi="Times New Roman" w:cs="Times New Roman"/>
        </w:rPr>
        <w:tab/>
      </w:r>
      <w:r w:rsidR="00634247" w:rsidRPr="00F63427">
        <w:rPr>
          <w:rFonts w:ascii="Times New Roman" w:hAnsi="Times New Roman" w:cs="Times New Roman"/>
        </w:rPr>
        <w:t>É interessante ainda destacarmos que “a</w:t>
      </w:r>
      <w:r w:rsidRPr="00F63427">
        <w:rPr>
          <w:rFonts w:ascii="Times New Roman" w:hAnsi="Times New Roman" w:cs="Times New Roman"/>
        </w:rPr>
        <w:t>o debruçarmo-nos sobre a problemática da Constituição dirigente, ou seja, a constituição que define fins e objetivos para o Estado e a sociedade</w:t>
      </w:r>
      <w:r w:rsidR="006555B1" w:rsidRPr="00F63427">
        <w:rPr>
          <w:rFonts w:ascii="Times New Roman" w:hAnsi="Times New Roman" w:cs="Times New Roman"/>
        </w:rPr>
        <w:t>”</w:t>
      </w:r>
      <w:r w:rsidRPr="00F63427">
        <w:rPr>
          <w:rFonts w:ascii="Times New Roman" w:hAnsi="Times New Roman" w:cs="Times New Roman"/>
        </w:rPr>
        <w:t>.</w:t>
      </w:r>
      <w:r w:rsidR="002653C5" w:rsidRPr="00F63427">
        <w:rPr>
          <w:rStyle w:val="Refdenotaderodap"/>
          <w:rFonts w:ascii="Times New Roman" w:hAnsi="Times New Roman" w:cs="Times New Roman"/>
        </w:rPr>
        <w:footnoteReference w:id="5"/>
      </w:r>
      <w:r w:rsidRPr="00F63427">
        <w:rPr>
          <w:rFonts w:ascii="Times New Roman" w:hAnsi="Times New Roman" w:cs="Times New Roman"/>
        </w:rPr>
        <w:t xml:space="preserve"> </w:t>
      </w:r>
      <w:r w:rsidR="002653C5" w:rsidRPr="00F63427">
        <w:rPr>
          <w:rFonts w:ascii="Times New Roman" w:hAnsi="Times New Roman" w:cs="Times New Roman"/>
        </w:rPr>
        <w:t xml:space="preserve">Podemos perceber que essa Constituição Dirigente surge nesse momento contemporâneo para servir de segurança em relação aos movimentos totalitários, por isso essa definição pré-estabelecida de fins e objetivos que irão direcionar as ações do Estado. </w:t>
      </w:r>
    </w:p>
    <w:p w:rsidR="00825FFF" w:rsidRPr="00F63427" w:rsidRDefault="00A16F70" w:rsidP="00CD2D89">
      <w:pPr>
        <w:pStyle w:val="Default"/>
        <w:tabs>
          <w:tab w:val="left" w:pos="1134"/>
        </w:tabs>
        <w:spacing w:after="120" w:line="360" w:lineRule="auto"/>
        <w:jc w:val="both"/>
        <w:rPr>
          <w:rFonts w:ascii="Times New Roman" w:hAnsi="Times New Roman" w:cs="Times New Roman"/>
        </w:rPr>
      </w:pPr>
      <w:r w:rsidRPr="00F63427">
        <w:rPr>
          <w:rFonts w:ascii="Times New Roman" w:hAnsi="Times New Roman" w:cs="Times New Roman"/>
        </w:rPr>
        <w:tab/>
        <w:t>Bercovici continua com seu pensamento e conclui dizendo que: “a</w:t>
      </w:r>
      <w:r w:rsidR="00825FFF" w:rsidRPr="00F63427">
        <w:rPr>
          <w:rFonts w:ascii="Times New Roman" w:hAnsi="Times New Roman" w:cs="Times New Roman"/>
        </w:rPr>
        <w:t xml:space="preserve"> Constituição é a ordem jurídica fundamental de uma comunidade num dado período histórico, pois estabelece os pressupostos de criação, vigência e execução do resto do ordenamento jurídico, além de conformar e determinar amplamente o seu conteúdo. É a Constituição que fixa os princípios e diretrizes sob os quais devem formar-se a unidade política e as tarefas do Estado, mas não se limita a ordenar apenas a vida estatal, regulando também as bases da vida não-estatal</w:t>
      </w:r>
      <w:r w:rsidRPr="00F63427">
        <w:rPr>
          <w:rFonts w:ascii="Times New Roman" w:hAnsi="Times New Roman" w:cs="Times New Roman"/>
        </w:rPr>
        <w:t xml:space="preserve">” </w:t>
      </w:r>
      <w:r w:rsidRPr="00F63427">
        <w:rPr>
          <w:rStyle w:val="Refdenotaderodap"/>
          <w:rFonts w:ascii="Times New Roman" w:hAnsi="Times New Roman" w:cs="Times New Roman"/>
        </w:rPr>
        <w:footnoteReference w:id="6"/>
      </w:r>
      <w:r w:rsidR="00825FFF" w:rsidRPr="00F63427">
        <w:rPr>
          <w:rFonts w:ascii="Times New Roman" w:hAnsi="Times New Roman" w:cs="Times New Roman"/>
        </w:rPr>
        <w:t>.</w:t>
      </w:r>
    </w:p>
    <w:p w:rsidR="00FD2474" w:rsidRDefault="00FD2474" w:rsidP="00CD2D89">
      <w:pPr>
        <w:pStyle w:val="Default"/>
        <w:tabs>
          <w:tab w:val="left" w:pos="1134"/>
        </w:tabs>
        <w:spacing w:after="120" w:line="360" w:lineRule="auto"/>
        <w:ind w:left="34"/>
        <w:jc w:val="both"/>
        <w:rPr>
          <w:rFonts w:ascii="Times New Roman" w:hAnsi="Times New Roman" w:cs="Times New Roman"/>
        </w:rPr>
      </w:pPr>
      <w:r w:rsidRPr="00F63427">
        <w:rPr>
          <w:rFonts w:ascii="Times New Roman" w:hAnsi="Times New Roman" w:cs="Times New Roman"/>
        </w:rPr>
        <w:tab/>
        <w:t>Canotilho traz, ainda, uma classificação muito interessante a respeito do constitucionalismo que é a ideia de Constitucionalismo Antigo e Constitucionalismo Moderno.</w:t>
      </w:r>
    </w:p>
    <w:p w:rsidR="00F63427" w:rsidRPr="00F63427" w:rsidRDefault="00F63427" w:rsidP="00CD2D89">
      <w:pPr>
        <w:pStyle w:val="Default"/>
        <w:tabs>
          <w:tab w:val="left" w:pos="1134"/>
        </w:tabs>
        <w:spacing w:after="120" w:line="360" w:lineRule="auto"/>
        <w:ind w:left="34"/>
        <w:jc w:val="both"/>
        <w:rPr>
          <w:rFonts w:ascii="Times New Roman" w:hAnsi="Times New Roman" w:cs="Times New Roman"/>
        </w:rPr>
      </w:pPr>
    </w:p>
    <w:p w:rsidR="00C96C69" w:rsidRPr="00F63427" w:rsidRDefault="00C96C69" w:rsidP="00F63427">
      <w:pPr>
        <w:pStyle w:val="Default"/>
        <w:tabs>
          <w:tab w:val="left" w:pos="1134"/>
        </w:tabs>
        <w:spacing w:after="120"/>
        <w:ind w:left="2268"/>
        <w:jc w:val="both"/>
        <w:rPr>
          <w:rFonts w:ascii="Times New Roman" w:hAnsi="Times New Roman" w:cs="Times New Roman"/>
          <w:sz w:val="20"/>
          <w:szCs w:val="20"/>
        </w:rPr>
      </w:pPr>
      <w:r w:rsidRPr="00F63427">
        <w:rPr>
          <w:rFonts w:ascii="Times New Roman" w:hAnsi="Times New Roman" w:cs="Times New Roman"/>
          <w:sz w:val="20"/>
          <w:szCs w:val="20"/>
        </w:rPr>
        <w:t>Fala-se em constitucionalismo moderno para designar o movimento político, social e cultural que, sobretudo a partir de meados do século XVIII, questiona nos planos políticos, filosófico e jurídico os esquemas tradicionais de domínio político, sugerindo ao mesmo tempo a invenção de uma nova forma de ordenação e fundamentação do poder político. Constitucionalismo antigo, isto é, o conjunto de princípios escritos ou consuetudinários alicerçadores da existência de direitos estamentais perante o monarca e simultaneamente limitadores do seu poder. Estes princípios ter-se-iam sedimentado num tempo longo – desde os fins da Idade Média até o século XVIII.(CANOTILHO. 2003. p. 51).</w:t>
      </w:r>
    </w:p>
    <w:p w:rsidR="00F63427" w:rsidRDefault="00F63427" w:rsidP="00CD2D89">
      <w:pPr>
        <w:pStyle w:val="Default"/>
        <w:tabs>
          <w:tab w:val="left" w:pos="1134"/>
        </w:tabs>
        <w:spacing w:after="120" w:line="360" w:lineRule="auto"/>
        <w:jc w:val="both"/>
        <w:rPr>
          <w:rFonts w:ascii="Times New Roman" w:hAnsi="Times New Roman" w:cs="Times New Roman"/>
        </w:rPr>
      </w:pPr>
    </w:p>
    <w:p w:rsidR="00CE4739" w:rsidRPr="00F63427" w:rsidRDefault="004D4EC8" w:rsidP="00CD2D89">
      <w:pPr>
        <w:pStyle w:val="Default"/>
        <w:tabs>
          <w:tab w:val="left" w:pos="1134"/>
        </w:tabs>
        <w:spacing w:after="120" w:line="360" w:lineRule="auto"/>
        <w:jc w:val="both"/>
        <w:rPr>
          <w:rFonts w:ascii="Times New Roman" w:hAnsi="Times New Roman" w:cs="Times New Roman"/>
        </w:rPr>
      </w:pPr>
      <w:r w:rsidRPr="00F63427">
        <w:rPr>
          <w:rFonts w:ascii="Times New Roman" w:hAnsi="Times New Roman" w:cs="Times New Roman"/>
        </w:rPr>
        <w:tab/>
        <w:t>Obser</w:t>
      </w:r>
      <w:r w:rsidR="00825FFF" w:rsidRPr="00F63427">
        <w:rPr>
          <w:rFonts w:ascii="Times New Roman" w:hAnsi="Times New Roman" w:cs="Times New Roman"/>
        </w:rPr>
        <w:t>vamos que tal divisão engloba</w:t>
      </w:r>
      <w:r w:rsidRPr="00F63427">
        <w:rPr>
          <w:rFonts w:ascii="Times New Roman" w:hAnsi="Times New Roman" w:cs="Times New Roman"/>
        </w:rPr>
        <w:t xml:space="preserve"> apenas duas dimensões os estudos do constitucionalismo, o antigo e o moderno. O que para meios didáticos </w:t>
      </w:r>
      <w:r w:rsidR="00A34F58" w:rsidRPr="00F63427">
        <w:rPr>
          <w:rFonts w:ascii="Times New Roman" w:hAnsi="Times New Roman" w:cs="Times New Roman"/>
        </w:rPr>
        <w:t>tal proposta pode ser considerada</w:t>
      </w:r>
      <w:r w:rsidRPr="00F63427">
        <w:rPr>
          <w:rFonts w:ascii="Times New Roman" w:hAnsi="Times New Roman" w:cs="Times New Roman"/>
        </w:rPr>
        <w:t xml:space="preserve"> salutar,</w:t>
      </w:r>
      <w:r w:rsidR="00A34F58" w:rsidRPr="00F63427">
        <w:rPr>
          <w:rFonts w:ascii="Times New Roman" w:hAnsi="Times New Roman" w:cs="Times New Roman"/>
        </w:rPr>
        <w:t xml:space="preserve"> entretanto</w:t>
      </w:r>
      <w:r w:rsidRPr="00F63427">
        <w:rPr>
          <w:rFonts w:ascii="Times New Roman" w:hAnsi="Times New Roman" w:cs="Times New Roman"/>
        </w:rPr>
        <w:t xml:space="preserve"> para o aprofundamento dos estudos histórico-culturais se tornar simplista e superficial tal divisão, pois, ainda que, Canotilho acredite que os movimentos constitucionais históricos </w:t>
      </w:r>
      <w:r w:rsidR="005E475E" w:rsidRPr="00F63427">
        <w:rPr>
          <w:rFonts w:ascii="Times New Roman" w:hAnsi="Times New Roman" w:cs="Times New Roman"/>
        </w:rPr>
        <w:t xml:space="preserve">desemboquem no constitucionalismo moderno tem que </w:t>
      </w:r>
      <w:r w:rsidR="005E475E" w:rsidRPr="00F63427">
        <w:rPr>
          <w:rFonts w:ascii="Times New Roman" w:hAnsi="Times New Roman" w:cs="Times New Roman"/>
        </w:rPr>
        <w:lastRenderedPageBreak/>
        <w:t xml:space="preserve">perceber as ‘anomalias’ que surgem ao longo do processo histórico, como é o caso do totalitarismo constitucional. </w:t>
      </w:r>
    </w:p>
    <w:p w:rsidR="00F63427" w:rsidRDefault="00F63427" w:rsidP="00CD2D89">
      <w:pPr>
        <w:tabs>
          <w:tab w:val="left" w:pos="1134"/>
        </w:tabs>
        <w:spacing w:after="120" w:line="360" w:lineRule="auto"/>
        <w:jc w:val="both"/>
        <w:rPr>
          <w:rFonts w:ascii="Times New Roman" w:hAnsi="Times New Roman" w:cs="Times New Roman"/>
          <w:color w:val="000000"/>
          <w:sz w:val="24"/>
          <w:szCs w:val="24"/>
        </w:rPr>
      </w:pPr>
    </w:p>
    <w:p w:rsidR="00663E6C" w:rsidRPr="00F63427" w:rsidRDefault="00B57C71" w:rsidP="00CD2D89">
      <w:pPr>
        <w:tabs>
          <w:tab w:val="left" w:pos="1134"/>
        </w:tabs>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CE4739" w:rsidRPr="00F63427">
        <w:rPr>
          <w:rFonts w:ascii="Times New Roman" w:hAnsi="Times New Roman" w:cs="Times New Roman"/>
          <w:b/>
          <w:sz w:val="24"/>
          <w:szCs w:val="24"/>
        </w:rPr>
        <w:t xml:space="preserve"> </w:t>
      </w:r>
      <w:r>
        <w:rPr>
          <w:rFonts w:ascii="Times New Roman" w:hAnsi="Times New Roman" w:cs="Times New Roman"/>
          <w:b/>
          <w:sz w:val="24"/>
          <w:szCs w:val="24"/>
        </w:rPr>
        <w:t>–</w:t>
      </w:r>
      <w:r w:rsidR="00CE4739" w:rsidRPr="00F63427">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00CE4739" w:rsidRPr="00F63427">
        <w:rPr>
          <w:rFonts w:ascii="Times New Roman" w:hAnsi="Times New Roman" w:cs="Times New Roman"/>
          <w:b/>
          <w:sz w:val="24"/>
          <w:szCs w:val="24"/>
        </w:rPr>
        <w:t>Sociedade e a Constituição</w:t>
      </w:r>
    </w:p>
    <w:p w:rsidR="005E475E" w:rsidRPr="00F63427" w:rsidRDefault="005E475E"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t>A constituição como centro do sistema jurídico traz em seus próprios conceitos as suas características e também a</w:t>
      </w:r>
      <w:r w:rsidR="00A34F58" w:rsidRPr="00F63427">
        <w:rPr>
          <w:rFonts w:ascii="Times New Roman" w:hAnsi="Times New Roman" w:cs="Times New Roman"/>
          <w:sz w:val="24"/>
          <w:szCs w:val="24"/>
        </w:rPr>
        <w:t>s</w:t>
      </w:r>
      <w:r w:rsidRPr="00F63427">
        <w:rPr>
          <w:rFonts w:ascii="Times New Roman" w:hAnsi="Times New Roman" w:cs="Times New Roman"/>
          <w:sz w:val="24"/>
          <w:szCs w:val="24"/>
        </w:rPr>
        <w:t xml:space="preserve"> sua</w:t>
      </w:r>
      <w:r w:rsidR="00A34F58" w:rsidRPr="00F63427">
        <w:rPr>
          <w:rFonts w:ascii="Times New Roman" w:hAnsi="Times New Roman" w:cs="Times New Roman"/>
          <w:sz w:val="24"/>
          <w:szCs w:val="24"/>
        </w:rPr>
        <w:t>s construções estruturais</w:t>
      </w:r>
      <w:r w:rsidRPr="00F63427">
        <w:rPr>
          <w:rFonts w:ascii="Times New Roman" w:hAnsi="Times New Roman" w:cs="Times New Roman"/>
          <w:sz w:val="24"/>
          <w:szCs w:val="24"/>
        </w:rPr>
        <w:t>, estas defendidas por vários teóricos que se colocam como “solucionadores” para</w:t>
      </w:r>
      <w:r w:rsidR="00A34F58" w:rsidRPr="00F63427">
        <w:rPr>
          <w:rFonts w:ascii="Times New Roman" w:hAnsi="Times New Roman" w:cs="Times New Roman"/>
          <w:sz w:val="24"/>
          <w:szCs w:val="24"/>
        </w:rPr>
        <w:t xml:space="preserve"> os questionamentos que surgem</w:t>
      </w:r>
      <w:r w:rsidRPr="00F63427">
        <w:rPr>
          <w:rFonts w:ascii="Times New Roman" w:hAnsi="Times New Roman" w:cs="Times New Roman"/>
          <w:sz w:val="24"/>
          <w:szCs w:val="24"/>
        </w:rPr>
        <w:t xml:space="preserve"> no âmbito do estudo do direito constitucional. </w:t>
      </w:r>
    </w:p>
    <w:p w:rsidR="005E475E" w:rsidRPr="00F63427" w:rsidRDefault="005E475E" w:rsidP="00CD2D89">
      <w:pPr>
        <w:tabs>
          <w:tab w:val="left" w:pos="1134"/>
        </w:tabs>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Segundo Ney Bello “A Constituição é reflexo e refletor da realidade, havendo um condicionamento mútuo entre o espaço constitucional e o meio social”</w:t>
      </w:r>
      <w:r w:rsidR="00B761D4" w:rsidRPr="00F63427">
        <w:rPr>
          <w:rFonts w:ascii="Times New Roman" w:hAnsi="Times New Roman" w:cs="Times New Roman"/>
          <w:sz w:val="24"/>
          <w:szCs w:val="24"/>
        </w:rPr>
        <w:t>. (BELLO FILHO</w:t>
      </w:r>
      <w:r w:rsidRPr="00F63427">
        <w:rPr>
          <w:rFonts w:ascii="Times New Roman" w:hAnsi="Times New Roman" w:cs="Times New Roman"/>
          <w:sz w:val="24"/>
          <w:szCs w:val="24"/>
        </w:rPr>
        <w:t>, 2003</w:t>
      </w:r>
      <w:r w:rsidR="00302C7A" w:rsidRPr="00F63427">
        <w:rPr>
          <w:rFonts w:ascii="Times New Roman" w:hAnsi="Times New Roman" w:cs="Times New Roman"/>
          <w:sz w:val="24"/>
          <w:szCs w:val="24"/>
        </w:rPr>
        <w:t xml:space="preserve"> </w:t>
      </w:r>
      <w:r w:rsidR="00302C7A" w:rsidRPr="00F63427">
        <w:rPr>
          <w:rFonts w:ascii="Times New Roman" w:hAnsi="Times New Roman" w:cs="Times New Roman"/>
          <w:i/>
          <w:sz w:val="24"/>
          <w:szCs w:val="24"/>
        </w:rPr>
        <w:t>apud</w:t>
      </w:r>
      <w:r w:rsidR="00302C7A" w:rsidRPr="00F63427">
        <w:rPr>
          <w:rFonts w:ascii="Times New Roman" w:hAnsi="Times New Roman" w:cs="Times New Roman"/>
          <w:sz w:val="24"/>
          <w:szCs w:val="24"/>
        </w:rPr>
        <w:t xml:space="preserve"> CAMPOS) </w:t>
      </w:r>
      <w:r w:rsidR="00302C7A" w:rsidRPr="00F63427">
        <w:rPr>
          <w:rStyle w:val="Refdenotaderodap"/>
          <w:rFonts w:ascii="Times New Roman" w:hAnsi="Times New Roman" w:cs="Times New Roman"/>
          <w:sz w:val="24"/>
          <w:szCs w:val="24"/>
        </w:rPr>
        <w:footnoteReference w:id="7"/>
      </w:r>
      <w:r w:rsidRPr="00F63427">
        <w:rPr>
          <w:rFonts w:ascii="Times New Roman" w:hAnsi="Times New Roman" w:cs="Times New Roman"/>
          <w:sz w:val="24"/>
          <w:szCs w:val="24"/>
        </w:rPr>
        <w:t xml:space="preserve">. </w:t>
      </w:r>
      <w:r w:rsidR="00B761D4" w:rsidRPr="00F63427">
        <w:rPr>
          <w:rFonts w:ascii="Times New Roman" w:hAnsi="Times New Roman" w:cs="Times New Roman"/>
          <w:sz w:val="24"/>
          <w:szCs w:val="24"/>
        </w:rPr>
        <w:t>Tal conceito resume essa relação direita</w:t>
      </w:r>
      <w:r w:rsidR="00E3371B" w:rsidRPr="00F63427">
        <w:rPr>
          <w:rFonts w:ascii="Times New Roman" w:hAnsi="Times New Roman" w:cs="Times New Roman"/>
          <w:sz w:val="24"/>
          <w:szCs w:val="24"/>
        </w:rPr>
        <w:t xml:space="preserve"> que há</w:t>
      </w:r>
      <w:r w:rsidR="00B761D4" w:rsidRPr="00F63427">
        <w:rPr>
          <w:rFonts w:ascii="Times New Roman" w:hAnsi="Times New Roman" w:cs="Times New Roman"/>
          <w:sz w:val="24"/>
          <w:szCs w:val="24"/>
        </w:rPr>
        <w:t xml:space="preserve"> entre a sociedade e a constituição caracterizando esse fio condutor que é de “mão dupla” m</w:t>
      </w:r>
      <w:r w:rsidRPr="00F63427">
        <w:rPr>
          <w:rFonts w:ascii="Times New Roman" w:hAnsi="Times New Roman" w:cs="Times New Roman"/>
          <w:sz w:val="24"/>
          <w:szCs w:val="24"/>
        </w:rPr>
        <w:t>ostra</w:t>
      </w:r>
      <w:r w:rsidR="00B761D4" w:rsidRPr="00F63427">
        <w:rPr>
          <w:rFonts w:ascii="Times New Roman" w:hAnsi="Times New Roman" w:cs="Times New Roman"/>
          <w:sz w:val="24"/>
          <w:szCs w:val="24"/>
        </w:rPr>
        <w:t>ndo</w:t>
      </w:r>
      <w:r w:rsidRPr="00F63427">
        <w:rPr>
          <w:rFonts w:ascii="Times New Roman" w:hAnsi="Times New Roman" w:cs="Times New Roman"/>
          <w:sz w:val="24"/>
          <w:szCs w:val="24"/>
        </w:rPr>
        <w:t xml:space="preserve"> assim as relações estruturais que a sociedade tem com a cons</w:t>
      </w:r>
      <w:r w:rsidR="00B761D4" w:rsidRPr="00F63427">
        <w:rPr>
          <w:rFonts w:ascii="Times New Roman" w:hAnsi="Times New Roman" w:cs="Times New Roman"/>
          <w:sz w:val="24"/>
          <w:szCs w:val="24"/>
        </w:rPr>
        <w:t xml:space="preserve">trução </w:t>
      </w:r>
      <w:r w:rsidRPr="00F63427">
        <w:rPr>
          <w:rFonts w:ascii="Times New Roman" w:hAnsi="Times New Roman" w:cs="Times New Roman"/>
          <w:sz w:val="24"/>
          <w:szCs w:val="24"/>
        </w:rPr>
        <w:t>histórico</w:t>
      </w:r>
      <w:r w:rsidR="00B761D4" w:rsidRPr="00F63427">
        <w:rPr>
          <w:rFonts w:ascii="Times New Roman" w:hAnsi="Times New Roman" w:cs="Times New Roman"/>
          <w:sz w:val="24"/>
          <w:szCs w:val="24"/>
        </w:rPr>
        <w:t xml:space="preserve">-social da </w:t>
      </w:r>
      <w:r w:rsidR="00EA52C1" w:rsidRPr="00F63427">
        <w:rPr>
          <w:rFonts w:ascii="Times New Roman" w:hAnsi="Times New Roman" w:cs="Times New Roman"/>
          <w:sz w:val="24"/>
          <w:szCs w:val="24"/>
        </w:rPr>
        <w:t>constituição</w:t>
      </w:r>
      <w:r w:rsidRPr="00F63427">
        <w:rPr>
          <w:rFonts w:ascii="Times New Roman" w:hAnsi="Times New Roman" w:cs="Times New Roman"/>
          <w:sz w:val="24"/>
          <w:szCs w:val="24"/>
        </w:rPr>
        <w:t>.</w:t>
      </w:r>
    </w:p>
    <w:p w:rsidR="00EA52C1" w:rsidRPr="00F63427" w:rsidRDefault="00E3371B" w:rsidP="00CD2D89">
      <w:pPr>
        <w:tabs>
          <w:tab w:val="left" w:pos="1134"/>
        </w:tabs>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 xml:space="preserve">Ney Bello ainda coloca </w:t>
      </w:r>
      <w:r w:rsidR="00EA52C1" w:rsidRPr="00F63427">
        <w:rPr>
          <w:rFonts w:ascii="Times New Roman" w:hAnsi="Times New Roman" w:cs="Times New Roman"/>
          <w:sz w:val="24"/>
          <w:szCs w:val="24"/>
        </w:rPr>
        <w:t>o conceito de Constitu</w:t>
      </w:r>
      <w:r w:rsidRPr="00F63427">
        <w:rPr>
          <w:rFonts w:ascii="Times New Roman" w:hAnsi="Times New Roman" w:cs="Times New Roman"/>
          <w:sz w:val="24"/>
          <w:szCs w:val="24"/>
        </w:rPr>
        <w:t>ição aberta, tal conceito aborda</w:t>
      </w:r>
      <w:r w:rsidR="00EA52C1" w:rsidRPr="00F63427">
        <w:rPr>
          <w:rFonts w:ascii="Times New Roman" w:hAnsi="Times New Roman" w:cs="Times New Roman"/>
          <w:sz w:val="24"/>
          <w:szCs w:val="24"/>
        </w:rPr>
        <w:t xml:space="preserve"> a constituição com o objetivo de</w:t>
      </w:r>
      <w:r w:rsidRPr="00F63427">
        <w:rPr>
          <w:rFonts w:ascii="Times New Roman" w:hAnsi="Times New Roman" w:cs="Times New Roman"/>
          <w:sz w:val="24"/>
          <w:szCs w:val="24"/>
        </w:rPr>
        <w:t>sta</w:t>
      </w:r>
      <w:r w:rsidR="00EA52C1" w:rsidRPr="00F63427">
        <w:rPr>
          <w:rFonts w:ascii="Times New Roman" w:hAnsi="Times New Roman" w:cs="Times New Roman"/>
          <w:sz w:val="24"/>
          <w:szCs w:val="24"/>
        </w:rPr>
        <w:t xml:space="preserve"> ser dinâmica e aberta, adaptando-se às novas expectativas e necessidades da sociedade. Sendo a constituição aberta admite-se uma série de mudanças formais (E</w:t>
      </w:r>
      <w:r w:rsidRPr="00F63427">
        <w:rPr>
          <w:rFonts w:ascii="Times New Roman" w:hAnsi="Times New Roman" w:cs="Times New Roman"/>
          <w:sz w:val="24"/>
          <w:szCs w:val="24"/>
        </w:rPr>
        <w:t xml:space="preserve">mendas </w:t>
      </w:r>
      <w:r w:rsidR="00EA52C1" w:rsidRPr="00F63427">
        <w:rPr>
          <w:rFonts w:ascii="Times New Roman" w:hAnsi="Times New Roman" w:cs="Times New Roman"/>
          <w:sz w:val="24"/>
          <w:szCs w:val="24"/>
        </w:rPr>
        <w:t>C</w:t>
      </w:r>
      <w:r w:rsidRPr="00F63427">
        <w:rPr>
          <w:rFonts w:ascii="Times New Roman" w:hAnsi="Times New Roman" w:cs="Times New Roman"/>
          <w:sz w:val="24"/>
          <w:szCs w:val="24"/>
        </w:rPr>
        <w:t>onstitucionais</w:t>
      </w:r>
      <w:r w:rsidR="00EA52C1" w:rsidRPr="00F63427">
        <w:rPr>
          <w:rFonts w:ascii="Times New Roman" w:hAnsi="Times New Roman" w:cs="Times New Roman"/>
          <w:sz w:val="24"/>
          <w:szCs w:val="24"/>
        </w:rPr>
        <w:t>) e informais (mutações constitucionais</w:t>
      </w:r>
      <w:r w:rsidRPr="00F63427">
        <w:rPr>
          <w:rFonts w:ascii="Times New Roman" w:hAnsi="Times New Roman" w:cs="Times New Roman"/>
          <w:sz w:val="24"/>
          <w:szCs w:val="24"/>
        </w:rPr>
        <w:t>). (BELLO FILHO, 2003</w:t>
      </w:r>
      <w:r w:rsidR="00302C7A" w:rsidRPr="00F63427">
        <w:rPr>
          <w:rFonts w:ascii="Times New Roman" w:hAnsi="Times New Roman" w:cs="Times New Roman"/>
          <w:sz w:val="24"/>
          <w:szCs w:val="24"/>
        </w:rPr>
        <w:t xml:space="preserve"> </w:t>
      </w:r>
      <w:r w:rsidR="00302C7A" w:rsidRPr="00F63427">
        <w:rPr>
          <w:rFonts w:ascii="Times New Roman" w:hAnsi="Times New Roman" w:cs="Times New Roman"/>
          <w:i/>
          <w:sz w:val="24"/>
          <w:szCs w:val="24"/>
        </w:rPr>
        <w:t>apud</w:t>
      </w:r>
      <w:r w:rsidR="00302C7A" w:rsidRPr="00F63427">
        <w:rPr>
          <w:rFonts w:ascii="Times New Roman" w:hAnsi="Times New Roman" w:cs="Times New Roman"/>
          <w:sz w:val="24"/>
          <w:szCs w:val="24"/>
        </w:rPr>
        <w:t xml:space="preserve"> CAMPOS) </w:t>
      </w:r>
      <w:r w:rsidR="00302C7A" w:rsidRPr="00F63427">
        <w:rPr>
          <w:rStyle w:val="Refdenotaderodap"/>
          <w:rFonts w:ascii="Times New Roman" w:hAnsi="Times New Roman" w:cs="Times New Roman"/>
          <w:sz w:val="24"/>
          <w:szCs w:val="24"/>
        </w:rPr>
        <w:footnoteReference w:id="8"/>
      </w:r>
      <w:r w:rsidR="00302C7A" w:rsidRPr="00F63427">
        <w:rPr>
          <w:rFonts w:ascii="Times New Roman" w:hAnsi="Times New Roman" w:cs="Times New Roman"/>
          <w:sz w:val="24"/>
          <w:szCs w:val="24"/>
        </w:rPr>
        <w:t>.</w:t>
      </w:r>
    </w:p>
    <w:p w:rsidR="00B761D4" w:rsidRDefault="00B761D4" w:rsidP="00CD2D89">
      <w:pPr>
        <w:tabs>
          <w:tab w:val="left" w:pos="1134"/>
        </w:tabs>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Já o</w:t>
      </w:r>
      <w:r w:rsidR="005E475E" w:rsidRPr="00F63427">
        <w:rPr>
          <w:rFonts w:ascii="Times New Roman" w:hAnsi="Times New Roman" w:cs="Times New Roman"/>
          <w:sz w:val="24"/>
          <w:szCs w:val="24"/>
        </w:rPr>
        <w:t xml:space="preserve"> pensamento marxista trata a constituição como uma alienação política</w:t>
      </w:r>
      <w:r w:rsidRPr="00F63427">
        <w:rPr>
          <w:rFonts w:ascii="Times New Roman" w:hAnsi="Times New Roman" w:cs="Times New Roman"/>
          <w:sz w:val="24"/>
          <w:szCs w:val="24"/>
        </w:rPr>
        <w:t xml:space="preserve">. Para Marx, </w:t>
      </w:r>
      <w:r w:rsidR="005E475E" w:rsidRPr="00F63427">
        <w:rPr>
          <w:rFonts w:ascii="Times New Roman" w:hAnsi="Times New Roman" w:cs="Times New Roman"/>
          <w:sz w:val="24"/>
          <w:szCs w:val="24"/>
        </w:rPr>
        <w:t xml:space="preserve">a constituição, </w:t>
      </w:r>
      <w:r w:rsidRPr="00F63427">
        <w:rPr>
          <w:rFonts w:ascii="Times New Roman" w:hAnsi="Times New Roman" w:cs="Times New Roman"/>
          <w:sz w:val="24"/>
          <w:szCs w:val="24"/>
        </w:rPr>
        <w:t>é:</w:t>
      </w:r>
    </w:p>
    <w:p w:rsidR="00F63427" w:rsidRPr="00F63427" w:rsidRDefault="00F63427" w:rsidP="00CD2D89">
      <w:pPr>
        <w:tabs>
          <w:tab w:val="left" w:pos="1134"/>
        </w:tabs>
        <w:spacing w:after="120" w:line="360" w:lineRule="auto"/>
        <w:ind w:firstLine="1134"/>
        <w:jc w:val="both"/>
        <w:rPr>
          <w:rFonts w:ascii="Times New Roman" w:hAnsi="Times New Roman" w:cs="Times New Roman"/>
          <w:sz w:val="24"/>
          <w:szCs w:val="24"/>
        </w:rPr>
      </w:pPr>
    </w:p>
    <w:p w:rsidR="005E475E" w:rsidRPr="00F63427" w:rsidRDefault="00B761D4" w:rsidP="00F63427">
      <w:pPr>
        <w:tabs>
          <w:tab w:val="left" w:pos="1134"/>
        </w:tabs>
        <w:spacing w:after="120" w:line="240" w:lineRule="auto"/>
        <w:ind w:left="2268"/>
        <w:jc w:val="both"/>
        <w:rPr>
          <w:rFonts w:ascii="Times New Roman" w:hAnsi="Times New Roman" w:cs="Times New Roman"/>
          <w:sz w:val="20"/>
          <w:szCs w:val="20"/>
        </w:rPr>
      </w:pPr>
      <w:r w:rsidRPr="00F63427">
        <w:rPr>
          <w:rFonts w:ascii="Times New Roman" w:hAnsi="Times New Roman" w:cs="Times New Roman"/>
          <w:sz w:val="20"/>
          <w:szCs w:val="20"/>
        </w:rPr>
        <w:t>“</w:t>
      </w:r>
      <w:r w:rsidR="005E475E" w:rsidRPr="00F63427">
        <w:rPr>
          <w:rFonts w:ascii="Times New Roman" w:hAnsi="Times New Roman" w:cs="Times New Roman"/>
          <w:sz w:val="20"/>
          <w:szCs w:val="20"/>
        </w:rPr>
        <w:t>a separação do povo em relação à sua própria essência, sua “vontade genérica”. O povo é o “Estado real”, a base da constituição. Ele é o “todo”, o poder constituinte; a constituição é a “parte”, o poder constituído. A alienação política tem lugar no momento em que o povo, ao se submeter à sua própria obra, perde seu estatuto fundante e as posições são invertidas. O que era o todo passa à posição de parte, e vice-versa. O povo, antes o “Estado real”, é privado de seu conteúdo genérico, que se vê então hipostasiado na esfera política. Com isso, dá-se a separação e a oposição entre Estado (constituição) e sociedade civil, Estado político e Estado não político</w:t>
      </w:r>
      <w:r w:rsidRPr="00F63427">
        <w:rPr>
          <w:rFonts w:ascii="Times New Roman" w:hAnsi="Times New Roman" w:cs="Times New Roman"/>
          <w:sz w:val="20"/>
          <w:szCs w:val="20"/>
        </w:rPr>
        <w:t>”</w:t>
      </w:r>
      <w:r w:rsidR="005E475E" w:rsidRPr="00F63427">
        <w:rPr>
          <w:rFonts w:ascii="Times New Roman" w:hAnsi="Times New Roman" w:cs="Times New Roman"/>
          <w:sz w:val="20"/>
          <w:szCs w:val="20"/>
        </w:rPr>
        <w:t>.</w:t>
      </w:r>
      <w:r w:rsidR="00EA52C1" w:rsidRPr="00F63427">
        <w:rPr>
          <w:rFonts w:ascii="Times New Roman" w:hAnsi="Times New Roman" w:cs="Times New Roman"/>
          <w:sz w:val="20"/>
          <w:szCs w:val="20"/>
        </w:rPr>
        <w:t xml:space="preserve"> (MARX.</w:t>
      </w:r>
      <w:r w:rsidR="00020103" w:rsidRPr="00F63427">
        <w:rPr>
          <w:rFonts w:ascii="Times New Roman" w:hAnsi="Times New Roman" w:cs="Times New Roman"/>
          <w:sz w:val="20"/>
          <w:szCs w:val="20"/>
        </w:rPr>
        <w:t>1843. p</w:t>
      </w:r>
      <w:r w:rsidR="009C0B18" w:rsidRPr="00F63427">
        <w:rPr>
          <w:rFonts w:ascii="Times New Roman" w:hAnsi="Times New Roman" w:cs="Times New Roman"/>
          <w:sz w:val="20"/>
          <w:szCs w:val="20"/>
        </w:rPr>
        <w:t>.21).</w:t>
      </w:r>
    </w:p>
    <w:p w:rsidR="00F63427" w:rsidRDefault="00F63427" w:rsidP="00CD2D89">
      <w:pPr>
        <w:tabs>
          <w:tab w:val="left" w:pos="1134"/>
        </w:tabs>
        <w:spacing w:after="120" w:line="360" w:lineRule="auto"/>
        <w:ind w:firstLine="1134"/>
        <w:jc w:val="both"/>
        <w:rPr>
          <w:rFonts w:ascii="Times New Roman" w:hAnsi="Times New Roman" w:cs="Times New Roman"/>
          <w:sz w:val="24"/>
          <w:szCs w:val="24"/>
        </w:rPr>
      </w:pPr>
    </w:p>
    <w:p w:rsidR="005E475E" w:rsidRPr="00F63427" w:rsidRDefault="005E475E" w:rsidP="00CD2D89">
      <w:pPr>
        <w:tabs>
          <w:tab w:val="left" w:pos="1134"/>
        </w:tabs>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lastRenderedPageBreak/>
        <w:t>Visualizamos assim que a relação observada por Marx sociedade/cons</w:t>
      </w:r>
      <w:r w:rsidR="00EA52C1" w:rsidRPr="00F63427">
        <w:rPr>
          <w:rFonts w:ascii="Times New Roman" w:hAnsi="Times New Roman" w:cs="Times New Roman"/>
          <w:sz w:val="24"/>
          <w:szCs w:val="24"/>
        </w:rPr>
        <w:t>tituição é uma relação de dominação, onde a sociedade se descaracteriza, pois sendo o todo, o essencial, o que domina, o que tem o poder passa a ser apenas a parte, o secundário, o dominado, o explorado.</w:t>
      </w:r>
      <w:r w:rsidR="00020103" w:rsidRPr="00F63427">
        <w:rPr>
          <w:rFonts w:ascii="Times New Roman" w:hAnsi="Times New Roman" w:cs="Times New Roman"/>
          <w:sz w:val="24"/>
          <w:szCs w:val="24"/>
        </w:rPr>
        <w:t xml:space="preserve"> Diferente do que foi Exposto acima, na visão de Ney Bello que não analisa sobre essa dialética utilizada por Marx, mas vê a sociedade em uma relação direta e indireta com constituição, </w:t>
      </w:r>
      <w:r w:rsidR="00915448" w:rsidRPr="00F63427">
        <w:rPr>
          <w:rFonts w:ascii="Times New Roman" w:hAnsi="Times New Roman" w:cs="Times New Roman"/>
          <w:sz w:val="24"/>
          <w:szCs w:val="24"/>
        </w:rPr>
        <w:t>refletindo</w:t>
      </w:r>
      <w:r w:rsidR="00020103" w:rsidRPr="00F63427">
        <w:rPr>
          <w:rFonts w:ascii="Times New Roman" w:hAnsi="Times New Roman" w:cs="Times New Roman"/>
          <w:sz w:val="24"/>
          <w:szCs w:val="24"/>
        </w:rPr>
        <w:t xml:space="preserve"> nesse condicionamento duplo</w:t>
      </w:r>
      <w:r w:rsidR="00915448" w:rsidRPr="00F63427">
        <w:rPr>
          <w:rFonts w:ascii="Times New Roman" w:hAnsi="Times New Roman" w:cs="Times New Roman"/>
          <w:sz w:val="24"/>
          <w:szCs w:val="24"/>
        </w:rPr>
        <w:t>, não de dominação.</w:t>
      </w:r>
    </w:p>
    <w:p w:rsidR="006527F6" w:rsidRPr="00F63427" w:rsidRDefault="00915448" w:rsidP="00CD2D89">
      <w:pPr>
        <w:tabs>
          <w:tab w:val="left" w:pos="1134"/>
        </w:tabs>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Konrad Hesse reforça ainda esse dilema estrutural sociedade/constituição afirmando que “o</w:t>
      </w:r>
      <w:r w:rsidR="006527F6" w:rsidRPr="00F63427">
        <w:rPr>
          <w:rFonts w:ascii="Times New Roman" w:hAnsi="Times New Roman" w:cs="Times New Roman"/>
          <w:sz w:val="24"/>
          <w:szCs w:val="24"/>
        </w:rPr>
        <w:t xml:space="preserve"> significado da ordenação jurídica na realidade e em face dela somente pode ser apreciado se ambas – ordenação e realidade – forem consideradas em sua relação, em seu inseparável contexto, e no seu condicionamento recíproco. Uma análise isolada, unilateral, que leve em conta apenas um ou outro aspecto, não se afigura em condições de fornecer r</w:t>
      </w:r>
      <w:r w:rsidRPr="00F63427">
        <w:rPr>
          <w:rFonts w:ascii="Times New Roman" w:hAnsi="Times New Roman" w:cs="Times New Roman"/>
          <w:sz w:val="24"/>
          <w:szCs w:val="24"/>
        </w:rPr>
        <w:t xml:space="preserve">esposta adequada à questão. </w:t>
      </w:r>
      <w:r w:rsidR="006527F6" w:rsidRPr="00F63427">
        <w:rPr>
          <w:rFonts w:ascii="Times New Roman" w:hAnsi="Times New Roman" w:cs="Times New Roman"/>
          <w:sz w:val="24"/>
          <w:szCs w:val="24"/>
        </w:rPr>
        <w:t>A radical separação, no plano constitucional, entre rea</w:t>
      </w:r>
      <w:r w:rsidRPr="00F63427">
        <w:rPr>
          <w:rFonts w:ascii="Times New Roman" w:hAnsi="Times New Roman" w:cs="Times New Roman"/>
          <w:sz w:val="24"/>
          <w:szCs w:val="24"/>
        </w:rPr>
        <w:t>lidade e norma, entre ser e dever ser</w:t>
      </w:r>
      <w:r w:rsidR="006527F6" w:rsidRPr="00F63427">
        <w:rPr>
          <w:rFonts w:ascii="Times New Roman" w:hAnsi="Times New Roman" w:cs="Times New Roman"/>
          <w:sz w:val="24"/>
          <w:szCs w:val="24"/>
        </w:rPr>
        <w:t xml:space="preserve"> não leva a qualquer avanço na nossa indagação</w:t>
      </w:r>
      <w:r w:rsidRPr="00F63427">
        <w:rPr>
          <w:rFonts w:ascii="Times New Roman" w:hAnsi="Times New Roman" w:cs="Times New Roman"/>
          <w:sz w:val="24"/>
          <w:szCs w:val="24"/>
        </w:rPr>
        <w:t xml:space="preserve">”. </w:t>
      </w:r>
      <w:r w:rsidR="006527F6" w:rsidRPr="00F63427">
        <w:rPr>
          <w:rFonts w:ascii="Times New Roman" w:hAnsi="Times New Roman" w:cs="Times New Roman"/>
        </w:rPr>
        <w:t>(</w:t>
      </w:r>
      <w:r w:rsidRPr="00F63427">
        <w:rPr>
          <w:rFonts w:ascii="Times New Roman" w:hAnsi="Times New Roman" w:cs="Times New Roman"/>
          <w:sz w:val="24"/>
          <w:szCs w:val="24"/>
        </w:rPr>
        <w:t xml:space="preserve">HESSE, </w:t>
      </w:r>
      <w:r w:rsidR="006527F6" w:rsidRPr="00F63427">
        <w:rPr>
          <w:rFonts w:ascii="Times New Roman" w:hAnsi="Times New Roman" w:cs="Times New Roman"/>
          <w:sz w:val="24"/>
          <w:szCs w:val="24"/>
        </w:rPr>
        <w:t>1991</w:t>
      </w:r>
      <w:r w:rsidR="00403C03" w:rsidRPr="00F63427">
        <w:rPr>
          <w:rFonts w:ascii="Times New Roman" w:hAnsi="Times New Roman" w:cs="Times New Roman"/>
          <w:sz w:val="24"/>
          <w:szCs w:val="24"/>
        </w:rPr>
        <w:t>, p. 13-14).</w:t>
      </w:r>
      <w:r w:rsidRPr="00F63427">
        <w:rPr>
          <w:rFonts w:ascii="Times New Roman" w:hAnsi="Times New Roman" w:cs="Times New Roman"/>
          <w:sz w:val="24"/>
          <w:szCs w:val="24"/>
        </w:rPr>
        <w:t xml:space="preserve"> </w:t>
      </w:r>
    </w:p>
    <w:p w:rsidR="00B31EED" w:rsidRPr="00F63427" w:rsidRDefault="00B31EED" w:rsidP="00CD2D89">
      <w:pPr>
        <w:tabs>
          <w:tab w:val="left" w:pos="1134"/>
        </w:tabs>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 xml:space="preserve">E todos esses posicionamentos e todas essas implicações e proposituras, é </w:t>
      </w:r>
      <w:r w:rsidR="007327E7" w:rsidRPr="00F63427">
        <w:rPr>
          <w:rFonts w:ascii="Times New Roman" w:hAnsi="Times New Roman" w:cs="Times New Roman"/>
          <w:sz w:val="24"/>
          <w:szCs w:val="24"/>
        </w:rPr>
        <w:t xml:space="preserve">porque </w:t>
      </w:r>
      <w:r w:rsidRPr="00F63427">
        <w:rPr>
          <w:rFonts w:ascii="Times New Roman" w:hAnsi="Times New Roman" w:cs="Times New Roman"/>
          <w:sz w:val="24"/>
          <w:szCs w:val="24"/>
        </w:rPr>
        <w:t>o texto constitucional é a norma que regula uma ordem histórico-social</w:t>
      </w:r>
      <w:r w:rsidR="007327E7" w:rsidRPr="00F63427">
        <w:rPr>
          <w:rFonts w:ascii="Times New Roman" w:hAnsi="Times New Roman" w:cs="Times New Roman"/>
          <w:sz w:val="24"/>
          <w:szCs w:val="24"/>
        </w:rPr>
        <w:t xml:space="preserve"> concreta, e a</w:t>
      </w:r>
      <w:r w:rsidRPr="00F63427">
        <w:rPr>
          <w:rFonts w:ascii="Times New Roman" w:hAnsi="Times New Roman" w:cs="Times New Roman"/>
          <w:sz w:val="24"/>
          <w:szCs w:val="24"/>
        </w:rPr>
        <w:t>s respostas para os dilemas</w:t>
      </w:r>
      <w:r w:rsidR="007327E7" w:rsidRPr="00F63427">
        <w:rPr>
          <w:rFonts w:ascii="Times New Roman" w:hAnsi="Times New Roman" w:cs="Times New Roman"/>
          <w:sz w:val="24"/>
          <w:szCs w:val="24"/>
        </w:rPr>
        <w:t xml:space="preserve"> da </w:t>
      </w:r>
      <w:r w:rsidRPr="00F63427">
        <w:rPr>
          <w:rFonts w:ascii="Times New Roman" w:hAnsi="Times New Roman" w:cs="Times New Roman"/>
          <w:sz w:val="24"/>
          <w:szCs w:val="24"/>
        </w:rPr>
        <w:t>sociedade/c</w:t>
      </w:r>
      <w:r w:rsidR="007327E7" w:rsidRPr="00F63427">
        <w:rPr>
          <w:rFonts w:ascii="Times New Roman" w:hAnsi="Times New Roman" w:cs="Times New Roman"/>
          <w:sz w:val="24"/>
          <w:szCs w:val="24"/>
        </w:rPr>
        <w:t>onstituição só pode</w:t>
      </w:r>
      <w:r w:rsidRPr="00F63427">
        <w:rPr>
          <w:rFonts w:ascii="Times New Roman" w:hAnsi="Times New Roman" w:cs="Times New Roman"/>
          <w:sz w:val="24"/>
          <w:szCs w:val="24"/>
        </w:rPr>
        <w:t>m</w:t>
      </w:r>
      <w:r w:rsidR="007327E7" w:rsidRPr="00F63427">
        <w:rPr>
          <w:rFonts w:ascii="Times New Roman" w:hAnsi="Times New Roman" w:cs="Times New Roman"/>
          <w:sz w:val="24"/>
          <w:szCs w:val="24"/>
        </w:rPr>
        <w:t xml:space="preserve"> ser obtida</w:t>
      </w:r>
      <w:r w:rsidRPr="00F63427">
        <w:rPr>
          <w:rFonts w:ascii="Times New Roman" w:hAnsi="Times New Roman" w:cs="Times New Roman"/>
          <w:sz w:val="24"/>
          <w:szCs w:val="24"/>
        </w:rPr>
        <w:t>s</w:t>
      </w:r>
      <w:r w:rsidR="007327E7" w:rsidRPr="00F63427">
        <w:rPr>
          <w:rFonts w:ascii="Times New Roman" w:hAnsi="Times New Roman" w:cs="Times New Roman"/>
          <w:sz w:val="24"/>
          <w:szCs w:val="24"/>
        </w:rPr>
        <w:t xml:space="preserve"> a partir de sua inserção e função na realidade histórica. </w:t>
      </w:r>
      <w:r w:rsidRPr="00F63427">
        <w:rPr>
          <w:rFonts w:ascii="Times New Roman" w:hAnsi="Times New Roman" w:cs="Times New Roman"/>
          <w:sz w:val="24"/>
          <w:szCs w:val="24"/>
        </w:rPr>
        <w:t>“</w:t>
      </w:r>
      <w:r w:rsidR="007327E7" w:rsidRPr="00F63427">
        <w:rPr>
          <w:rFonts w:ascii="Times New Roman" w:hAnsi="Times New Roman" w:cs="Times New Roman"/>
          <w:sz w:val="24"/>
          <w:szCs w:val="24"/>
        </w:rPr>
        <w:t>Esse é, nas palavras de José Joaquim Gomes Canotilho, o “conceito de constituição constitucionalmente adequado”. (Canotilho apud Bercovici. 1999.p.39).</w:t>
      </w:r>
      <w:r w:rsidRPr="00F63427">
        <w:rPr>
          <w:rFonts w:ascii="Times New Roman" w:hAnsi="Times New Roman" w:cs="Times New Roman"/>
          <w:sz w:val="24"/>
          <w:szCs w:val="24"/>
        </w:rPr>
        <w:t xml:space="preserve"> </w:t>
      </w:r>
    </w:p>
    <w:p w:rsidR="00B31EED" w:rsidRPr="00F63427" w:rsidRDefault="00B31EED" w:rsidP="00CD2D89">
      <w:pPr>
        <w:tabs>
          <w:tab w:val="left" w:pos="1134"/>
        </w:tabs>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Bonavides deixa-nos também a sua contribuição onde, observando os instintos básicos da sociedade e a finalidade suprema da constituição, afirma que “concebidas as constituições numa dimensão histórica, como cumpre, somente esta ilumina e revela a essência de seus instintos básicos, bem como a finalidade suprema que buscam”. (BONAVIDES. 2004.p.225).</w:t>
      </w:r>
    </w:p>
    <w:p w:rsidR="007327E7" w:rsidRPr="00F63427" w:rsidRDefault="007327E7" w:rsidP="00CD2D89">
      <w:pPr>
        <w:tabs>
          <w:tab w:val="left" w:pos="1134"/>
        </w:tabs>
        <w:spacing w:after="120" w:line="360" w:lineRule="auto"/>
        <w:ind w:firstLine="1134"/>
        <w:jc w:val="both"/>
        <w:rPr>
          <w:rFonts w:ascii="Times New Roman" w:hAnsi="Times New Roman" w:cs="Times New Roman"/>
          <w:sz w:val="24"/>
          <w:szCs w:val="24"/>
        </w:rPr>
      </w:pPr>
    </w:p>
    <w:p w:rsidR="009C0B18" w:rsidRPr="00F63427" w:rsidRDefault="00B57C71" w:rsidP="00B57C71">
      <w:pPr>
        <w:pStyle w:val="Default"/>
        <w:numPr>
          <w:ilvl w:val="0"/>
          <w:numId w:val="5"/>
        </w:numPr>
        <w:spacing w:after="120" w:line="360" w:lineRule="auto"/>
        <w:ind w:left="284" w:hanging="284"/>
        <w:jc w:val="both"/>
        <w:rPr>
          <w:rFonts w:ascii="Times New Roman" w:hAnsi="Times New Roman" w:cs="Times New Roman"/>
          <w:b/>
        </w:rPr>
      </w:pPr>
      <w:r w:rsidRPr="00F63427">
        <w:rPr>
          <w:rFonts w:ascii="Times New Roman" w:hAnsi="Times New Roman" w:cs="Times New Roman"/>
          <w:b/>
        </w:rPr>
        <w:t xml:space="preserve">A CONTEMPORANEIDADE CONCEITUAL DE CONSTITUIÇÃO </w:t>
      </w:r>
      <w:r w:rsidRPr="00F63427">
        <w:rPr>
          <w:rFonts w:ascii="Times New Roman" w:hAnsi="Times New Roman" w:cs="Times New Roman"/>
          <w:b/>
        </w:rPr>
        <w:tab/>
      </w:r>
    </w:p>
    <w:p w:rsidR="00CE4739" w:rsidRPr="00F63427" w:rsidRDefault="00B752E5" w:rsidP="00CD2D89">
      <w:pPr>
        <w:pStyle w:val="Default"/>
        <w:spacing w:after="120" w:line="360" w:lineRule="auto"/>
        <w:ind w:firstLine="1134"/>
        <w:jc w:val="both"/>
        <w:rPr>
          <w:rFonts w:ascii="Times New Roman" w:hAnsi="Times New Roman" w:cs="Times New Roman"/>
          <w:b/>
        </w:rPr>
      </w:pPr>
      <w:r w:rsidRPr="00F63427">
        <w:rPr>
          <w:rFonts w:ascii="Times New Roman" w:hAnsi="Times New Roman" w:cs="Times New Roman"/>
        </w:rPr>
        <w:t>A contemporaneidade juntou em si um leque de conceitos e sentidos de constituição desde antiguidade com os estudos concernentes ao Direito Constitucional</w:t>
      </w:r>
      <w:r w:rsidRPr="00F63427">
        <w:rPr>
          <w:rFonts w:ascii="Times New Roman" w:hAnsi="Times New Roman" w:cs="Times New Roman"/>
          <w:b/>
        </w:rPr>
        <w:t xml:space="preserve">, </w:t>
      </w:r>
      <w:r w:rsidRPr="00F63427">
        <w:rPr>
          <w:rFonts w:ascii="Times New Roman" w:hAnsi="Times New Roman" w:cs="Times New Roman"/>
        </w:rPr>
        <w:t xml:space="preserve">não o Direito Constitucional coma matéria acadêmica, objeto de estudo de uma ciência, mas através dos movimentos constitucionais, dos processos de limitação do poder, de garantias de direitos ao número maior da população que até então, antes de tais movimentos eram </w:t>
      </w:r>
      <w:r w:rsidR="006D2B5C" w:rsidRPr="00F63427">
        <w:rPr>
          <w:rFonts w:ascii="Times New Roman" w:hAnsi="Times New Roman" w:cs="Times New Roman"/>
        </w:rPr>
        <w:t>esquecidas</w:t>
      </w:r>
      <w:r w:rsidRPr="00F63427">
        <w:rPr>
          <w:rFonts w:ascii="Times New Roman" w:hAnsi="Times New Roman" w:cs="Times New Roman"/>
        </w:rPr>
        <w:t xml:space="preserve"> e </w:t>
      </w:r>
      <w:r w:rsidRPr="00F63427">
        <w:rPr>
          <w:rFonts w:ascii="Times New Roman" w:hAnsi="Times New Roman" w:cs="Times New Roman"/>
        </w:rPr>
        <w:lastRenderedPageBreak/>
        <w:t xml:space="preserve">abandonadas em relação aos seus direitos de vida, de liberdade, de propriedade, de dignidade </w:t>
      </w:r>
      <w:r w:rsidR="00A13D6D" w:rsidRPr="00F63427">
        <w:rPr>
          <w:rFonts w:ascii="Times New Roman" w:hAnsi="Times New Roman" w:cs="Times New Roman"/>
        </w:rPr>
        <w:t>com tudo isso é necessário observarmos tais conceitos de constituição entendo os seus sentidos</w:t>
      </w:r>
      <w:r w:rsidRPr="00F63427">
        <w:rPr>
          <w:rFonts w:ascii="Times New Roman" w:hAnsi="Times New Roman" w:cs="Times New Roman"/>
        </w:rPr>
        <w:t>.</w:t>
      </w:r>
    </w:p>
    <w:p w:rsidR="0078718D" w:rsidRPr="00F63427" w:rsidRDefault="0078718D" w:rsidP="00CD2D89">
      <w:pPr>
        <w:pStyle w:val="Default"/>
        <w:spacing w:after="120" w:line="360" w:lineRule="auto"/>
        <w:ind w:left="23"/>
        <w:jc w:val="both"/>
        <w:rPr>
          <w:rFonts w:ascii="Times New Roman" w:hAnsi="Times New Roman" w:cs="Times New Roman"/>
          <w:b/>
        </w:rPr>
      </w:pPr>
    </w:p>
    <w:p w:rsidR="00764C2A" w:rsidRPr="00F63427" w:rsidRDefault="00B57C71" w:rsidP="00CD2D89">
      <w:pPr>
        <w:pStyle w:val="Default"/>
        <w:spacing w:after="120" w:line="360" w:lineRule="auto"/>
        <w:ind w:left="23"/>
        <w:jc w:val="both"/>
        <w:rPr>
          <w:rFonts w:ascii="Times New Roman" w:hAnsi="Times New Roman" w:cs="Times New Roman"/>
          <w:b/>
        </w:rPr>
      </w:pPr>
      <w:r>
        <w:rPr>
          <w:rFonts w:ascii="Times New Roman" w:hAnsi="Times New Roman" w:cs="Times New Roman"/>
          <w:b/>
        </w:rPr>
        <w:t>2.1</w:t>
      </w:r>
      <w:r w:rsidR="00CE4739" w:rsidRPr="00F63427">
        <w:rPr>
          <w:rFonts w:ascii="Times New Roman" w:hAnsi="Times New Roman" w:cs="Times New Roman"/>
          <w:b/>
        </w:rPr>
        <w:t xml:space="preserve"> Conceitos de constituiçã</w:t>
      </w:r>
      <w:r w:rsidR="00633321" w:rsidRPr="00F63427">
        <w:rPr>
          <w:rFonts w:ascii="Times New Roman" w:hAnsi="Times New Roman" w:cs="Times New Roman"/>
          <w:b/>
        </w:rPr>
        <w:t>o</w:t>
      </w:r>
      <w:r w:rsidR="00633321" w:rsidRPr="00F63427">
        <w:rPr>
          <w:rFonts w:ascii="Times New Roman" w:hAnsi="Times New Roman" w:cs="Times New Roman"/>
          <w:b/>
        </w:rPr>
        <w:tab/>
      </w:r>
    </w:p>
    <w:p w:rsidR="00CE4739" w:rsidRPr="00F63427" w:rsidRDefault="00764C2A" w:rsidP="00CD2D89">
      <w:pPr>
        <w:pStyle w:val="Default"/>
        <w:spacing w:after="120" w:line="360" w:lineRule="auto"/>
        <w:ind w:left="23"/>
        <w:jc w:val="both"/>
        <w:rPr>
          <w:rFonts w:ascii="Times New Roman" w:hAnsi="Times New Roman" w:cs="Times New Roman"/>
          <w:b/>
        </w:rPr>
      </w:pPr>
      <w:r w:rsidRPr="00F63427">
        <w:rPr>
          <w:rFonts w:ascii="Times New Roman" w:hAnsi="Times New Roman" w:cs="Times New Roman"/>
          <w:b/>
        </w:rPr>
        <w:tab/>
      </w:r>
      <w:r w:rsidRPr="00F63427">
        <w:rPr>
          <w:rFonts w:ascii="Times New Roman" w:hAnsi="Times New Roman" w:cs="Times New Roman"/>
        </w:rPr>
        <w:t>São vários os conceitos e sentidos de constituição estudados por diferentes autores, analisaremos alguns que</w:t>
      </w:r>
      <w:r w:rsidR="00381349" w:rsidRPr="00F63427">
        <w:rPr>
          <w:rFonts w:ascii="Times New Roman" w:hAnsi="Times New Roman" w:cs="Times New Roman"/>
        </w:rPr>
        <w:t>,</w:t>
      </w:r>
      <w:r w:rsidRPr="00F63427">
        <w:rPr>
          <w:rFonts w:ascii="Times New Roman" w:hAnsi="Times New Roman" w:cs="Times New Roman"/>
        </w:rPr>
        <w:t xml:space="preserve"> dentre os outros</w:t>
      </w:r>
      <w:r w:rsidR="00381349" w:rsidRPr="00F63427">
        <w:rPr>
          <w:rFonts w:ascii="Times New Roman" w:hAnsi="Times New Roman" w:cs="Times New Roman"/>
        </w:rPr>
        <w:t>,</w:t>
      </w:r>
      <w:r w:rsidRPr="00F63427">
        <w:rPr>
          <w:rFonts w:ascii="Times New Roman" w:hAnsi="Times New Roman" w:cs="Times New Roman"/>
        </w:rPr>
        <w:t xml:space="preserve"> são</w:t>
      </w:r>
      <w:r w:rsidR="000E6309" w:rsidRPr="00F63427">
        <w:rPr>
          <w:rFonts w:ascii="Times New Roman" w:hAnsi="Times New Roman" w:cs="Times New Roman"/>
        </w:rPr>
        <w:t xml:space="preserve"> os</w:t>
      </w:r>
      <w:r w:rsidRPr="00F63427">
        <w:rPr>
          <w:rFonts w:ascii="Times New Roman" w:hAnsi="Times New Roman" w:cs="Times New Roman"/>
        </w:rPr>
        <w:t xml:space="preserve"> mais utilizados e debatidos no meio acadêmico e entre os pesquisadores de maneira em geral. </w:t>
      </w:r>
      <w:r w:rsidRPr="00F63427">
        <w:rPr>
          <w:rFonts w:ascii="Times New Roman" w:hAnsi="Times New Roman" w:cs="Times New Roman"/>
          <w:b/>
        </w:rPr>
        <w:tab/>
      </w:r>
      <w:r w:rsidRPr="00F63427">
        <w:rPr>
          <w:rFonts w:ascii="Times New Roman" w:hAnsi="Times New Roman" w:cs="Times New Roman"/>
          <w:b/>
        </w:rPr>
        <w:tab/>
      </w:r>
      <w:r w:rsidRPr="00F63427">
        <w:rPr>
          <w:rFonts w:ascii="Times New Roman" w:hAnsi="Times New Roman" w:cs="Times New Roman"/>
          <w:b/>
        </w:rPr>
        <w:tab/>
      </w:r>
    </w:p>
    <w:p w:rsidR="007218DB" w:rsidRPr="00F63427" w:rsidRDefault="008F4FA2"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r>
      <w:r w:rsidR="00A13D6D" w:rsidRPr="00F63427">
        <w:rPr>
          <w:rFonts w:ascii="Times New Roman" w:hAnsi="Times New Roman" w:cs="Times New Roman"/>
          <w:sz w:val="24"/>
          <w:szCs w:val="24"/>
        </w:rPr>
        <w:t xml:space="preserve">Para Canotilho o conceito fundamental de </w:t>
      </w:r>
      <w:r w:rsidR="00764C2A" w:rsidRPr="00F63427">
        <w:rPr>
          <w:rFonts w:ascii="Times New Roman" w:hAnsi="Times New Roman" w:cs="Times New Roman"/>
          <w:sz w:val="24"/>
          <w:szCs w:val="24"/>
        </w:rPr>
        <w:t>constituição</w:t>
      </w:r>
      <w:r w:rsidR="007218DB" w:rsidRPr="00F63427">
        <w:rPr>
          <w:rFonts w:ascii="Times New Roman" w:hAnsi="Times New Roman" w:cs="Times New Roman"/>
          <w:sz w:val="24"/>
          <w:szCs w:val="24"/>
        </w:rPr>
        <w:t xml:space="preserve">, é </w:t>
      </w:r>
      <w:r w:rsidR="00A13D6D" w:rsidRPr="00F63427">
        <w:rPr>
          <w:rFonts w:ascii="Times New Roman" w:hAnsi="Times New Roman" w:cs="Times New Roman"/>
          <w:sz w:val="24"/>
          <w:szCs w:val="24"/>
        </w:rPr>
        <w:t>aquele</w:t>
      </w:r>
      <w:r w:rsidR="00764C2A" w:rsidRPr="00F63427">
        <w:rPr>
          <w:rFonts w:ascii="Times New Roman" w:hAnsi="Times New Roman" w:cs="Times New Roman"/>
          <w:sz w:val="24"/>
          <w:szCs w:val="24"/>
        </w:rPr>
        <w:t xml:space="preserve"> que</w:t>
      </w:r>
      <w:r w:rsidR="000E6309" w:rsidRPr="00F63427">
        <w:rPr>
          <w:rFonts w:ascii="Times New Roman" w:hAnsi="Times New Roman" w:cs="Times New Roman"/>
          <w:sz w:val="24"/>
          <w:szCs w:val="24"/>
        </w:rPr>
        <w:t xml:space="preserve"> </w:t>
      </w:r>
      <w:r w:rsidR="00764C2A" w:rsidRPr="00F63427">
        <w:rPr>
          <w:rFonts w:ascii="Times New Roman" w:hAnsi="Times New Roman" w:cs="Times New Roman"/>
          <w:sz w:val="24"/>
          <w:szCs w:val="24"/>
        </w:rPr>
        <w:t>deve</w:t>
      </w:r>
      <w:r w:rsidR="00A13D6D" w:rsidRPr="00F63427">
        <w:rPr>
          <w:rFonts w:ascii="Times New Roman" w:hAnsi="Times New Roman" w:cs="Times New Roman"/>
          <w:sz w:val="24"/>
          <w:szCs w:val="24"/>
        </w:rPr>
        <w:t>: “</w:t>
      </w:r>
      <w:r w:rsidR="007218DB" w:rsidRPr="00F63427">
        <w:rPr>
          <w:rFonts w:ascii="Times New Roman" w:hAnsi="Times New Roman" w:cs="Times New Roman"/>
          <w:sz w:val="24"/>
          <w:szCs w:val="24"/>
        </w:rPr>
        <w:t xml:space="preserve">(i) consagrar um sistema de garantia da liberdade (esta essencialmente concebida no sentido do reconhecimento dos direitos individuais e da participação do cidadão nos atos do poder legislativo através dos Parlamentos); (ii) a constituição contém o princípio da divisão de poderes, no sentido de garantia orgânica contra os abusos dos poderes estaduais; (iii) </w:t>
      </w:r>
      <w:r w:rsidR="00A13D6D" w:rsidRPr="00F63427">
        <w:rPr>
          <w:rFonts w:ascii="Times New Roman" w:hAnsi="Times New Roman" w:cs="Times New Roman"/>
          <w:sz w:val="24"/>
          <w:szCs w:val="24"/>
        </w:rPr>
        <w:t>a constituição deve ser escrita”. (CANOTILHO,</w:t>
      </w:r>
      <w:r w:rsidR="007218DB" w:rsidRPr="00F63427">
        <w:rPr>
          <w:rFonts w:ascii="Times New Roman" w:hAnsi="Times New Roman" w:cs="Times New Roman"/>
          <w:sz w:val="24"/>
          <w:szCs w:val="24"/>
        </w:rPr>
        <w:t xml:space="preserve"> Direito </w:t>
      </w:r>
      <w:r w:rsidR="009C0B18" w:rsidRPr="00F63427">
        <w:rPr>
          <w:rFonts w:ascii="Times New Roman" w:hAnsi="Times New Roman" w:cs="Times New Roman"/>
          <w:sz w:val="24"/>
          <w:szCs w:val="24"/>
        </w:rPr>
        <w:t>Constitucional</w:t>
      </w:r>
      <w:r w:rsidR="00A13D6D" w:rsidRPr="00F63427">
        <w:rPr>
          <w:rFonts w:ascii="Times New Roman" w:hAnsi="Times New Roman" w:cs="Times New Roman"/>
          <w:sz w:val="24"/>
          <w:szCs w:val="24"/>
        </w:rPr>
        <w:t>, 2003,</w:t>
      </w:r>
      <w:r w:rsidR="009C0B18" w:rsidRPr="00F63427">
        <w:rPr>
          <w:rFonts w:ascii="Times New Roman" w:hAnsi="Times New Roman" w:cs="Times New Roman"/>
          <w:sz w:val="24"/>
          <w:szCs w:val="24"/>
        </w:rPr>
        <w:t xml:space="preserve"> p.</w:t>
      </w:r>
      <w:r w:rsidR="007218DB" w:rsidRPr="00F63427">
        <w:rPr>
          <w:rFonts w:ascii="Times New Roman" w:hAnsi="Times New Roman" w:cs="Times New Roman"/>
          <w:sz w:val="24"/>
          <w:szCs w:val="24"/>
        </w:rPr>
        <w:t xml:space="preserve"> 62-63.).</w:t>
      </w:r>
    </w:p>
    <w:p w:rsidR="007327E7" w:rsidRPr="00F63427" w:rsidRDefault="006D2B5C" w:rsidP="00CD2D89">
      <w:pPr>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r>
      <w:r w:rsidR="007327E7" w:rsidRPr="00F63427">
        <w:rPr>
          <w:rFonts w:ascii="Times New Roman" w:hAnsi="Times New Roman" w:cs="Times New Roman"/>
          <w:sz w:val="24"/>
          <w:szCs w:val="24"/>
        </w:rPr>
        <w:t xml:space="preserve">Já a partir de Carl Schmitt temos o conceito de constituição no sentido político; para ele a </w:t>
      </w:r>
      <w:r w:rsidR="006E447C" w:rsidRPr="00F63427">
        <w:rPr>
          <w:rFonts w:ascii="Times New Roman" w:hAnsi="Times New Roman" w:cs="Times New Roman"/>
          <w:sz w:val="24"/>
          <w:szCs w:val="24"/>
        </w:rPr>
        <w:t>“</w:t>
      </w:r>
      <w:r w:rsidR="007327E7" w:rsidRPr="00F63427">
        <w:rPr>
          <w:rFonts w:ascii="Times New Roman" w:hAnsi="Times New Roman" w:cs="Times New Roman"/>
          <w:sz w:val="24"/>
          <w:szCs w:val="24"/>
        </w:rPr>
        <w:t>constituição é fruto de uma Decisão política fundamental é a manifestação concreta da decisão política do titular do poder constituinte</w:t>
      </w:r>
      <w:r w:rsidR="006E447C" w:rsidRPr="00F63427">
        <w:rPr>
          <w:rFonts w:ascii="Times New Roman" w:hAnsi="Times New Roman" w:cs="Times New Roman"/>
          <w:sz w:val="24"/>
          <w:szCs w:val="24"/>
        </w:rPr>
        <w:t xml:space="preserve">” </w:t>
      </w:r>
      <w:r w:rsidR="006E447C" w:rsidRPr="00F63427">
        <w:rPr>
          <w:rStyle w:val="Refdenotaderodap"/>
          <w:rFonts w:ascii="Times New Roman" w:hAnsi="Times New Roman" w:cs="Times New Roman"/>
          <w:sz w:val="24"/>
          <w:szCs w:val="24"/>
        </w:rPr>
        <w:footnoteReference w:id="9"/>
      </w:r>
      <w:r w:rsidR="007327E7" w:rsidRPr="00F63427">
        <w:rPr>
          <w:rFonts w:ascii="Times New Roman" w:hAnsi="Times New Roman" w:cs="Times New Roman"/>
          <w:sz w:val="24"/>
          <w:szCs w:val="24"/>
        </w:rPr>
        <w:t>.</w:t>
      </w:r>
      <w:r w:rsidR="000E6309" w:rsidRPr="00F63427">
        <w:rPr>
          <w:rFonts w:ascii="Times New Roman" w:hAnsi="Times New Roman" w:cs="Times New Roman"/>
          <w:sz w:val="24"/>
          <w:szCs w:val="24"/>
        </w:rPr>
        <w:t xml:space="preserve"> </w:t>
      </w:r>
      <w:r w:rsidR="006E447C" w:rsidRPr="00F63427">
        <w:rPr>
          <w:rFonts w:ascii="Times New Roman" w:hAnsi="Times New Roman" w:cs="Times New Roman"/>
          <w:sz w:val="24"/>
          <w:szCs w:val="24"/>
        </w:rPr>
        <w:t>A Constituição se constituiria simplesmente pelo fato</w:t>
      </w:r>
      <w:r w:rsidR="000E6309" w:rsidRPr="00F63427">
        <w:rPr>
          <w:rFonts w:ascii="Times New Roman" w:hAnsi="Times New Roman" w:cs="Times New Roman"/>
          <w:sz w:val="24"/>
          <w:szCs w:val="24"/>
        </w:rPr>
        <w:t xml:space="preserve"> da decisão política fundamental de um</w:t>
      </w:r>
      <w:r w:rsidR="006E447C" w:rsidRPr="00F63427">
        <w:rPr>
          <w:rFonts w:ascii="Times New Roman" w:hAnsi="Times New Roman" w:cs="Times New Roman"/>
          <w:sz w:val="24"/>
          <w:szCs w:val="24"/>
        </w:rPr>
        <w:t>a comunidade, ou seja, na elaboração</w:t>
      </w:r>
      <w:r w:rsidR="000E6309" w:rsidRPr="00F63427">
        <w:rPr>
          <w:rFonts w:ascii="Times New Roman" w:hAnsi="Times New Roman" w:cs="Times New Roman"/>
          <w:sz w:val="24"/>
          <w:szCs w:val="24"/>
        </w:rPr>
        <w:t xml:space="preserve"> de princípio e regras </w:t>
      </w:r>
      <w:r w:rsidR="006E447C" w:rsidRPr="00F63427">
        <w:rPr>
          <w:rFonts w:ascii="Times New Roman" w:hAnsi="Times New Roman" w:cs="Times New Roman"/>
          <w:sz w:val="24"/>
          <w:szCs w:val="24"/>
        </w:rPr>
        <w:t>pré-estabelecidos para</w:t>
      </w:r>
      <w:r w:rsidR="000E6309" w:rsidRPr="00F63427">
        <w:rPr>
          <w:rFonts w:ascii="Times New Roman" w:hAnsi="Times New Roman" w:cs="Times New Roman"/>
          <w:sz w:val="24"/>
          <w:szCs w:val="24"/>
        </w:rPr>
        <w:t xml:space="preserve"> ordenar o exercíc</w:t>
      </w:r>
      <w:r w:rsidR="006E447C" w:rsidRPr="00F63427">
        <w:rPr>
          <w:rFonts w:ascii="Times New Roman" w:hAnsi="Times New Roman" w:cs="Times New Roman"/>
          <w:sz w:val="24"/>
          <w:szCs w:val="24"/>
        </w:rPr>
        <w:t xml:space="preserve">io do poder político. </w:t>
      </w:r>
    </w:p>
    <w:p w:rsidR="006D2B5C" w:rsidRPr="00F63427" w:rsidRDefault="006D2B5C"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r>
      <w:r w:rsidR="007327E7" w:rsidRPr="00F63427">
        <w:rPr>
          <w:rFonts w:ascii="Times New Roman" w:hAnsi="Times New Roman" w:cs="Times New Roman"/>
          <w:sz w:val="24"/>
          <w:szCs w:val="24"/>
        </w:rPr>
        <w:t xml:space="preserve">Hans Kelsen idealiza a constituição no conceito jurídico colocando como a norma fundamental de todo ordenamento jurídico, pois “o ordenamento jurídico não é, portanto, um sistema jurídico de normas igualmente ordenadas, colocadas lado a lado, mas um ordenamento escalonado de várias camadas de normas jurídicas”. </w:t>
      </w:r>
      <w:r w:rsidR="00C02815" w:rsidRPr="00F63427">
        <w:rPr>
          <w:rFonts w:ascii="Times New Roman" w:hAnsi="Times New Roman" w:cs="Times New Roman"/>
          <w:sz w:val="24"/>
          <w:szCs w:val="24"/>
        </w:rPr>
        <w:t xml:space="preserve">Ele </w:t>
      </w:r>
      <w:r w:rsidR="00381349" w:rsidRPr="00F63427">
        <w:rPr>
          <w:rFonts w:ascii="Times New Roman" w:hAnsi="Times New Roman" w:cs="Times New Roman"/>
          <w:sz w:val="24"/>
          <w:szCs w:val="24"/>
        </w:rPr>
        <w:t>coloca</w:t>
      </w:r>
      <w:r w:rsidR="007327E7" w:rsidRPr="00F63427">
        <w:rPr>
          <w:rFonts w:ascii="Times New Roman" w:hAnsi="Times New Roman" w:cs="Times New Roman"/>
          <w:sz w:val="24"/>
          <w:szCs w:val="24"/>
        </w:rPr>
        <w:t xml:space="preserve"> ainda</w:t>
      </w:r>
      <w:r w:rsidRPr="00F63427">
        <w:rPr>
          <w:rFonts w:ascii="Times New Roman" w:hAnsi="Times New Roman" w:cs="Times New Roman"/>
          <w:sz w:val="24"/>
          <w:szCs w:val="24"/>
        </w:rPr>
        <w:t xml:space="preserve"> o conceito de Constituição como </w:t>
      </w:r>
      <w:r w:rsidR="00381349" w:rsidRPr="00F63427">
        <w:rPr>
          <w:rFonts w:ascii="Times New Roman" w:hAnsi="Times New Roman" w:cs="Times New Roman"/>
          <w:sz w:val="24"/>
          <w:szCs w:val="24"/>
        </w:rPr>
        <w:t>“</w:t>
      </w:r>
      <w:r w:rsidRPr="00F63427">
        <w:rPr>
          <w:rFonts w:ascii="Times New Roman" w:hAnsi="Times New Roman" w:cs="Times New Roman"/>
          <w:sz w:val="24"/>
          <w:szCs w:val="24"/>
        </w:rPr>
        <w:t xml:space="preserve">uma norma pura, puro dever ser e norma fundamental sem questão sociológica, política </w:t>
      </w:r>
      <w:r w:rsidR="00C02815" w:rsidRPr="00F63427">
        <w:rPr>
          <w:rFonts w:ascii="Times New Roman" w:hAnsi="Times New Roman" w:cs="Times New Roman"/>
          <w:sz w:val="24"/>
          <w:szCs w:val="24"/>
        </w:rPr>
        <w:t>ou (</w:t>
      </w:r>
      <w:r w:rsidRPr="00F63427">
        <w:rPr>
          <w:rFonts w:ascii="Times New Roman" w:hAnsi="Times New Roman" w:cs="Times New Roman"/>
          <w:sz w:val="24"/>
          <w:szCs w:val="24"/>
        </w:rPr>
        <w:t>e) valorativa. Observando a concepção de constituição em dois sentidos: Lógico – Jurídico e jurídico positivo</w:t>
      </w:r>
      <w:r w:rsidR="002D23AD" w:rsidRPr="00F63427">
        <w:rPr>
          <w:rFonts w:ascii="Times New Roman" w:hAnsi="Times New Roman" w:cs="Times New Roman"/>
          <w:sz w:val="24"/>
          <w:szCs w:val="24"/>
        </w:rPr>
        <w:t>”.</w:t>
      </w:r>
      <w:r w:rsidR="00C02815" w:rsidRPr="00F63427">
        <w:rPr>
          <w:rFonts w:ascii="Times New Roman" w:hAnsi="Times New Roman" w:cs="Times New Roman"/>
          <w:sz w:val="24"/>
          <w:szCs w:val="24"/>
        </w:rPr>
        <w:t>(KELSEN, 2003, p.103).</w:t>
      </w:r>
    </w:p>
    <w:p w:rsidR="006D2B5C" w:rsidRPr="00F63427" w:rsidRDefault="006D2B5C"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r>
      <w:r w:rsidR="007327E7" w:rsidRPr="00F63427">
        <w:rPr>
          <w:rFonts w:ascii="Times New Roman" w:hAnsi="Times New Roman" w:cs="Times New Roman"/>
          <w:sz w:val="24"/>
          <w:szCs w:val="24"/>
        </w:rPr>
        <w:t>O</w:t>
      </w:r>
      <w:r w:rsidRPr="00F63427">
        <w:rPr>
          <w:rFonts w:ascii="Times New Roman" w:hAnsi="Times New Roman" w:cs="Times New Roman"/>
          <w:sz w:val="24"/>
          <w:szCs w:val="24"/>
        </w:rPr>
        <w:t xml:space="preserve"> conceito de constituição no sentido sociológico</w:t>
      </w:r>
      <w:r w:rsidR="007327E7" w:rsidRPr="00F63427">
        <w:rPr>
          <w:rFonts w:ascii="Times New Roman" w:hAnsi="Times New Roman" w:cs="Times New Roman"/>
          <w:sz w:val="24"/>
          <w:szCs w:val="24"/>
        </w:rPr>
        <w:t xml:space="preserve"> é</w:t>
      </w:r>
      <w:r w:rsidRPr="00F63427">
        <w:rPr>
          <w:rFonts w:ascii="Times New Roman" w:hAnsi="Times New Roman" w:cs="Times New Roman"/>
          <w:sz w:val="24"/>
          <w:szCs w:val="24"/>
        </w:rPr>
        <w:t xml:space="preserve"> defendido por</w:t>
      </w:r>
      <w:r w:rsidR="006E447C" w:rsidRPr="00F63427">
        <w:rPr>
          <w:rFonts w:ascii="Times New Roman" w:hAnsi="Times New Roman" w:cs="Times New Roman"/>
          <w:sz w:val="24"/>
          <w:szCs w:val="24"/>
        </w:rPr>
        <w:t xml:space="preserve"> Ferdinand</w:t>
      </w:r>
      <w:r w:rsidRPr="00F63427">
        <w:rPr>
          <w:rFonts w:ascii="Times New Roman" w:hAnsi="Times New Roman" w:cs="Times New Roman"/>
          <w:sz w:val="24"/>
          <w:szCs w:val="24"/>
        </w:rPr>
        <w:t xml:space="preserve"> Lassalle, pois para </w:t>
      </w:r>
      <w:r w:rsidR="002D23AD" w:rsidRPr="00F63427">
        <w:rPr>
          <w:rFonts w:ascii="Times New Roman" w:hAnsi="Times New Roman" w:cs="Times New Roman"/>
          <w:sz w:val="24"/>
          <w:szCs w:val="24"/>
        </w:rPr>
        <w:t>ele a Constituição é a junção</w:t>
      </w:r>
      <w:r w:rsidRPr="00F63427">
        <w:rPr>
          <w:rFonts w:ascii="Times New Roman" w:hAnsi="Times New Roman" w:cs="Times New Roman"/>
          <w:sz w:val="24"/>
          <w:szCs w:val="24"/>
        </w:rPr>
        <w:t xml:space="preserve"> d</w:t>
      </w:r>
      <w:r w:rsidR="00FF6136" w:rsidRPr="00F63427">
        <w:rPr>
          <w:rFonts w:ascii="Times New Roman" w:hAnsi="Times New Roman" w:cs="Times New Roman"/>
          <w:sz w:val="24"/>
          <w:szCs w:val="24"/>
        </w:rPr>
        <w:t>as forças sociais que formam</w:t>
      </w:r>
      <w:r w:rsidRPr="00F63427">
        <w:rPr>
          <w:rFonts w:ascii="Times New Roman" w:hAnsi="Times New Roman" w:cs="Times New Roman"/>
          <w:sz w:val="24"/>
          <w:szCs w:val="24"/>
        </w:rPr>
        <w:t xml:space="preserve"> </w:t>
      </w:r>
      <w:r w:rsidR="002D23AD" w:rsidRPr="00F63427">
        <w:rPr>
          <w:rFonts w:ascii="Times New Roman" w:hAnsi="Times New Roman" w:cs="Times New Roman"/>
          <w:sz w:val="24"/>
          <w:szCs w:val="24"/>
        </w:rPr>
        <w:t>o poder em</w:t>
      </w:r>
      <w:r w:rsidR="00FF6136" w:rsidRPr="00F63427">
        <w:rPr>
          <w:rFonts w:ascii="Times New Roman" w:hAnsi="Times New Roman" w:cs="Times New Roman"/>
          <w:sz w:val="24"/>
          <w:szCs w:val="24"/>
        </w:rPr>
        <w:t xml:space="preserve"> uma</w:t>
      </w:r>
      <w:r w:rsidR="002D23AD" w:rsidRPr="00F63427">
        <w:rPr>
          <w:rFonts w:ascii="Times New Roman" w:hAnsi="Times New Roman" w:cs="Times New Roman"/>
          <w:sz w:val="24"/>
          <w:szCs w:val="24"/>
        </w:rPr>
        <w:t xml:space="preserve"> determinada época, sendo característico</w:t>
      </w:r>
      <w:r w:rsidRPr="00F63427">
        <w:rPr>
          <w:rFonts w:ascii="Times New Roman" w:hAnsi="Times New Roman" w:cs="Times New Roman"/>
          <w:sz w:val="24"/>
          <w:szCs w:val="24"/>
        </w:rPr>
        <w:t xml:space="preserve"> de uma Consti</w:t>
      </w:r>
      <w:r w:rsidR="00FF6136" w:rsidRPr="00F63427">
        <w:rPr>
          <w:rFonts w:ascii="Times New Roman" w:hAnsi="Times New Roman" w:cs="Times New Roman"/>
          <w:sz w:val="24"/>
          <w:szCs w:val="24"/>
        </w:rPr>
        <w:t xml:space="preserve">tuição real, ou seja, se não fosse </w:t>
      </w:r>
      <w:r w:rsidR="002D23AD" w:rsidRPr="00F63427">
        <w:rPr>
          <w:rFonts w:ascii="Times New Roman" w:hAnsi="Times New Roman" w:cs="Times New Roman"/>
          <w:sz w:val="24"/>
          <w:szCs w:val="24"/>
        </w:rPr>
        <w:t>os fatores reais de uma dada</w:t>
      </w:r>
      <w:r w:rsidRPr="00F63427">
        <w:rPr>
          <w:rFonts w:ascii="Times New Roman" w:hAnsi="Times New Roman" w:cs="Times New Roman"/>
          <w:sz w:val="24"/>
          <w:szCs w:val="24"/>
        </w:rPr>
        <w:t xml:space="preserve"> sociedade</w:t>
      </w:r>
      <w:r w:rsidR="00FF6136" w:rsidRPr="00F63427">
        <w:rPr>
          <w:rFonts w:ascii="Times New Roman" w:hAnsi="Times New Roman" w:cs="Times New Roman"/>
          <w:sz w:val="24"/>
          <w:szCs w:val="24"/>
        </w:rPr>
        <w:t>, em determinada época,</w:t>
      </w:r>
      <w:r w:rsidRPr="00F63427">
        <w:rPr>
          <w:rFonts w:ascii="Times New Roman" w:hAnsi="Times New Roman" w:cs="Times New Roman"/>
          <w:sz w:val="24"/>
          <w:szCs w:val="24"/>
        </w:rPr>
        <w:t xml:space="preserve"> ela seria uma simples folha de </w:t>
      </w:r>
      <w:r w:rsidR="006E447C" w:rsidRPr="00F63427">
        <w:rPr>
          <w:rFonts w:ascii="Times New Roman" w:hAnsi="Times New Roman" w:cs="Times New Roman"/>
          <w:sz w:val="24"/>
          <w:szCs w:val="24"/>
        </w:rPr>
        <w:lastRenderedPageBreak/>
        <w:t xml:space="preserve">papel. </w:t>
      </w:r>
      <w:r w:rsidR="007327E7" w:rsidRPr="00F63427">
        <w:rPr>
          <w:rFonts w:ascii="Times New Roman" w:hAnsi="Times New Roman" w:cs="Times New Roman"/>
          <w:sz w:val="24"/>
          <w:szCs w:val="24"/>
        </w:rPr>
        <w:t>“De nada serve o que se escreve numa folha de papel se não se ajusta à realidade, aos fatores reais e efetivos do poder”. (LASSA</w:t>
      </w:r>
      <w:r w:rsidR="002D23AD" w:rsidRPr="00F63427">
        <w:rPr>
          <w:rFonts w:ascii="Times New Roman" w:hAnsi="Times New Roman" w:cs="Times New Roman"/>
          <w:sz w:val="24"/>
          <w:szCs w:val="24"/>
        </w:rPr>
        <w:t>L</w:t>
      </w:r>
      <w:r w:rsidR="007327E7" w:rsidRPr="00F63427">
        <w:rPr>
          <w:rFonts w:ascii="Times New Roman" w:hAnsi="Times New Roman" w:cs="Times New Roman"/>
          <w:sz w:val="24"/>
          <w:szCs w:val="24"/>
        </w:rPr>
        <w:t>LE, 2002. p.48)</w:t>
      </w:r>
    </w:p>
    <w:p w:rsidR="009C0B18" w:rsidRPr="00F63427" w:rsidRDefault="002D23AD" w:rsidP="00CD2D89">
      <w:pPr>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Esse pensamento defendido por Lassalle é questionado, enfatica</w:t>
      </w:r>
      <w:r w:rsidR="00FD597B" w:rsidRPr="00F63427">
        <w:rPr>
          <w:rFonts w:ascii="Times New Roman" w:hAnsi="Times New Roman" w:cs="Times New Roman"/>
          <w:sz w:val="24"/>
          <w:szCs w:val="24"/>
        </w:rPr>
        <w:t>mente, por Konrad Hesse que faz</w:t>
      </w:r>
      <w:r w:rsidRPr="00F63427">
        <w:rPr>
          <w:rFonts w:ascii="Times New Roman" w:hAnsi="Times New Roman" w:cs="Times New Roman"/>
          <w:sz w:val="24"/>
          <w:szCs w:val="24"/>
        </w:rPr>
        <w:t xml:space="preserve"> a sua contribuição para o Direito Constitucional com o conceito de constituição como uma “Força Normativa”</w:t>
      </w:r>
      <w:r w:rsidR="00A72A40" w:rsidRPr="00F63427">
        <w:rPr>
          <w:rFonts w:ascii="Times New Roman" w:hAnsi="Times New Roman" w:cs="Times New Roman"/>
          <w:sz w:val="24"/>
          <w:szCs w:val="24"/>
        </w:rPr>
        <w:t>.</w:t>
      </w:r>
      <w:r w:rsidR="00FF6136" w:rsidRPr="00F63427">
        <w:rPr>
          <w:rFonts w:ascii="Times New Roman" w:hAnsi="Times New Roman" w:cs="Times New Roman"/>
          <w:sz w:val="24"/>
          <w:szCs w:val="24"/>
        </w:rPr>
        <w:t xml:space="preserve"> Assim ele é expresso quando diz que </w:t>
      </w:r>
      <w:r w:rsidR="009C0B18" w:rsidRPr="00F63427">
        <w:rPr>
          <w:rFonts w:ascii="Times New Roman" w:hAnsi="Times New Roman" w:cs="Times New Roman"/>
          <w:sz w:val="24"/>
          <w:szCs w:val="24"/>
        </w:rPr>
        <w:t>“a Constituição não é uma simples folha de papel, ratificando o que existe no mundo fático, nem tem o poder absoluto e permanente, independente dos fatores históricos, sociais e políticos. Ao contrário, ela possui uma força ativa na medida em que possui, simultaneamente, vontade de poder e vontade de Constituição” (Hesse, 1991, p. 19).</w:t>
      </w:r>
      <w:r w:rsidR="00AD4F1B" w:rsidRPr="00F63427">
        <w:rPr>
          <w:rFonts w:ascii="Times New Roman" w:hAnsi="Times New Roman" w:cs="Times New Roman"/>
          <w:sz w:val="24"/>
          <w:szCs w:val="24"/>
        </w:rPr>
        <w:t xml:space="preserve"> Na verdade, Hesse coloca que a constituição tem a sua força normativa não sendo “destruída” em um embate em relação às </w:t>
      </w:r>
      <w:r w:rsidR="00FF6136" w:rsidRPr="00F63427">
        <w:rPr>
          <w:rFonts w:ascii="Times New Roman" w:hAnsi="Times New Roman" w:cs="Times New Roman"/>
          <w:sz w:val="24"/>
          <w:szCs w:val="24"/>
        </w:rPr>
        <w:t>aos fatores</w:t>
      </w:r>
      <w:r w:rsidR="00AD4F1B" w:rsidRPr="00F63427">
        <w:rPr>
          <w:rFonts w:ascii="Times New Roman" w:hAnsi="Times New Roman" w:cs="Times New Roman"/>
          <w:sz w:val="24"/>
          <w:szCs w:val="24"/>
        </w:rPr>
        <w:t xml:space="preserve"> reais de poder, antes ela opera na coordenação e organização da sociedade, disciplinando as relações desencadeadas entre a sociedade e o Estado</w:t>
      </w:r>
      <w:r w:rsidR="00FF6136" w:rsidRPr="00F63427">
        <w:rPr>
          <w:rFonts w:ascii="Times New Roman" w:hAnsi="Times New Roman" w:cs="Times New Roman"/>
          <w:sz w:val="24"/>
          <w:szCs w:val="24"/>
        </w:rPr>
        <w:t>, mediante a vontade de constituição que deve ser expressa por essa mesma sociedade</w:t>
      </w:r>
      <w:r w:rsidR="00AD4F1B" w:rsidRPr="00F63427">
        <w:rPr>
          <w:rFonts w:ascii="Times New Roman" w:hAnsi="Times New Roman" w:cs="Times New Roman"/>
          <w:sz w:val="24"/>
          <w:szCs w:val="24"/>
        </w:rPr>
        <w:t>.</w:t>
      </w:r>
    </w:p>
    <w:p w:rsidR="00CD2D89" w:rsidRPr="00F63427" w:rsidRDefault="00CD2D89" w:rsidP="00CD2D89">
      <w:pPr>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Sepúlveda Pertence contribui nesse mesmo raciocínio, pois define que “Naturalmente a Constituição jurídica de um Estado é condicionada historicamente pelas circunstâncias concretas de cada época. Mas não se reduz ela à mera expressão das situações de fatos existentes. A Constituição tem uma existência própria, autônoma, embora relativa, que advém de sua força normativa, pela qual ordena e conforma o contexto social e político. Existe, assim, entre a norma e a realidade, uma tensão permanente. É neste espaço que se definem as possibilidades e os limites do direito constitucional”.</w:t>
      </w:r>
      <w:r w:rsidRPr="00F63427">
        <w:rPr>
          <w:rStyle w:val="Refdenotaderodap"/>
          <w:rFonts w:ascii="Times New Roman" w:hAnsi="Times New Roman" w:cs="Times New Roman"/>
          <w:sz w:val="24"/>
          <w:szCs w:val="24"/>
        </w:rPr>
        <w:footnoteReference w:id="10"/>
      </w:r>
    </w:p>
    <w:p w:rsidR="007218DB" w:rsidRPr="00F63427" w:rsidRDefault="00AD4F1B" w:rsidP="00CD2D89">
      <w:pPr>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Mediante esses conceitos</w:t>
      </w:r>
      <w:r w:rsidR="00FF6136" w:rsidRPr="00F63427">
        <w:rPr>
          <w:rFonts w:ascii="Times New Roman" w:hAnsi="Times New Roman" w:cs="Times New Roman"/>
          <w:sz w:val="24"/>
          <w:szCs w:val="24"/>
        </w:rPr>
        <w:t xml:space="preserve"> que já foram</w:t>
      </w:r>
      <w:r w:rsidRPr="00F63427">
        <w:rPr>
          <w:rFonts w:ascii="Times New Roman" w:hAnsi="Times New Roman" w:cs="Times New Roman"/>
          <w:sz w:val="24"/>
          <w:szCs w:val="24"/>
        </w:rPr>
        <w:t xml:space="preserve"> expostos o</w:t>
      </w:r>
      <w:r w:rsidR="007218DB" w:rsidRPr="00F63427">
        <w:rPr>
          <w:rFonts w:ascii="Times New Roman" w:hAnsi="Times New Roman" w:cs="Times New Roman"/>
          <w:sz w:val="24"/>
          <w:szCs w:val="24"/>
        </w:rPr>
        <w:t xml:space="preserve"> professor José Afonso da Silva </w:t>
      </w:r>
      <w:r w:rsidRPr="00F63427">
        <w:rPr>
          <w:rFonts w:ascii="Times New Roman" w:hAnsi="Times New Roman" w:cs="Times New Roman"/>
          <w:sz w:val="24"/>
          <w:szCs w:val="24"/>
        </w:rPr>
        <w:t xml:space="preserve">faz o seu questionamento </w:t>
      </w:r>
      <w:r w:rsidR="007218DB" w:rsidRPr="00F63427">
        <w:rPr>
          <w:rFonts w:ascii="Times New Roman" w:hAnsi="Times New Roman" w:cs="Times New Roman"/>
          <w:sz w:val="24"/>
          <w:szCs w:val="24"/>
        </w:rPr>
        <w:t>afirma</w:t>
      </w:r>
      <w:r w:rsidRPr="00F63427">
        <w:rPr>
          <w:rFonts w:ascii="Times New Roman" w:hAnsi="Times New Roman" w:cs="Times New Roman"/>
          <w:sz w:val="24"/>
          <w:szCs w:val="24"/>
        </w:rPr>
        <w:t>ndo que: “</w:t>
      </w:r>
      <w:r w:rsidR="007218DB" w:rsidRPr="00F63427">
        <w:rPr>
          <w:rFonts w:ascii="Times New Roman" w:hAnsi="Times New Roman" w:cs="Times New Roman"/>
          <w:sz w:val="24"/>
          <w:szCs w:val="24"/>
        </w:rPr>
        <w:t>essas concepções pec</w:t>
      </w:r>
      <w:r w:rsidRPr="00F63427">
        <w:rPr>
          <w:rFonts w:ascii="Times New Roman" w:hAnsi="Times New Roman" w:cs="Times New Roman"/>
          <w:sz w:val="24"/>
          <w:szCs w:val="24"/>
        </w:rPr>
        <w:t xml:space="preserve">am pela unilateralidade, </w:t>
      </w:r>
      <w:r w:rsidR="007218DB" w:rsidRPr="00F63427">
        <w:rPr>
          <w:rFonts w:ascii="Times New Roman" w:hAnsi="Times New Roman" w:cs="Times New Roman"/>
          <w:sz w:val="24"/>
          <w:szCs w:val="24"/>
        </w:rPr>
        <w:t>no seu aspecto normativo, não como norma pura, mas como norma em sua conexão com a realidade social, que lhe dá o conteúdo fático e o sentido axiológico. Trata-se de um complexo, não de partes que se adicionam ou se somam, mas de elementos membros e membros q</w:t>
      </w:r>
      <w:r w:rsidRPr="00F63427">
        <w:rPr>
          <w:rFonts w:ascii="Times New Roman" w:hAnsi="Times New Roman" w:cs="Times New Roman"/>
          <w:sz w:val="24"/>
          <w:szCs w:val="24"/>
        </w:rPr>
        <w:t>ue se enlaçam num todo unitário”</w:t>
      </w:r>
      <w:r w:rsidR="007218DB" w:rsidRPr="00F63427">
        <w:rPr>
          <w:rFonts w:ascii="Times New Roman" w:hAnsi="Times New Roman" w:cs="Times New Roman"/>
          <w:sz w:val="24"/>
          <w:szCs w:val="24"/>
        </w:rPr>
        <w:t>. (SILV</w:t>
      </w:r>
      <w:r w:rsidR="00D9188D" w:rsidRPr="00F63427">
        <w:rPr>
          <w:rFonts w:ascii="Times New Roman" w:hAnsi="Times New Roman" w:cs="Times New Roman"/>
          <w:sz w:val="24"/>
          <w:szCs w:val="24"/>
        </w:rPr>
        <w:t xml:space="preserve">A, 2001. </w:t>
      </w:r>
      <w:r w:rsidRPr="00F63427">
        <w:rPr>
          <w:rFonts w:ascii="Times New Roman" w:hAnsi="Times New Roman" w:cs="Times New Roman"/>
          <w:sz w:val="24"/>
          <w:szCs w:val="24"/>
        </w:rPr>
        <w:t>p.41</w:t>
      </w:r>
      <w:r w:rsidR="007218DB" w:rsidRPr="00F63427">
        <w:rPr>
          <w:rFonts w:ascii="Times New Roman" w:hAnsi="Times New Roman" w:cs="Times New Roman"/>
          <w:sz w:val="24"/>
          <w:szCs w:val="24"/>
        </w:rPr>
        <w:t>).</w:t>
      </w:r>
    </w:p>
    <w:p w:rsidR="00FC06CF" w:rsidRDefault="00FC06CF" w:rsidP="008946BF">
      <w:pPr>
        <w:spacing w:after="120" w:line="360" w:lineRule="auto"/>
        <w:jc w:val="both"/>
        <w:rPr>
          <w:rFonts w:ascii="Times New Roman" w:hAnsi="Times New Roman" w:cs="Times New Roman"/>
          <w:sz w:val="24"/>
          <w:szCs w:val="24"/>
        </w:rPr>
      </w:pPr>
    </w:p>
    <w:p w:rsidR="00B57C71" w:rsidRPr="00F63427" w:rsidRDefault="00B57C71" w:rsidP="008946BF">
      <w:pPr>
        <w:spacing w:after="120" w:line="360" w:lineRule="auto"/>
        <w:jc w:val="both"/>
        <w:rPr>
          <w:rFonts w:ascii="Times New Roman" w:hAnsi="Times New Roman" w:cs="Times New Roman"/>
          <w:sz w:val="24"/>
          <w:szCs w:val="24"/>
        </w:rPr>
      </w:pPr>
    </w:p>
    <w:p w:rsidR="00633321" w:rsidRPr="00F63427" w:rsidRDefault="00B57C71" w:rsidP="00CD2D89">
      <w:pPr>
        <w:tabs>
          <w:tab w:val="left" w:pos="1134"/>
        </w:tabs>
        <w:spacing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2.2</w:t>
      </w:r>
      <w:r w:rsidR="00633321" w:rsidRPr="00F63427">
        <w:rPr>
          <w:rFonts w:ascii="Times New Roman" w:hAnsi="Times New Roman" w:cs="Times New Roman"/>
          <w:b/>
          <w:sz w:val="24"/>
          <w:szCs w:val="24"/>
        </w:rPr>
        <w:t xml:space="preserve"> </w:t>
      </w:r>
      <w:r w:rsidR="00CE4EF8" w:rsidRPr="00F63427">
        <w:rPr>
          <w:rFonts w:ascii="Times New Roman" w:hAnsi="Times New Roman" w:cs="Times New Roman"/>
          <w:b/>
          <w:sz w:val="24"/>
          <w:szCs w:val="24"/>
        </w:rPr>
        <w:t xml:space="preserve">A </w:t>
      </w:r>
      <w:r w:rsidR="00633321" w:rsidRPr="00F63427">
        <w:rPr>
          <w:rFonts w:ascii="Times New Roman" w:hAnsi="Times New Roman" w:cs="Times New Roman"/>
          <w:b/>
          <w:sz w:val="24"/>
          <w:szCs w:val="24"/>
        </w:rPr>
        <w:t>Constituição Federal de 1988 e a</w:t>
      </w:r>
      <w:r w:rsidR="00CE4EF8" w:rsidRPr="00F63427">
        <w:rPr>
          <w:rFonts w:ascii="Times New Roman" w:hAnsi="Times New Roman" w:cs="Times New Roman"/>
          <w:b/>
          <w:sz w:val="24"/>
          <w:szCs w:val="24"/>
        </w:rPr>
        <w:t>s imbricações conceituais</w:t>
      </w:r>
    </w:p>
    <w:p w:rsidR="00D9188D" w:rsidRDefault="008F4FA2"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t>No preâmbulo</w:t>
      </w:r>
      <w:r w:rsidR="00345EDF" w:rsidRPr="00F63427">
        <w:rPr>
          <w:rFonts w:ascii="Times New Roman" w:hAnsi="Times New Roman" w:cs="Times New Roman"/>
          <w:sz w:val="24"/>
          <w:szCs w:val="24"/>
        </w:rPr>
        <w:t xml:space="preserve"> da Constituição da República Federativa do Brasil</w:t>
      </w:r>
      <w:r w:rsidRPr="00F63427">
        <w:rPr>
          <w:rFonts w:ascii="Times New Roman" w:hAnsi="Times New Roman" w:cs="Times New Roman"/>
          <w:sz w:val="24"/>
          <w:szCs w:val="24"/>
        </w:rPr>
        <w:t xml:space="preserve"> de 1988 é expresso que a</w:t>
      </w:r>
      <w:r w:rsidR="00881120" w:rsidRPr="00F63427">
        <w:rPr>
          <w:rFonts w:ascii="Times New Roman" w:hAnsi="Times New Roman" w:cs="Times New Roman"/>
          <w:sz w:val="24"/>
          <w:szCs w:val="24"/>
        </w:rPr>
        <w:t xml:space="preserve"> relação entre</w:t>
      </w:r>
      <w:r w:rsidRPr="00F63427">
        <w:rPr>
          <w:rFonts w:ascii="Times New Roman" w:hAnsi="Times New Roman" w:cs="Times New Roman"/>
          <w:sz w:val="24"/>
          <w:szCs w:val="24"/>
        </w:rPr>
        <w:t xml:space="preserve"> constituição</w:t>
      </w:r>
      <w:r w:rsidR="00881120" w:rsidRPr="00F63427">
        <w:rPr>
          <w:rFonts w:ascii="Times New Roman" w:hAnsi="Times New Roman" w:cs="Times New Roman"/>
          <w:sz w:val="24"/>
          <w:szCs w:val="24"/>
        </w:rPr>
        <w:t xml:space="preserve">/sociedade é de orientação: </w:t>
      </w:r>
    </w:p>
    <w:p w:rsidR="00ED6C38" w:rsidRPr="00F63427" w:rsidRDefault="00ED6C38" w:rsidP="00CD2D89">
      <w:pPr>
        <w:tabs>
          <w:tab w:val="left" w:pos="1134"/>
        </w:tabs>
        <w:spacing w:after="120" w:line="360" w:lineRule="auto"/>
        <w:jc w:val="both"/>
        <w:rPr>
          <w:rFonts w:ascii="Times New Roman" w:hAnsi="Times New Roman" w:cs="Times New Roman"/>
          <w:sz w:val="24"/>
          <w:szCs w:val="24"/>
        </w:rPr>
      </w:pPr>
    </w:p>
    <w:p w:rsidR="008A22D2" w:rsidRPr="00ED6C38" w:rsidRDefault="00D9188D" w:rsidP="00ED6C38">
      <w:pPr>
        <w:tabs>
          <w:tab w:val="left" w:pos="1134"/>
        </w:tabs>
        <w:spacing w:after="120" w:line="240" w:lineRule="auto"/>
        <w:ind w:left="2268"/>
        <w:jc w:val="both"/>
        <w:rPr>
          <w:rFonts w:ascii="Times New Roman" w:hAnsi="Times New Roman" w:cs="Times New Roman"/>
          <w:sz w:val="20"/>
          <w:szCs w:val="20"/>
        </w:rPr>
      </w:pPr>
      <w:r w:rsidRPr="00ED6C38">
        <w:rPr>
          <w:rFonts w:ascii="Times New Roman" w:hAnsi="Times New Roman" w:cs="Times New Roman"/>
          <w:sz w:val="20"/>
          <w:szCs w:val="20"/>
        </w:rPr>
        <w:t>“</w:t>
      </w:r>
      <w:r w:rsidR="008A22D2" w:rsidRPr="00ED6C38">
        <w:rPr>
          <w:rFonts w:ascii="Times New Roman" w:hAnsi="Times New Roman" w:cs="Times New Roman"/>
          <w:sz w:val="20"/>
          <w:szCs w:val="20"/>
        </w:rPr>
        <w:t>Nós, representantes do povo brasileiro, reunidos em Assembleia Nacional Constituinte para instituir um Estado Democrático, destinado a assegurar o exercício dos direitos sociais e individuais, a liberdade, a segurança, o bem-estar, o desenvolvimento, a igualdade e a justiça como valores supremos de uma sociedade fraterna, pluralista e sem preconceitos, fundada na harmonia social e comprometida, na ordem interna e internacional, com a solução pacífica das controvérsias, promulgamos, sob a proteção de Deus, a seguinte CONSTITUIÇÃO DA REPÚBLICA FEDERATIVA DO BRASIL</w:t>
      </w:r>
      <w:r w:rsidR="00CE4EF8" w:rsidRPr="00ED6C38">
        <w:rPr>
          <w:rFonts w:ascii="Times New Roman" w:hAnsi="Times New Roman" w:cs="Times New Roman"/>
          <w:sz w:val="20"/>
          <w:szCs w:val="20"/>
        </w:rPr>
        <w:t>”. (BRASIL. Constituição, 1988.)</w:t>
      </w:r>
    </w:p>
    <w:p w:rsidR="00ED6C38" w:rsidRDefault="00ED6C38" w:rsidP="00CD2D89">
      <w:pPr>
        <w:tabs>
          <w:tab w:val="left" w:pos="1134"/>
        </w:tabs>
        <w:spacing w:after="120" w:line="360" w:lineRule="auto"/>
        <w:jc w:val="both"/>
        <w:rPr>
          <w:rFonts w:ascii="Times New Roman" w:hAnsi="Times New Roman" w:cs="Times New Roman"/>
          <w:sz w:val="24"/>
          <w:szCs w:val="24"/>
        </w:rPr>
      </w:pPr>
    </w:p>
    <w:p w:rsidR="00345EDF" w:rsidRPr="00F63427" w:rsidRDefault="00881120"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r>
      <w:r w:rsidR="00345EDF" w:rsidRPr="00F63427">
        <w:rPr>
          <w:rFonts w:ascii="Times New Roman" w:hAnsi="Times New Roman" w:cs="Times New Roman"/>
          <w:sz w:val="24"/>
          <w:szCs w:val="24"/>
        </w:rPr>
        <w:t xml:space="preserve">É característico o entendimento do Supremo Tribunal Federal a respeito da Constituição Federal que nas palavras da Ministra Carmem Lúcia deixa claro como irá se comportar a constituição em relação à sociedade brasileira, em tal interpretação </w:t>
      </w:r>
      <w:r w:rsidR="00CE4EF8" w:rsidRPr="00F63427">
        <w:rPr>
          <w:rFonts w:ascii="Times New Roman" w:hAnsi="Times New Roman" w:cs="Times New Roman"/>
          <w:sz w:val="24"/>
          <w:szCs w:val="24"/>
        </w:rPr>
        <w:t>pode-se perceber</w:t>
      </w:r>
      <w:r w:rsidR="00345EDF" w:rsidRPr="00F63427">
        <w:rPr>
          <w:rFonts w:ascii="Times New Roman" w:hAnsi="Times New Roman" w:cs="Times New Roman"/>
          <w:sz w:val="24"/>
          <w:szCs w:val="24"/>
        </w:rPr>
        <w:t xml:space="preserve"> a influencia da teoria de Konrad Hesse a respeito da </w:t>
      </w:r>
      <w:r w:rsidR="00CE4EF8" w:rsidRPr="00F63427">
        <w:rPr>
          <w:rFonts w:ascii="Times New Roman" w:hAnsi="Times New Roman" w:cs="Times New Roman"/>
          <w:sz w:val="24"/>
          <w:szCs w:val="24"/>
        </w:rPr>
        <w:t xml:space="preserve">força normativa da constituição e de José Gomes Canotilho a respeito da teoria de Constituição dirigente, </w:t>
      </w:r>
      <w:r w:rsidR="00345EDF" w:rsidRPr="00F63427">
        <w:rPr>
          <w:rFonts w:ascii="Times New Roman" w:hAnsi="Times New Roman" w:cs="Times New Roman"/>
          <w:sz w:val="24"/>
          <w:szCs w:val="24"/>
        </w:rPr>
        <w:t>pois a sociedade deve se organizar de acordo com os valores pré-estabelecidos no texto constitucional.</w:t>
      </w:r>
    </w:p>
    <w:p w:rsidR="00F63427" w:rsidRPr="00F63427" w:rsidRDefault="00F63427" w:rsidP="00CD2D89">
      <w:pPr>
        <w:tabs>
          <w:tab w:val="left" w:pos="1134"/>
        </w:tabs>
        <w:spacing w:after="120" w:line="360" w:lineRule="auto"/>
        <w:jc w:val="both"/>
        <w:rPr>
          <w:rFonts w:ascii="Times New Roman" w:hAnsi="Times New Roman" w:cs="Times New Roman"/>
          <w:sz w:val="24"/>
          <w:szCs w:val="24"/>
        </w:rPr>
      </w:pPr>
    </w:p>
    <w:p w:rsidR="008A22D2" w:rsidRPr="00F63427" w:rsidRDefault="008A22D2" w:rsidP="00F63427">
      <w:pPr>
        <w:tabs>
          <w:tab w:val="left" w:pos="1134"/>
        </w:tabs>
        <w:spacing w:after="120" w:line="240" w:lineRule="auto"/>
        <w:ind w:left="2268"/>
        <w:jc w:val="both"/>
        <w:rPr>
          <w:rFonts w:ascii="Times New Roman" w:hAnsi="Times New Roman" w:cs="Times New Roman"/>
          <w:sz w:val="20"/>
          <w:szCs w:val="20"/>
        </w:rPr>
      </w:pPr>
      <w:r w:rsidRPr="00F63427">
        <w:rPr>
          <w:rFonts w:ascii="Times New Roman" w:hAnsi="Times New Roman" w:cs="Times New Roman"/>
          <w:sz w:val="20"/>
          <w:szCs w:val="20"/>
        </w:rPr>
        <w:t>“Devem ser postos em relevo os valores que norteiam a Constituição e que devem servir de orientação para a correta interpretação e aplicação das normas constitucionais e apreciação da subsunção, ou não, da Lei 8.899/1994 a elas. Vale, assim, uma palavra, ainda que brevíssima, ao Preâmbulo da Constituição, no qual se contém a explicitação dos valores que dominam a obra constitucional de 1988 (...). Não apenas o Estado haverá de ser convocado para formular as políticas públicas que podem conduzir ao bem-estar, à igualdade e à justiça, mas a sociedade haverá de se organizar segundo aqueles valores, a fim de que se firme como uma comunidade fraterna, pluralista e sem preconceitos (...). E, referindo-se, expressamente, ao Preâmbulo da Constituição brasileira de 1988, escolia José Afonso da Silva que ‘O Estado Democrático de Direito destina-se a assegurar o exercício de determinados valores supremos. ‘Assegurar’, tem, no contexto, função de garantia dogmático-constitucional; não, porém, de garantia dos valores abstratamente considerados, mas do seu ‘exercício’. Este signo desempenha, aí, função pragmática, porque, com o objetivo de ‘assegurar’, tem o efeito imediato de prescrever ao Estado uma ação em favor da efetiva realização dos ditos valores em direção (função diretiva) de destinatários das normas constitucionais que dão a esses valores conteúdo específico’ (...). Na esteira destes valores supremos explicitados no Preâmbulo da Constituição brasileira de 1988 é que se afirma, nas normas constitucionais vigentes, o princípio jurídico da solidariedade.” (ADI 2.649, voto da Rel. Min. Cármen Lúcia, julgamento em 8-5-2008, Plenário, DJE de 17-10-2008.</w:t>
      </w:r>
      <w:r w:rsidR="00345EDF" w:rsidRPr="00F63427">
        <w:rPr>
          <w:rFonts w:ascii="Times New Roman" w:hAnsi="Times New Roman" w:cs="Times New Roman"/>
          <w:sz w:val="20"/>
          <w:szCs w:val="20"/>
        </w:rPr>
        <w:t>).</w:t>
      </w:r>
    </w:p>
    <w:p w:rsidR="00F63427" w:rsidRPr="00F63427" w:rsidRDefault="00F63427" w:rsidP="00F63427">
      <w:pPr>
        <w:tabs>
          <w:tab w:val="left" w:pos="1134"/>
        </w:tabs>
        <w:spacing w:after="120" w:line="240" w:lineRule="auto"/>
        <w:ind w:left="2268"/>
        <w:jc w:val="both"/>
        <w:rPr>
          <w:rFonts w:ascii="Times New Roman" w:hAnsi="Times New Roman" w:cs="Times New Roman"/>
          <w:sz w:val="24"/>
          <w:szCs w:val="24"/>
        </w:rPr>
      </w:pPr>
    </w:p>
    <w:p w:rsidR="00F57F47" w:rsidRPr="00F63427" w:rsidRDefault="00F31327" w:rsidP="00CD2D89">
      <w:pPr>
        <w:autoSpaceDE w:val="0"/>
        <w:autoSpaceDN w:val="0"/>
        <w:adjustRightInd w:val="0"/>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É importante ressaltar o caráter dirigente da constituição de 1988</w:t>
      </w:r>
      <w:r w:rsidR="00CD2D89" w:rsidRPr="00F63427">
        <w:rPr>
          <w:rFonts w:ascii="Times New Roman" w:hAnsi="Times New Roman" w:cs="Times New Roman"/>
          <w:sz w:val="24"/>
          <w:szCs w:val="24"/>
        </w:rPr>
        <w:t xml:space="preserve">, pois recebe influencia direta do constitucionalismo contemporâneo e devemos ser bem enfáticos em </w:t>
      </w:r>
      <w:r w:rsidR="00CD2D89" w:rsidRPr="00F63427">
        <w:rPr>
          <w:rFonts w:ascii="Times New Roman" w:hAnsi="Times New Roman" w:cs="Times New Roman"/>
          <w:sz w:val="24"/>
          <w:szCs w:val="24"/>
        </w:rPr>
        <w:lastRenderedPageBreak/>
        <w:t>destacarmos que:</w:t>
      </w:r>
      <w:r w:rsidRPr="00F63427">
        <w:rPr>
          <w:rFonts w:ascii="Times New Roman" w:hAnsi="Times New Roman" w:cs="Times New Roman"/>
          <w:sz w:val="24"/>
          <w:szCs w:val="24"/>
        </w:rPr>
        <w:t xml:space="preserve"> “A Constituição de 1988 é uma constituição dirigente, pois define por meio das chamadas normas constitucionais programáticas, fins e programas de ação futura no sentido de melhoria das condições sociais e econômicas da população”.</w:t>
      </w:r>
      <w:r w:rsidRPr="00F63427">
        <w:rPr>
          <w:rStyle w:val="Refdenotaderodap"/>
          <w:rFonts w:ascii="Times New Roman" w:hAnsi="Times New Roman" w:cs="Times New Roman"/>
          <w:sz w:val="24"/>
          <w:szCs w:val="24"/>
        </w:rPr>
        <w:footnoteReference w:id="11"/>
      </w:r>
    </w:p>
    <w:p w:rsidR="006D2B5C" w:rsidRPr="00F63427" w:rsidRDefault="00DF756E" w:rsidP="00CD2D89">
      <w:pPr>
        <w:tabs>
          <w:tab w:val="left" w:pos="1134"/>
        </w:tabs>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tab/>
        <w:t>José Afonso da Silva coloca ainda que “a Constituição de 1988 é uma constituição dirigente, pois define por meio das chamadas normas constitucionais programáticas, fins e programas de ação futura no sentido de melhoria das condições sociais e econômicas da população”. (SILVA, 2001.p.136). Portanto podemos analisar que os traços sociais estão imbricados na constituição e a força normativa dessa mesma constituição está a orientar o comportamento da sociedade.</w:t>
      </w:r>
    </w:p>
    <w:p w:rsidR="00D11F87" w:rsidRPr="00F63427" w:rsidRDefault="00F31327" w:rsidP="00CD2D89">
      <w:pPr>
        <w:autoSpaceDE w:val="0"/>
        <w:autoSpaceDN w:val="0"/>
        <w:adjustRightInd w:val="0"/>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 xml:space="preserve"> </w:t>
      </w:r>
      <w:r w:rsidR="00A15C6F" w:rsidRPr="00F63427">
        <w:rPr>
          <w:rFonts w:ascii="Times New Roman" w:hAnsi="Times New Roman" w:cs="Times New Roman"/>
          <w:sz w:val="24"/>
          <w:szCs w:val="24"/>
        </w:rPr>
        <w:t>Com t</w:t>
      </w:r>
      <w:r w:rsidR="00CD2D89" w:rsidRPr="00F63427">
        <w:rPr>
          <w:rFonts w:ascii="Times New Roman" w:hAnsi="Times New Roman" w:cs="Times New Roman"/>
          <w:sz w:val="24"/>
          <w:szCs w:val="24"/>
        </w:rPr>
        <w:t xml:space="preserve">udo </w:t>
      </w:r>
      <w:r w:rsidR="0081659B" w:rsidRPr="00F63427">
        <w:rPr>
          <w:rFonts w:ascii="Times New Roman" w:hAnsi="Times New Roman" w:cs="Times New Roman"/>
          <w:sz w:val="24"/>
          <w:szCs w:val="24"/>
        </w:rPr>
        <w:t>isso,</w:t>
      </w:r>
      <w:r w:rsidR="00CE2E3A" w:rsidRPr="00F63427">
        <w:rPr>
          <w:rFonts w:ascii="Times New Roman" w:hAnsi="Times New Roman" w:cs="Times New Roman"/>
          <w:sz w:val="24"/>
          <w:szCs w:val="24"/>
        </w:rPr>
        <w:t xml:space="preserve"> o</w:t>
      </w:r>
      <w:r w:rsidR="0081659B" w:rsidRPr="00F63427">
        <w:rPr>
          <w:rFonts w:ascii="Times New Roman" w:hAnsi="Times New Roman" w:cs="Times New Roman"/>
          <w:sz w:val="24"/>
          <w:szCs w:val="24"/>
        </w:rPr>
        <w:t>bservamos o</w:t>
      </w:r>
      <w:r w:rsidR="00CE2E3A" w:rsidRPr="00F63427">
        <w:rPr>
          <w:rFonts w:ascii="Times New Roman" w:hAnsi="Times New Roman" w:cs="Times New Roman"/>
          <w:sz w:val="24"/>
          <w:szCs w:val="24"/>
        </w:rPr>
        <w:t xml:space="preserve"> processo de elaboração e construção da Constituição Federal</w:t>
      </w:r>
      <w:r w:rsidR="0081659B" w:rsidRPr="00F63427">
        <w:rPr>
          <w:rFonts w:ascii="Times New Roman" w:hAnsi="Times New Roman" w:cs="Times New Roman"/>
          <w:sz w:val="24"/>
          <w:szCs w:val="24"/>
        </w:rPr>
        <w:t xml:space="preserve"> como um processo histórico-cultural de transformação</w:t>
      </w:r>
      <w:r w:rsidR="00CE2E3A" w:rsidRPr="00F63427">
        <w:rPr>
          <w:rFonts w:ascii="Times New Roman" w:hAnsi="Times New Roman" w:cs="Times New Roman"/>
          <w:sz w:val="24"/>
          <w:szCs w:val="24"/>
        </w:rPr>
        <w:t>, pois</w:t>
      </w:r>
      <w:r w:rsidR="00CD2D89" w:rsidRPr="00F63427">
        <w:rPr>
          <w:rFonts w:ascii="Times New Roman" w:hAnsi="Times New Roman" w:cs="Times New Roman"/>
          <w:sz w:val="24"/>
          <w:szCs w:val="24"/>
        </w:rPr>
        <w:t xml:space="preserve"> </w:t>
      </w:r>
      <w:r w:rsidR="00D11F87" w:rsidRPr="00F63427">
        <w:rPr>
          <w:rFonts w:ascii="Times New Roman" w:hAnsi="Times New Roman" w:cs="Times New Roman"/>
          <w:sz w:val="24"/>
          <w:szCs w:val="24"/>
        </w:rPr>
        <w:t>“</w:t>
      </w:r>
      <w:r w:rsidR="00CE2E3A" w:rsidRPr="00F63427">
        <w:rPr>
          <w:rFonts w:ascii="Times New Roman" w:hAnsi="Times New Roman" w:cs="Times New Roman"/>
          <w:sz w:val="24"/>
          <w:szCs w:val="24"/>
        </w:rPr>
        <w:t>a</w:t>
      </w:r>
      <w:r w:rsidR="00D11F87" w:rsidRPr="00F63427">
        <w:rPr>
          <w:rFonts w:ascii="Times New Roman" w:hAnsi="Times New Roman" w:cs="Times New Roman"/>
          <w:sz w:val="24"/>
          <w:szCs w:val="24"/>
        </w:rPr>
        <w:t xml:space="preserve"> Constituição de 1988, até mesmo pelo momento político em que ela foi concebida, tem como objetivo estabelecer um processo de mudança, de recomeço em relação ao que havia sido construído anteriormente, mas principalmente em relação ao que deixou de ser construído até então. A partir dela, passa a existir quase que um consenso, no sentido de propiciar uma construção teórica de avanço social e de constituição de um país justo e digno</w:t>
      </w:r>
      <w:r w:rsidR="00A15C6F" w:rsidRPr="00F63427">
        <w:rPr>
          <w:rFonts w:ascii="Times New Roman" w:hAnsi="Times New Roman" w:cs="Times New Roman"/>
          <w:sz w:val="24"/>
          <w:szCs w:val="24"/>
        </w:rPr>
        <w:t xml:space="preserve">” </w:t>
      </w:r>
      <w:r w:rsidR="00D11F87" w:rsidRPr="00F63427">
        <w:rPr>
          <w:rStyle w:val="Refdenotaderodap"/>
          <w:rFonts w:ascii="Times New Roman" w:hAnsi="Times New Roman" w:cs="Times New Roman"/>
          <w:sz w:val="24"/>
          <w:szCs w:val="24"/>
        </w:rPr>
        <w:footnoteReference w:id="12"/>
      </w:r>
      <w:r w:rsidR="00D11F87" w:rsidRPr="00F63427">
        <w:rPr>
          <w:rFonts w:ascii="Times New Roman" w:hAnsi="Times New Roman" w:cs="Times New Roman"/>
          <w:sz w:val="24"/>
          <w:szCs w:val="24"/>
        </w:rPr>
        <w:t>.</w:t>
      </w:r>
    </w:p>
    <w:p w:rsidR="0081659B" w:rsidRPr="00F63427" w:rsidRDefault="0081659B" w:rsidP="0081659B">
      <w:pPr>
        <w:autoSpaceDE w:val="0"/>
        <w:autoSpaceDN w:val="0"/>
        <w:adjustRightInd w:val="0"/>
        <w:spacing w:after="120" w:line="360" w:lineRule="auto"/>
        <w:jc w:val="both"/>
        <w:rPr>
          <w:rFonts w:ascii="Times New Roman" w:hAnsi="Times New Roman" w:cs="Times New Roman"/>
          <w:sz w:val="24"/>
          <w:szCs w:val="24"/>
        </w:rPr>
      </w:pPr>
    </w:p>
    <w:p w:rsidR="00026D95" w:rsidRPr="00F63427" w:rsidRDefault="00026D95" w:rsidP="0081659B">
      <w:pPr>
        <w:autoSpaceDE w:val="0"/>
        <w:autoSpaceDN w:val="0"/>
        <w:adjustRightInd w:val="0"/>
        <w:spacing w:after="120" w:line="360" w:lineRule="auto"/>
        <w:jc w:val="both"/>
        <w:rPr>
          <w:rFonts w:ascii="Times New Roman" w:hAnsi="Times New Roman" w:cs="Times New Roman"/>
          <w:sz w:val="24"/>
          <w:szCs w:val="24"/>
        </w:rPr>
      </w:pPr>
    </w:p>
    <w:p w:rsidR="00026D95" w:rsidRPr="00F63427" w:rsidRDefault="00026D95" w:rsidP="0081659B">
      <w:pPr>
        <w:autoSpaceDE w:val="0"/>
        <w:autoSpaceDN w:val="0"/>
        <w:adjustRightInd w:val="0"/>
        <w:spacing w:after="120" w:line="360" w:lineRule="auto"/>
        <w:jc w:val="both"/>
        <w:rPr>
          <w:rFonts w:ascii="Times New Roman" w:hAnsi="Times New Roman" w:cs="Times New Roman"/>
          <w:sz w:val="24"/>
          <w:szCs w:val="24"/>
        </w:rPr>
      </w:pPr>
    </w:p>
    <w:p w:rsidR="00F63427" w:rsidRPr="00F63427" w:rsidRDefault="00F63427" w:rsidP="0081659B">
      <w:pPr>
        <w:autoSpaceDE w:val="0"/>
        <w:autoSpaceDN w:val="0"/>
        <w:adjustRightInd w:val="0"/>
        <w:spacing w:after="120" w:line="360" w:lineRule="auto"/>
        <w:jc w:val="both"/>
        <w:rPr>
          <w:rFonts w:ascii="Times New Roman" w:hAnsi="Times New Roman" w:cs="Times New Roman"/>
          <w:sz w:val="24"/>
          <w:szCs w:val="24"/>
        </w:rPr>
      </w:pPr>
    </w:p>
    <w:p w:rsidR="00F63427" w:rsidRPr="00F63427" w:rsidRDefault="00F63427" w:rsidP="0081659B">
      <w:pPr>
        <w:autoSpaceDE w:val="0"/>
        <w:autoSpaceDN w:val="0"/>
        <w:adjustRightInd w:val="0"/>
        <w:spacing w:after="120" w:line="360" w:lineRule="auto"/>
        <w:jc w:val="both"/>
        <w:rPr>
          <w:rFonts w:ascii="Times New Roman" w:hAnsi="Times New Roman" w:cs="Times New Roman"/>
          <w:sz w:val="24"/>
          <w:szCs w:val="24"/>
        </w:rPr>
      </w:pPr>
    </w:p>
    <w:p w:rsidR="00F63427" w:rsidRPr="00F63427" w:rsidRDefault="00F63427" w:rsidP="0081659B">
      <w:pPr>
        <w:autoSpaceDE w:val="0"/>
        <w:autoSpaceDN w:val="0"/>
        <w:adjustRightInd w:val="0"/>
        <w:spacing w:after="120" w:line="360" w:lineRule="auto"/>
        <w:jc w:val="both"/>
        <w:rPr>
          <w:rFonts w:ascii="Times New Roman" w:hAnsi="Times New Roman" w:cs="Times New Roman"/>
          <w:sz w:val="24"/>
          <w:szCs w:val="24"/>
        </w:rPr>
      </w:pPr>
    </w:p>
    <w:p w:rsidR="00F63427" w:rsidRPr="00F63427" w:rsidRDefault="00F63427" w:rsidP="0081659B">
      <w:pPr>
        <w:autoSpaceDE w:val="0"/>
        <w:autoSpaceDN w:val="0"/>
        <w:adjustRightInd w:val="0"/>
        <w:spacing w:after="120" w:line="360" w:lineRule="auto"/>
        <w:jc w:val="both"/>
        <w:rPr>
          <w:rFonts w:ascii="Times New Roman" w:hAnsi="Times New Roman" w:cs="Times New Roman"/>
          <w:sz w:val="24"/>
          <w:szCs w:val="24"/>
        </w:rPr>
      </w:pPr>
    </w:p>
    <w:p w:rsidR="00F63427" w:rsidRPr="00F63427" w:rsidRDefault="00F63427" w:rsidP="0081659B">
      <w:pPr>
        <w:autoSpaceDE w:val="0"/>
        <w:autoSpaceDN w:val="0"/>
        <w:adjustRightInd w:val="0"/>
        <w:spacing w:after="120" w:line="360" w:lineRule="auto"/>
        <w:jc w:val="both"/>
        <w:rPr>
          <w:rFonts w:ascii="Times New Roman" w:hAnsi="Times New Roman" w:cs="Times New Roman"/>
          <w:sz w:val="24"/>
          <w:szCs w:val="24"/>
        </w:rPr>
      </w:pPr>
    </w:p>
    <w:p w:rsidR="00F63427" w:rsidRPr="00F63427" w:rsidRDefault="00F63427" w:rsidP="0081659B">
      <w:pPr>
        <w:autoSpaceDE w:val="0"/>
        <w:autoSpaceDN w:val="0"/>
        <w:adjustRightInd w:val="0"/>
        <w:spacing w:after="120" w:line="360" w:lineRule="auto"/>
        <w:jc w:val="both"/>
        <w:rPr>
          <w:rFonts w:ascii="Times New Roman" w:hAnsi="Times New Roman" w:cs="Times New Roman"/>
          <w:sz w:val="24"/>
          <w:szCs w:val="24"/>
        </w:rPr>
      </w:pPr>
    </w:p>
    <w:p w:rsidR="00B57C71" w:rsidRDefault="00B57C71" w:rsidP="0081659B">
      <w:pPr>
        <w:autoSpaceDE w:val="0"/>
        <w:autoSpaceDN w:val="0"/>
        <w:adjustRightInd w:val="0"/>
        <w:spacing w:after="120" w:line="360" w:lineRule="auto"/>
        <w:jc w:val="both"/>
        <w:rPr>
          <w:rFonts w:ascii="Times New Roman" w:hAnsi="Times New Roman" w:cs="Times New Roman"/>
          <w:sz w:val="24"/>
          <w:szCs w:val="24"/>
        </w:rPr>
      </w:pPr>
    </w:p>
    <w:p w:rsidR="0081659B" w:rsidRPr="00F63427" w:rsidRDefault="0081659B" w:rsidP="0081659B">
      <w:pPr>
        <w:autoSpaceDE w:val="0"/>
        <w:autoSpaceDN w:val="0"/>
        <w:adjustRightInd w:val="0"/>
        <w:spacing w:after="120" w:line="360" w:lineRule="auto"/>
        <w:jc w:val="both"/>
        <w:rPr>
          <w:rFonts w:ascii="Times New Roman" w:hAnsi="Times New Roman" w:cs="Times New Roman"/>
          <w:sz w:val="24"/>
          <w:szCs w:val="24"/>
        </w:rPr>
      </w:pPr>
      <w:r w:rsidRPr="00F63427">
        <w:rPr>
          <w:rFonts w:ascii="Times New Roman" w:hAnsi="Times New Roman" w:cs="Times New Roman"/>
          <w:sz w:val="24"/>
          <w:szCs w:val="24"/>
        </w:rPr>
        <w:lastRenderedPageBreak/>
        <w:t>CONCLUSÃO</w:t>
      </w:r>
    </w:p>
    <w:p w:rsidR="0081659B" w:rsidRPr="00F63427" w:rsidRDefault="0081659B" w:rsidP="00CD2D89">
      <w:pPr>
        <w:autoSpaceDE w:val="0"/>
        <w:autoSpaceDN w:val="0"/>
        <w:adjustRightInd w:val="0"/>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Os Movimentos constitucionais propiciaram uma mudança histórica no seio da sociedade e com o passar dos séculos tais movimentos foram se aperfeiçoando, não com uma característica progressiva, mas através dos seus processos de imbricações conceituais que foram desenvolvidos e envolvidos pela sociedade.</w:t>
      </w:r>
    </w:p>
    <w:p w:rsidR="0081659B" w:rsidRPr="00F63427" w:rsidRDefault="001B7CFB" w:rsidP="00CD2D89">
      <w:pPr>
        <w:autoSpaceDE w:val="0"/>
        <w:autoSpaceDN w:val="0"/>
        <w:adjustRightInd w:val="0"/>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Sendo desenvolvidos esses processos históricos, a constituição tornando-se uma norma fundamental e principal do ordenamento jurídico a sociedade só tem a ganhar no seu desenvolvimento, ainda mais com as constituições que primam pela fator principal das sociedades contemporâneas que é a dignidade da pessoa humana.</w:t>
      </w:r>
    </w:p>
    <w:p w:rsidR="001B7CFB" w:rsidRPr="00F63427" w:rsidRDefault="001B7CFB" w:rsidP="00CD2D89">
      <w:pPr>
        <w:autoSpaceDE w:val="0"/>
        <w:autoSpaceDN w:val="0"/>
        <w:adjustRightInd w:val="0"/>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 xml:space="preserve">É importante que os movimentos não parem de florescer, pois a cada momento surgem governos que querem voltar às práticas absolutistas detendo todo o poder político e submetendo as populações a diversas formas de atrocidades. </w:t>
      </w:r>
    </w:p>
    <w:p w:rsidR="0099139F" w:rsidRPr="00F63427" w:rsidRDefault="001B7CFB" w:rsidP="0099139F">
      <w:pPr>
        <w:autoSpaceDE w:val="0"/>
        <w:autoSpaceDN w:val="0"/>
        <w:adjustRightInd w:val="0"/>
        <w:spacing w:after="120" w:line="360" w:lineRule="auto"/>
        <w:ind w:firstLine="1134"/>
        <w:jc w:val="both"/>
        <w:rPr>
          <w:rFonts w:ascii="Times New Roman" w:hAnsi="Times New Roman" w:cs="Times New Roman"/>
          <w:sz w:val="24"/>
          <w:szCs w:val="24"/>
        </w:rPr>
      </w:pPr>
      <w:r w:rsidRPr="00F63427">
        <w:rPr>
          <w:rFonts w:ascii="Times New Roman" w:hAnsi="Times New Roman" w:cs="Times New Roman"/>
          <w:sz w:val="24"/>
          <w:szCs w:val="24"/>
        </w:rPr>
        <w:t>Assim a sociedade deve querer a cada dia ter essa “vontade de constituição” para que através de constituições dirigentes possam ter garantidos todos os direito</w:t>
      </w:r>
      <w:r w:rsidR="0099139F" w:rsidRPr="00F63427">
        <w:rPr>
          <w:rFonts w:ascii="Times New Roman" w:hAnsi="Times New Roman" w:cs="Times New Roman"/>
          <w:sz w:val="24"/>
          <w:szCs w:val="24"/>
        </w:rPr>
        <w:t>s</w:t>
      </w:r>
      <w:r w:rsidRPr="00F63427">
        <w:rPr>
          <w:rFonts w:ascii="Times New Roman" w:hAnsi="Times New Roman" w:cs="Times New Roman"/>
          <w:sz w:val="24"/>
          <w:szCs w:val="24"/>
        </w:rPr>
        <w:t xml:space="preserve"> sociais</w:t>
      </w:r>
      <w:r w:rsidR="0099139F" w:rsidRPr="00F63427">
        <w:rPr>
          <w:rFonts w:ascii="Times New Roman" w:hAnsi="Times New Roman" w:cs="Times New Roman"/>
          <w:sz w:val="24"/>
          <w:szCs w:val="24"/>
        </w:rPr>
        <w:t xml:space="preserve"> como: moradia, lazer, educação, cultura, saúde, propriedade e liberdade. Que o poder do Estado tenha sempre essa limitação e que as constituições venham de fato constituir sociedade livres, igualitárias e fraternas.</w:t>
      </w:r>
    </w:p>
    <w:p w:rsidR="006D2B5C" w:rsidRPr="00F63427" w:rsidRDefault="006D2B5C" w:rsidP="00CD2D89">
      <w:pPr>
        <w:tabs>
          <w:tab w:val="left" w:pos="1134"/>
        </w:tabs>
        <w:spacing w:after="120" w:line="360" w:lineRule="auto"/>
        <w:jc w:val="both"/>
        <w:rPr>
          <w:rFonts w:ascii="Times New Roman" w:hAnsi="Times New Roman" w:cs="Times New Roman"/>
          <w:sz w:val="24"/>
          <w:szCs w:val="24"/>
        </w:rPr>
      </w:pPr>
    </w:p>
    <w:p w:rsidR="006D2B5C" w:rsidRPr="00F63427" w:rsidRDefault="006D2B5C" w:rsidP="00CD2D89">
      <w:pPr>
        <w:tabs>
          <w:tab w:val="left" w:pos="1134"/>
        </w:tabs>
        <w:spacing w:after="120" w:line="360" w:lineRule="auto"/>
        <w:jc w:val="both"/>
        <w:rPr>
          <w:rFonts w:ascii="Times New Roman" w:hAnsi="Times New Roman" w:cs="Times New Roman"/>
          <w:sz w:val="24"/>
          <w:szCs w:val="24"/>
        </w:rPr>
      </w:pPr>
    </w:p>
    <w:p w:rsidR="006D2B5C" w:rsidRPr="00F63427" w:rsidRDefault="006D2B5C" w:rsidP="00CD2D89">
      <w:pPr>
        <w:tabs>
          <w:tab w:val="left" w:pos="1134"/>
        </w:tabs>
        <w:spacing w:after="120" w:line="360" w:lineRule="auto"/>
        <w:jc w:val="both"/>
        <w:rPr>
          <w:rFonts w:ascii="Times New Roman" w:hAnsi="Times New Roman" w:cs="Times New Roman"/>
          <w:sz w:val="24"/>
          <w:szCs w:val="24"/>
        </w:rPr>
      </w:pPr>
    </w:p>
    <w:p w:rsidR="006D2B5C" w:rsidRPr="00F63427" w:rsidRDefault="006D2B5C" w:rsidP="00CD2D89">
      <w:pPr>
        <w:tabs>
          <w:tab w:val="left" w:pos="1134"/>
        </w:tabs>
        <w:spacing w:after="120" w:line="360" w:lineRule="auto"/>
        <w:jc w:val="both"/>
        <w:rPr>
          <w:rFonts w:ascii="Times New Roman" w:hAnsi="Times New Roman" w:cs="Times New Roman"/>
          <w:sz w:val="24"/>
          <w:szCs w:val="24"/>
        </w:rPr>
      </w:pPr>
    </w:p>
    <w:p w:rsidR="006D2B5C" w:rsidRPr="00F63427" w:rsidRDefault="006D2B5C" w:rsidP="00CD2D89">
      <w:pPr>
        <w:tabs>
          <w:tab w:val="left" w:pos="1134"/>
        </w:tabs>
        <w:spacing w:after="120" w:line="360" w:lineRule="auto"/>
        <w:jc w:val="both"/>
        <w:rPr>
          <w:rFonts w:ascii="Times New Roman" w:hAnsi="Times New Roman" w:cs="Times New Roman"/>
          <w:sz w:val="24"/>
          <w:szCs w:val="24"/>
        </w:rPr>
      </w:pPr>
    </w:p>
    <w:p w:rsidR="007327E7" w:rsidRPr="00F63427" w:rsidRDefault="007327E7" w:rsidP="00CD2D89">
      <w:pPr>
        <w:tabs>
          <w:tab w:val="left" w:pos="1134"/>
        </w:tabs>
        <w:spacing w:after="120" w:line="360" w:lineRule="auto"/>
        <w:jc w:val="both"/>
        <w:rPr>
          <w:rFonts w:ascii="Times New Roman" w:hAnsi="Times New Roman" w:cs="Times New Roman"/>
          <w:sz w:val="24"/>
          <w:szCs w:val="24"/>
        </w:rPr>
      </w:pPr>
    </w:p>
    <w:p w:rsidR="007327E7" w:rsidRPr="00F63427" w:rsidRDefault="007327E7" w:rsidP="00CD2D89">
      <w:pPr>
        <w:tabs>
          <w:tab w:val="left" w:pos="1134"/>
        </w:tabs>
        <w:spacing w:after="120" w:line="360" w:lineRule="auto"/>
        <w:jc w:val="both"/>
        <w:rPr>
          <w:rFonts w:ascii="Times New Roman" w:hAnsi="Times New Roman" w:cs="Times New Roman"/>
          <w:sz w:val="24"/>
          <w:szCs w:val="24"/>
        </w:rPr>
      </w:pPr>
    </w:p>
    <w:p w:rsidR="00345EDF" w:rsidRPr="00F63427" w:rsidRDefault="00345EDF" w:rsidP="00CD2D89">
      <w:pPr>
        <w:tabs>
          <w:tab w:val="left" w:pos="1134"/>
        </w:tabs>
        <w:spacing w:after="120" w:line="360" w:lineRule="auto"/>
        <w:jc w:val="both"/>
        <w:rPr>
          <w:rFonts w:ascii="Times New Roman" w:hAnsi="Times New Roman" w:cs="Times New Roman"/>
          <w:sz w:val="24"/>
          <w:szCs w:val="24"/>
        </w:rPr>
      </w:pPr>
    </w:p>
    <w:p w:rsidR="00345EDF" w:rsidRPr="00F63427" w:rsidRDefault="00345EDF" w:rsidP="00CD2D89">
      <w:pPr>
        <w:tabs>
          <w:tab w:val="left" w:pos="1134"/>
        </w:tabs>
        <w:spacing w:after="120" w:line="360" w:lineRule="auto"/>
        <w:jc w:val="both"/>
        <w:rPr>
          <w:rFonts w:ascii="Times New Roman" w:hAnsi="Times New Roman" w:cs="Times New Roman"/>
          <w:sz w:val="24"/>
          <w:szCs w:val="24"/>
        </w:rPr>
      </w:pPr>
    </w:p>
    <w:p w:rsidR="003B499E" w:rsidRPr="00F63427" w:rsidRDefault="003B499E" w:rsidP="00CD2D89">
      <w:pPr>
        <w:tabs>
          <w:tab w:val="left" w:pos="1134"/>
        </w:tabs>
        <w:spacing w:after="120" w:line="360" w:lineRule="auto"/>
        <w:jc w:val="both"/>
        <w:rPr>
          <w:rFonts w:ascii="Times New Roman" w:hAnsi="Times New Roman" w:cs="Times New Roman"/>
          <w:sz w:val="24"/>
          <w:szCs w:val="24"/>
        </w:rPr>
      </w:pPr>
    </w:p>
    <w:p w:rsidR="0099139F" w:rsidRPr="00F63427" w:rsidRDefault="0099139F" w:rsidP="00CD2D89">
      <w:pPr>
        <w:tabs>
          <w:tab w:val="left" w:pos="1134"/>
        </w:tabs>
        <w:spacing w:after="120" w:line="360" w:lineRule="auto"/>
        <w:jc w:val="both"/>
        <w:rPr>
          <w:rFonts w:ascii="Times New Roman" w:hAnsi="Times New Roman" w:cs="Times New Roman"/>
          <w:sz w:val="24"/>
          <w:szCs w:val="24"/>
        </w:rPr>
      </w:pPr>
    </w:p>
    <w:p w:rsidR="00F63427" w:rsidRPr="00F63427" w:rsidRDefault="00F63427" w:rsidP="00CD2D89">
      <w:pPr>
        <w:tabs>
          <w:tab w:val="left" w:pos="1134"/>
        </w:tabs>
        <w:spacing w:after="120" w:line="360" w:lineRule="auto"/>
        <w:jc w:val="both"/>
        <w:rPr>
          <w:rFonts w:ascii="Times New Roman" w:hAnsi="Times New Roman" w:cs="Times New Roman"/>
          <w:sz w:val="24"/>
          <w:szCs w:val="24"/>
        </w:rPr>
      </w:pPr>
    </w:p>
    <w:p w:rsidR="006D2B5C" w:rsidRPr="00F63427" w:rsidRDefault="006D2B5C" w:rsidP="00212F10">
      <w:pPr>
        <w:tabs>
          <w:tab w:val="left" w:pos="1134"/>
        </w:tabs>
        <w:spacing w:after="120" w:line="360" w:lineRule="auto"/>
        <w:jc w:val="center"/>
        <w:rPr>
          <w:rFonts w:ascii="Times New Roman" w:hAnsi="Times New Roman" w:cs="Times New Roman"/>
          <w:b/>
          <w:sz w:val="24"/>
          <w:szCs w:val="24"/>
        </w:rPr>
      </w:pPr>
      <w:r w:rsidRPr="00F63427">
        <w:rPr>
          <w:rFonts w:ascii="Times New Roman" w:hAnsi="Times New Roman" w:cs="Times New Roman"/>
          <w:b/>
          <w:sz w:val="24"/>
          <w:szCs w:val="24"/>
        </w:rPr>
        <w:lastRenderedPageBreak/>
        <w:t>REFERÊNCIAS</w:t>
      </w:r>
    </w:p>
    <w:p w:rsidR="00212F10" w:rsidRPr="00F63427" w:rsidRDefault="00131A93" w:rsidP="00212F10">
      <w:pPr>
        <w:autoSpaceDE w:val="0"/>
        <w:autoSpaceDN w:val="0"/>
        <w:adjustRightInd w:val="0"/>
        <w:spacing w:after="0" w:line="240" w:lineRule="auto"/>
        <w:rPr>
          <w:rFonts w:ascii="Times New Roman" w:hAnsi="Times New Roman" w:cs="Times New Roman"/>
          <w:bCs/>
          <w:sz w:val="24"/>
          <w:szCs w:val="24"/>
        </w:rPr>
      </w:pPr>
      <w:r w:rsidRPr="00F63427">
        <w:rPr>
          <w:rFonts w:ascii="Times New Roman" w:hAnsi="Times New Roman" w:cs="Times New Roman"/>
          <w:bCs/>
          <w:sz w:val="24"/>
          <w:szCs w:val="24"/>
        </w:rPr>
        <w:t xml:space="preserve">BASTOS, Ísis Boll. </w:t>
      </w:r>
      <w:r w:rsidRPr="00F63427">
        <w:rPr>
          <w:rFonts w:ascii="Times New Roman" w:hAnsi="Times New Roman" w:cs="Times New Roman"/>
          <w:b/>
          <w:bCs/>
          <w:sz w:val="24"/>
          <w:szCs w:val="24"/>
        </w:rPr>
        <w:t>Constitucionalismo</w:t>
      </w:r>
      <w:r w:rsidRPr="00F63427">
        <w:rPr>
          <w:rFonts w:ascii="Times New Roman" w:hAnsi="Times New Roman" w:cs="Times New Roman"/>
          <w:bCs/>
          <w:sz w:val="24"/>
          <w:szCs w:val="24"/>
        </w:rPr>
        <w:t xml:space="preserve">. Disponível em: </w:t>
      </w:r>
      <w:hyperlink r:id="rId8" w:history="1">
        <w:r w:rsidRPr="00F63427">
          <w:rPr>
            <w:rStyle w:val="Hyperlink"/>
            <w:rFonts w:ascii="Times New Roman" w:hAnsi="Times New Roman" w:cs="Times New Roman"/>
            <w:bCs/>
            <w:color w:val="auto"/>
            <w:sz w:val="24"/>
            <w:szCs w:val="24"/>
          </w:rPr>
          <w:t>http://isisbollbastos.wordpress.com</w:t>
        </w:r>
      </w:hyperlink>
      <w:r w:rsidRPr="00F63427">
        <w:rPr>
          <w:rFonts w:ascii="Times New Roman" w:hAnsi="Times New Roman" w:cs="Times New Roman"/>
          <w:b/>
          <w:bCs/>
          <w:sz w:val="24"/>
          <w:szCs w:val="24"/>
        </w:rPr>
        <w:t xml:space="preserve">; </w:t>
      </w:r>
      <w:r w:rsidRPr="00F63427">
        <w:rPr>
          <w:rFonts w:ascii="Times New Roman" w:hAnsi="Times New Roman" w:cs="Times New Roman"/>
          <w:bCs/>
          <w:sz w:val="24"/>
          <w:szCs w:val="24"/>
        </w:rPr>
        <w:t>Acesso em: 24 Abril 2013.</w:t>
      </w:r>
    </w:p>
    <w:p w:rsidR="00212F10" w:rsidRPr="00F63427" w:rsidRDefault="00212F10" w:rsidP="00212F10">
      <w:pPr>
        <w:autoSpaceDE w:val="0"/>
        <w:autoSpaceDN w:val="0"/>
        <w:adjustRightInd w:val="0"/>
        <w:spacing w:after="0" w:line="240" w:lineRule="auto"/>
        <w:rPr>
          <w:rFonts w:ascii="Times New Roman" w:hAnsi="Times New Roman" w:cs="Times New Roman"/>
          <w:bCs/>
          <w:sz w:val="24"/>
          <w:szCs w:val="24"/>
        </w:rPr>
      </w:pPr>
    </w:p>
    <w:p w:rsidR="00212F10" w:rsidRPr="00F63427" w:rsidRDefault="00212F10" w:rsidP="00212F10">
      <w:pPr>
        <w:autoSpaceDE w:val="0"/>
        <w:autoSpaceDN w:val="0"/>
        <w:adjustRightInd w:val="0"/>
        <w:spacing w:after="0" w:line="240" w:lineRule="auto"/>
        <w:rPr>
          <w:rFonts w:ascii="Times New Roman" w:hAnsi="Times New Roman" w:cs="Times New Roman"/>
          <w:bCs/>
          <w:sz w:val="24"/>
          <w:szCs w:val="24"/>
        </w:rPr>
      </w:pPr>
    </w:p>
    <w:p w:rsidR="00212F10" w:rsidRPr="00F63427" w:rsidRDefault="00131A93" w:rsidP="00212F10">
      <w:pPr>
        <w:autoSpaceDE w:val="0"/>
        <w:autoSpaceDN w:val="0"/>
        <w:adjustRightInd w:val="0"/>
        <w:spacing w:after="0" w:line="240" w:lineRule="auto"/>
        <w:rPr>
          <w:rFonts w:ascii="Times New Roman" w:hAnsi="Times New Roman" w:cs="Times New Roman"/>
          <w:bCs/>
          <w:sz w:val="24"/>
          <w:szCs w:val="24"/>
        </w:rPr>
      </w:pPr>
      <w:r w:rsidRPr="00F63427">
        <w:rPr>
          <w:rFonts w:ascii="Times New Roman" w:hAnsi="Times New Roman" w:cs="Times New Roman"/>
          <w:sz w:val="24"/>
          <w:szCs w:val="24"/>
        </w:rPr>
        <w:t xml:space="preserve">BERCOVICI. Gilberto, </w:t>
      </w:r>
      <w:r w:rsidRPr="00F63427">
        <w:rPr>
          <w:rFonts w:ascii="Times New Roman" w:hAnsi="Times New Roman" w:cs="Times New Roman"/>
          <w:b/>
          <w:bCs/>
          <w:sz w:val="24"/>
          <w:szCs w:val="24"/>
        </w:rPr>
        <w:t>A problemática da constituição dirigente</w:t>
      </w:r>
      <w:r w:rsidRPr="00F63427">
        <w:rPr>
          <w:rFonts w:ascii="Times New Roman" w:hAnsi="Times New Roman" w:cs="Times New Roman"/>
          <w:bCs/>
          <w:sz w:val="24"/>
          <w:szCs w:val="24"/>
        </w:rPr>
        <w:t>: algumas considerações sobre o caso brasileiro.</w:t>
      </w:r>
      <w:r w:rsidR="00212F10" w:rsidRPr="00F63427">
        <w:rPr>
          <w:rFonts w:ascii="Times New Roman" w:hAnsi="Times New Roman" w:cs="Times New Roman"/>
          <w:bCs/>
          <w:sz w:val="24"/>
          <w:szCs w:val="24"/>
        </w:rPr>
        <w:t xml:space="preserve"> Disponível em:</w:t>
      </w:r>
      <w:r w:rsidRPr="00F63427">
        <w:rPr>
          <w:rFonts w:ascii="Times New Roman" w:hAnsi="Times New Roman" w:cs="Times New Roman"/>
          <w:bCs/>
          <w:sz w:val="24"/>
          <w:szCs w:val="24"/>
        </w:rPr>
        <w:t>&lt;</w:t>
      </w:r>
      <w:hyperlink r:id="rId9" w:history="1">
        <w:r w:rsidRPr="00F63427">
          <w:rPr>
            <w:rStyle w:val="Hyperlink"/>
            <w:rFonts w:ascii="Times New Roman" w:hAnsi="Times New Roman" w:cs="Times New Roman"/>
            <w:bCs/>
            <w:color w:val="auto"/>
            <w:sz w:val="24"/>
            <w:szCs w:val="24"/>
            <w:u w:val="none"/>
          </w:rPr>
          <w:t>http://lms.ead1.com.br/upload/biblioteca/modulo_1597/X8K3WUHNT4.pdf</w:t>
        </w:r>
      </w:hyperlink>
      <w:r w:rsidR="00212F10" w:rsidRPr="00F63427">
        <w:rPr>
          <w:rFonts w:ascii="Times New Roman" w:hAnsi="Times New Roman" w:cs="Times New Roman"/>
          <w:bCs/>
          <w:sz w:val="24"/>
          <w:szCs w:val="24"/>
        </w:rPr>
        <w:t xml:space="preserve">&gt;. Acesso </w:t>
      </w:r>
      <w:r w:rsidRPr="00F63427">
        <w:rPr>
          <w:rFonts w:ascii="Times New Roman" w:hAnsi="Times New Roman" w:cs="Times New Roman"/>
          <w:bCs/>
          <w:sz w:val="24"/>
          <w:szCs w:val="24"/>
        </w:rPr>
        <w:t>em: 25 de Abril de 2013</w:t>
      </w:r>
      <w:r w:rsidRPr="00F63427">
        <w:rPr>
          <w:rFonts w:ascii="Times New Roman" w:hAnsi="Times New Roman" w:cs="Times New Roman"/>
          <w:b/>
          <w:bCs/>
          <w:sz w:val="24"/>
          <w:szCs w:val="24"/>
        </w:rPr>
        <w:t>.</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6D2B5C" w:rsidRPr="00F63427" w:rsidRDefault="006D2B5C"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 xml:space="preserve">BELLO FILHO, Ney de Barros. </w:t>
      </w:r>
      <w:r w:rsidRPr="00F63427">
        <w:rPr>
          <w:rFonts w:ascii="Times New Roman" w:hAnsi="Times New Roman" w:cs="Times New Roman"/>
          <w:b/>
          <w:sz w:val="24"/>
          <w:szCs w:val="24"/>
        </w:rPr>
        <w:t>Sistema Constitucional Aberto</w:t>
      </w:r>
      <w:r w:rsidRPr="00F63427">
        <w:rPr>
          <w:rFonts w:ascii="Times New Roman" w:hAnsi="Times New Roman" w:cs="Times New Roman"/>
          <w:sz w:val="24"/>
          <w:szCs w:val="24"/>
        </w:rPr>
        <w:t xml:space="preserve"> - Teoria do Conhecimento e da Interpretação do Espaço Constitucional. Belo Horizonte: Del Rey, 2003.</w:t>
      </w:r>
    </w:p>
    <w:p w:rsidR="00212F10" w:rsidRPr="00F63427" w:rsidRDefault="00212F10" w:rsidP="00212F10">
      <w:pPr>
        <w:pStyle w:val="Textodenotaderodap"/>
        <w:rPr>
          <w:rFonts w:ascii="Times New Roman" w:hAnsi="Times New Roman" w:cs="Times New Roman"/>
          <w:sz w:val="24"/>
          <w:szCs w:val="24"/>
        </w:rPr>
      </w:pPr>
    </w:p>
    <w:p w:rsidR="00212F10" w:rsidRPr="00F63427" w:rsidRDefault="00212F10" w:rsidP="00212F10">
      <w:pPr>
        <w:pStyle w:val="Textodenotaderodap"/>
        <w:rPr>
          <w:rFonts w:ascii="Times New Roman" w:hAnsi="Times New Roman" w:cs="Times New Roman"/>
          <w:sz w:val="24"/>
          <w:szCs w:val="24"/>
        </w:rPr>
      </w:pPr>
    </w:p>
    <w:p w:rsidR="00212F10" w:rsidRPr="00F63427" w:rsidRDefault="00131A93" w:rsidP="00212F10">
      <w:pPr>
        <w:pStyle w:val="Textodenotaderodap"/>
        <w:rPr>
          <w:rFonts w:ascii="Times New Roman" w:hAnsi="Times New Roman" w:cs="Times New Roman"/>
          <w:sz w:val="24"/>
          <w:szCs w:val="24"/>
        </w:rPr>
      </w:pPr>
      <w:r w:rsidRPr="00F63427">
        <w:rPr>
          <w:rFonts w:ascii="Times New Roman" w:hAnsi="Times New Roman" w:cs="Times New Roman"/>
          <w:sz w:val="24"/>
          <w:szCs w:val="24"/>
        </w:rPr>
        <w:t xml:space="preserve">BULOS, UADI LAMMÊGO; </w:t>
      </w:r>
      <w:r w:rsidRPr="00F63427">
        <w:rPr>
          <w:rFonts w:ascii="Times New Roman" w:hAnsi="Times New Roman" w:cs="Times New Roman"/>
          <w:b/>
          <w:sz w:val="24"/>
          <w:szCs w:val="24"/>
        </w:rPr>
        <w:t>Curso de Direito Constitucional</w:t>
      </w:r>
      <w:r w:rsidRPr="00F63427">
        <w:rPr>
          <w:rFonts w:ascii="Times New Roman" w:hAnsi="Times New Roman" w:cs="Times New Roman"/>
          <w:sz w:val="24"/>
          <w:szCs w:val="24"/>
        </w:rPr>
        <w:t>. 6ª ed., São Paulo: Saraiva 2011.</w:t>
      </w:r>
    </w:p>
    <w:p w:rsidR="00212F10" w:rsidRPr="00F63427" w:rsidRDefault="00212F10" w:rsidP="00212F10">
      <w:pPr>
        <w:pStyle w:val="Textodenotaderodap"/>
        <w:rPr>
          <w:rFonts w:ascii="Times New Roman" w:hAnsi="Times New Roman" w:cs="Times New Roman"/>
          <w:sz w:val="24"/>
          <w:szCs w:val="24"/>
        </w:rPr>
      </w:pPr>
    </w:p>
    <w:p w:rsidR="00212F10" w:rsidRPr="00F63427" w:rsidRDefault="00212F10" w:rsidP="00212F10">
      <w:pPr>
        <w:pStyle w:val="Textodenotaderodap"/>
        <w:rPr>
          <w:rFonts w:ascii="Times New Roman" w:hAnsi="Times New Roman" w:cs="Times New Roman"/>
          <w:sz w:val="24"/>
          <w:szCs w:val="24"/>
        </w:rPr>
      </w:pPr>
    </w:p>
    <w:p w:rsidR="00131A93" w:rsidRPr="00F63427" w:rsidRDefault="00131A93" w:rsidP="00212F10">
      <w:pPr>
        <w:pStyle w:val="Textodenotaderodap"/>
        <w:rPr>
          <w:rFonts w:ascii="Times New Roman" w:hAnsi="Times New Roman" w:cs="Times New Roman"/>
          <w:sz w:val="24"/>
          <w:szCs w:val="24"/>
        </w:rPr>
      </w:pPr>
      <w:r w:rsidRPr="00F63427">
        <w:rPr>
          <w:rFonts w:ascii="Times New Roman" w:hAnsi="Times New Roman" w:cs="Times New Roman"/>
          <w:sz w:val="24"/>
          <w:szCs w:val="24"/>
        </w:rPr>
        <w:t xml:space="preserve">CAMPOS, Maria José Pinheiro. </w:t>
      </w:r>
      <w:r w:rsidRPr="00F63427">
        <w:rPr>
          <w:rStyle w:val="viajus1"/>
          <w:rFonts w:ascii="Times New Roman" w:hAnsi="Times New Roman" w:cs="Times New Roman"/>
          <w:b/>
          <w:color w:val="auto"/>
          <w:sz w:val="24"/>
          <w:szCs w:val="24"/>
        </w:rPr>
        <w:t>A CONSTITUIÇÃO ABERTA</w:t>
      </w:r>
      <w:r w:rsidRPr="00F63427">
        <w:rPr>
          <w:rStyle w:val="viajus1"/>
          <w:rFonts w:ascii="Times New Roman" w:hAnsi="Times New Roman" w:cs="Times New Roman"/>
          <w:color w:val="auto"/>
          <w:sz w:val="24"/>
          <w:szCs w:val="24"/>
        </w:rPr>
        <w:t xml:space="preserve"> - um instrumento de concretização dos direitos. Disponível em:&lt;</w:t>
      </w:r>
      <w:hyperlink r:id="rId10" w:history="1">
        <w:r w:rsidRPr="00F63427">
          <w:rPr>
            <w:rStyle w:val="Hyperlink"/>
            <w:rFonts w:ascii="Times New Roman" w:hAnsi="Times New Roman" w:cs="Times New Roman"/>
            <w:color w:val="auto"/>
            <w:sz w:val="24"/>
            <w:szCs w:val="24"/>
            <w:u w:val="none"/>
          </w:rPr>
          <w:t>http://www.viajus.com.br/viajus.php?pagina=artigos&amp;id=1691&amp;idAreaSel=16&amp;seeArt=yes</w:t>
        </w:r>
      </w:hyperlink>
      <w:r w:rsidRPr="00F63427">
        <w:rPr>
          <w:rStyle w:val="viajus1"/>
          <w:rFonts w:ascii="Times New Roman" w:hAnsi="Times New Roman" w:cs="Times New Roman"/>
          <w:color w:val="auto"/>
          <w:sz w:val="24"/>
          <w:szCs w:val="24"/>
        </w:rPr>
        <w:t>&gt; Acesso em: 30 de Abril de 2013.</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6D2B5C" w:rsidRPr="00F63427" w:rsidRDefault="006D2B5C"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 xml:space="preserve">CANOTILHO, J.J. Gomes. </w:t>
      </w:r>
      <w:r w:rsidRPr="00F63427">
        <w:rPr>
          <w:rFonts w:ascii="Times New Roman" w:hAnsi="Times New Roman" w:cs="Times New Roman"/>
          <w:b/>
          <w:sz w:val="24"/>
          <w:szCs w:val="24"/>
        </w:rPr>
        <w:t>Direito Constitucional</w:t>
      </w:r>
      <w:r w:rsidRPr="00F63427">
        <w:rPr>
          <w:rFonts w:ascii="Times New Roman" w:hAnsi="Times New Roman" w:cs="Times New Roman"/>
          <w:sz w:val="24"/>
          <w:szCs w:val="24"/>
        </w:rPr>
        <w:t>. 7. Ed. Coimbra: Almedina, 2003.</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131A93" w:rsidRPr="00F63427" w:rsidRDefault="00131A93"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 xml:space="preserve">FERREIRA, Aurélio B. de Hollanda. </w:t>
      </w:r>
      <w:r w:rsidRPr="00F63427">
        <w:rPr>
          <w:rFonts w:ascii="Times New Roman" w:hAnsi="Times New Roman" w:cs="Times New Roman"/>
          <w:b/>
          <w:bCs/>
          <w:sz w:val="24"/>
          <w:szCs w:val="24"/>
        </w:rPr>
        <w:t xml:space="preserve">Novo Dicionário da Língua Portuguesa. </w:t>
      </w:r>
      <w:r w:rsidRPr="00F63427">
        <w:rPr>
          <w:rFonts w:ascii="Times New Roman" w:hAnsi="Times New Roman" w:cs="Times New Roman"/>
          <w:sz w:val="24"/>
          <w:szCs w:val="24"/>
        </w:rPr>
        <w:t>2. Ed. Rio de Janeiro: Nova Fronteira, 1986.</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6D2B5C" w:rsidRPr="00F63427" w:rsidRDefault="006D2B5C"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 xml:space="preserve">HESSE, Konrad. </w:t>
      </w:r>
      <w:r w:rsidRPr="00F63427">
        <w:rPr>
          <w:rFonts w:ascii="Times New Roman" w:hAnsi="Times New Roman" w:cs="Times New Roman"/>
          <w:b/>
          <w:sz w:val="24"/>
          <w:szCs w:val="24"/>
        </w:rPr>
        <w:t>A força normativa da constituição</w:t>
      </w:r>
      <w:r w:rsidRPr="00F63427">
        <w:rPr>
          <w:rFonts w:ascii="Times New Roman" w:hAnsi="Times New Roman" w:cs="Times New Roman"/>
          <w:sz w:val="24"/>
          <w:szCs w:val="24"/>
        </w:rPr>
        <w:t>. Trad. Gilmar Ferreira Mendes. Porto Alegre: Sergio Antônio Fabris, 1991.</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6D2B5C" w:rsidRPr="00F63427" w:rsidRDefault="006D2B5C"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 xml:space="preserve">KELSEN, Hans. </w:t>
      </w:r>
      <w:r w:rsidRPr="00F63427">
        <w:rPr>
          <w:rFonts w:ascii="Times New Roman" w:hAnsi="Times New Roman" w:cs="Times New Roman"/>
          <w:b/>
          <w:sz w:val="24"/>
          <w:szCs w:val="24"/>
        </w:rPr>
        <w:t>Teoria Pura do Direito</w:t>
      </w:r>
      <w:r w:rsidRPr="00F63427">
        <w:rPr>
          <w:rFonts w:ascii="Times New Roman" w:hAnsi="Times New Roman" w:cs="Times New Roman"/>
          <w:sz w:val="24"/>
          <w:szCs w:val="24"/>
        </w:rPr>
        <w:t>. São Paulo: Martins Fontes, 2000.</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6D2B5C" w:rsidRPr="00F63427" w:rsidRDefault="006D2B5C"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 xml:space="preserve">LASSALLE, Ferdinand. </w:t>
      </w:r>
      <w:r w:rsidRPr="00F63427">
        <w:rPr>
          <w:rFonts w:ascii="Times New Roman" w:hAnsi="Times New Roman" w:cs="Times New Roman"/>
          <w:b/>
          <w:sz w:val="24"/>
          <w:szCs w:val="24"/>
        </w:rPr>
        <w:t>O que é uma constituição</w:t>
      </w:r>
      <w:r w:rsidRPr="00F63427">
        <w:rPr>
          <w:rFonts w:ascii="Times New Roman" w:hAnsi="Times New Roman" w:cs="Times New Roman"/>
          <w:sz w:val="24"/>
          <w:szCs w:val="24"/>
        </w:rPr>
        <w:t>. ; trad. Hiltomar Martins Oliveira. Belo Horizonte: Ed. Líder, 2002.</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6D2B5C" w:rsidRPr="00F63427" w:rsidRDefault="00212F10"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MARX</w:t>
      </w:r>
      <w:r w:rsidR="006D2B5C" w:rsidRPr="00F63427">
        <w:rPr>
          <w:rFonts w:ascii="Times New Roman" w:hAnsi="Times New Roman" w:cs="Times New Roman"/>
          <w:sz w:val="24"/>
          <w:szCs w:val="24"/>
        </w:rPr>
        <w:t xml:space="preserve">, Karl. </w:t>
      </w:r>
      <w:r w:rsidR="006D2B5C" w:rsidRPr="00F63427">
        <w:rPr>
          <w:rFonts w:ascii="Times New Roman" w:hAnsi="Times New Roman" w:cs="Times New Roman"/>
          <w:b/>
          <w:sz w:val="24"/>
          <w:szCs w:val="24"/>
        </w:rPr>
        <w:t>Crítica da filosofia do direito de Hegel</w:t>
      </w:r>
      <w:r w:rsidR="006D2B5C" w:rsidRPr="00F63427">
        <w:rPr>
          <w:rFonts w:ascii="Times New Roman" w:hAnsi="Times New Roman" w:cs="Times New Roman"/>
          <w:sz w:val="24"/>
          <w:szCs w:val="24"/>
        </w:rPr>
        <w:t>, 1843 / Karl Marx; tradução de Rubens Enderle e Leonardo de Deus; [supervisão e notas Marcelo Backes]. - [2ª</w:t>
      </w:r>
      <w:r w:rsidRPr="00F63427">
        <w:rPr>
          <w:rFonts w:ascii="Times New Roman" w:hAnsi="Times New Roman" w:cs="Times New Roman"/>
          <w:sz w:val="24"/>
          <w:szCs w:val="24"/>
        </w:rPr>
        <w:t>. ed. revista]. - São Paulo: Bom</w:t>
      </w:r>
      <w:r w:rsidR="006D2B5C" w:rsidRPr="00F63427">
        <w:rPr>
          <w:rFonts w:ascii="Times New Roman" w:hAnsi="Times New Roman" w:cs="Times New Roman"/>
          <w:sz w:val="24"/>
          <w:szCs w:val="24"/>
        </w:rPr>
        <w:t>tempo, 2010.</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6D2B5C" w:rsidRPr="00F63427" w:rsidRDefault="006D2B5C" w:rsidP="00212F10">
      <w:pPr>
        <w:tabs>
          <w:tab w:val="left" w:pos="1134"/>
        </w:tabs>
        <w:spacing w:after="120" w:line="240" w:lineRule="auto"/>
        <w:rPr>
          <w:rFonts w:ascii="Times New Roman" w:hAnsi="Times New Roman" w:cs="Times New Roman"/>
          <w:sz w:val="24"/>
          <w:szCs w:val="24"/>
        </w:rPr>
      </w:pPr>
      <w:r w:rsidRPr="00F63427">
        <w:rPr>
          <w:rFonts w:ascii="Times New Roman" w:hAnsi="Times New Roman" w:cs="Times New Roman"/>
          <w:sz w:val="24"/>
          <w:szCs w:val="24"/>
        </w:rPr>
        <w:t xml:space="preserve">MORAES, Alexandre de. </w:t>
      </w:r>
      <w:r w:rsidRPr="00F63427">
        <w:rPr>
          <w:rFonts w:ascii="Times New Roman" w:hAnsi="Times New Roman" w:cs="Times New Roman"/>
          <w:b/>
          <w:sz w:val="24"/>
          <w:szCs w:val="24"/>
        </w:rPr>
        <w:t>Direito constitucional</w:t>
      </w:r>
      <w:r w:rsidRPr="00F63427">
        <w:rPr>
          <w:rFonts w:ascii="Times New Roman" w:hAnsi="Times New Roman" w:cs="Times New Roman"/>
          <w:sz w:val="24"/>
          <w:szCs w:val="24"/>
        </w:rPr>
        <w:t xml:space="preserve"> - 13. Ed. - São Paulo: Atlas, 2003.</w:t>
      </w:r>
    </w:p>
    <w:p w:rsidR="00131A93" w:rsidRPr="00F63427" w:rsidRDefault="00131A93" w:rsidP="00212F10">
      <w:pPr>
        <w:pStyle w:val="NormalWeb"/>
        <w:spacing w:before="0" w:beforeAutospacing="0" w:after="0" w:afterAutospacing="0"/>
      </w:pPr>
      <w:r w:rsidRPr="00F63427">
        <w:lastRenderedPageBreak/>
        <w:t xml:space="preserve">PERTENCE, Sepúlveda. Prefácio </w:t>
      </w:r>
      <w:r w:rsidRPr="00F63427">
        <w:rPr>
          <w:i/>
          <w:iCs/>
        </w:rPr>
        <w:t>In</w:t>
      </w:r>
      <w:r w:rsidRPr="00F63427">
        <w:t xml:space="preserve">: BARROSO, Luís Roberto. </w:t>
      </w:r>
      <w:r w:rsidRPr="00F63427">
        <w:rPr>
          <w:b/>
          <w:iCs/>
        </w:rPr>
        <w:t>Interpretação e aplicação da Constituição: fundamentos de uma dogmática constitucional transformadora</w:t>
      </w:r>
      <w:r w:rsidRPr="00F63427">
        <w:t>. São Paulo: Saraiva 2002.</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131A93" w:rsidRPr="00F63427" w:rsidRDefault="00131A93"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 xml:space="preserve">SANTOS JÚNIOR. Rubens Fernando Clamer dos. </w:t>
      </w:r>
      <w:hyperlink r:id="rId11" w:history="1">
        <w:r w:rsidRPr="00F63427">
          <w:rPr>
            <w:rStyle w:val="Hyperlink"/>
            <w:rFonts w:ascii="Times New Roman" w:hAnsi="Times New Roman" w:cs="Times New Roman"/>
            <w:b/>
            <w:color w:val="auto"/>
            <w:sz w:val="24"/>
            <w:szCs w:val="24"/>
            <w:u w:val="none"/>
          </w:rPr>
          <w:t>A Constituição de 1988</w:t>
        </w:r>
        <w:r w:rsidRPr="00F63427">
          <w:rPr>
            <w:rStyle w:val="Hyperlink"/>
            <w:rFonts w:ascii="Times New Roman" w:hAnsi="Times New Roman" w:cs="Times New Roman"/>
            <w:color w:val="auto"/>
            <w:sz w:val="24"/>
            <w:szCs w:val="24"/>
            <w:u w:val="none"/>
          </w:rPr>
          <w:t>: características e inovações</w:t>
        </w:r>
      </w:hyperlink>
      <w:r w:rsidRPr="00F63427">
        <w:rPr>
          <w:rFonts w:ascii="Times New Roman" w:hAnsi="Times New Roman" w:cs="Times New Roman"/>
          <w:sz w:val="24"/>
          <w:szCs w:val="24"/>
        </w:rPr>
        <w:t xml:space="preserve">. Disponível em:&lt; </w:t>
      </w:r>
      <w:hyperlink r:id="rId12" w:history="1">
        <w:r w:rsidRPr="00F63427">
          <w:rPr>
            <w:rStyle w:val="Hyperlink"/>
            <w:rFonts w:ascii="Times New Roman" w:hAnsi="Times New Roman" w:cs="Times New Roman"/>
            <w:color w:val="auto"/>
            <w:sz w:val="24"/>
            <w:szCs w:val="24"/>
            <w:u w:val="none"/>
          </w:rPr>
          <w:t>http://www.amatra4.org.br/imprensa/337-a-constituicao-de-1988-caracteristicas-e-inovacoes</w:t>
        </w:r>
      </w:hyperlink>
      <w:r w:rsidRPr="00F63427">
        <w:rPr>
          <w:rFonts w:ascii="Times New Roman" w:hAnsi="Times New Roman" w:cs="Times New Roman"/>
          <w:sz w:val="24"/>
          <w:szCs w:val="24"/>
        </w:rPr>
        <w:t>&gt; Acesso em: 01 de Maio de 2013</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6D2B5C" w:rsidRPr="00F63427" w:rsidRDefault="006D2B5C" w:rsidP="00212F10">
      <w:pPr>
        <w:tabs>
          <w:tab w:val="left" w:pos="1134"/>
        </w:tabs>
        <w:spacing w:after="0" w:line="240" w:lineRule="auto"/>
        <w:rPr>
          <w:rFonts w:ascii="Times New Roman" w:hAnsi="Times New Roman" w:cs="Times New Roman"/>
          <w:sz w:val="24"/>
          <w:szCs w:val="24"/>
        </w:rPr>
      </w:pPr>
      <w:r w:rsidRPr="00F63427">
        <w:rPr>
          <w:rFonts w:ascii="Times New Roman" w:hAnsi="Times New Roman" w:cs="Times New Roman"/>
          <w:sz w:val="24"/>
          <w:szCs w:val="24"/>
        </w:rPr>
        <w:t xml:space="preserve">SCHMITT, Carl. </w:t>
      </w:r>
      <w:r w:rsidRPr="00F63427">
        <w:rPr>
          <w:rFonts w:ascii="Times New Roman" w:hAnsi="Times New Roman" w:cs="Times New Roman"/>
          <w:b/>
          <w:sz w:val="24"/>
          <w:szCs w:val="24"/>
        </w:rPr>
        <w:t xml:space="preserve">Teoria de </w:t>
      </w:r>
      <w:r w:rsidR="00131A93" w:rsidRPr="00F63427">
        <w:rPr>
          <w:rFonts w:ascii="Times New Roman" w:hAnsi="Times New Roman" w:cs="Times New Roman"/>
          <w:b/>
          <w:sz w:val="24"/>
          <w:szCs w:val="24"/>
        </w:rPr>
        <w:t xml:space="preserve">La </w:t>
      </w:r>
      <w:r w:rsidRPr="00F63427">
        <w:rPr>
          <w:rFonts w:ascii="Times New Roman" w:hAnsi="Times New Roman" w:cs="Times New Roman"/>
          <w:b/>
          <w:sz w:val="24"/>
          <w:szCs w:val="24"/>
        </w:rPr>
        <w:t>Constituicion</w:t>
      </w:r>
      <w:r w:rsidRPr="00F63427">
        <w:rPr>
          <w:rFonts w:ascii="Times New Roman" w:hAnsi="Times New Roman" w:cs="Times New Roman"/>
          <w:sz w:val="24"/>
          <w:szCs w:val="24"/>
        </w:rPr>
        <w:t>. Madrid: Alianza, 2001.</w:t>
      </w: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212F10" w:rsidRPr="00F63427" w:rsidRDefault="00212F10" w:rsidP="00212F10">
      <w:pPr>
        <w:tabs>
          <w:tab w:val="left" w:pos="1134"/>
        </w:tabs>
        <w:spacing w:after="0" w:line="240" w:lineRule="auto"/>
        <w:rPr>
          <w:rFonts w:ascii="Times New Roman" w:hAnsi="Times New Roman" w:cs="Times New Roman"/>
          <w:sz w:val="24"/>
          <w:szCs w:val="24"/>
        </w:rPr>
      </w:pPr>
    </w:p>
    <w:p w:rsidR="00B6647C" w:rsidRPr="00F63427" w:rsidRDefault="000F53D2" w:rsidP="00212F10">
      <w:pPr>
        <w:tabs>
          <w:tab w:val="left" w:pos="1134"/>
        </w:tabs>
        <w:spacing w:after="120" w:line="240" w:lineRule="auto"/>
        <w:rPr>
          <w:rFonts w:ascii="Times New Roman" w:hAnsi="Times New Roman" w:cs="Times New Roman"/>
          <w:sz w:val="24"/>
          <w:szCs w:val="24"/>
        </w:rPr>
      </w:pPr>
      <w:r w:rsidRPr="00F63427">
        <w:rPr>
          <w:rFonts w:ascii="Times New Roman" w:hAnsi="Times New Roman" w:cs="Times New Roman"/>
          <w:sz w:val="24"/>
          <w:szCs w:val="24"/>
        </w:rPr>
        <w:t xml:space="preserve">SILVA, José Afonso Da. </w:t>
      </w:r>
      <w:r w:rsidRPr="00F63427">
        <w:rPr>
          <w:rFonts w:ascii="Times New Roman" w:hAnsi="Times New Roman" w:cs="Times New Roman"/>
          <w:b/>
          <w:sz w:val="24"/>
          <w:szCs w:val="24"/>
        </w:rPr>
        <w:t>Curso de direito constitucional</w:t>
      </w:r>
      <w:r w:rsidRPr="00F63427">
        <w:rPr>
          <w:rFonts w:ascii="Times New Roman" w:hAnsi="Times New Roman" w:cs="Times New Roman"/>
          <w:sz w:val="24"/>
          <w:szCs w:val="24"/>
        </w:rPr>
        <w:t xml:space="preserve"> positivo. 19ª ed. - Malheiros editores. - São Paulo – SP, 2001.</w:t>
      </w:r>
      <w:r w:rsidR="001D788B" w:rsidRPr="00F63427">
        <w:rPr>
          <w:rFonts w:ascii="Times New Roman" w:hAnsi="Times New Roman" w:cs="Times New Roman"/>
          <w:sz w:val="24"/>
          <w:szCs w:val="24"/>
        </w:rPr>
        <w:tab/>
      </w:r>
    </w:p>
    <w:sectPr w:rsidR="00B6647C" w:rsidRPr="00F63427" w:rsidSect="00212F10">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0EB" w:rsidRDefault="00AF40EB" w:rsidP="006B0D10">
      <w:pPr>
        <w:spacing w:after="0" w:line="240" w:lineRule="auto"/>
      </w:pPr>
      <w:r>
        <w:separator/>
      </w:r>
    </w:p>
  </w:endnote>
  <w:endnote w:type="continuationSeparator" w:id="1">
    <w:p w:rsidR="00AF40EB" w:rsidRDefault="00AF40EB" w:rsidP="006B0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0EB" w:rsidRDefault="00AF40EB" w:rsidP="006B0D10">
      <w:pPr>
        <w:spacing w:after="0" w:line="240" w:lineRule="auto"/>
      </w:pPr>
      <w:r>
        <w:separator/>
      </w:r>
    </w:p>
  </w:footnote>
  <w:footnote w:type="continuationSeparator" w:id="1">
    <w:p w:rsidR="00AF40EB" w:rsidRDefault="00AF40EB" w:rsidP="006B0D10">
      <w:pPr>
        <w:spacing w:after="0" w:line="240" w:lineRule="auto"/>
      </w:pPr>
      <w:r>
        <w:continuationSeparator/>
      </w:r>
    </w:p>
  </w:footnote>
  <w:footnote w:id="2">
    <w:p w:rsidR="00131A93" w:rsidRDefault="00131A93">
      <w:pPr>
        <w:pStyle w:val="Textodenotaderodap"/>
      </w:pPr>
      <w:r>
        <w:rPr>
          <w:rStyle w:val="Refdenotaderodap"/>
        </w:rPr>
        <w:footnoteRef/>
      </w:r>
      <w:r>
        <w:t xml:space="preserve"> </w:t>
      </w:r>
      <w:r w:rsidRPr="009C4BE4">
        <w:rPr>
          <w:rFonts w:ascii="Times New Roman" w:hAnsi="Times New Roman" w:cs="Times New Roman"/>
        </w:rPr>
        <w:t xml:space="preserve">FERREIRA, Aurélio B. de Hollanda. </w:t>
      </w:r>
      <w:r w:rsidRPr="009C4BE4">
        <w:rPr>
          <w:rFonts w:ascii="Times New Roman" w:hAnsi="Times New Roman" w:cs="Times New Roman"/>
          <w:b/>
          <w:bCs/>
        </w:rPr>
        <w:t xml:space="preserve">Novo Dicionário da Língua Portuguesa. </w:t>
      </w:r>
      <w:r w:rsidRPr="009C4BE4">
        <w:rPr>
          <w:rFonts w:ascii="Times New Roman" w:hAnsi="Times New Roman" w:cs="Times New Roman"/>
        </w:rPr>
        <w:t>2. Ed. Rio de Janeiro: Nova Fronteira, 1986.</w:t>
      </w:r>
    </w:p>
  </w:footnote>
  <w:footnote w:id="3">
    <w:p w:rsidR="00131A93" w:rsidRPr="00F63427" w:rsidRDefault="00131A93" w:rsidP="003B7B29">
      <w:pPr>
        <w:autoSpaceDE w:val="0"/>
        <w:autoSpaceDN w:val="0"/>
        <w:adjustRightInd w:val="0"/>
        <w:spacing w:after="0" w:line="240" w:lineRule="auto"/>
        <w:rPr>
          <w:rFonts w:ascii="Times New Roman" w:hAnsi="Times New Roman" w:cs="Times New Roman"/>
          <w:sz w:val="20"/>
          <w:szCs w:val="20"/>
        </w:rPr>
      </w:pPr>
      <w:r w:rsidRPr="00F63427">
        <w:rPr>
          <w:rStyle w:val="Refdenotaderodap"/>
          <w:rFonts w:ascii="Times New Roman" w:hAnsi="Times New Roman" w:cs="Times New Roman"/>
          <w:sz w:val="20"/>
          <w:szCs w:val="20"/>
        </w:rPr>
        <w:footnoteRef/>
      </w:r>
      <w:r w:rsidRPr="00F63427">
        <w:rPr>
          <w:rFonts w:ascii="Times New Roman" w:hAnsi="Times New Roman" w:cs="Times New Roman"/>
          <w:bCs/>
          <w:sz w:val="20"/>
          <w:szCs w:val="20"/>
        </w:rPr>
        <w:t xml:space="preserve">BASTOS, Ísis Boll. Constitucionalismo. Disponível em: </w:t>
      </w:r>
      <w:hyperlink r:id="rId1" w:history="1">
        <w:r w:rsidRPr="00F63427">
          <w:rPr>
            <w:rStyle w:val="Hyperlink"/>
            <w:rFonts w:ascii="Times New Roman" w:hAnsi="Times New Roman" w:cs="Times New Roman"/>
            <w:bCs/>
            <w:color w:val="auto"/>
            <w:sz w:val="20"/>
            <w:szCs w:val="20"/>
            <w:u w:val="none"/>
          </w:rPr>
          <w:t>http://isisbollbastos.wordpress.com</w:t>
        </w:r>
      </w:hyperlink>
      <w:r w:rsidRPr="00F63427">
        <w:rPr>
          <w:rFonts w:ascii="Times New Roman" w:hAnsi="Times New Roman" w:cs="Times New Roman"/>
          <w:b/>
          <w:bCs/>
          <w:sz w:val="20"/>
          <w:szCs w:val="20"/>
        </w:rPr>
        <w:t xml:space="preserve">; </w:t>
      </w:r>
      <w:r w:rsidRPr="00F63427">
        <w:rPr>
          <w:rFonts w:ascii="Times New Roman" w:hAnsi="Times New Roman" w:cs="Times New Roman"/>
          <w:bCs/>
          <w:sz w:val="20"/>
          <w:szCs w:val="20"/>
        </w:rPr>
        <w:t>Acesso em: 24 Abril 2013.</w:t>
      </w:r>
    </w:p>
  </w:footnote>
  <w:footnote w:id="4">
    <w:p w:rsidR="00131A93" w:rsidRPr="00F63427" w:rsidRDefault="00131A93">
      <w:pPr>
        <w:pStyle w:val="Textodenotaderodap"/>
        <w:rPr>
          <w:rFonts w:ascii="Times New Roman" w:hAnsi="Times New Roman" w:cs="Times New Roman"/>
        </w:rPr>
      </w:pPr>
      <w:r w:rsidRPr="00F63427">
        <w:rPr>
          <w:rStyle w:val="Refdenotaderodap"/>
          <w:rFonts w:ascii="Times New Roman" w:hAnsi="Times New Roman" w:cs="Times New Roman"/>
        </w:rPr>
        <w:footnoteRef/>
      </w:r>
      <w:r w:rsidRPr="00F63427">
        <w:rPr>
          <w:rFonts w:ascii="Times New Roman" w:hAnsi="Times New Roman" w:cs="Times New Roman"/>
        </w:rPr>
        <w:t xml:space="preserve"> BULOS, UADI LAMMÊGO; Curso de Direito Constitucional. 6ª ed., São Paulo: Saraiva 2011.</w:t>
      </w:r>
    </w:p>
  </w:footnote>
  <w:footnote w:id="5">
    <w:p w:rsidR="00131A93" w:rsidRPr="002653C5" w:rsidRDefault="00131A93" w:rsidP="002653C5">
      <w:pPr>
        <w:autoSpaceDE w:val="0"/>
        <w:autoSpaceDN w:val="0"/>
        <w:adjustRightInd w:val="0"/>
        <w:spacing w:after="0" w:line="240" w:lineRule="auto"/>
        <w:jc w:val="both"/>
        <w:rPr>
          <w:rFonts w:ascii="Times New Roman" w:hAnsi="Times New Roman" w:cs="Times New Roman"/>
          <w:b/>
          <w:bCs/>
          <w:sz w:val="20"/>
          <w:szCs w:val="20"/>
        </w:rPr>
      </w:pPr>
      <w:r w:rsidRPr="002653C5">
        <w:rPr>
          <w:rStyle w:val="Refdenotaderodap"/>
          <w:rFonts w:ascii="Times New Roman" w:hAnsi="Times New Roman" w:cs="Times New Roman"/>
          <w:sz w:val="20"/>
          <w:szCs w:val="20"/>
        </w:rPr>
        <w:footnoteRef/>
      </w:r>
      <w:r w:rsidRPr="002653C5">
        <w:rPr>
          <w:rFonts w:ascii="Times New Roman" w:hAnsi="Times New Roman" w:cs="Times New Roman"/>
          <w:sz w:val="20"/>
          <w:szCs w:val="20"/>
        </w:rPr>
        <w:t xml:space="preserve"> Bercovici</w:t>
      </w:r>
      <w:r>
        <w:rPr>
          <w:rFonts w:ascii="Times New Roman" w:hAnsi="Times New Roman" w:cs="Times New Roman"/>
          <w:sz w:val="20"/>
          <w:szCs w:val="20"/>
        </w:rPr>
        <w:t>.</w:t>
      </w:r>
      <w:r w:rsidRPr="002653C5">
        <w:rPr>
          <w:rFonts w:ascii="Times New Roman" w:hAnsi="Times New Roman" w:cs="Times New Roman"/>
          <w:sz w:val="20"/>
          <w:szCs w:val="20"/>
        </w:rPr>
        <w:t xml:space="preserve"> Gilberto</w:t>
      </w:r>
      <w:r>
        <w:rPr>
          <w:rFonts w:ascii="Times New Roman" w:hAnsi="Times New Roman" w:cs="Times New Roman"/>
          <w:sz w:val="20"/>
          <w:szCs w:val="20"/>
        </w:rPr>
        <w:t>,</w:t>
      </w:r>
      <w:r w:rsidRPr="002653C5">
        <w:rPr>
          <w:rFonts w:ascii="Times New Roman" w:hAnsi="Times New Roman" w:cs="Times New Roman"/>
          <w:sz w:val="20"/>
          <w:szCs w:val="20"/>
        </w:rPr>
        <w:t xml:space="preserve"> </w:t>
      </w:r>
      <w:r w:rsidRPr="002653C5">
        <w:rPr>
          <w:rFonts w:ascii="Times New Roman" w:hAnsi="Times New Roman" w:cs="Times New Roman"/>
          <w:bCs/>
          <w:sz w:val="20"/>
          <w:szCs w:val="20"/>
        </w:rPr>
        <w:t xml:space="preserve">A problemática da constituição dirigente: algumas considerações sobre o caso brasileiro. Disponível em: </w:t>
      </w:r>
      <w:r>
        <w:rPr>
          <w:rFonts w:ascii="Times New Roman" w:hAnsi="Times New Roman" w:cs="Times New Roman"/>
          <w:bCs/>
          <w:sz w:val="20"/>
          <w:szCs w:val="20"/>
        </w:rPr>
        <w:t>&lt;</w:t>
      </w:r>
      <w:hyperlink r:id="rId2" w:history="1">
        <w:r w:rsidRPr="002653C5">
          <w:rPr>
            <w:rStyle w:val="Hyperlink"/>
            <w:rFonts w:ascii="Times New Roman" w:hAnsi="Times New Roman" w:cs="Times New Roman"/>
            <w:bCs/>
            <w:color w:val="auto"/>
            <w:sz w:val="20"/>
            <w:szCs w:val="20"/>
          </w:rPr>
          <w:t>http://lms.ead1.com.br/upload/biblioteca/modulo_1597/X8K3WUHNT4.pdf</w:t>
        </w:r>
      </w:hyperlink>
      <w:r>
        <w:rPr>
          <w:rFonts w:ascii="Times New Roman" w:hAnsi="Times New Roman" w:cs="Times New Roman"/>
          <w:bCs/>
          <w:sz w:val="20"/>
          <w:szCs w:val="20"/>
        </w:rPr>
        <w:t>&gt;</w:t>
      </w:r>
      <w:r w:rsidRPr="002653C5">
        <w:rPr>
          <w:rFonts w:ascii="Times New Roman" w:hAnsi="Times New Roman" w:cs="Times New Roman"/>
          <w:bCs/>
          <w:sz w:val="20"/>
          <w:szCs w:val="20"/>
        </w:rPr>
        <w:t>. Acesso em: 25 de Abril de 2013</w:t>
      </w:r>
      <w:r>
        <w:rPr>
          <w:rFonts w:ascii="Times New Roman" w:hAnsi="Times New Roman" w:cs="Times New Roman"/>
          <w:b/>
          <w:bCs/>
          <w:sz w:val="20"/>
          <w:szCs w:val="20"/>
        </w:rPr>
        <w:t>.</w:t>
      </w:r>
    </w:p>
  </w:footnote>
  <w:footnote w:id="6">
    <w:p w:rsidR="00131A93" w:rsidRDefault="00131A93">
      <w:pPr>
        <w:pStyle w:val="Textodenotaderodap"/>
      </w:pPr>
      <w:r>
        <w:rPr>
          <w:rStyle w:val="Refdenotaderodap"/>
        </w:rPr>
        <w:footnoteRef/>
      </w:r>
      <w:r>
        <w:t xml:space="preserve"> Idem.</w:t>
      </w:r>
    </w:p>
  </w:footnote>
  <w:footnote w:id="7">
    <w:p w:rsidR="00131A93" w:rsidRPr="00302C7A" w:rsidRDefault="00131A93" w:rsidP="00302C7A">
      <w:pPr>
        <w:pStyle w:val="NormalWeb"/>
        <w:spacing w:before="0" w:beforeAutospacing="0" w:after="0" w:afterAutospacing="0"/>
      </w:pPr>
      <w:r w:rsidRPr="00302C7A">
        <w:rPr>
          <w:rStyle w:val="Refdenotaderodap"/>
        </w:rPr>
        <w:footnoteRef/>
      </w:r>
      <w:r w:rsidRPr="00302C7A">
        <w:rPr>
          <w:sz w:val="20"/>
          <w:szCs w:val="20"/>
        </w:rPr>
        <w:t xml:space="preserve">Campos, Maria José Pinheiro. </w:t>
      </w:r>
      <w:r w:rsidRPr="00302C7A">
        <w:rPr>
          <w:rStyle w:val="viajus1"/>
          <w:rFonts w:ascii="Times New Roman" w:hAnsi="Times New Roman"/>
          <w:color w:val="auto"/>
          <w:sz w:val="20"/>
          <w:szCs w:val="20"/>
        </w:rPr>
        <w:t xml:space="preserve">A CONSTITUIÇÃO ABERTA - um instrumento de concretização dos direitos. Disponível em:&lt; </w:t>
      </w:r>
      <w:hyperlink r:id="rId3" w:history="1">
        <w:r w:rsidRPr="00302C7A">
          <w:rPr>
            <w:rStyle w:val="Hyperlink"/>
            <w:color w:val="auto"/>
            <w:sz w:val="20"/>
            <w:szCs w:val="20"/>
          </w:rPr>
          <w:t>http://www.viajus.com.br/viajus.php?pagina=artigos&amp;id=1691&amp;idAreaSel=16&amp;seeArt=yes</w:t>
        </w:r>
      </w:hyperlink>
      <w:r w:rsidRPr="00302C7A">
        <w:rPr>
          <w:rStyle w:val="viajus1"/>
          <w:rFonts w:ascii="Times New Roman" w:hAnsi="Times New Roman"/>
          <w:color w:val="auto"/>
          <w:sz w:val="20"/>
          <w:szCs w:val="20"/>
        </w:rPr>
        <w:t>&gt; Acesso em: 30 de Abril de 2013.</w:t>
      </w:r>
    </w:p>
  </w:footnote>
  <w:footnote w:id="8">
    <w:p w:rsidR="00131A93" w:rsidRDefault="00131A93" w:rsidP="00302C7A">
      <w:pPr>
        <w:pStyle w:val="Textodenotaderodap"/>
      </w:pPr>
      <w:r w:rsidRPr="00302C7A">
        <w:rPr>
          <w:rStyle w:val="Refdenotaderodap"/>
          <w:rFonts w:ascii="Times New Roman" w:hAnsi="Times New Roman" w:cs="Times New Roman"/>
        </w:rPr>
        <w:footnoteRef/>
      </w:r>
      <w:r w:rsidRPr="00302C7A">
        <w:rPr>
          <w:rFonts w:ascii="Times New Roman" w:hAnsi="Times New Roman" w:cs="Times New Roman"/>
        </w:rPr>
        <w:t xml:space="preserve"> Idem.</w:t>
      </w:r>
    </w:p>
  </w:footnote>
  <w:footnote w:id="9">
    <w:p w:rsidR="00131A93" w:rsidRDefault="00131A93">
      <w:pPr>
        <w:pStyle w:val="Textodenotaderodap"/>
      </w:pPr>
      <w:r w:rsidRPr="009C5DB8">
        <w:rPr>
          <w:rStyle w:val="Refdenotaderodap"/>
          <w:rFonts w:ascii="Times New Roman" w:hAnsi="Times New Roman" w:cs="Times New Roman"/>
        </w:rPr>
        <w:footnoteRef/>
      </w:r>
      <w:r w:rsidRPr="009C5DB8">
        <w:rPr>
          <w:rFonts w:ascii="Times New Roman" w:hAnsi="Times New Roman" w:cs="Times New Roman"/>
          <w:bCs/>
        </w:rPr>
        <w:t>BASTO</w:t>
      </w:r>
      <w:r>
        <w:rPr>
          <w:rFonts w:ascii="Times New Roman" w:hAnsi="Times New Roman" w:cs="Times New Roman"/>
          <w:bCs/>
        </w:rPr>
        <w:t>S, Ísis Boll. Funções da Constituição</w:t>
      </w:r>
      <w:r w:rsidRPr="009C5DB8">
        <w:rPr>
          <w:rFonts w:ascii="Times New Roman" w:hAnsi="Times New Roman" w:cs="Times New Roman"/>
          <w:bCs/>
        </w:rPr>
        <w:t>. Disponível em</w:t>
      </w:r>
      <w:r w:rsidRPr="003B7B29">
        <w:rPr>
          <w:rFonts w:ascii="Times New Roman" w:hAnsi="Times New Roman" w:cs="Times New Roman"/>
          <w:bCs/>
        </w:rPr>
        <w:t xml:space="preserve">: </w:t>
      </w:r>
      <w:hyperlink r:id="rId4" w:history="1">
        <w:r w:rsidRPr="003B7B29">
          <w:rPr>
            <w:rStyle w:val="Hyperlink"/>
            <w:rFonts w:ascii="Times New Roman" w:hAnsi="Times New Roman" w:cs="Times New Roman"/>
            <w:bCs/>
            <w:color w:val="auto"/>
          </w:rPr>
          <w:t>http://isisbollbastos.wordpress.com</w:t>
        </w:r>
      </w:hyperlink>
      <w:r>
        <w:rPr>
          <w:rFonts w:ascii="Times New Roman" w:hAnsi="Times New Roman" w:cs="Times New Roman"/>
          <w:b/>
          <w:bCs/>
        </w:rPr>
        <w:t xml:space="preserve">; </w:t>
      </w:r>
      <w:r w:rsidRPr="009C5DB8">
        <w:rPr>
          <w:rFonts w:ascii="Times New Roman" w:hAnsi="Times New Roman" w:cs="Times New Roman"/>
          <w:bCs/>
        </w:rPr>
        <w:t>Acesso em: 24 Abril 2013</w:t>
      </w:r>
      <w:r>
        <w:rPr>
          <w:rFonts w:ascii="Times New Roman" w:hAnsi="Times New Roman" w:cs="Times New Roman"/>
          <w:bCs/>
        </w:rPr>
        <w:t>.</w:t>
      </w:r>
    </w:p>
  </w:footnote>
  <w:footnote w:id="10">
    <w:p w:rsidR="00131A93" w:rsidRPr="00F31327" w:rsidRDefault="00131A93" w:rsidP="00CD2D89">
      <w:pPr>
        <w:pStyle w:val="NormalWeb"/>
        <w:rPr>
          <w:sz w:val="27"/>
          <w:szCs w:val="27"/>
        </w:rPr>
      </w:pPr>
      <w:r w:rsidRPr="003B499E">
        <w:rPr>
          <w:rStyle w:val="Refdenotaderodap"/>
          <w:sz w:val="20"/>
          <w:szCs w:val="20"/>
        </w:rPr>
        <w:footnoteRef/>
      </w:r>
      <w:r w:rsidRPr="003B499E">
        <w:rPr>
          <w:sz w:val="20"/>
          <w:szCs w:val="20"/>
        </w:rPr>
        <w:t xml:space="preserve"> </w:t>
      </w:r>
      <w:r w:rsidRPr="00F31327">
        <w:rPr>
          <w:sz w:val="20"/>
          <w:szCs w:val="20"/>
        </w:rPr>
        <w:t xml:space="preserve">PERTENCE, Sepúlveda. Prefácio </w:t>
      </w:r>
      <w:r w:rsidRPr="00F31327">
        <w:rPr>
          <w:i/>
          <w:iCs/>
          <w:sz w:val="20"/>
          <w:szCs w:val="20"/>
        </w:rPr>
        <w:t>In</w:t>
      </w:r>
      <w:r w:rsidRPr="00F31327">
        <w:rPr>
          <w:sz w:val="20"/>
          <w:szCs w:val="20"/>
        </w:rPr>
        <w:t xml:space="preserve">: BARROSO, Luís Roberto. </w:t>
      </w:r>
      <w:r w:rsidRPr="00F31327">
        <w:rPr>
          <w:i/>
          <w:iCs/>
          <w:sz w:val="20"/>
          <w:szCs w:val="20"/>
        </w:rPr>
        <w:t>Interpretação e aplicação da Constituição: fundamentos de uma dogmática constitucional transformadora</w:t>
      </w:r>
      <w:r w:rsidRPr="00F31327">
        <w:rPr>
          <w:sz w:val="20"/>
          <w:szCs w:val="20"/>
        </w:rPr>
        <w:t>. São Paulo: Saraiva 2002.</w:t>
      </w:r>
    </w:p>
    <w:p w:rsidR="00131A93" w:rsidRDefault="00131A93" w:rsidP="00CD2D89">
      <w:pPr>
        <w:pStyle w:val="Textodenotaderodap"/>
      </w:pPr>
    </w:p>
  </w:footnote>
  <w:footnote w:id="11">
    <w:p w:rsidR="00131A93" w:rsidRPr="00F63427" w:rsidRDefault="00131A93" w:rsidP="00F63427">
      <w:pPr>
        <w:pStyle w:val="Textodenotaderodap"/>
        <w:rPr>
          <w:rFonts w:ascii="Times New Roman" w:hAnsi="Times New Roman" w:cs="Times New Roman"/>
        </w:rPr>
      </w:pPr>
      <w:r w:rsidRPr="00F63427">
        <w:rPr>
          <w:rStyle w:val="Refdenotaderodap"/>
          <w:rFonts w:ascii="Times New Roman" w:hAnsi="Times New Roman" w:cs="Times New Roman"/>
        </w:rPr>
        <w:footnoteRef/>
      </w:r>
      <w:r w:rsidRPr="00F63427">
        <w:rPr>
          <w:rFonts w:ascii="Times New Roman" w:hAnsi="Times New Roman" w:cs="Times New Roman"/>
        </w:rPr>
        <w:t xml:space="preserve"> Bercovici. Gilberto, </w:t>
      </w:r>
      <w:r w:rsidRPr="00F63427">
        <w:rPr>
          <w:rFonts w:ascii="Times New Roman" w:hAnsi="Times New Roman" w:cs="Times New Roman"/>
          <w:bCs/>
        </w:rPr>
        <w:t>A problemática da constituição dirigente: algumas considerações sobre o caso brasileiro. Disponível em: &lt;</w:t>
      </w:r>
      <w:hyperlink r:id="rId5" w:history="1">
        <w:r w:rsidRPr="00F63427">
          <w:rPr>
            <w:rStyle w:val="Hyperlink"/>
            <w:rFonts w:ascii="Times New Roman" w:hAnsi="Times New Roman" w:cs="Times New Roman"/>
            <w:bCs/>
            <w:color w:val="auto"/>
          </w:rPr>
          <w:t>http://lms.ead1.com.br/upload/biblioteca/modulo_1597/X8K3WUHNT4.pdf</w:t>
        </w:r>
      </w:hyperlink>
      <w:r w:rsidRPr="00F63427">
        <w:rPr>
          <w:rFonts w:ascii="Times New Roman" w:hAnsi="Times New Roman" w:cs="Times New Roman"/>
          <w:bCs/>
        </w:rPr>
        <w:t>&gt;. Acesso em: 25 de Abril de 2013</w:t>
      </w:r>
      <w:r w:rsidRPr="00F63427">
        <w:rPr>
          <w:rFonts w:ascii="Times New Roman" w:hAnsi="Times New Roman" w:cs="Times New Roman"/>
          <w:b/>
          <w:bCs/>
        </w:rPr>
        <w:t>.</w:t>
      </w:r>
      <w:r w:rsidRPr="00F63427">
        <w:rPr>
          <w:rFonts w:ascii="Times New Roman" w:hAnsi="Times New Roman" w:cs="Times New Roman"/>
        </w:rPr>
        <w:t xml:space="preserve"> </w:t>
      </w:r>
    </w:p>
  </w:footnote>
  <w:footnote w:id="12">
    <w:p w:rsidR="00131A93" w:rsidRPr="00F63427" w:rsidRDefault="00131A93" w:rsidP="00F63427">
      <w:pPr>
        <w:pStyle w:val="Textodenotaderodap"/>
        <w:jc w:val="both"/>
        <w:rPr>
          <w:rFonts w:ascii="Times New Roman" w:hAnsi="Times New Roman" w:cs="Times New Roman"/>
        </w:rPr>
      </w:pPr>
      <w:r w:rsidRPr="00F63427">
        <w:rPr>
          <w:rStyle w:val="Refdenotaderodap"/>
          <w:rFonts w:ascii="Times New Roman" w:hAnsi="Times New Roman" w:cs="Times New Roman"/>
        </w:rPr>
        <w:footnoteRef/>
      </w:r>
      <w:r w:rsidRPr="00F63427">
        <w:rPr>
          <w:rFonts w:ascii="Times New Roman" w:hAnsi="Times New Roman" w:cs="Times New Roman"/>
        </w:rPr>
        <w:t xml:space="preserve">  SANTOS JÚNIOR. Rubens Fernando Clamer dos. </w:t>
      </w:r>
      <w:hyperlink r:id="rId6" w:history="1">
        <w:r w:rsidRPr="00F63427">
          <w:rPr>
            <w:rStyle w:val="Hyperlink"/>
            <w:rFonts w:ascii="Times New Roman" w:hAnsi="Times New Roman" w:cs="Times New Roman"/>
            <w:color w:val="auto"/>
            <w:u w:val="none"/>
          </w:rPr>
          <w:t>A Constituição de 1988: características e inovações</w:t>
        </w:r>
      </w:hyperlink>
      <w:r w:rsidRPr="00F63427">
        <w:rPr>
          <w:rFonts w:ascii="Times New Roman" w:hAnsi="Times New Roman" w:cs="Times New Roman"/>
        </w:rPr>
        <w:t xml:space="preserve">. Disponível em:&lt; </w:t>
      </w:r>
      <w:hyperlink r:id="rId7" w:history="1">
        <w:r w:rsidRPr="00F63427">
          <w:rPr>
            <w:rStyle w:val="Hyperlink"/>
            <w:rFonts w:ascii="Times New Roman" w:hAnsi="Times New Roman" w:cs="Times New Roman"/>
            <w:color w:val="auto"/>
          </w:rPr>
          <w:t>http://www.amatra4.org.br/imprensa/337-a-constituicao-de-1988-caracteristicas-e-inovacoes</w:t>
        </w:r>
      </w:hyperlink>
      <w:r w:rsidRPr="00F63427">
        <w:rPr>
          <w:rFonts w:ascii="Times New Roman" w:hAnsi="Times New Roman" w:cs="Times New Roman"/>
        </w:rPr>
        <w:t>&gt; Acesso em: 01 de Maio de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470"/>
    <w:multiLevelType w:val="hybridMultilevel"/>
    <w:tmpl w:val="FB0CAC44"/>
    <w:lvl w:ilvl="0" w:tplc="0BFE71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23154D"/>
    <w:multiLevelType w:val="hybridMultilevel"/>
    <w:tmpl w:val="E9029BF6"/>
    <w:lvl w:ilvl="0" w:tplc="2CCE5156">
      <w:start w:val="1"/>
      <w:numFmt w:val="decimal"/>
      <w:lvlText w:val="%1-"/>
      <w:lvlJc w:val="left"/>
      <w:pPr>
        <w:ind w:left="5016" w:hanging="435"/>
      </w:pPr>
      <w:rPr>
        <w:rFonts w:hint="default"/>
      </w:rPr>
    </w:lvl>
    <w:lvl w:ilvl="1" w:tplc="04160019" w:tentative="1">
      <w:start w:val="1"/>
      <w:numFmt w:val="lowerLetter"/>
      <w:lvlText w:val="%2."/>
      <w:lvlJc w:val="left"/>
      <w:pPr>
        <w:ind w:left="5661" w:hanging="360"/>
      </w:pPr>
    </w:lvl>
    <w:lvl w:ilvl="2" w:tplc="0416001B" w:tentative="1">
      <w:start w:val="1"/>
      <w:numFmt w:val="lowerRoman"/>
      <w:lvlText w:val="%3."/>
      <w:lvlJc w:val="right"/>
      <w:pPr>
        <w:ind w:left="6381" w:hanging="180"/>
      </w:pPr>
    </w:lvl>
    <w:lvl w:ilvl="3" w:tplc="0416000F" w:tentative="1">
      <w:start w:val="1"/>
      <w:numFmt w:val="decimal"/>
      <w:lvlText w:val="%4."/>
      <w:lvlJc w:val="left"/>
      <w:pPr>
        <w:ind w:left="7101" w:hanging="360"/>
      </w:pPr>
    </w:lvl>
    <w:lvl w:ilvl="4" w:tplc="04160019" w:tentative="1">
      <w:start w:val="1"/>
      <w:numFmt w:val="lowerLetter"/>
      <w:lvlText w:val="%5."/>
      <w:lvlJc w:val="left"/>
      <w:pPr>
        <w:ind w:left="7821" w:hanging="360"/>
      </w:pPr>
    </w:lvl>
    <w:lvl w:ilvl="5" w:tplc="0416001B" w:tentative="1">
      <w:start w:val="1"/>
      <w:numFmt w:val="lowerRoman"/>
      <w:lvlText w:val="%6."/>
      <w:lvlJc w:val="right"/>
      <w:pPr>
        <w:ind w:left="8541" w:hanging="180"/>
      </w:pPr>
    </w:lvl>
    <w:lvl w:ilvl="6" w:tplc="0416000F" w:tentative="1">
      <w:start w:val="1"/>
      <w:numFmt w:val="decimal"/>
      <w:lvlText w:val="%7."/>
      <w:lvlJc w:val="left"/>
      <w:pPr>
        <w:ind w:left="9261" w:hanging="360"/>
      </w:pPr>
    </w:lvl>
    <w:lvl w:ilvl="7" w:tplc="04160019" w:tentative="1">
      <w:start w:val="1"/>
      <w:numFmt w:val="lowerLetter"/>
      <w:lvlText w:val="%8."/>
      <w:lvlJc w:val="left"/>
      <w:pPr>
        <w:ind w:left="9981" w:hanging="360"/>
      </w:pPr>
    </w:lvl>
    <w:lvl w:ilvl="8" w:tplc="0416001B" w:tentative="1">
      <w:start w:val="1"/>
      <w:numFmt w:val="lowerRoman"/>
      <w:lvlText w:val="%9."/>
      <w:lvlJc w:val="right"/>
      <w:pPr>
        <w:ind w:left="10701" w:hanging="180"/>
      </w:pPr>
    </w:lvl>
  </w:abstractNum>
  <w:abstractNum w:abstractNumId="2">
    <w:nsid w:val="1D1A1B36"/>
    <w:multiLevelType w:val="multilevel"/>
    <w:tmpl w:val="27B01028"/>
    <w:lvl w:ilvl="0">
      <w:start w:val="1"/>
      <w:numFmt w:val="decimal"/>
      <w:lvlText w:val="%1."/>
      <w:lvlJc w:val="left"/>
      <w:pPr>
        <w:ind w:left="435" w:hanging="435"/>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3">
    <w:nsid w:val="37A9157F"/>
    <w:multiLevelType w:val="hybridMultilevel"/>
    <w:tmpl w:val="D4102582"/>
    <w:lvl w:ilvl="0" w:tplc="2312B8CA">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D9327A9"/>
    <w:multiLevelType w:val="hybridMultilevel"/>
    <w:tmpl w:val="09765752"/>
    <w:lvl w:ilvl="0" w:tplc="410A82E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134"/>
  <w:hyphenationZone w:val="425"/>
  <w:evenAndOddHeaders/>
  <w:characterSpacingControl w:val="doNotCompress"/>
  <w:hdrShapeDefaults>
    <o:shapedefaults v:ext="edit" spidmax="22530"/>
  </w:hdrShapeDefaults>
  <w:footnotePr>
    <w:footnote w:id="0"/>
    <w:footnote w:id="1"/>
  </w:footnotePr>
  <w:endnotePr>
    <w:endnote w:id="0"/>
    <w:endnote w:id="1"/>
  </w:endnotePr>
  <w:compat/>
  <w:rsids>
    <w:rsidRoot w:val="008A22D2"/>
    <w:rsid w:val="00007702"/>
    <w:rsid w:val="00016511"/>
    <w:rsid w:val="00020103"/>
    <w:rsid w:val="00026D95"/>
    <w:rsid w:val="0007263B"/>
    <w:rsid w:val="00094CA6"/>
    <w:rsid w:val="000C72AC"/>
    <w:rsid w:val="000E6309"/>
    <w:rsid w:val="000F53D2"/>
    <w:rsid w:val="00131A93"/>
    <w:rsid w:val="001331F8"/>
    <w:rsid w:val="00170B32"/>
    <w:rsid w:val="00195D22"/>
    <w:rsid w:val="001B7CFB"/>
    <w:rsid w:val="001D34B2"/>
    <w:rsid w:val="001D788B"/>
    <w:rsid w:val="001F4852"/>
    <w:rsid w:val="00200E95"/>
    <w:rsid w:val="00212F10"/>
    <w:rsid w:val="00223426"/>
    <w:rsid w:val="00227E01"/>
    <w:rsid w:val="00235DC8"/>
    <w:rsid w:val="002653C5"/>
    <w:rsid w:val="00276322"/>
    <w:rsid w:val="002D23AD"/>
    <w:rsid w:val="002E2A52"/>
    <w:rsid w:val="002E5648"/>
    <w:rsid w:val="00302C7A"/>
    <w:rsid w:val="00325C05"/>
    <w:rsid w:val="0032626D"/>
    <w:rsid w:val="00345EDF"/>
    <w:rsid w:val="00352938"/>
    <w:rsid w:val="00381349"/>
    <w:rsid w:val="00394404"/>
    <w:rsid w:val="003A6C11"/>
    <w:rsid w:val="003B499E"/>
    <w:rsid w:val="003B7B29"/>
    <w:rsid w:val="00403C03"/>
    <w:rsid w:val="004160D9"/>
    <w:rsid w:val="00427409"/>
    <w:rsid w:val="00443D15"/>
    <w:rsid w:val="00481B42"/>
    <w:rsid w:val="004D4EC8"/>
    <w:rsid w:val="004F0896"/>
    <w:rsid w:val="005319E9"/>
    <w:rsid w:val="005E475E"/>
    <w:rsid w:val="005F579C"/>
    <w:rsid w:val="005F69D3"/>
    <w:rsid w:val="005F6AC3"/>
    <w:rsid w:val="00612118"/>
    <w:rsid w:val="00633321"/>
    <w:rsid w:val="00634247"/>
    <w:rsid w:val="00647F5A"/>
    <w:rsid w:val="006527F6"/>
    <w:rsid w:val="006555B1"/>
    <w:rsid w:val="00662F49"/>
    <w:rsid w:val="00663E6C"/>
    <w:rsid w:val="00680BFC"/>
    <w:rsid w:val="006854D2"/>
    <w:rsid w:val="006B0D10"/>
    <w:rsid w:val="006D2B5C"/>
    <w:rsid w:val="006D4DDA"/>
    <w:rsid w:val="006E447C"/>
    <w:rsid w:val="006E5883"/>
    <w:rsid w:val="006F204B"/>
    <w:rsid w:val="006F644E"/>
    <w:rsid w:val="007218DB"/>
    <w:rsid w:val="007327E7"/>
    <w:rsid w:val="00764C2A"/>
    <w:rsid w:val="007765B4"/>
    <w:rsid w:val="0078718D"/>
    <w:rsid w:val="007E2554"/>
    <w:rsid w:val="007E43FF"/>
    <w:rsid w:val="00814DB1"/>
    <w:rsid w:val="0081659B"/>
    <w:rsid w:val="00825FFF"/>
    <w:rsid w:val="00881120"/>
    <w:rsid w:val="008946BF"/>
    <w:rsid w:val="008A22D2"/>
    <w:rsid w:val="008C47B1"/>
    <w:rsid w:val="008F4FA2"/>
    <w:rsid w:val="00915448"/>
    <w:rsid w:val="00930B71"/>
    <w:rsid w:val="00984820"/>
    <w:rsid w:val="0099139F"/>
    <w:rsid w:val="009C0B18"/>
    <w:rsid w:val="009C4BE4"/>
    <w:rsid w:val="009C5DB8"/>
    <w:rsid w:val="00A02B48"/>
    <w:rsid w:val="00A10678"/>
    <w:rsid w:val="00A13D6D"/>
    <w:rsid w:val="00A15C6F"/>
    <w:rsid w:val="00A16F70"/>
    <w:rsid w:val="00A34F58"/>
    <w:rsid w:val="00A67A5E"/>
    <w:rsid w:val="00A72A40"/>
    <w:rsid w:val="00AA1BDC"/>
    <w:rsid w:val="00AD4BA4"/>
    <w:rsid w:val="00AD4F1B"/>
    <w:rsid w:val="00AF40EB"/>
    <w:rsid w:val="00AF4B1E"/>
    <w:rsid w:val="00B31EED"/>
    <w:rsid w:val="00B4195D"/>
    <w:rsid w:val="00B5283B"/>
    <w:rsid w:val="00B57C71"/>
    <w:rsid w:val="00B6647C"/>
    <w:rsid w:val="00B74731"/>
    <w:rsid w:val="00B752E5"/>
    <w:rsid w:val="00B761D4"/>
    <w:rsid w:val="00B83D01"/>
    <w:rsid w:val="00BF7E08"/>
    <w:rsid w:val="00C02815"/>
    <w:rsid w:val="00C03F40"/>
    <w:rsid w:val="00C0426A"/>
    <w:rsid w:val="00C4303D"/>
    <w:rsid w:val="00C96C69"/>
    <w:rsid w:val="00CB0818"/>
    <w:rsid w:val="00CD2D89"/>
    <w:rsid w:val="00CE2E3A"/>
    <w:rsid w:val="00CE4739"/>
    <w:rsid w:val="00CE4EF8"/>
    <w:rsid w:val="00CE6A8D"/>
    <w:rsid w:val="00CE70BC"/>
    <w:rsid w:val="00D0055D"/>
    <w:rsid w:val="00D11F87"/>
    <w:rsid w:val="00D8354C"/>
    <w:rsid w:val="00D9188D"/>
    <w:rsid w:val="00DC7FB7"/>
    <w:rsid w:val="00DF18EA"/>
    <w:rsid w:val="00DF6B02"/>
    <w:rsid w:val="00DF756E"/>
    <w:rsid w:val="00E127F3"/>
    <w:rsid w:val="00E1598D"/>
    <w:rsid w:val="00E32CE6"/>
    <w:rsid w:val="00E3371B"/>
    <w:rsid w:val="00E550E7"/>
    <w:rsid w:val="00E67E4D"/>
    <w:rsid w:val="00E75764"/>
    <w:rsid w:val="00E814DD"/>
    <w:rsid w:val="00E91C30"/>
    <w:rsid w:val="00EA52C1"/>
    <w:rsid w:val="00ED5DA6"/>
    <w:rsid w:val="00ED6C38"/>
    <w:rsid w:val="00EE6B28"/>
    <w:rsid w:val="00F07869"/>
    <w:rsid w:val="00F154E7"/>
    <w:rsid w:val="00F15634"/>
    <w:rsid w:val="00F31327"/>
    <w:rsid w:val="00F57F47"/>
    <w:rsid w:val="00F63427"/>
    <w:rsid w:val="00F8509F"/>
    <w:rsid w:val="00FC06CF"/>
    <w:rsid w:val="00FC7912"/>
    <w:rsid w:val="00FD2474"/>
    <w:rsid w:val="00FD597B"/>
    <w:rsid w:val="00FF6136"/>
    <w:rsid w:val="00FF76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D9"/>
  </w:style>
  <w:style w:type="paragraph" w:styleId="Ttulo1">
    <w:name w:val="heading 1"/>
    <w:basedOn w:val="Normal"/>
    <w:next w:val="Normal"/>
    <w:link w:val="Ttulo1Char"/>
    <w:uiPriority w:val="9"/>
    <w:qFormat/>
    <w:rsid w:val="004F08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D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D10"/>
  </w:style>
  <w:style w:type="paragraph" w:styleId="Rodap">
    <w:name w:val="footer"/>
    <w:basedOn w:val="Normal"/>
    <w:link w:val="RodapChar"/>
    <w:uiPriority w:val="99"/>
    <w:unhideWhenUsed/>
    <w:rsid w:val="006B0D10"/>
    <w:pPr>
      <w:tabs>
        <w:tab w:val="center" w:pos="4252"/>
        <w:tab w:val="right" w:pos="8504"/>
      </w:tabs>
      <w:spacing w:after="0" w:line="240" w:lineRule="auto"/>
    </w:pPr>
  </w:style>
  <w:style w:type="character" w:customStyle="1" w:styleId="RodapChar">
    <w:name w:val="Rodapé Char"/>
    <w:basedOn w:val="Fontepargpadro"/>
    <w:link w:val="Rodap"/>
    <w:uiPriority w:val="99"/>
    <w:rsid w:val="006B0D10"/>
  </w:style>
  <w:style w:type="paragraph" w:styleId="PargrafodaLista">
    <w:name w:val="List Paragraph"/>
    <w:basedOn w:val="Normal"/>
    <w:uiPriority w:val="34"/>
    <w:qFormat/>
    <w:rsid w:val="00663E6C"/>
    <w:pPr>
      <w:ind w:left="720"/>
      <w:contextualSpacing/>
    </w:pPr>
  </w:style>
  <w:style w:type="paragraph" w:customStyle="1" w:styleId="Default">
    <w:name w:val="Default"/>
    <w:rsid w:val="005F69D3"/>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5F69D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F69D3"/>
    <w:rPr>
      <w:sz w:val="20"/>
      <w:szCs w:val="20"/>
    </w:rPr>
  </w:style>
  <w:style w:type="character" w:styleId="Refdenotaderodap">
    <w:name w:val="footnote reference"/>
    <w:basedOn w:val="Fontepargpadro"/>
    <w:uiPriority w:val="99"/>
    <w:semiHidden/>
    <w:unhideWhenUsed/>
    <w:rsid w:val="005F69D3"/>
    <w:rPr>
      <w:vertAlign w:val="superscript"/>
    </w:rPr>
  </w:style>
  <w:style w:type="paragraph" w:styleId="Textodebalo">
    <w:name w:val="Balloon Text"/>
    <w:basedOn w:val="Normal"/>
    <w:link w:val="TextodebaloChar"/>
    <w:uiPriority w:val="99"/>
    <w:semiHidden/>
    <w:unhideWhenUsed/>
    <w:rsid w:val="00A72A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2A40"/>
    <w:rPr>
      <w:rFonts w:ascii="Tahoma" w:hAnsi="Tahoma" w:cs="Tahoma"/>
      <w:sz w:val="16"/>
      <w:szCs w:val="16"/>
    </w:rPr>
  </w:style>
  <w:style w:type="paragraph" w:styleId="Sumrio1">
    <w:name w:val="toc 1"/>
    <w:basedOn w:val="Normal"/>
    <w:next w:val="Normal"/>
    <w:autoRedefine/>
    <w:uiPriority w:val="39"/>
    <w:unhideWhenUsed/>
    <w:rsid w:val="001D34B2"/>
    <w:pPr>
      <w:spacing w:before="360" w:after="0"/>
    </w:pPr>
    <w:rPr>
      <w:rFonts w:asciiTheme="majorHAnsi" w:hAnsiTheme="majorHAnsi"/>
      <w:b/>
      <w:bCs/>
      <w:caps/>
      <w:sz w:val="24"/>
      <w:szCs w:val="24"/>
    </w:rPr>
  </w:style>
  <w:style w:type="paragraph" w:styleId="Sumrio2">
    <w:name w:val="toc 2"/>
    <w:basedOn w:val="Normal"/>
    <w:next w:val="Normal"/>
    <w:autoRedefine/>
    <w:uiPriority w:val="39"/>
    <w:unhideWhenUsed/>
    <w:rsid w:val="001D34B2"/>
    <w:pPr>
      <w:spacing w:before="240" w:after="0"/>
    </w:pPr>
    <w:rPr>
      <w:rFonts w:cstheme="minorHAnsi"/>
      <w:b/>
      <w:bCs/>
      <w:sz w:val="20"/>
      <w:szCs w:val="20"/>
    </w:rPr>
  </w:style>
  <w:style w:type="paragraph" w:styleId="Sumrio3">
    <w:name w:val="toc 3"/>
    <w:basedOn w:val="Normal"/>
    <w:next w:val="Normal"/>
    <w:autoRedefine/>
    <w:uiPriority w:val="39"/>
    <w:unhideWhenUsed/>
    <w:rsid w:val="001D34B2"/>
    <w:pPr>
      <w:spacing w:after="0"/>
      <w:ind w:left="220"/>
    </w:pPr>
    <w:rPr>
      <w:rFonts w:cstheme="minorHAnsi"/>
      <w:sz w:val="20"/>
      <w:szCs w:val="20"/>
    </w:rPr>
  </w:style>
  <w:style w:type="paragraph" w:styleId="Sumrio4">
    <w:name w:val="toc 4"/>
    <w:basedOn w:val="Normal"/>
    <w:next w:val="Normal"/>
    <w:autoRedefine/>
    <w:uiPriority w:val="39"/>
    <w:unhideWhenUsed/>
    <w:rsid w:val="001D34B2"/>
    <w:pPr>
      <w:spacing w:after="0"/>
      <w:ind w:left="440"/>
    </w:pPr>
    <w:rPr>
      <w:rFonts w:cstheme="minorHAnsi"/>
      <w:sz w:val="20"/>
      <w:szCs w:val="20"/>
    </w:rPr>
  </w:style>
  <w:style w:type="paragraph" w:styleId="Sumrio5">
    <w:name w:val="toc 5"/>
    <w:basedOn w:val="Normal"/>
    <w:next w:val="Normal"/>
    <w:autoRedefine/>
    <w:uiPriority w:val="39"/>
    <w:unhideWhenUsed/>
    <w:rsid w:val="001D34B2"/>
    <w:pPr>
      <w:spacing w:after="0"/>
      <w:ind w:left="660"/>
    </w:pPr>
    <w:rPr>
      <w:rFonts w:cstheme="minorHAnsi"/>
      <w:sz w:val="20"/>
      <w:szCs w:val="20"/>
    </w:rPr>
  </w:style>
  <w:style w:type="paragraph" w:styleId="Sumrio6">
    <w:name w:val="toc 6"/>
    <w:basedOn w:val="Normal"/>
    <w:next w:val="Normal"/>
    <w:autoRedefine/>
    <w:uiPriority w:val="39"/>
    <w:unhideWhenUsed/>
    <w:rsid w:val="001D34B2"/>
    <w:pPr>
      <w:spacing w:after="0"/>
      <w:ind w:left="880"/>
    </w:pPr>
    <w:rPr>
      <w:rFonts w:cstheme="minorHAnsi"/>
      <w:sz w:val="20"/>
      <w:szCs w:val="20"/>
    </w:rPr>
  </w:style>
  <w:style w:type="paragraph" w:styleId="Sumrio7">
    <w:name w:val="toc 7"/>
    <w:basedOn w:val="Normal"/>
    <w:next w:val="Normal"/>
    <w:autoRedefine/>
    <w:uiPriority w:val="39"/>
    <w:unhideWhenUsed/>
    <w:rsid w:val="001D34B2"/>
    <w:pPr>
      <w:spacing w:after="0"/>
      <w:ind w:left="1100"/>
    </w:pPr>
    <w:rPr>
      <w:rFonts w:cstheme="minorHAnsi"/>
      <w:sz w:val="20"/>
      <w:szCs w:val="20"/>
    </w:rPr>
  </w:style>
  <w:style w:type="paragraph" w:styleId="Sumrio8">
    <w:name w:val="toc 8"/>
    <w:basedOn w:val="Normal"/>
    <w:next w:val="Normal"/>
    <w:autoRedefine/>
    <w:uiPriority w:val="39"/>
    <w:unhideWhenUsed/>
    <w:rsid w:val="001D34B2"/>
    <w:pPr>
      <w:spacing w:after="0"/>
      <w:ind w:left="1320"/>
    </w:pPr>
    <w:rPr>
      <w:rFonts w:cstheme="minorHAnsi"/>
      <w:sz w:val="20"/>
      <w:szCs w:val="20"/>
    </w:rPr>
  </w:style>
  <w:style w:type="paragraph" w:styleId="Sumrio9">
    <w:name w:val="toc 9"/>
    <w:basedOn w:val="Normal"/>
    <w:next w:val="Normal"/>
    <w:autoRedefine/>
    <w:uiPriority w:val="39"/>
    <w:unhideWhenUsed/>
    <w:rsid w:val="001D34B2"/>
    <w:pPr>
      <w:spacing w:after="0"/>
      <w:ind w:left="1540"/>
    </w:pPr>
    <w:rPr>
      <w:rFonts w:cstheme="minorHAnsi"/>
      <w:sz w:val="20"/>
      <w:szCs w:val="20"/>
    </w:rPr>
  </w:style>
  <w:style w:type="character" w:customStyle="1" w:styleId="Ttulo1Char">
    <w:name w:val="Título 1 Char"/>
    <w:basedOn w:val="Fontepargpadro"/>
    <w:link w:val="Ttulo1"/>
    <w:uiPriority w:val="9"/>
    <w:rsid w:val="004F0896"/>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4F0896"/>
    <w:pPr>
      <w:outlineLvl w:val="9"/>
    </w:pPr>
  </w:style>
  <w:style w:type="character" w:styleId="Hyperlink">
    <w:name w:val="Hyperlink"/>
    <w:basedOn w:val="Fontepargpadro"/>
    <w:uiPriority w:val="99"/>
    <w:unhideWhenUsed/>
    <w:rsid w:val="004F0896"/>
    <w:rPr>
      <w:color w:val="0000FF" w:themeColor="hyperlink"/>
      <w:u w:val="single"/>
    </w:rPr>
  </w:style>
  <w:style w:type="paragraph" w:styleId="NormalWeb">
    <w:name w:val="Normal (Web)"/>
    <w:basedOn w:val="Normal"/>
    <w:uiPriority w:val="99"/>
    <w:unhideWhenUsed/>
    <w:rsid w:val="00302C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iajus1">
    <w:name w:val="viajus1"/>
    <w:basedOn w:val="Fontepargpadro"/>
    <w:rsid w:val="00302C7A"/>
    <w:rPr>
      <w:rFonts w:ascii="Trebuchet MS" w:hAnsi="Trebuchet MS" w:hint="default"/>
      <w:strike w:val="0"/>
      <w:dstrike w:val="0"/>
      <w:color w:val="003366"/>
      <w:sz w:val="18"/>
      <w:szCs w:val="18"/>
      <w:u w:val="none"/>
      <w:effect w:val="none"/>
    </w:rPr>
  </w:style>
  <w:style w:type="character" w:customStyle="1" w:styleId="hps">
    <w:name w:val="hps"/>
    <w:basedOn w:val="Fontepargpadro"/>
    <w:rsid w:val="00FC0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D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D10"/>
  </w:style>
  <w:style w:type="paragraph" w:styleId="Rodap">
    <w:name w:val="footer"/>
    <w:basedOn w:val="Normal"/>
    <w:link w:val="RodapChar"/>
    <w:uiPriority w:val="99"/>
    <w:unhideWhenUsed/>
    <w:rsid w:val="006B0D10"/>
    <w:pPr>
      <w:tabs>
        <w:tab w:val="center" w:pos="4252"/>
        <w:tab w:val="right" w:pos="8504"/>
      </w:tabs>
      <w:spacing w:after="0" w:line="240" w:lineRule="auto"/>
    </w:pPr>
  </w:style>
  <w:style w:type="character" w:customStyle="1" w:styleId="RodapChar">
    <w:name w:val="Rodapé Char"/>
    <w:basedOn w:val="Fontepargpadro"/>
    <w:link w:val="Rodap"/>
    <w:uiPriority w:val="99"/>
    <w:rsid w:val="006B0D10"/>
  </w:style>
  <w:style w:type="paragraph" w:styleId="PargrafodaLista">
    <w:name w:val="List Paragraph"/>
    <w:basedOn w:val="Normal"/>
    <w:uiPriority w:val="34"/>
    <w:qFormat/>
    <w:rsid w:val="00663E6C"/>
    <w:pPr>
      <w:ind w:left="720"/>
      <w:contextualSpacing/>
    </w:pPr>
  </w:style>
  <w:style w:type="paragraph" w:customStyle="1" w:styleId="Default">
    <w:name w:val="Default"/>
    <w:rsid w:val="005F69D3"/>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F69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F69D3"/>
    <w:rPr>
      <w:sz w:val="20"/>
      <w:szCs w:val="20"/>
    </w:rPr>
  </w:style>
  <w:style w:type="character" w:styleId="Refdenotaderodap">
    <w:name w:val="footnote reference"/>
    <w:basedOn w:val="Fontepargpadro"/>
    <w:uiPriority w:val="99"/>
    <w:semiHidden/>
    <w:unhideWhenUsed/>
    <w:rsid w:val="005F69D3"/>
    <w:rPr>
      <w:vertAlign w:val="superscript"/>
    </w:rPr>
  </w:style>
  <w:style w:type="paragraph" w:styleId="Textodebalo">
    <w:name w:val="Balloon Text"/>
    <w:basedOn w:val="Normal"/>
    <w:link w:val="TextodebaloChar"/>
    <w:uiPriority w:val="99"/>
    <w:semiHidden/>
    <w:unhideWhenUsed/>
    <w:rsid w:val="00A72A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2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034644">
      <w:bodyDiv w:val="1"/>
      <w:marLeft w:val="0"/>
      <w:marRight w:val="0"/>
      <w:marTop w:val="0"/>
      <w:marBottom w:val="0"/>
      <w:divBdr>
        <w:top w:val="none" w:sz="0" w:space="0" w:color="auto"/>
        <w:left w:val="none" w:sz="0" w:space="0" w:color="auto"/>
        <w:bottom w:val="none" w:sz="0" w:space="0" w:color="auto"/>
        <w:right w:val="none" w:sz="0" w:space="0" w:color="auto"/>
      </w:divBdr>
    </w:div>
    <w:div w:id="1473209291">
      <w:bodyDiv w:val="1"/>
      <w:marLeft w:val="0"/>
      <w:marRight w:val="0"/>
      <w:marTop w:val="0"/>
      <w:marBottom w:val="0"/>
      <w:divBdr>
        <w:top w:val="none" w:sz="0" w:space="0" w:color="auto"/>
        <w:left w:val="none" w:sz="0" w:space="0" w:color="auto"/>
        <w:bottom w:val="none" w:sz="0" w:space="0" w:color="auto"/>
        <w:right w:val="none" w:sz="0" w:space="0" w:color="auto"/>
      </w:divBdr>
      <w:divsChild>
        <w:div w:id="1979139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sbollbastos.wordp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tra4.org.br/imprensa/337-a-constituicao-de-1988-caracteristicas-e-inovac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ra4.org.br/imprensa/337-a-constituicao-de-1988-caracteristicas-e-inovacoe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viajus.com.br/viajus.php?pagina=artigos&amp;id=1691&amp;idAreaSel=16&amp;seeArt=yes" TargetMode="External"/><Relationship Id="rId4" Type="http://schemas.openxmlformats.org/officeDocument/2006/relationships/settings" Target="settings.xml"/><Relationship Id="rId9" Type="http://schemas.openxmlformats.org/officeDocument/2006/relationships/hyperlink" Target="http://lms.ead1.com.br/upload/biblioteca/modulo_1597/X8K3WUHNT4.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viajus.com.br/viajus.php?pagina=artigos&amp;id=1691&amp;idAreaSel=16&amp;seeArt=yes" TargetMode="External"/><Relationship Id="rId7" Type="http://schemas.openxmlformats.org/officeDocument/2006/relationships/hyperlink" Target="http://www.amatra4.org.br/imprensa/337-a-constituicao-de-1988-caracteristicas-e-inovacoes" TargetMode="External"/><Relationship Id="rId2" Type="http://schemas.openxmlformats.org/officeDocument/2006/relationships/hyperlink" Target="http://lms.ead1.com.br/upload/biblioteca/modulo_1597/X8K3WUHNT4.pdf" TargetMode="External"/><Relationship Id="rId1" Type="http://schemas.openxmlformats.org/officeDocument/2006/relationships/hyperlink" Target="http://isisbollbastos.wordpress.com" TargetMode="External"/><Relationship Id="rId6" Type="http://schemas.openxmlformats.org/officeDocument/2006/relationships/hyperlink" Target="http://www.amatra4.org.br/imprensa/337-a-constituicao-de-1988-caracteristicas-e-inovacoes" TargetMode="External"/><Relationship Id="rId5" Type="http://schemas.openxmlformats.org/officeDocument/2006/relationships/hyperlink" Target="http://lms.ead1.com.br/upload/biblioteca/modulo_1597/X8K3WUHNT4.pdf" TargetMode="External"/><Relationship Id="rId4" Type="http://schemas.openxmlformats.org/officeDocument/2006/relationships/hyperlink" Target="http://isisbollbastos.wordpres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BA85-8E9F-4DB0-8640-0697D7E9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3770</Words>
  <Characters>20362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ecio</dc:creator>
  <cp:lastModifiedBy>Ésio</cp:lastModifiedBy>
  <cp:revision>61</cp:revision>
  <dcterms:created xsi:type="dcterms:W3CDTF">2013-03-26T14:50:00Z</dcterms:created>
  <dcterms:modified xsi:type="dcterms:W3CDTF">2017-07-26T19:00:00Z</dcterms:modified>
</cp:coreProperties>
</file>