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389" w:rsidRDefault="001956D8" w:rsidP="005D338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5A7EE2" w:rsidRPr="001956D8">
        <w:rPr>
          <w:rFonts w:ascii="Times New Roman" w:hAnsi="Times New Roman" w:cs="Times New Roman"/>
          <w:sz w:val="24"/>
          <w:szCs w:val="24"/>
        </w:rPr>
        <w:t>As causas do fracasso</w:t>
      </w:r>
      <w:r w:rsidR="00F4481D" w:rsidRPr="001956D8">
        <w:rPr>
          <w:rFonts w:ascii="Times New Roman" w:hAnsi="Times New Roman" w:cs="Times New Roman"/>
          <w:sz w:val="24"/>
          <w:szCs w:val="24"/>
        </w:rPr>
        <w:t xml:space="preserve"> esc</w:t>
      </w:r>
      <w:r w:rsidR="00F4481D" w:rsidRPr="00FE7838">
        <w:rPr>
          <w:rFonts w:ascii="Times New Roman" w:hAnsi="Times New Roman" w:cs="Times New Roman"/>
          <w:sz w:val="24"/>
          <w:szCs w:val="24"/>
        </w:rPr>
        <w:t>olar</w:t>
      </w:r>
      <w:r w:rsidR="00CD75D7" w:rsidRPr="00FE7838">
        <w:rPr>
          <w:rFonts w:ascii="Times New Roman" w:hAnsi="Times New Roman" w:cs="Times New Roman"/>
          <w:sz w:val="24"/>
          <w:szCs w:val="24"/>
        </w:rPr>
        <w:t xml:space="preserve"> </w:t>
      </w:r>
    </w:p>
    <w:p w:rsidR="00586F22" w:rsidRPr="00586F22" w:rsidRDefault="005D3389" w:rsidP="001956D8">
      <w:pPr>
        <w:spacing w:line="360" w:lineRule="auto"/>
        <w:jc w:val="center"/>
      </w:pPr>
      <w:r>
        <w:rPr>
          <w:rFonts w:ascii="Times New Roman" w:hAnsi="Times New Roman" w:cs="Times New Roman"/>
          <w:sz w:val="24"/>
          <w:szCs w:val="24"/>
        </w:rPr>
        <w:t>P</w:t>
      </w:r>
      <w:r w:rsidR="00586F22">
        <w:rPr>
          <w:rFonts w:ascii="Times New Roman" w:hAnsi="Times New Roman" w:cs="Times New Roman"/>
          <w:sz w:val="24"/>
          <w:szCs w:val="24"/>
        </w:rPr>
        <w:t>or: Suzana Ramos Vieira</w:t>
      </w:r>
      <w:r>
        <w:rPr>
          <w:rFonts w:ascii="Times New Roman" w:hAnsi="Times New Roman" w:cs="Times New Roman"/>
          <w:sz w:val="24"/>
          <w:szCs w:val="24"/>
        </w:rPr>
        <w:t xml:space="preserve"> </w:t>
      </w:r>
      <w:proofErr w:type="spellStart"/>
      <w:r>
        <w:rPr>
          <w:rFonts w:ascii="Times New Roman" w:hAnsi="Times New Roman" w:cs="Times New Roman"/>
          <w:sz w:val="24"/>
          <w:szCs w:val="24"/>
        </w:rPr>
        <w:t>Francini</w:t>
      </w:r>
      <w:proofErr w:type="spellEnd"/>
    </w:p>
    <w:p w:rsidR="00705BB3" w:rsidRDefault="00705BB3" w:rsidP="001956D8">
      <w:pPr>
        <w:spacing w:line="360" w:lineRule="auto"/>
        <w:jc w:val="center"/>
        <w:rPr>
          <w:rFonts w:ascii="Times New Roman" w:hAnsi="Times New Roman" w:cs="Times New Roman"/>
          <w:iCs/>
          <w:sz w:val="24"/>
          <w:szCs w:val="24"/>
        </w:rPr>
      </w:pPr>
    </w:p>
    <w:p w:rsidR="005C785E" w:rsidRPr="001956D8" w:rsidRDefault="00F4481D" w:rsidP="00141C60">
      <w:pPr>
        <w:spacing w:line="360" w:lineRule="auto"/>
        <w:jc w:val="both"/>
        <w:rPr>
          <w:rFonts w:ascii="Times New Roman" w:hAnsi="Times New Roman" w:cs="Times New Roman"/>
          <w:iCs/>
          <w:sz w:val="24"/>
          <w:szCs w:val="24"/>
        </w:rPr>
      </w:pPr>
      <w:r w:rsidRPr="00FE7838">
        <w:rPr>
          <w:rFonts w:ascii="Times New Roman" w:hAnsi="Times New Roman" w:cs="Times New Roman"/>
          <w:iCs/>
          <w:sz w:val="24"/>
          <w:szCs w:val="24"/>
        </w:rPr>
        <w:t>O fracasso escolar é hoje um grande problema</w:t>
      </w:r>
      <w:r w:rsidR="00984FDA" w:rsidRPr="00FE7838">
        <w:rPr>
          <w:rFonts w:ascii="Times New Roman" w:hAnsi="Times New Roman" w:cs="Times New Roman"/>
          <w:iCs/>
          <w:sz w:val="24"/>
          <w:szCs w:val="24"/>
        </w:rPr>
        <w:t xml:space="preserve"> que faz parte do</w:t>
      </w:r>
      <w:r w:rsidRPr="00FE7838">
        <w:rPr>
          <w:rFonts w:ascii="Times New Roman" w:hAnsi="Times New Roman" w:cs="Times New Roman"/>
          <w:iCs/>
          <w:sz w:val="24"/>
          <w:szCs w:val="24"/>
        </w:rPr>
        <w:t xml:space="preserve"> sistema educacional. </w:t>
      </w:r>
      <w:r w:rsidR="006A514A" w:rsidRPr="00FE7838">
        <w:rPr>
          <w:rFonts w:ascii="Times New Roman" w:hAnsi="Times New Roman" w:cs="Times New Roman"/>
          <w:iCs/>
          <w:sz w:val="24"/>
          <w:szCs w:val="24"/>
        </w:rPr>
        <w:t>M</w:t>
      </w:r>
      <w:r w:rsidR="00984FDA" w:rsidRPr="00FE7838">
        <w:rPr>
          <w:rFonts w:ascii="Times New Roman" w:hAnsi="Times New Roman" w:cs="Times New Roman"/>
          <w:iCs/>
          <w:sz w:val="24"/>
          <w:szCs w:val="24"/>
        </w:rPr>
        <w:t xml:space="preserve">uitas vezes para se isentar da responsabilidade </w:t>
      </w:r>
      <w:r w:rsidRPr="00FE7838">
        <w:rPr>
          <w:rFonts w:ascii="Times New Roman" w:hAnsi="Times New Roman" w:cs="Times New Roman"/>
          <w:iCs/>
          <w:sz w:val="24"/>
          <w:szCs w:val="24"/>
        </w:rPr>
        <w:t>deste fracasso, busca-se</w:t>
      </w:r>
      <w:r w:rsidR="00984FDA" w:rsidRPr="00FE7838">
        <w:rPr>
          <w:rFonts w:ascii="Times New Roman" w:hAnsi="Times New Roman" w:cs="Times New Roman"/>
          <w:iCs/>
          <w:sz w:val="24"/>
          <w:szCs w:val="24"/>
        </w:rPr>
        <w:t xml:space="preserve"> sempre </w:t>
      </w:r>
      <w:r w:rsidR="00363F59" w:rsidRPr="00FE7838">
        <w:rPr>
          <w:rFonts w:ascii="Times New Roman" w:hAnsi="Times New Roman" w:cs="Times New Roman"/>
          <w:iCs/>
          <w:sz w:val="24"/>
          <w:szCs w:val="24"/>
        </w:rPr>
        <w:t>um responsável,</w:t>
      </w:r>
      <w:r w:rsidRPr="00FE7838">
        <w:rPr>
          <w:rFonts w:ascii="Times New Roman" w:hAnsi="Times New Roman" w:cs="Times New Roman"/>
          <w:iCs/>
          <w:sz w:val="24"/>
          <w:szCs w:val="24"/>
        </w:rPr>
        <w:t xml:space="preserve"> alguém </w:t>
      </w:r>
      <w:r w:rsidR="00984FDA" w:rsidRPr="00FE7838">
        <w:rPr>
          <w:rFonts w:ascii="Times New Roman" w:hAnsi="Times New Roman" w:cs="Times New Roman"/>
          <w:iCs/>
          <w:sz w:val="24"/>
          <w:szCs w:val="24"/>
        </w:rPr>
        <w:t xml:space="preserve">que possamos </w:t>
      </w:r>
      <w:r w:rsidR="00363F59" w:rsidRPr="00FE7838">
        <w:rPr>
          <w:rFonts w:ascii="Times New Roman" w:hAnsi="Times New Roman" w:cs="Times New Roman"/>
          <w:iCs/>
          <w:sz w:val="24"/>
          <w:szCs w:val="24"/>
        </w:rPr>
        <w:t xml:space="preserve">colocar a culpa </w:t>
      </w:r>
      <w:r w:rsidR="00984FDA" w:rsidRPr="00FE7838">
        <w:rPr>
          <w:rFonts w:ascii="Times New Roman" w:hAnsi="Times New Roman" w:cs="Times New Roman"/>
          <w:iCs/>
          <w:sz w:val="24"/>
          <w:szCs w:val="24"/>
        </w:rPr>
        <w:t>alega</w:t>
      </w:r>
      <w:r w:rsidR="00363F59" w:rsidRPr="00FE7838">
        <w:rPr>
          <w:rFonts w:ascii="Times New Roman" w:hAnsi="Times New Roman" w:cs="Times New Roman"/>
          <w:iCs/>
          <w:sz w:val="24"/>
          <w:szCs w:val="24"/>
        </w:rPr>
        <w:t>ndo</w:t>
      </w:r>
      <w:r w:rsidR="00984FDA" w:rsidRPr="00FE7838">
        <w:rPr>
          <w:rFonts w:ascii="Times New Roman" w:hAnsi="Times New Roman" w:cs="Times New Roman"/>
          <w:iCs/>
          <w:sz w:val="24"/>
          <w:szCs w:val="24"/>
        </w:rPr>
        <w:t xml:space="preserve"> uma justificativa plausível </w:t>
      </w:r>
      <w:r w:rsidR="00984FDA" w:rsidRPr="001956D8">
        <w:rPr>
          <w:rFonts w:ascii="Times New Roman" w:hAnsi="Times New Roman" w:cs="Times New Roman"/>
          <w:iCs/>
          <w:sz w:val="24"/>
          <w:szCs w:val="24"/>
        </w:rPr>
        <w:t xml:space="preserve">para </w:t>
      </w:r>
      <w:r w:rsidRPr="001956D8">
        <w:rPr>
          <w:rFonts w:ascii="Times New Roman" w:hAnsi="Times New Roman" w:cs="Times New Roman"/>
          <w:iCs/>
          <w:sz w:val="24"/>
          <w:szCs w:val="24"/>
        </w:rPr>
        <w:t xml:space="preserve">assumir </w:t>
      </w:r>
      <w:r w:rsidR="00984FDA" w:rsidRPr="001956D8">
        <w:rPr>
          <w:rFonts w:ascii="Times New Roman" w:hAnsi="Times New Roman" w:cs="Times New Roman"/>
          <w:iCs/>
          <w:sz w:val="24"/>
          <w:szCs w:val="24"/>
        </w:rPr>
        <w:t>total responsabilidade causada para esse dano</w:t>
      </w:r>
      <w:r w:rsidR="006A514A" w:rsidRPr="001956D8">
        <w:rPr>
          <w:rFonts w:ascii="Times New Roman" w:hAnsi="Times New Roman" w:cs="Times New Roman"/>
          <w:iCs/>
          <w:sz w:val="24"/>
          <w:szCs w:val="24"/>
        </w:rPr>
        <w:t>.</w:t>
      </w:r>
      <w:r w:rsidR="002D1D57" w:rsidRPr="001956D8">
        <w:rPr>
          <w:rFonts w:ascii="Times New Roman" w:hAnsi="Times New Roman" w:cs="Times New Roman"/>
          <w:iCs/>
          <w:sz w:val="24"/>
          <w:szCs w:val="24"/>
        </w:rPr>
        <w:t xml:space="preserve"> </w:t>
      </w:r>
    </w:p>
    <w:p w:rsidR="002532E9" w:rsidRPr="001956D8" w:rsidRDefault="001831F5" w:rsidP="00141C60">
      <w:pPr>
        <w:spacing w:line="360" w:lineRule="auto"/>
        <w:jc w:val="both"/>
        <w:rPr>
          <w:rFonts w:ascii="Times New Roman" w:hAnsi="Times New Roman" w:cs="Times New Roman"/>
          <w:sz w:val="24"/>
          <w:szCs w:val="24"/>
        </w:rPr>
      </w:pPr>
      <w:proofErr w:type="spellStart"/>
      <w:r w:rsidRPr="001956D8">
        <w:rPr>
          <w:rFonts w:ascii="Times New Roman" w:hAnsi="Times New Roman" w:cs="Times New Roman"/>
          <w:sz w:val="24"/>
          <w:szCs w:val="24"/>
        </w:rPr>
        <w:t>Patto</w:t>
      </w:r>
      <w:proofErr w:type="spellEnd"/>
      <w:r w:rsidRPr="001956D8">
        <w:rPr>
          <w:rFonts w:ascii="Times New Roman" w:hAnsi="Times New Roman" w:cs="Times New Roman"/>
          <w:sz w:val="24"/>
          <w:szCs w:val="24"/>
        </w:rPr>
        <w:t xml:space="preserve"> (1990), ao pesquisar fracasso escolar no Brasil, explica o mesmo a partir de um processo social que se realiza no cotidiano escolar, resultante de um sistema educacional que gera barreiras que impedem que seus próprios meios sejam alcançados. Assim, as relações de hierarquia de poder, os segmentos escolares e o trabalho pedagógico burocrático acabam tornando a prática escolar sem motivação e descompromissada. </w:t>
      </w:r>
    </w:p>
    <w:p w:rsidR="002532E9" w:rsidRPr="001956D8" w:rsidRDefault="001831F5" w:rsidP="00141C60">
      <w:pPr>
        <w:spacing w:line="360" w:lineRule="auto"/>
        <w:jc w:val="both"/>
        <w:rPr>
          <w:rFonts w:ascii="Times New Roman" w:hAnsi="Times New Roman" w:cs="Times New Roman"/>
          <w:sz w:val="24"/>
          <w:szCs w:val="24"/>
        </w:rPr>
      </w:pPr>
      <w:r w:rsidRPr="001956D8">
        <w:rPr>
          <w:rFonts w:ascii="Times New Roman" w:hAnsi="Times New Roman" w:cs="Times New Roman"/>
          <w:sz w:val="24"/>
          <w:szCs w:val="24"/>
        </w:rPr>
        <w:t xml:space="preserve">Na visão de </w:t>
      </w:r>
      <w:proofErr w:type="spellStart"/>
      <w:r w:rsidRPr="001956D8">
        <w:rPr>
          <w:rFonts w:ascii="Times New Roman" w:hAnsi="Times New Roman" w:cs="Times New Roman"/>
          <w:sz w:val="24"/>
          <w:szCs w:val="24"/>
        </w:rPr>
        <w:t>Ireland</w:t>
      </w:r>
      <w:proofErr w:type="spellEnd"/>
      <w:r w:rsidRPr="001956D8">
        <w:rPr>
          <w:rFonts w:ascii="Times New Roman" w:hAnsi="Times New Roman" w:cs="Times New Roman"/>
          <w:sz w:val="24"/>
          <w:szCs w:val="24"/>
        </w:rPr>
        <w:t xml:space="preserve"> (2007, p. 23) “o fracasso escolar sempre existiu, uma vez que o ser humano não pode viver sem aprender e, quando aprende, à vezes fracassa”.</w:t>
      </w:r>
    </w:p>
    <w:p w:rsidR="002532E9" w:rsidRPr="001956D8" w:rsidRDefault="001831F5" w:rsidP="00141C60">
      <w:pPr>
        <w:spacing w:line="360" w:lineRule="auto"/>
        <w:jc w:val="both"/>
        <w:rPr>
          <w:rFonts w:ascii="Times New Roman" w:hAnsi="Times New Roman" w:cs="Times New Roman"/>
          <w:sz w:val="24"/>
          <w:szCs w:val="24"/>
        </w:rPr>
      </w:pPr>
      <w:r w:rsidRPr="001956D8">
        <w:rPr>
          <w:rFonts w:ascii="Times New Roman" w:hAnsi="Times New Roman" w:cs="Times New Roman"/>
          <w:sz w:val="24"/>
          <w:szCs w:val="24"/>
        </w:rPr>
        <w:t xml:space="preserve"> No entanto, a autora enfatiza que a questão que hoje se coloca sobre o fracasso escolar, considerado um problema importante nas sociedades contemporâneas, não é mais uma questão pedagógica apenas, mas de um problema social e econômico.</w:t>
      </w:r>
    </w:p>
    <w:p w:rsidR="00FE7838" w:rsidRPr="00705BB3" w:rsidRDefault="00FE7838" w:rsidP="00141C60">
      <w:pPr>
        <w:spacing w:line="360" w:lineRule="auto"/>
        <w:jc w:val="both"/>
        <w:rPr>
          <w:rFonts w:ascii="Times New Roman" w:hAnsi="Times New Roman" w:cs="Times New Roman"/>
          <w:iCs/>
          <w:sz w:val="24"/>
          <w:szCs w:val="24"/>
        </w:rPr>
      </w:pPr>
      <w:r w:rsidRPr="00705BB3">
        <w:rPr>
          <w:rFonts w:ascii="Times New Roman" w:hAnsi="Times New Roman" w:cs="Times New Roman"/>
          <w:sz w:val="24"/>
          <w:szCs w:val="24"/>
        </w:rPr>
        <w:t xml:space="preserve">A partir dos anos 90, as pesquisas que investigavam o fracasso escolar assumiram duas tendências (ANGELUCCI </w:t>
      </w:r>
      <w:proofErr w:type="spellStart"/>
      <w:proofErr w:type="gramStart"/>
      <w:r w:rsidRPr="00705BB3">
        <w:rPr>
          <w:rFonts w:ascii="Times New Roman" w:hAnsi="Times New Roman" w:cs="Times New Roman"/>
          <w:sz w:val="24"/>
          <w:szCs w:val="24"/>
        </w:rPr>
        <w:t>et</w:t>
      </w:r>
      <w:proofErr w:type="spellEnd"/>
      <w:proofErr w:type="gramEnd"/>
      <w:r w:rsidRPr="00705BB3">
        <w:rPr>
          <w:rFonts w:ascii="Times New Roman" w:hAnsi="Times New Roman" w:cs="Times New Roman"/>
          <w:sz w:val="24"/>
          <w:szCs w:val="24"/>
        </w:rPr>
        <w:t xml:space="preserve"> al., 2004). Na primeira delas, </w:t>
      </w:r>
      <w:proofErr w:type="spellStart"/>
      <w:r w:rsidRPr="00705BB3">
        <w:rPr>
          <w:rFonts w:ascii="Times New Roman" w:hAnsi="Times New Roman" w:cs="Times New Roman"/>
          <w:sz w:val="24"/>
          <w:szCs w:val="24"/>
        </w:rPr>
        <w:t>culpabilizava</w:t>
      </w:r>
      <w:r w:rsidRPr="00705BB3">
        <w:rPr>
          <w:rFonts w:cs="Times New Roman"/>
          <w:sz w:val="24"/>
          <w:szCs w:val="24"/>
        </w:rPr>
        <w:t>‐</w:t>
      </w:r>
      <w:r w:rsidRPr="00705BB3">
        <w:rPr>
          <w:rFonts w:ascii="Times New Roman" w:hAnsi="Times New Roman" w:cs="Times New Roman"/>
          <w:sz w:val="24"/>
          <w:szCs w:val="24"/>
        </w:rPr>
        <w:t>se</w:t>
      </w:r>
      <w:proofErr w:type="spellEnd"/>
      <w:r w:rsidRPr="00705BB3">
        <w:rPr>
          <w:rFonts w:ascii="Times New Roman" w:hAnsi="Times New Roman" w:cs="Times New Roman"/>
          <w:sz w:val="24"/>
          <w:szCs w:val="24"/>
        </w:rPr>
        <w:t xml:space="preserve"> os alunos e suas famílias (ANGELUCCI </w:t>
      </w:r>
      <w:proofErr w:type="spellStart"/>
      <w:proofErr w:type="gramStart"/>
      <w:r w:rsidRPr="00705BB3">
        <w:rPr>
          <w:rFonts w:ascii="Times New Roman" w:hAnsi="Times New Roman" w:cs="Times New Roman"/>
          <w:sz w:val="24"/>
          <w:szCs w:val="24"/>
        </w:rPr>
        <w:t>et</w:t>
      </w:r>
      <w:proofErr w:type="spellEnd"/>
      <w:proofErr w:type="gramEnd"/>
      <w:r w:rsidRPr="00705BB3">
        <w:rPr>
          <w:rFonts w:ascii="Times New Roman" w:hAnsi="Times New Roman" w:cs="Times New Roman"/>
          <w:sz w:val="24"/>
          <w:szCs w:val="24"/>
        </w:rPr>
        <w:t xml:space="preserve"> al., 2004; ASBAHR e LOPES, 2006; ZUCULOTO e PATTO, 2007) e, na segunda, ele era entendido como decorrente de causas </w:t>
      </w:r>
      <w:proofErr w:type="spellStart"/>
      <w:r w:rsidRPr="00705BB3">
        <w:rPr>
          <w:rFonts w:ascii="Times New Roman" w:hAnsi="Times New Roman" w:cs="Times New Roman"/>
          <w:sz w:val="24"/>
          <w:szCs w:val="24"/>
        </w:rPr>
        <w:t>intraescolares</w:t>
      </w:r>
      <w:proofErr w:type="spellEnd"/>
      <w:r w:rsidRPr="00705BB3">
        <w:rPr>
          <w:rFonts w:ascii="Times New Roman" w:hAnsi="Times New Roman" w:cs="Times New Roman"/>
          <w:sz w:val="24"/>
          <w:szCs w:val="24"/>
        </w:rPr>
        <w:t xml:space="preserve">, </w:t>
      </w:r>
      <w:proofErr w:type="spellStart"/>
      <w:r w:rsidRPr="00705BB3">
        <w:rPr>
          <w:rFonts w:ascii="Times New Roman" w:hAnsi="Times New Roman" w:cs="Times New Roman"/>
          <w:sz w:val="24"/>
          <w:szCs w:val="24"/>
        </w:rPr>
        <w:t>atribuindo</w:t>
      </w:r>
      <w:r w:rsidRPr="00705BB3">
        <w:rPr>
          <w:rFonts w:cs="Times New Roman"/>
          <w:sz w:val="24"/>
          <w:szCs w:val="24"/>
        </w:rPr>
        <w:t>‐</w:t>
      </w:r>
      <w:r w:rsidRPr="00705BB3">
        <w:rPr>
          <w:rFonts w:ascii="Times New Roman" w:hAnsi="Times New Roman" w:cs="Times New Roman"/>
          <w:sz w:val="24"/>
          <w:szCs w:val="24"/>
        </w:rPr>
        <w:t>se</w:t>
      </w:r>
      <w:proofErr w:type="spellEnd"/>
      <w:r w:rsidRPr="00705BB3">
        <w:rPr>
          <w:rFonts w:ascii="Times New Roman" w:hAnsi="Times New Roman" w:cs="Times New Roman"/>
          <w:sz w:val="24"/>
          <w:szCs w:val="24"/>
        </w:rPr>
        <w:t xml:space="preserve"> aos professores ou a questões institucionais e políticas da escola a responsabilidade pela reprodução das desigualdades sociais, que acabavam por reforçar as dificuldades escolares (ANGELUCCI </w:t>
      </w:r>
      <w:proofErr w:type="spellStart"/>
      <w:r w:rsidRPr="00705BB3">
        <w:rPr>
          <w:rFonts w:ascii="Times New Roman" w:hAnsi="Times New Roman" w:cs="Times New Roman"/>
          <w:sz w:val="24"/>
          <w:szCs w:val="24"/>
        </w:rPr>
        <w:t>et</w:t>
      </w:r>
      <w:proofErr w:type="spellEnd"/>
      <w:r w:rsidRPr="00705BB3">
        <w:rPr>
          <w:rFonts w:ascii="Times New Roman" w:hAnsi="Times New Roman" w:cs="Times New Roman"/>
          <w:sz w:val="24"/>
          <w:szCs w:val="24"/>
        </w:rPr>
        <w:t xml:space="preserve"> al., 2004; COLLARES, 1992; PATTO, 1990). </w:t>
      </w:r>
    </w:p>
    <w:p w:rsidR="00705BB3" w:rsidRDefault="00FE7838" w:rsidP="00FE7838">
      <w:pPr>
        <w:spacing w:line="360" w:lineRule="auto"/>
        <w:jc w:val="both"/>
        <w:rPr>
          <w:rFonts w:ascii="Times New Roman" w:hAnsi="Times New Roman" w:cs="Times New Roman"/>
          <w:sz w:val="24"/>
          <w:szCs w:val="24"/>
        </w:rPr>
      </w:pPr>
      <w:r w:rsidRPr="00FE7838">
        <w:rPr>
          <w:rFonts w:ascii="Times New Roman" w:hAnsi="Times New Roman" w:cs="Times New Roman"/>
          <w:sz w:val="24"/>
          <w:szCs w:val="24"/>
          <w:shd w:val="clear" w:color="auto" w:fill="FFFFFF"/>
        </w:rPr>
        <w:t>Muitas vezes a escola estabelece o problema do fracasso no indivíduo, considerando-o como portador de algum tipo de “desvio” ou “anormalidade”, com os seguintes argumentos: “s</w:t>
      </w:r>
      <w:r w:rsidRPr="00FE7838">
        <w:rPr>
          <w:rFonts w:ascii="Times New Roman" w:hAnsi="Times New Roman" w:cs="Times New Roman"/>
          <w:sz w:val="24"/>
          <w:szCs w:val="24"/>
        </w:rPr>
        <w:t>e não aprende a culpa é dele, se não aprende tem problemas, se não vai bem é porque não se esforça</w:t>
      </w:r>
      <w:r w:rsidR="005B34E2">
        <w:rPr>
          <w:rFonts w:ascii="Times New Roman" w:hAnsi="Times New Roman" w:cs="Times New Roman"/>
          <w:sz w:val="24"/>
          <w:szCs w:val="24"/>
        </w:rPr>
        <w:t>,</w:t>
      </w:r>
      <w:r w:rsidRPr="00FE7838">
        <w:rPr>
          <w:rFonts w:ascii="Times New Roman" w:hAnsi="Times New Roman" w:cs="Times New Roman"/>
          <w:sz w:val="24"/>
          <w:szCs w:val="24"/>
        </w:rPr>
        <w:t xml:space="preserve">” e entre outras falas. Jamais se leva em consideração o que </w:t>
      </w:r>
      <w:r w:rsidRPr="00FE7838">
        <w:rPr>
          <w:rFonts w:ascii="Times New Roman" w:hAnsi="Times New Roman" w:cs="Times New Roman"/>
          <w:sz w:val="24"/>
          <w:szCs w:val="24"/>
        </w:rPr>
        <w:lastRenderedPageBreak/>
        <w:t>o aluno pensa em relação a este fracasso escolar e o que ele reflete sobre essa falta de progresso. Dar voz ao aluno quando estamos tentando solucionar um problema onde o colocamos como o centro da culpa, muda-se tota</w:t>
      </w:r>
      <w:r w:rsidR="005B34E2">
        <w:rPr>
          <w:rFonts w:ascii="Times New Roman" w:hAnsi="Times New Roman" w:cs="Times New Roman"/>
          <w:sz w:val="24"/>
          <w:szCs w:val="24"/>
        </w:rPr>
        <w:t>lmente o ponto de vista da investigação</w:t>
      </w:r>
      <w:r w:rsidRPr="00FE7838">
        <w:rPr>
          <w:rFonts w:ascii="Times New Roman" w:hAnsi="Times New Roman" w:cs="Times New Roman"/>
          <w:sz w:val="24"/>
          <w:szCs w:val="24"/>
        </w:rPr>
        <w:t>.</w:t>
      </w:r>
    </w:p>
    <w:p w:rsidR="00705BB3" w:rsidRPr="00705BB3" w:rsidRDefault="00705BB3" w:rsidP="00FE7838">
      <w:pPr>
        <w:spacing w:line="360" w:lineRule="auto"/>
        <w:jc w:val="both"/>
        <w:rPr>
          <w:rFonts w:ascii="Times New Roman" w:hAnsi="Times New Roman" w:cs="Times New Roman"/>
          <w:color w:val="000000"/>
          <w:sz w:val="24"/>
          <w:szCs w:val="24"/>
        </w:rPr>
      </w:pPr>
      <w:r w:rsidRPr="00705BB3">
        <w:rPr>
          <w:rFonts w:ascii="Times New Roman" w:hAnsi="Times New Roman" w:cs="Times New Roman"/>
          <w:color w:val="000000"/>
          <w:sz w:val="24"/>
          <w:szCs w:val="24"/>
          <w:shd w:val="clear" w:color="auto" w:fill="FFFFFF"/>
        </w:rPr>
        <w:t xml:space="preserve">“A causa do fracasso passa, assim, a ser situada na própria criança que de vítima se transforma em réu. Dizemos vítima porque, segundo </w:t>
      </w:r>
      <w:proofErr w:type="gramStart"/>
      <w:r w:rsidRPr="00705BB3">
        <w:rPr>
          <w:rFonts w:ascii="Times New Roman" w:hAnsi="Times New Roman" w:cs="Times New Roman"/>
          <w:color w:val="000000"/>
          <w:sz w:val="24"/>
          <w:szCs w:val="24"/>
          <w:shd w:val="clear" w:color="auto" w:fill="FFFFFF"/>
        </w:rPr>
        <w:t>este ponto de vista,</w:t>
      </w:r>
      <w:r>
        <w:rPr>
          <w:rFonts w:ascii="Times New Roman" w:hAnsi="Times New Roman" w:cs="Times New Roman"/>
          <w:color w:val="000000"/>
          <w:sz w:val="24"/>
          <w:szCs w:val="24"/>
          <w:shd w:val="clear" w:color="auto" w:fill="FFFFFF"/>
        </w:rPr>
        <w:t xml:space="preserve"> </w:t>
      </w:r>
      <w:r w:rsidRPr="00705BB3">
        <w:rPr>
          <w:rFonts w:ascii="Times New Roman" w:hAnsi="Times New Roman" w:cs="Times New Roman"/>
          <w:color w:val="000000"/>
          <w:sz w:val="24"/>
          <w:szCs w:val="24"/>
          <w:shd w:val="clear" w:color="auto" w:fill="FFFFFF"/>
        </w:rPr>
        <w:t>esquecemos</w:t>
      </w:r>
      <w:proofErr w:type="gramEnd"/>
      <w:r w:rsidRPr="00705BB3">
        <w:rPr>
          <w:rFonts w:ascii="Times New Roman" w:hAnsi="Times New Roman" w:cs="Times New Roman"/>
          <w:color w:val="000000"/>
          <w:sz w:val="24"/>
          <w:szCs w:val="24"/>
          <w:shd w:val="clear" w:color="auto" w:fill="FFFFFF"/>
        </w:rPr>
        <w:t xml:space="preserve"> de considerar que esta criança sofre as conseqüências de um sistema social e educacional perverso, que não lhe oferece as condições necessárias para se apropriar do conhecimento dito formal, cientifico ou padronizado (ou seja, o conhecimento que a escola objetiva transmitir).” (COSTA, 2003)</w:t>
      </w:r>
      <w:r w:rsidR="00DC3110">
        <w:rPr>
          <w:rFonts w:ascii="Times New Roman" w:hAnsi="Times New Roman" w:cs="Times New Roman"/>
          <w:color w:val="000000"/>
          <w:sz w:val="24"/>
          <w:szCs w:val="24"/>
          <w:shd w:val="clear" w:color="auto" w:fill="FFFFFF"/>
        </w:rPr>
        <w:t>.</w:t>
      </w:r>
    </w:p>
    <w:p w:rsidR="00141C60" w:rsidRPr="00FE7838" w:rsidRDefault="005C785E" w:rsidP="00141C60">
      <w:pPr>
        <w:spacing w:line="360" w:lineRule="auto"/>
        <w:jc w:val="both"/>
        <w:rPr>
          <w:rFonts w:ascii="Times New Roman" w:hAnsi="Times New Roman" w:cs="Times New Roman"/>
          <w:sz w:val="24"/>
          <w:szCs w:val="24"/>
        </w:rPr>
      </w:pPr>
      <w:r w:rsidRPr="00FE7838">
        <w:rPr>
          <w:rFonts w:ascii="Times New Roman" w:hAnsi="Times New Roman" w:cs="Times New Roman"/>
          <w:iCs/>
          <w:sz w:val="24"/>
          <w:szCs w:val="24"/>
        </w:rPr>
        <w:t>S</w:t>
      </w:r>
      <w:r w:rsidR="001E6851" w:rsidRPr="00FE7838">
        <w:rPr>
          <w:rFonts w:ascii="Times New Roman" w:hAnsi="Times New Roman" w:cs="Times New Roman"/>
          <w:iCs/>
          <w:sz w:val="24"/>
          <w:szCs w:val="24"/>
        </w:rPr>
        <w:t>abemos que a</w:t>
      </w:r>
      <w:r w:rsidR="001E6851" w:rsidRPr="00FE7838">
        <w:rPr>
          <w:rFonts w:ascii="Times New Roman" w:hAnsi="Times New Roman" w:cs="Times New Roman"/>
          <w:sz w:val="24"/>
          <w:szCs w:val="24"/>
        </w:rPr>
        <w:t xml:space="preserve"> aprendizagem</w:t>
      </w:r>
      <w:r w:rsidR="00363F59" w:rsidRPr="00FE7838">
        <w:rPr>
          <w:rFonts w:ascii="Times New Roman" w:hAnsi="Times New Roman" w:cs="Times New Roman"/>
          <w:sz w:val="24"/>
          <w:szCs w:val="24"/>
        </w:rPr>
        <w:t xml:space="preserve"> é construída dentro e fora da escola. Atualmente, o aluno chega </w:t>
      </w:r>
      <w:r w:rsidR="00141C60" w:rsidRPr="00FE7838">
        <w:rPr>
          <w:rFonts w:ascii="Times New Roman" w:hAnsi="Times New Roman" w:cs="Times New Roman"/>
          <w:sz w:val="24"/>
          <w:szCs w:val="24"/>
        </w:rPr>
        <w:t>à</w:t>
      </w:r>
      <w:r w:rsidR="00363F59" w:rsidRPr="00FE7838">
        <w:rPr>
          <w:rFonts w:ascii="Times New Roman" w:hAnsi="Times New Roman" w:cs="Times New Roman"/>
          <w:sz w:val="24"/>
          <w:szCs w:val="24"/>
        </w:rPr>
        <w:t xml:space="preserve"> escola, independente da sua faixa-etária, repleto de conhecimento prévio</w:t>
      </w:r>
      <w:r w:rsidRPr="00FE7838">
        <w:rPr>
          <w:rFonts w:ascii="Times New Roman" w:hAnsi="Times New Roman" w:cs="Times New Roman"/>
          <w:sz w:val="24"/>
          <w:szCs w:val="24"/>
        </w:rPr>
        <w:t xml:space="preserve"> e</w:t>
      </w:r>
      <w:r w:rsidR="00363F59" w:rsidRPr="00FE7838">
        <w:rPr>
          <w:rFonts w:ascii="Times New Roman" w:hAnsi="Times New Roman" w:cs="Times New Roman"/>
          <w:sz w:val="24"/>
          <w:szCs w:val="24"/>
        </w:rPr>
        <w:t xml:space="preserve"> em variad</w:t>
      </w:r>
      <w:r w:rsidR="00597175" w:rsidRPr="00FE7838">
        <w:rPr>
          <w:rFonts w:ascii="Times New Roman" w:hAnsi="Times New Roman" w:cs="Times New Roman"/>
          <w:sz w:val="24"/>
          <w:szCs w:val="24"/>
        </w:rPr>
        <w:t xml:space="preserve">os </w:t>
      </w:r>
      <w:r w:rsidR="00141C60" w:rsidRPr="00FE7838">
        <w:rPr>
          <w:rFonts w:ascii="Times New Roman" w:hAnsi="Times New Roman" w:cs="Times New Roman"/>
          <w:sz w:val="24"/>
          <w:szCs w:val="24"/>
        </w:rPr>
        <w:t>contextos</w:t>
      </w:r>
      <w:r w:rsidR="00597175" w:rsidRPr="00FE7838">
        <w:rPr>
          <w:rFonts w:ascii="Times New Roman" w:hAnsi="Times New Roman" w:cs="Times New Roman"/>
          <w:sz w:val="24"/>
          <w:szCs w:val="24"/>
        </w:rPr>
        <w:t xml:space="preserve">. </w:t>
      </w:r>
      <w:r w:rsidRPr="00FE7838">
        <w:rPr>
          <w:rFonts w:ascii="Times New Roman" w:hAnsi="Times New Roman" w:cs="Times New Roman"/>
          <w:sz w:val="24"/>
          <w:szCs w:val="24"/>
        </w:rPr>
        <w:t xml:space="preserve">Compreendemos </w:t>
      </w:r>
      <w:r w:rsidR="00141C60" w:rsidRPr="00FE7838">
        <w:rPr>
          <w:rFonts w:ascii="Times New Roman" w:hAnsi="Times New Roman" w:cs="Times New Roman"/>
          <w:sz w:val="24"/>
          <w:szCs w:val="24"/>
        </w:rPr>
        <w:t xml:space="preserve">que com </w:t>
      </w:r>
      <w:r w:rsidR="00597175" w:rsidRPr="00FE7838">
        <w:rPr>
          <w:rFonts w:ascii="Times New Roman" w:hAnsi="Times New Roman" w:cs="Times New Roman"/>
          <w:sz w:val="24"/>
          <w:szCs w:val="24"/>
        </w:rPr>
        <w:t>os avanços da</w:t>
      </w:r>
      <w:r w:rsidRPr="00FE7838">
        <w:rPr>
          <w:rFonts w:ascii="Times New Roman" w:hAnsi="Times New Roman" w:cs="Times New Roman"/>
          <w:sz w:val="24"/>
          <w:szCs w:val="24"/>
        </w:rPr>
        <w:t>s altas</w:t>
      </w:r>
      <w:r w:rsidR="00597175" w:rsidRPr="00FE7838">
        <w:rPr>
          <w:rFonts w:ascii="Times New Roman" w:hAnsi="Times New Roman" w:cs="Times New Roman"/>
          <w:sz w:val="24"/>
          <w:szCs w:val="24"/>
        </w:rPr>
        <w:t xml:space="preserve"> tecnologia</w:t>
      </w:r>
      <w:r w:rsidRPr="00FE7838">
        <w:rPr>
          <w:rFonts w:ascii="Times New Roman" w:hAnsi="Times New Roman" w:cs="Times New Roman"/>
          <w:sz w:val="24"/>
          <w:szCs w:val="24"/>
        </w:rPr>
        <w:t>s</w:t>
      </w:r>
      <w:r w:rsidR="00141C60" w:rsidRPr="00FE7838">
        <w:rPr>
          <w:rFonts w:ascii="Times New Roman" w:hAnsi="Times New Roman" w:cs="Times New Roman"/>
          <w:sz w:val="24"/>
          <w:szCs w:val="24"/>
        </w:rPr>
        <w:t>,</w:t>
      </w:r>
      <w:r w:rsidR="00597175" w:rsidRPr="00FE7838">
        <w:rPr>
          <w:rFonts w:ascii="Times New Roman" w:hAnsi="Times New Roman" w:cs="Times New Roman"/>
          <w:sz w:val="24"/>
          <w:szCs w:val="24"/>
        </w:rPr>
        <w:t xml:space="preserve"> </w:t>
      </w:r>
      <w:r w:rsidR="00363F59" w:rsidRPr="00FE7838">
        <w:rPr>
          <w:rFonts w:ascii="Times New Roman" w:hAnsi="Times New Roman" w:cs="Times New Roman"/>
          <w:sz w:val="24"/>
          <w:szCs w:val="24"/>
        </w:rPr>
        <w:t>esse aluno</w:t>
      </w:r>
      <w:r w:rsidRPr="00FE7838">
        <w:rPr>
          <w:rFonts w:ascii="Times New Roman" w:hAnsi="Times New Roman" w:cs="Times New Roman"/>
          <w:sz w:val="24"/>
          <w:szCs w:val="24"/>
        </w:rPr>
        <w:t>,</w:t>
      </w:r>
      <w:r w:rsidR="00597175" w:rsidRPr="00FE7838">
        <w:rPr>
          <w:rFonts w:ascii="Times New Roman" w:hAnsi="Times New Roman" w:cs="Times New Roman"/>
          <w:sz w:val="24"/>
          <w:szCs w:val="24"/>
        </w:rPr>
        <w:t xml:space="preserve"> independente da sua classe econômica</w:t>
      </w:r>
      <w:r w:rsidR="005C1408" w:rsidRPr="00FE7838">
        <w:rPr>
          <w:rFonts w:ascii="Times New Roman" w:hAnsi="Times New Roman" w:cs="Times New Roman"/>
          <w:sz w:val="24"/>
          <w:szCs w:val="24"/>
        </w:rPr>
        <w:t>,</w:t>
      </w:r>
      <w:r w:rsidR="00363F59" w:rsidRPr="00FE7838">
        <w:rPr>
          <w:rFonts w:ascii="Times New Roman" w:hAnsi="Times New Roman" w:cs="Times New Roman"/>
          <w:sz w:val="24"/>
          <w:szCs w:val="24"/>
        </w:rPr>
        <w:t xml:space="preserve"> faz parte </w:t>
      </w:r>
      <w:r w:rsidR="00597175" w:rsidRPr="00FE7838">
        <w:rPr>
          <w:rFonts w:ascii="Times New Roman" w:hAnsi="Times New Roman" w:cs="Times New Roman"/>
          <w:sz w:val="24"/>
          <w:szCs w:val="24"/>
        </w:rPr>
        <w:t xml:space="preserve">não só de uma </w:t>
      </w:r>
      <w:r w:rsidR="00363F59" w:rsidRPr="00FE7838">
        <w:rPr>
          <w:rFonts w:ascii="Times New Roman" w:hAnsi="Times New Roman" w:cs="Times New Roman"/>
          <w:sz w:val="24"/>
          <w:szCs w:val="24"/>
        </w:rPr>
        <w:t>mídia</w:t>
      </w:r>
      <w:r w:rsidR="00597175" w:rsidRPr="00FE7838">
        <w:rPr>
          <w:rFonts w:ascii="Times New Roman" w:hAnsi="Times New Roman" w:cs="Times New Roman"/>
          <w:sz w:val="24"/>
          <w:szCs w:val="24"/>
        </w:rPr>
        <w:t xml:space="preserve"> </w:t>
      </w:r>
      <w:r w:rsidR="00141C60" w:rsidRPr="00FE7838">
        <w:rPr>
          <w:rFonts w:ascii="Times New Roman" w:hAnsi="Times New Roman" w:cs="Times New Roman"/>
          <w:sz w:val="24"/>
          <w:szCs w:val="24"/>
        </w:rPr>
        <w:t xml:space="preserve">de informação </w:t>
      </w:r>
      <w:r w:rsidR="00597175" w:rsidRPr="00FE7838">
        <w:rPr>
          <w:rFonts w:ascii="Times New Roman" w:hAnsi="Times New Roman" w:cs="Times New Roman"/>
          <w:sz w:val="24"/>
          <w:szCs w:val="24"/>
        </w:rPr>
        <w:t xml:space="preserve">televisiva, mas também informatizada. </w:t>
      </w:r>
    </w:p>
    <w:p w:rsidR="005C1408" w:rsidRPr="00FE7838" w:rsidRDefault="00141C60" w:rsidP="00141C60">
      <w:pPr>
        <w:spacing w:line="360" w:lineRule="auto"/>
        <w:jc w:val="both"/>
        <w:rPr>
          <w:rFonts w:ascii="Times New Roman" w:hAnsi="Times New Roman" w:cs="Times New Roman"/>
          <w:sz w:val="24"/>
          <w:szCs w:val="24"/>
        </w:rPr>
      </w:pPr>
      <w:r w:rsidRPr="00FE7838">
        <w:rPr>
          <w:rFonts w:ascii="Times New Roman" w:hAnsi="Times New Roman" w:cs="Times New Roman"/>
          <w:sz w:val="24"/>
          <w:szCs w:val="24"/>
        </w:rPr>
        <w:t xml:space="preserve">Hoje os ambientes de aprendizagens não são mais </w:t>
      </w:r>
      <w:r w:rsidR="00915F1C" w:rsidRPr="00FE7838">
        <w:rPr>
          <w:rFonts w:ascii="Times New Roman" w:hAnsi="Times New Roman" w:cs="Times New Roman"/>
          <w:sz w:val="24"/>
          <w:szCs w:val="24"/>
        </w:rPr>
        <w:t>delim</w:t>
      </w:r>
      <w:r w:rsidRPr="00FE7838">
        <w:rPr>
          <w:rFonts w:ascii="Times New Roman" w:hAnsi="Times New Roman" w:cs="Times New Roman"/>
          <w:sz w:val="24"/>
          <w:szCs w:val="24"/>
        </w:rPr>
        <w:t xml:space="preserve">itados a tempo ou </w:t>
      </w:r>
      <w:r w:rsidR="005C785E" w:rsidRPr="00FE7838">
        <w:rPr>
          <w:rFonts w:ascii="Times New Roman" w:hAnsi="Times New Roman" w:cs="Times New Roman"/>
          <w:sz w:val="24"/>
          <w:szCs w:val="24"/>
        </w:rPr>
        <w:t xml:space="preserve">a um </w:t>
      </w:r>
      <w:r w:rsidRPr="00FE7838">
        <w:rPr>
          <w:rFonts w:ascii="Times New Roman" w:hAnsi="Times New Roman" w:cs="Times New Roman"/>
          <w:sz w:val="24"/>
          <w:szCs w:val="24"/>
        </w:rPr>
        <w:t>espaço</w:t>
      </w:r>
      <w:r w:rsidR="005C785E" w:rsidRPr="00FE7838">
        <w:rPr>
          <w:rFonts w:ascii="Times New Roman" w:hAnsi="Times New Roman" w:cs="Times New Roman"/>
          <w:sz w:val="24"/>
          <w:szCs w:val="24"/>
        </w:rPr>
        <w:t xml:space="preserve"> escolar</w:t>
      </w:r>
      <w:r w:rsidRPr="00FE7838">
        <w:rPr>
          <w:rFonts w:ascii="Times New Roman" w:hAnsi="Times New Roman" w:cs="Times New Roman"/>
          <w:sz w:val="24"/>
          <w:szCs w:val="24"/>
        </w:rPr>
        <w:t>. Atualmente esse aluno</w:t>
      </w:r>
      <w:r w:rsidR="00597175" w:rsidRPr="00FE7838">
        <w:rPr>
          <w:rFonts w:ascii="Times New Roman" w:hAnsi="Times New Roman" w:cs="Times New Roman"/>
          <w:sz w:val="24"/>
          <w:szCs w:val="24"/>
        </w:rPr>
        <w:t xml:space="preserve"> está exposto a novos processos de aprendizagens</w:t>
      </w:r>
      <w:r w:rsidR="00915F1C" w:rsidRPr="00FE7838">
        <w:rPr>
          <w:rFonts w:ascii="Times New Roman" w:hAnsi="Times New Roman" w:cs="Times New Roman"/>
          <w:sz w:val="24"/>
          <w:szCs w:val="24"/>
        </w:rPr>
        <w:t>,</w:t>
      </w:r>
      <w:r w:rsidR="002D1D57" w:rsidRPr="00FE7838">
        <w:rPr>
          <w:rFonts w:ascii="Times New Roman" w:hAnsi="Times New Roman" w:cs="Times New Roman"/>
          <w:sz w:val="24"/>
          <w:szCs w:val="24"/>
        </w:rPr>
        <w:t xml:space="preserve"> e por isso </w:t>
      </w:r>
      <w:r w:rsidR="00915F1C" w:rsidRPr="00FE7838">
        <w:rPr>
          <w:rFonts w:ascii="Times New Roman" w:hAnsi="Times New Roman" w:cs="Times New Roman"/>
          <w:sz w:val="24"/>
          <w:szCs w:val="24"/>
        </w:rPr>
        <w:t xml:space="preserve">podemos </w:t>
      </w:r>
      <w:r w:rsidRPr="00FE7838">
        <w:rPr>
          <w:rFonts w:ascii="Times New Roman" w:hAnsi="Times New Roman" w:cs="Times New Roman"/>
          <w:sz w:val="24"/>
          <w:szCs w:val="24"/>
        </w:rPr>
        <w:t xml:space="preserve">descartar </w:t>
      </w:r>
      <w:r w:rsidR="00915F1C" w:rsidRPr="00FE7838">
        <w:rPr>
          <w:rFonts w:ascii="Times New Roman" w:hAnsi="Times New Roman" w:cs="Times New Roman"/>
          <w:sz w:val="24"/>
          <w:szCs w:val="24"/>
        </w:rPr>
        <w:t xml:space="preserve">qualquer possibilidade </w:t>
      </w:r>
      <w:r w:rsidR="00F45155" w:rsidRPr="00FE7838">
        <w:rPr>
          <w:rFonts w:ascii="Times New Roman" w:hAnsi="Times New Roman" w:cs="Times New Roman"/>
          <w:sz w:val="24"/>
          <w:szCs w:val="24"/>
        </w:rPr>
        <w:t xml:space="preserve">de </w:t>
      </w:r>
      <w:r w:rsidR="00915F1C" w:rsidRPr="00FE7838">
        <w:rPr>
          <w:rFonts w:ascii="Times New Roman" w:hAnsi="Times New Roman" w:cs="Times New Roman"/>
          <w:sz w:val="24"/>
          <w:szCs w:val="24"/>
        </w:rPr>
        <w:t>caracteriza</w:t>
      </w:r>
      <w:r w:rsidR="00F45155" w:rsidRPr="00FE7838">
        <w:rPr>
          <w:rFonts w:ascii="Times New Roman" w:hAnsi="Times New Roman" w:cs="Times New Roman"/>
          <w:sz w:val="24"/>
          <w:szCs w:val="24"/>
        </w:rPr>
        <w:t>r o aluno com definições de</w:t>
      </w:r>
      <w:r w:rsidR="00915F1C" w:rsidRPr="00FE7838">
        <w:rPr>
          <w:rFonts w:ascii="Times New Roman" w:hAnsi="Times New Roman" w:cs="Times New Roman"/>
          <w:sz w:val="24"/>
          <w:szCs w:val="24"/>
        </w:rPr>
        <w:t xml:space="preserve"> mente</w:t>
      </w:r>
      <w:r w:rsidR="00F45155" w:rsidRPr="00FE7838">
        <w:rPr>
          <w:rFonts w:ascii="Times New Roman" w:hAnsi="Times New Roman" w:cs="Times New Roman"/>
          <w:sz w:val="24"/>
          <w:szCs w:val="24"/>
        </w:rPr>
        <w:t>s</w:t>
      </w:r>
      <w:r w:rsidR="00915F1C" w:rsidRPr="00FE7838">
        <w:rPr>
          <w:rFonts w:ascii="Times New Roman" w:hAnsi="Times New Roman" w:cs="Times New Roman"/>
          <w:sz w:val="24"/>
          <w:szCs w:val="24"/>
        </w:rPr>
        <w:t xml:space="preserve"> vazia</w:t>
      </w:r>
      <w:r w:rsidR="00F45155" w:rsidRPr="00FE7838">
        <w:rPr>
          <w:rFonts w:ascii="Times New Roman" w:hAnsi="Times New Roman" w:cs="Times New Roman"/>
          <w:sz w:val="24"/>
          <w:szCs w:val="24"/>
        </w:rPr>
        <w:t>s</w:t>
      </w:r>
      <w:r w:rsidR="00915F1C" w:rsidRPr="00FE7838">
        <w:rPr>
          <w:rFonts w:ascii="Times New Roman" w:hAnsi="Times New Roman" w:cs="Times New Roman"/>
          <w:sz w:val="24"/>
          <w:szCs w:val="24"/>
        </w:rPr>
        <w:t>, ou tábua</w:t>
      </w:r>
      <w:r w:rsidR="00F45155" w:rsidRPr="00FE7838">
        <w:rPr>
          <w:rFonts w:ascii="Times New Roman" w:hAnsi="Times New Roman" w:cs="Times New Roman"/>
          <w:sz w:val="24"/>
          <w:szCs w:val="24"/>
        </w:rPr>
        <w:t>s</w:t>
      </w:r>
      <w:r w:rsidR="00915F1C" w:rsidRPr="00FE7838">
        <w:rPr>
          <w:rFonts w:ascii="Times New Roman" w:hAnsi="Times New Roman" w:cs="Times New Roman"/>
          <w:sz w:val="24"/>
          <w:szCs w:val="24"/>
        </w:rPr>
        <w:t xml:space="preserve"> rasa</w:t>
      </w:r>
      <w:r w:rsidR="00F45155" w:rsidRPr="00FE7838">
        <w:rPr>
          <w:rFonts w:ascii="Times New Roman" w:hAnsi="Times New Roman" w:cs="Times New Roman"/>
          <w:sz w:val="24"/>
          <w:szCs w:val="24"/>
        </w:rPr>
        <w:t>s. O aluno absorve conhecimento o tempo todo</w:t>
      </w:r>
      <w:r w:rsidR="002D1D57" w:rsidRPr="00FE7838">
        <w:rPr>
          <w:rFonts w:ascii="Times New Roman" w:hAnsi="Times New Roman" w:cs="Times New Roman"/>
          <w:sz w:val="24"/>
          <w:szCs w:val="24"/>
        </w:rPr>
        <w:t>,</w:t>
      </w:r>
      <w:r w:rsidR="00F45155" w:rsidRPr="00FE7838">
        <w:rPr>
          <w:rFonts w:ascii="Times New Roman" w:hAnsi="Times New Roman" w:cs="Times New Roman"/>
          <w:sz w:val="24"/>
          <w:szCs w:val="24"/>
        </w:rPr>
        <w:t xml:space="preserve"> desde o seu nascimento</w:t>
      </w:r>
      <w:r w:rsidR="002D1D57" w:rsidRPr="00FE7838">
        <w:rPr>
          <w:rFonts w:ascii="Times New Roman" w:hAnsi="Times New Roman" w:cs="Times New Roman"/>
          <w:sz w:val="24"/>
          <w:szCs w:val="24"/>
        </w:rPr>
        <w:t xml:space="preserve"> até a velhice</w:t>
      </w:r>
      <w:r w:rsidR="00915F1C" w:rsidRPr="00FE7838">
        <w:rPr>
          <w:rFonts w:ascii="Times New Roman" w:hAnsi="Times New Roman" w:cs="Times New Roman"/>
          <w:sz w:val="24"/>
          <w:szCs w:val="24"/>
        </w:rPr>
        <w:t>, pois os conhecimentos estão em todo lugar</w:t>
      </w:r>
      <w:r w:rsidR="00597175" w:rsidRPr="00FE7838">
        <w:rPr>
          <w:rFonts w:ascii="Times New Roman" w:hAnsi="Times New Roman" w:cs="Times New Roman"/>
          <w:sz w:val="24"/>
          <w:szCs w:val="24"/>
        </w:rPr>
        <w:t>.</w:t>
      </w:r>
    </w:p>
    <w:p w:rsidR="002D1D57" w:rsidRPr="00FE7838" w:rsidRDefault="00597175" w:rsidP="00141C60">
      <w:pPr>
        <w:spacing w:line="360" w:lineRule="auto"/>
        <w:jc w:val="both"/>
        <w:rPr>
          <w:rFonts w:ascii="Times New Roman" w:hAnsi="Times New Roman" w:cs="Times New Roman"/>
          <w:sz w:val="24"/>
          <w:szCs w:val="24"/>
          <w:shd w:val="clear" w:color="auto" w:fill="FFFFFF"/>
        </w:rPr>
      </w:pPr>
      <w:r w:rsidRPr="00FE7838">
        <w:rPr>
          <w:rFonts w:ascii="Times New Roman" w:hAnsi="Times New Roman" w:cs="Times New Roman"/>
          <w:sz w:val="24"/>
          <w:szCs w:val="24"/>
        </w:rPr>
        <w:t xml:space="preserve"> Entretanto, quando esse aluno</w:t>
      </w:r>
      <w:r w:rsidR="00141C60" w:rsidRPr="00FE7838">
        <w:rPr>
          <w:rFonts w:ascii="Times New Roman" w:hAnsi="Times New Roman" w:cs="Times New Roman"/>
          <w:sz w:val="24"/>
          <w:szCs w:val="24"/>
        </w:rPr>
        <w:t>, sem qualquer comprometimento</w:t>
      </w:r>
      <w:r w:rsidR="00915F1C" w:rsidRPr="00FE7838">
        <w:rPr>
          <w:rFonts w:ascii="Times New Roman" w:hAnsi="Times New Roman" w:cs="Times New Roman"/>
          <w:sz w:val="24"/>
          <w:szCs w:val="24"/>
        </w:rPr>
        <w:t xml:space="preserve"> intelectual ou físico</w:t>
      </w:r>
      <w:r w:rsidR="00141C60" w:rsidRPr="00FE7838">
        <w:rPr>
          <w:rFonts w:ascii="Times New Roman" w:hAnsi="Times New Roman" w:cs="Times New Roman"/>
          <w:sz w:val="24"/>
          <w:szCs w:val="24"/>
        </w:rPr>
        <w:t>,</w:t>
      </w:r>
      <w:r w:rsidRPr="00FE7838">
        <w:rPr>
          <w:rFonts w:ascii="Times New Roman" w:hAnsi="Times New Roman" w:cs="Times New Roman"/>
          <w:sz w:val="24"/>
          <w:szCs w:val="24"/>
        </w:rPr>
        <w:t xml:space="preserve"> é inserido em um sistema educacional de ensino</w:t>
      </w:r>
      <w:r w:rsidR="00915F1C" w:rsidRPr="00FE7838">
        <w:rPr>
          <w:rFonts w:ascii="Times New Roman" w:hAnsi="Times New Roman" w:cs="Times New Roman"/>
          <w:sz w:val="24"/>
          <w:szCs w:val="24"/>
        </w:rPr>
        <w:t xml:space="preserve"> escolarizado</w:t>
      </w:r>
      <w:r w:rsidR="00141C60" w:rsidRPr="00FE7838">
        <w:rPr>
          <w:rFonts w:ascii="Times New Roman" w:hAnsi="Times New Roman" w:cs="Times New Roman"/>
          <w:sz w:val="24"/>
          <w:szCs w:val="24"/>
        </w:rPr>
        <w:t>,</w:t>
      </w:r>
      <w:r w:rsidR="007C0D19" w:rsidRPr="00FE7838">
        <w:rPr>
          <w:rFonts w:ascii="Times New Roman" w:hAnsi="Times New Roman" w:cs="Times New Roman"/>
          <w:sz w:val="24"/>
          <w:szCs w:val="24"/>
        </w:rPr>
        <w:t xml:space="preserve"> onde se</w:t>
      </w:r>
      <w:r w:rsidR="00141C60" w:rsidRPr="00FE7838">
        <w:rPr>
          <w:rFonts w:ascii="Times New Roman" w:hAnsi="Times New Roman" w:cs="Times New Roman"/>
          <w:sz w:val="24"/>
          <w:szCs w:val="24"/>
        </w:rPr>
        <w:t xml:space="preserve"> tem por</w:t>
      </w:r>
      <w:r w:rsidRPr="00FE7838">
        <w:rPr>
          <w:rFonts w:ascii="Times New Roman" w:hAnsi="Times New Roman" w:cs="Times New Roman"/>
          <w:sz w:val="24"/>
          <w:szCs w:val="24"/>
        </w:rPr>
        <w:t xml:space="preserve"> objetivo</w:t>
      </w:r>
      <w:r w:rsidR="00141C60" w:rsidRPr="00FE7838">
        <w:rPr>
          <w:rFonts w:ascii="Times New Roman" w:hAnsi="Times New Roman" w:cs="Times New Roman"/>
          <w:sz w:val="24"/>
          <w:szCs w:val="24"/>
        </w:rPr>
        <w:t xml:space="preserve"> </w:t>
      </w:r>
      <w:r w:rsidR="007C0D19" w:rsidRPr="00FE7838">
        <w:rPr>
          <w:rFonts w:ascii="Times New Roman" w:hAnsi="Times New Roman" w:cs="Times New Roman"/>
          <w:sz w:val="24"/>
          <w:szCs w:val="24"/>
        </w:rPr>
        <w:t xml:space="preserve">a formação </w:t>
      </w:r>
      <w:r w:rsidR="00141C60" w:rsidRPr="00FE7838">
        <w:rPr>
          <w:rFonts w:ascii="Times New Roman" w:hAnsi="Times New Roman" w:cs="Times New Roman"/>
          <w:sz w:val="24"/>
          <w:szCs w:val="24"/>
        </w:rPr>
        <w:t>para a cidadania</w:t>
      </w:r>
      <w:r w:rsidR="00F45155" w:rsidRPr="00FE7838">
        <w:rPr>
          <w:rFonts w:ascii="Times New Roman" w:hAnsi="Times New Roman" w:cs="Times New Roman"/>
          <w:sz w:val="24"/>
          <w:szCs w:val="24"/>
        </w:rPr>
        <w:t>,</w:t>
      </w:r>
      <w:r w:rsidR="002D1D57" w:rsidRPr="00FE7838">
        <w:rPr>
          <w:rFonts w:ascii="Times New Roman" w:hAnsi="Times New Roman" w:cs="Times New Roman"/>
          <w:sz w:val="24"/>
          <w:szCs w:val="24"/>
        </w:rPr>
        <w:t xml:space="preserve"> ele ainda fracassa</w:t>
      </w:r>
      <w:r w:rsidR="00141C60" w:rsidRPr="00FE7838">
        <w:rPr>
          <w:rFonts w:ascii="Times New Roman" w:hAnsi="Times New Roman" w:cs="Times New Roman"/>
          <w:sz w:val="24"/>
          <w:szCs w:val="24"/>
        </w:rPr>
        <w:t>.</w:t>
      </w:r>
      <w:r w:rsidR="002D1D57" w:rsidRPr="00FE7838">
        <w:rPr>
          <w:rFonts w:ascii="Times New Roman" w:hAnsi="Times New Roman" w:cs="Times New Roman"/>
          <w:sz w:val="24"/>
          <w:szCs w:val="24"/>
        </w:rPr>
        <w:t xml:space="preserve"> </w:t>
      </w:r>
    </w:p>
    <w:p w:rsidR="005C1408" w:rsidRPr="00FE7838" w:rsidRDefault="007C0D19" w:rsidP="00141C60">
      <w:pPr>
        <w:spacing w:line="360" w:lineRule="auto"/>
        <w:jc w:val="both"/>
        <w:rPr>
          <w:rFonts w:ascii="Times New Roman" w:hAnsi="Times New Roman" w:cs="Times New Roman"/>
          <w:sz w:val="24"/>
          <w:szCs w:val="24"/>
          <w:shd w:val="clear" w:color="auto" w:fill="FFFFFF"/>
        </w:rPr>
      </w:pPr>
      <w:r w:rsidRPr="00FE7838">
        <w:rPr>
          <w:rFonts w:ascii="Times New Roman" w:hAnsi="Times New Roman" w:cs="Times New Roman"/>
          <w:sz w:val="24"/>
          <w:szCs w:val="24"/>
          <w:shd w:val="clear" w:color="auto" w:fill="FFFFFF"/>
        </w:rPr>
        <w:t xml:space="preserve">Para </w:t>
      </w:r>
      <w:r w:rsidR="00141C60" w:rsidRPr="00FE7838">
        <w:rPr>
          <w:rFonts w:ascii="Times New Roman" w:hAnsi="Times New Roman" w:cs="Times New Roman"/>
          <w:sz w:val="24"/>
          <w:szCs w:val="24"/>
          <w:shd w:val="clear" w:color="auto" w:fill="FFFFFF"/>
        </w:rPr>
        <w:t xml:space="preserve">Freire, o objetivo maior da educação é conscientizar o aluno. Isso significa, em relação às </w:t>
      </w:r>
      <w:r w:rsidR="00F45155" w:rsidRPr="00FE7838">
        <w:rPr>
          <w:rFonts w:ascii="Times New Roman" w:hAnsi="Times New Roman" w:cs="Times New Roman"/>
          <w:sz w:val="24"/>
          <w:szCs w:val="24"/>
          <w:shd w:val="clear" w:color="auto" w:fill="FFFFFF"/>
        </w:rPr>
        <w:t>classes menos favorecidas</w:t>
      </w:r>
      <w:r w:rsidR="00141C60" w:rsidRPr="00FE7838">
        <w:rPr>
          <w:rFonts w:ascii="Times New Roman" w:hAnsi="Times New Roman" w:cs="Times New Roman"/>
          <w:sz w:val="24"/>
          <w:szCs w:val="24"/>
          <w:shd w:val="clear" w:color="auto" w:fill="FFFFFF"/>
        </w:rPr>
        <w:t xml:space="preserve"> da sociedade, levá-las a entender sua situação de oprimidas e agir em favor da própria libertação.</w:t>
      </w:r>
      <w:r w:rsidR="00141C60" w:rsidRPr="00FE7838">
        <w:rPr>
          <w:rFonts w:ascii="Times New Roman" w:hAnsi="Times New Roman" w:cs="Times New Roman"/>
          <w:sz w:val="24"/>
          <w:szCs w:val="24"/>
        </w:rPr>
        <w:t xml:space="preserve"> </w:t>
      </w:r>
      <w:r w:rsidR="00141C60" w:rsidRPr="00FE7838">
        <w:rPr>
          <w:rFonts w:ascii="Times New Roman" w:hAnsi="Times New Roman" w:cs="Times New Roman"/>
          <w:sz w:val="24"/>
          <w:szCs w:val="24"/>
          <w:shd w:val="clear" w:color="auto" w:fill="FFFFFF"/>
        </w:rPr>
        <w:t>Pa</w:t>
      </w:r>
      <w:r w:rsidRPr="00FE7838">
        <w:rPr>
          <w:rFonts w:ascii="Times New Roman" w:hAnsi="Times New Roman" w:cs="Times New Roman"/>
          <w:sz w:val="24"/>
          <w:szCs w:val="24"/>
          <w:shd w:val="clear" w:color="auto" w:fill="FFFFFF"/>
        </w:rPr>
        <w:t xml:space="preserve">ulo </w:t>
      </w:r>
      <w:r w:rsidR="00141C60" w:rsidRPr="00FE7838">
        <w:rPr>
          <w:rFonts w:ascii="Times New Roman" w:hAnsi="Times New Roman" w:cs="Times New Roman"/>
          <w:sz w:val="24"/>
          <w:szCs w:val="24"/>
          <w:shd w:val="clear" w:color="auto" w:fill="FFFFFF"/>
        </w:rPr>
        <w:t>Freire</w:t>
      </w:r>
      <w:r w:rsidRPr="00FE7838">
        <w:rPr>
          <w:rFonts w:ascii="Times New Roman" w:hAnsi="Times New Roman" w:cs="Times New Roman"/>
          <w:sz w:val="24"/>
          <w:szCs w:val="24"/>
          <w:shd w:val="clear" w:color="auto" w:fill="FFFFFF"/>
        </w:rPr>
        <w:t xml:space="preserve"> relata que </w:t>
      </w:r>
      <w:r w:rsidR="00141C60" w:rsidRPr="00FE7838">
        <w:rPr>
          <w:rFonts w:ascii="Times New Roman" w:hAnsi="Times New Roman" w:cs="Times New Roman"/>
          <w:sz w:val="24"/>
          <w:szCs w:val="24"/>
          <w:shd w:val="clear" w:color="auto" w:fill="FFFFFF"/>
        </w:rPr>
        <w:t xml:space="preserve">a missão do professor era possibilitar a criação ou a produção de conhecimentos. O aluno precisa apenas de que lhe sejam facilitadas as condições para o auto-aprendizado. </w:t>
      </w:r>
    </w:p>
    <w:p w:rsidR="00BF33EA" w:rsidRPr="00FE7838" w:rsidRDefault="00DC3110" w:rsidP="00DC3110">
      <w:pPr>
        <w:spacing w:line="360" w:lineRule="auto"/>
        <w:jc w:val="both"/>
        <w:rPr>
          <w:rFonts w:ascii="Times New Roman" w:hAnsi="Times New Roman" w:cs="Times New Roman"/>
          <w:sz w:val="24"/>
          <w:szCs w:val="24"/>
          <w:shd w:val="clear" w:color="auto" w:fill="FFFFFF"/>
        </w:rPr>
      </w:pPr>
      <w:r w:rsidRPr="00FE7838">
        <w:rPr>
          <w:rFonts w:ascii="Times New Roman" w:hAnsi="Times New Roman" w:cs="Times New Roman"/>
          <w:sz w:val="24"/>
          <w:szCs w:val="24"/>
          <w:shd w:val="clear" w:color="auto" w:fill="FFFFFF"/>
        </w:rPr>
        <w:t>Para</w:t>
      </w:r>
      <w:r>
        <w:rPr>
          <w:rFonts w:ascii="Times New Roman" w:hAnsi="Times New Roman" w:cs="Times New Roman"/>
          <w:sz w:val="24"/>
          <w:szCs w:val="24"/>
          <w:shd w:val="clear" w:color="auto" w:fill="FFFFFF"/>
        </w:rPr>
        <w:t xml:space="preserve"> uma aprendizagem </w:t>
      </w:r>
      <w:r w:rsidR="005B34E2">
        <w:rPr>
          <w:rFonts w:ascii="Times New Roman" w:hAnsi="Times New Roman" w:cs="Times New Roman"/>
          <w:sz w:val="24"/>
          <w:szCs w:val="24"/>
          <w:shd w:val="clear" w:color="auto" w:fill="FFFFFF"/>
        </w:rPr>
        <w:t xml:space="preserve">acontecer </w:t>
      </w:r>
      <w:r>
        <w:rPr>
          <w:rFonts w:ascii="Times New Roman" w:hAnsi="Times New Roman" w:cs="Times New Roman"/>
          <w:sz w:val="24"/>
          <w:szCs w:val="24"/>
          <w:shd w:val="clear" w:color="auto" w:fill="FFFFFF"/>
        </w:rPr>
        <w:t>de forma significativa</w:t>
      </w:r>
      <w:r w:rsidRPr="00FE783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n</w:t>
      </w:r>
      <w:r w:rsidR="00BF33EA" w:rsidRPr="00FE7838">
        <w:rPr>
          <w:rFonts w:ascii="Times New Roman" w:hAnsi="Times New Roman" w:cs="Times New Roman"/>
          <w:sz w:val="24"/>
          <w:szCs w:val="24"/>
          <w:shd w:val="clear" w:color="auto" w:fill="FFFFFF"/>
        </w:rPr>
        <w:t xml:space="preserve">ão </w:t>
      </w:r>
      <w:r w:rsidR="005B34E2">
        <w:rPr>
          <w:rFonts w:ascii="Times New Roman" w:hAnsi="Times New Roman" w:cs="Times New Roman"/>
          <w:sz w:val="24"/>
          <w:szCs w:val="24"/>
          <w:shd w:val="clear" w:color="auto" w:fill="FFFFFF"/>
        </w:rPr>
        <w:t>se pode abrir espaço para o</w:t>
      </w:r>
      <w:r w:rsidR="00BF33EA" w:rsidRPr="00FE7838">
        <w:rPr>
          <w:rFonts w:ascii="Times New Roman" w:hAnsi="Times New Roman" w:cs="Times New Roman"/>
          <w:sz w:val="24"/>
          <w:szCs w:val="24"/>
          <w:shd w:val="clear" w:color="auto" w:fill="FFFFFF"/>
        </w:rPr>
        <w:t xml:space="preserve"> ensino</w:t>
      </w:r>
      <w:r w:rsidR="005B34E2">
        <w:rPr>
          <w:rFonts w:ascii="Times New Roman" w:hAnsi="Times New Roman" w:cs="Times New Roman"/>
          <w:sz w:val="24"/>
          <w:szCs w:val="24"/>
          <w:shd w:val="clear" w:color="auto" w:fill="FFFFFF"/>
        </w:rPr>
        <w:t xml:space="preserve"> através </w:t>
      </w:r>
      <w:r w:rsidR="00BF33EA" w:rsidRPr="00FE7838">
        <w:rPr>
          <w:rFonts w:ascii="Times New Roman" w:hAnsi="Times New Roman" w:cs="Times New Roman"/>
          <w:sz w:val="24"/>
          <w:szCs w:val="24"/>
          <w:shd w:val="clear" w:color="auto" w:fill="FFFFFF"/>
        </w:rPr>
        <w:t xml:space="preserve">de depósito. Hoje o professor deve estar sempre aberto a aprender a </w:t>
      </w:r>
      <w:r w:rsidR="00BF33EA" w:rsidRPr="00FE7838">
        <w:rPr>
          <w:rFonts w:ascii="Times New Roman" w:hAnsi="Times New Roman" w:cs="Times New Roman"/>
          <w:sz w:val="24"/>
          <w:szCs w:val="24"/>
          <w:shd w:val="clear" w:color="auto" w:fill="FFFFFF"/>
        </w:rPr>
        <w:lastRenderedPageBreak/>
        <w:t>aprender, em um ambiente onde o aluno faz parte da c</w:t>
      </w:r>
      <w:r w:rsidR="005B34E2">
        <w:rPr>
          <w:rFonts w:ascii="Times New Roman" w:hAnsi="Times New Roman" w:cs="Times New Roman"/>
          <w:sz w:val="24"/>
          <w:szCs w:val="24"/>
          <w:shd w:val="clear" w:color="auto" w:fill="FFFFFF"/>
        </w:rPr>
        <w:t>onstrução da sua aprendizagem. N</w:t>
      </w:r>
      <w:r w:rsidR="00BF33EA" w:rsidRPr="00FE7838">
        <w:rPr>
          <w:rFonts w:ascii="Times New Roman" w:hAnsi="Times New Roman" w:cs="Times New Roman"/>
          <w:sz w:val="24"/>
          <w:szCs w:val="24"/>
          <w:shd w:val="clear" w:color="auto" w:fill="FFFFFF"/>
        </w:rPr>
        <w:t>ão sendo o professor o único detentor do saber.</w:t>
      </w:r>
    </w:p>
    <w:p w:rsidR="00141C60" w:rsidRDefault="00141C60" w:rsidP="00141C60">
      <w:pPr>
        <w:spacing w:line="360" w:lineRule="auto"/>
        <w:jc w:val="both"/>
        <w:rPr>
          <w:rFonts w:ascii="Times New Roman" w:hAnsi="Times New Roman" w:cs="Times New Roman"/>
          <w:sz w:val="24"/>
          <w:szCs w:val="24"/>
          <w:shd w:val="clear" w:color="auto" w:fill="FFFFFF"/>
        </w:rPr>
      </w:pPr>
      <w:r w:rsidRPr="00FE7838">
        <w:rPr>
          <w:rFonts w:ascii="Times New Roman" w:hAnsi="Times New Roman" w:cs="Times New Roman"/>
          <w:sz w:val="24"/>
          <w:szCs w:val="24"/>
          <w:shd w:val="clear" w:color="auto" w:fill="FFFFFF"/>
        </w:rPr>
        <w:t>Para o teórico, o docente da educação deveria conduzir os alunos a conhecer conteúdos, mas não como verdade absoluta. Freire dizia que ninguém ensina nada a ninguém, mas as pessoas também não aprendem sozinhas. "Os homens se educam entre si mediados pelo mundo", escreveu. Isso sugere um começo fundamental para Freire: o de que o aluno, alfabetizado ou não, chega à escola levando uma cultura que não é melhor nem pior do que a do professor. Em sala de aula, os dois lados apre</w:t>
      </w:r>
      <w:r w:rsidR="005D3389">
        <w:rPr>
          <w:rFonts w:ascii="Times New Roman" w:hAnsi="Times New Roman" w:cs="Times New Roman"/>
          <w:sz w:val="24"/>
          <w:szCs w:val="24"/>
          <w:shd w:val="clear" w:color="auto" w:fill="FFFFFF"/>
        </w:rPr>
        <w:t xml:space="preserve">nderão juntos, um com o outro </w:t>
      </w:r>
      <w:r w:rsidRPr="00FE7838">
        <w:rPr>
          <w:rFonts w:ascii="Times New Roman" w:hAnsi="Times New Roman" w:cs="Times New Roman"/>
          <w:sz w:val="24"/>
          <w:szCs w:val="24"/>
          <w:shd w:val="clear" w:color="auto" w:fill="FFFFFF"/>
        </w:rPr>
        <w:t xml:space="preserve">e para isso é necessário que as relações sejam afetivas e democráticas, garantindo a todos a possibilidade de se expressar. </w:t>
      </w:r>
    </w:p>
    <w:p w:rsidR="005D3389" w:rsidRDefault="005D3389" w:rsidP="00141C60">
      <w:pPr>
        <w:spacing w:line="360" w:lineRule="auto"/>
        <w:jc w:val="both"/>
        <w:rPr>
          <w:rFonts w:ascii="Times New Roman" w:hAnsi="Times New Roman" w:cs="Times New Roman"/>
          <w:sz w:val="24"/>
          <w:szCs w:val="24"/>
        </w:rPr>
      </w:pPr>
    </w:p>
    <w:p w:rsidR="005C1408" w:rsidRPr="00FE7838" w:rsidRDefault="00FE7838" w:rsidP="00141C60">
      <w:pPr>
        <w:spacing w:line="360" w:lineRule="auto"/>
        <w:jc w:val="both"/>
        <w:rPr>
          <w:rFonts w:ascii="Times New Roman" w:hAnsi="Times New Roman" w:cs="Times New Roman"/>
          <w:sz w:val="24"/>
          <w:szCs w:val="24"/>
        </w:rPr>
      </w:pPr>
      <w:r w:rsidRPr="00FE7838">
        <w:rPr>
          <w:rFonts w:ascii="Times New Roman" w:hAnsi="Times New Roman" w:cs="Times New Roman"/>
          <w:sz w:val="24"/>
          <w:szCs w:val="24"/>
        </w:rPr>
        <w:t>BIBLIOGRAFIA</w:t>
      </w:r>
    </w:p>
    <w:p w:rsidR="00FE7838" w:rsidRPr="00FE7838" w:rsidRDefault="00FE7838" w:rsidP="00141C60">
      <w:pPr>
        <w:spacing w:line="360" w:lineRule="auto"/>
        <w:jc w:val="both"/>
        <w:rPr>
          <w:rFonts w:ascii="Times New Roman" w:hAnsi="Times New Roman" w:cs="Times New Roman"/>
          <w:sz w:val="24"/>
          <w:szCs w:val="24"/>
        </w:rPr>
      </w:pPr>
      <w:r w:rsidRPr="00FE7838">
        <w:rPr>
          <w:rFonts w:ascii="Times New Roman" w:hAnsi="Times New Roman" w:cs="Times New Roman"/>
          <w:sz w:val="24"/>
          <w:szCs w:val="24"/>
        </w:rPr>
        <w:t xml:space="preserve">ANGELUCCI, Carla B. </w:t>
      </w:r>
      <w:proofErr w:type="spellStart"/>
      <w:proofErr w:type="gramStart"/>
      <w:r w:rsidRPr="00FE7838">
        <w:rPr>
          <w:rFonts w:ascii="Times New Roman" w:hAnsi="Times New Roman" w:cs="Times New Roman"/>
          <w:sz w:val="24"/>
          <w:szCs w:val="24"/>
        </w:rPr>
        <w:t>et</w:t>
      </w:r>
      <w:proofErr w:type="spellEnd"/>
      <w:proofErr w:type="gramEnd"/>
      <w:r w:rsidRPr="00FE7838">
        <w:rPr>
          <w:rFonts w:ascii="Times New Roman" w:hAnsi="Times New Roman" w:cs="Times New Roman"/>
          <w:sz w:val="24"/>
          <w:szCs w:val="24"/>
        </w:rPr>
        <w:t xml:space="preserve"> al. O estado da arte da pesquisa sobre o fracasso escolar (1991</w:t>
      </w:r>
      <w:r w:rsidRPr="00FE7838">
        <w:rPr>
          <w:rFonts w:cs="Times New Roman"/>
          <w:sz w:val="24"/>
          <w:szCs w:val="24"/>
        </w:rPr>
        <w:t>‐</w:t>
      </w:r>
      <w:r w:rsidRPr="00FE7838">
        <w:rPr>
          <w:rFonts w:ascii="Times New Roman" w:hAnsi="Times New Roman" w:cs="Times New Roman"/>
          <w:sz w:val="24"/>
          <w:szCs w:val="24"/>
        </w:rPr>
        <w:t xml:space="preserve"> 2002): Um estudo introdutório. Educação e Pesquisa, São Paulo, v. 30, n.1, p. 51</w:t>
      </w:r>
      <w:r w:rsidRPr="00FE7838">
        <w:rPr>
          <w:rFonts w:cs="Times New Roman"/>
          <w:sz w:val="24"/>
          <w:szCs w:val="24"/>
        </w:rPr>
        <w:t>‐</w:t>
      </w:r>
      <w:r w:rsidRPr="00FE7838">
        <w:rPr>
          <w:rFonts w:ascii="Times New Roman" w:hAnsi="Times New Roman" w:cs="Times New Roman"/>
          <w:sz w:val="24"/>
          <w:szCs w:val="24"/>
        </w:rPr>
        <w:t>72, 2004. Disponível em: Acesso em: 10 mar. 2014.</w:t>
      </w:r>
    </w:p>
    <w:p w:rsidR="00FE7838" w:rsidRPr="00705BB3" w:rsidRDefault="00FE7838" w:rsidP="00141C60">
      <w:pPr>
        <w:spacing w:line="360" w:lineRule="auto"/>
        <w:jc w:val="both"/>
        <w:rPr>
          <w:rFonts w:ascii="Times New Roman" w:hAnsi="Times New Roman" w:cs="Times New Roman"/>
          <w:sz w:val="24"/>
          <w:szCs w:val="24"/>
        </w:rPr>
      </w:pPr>
      <w:r w:rsidRPr="00FE7838">
        <w:rPr>
          <w:rFonts w:ascii="Times New Roman" w:hAnsi="Times New Roman" w:cs="Times New Roman"/>
          <w:sz w:val="24"/>
          <w:szCs w:val="24"/>
        </w:rPr>
        <w:t xml:space="preserve">COLLARES, </w:t>
      </w:r>
      <w:proofErr w:type="spellStart"/>
      <w:r w:rsidRPr="00FE7838">
        <w:rPr>
          <w:rFonts w:ascii="Times New Roman" w:hAnsi="Times New Roman" w:cs="Times New Roman"/>
          <w:sz w:val="24"/>
          <w:szCs w:val="24"/>
        </w:rPr>
        <w:t>Cecilia</w:t>
      </w:r>
      <w:proofErr w:type="spellEnd"/>
      <w:r w:rsidRPr="00FE7838">
        <w:rPr>
          <w:rFonts w:ascii="Times New Roman" w:hAnsi="Times New Roman" w:cs="Times New Roman"/>
          <w:sz w:val="24"/>
          <w:szCs w:val="24"/>
        </w:rPr>
        <w:t xml:space="preserve"> Azevedo Lima. Ajudando a desmistificar o fracasso escolar. Série </w:t>
      </w:r>
      <w:proofErr w:type="spellStart"/>
      <w:r w:rsidRPr="00705BB3">
        <w:rPr>
          <w:rFonts w:ascii="Times New Roman" w:hAnsi="Times New Roman" w:cs="Times New Roman"/>
          <w:sz w:val="24"/>
          <w:szCs w:val="24"/>
        </w:rPr>
        <w:t>Ideias</w:t>
      </w:r>
      <w:proofErr w:type="spellEnd"/>
      <w:r w:rsidRPr="00705BB3">
        <w:rPr>
          <w:rFonts w:ascii="Times New Roman" w:hAnsi="Times New Roman" w:cs="Times New Roman"/>
          <w:sz w:val="24"/>
          <w:szCs w:val="24"/>
        </w:rPr>
        <w:t>, São Paulo, n. 6, p. 24</w:t>
      </w:r>
      <w:r w:rsidRPr="00705BB3">
        <w:rPr>
          <w:rFonts w:cs="Times New Roman"/>
          <w:sz w:val="24"/>
          <w:szCs w:val="24"/>
        </w:rPr>
        <w:t>‐</w:t>
      </w:r>
      <w:r w:rsidRPr="00705BB3">
        <w:rPr>
          <w:rFonts w:ascii="Times New Roman" w:hAnsi="Times New Roman" w:cs="Times New Roman"/>
          <w:sz w:val="24"/>
          <w:szCs w:val="24"/>
        </w:rPr>
        <w:t>28, 1992. </w:t>
      </w:r>
    </w:p>
    <w:p w:rsidR="00C46C8F" w:rsidRPr="00C46C8F" w:rsidRDefault="00705BB3" w:rsidP="00141C60">
      <w:pPr>
        <w:spacing w:line="360" w:lineRule="auto"/>
        <w:jc w:val="both"/>
        <w:rPr>
          <w:rFonts w:ascii="Times New Roman" w:hAnsi="Times New Roman" w:cs="Times New Roman"/>
          <w:sz w:val="24"/>
          <w:szCs w:val="24"/>
          <w:shd w:val="clear" w:color="auto" w:fill="FFFFFF"/>
        </w:rPr>
      </w:pPr>
      <w:r w:rsidRPr="00C46C8F">
        <w:rPr>
          <w:rFonts w:ascii="Times New Roman" w:hAnsi="Times New Roman" w:cs="Times New Roman"/>
          <w:color w:val="000000"/>
          <w:sz w:val="24"/>
          <w:szCs w:val="24"/>
          <w:shd w:val="clear" w:color="auto" w:fill="FFFFFF"/>
        </w:rPr>
        <w:t xml:space="preserve">COSTA, D. A. F, Fracasso escolar: diferença ou deficiência? Porto Alegre; </w:t>
      </w:r>
      <w:proofErr w:type="spellStart"/>
      <w:r w:rsidRPr="00C46C8F">
        <w:rPr>
          <w:rFonts w:ascii="Times New Roman" w:hAnsi="Times New Roman" w:cs="Times New Roman"/>
          <w:color w:val="000000"/>
          <w:sz w:val="24"/>
          <w:szCs w:val="24"/>
          <w:shd w:val="clear" w:color="auto" w:fill="FFFFFF"/>
        </w:rPr>
        <w:t>kuarup</w:t>
      </w:r>
      <w:proofErr w:type="spellEnd"/>
      <w:r w:rsidRPr="00C46C8F">
        <w:rPr>
          <w:rFonts w:ascii="Times New Roman" w:hAnsi="Times New Roman" w:cs="Times New Roman"/>
          <w:color w:val="000000"/>
          <w:sz w:val="24"/>
          <w:szCs w:val="24"/>
          <w:shd w:val="clear" w:color="auto" w:fill="FFFFFF"/>
        </w:rPr>
        <w:t>, 1994.</w:t>
      </w:r>
      <w:r w:rsidRPr="00C46C8F">
        <w:rPr>
          <w:rFonts w:ascii="Times New Roman" w:hAnsi="Times New Roman" w:cs="Times New Roman"/>
          <w:color w:val="000000"/>
          <w:sz w:val="24"/>
          <w:szCs w:val="24"/>
        </w:rPr>
        <w:br/>
      </w:r>
      <w:r w:rsidR="00C46C8F" w:rsidRPr="00C46C8F">
        <w:rPr>
          <w:rFonts w:ascii="Times New Roman" w:hAnsi="Times New Roman" w:cs="Times New Roman"/>
          <w:color w:val="000000"/>
          <w:sz w:val="24"/>
          <w:szCs w:val="24"/>
          <w:shd w:val="clear" w:color="auto" w:fill="FFFFFF"/>
        </w:rPr>
        <w:t>FREIRE, Paulo.</w:t>
      </w:r>
      <w:r w:rsidR="00C46C8F" w:rsidRPr="00C46C8F">
        <w:rPr>
          <w:rStyle w:val="apple-converted-space"/>
          <w:rFonts w:ascii="Times New Roman" w:hAnsi="Times New Roman" w:cs="Times New Roman"/>
          <w:color w:val="000000"/>
          <w:sz w:val="24"/>
          <w:szCs w:val="24"/>
          <w:shd w:val="clear" w:color="auto" w:fill="FFFFFF"/>
        </w:rPr>
        <w:t> </w:t>
      </w:r>
      <w:hyperlink r:id="rId4" w:history="1">
        <w:r w:rsidR="00C46C8F" w:rsidRPr="00C46C8F">
          <w:rPr>
            <w:rStyle w:val="Hyperlink"/>
            <w:rFonts w:ascii="Times New Roman" w:hAnsi="Times New Roman" w:cs="Times New Roman"/>
            <w:b/>
            <w:bCs/>
            <w:color w:val="auto"/>
            <w:sz w:val="24"/>
            <w:szCs w:val="24"/>
            <w:u w:val="none"/>
            <w:shd w:val="clear" w:color="auto" w:fill="FFFFFF"/>
          </w:rPr>
          <w:t>Pedagogia do Oprimido</w:t>
        </w:r>
      </w:hyperlink>
      <w:r w:rsidR="00C46C8F" w:rsidRPr="00C46C8F">
        <w:rPr>
          <w:rFonts w:ascii="Times New Roman" w:hAnsi="Times New Roman" w:cs="Times New Roman"/>
          <w:sz w:val="24"/>
          <w:szCs w:val="24"/>
          <w:shd w:val="clear" w:color="auto" w:fill="FFFFFF"/>
        </w:rPr>
        <w:t xml:space="preserve">. 11. </w:t>
      </w:r>
      <w:proofErr w:type="gramStart"/>
      <w:r w:rsidR="00C46C8F" w:rsidRPr="00C46C8F">
        <w:rPr>
          <w:rFonts w:ascii="Times New Roman" w:hAnsi="Times New Roman" w:cs="Times New Roman"/>
          <w:sz w:val="24"/>
          <w:szCs w:val="24"/>
          <w:shd w:val="clear" w:color="auto" w:fill="FFFFFF"/>
        </w:rPr>
        <w:t>ed.</w:t>
      </w:r>
      <w:proofErr w:type="gramEnd"/>
      <w:r w:rsidR="00C46C8F" w:rsidRPr="00C46C8F">
        <w:rPr>
          <w:rFonts w:ascii="Times New Roman" w:hAnsi="Times New Roman" w:cs="Times New Roman"/>
          <w:sz w:val="24"/>
          <w:szCs w:val="24"/>
          <w:shd w:val="clear" w:color="auto" w:fill="FFFFFF"/>
        </w:rPr>
        <w:t xml:space="preserve"> Rio de Janeiro: Paz e Terra, 1987</w:t>
      </w:r>
    </w:p>
    <w:p w:rsidR="005C1408" w:rsidRPr="00FE7838" w:rsidRDefault="005C1408" w:rsidP="00141C60">
      <w:pPr>
        <w:spacing w:line="360" w:lineRule="auto"/>
        <w:jc w:val="both"/>
        <w:rPr>
          <w:rFonts w:ascii="Times New Roman" w:hAnsi="Times New Roman" w:cs="Times New Roman"/>
          <w:sz w:val="24"/>
          <w:szCs w:val="24"/>
        </w:rPr>
      </w:pPr>
      <w:r w:rsidRPr="00C46C8F">
        <w:rPr>
          <w:rFonts w:ascii="Times New Roman" w:hAnsi="Times New Roman" w:cs="Times New Roman"/>
          <w:sz w:val="24"/>
          <w:szCs w:val="24"/>
        </w:rPr>
        <w:t>IRELAND, Ver</w:t>
      </w:r>
      <w:r w:rsidRPr="00FE7838">
        <w:rPr>
          <w:rFonts w:ascii="Times New Roman" w:hAnsi="Times New Roman" w:cs="Times New Roman"/>
          <w:sz w:val="24"/>
          <w:szCs w:val="24"/>
        </w:rPr>
        <w:t>a. Repensando a escola: um estudo sobre os desafios de aprender, ler e escrever. Brasília: UNESCO, MEC/INEP, 2007.</w:t>
      </w:r>
    </w:p>
    <w:p w:rsidR="005C1408" w:rsidRPr="00FE7838" w:rsidRDefault="005C1408" w:rsidP="00141C60">
      <w:pPr>
        <w:spacing w:line="360" w:lineRule="auto"/>
        <w:jc w:val="both"/>
        <w:rPr>
          <w:rFonts w:ascii="Times New Roman" w:hAnsi="Times New Roman" w:cs="Times New Roman"/>
          <w:sz w:val="24"/>
          <w:szCs w:val="24"/>
        </w:rPr>
      </w:pPr>
      <w:r w:rsidRPr="00FE7838">
        <w:rPr>
          <w:rFonts w:ascii="Times New Roman" w:hAnsi="Times New Roman" w:cs="Times New Roman"/>
          <w:sz w:val="24"/>
          <w:szCs w:val="24"/>
        </w:rPr>
        <w:t xml:space="preserve">PATTO, Maria H. S., A produção do fracasso escolar. Histórias de submissão e rebeldia. São Paulo: </w:t>
      </w:r>
      <w:proofErr w:type="spellStart"/>
      <w:r w:rsidRPr="00FE7838">
        <w:rPr>
          <w:rFonts w:ascii="Times New Roman" w:hAnsi="Times New Roman" w:cs="Times New Roman"/>
          <w:sz w:val="24"/>
          <w:szCs w:val="24"/>
        </w:rPr>
        <w:t>T.A.</w:t>
      </w:r>
      <w:proofErr w:type="spellEnd"/>
      <w:r w:rsidRPr="00FE7838">
        <w:rPr>
          <w:rFonts w:ascii="Times New Roman" w:hAnsi="Times New Roman" w:cs="Times New Roman"/>
          <w:sz w:val="24"/>
          <w:szCs w:val="24"/>
        </w:rPr>
        <w:t xml:space="preserve"> Queiroz, 1990.</w:t>
      </w:r>
    </w:p>
    <w:sectPr w:rsidR="005C1408" w:rsidRPr="00FE7838" w:rsidSect="00331F2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7EE2"/>
    <w:rsid w:val="000C7FEE"/>
    <w:rsid w:val="000D3CA3"/>
    <w:rsid w:val="0010287E"/>
    <w:rsid w:val="00141C60"/>
    <w:rsid w:val="001831F5"/>
    <w:rsid w:val="001956D8"/>
    <w:rsid w:val="001C1CC3"/>
    <w:rsid w:val="001E6851"/>
    <w:rsid w:val="002532E9"/>
    <w:rsid w:val="002D1D57"/>
    <w:rsid w:val="00316053"/>
    <w:rsid w:val="003271B4"/>
    <w:rsid w:val="00331F22"/>
    <w:rsid w:val="00363F59"/>
    <w:rsid w:val="00464390"/>
    <w:rsid w:val="00482E77"/>
    <w:rsid w:val="0051102E"/>
    <w:rsid w:val="00586F22"/>
    <w:rsid w:val="00597175"/>
    <w:rsid w:val="005A7EE2"/>
    <w:rsid w:val="005B34E2"/>
    <w:rsid w:val="005C1408"/>
    <w:rsid w:val="005C785E"/>
    <w:rsid w:val="005D3389"/>
    <w:rsid w:val="00625556"/>
    <w:rsid w:val="006309E1"/>
    <w:rsid w:val="006A514A"/>
    <w:rsid w:val="006B28FD"/>
    <w:rsid w:val="00705BB3"/>
    <w:rsid w:val="007C0D19"/>
    <w:rsid w:val="007C1795"/>
    <w:rsid w:val="008F259F"/>
    <w:rsid w:val="00915F1C"/>
    <w:rsid w:val="00984FDA"/>
    <w:rsid w:val="009A1174"/>
    <w:rsid w:val="00B36CA7"/>
    <w:rsid w:val="00B40339"/>
    <w:rsid w:val="00BB038F"/>
    <w:rsid w:val="00BF33EA"/>
    <w:rsid w:val="00BF74BE"/>
    <w:rsid w:val="00C46C8F"/>
    <w:rsid w:val="00C94013"/>
    <w:rsid w:val="00CD75D7"/>
    <w:rsid w:val="00DA26A6"/>
    <w:rsid w:val="00DC3110"/>
    <w:rsid w:val="00E141E0"/>
    <w:rsid w:val="00EC742B"/>
    <w:rsid w:val="00F4481D"/>
    <w:rsid w:val="00F45155"/>
    <w:rsid w:val="00F45885"/>
    <w:rsid w:val="00FE783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F2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705BB3"/>
  </w:style>
  <w:style w:type="character" w:styleId="Hyperlink">
    <w:name w:val="Hyperlink"/>
    <w:basedOn w:val="Fontepargpadro"/>
    <w:uiPriority w:val="99"/>
    <w:semiHidden/>
    <w:unhideWhenUsed/>
    <w:rsid w:val="00705BB3"/>
    <w:rPr>
      <w:color w:val="0000FF"/>
      <w:u w:val="single"/>
    </w:rPr>
  </w:style>
  <w:style w:type="table" w:styleId="Tabelacomgrade">
    <w:name w:val="Table Grid"/>
    <w:basedOn w:val="Tabelanormal"/>
    <w:uiPriority w:val="59"/>
    <w:rsid w:val="00705B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705B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5BB3"/>
    <w:rPr>
      <w:rFonts w:ascii="Tahoma" w:hAnsi="Tahoma" w:cs="Tahoma"/>
      <w:sz w:val="16"/>
      <w:szCs w:val="16"/>
    </w:rPr>
  </w:style>
  <w:style w:type="character" w:styleId="nfase">
    <w:name w:val="Emphasis"/>
    <w:basedOn w:val="Fontepargpadro"/>
    <w:uiPriority w:val="20"/>
    <w:qFormat/>
    <w:rsid w:val="001956D8"/>
    <w:rPr>
      <w:i/>
      <w:iCs/>
    </w:rPr>
  </w:style>
  <w:style w:type="character" w:styleId="Forte">
    <w:name w:val="Strong"/>
    <w:basedOn w:val="Fontepargpadro"/>
    <w:uiPriority w:val="22"/>
    <w:qFormat/>
    <w:rsid w:val="00C46C8F"/>
    <w:rPr>
      <w:b/>
      <w:bCs/>
    </w:rPr>
  </w:style>
</w:styles>
</file>

<file path=word/webSettings.xml><?xml version="1.0" encoding="utf-8"?>
<w:webSettings xmlns:r="http://schemas.openxmlformats.org/officeDocument/2006/relationships" xmlns:w="http://schemas.openxmlformats.org/wordprocessingml/2006/main">
  <w:divs>
    <w:div w:id="910042770">
      <w:bodyDiv w:val="1"/>
      <w:marLeft w:val="0"/>
      <w:marRight w:val="0"/>
      <w:marTop w:val="0"/>
      <w:marBottom w:val="0"/>
      <w:divBdr>
        <w:top w:val="none" w:sz="0" w:space="0" w:color="auto"/>
        <w:left w:val="none" w:sz="0" w:space="0" w:color="auto"/>
        <w:bottom w:val="none" w:sz="0" w:space="0" w:color="auto"/>
        <w:right w:val="none" w:sz="0" w:space="0" w:color="auto"/>
      </w:divBdr>
      <w:divsChild>
        <w:div w:id="477964222">
          <w:marLeft w:val="0"/>
          <w:marRight w:val="0"/>
          <w:marTop w:val="0"/>
          <w:marBottom w:val="0"/>
          <w:divBdr>
            <w:top w:val="none" w:sz="0" w:space="0" w:color="auto"/>
            <w:left w:val="none" w:sz="0" w:space="0" w:color="auto"/>
            <w:bottom w:val="none" w:sz="0" w:space="0" w:color="auto"/>
            <w:right w:val="none" w:sz="0" w:space="0" w:color="auto"/>
          </w:divBdr>
        </w:div>
        <w:div w:id="677972405">
          <w:marLeft w:val="0"/>
          <w:marRight w:val="0"/>
          <w:marTop w:val="0"/>
          <w:marBottom w:val="0"/>
          <w:divBdr>
            <w:top w:val="none" w:sz="0" w:space="0" w:color="auto"/>
            <w:left w:val="none" w:sz="0" w:space="0" w:color="auto"/>
            <w:bottom w:val="none" w:sz="0" w:space="0" w:color="auto"/>
            <w:right w:val="none" w:sz="0" w:space="0" w:color="auto"/>
          </w:divBdr>
        </w:div>
        <w:div w:id="1774133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iles.portalconscienciapolitica.com.br/200000081-ed3e5ee3d0/Pedagogia%20do%20Oprimido.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950</Words>
  <Characters>5132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Vander Francini</dc:creator>
  <cp:lastModifiedBy>Vander Francini</cp:lastModifiedBy>
  <cp:revision>2</cp:revision>
  <dcterms:created xsi:type="dcterms:W3CDTF">2017-01-24T04:26:00Z</dcterms:created>
  <dcterms:modified xsi:type="dcterms:W3CDTF">2017-01-24T04:26:00Z</dcterms:modified>
</cp:coreProperties>
</file>