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40" w:rsidRPr="003473F4" w:rsidRDefault="00B81B40" w:rsidP="00B81B40">
      <w:pPr>
        <w:jc w:val="center"/>
        <w:rPr>
          <w:rFonts w:ascii="Arial" w:hAnsi="Arial" w:cs="Arial"/>
          <w:b/>
          <w:sz w:val="24"/>
          <w:szCs w:val="24"/>
        </w:rPr>
      </w:pPr>
      <w:r w:rsidRPr="003473F4">
        <w:rPr>
          <w:rFonts w:ascii="Arial" w:hAnsi="Arial" w:cs="Arial"/>
          <w:b/>
          <w:sz w:val="24"/>
          <w:szCs w:val="24"/>
        </w:rPr>
        <w:t>GESTÃO DE CONTRATO DE SERVIÇO</w:t>
      </w:r>
      <w:r w:rsidR="00607EFF" w:rsidRPr="003473F4">
        <w:rPr>
          <w:rFonts w:ascii="Arial" w:hAnsi="Arial" w:cs="Arial"/>
          <w:b/>
          <w:sz w:val="24"/>
          <w:szCs w:val="24"/>
        </w:rPr>
        <w:t xml:space="preserve">: </w:t>
      </w:r>
      <w:r w:rsidRPr="003473F4">
        <w:rPr>
          <w:rFonts w:ascii="Arial" w:hAnsi="Arial" w:cs="Arial"/>
          <w:b/>
          <w:sz w:val="24"/>
          <w:szCs w:val="24"/>
        </w:rPr>
        <w:t>UMA PROPOSTA PARA SERVIÇO DE ALIMENTAÇÃO</w:t>
      </w:r>
    </w:p>
    <w:p w:rsidR="003473F4" w:rsidRDefault="003473F4" w:rsidP="004373C9">
      <w:pPr>
        <w:jc w:val="right"/>
        <w:rPr>
          <w:rFonts w:ascii="Arial" w:hAnsi="Arial" w:cs="Arial"/>
          <w:sz w:val="24"/>
          <w:szCs w:val="24"/>
        </w:rPr>
      </w:pPr>
    </w:p>
    <w:p w:rsidR="004373C9" w:rsidRPr="003473F4" w:rsidRDefault="004373C9" w:rsidP="003473F4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3473F4">
        <w:rPr>
          <w:rFonts w:ascii="Arial" w:hAnsi="Arial" w:cs="Arial"/>
          <w:sz w:val="20"/>
          <w:szCs w:val="20"/>
        </w:rPr>
        <w:t>Cristiano de Assis Silva¹</w:t>
      </w:r>
    </w:p>
    <w:p w:rsidR="00AD71DD" w:rsidRPr="003473F4" w:rsidRDefault="004373C9" w:rsidP="003473F4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3473F4">
        <w:rPr>
          <w:rFonts w:ascii="Arial" w:hAnsi="Arial" w:cs="Arial"/>
          <w:sz w:val="20"/>
          <w:szCs w:val="20"/>
        </w:rPr>
        <w:t xml:space="preserve">Anna Suely </w:t>
      </w:r>
      <w:proofErr w:type="spellStart"/>
      <w:r w:rsidRPr="003473F4">
        <w:rPr>
          <w:rFonts w:ascii="Arial" w:hAnsi="Arial" w:cs="Arial"/>
          <w:sz w:val="20"/>
          <w:szCs w:val="20"/>
        </w:rPr>
        <w:t>Fontela</w:t>
      </w:r>
      <w:proofErr w:type="spellEnd"/>
      <w:r w:rsidRPr="003473F4">
        <w:rPr>
          <w:rFonts w:ascii="Arial" w:hAnsi="Arial" w:cs="Arial"/>
          <w:sz w:val="20"/>
          <w:szCs w:val="20"/>
        </w:rPr>
        <w:t xml:space="preserve"> da Silva Loss²</w:t>
      </w:r>
    </w:p>
    <w:p w:rsidR="00AD71DD" w:rsidRDefault="00AD71DD" w:rsidP="00AD71DD">
      <w:pPr>
        <w:jc w:val="center"/>
        <w:rPr>
          <w:rFonts w:ascii="Arial" w:hAnsi="Arial" w:cs="Arial"/>
          <w:b/>
          <w:sz w:val="28"/>
          <w:szCs w:val="28"/>
        </w:rPr>
      </w:pPr>
    </w:p>
    <w:p w:rsidR="00607EFF" w:rsidRPr="003473F4" w:rsidRDefault="004373C9" w:rsidP="004373C9">
      <w:pPr>
        <w:rPr>
          <w:rFonts w:ascii="Arial" w:hAnsi="Arial" w:cs="Arial"/>
          <w:b/>
          <w:sz w:val="24"/>
          <w:szCs w:val="24"/>
        </w:rPr>
      </w:pPr>
      <w:r w:rsidRPr="003473F4">
        <w:rPr>
          <w:rFonts w:ascii="Arial" w:hAnsi="Arial" w:cs="Arial"/>
          <w:b/>
          <w:sz w:val="24"/>
          <w:szCs w:val="24"/>
        </w:rPr>
        <w:t>RESUMO</w:t>
      </w:r>
    </w:p>
    <w:p w:rsidR="003473F4" w:rsidRPr="003473F4" w:rsidRDefault="004373C9" w:rsidP="003473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73F4">
        <w:rPr>
          <w:rFonts w:ascii="Arial" w:hAnsi="Arial" w:cs="Arial"/>
          <w:sz w:val="20"/>
          <w:szCs w:val="20"/>
        </w:rPr>
        <w:t xml:space="preserve">É de grande importância e de extrema relevância a fiscalização de todo e qualquer contrato mesmo sendo em esferas pública e ou privada de forma a assegurar suas clausulas, seus serviços prestados e eficácia e eficiência das execuções a que se tratar, dessa forma as terceirizações são de suma importância para diminuição de custo e adiantamento de situações burocráticas inerentes a publicações de diários oficiais, orçamentos entre outros </w:t>
      </w:r>
      <w:r w:rsidRPr="003473F4">
        <w:rPr>
          <w:rFonts w:ascii="Arial" w:hAnsi="Arial" w:cs="Arial"/>
          <w:sz w:val="20"/>
          <w:szCs w:val="20"/>
        </w:rPr>
        <w:t>Efetividade possui íntima ligação entre a norma jurídica e a realidade vivenciada</w:t>
      </w:r>
      <w:r w:rsidRPr="003473F4">
        <w:rPr>
          <w:rFonts w:ascii="Arial" w:hAnsi="Arial" w:cs="Arial"/>
          <w:sz w:val="20"/>
          <w:szCs w:val="20"/>
        </w:rPr>
        <w:t xml:space="preserve">. </w:t>
      </w:r>
      <w:r w:rsidRPr="003473F4">
        <w:rPr>
          <w:rFonts w:ascii="Arial" w:hAnsi="Arial" w:cs="Arial"/>
          <w:sz w:val="20"/>
          <w:szCs w:val="20"/>
        </w:rPr>
        <w:t xml:space="preserve">A fiscalização no Contrato de serviços é importante para não ocorrer desvio nas </w:t>
      </w:r>
      <w:r w:rsidR="003473F4" w:rsidRPr="003473F4">
        <w:rPr>
          <w:rFonts w:ascii="Arial" w:hAnsi="Arial" w:cs="Arial"/>
          <w:sz w:val="20"/>
          <w:szCs w:val="20"/>
        </w:rPr>
        <w:t>cláusulas</w:t>
      </w:r>
      <w:r w:rsidRPr="003473F4">
        <w:rPr>
          <w:rFonts w:ascii="Arial" w:hAnsi="Arial" w:cs="Arial"/>
          <w:sz w:val="20"/>
          <w:szCs w:val="20"/>
        </w:rPr>
        <w:t xml:space="preserve"> do contrato e atender o empregado conforme suas necessidades, manter durante toda a execução do contrato, em compatibilidade com as obrigações assumidas</w:t>
      </w:r>
      <w:r w:rsidRPr="003473F4">
        <w:rPr>
          <w:rFonts w:ascii="Arial" w:hAnsi="Arial" w:cs="Arial"/>
          <w:sz w:val="20"/>
          <w:szCs w:val="20"/>
        </w:rPr>
        <w:t xml:space="preserve">, dessa forma </w:t>
      </w:r>
      <w:r w:rsidR="003473F4" w:rsidRPr="003473F4">
        <w:rPr>
          <w:rFonts w:ascii="Arial" w:hAnsi="Arial" w:cs="Arial"/>
          <w:sz w:val="20"/>
          <w:szCs w:val="20"/>
        </w:rPr>
        <w:t xml:space="preserve">objetiva-se </w:t>
      </w:r>
      <w:r w:rsidRPr="003473F4">
        <w:rPr>
          <w:rFonts w:ascii="Arial" w:hAnsi="Arial" w:cs="Arial"/>
          <w:sz w:val="20"/>
          <w:szCs w:val="20"/>
        </w:rPr>
        <w:t xml:space="preserve">analisar como são negociados, estruturados e geridos os contratos que regulam as relações entre uma empresa de refeições coletivas e suas contratantes. </w:t>
      </w:r>
      <w:r w:rsidR="003473F4" w:rsidRPr="003473F4">
        <w:rPr>
          <w:rFonts w:ascii="Arial" w:hAnsi="Arial" w:cs="Arial"/>
          <w:sz w:val="20"/>
          <w:szCs w:val="20"/>
        </w:rPr>
        <w:t>O Universo da pesquisa são os contratos de prestação de serviço terceirizados no âmbito da empresa de Petróleo e Gás no Espírito Santo, onde foram realizadas avaliação de satisfação do quantitativo diário com resultado mensal, no total de 40 clientes no café da manhã e almoço e 10 no jantar. Através do painel de satisfação, semanalmente, esse resultado é fixado no quadro do refeitório, o método foi concebido em quatro vertentes: ótimo, bom, regular e ruim.</w:t>
      </w:r>
      <w:r w:rsidR="003473F4" w:rsidRPr="003473F4">
        <w:rPr>
          <w:rFonts w:ascii="Arial" w:hAnsi="Arial" w:cs="Arial"/>
          <w:sz w:val="20"/>
          <w:szCs w:val="20"/>
        </w:rPr>
        <w:t xml:space="preserve"> </w:t>
      </w:r>
      <w:r w:rsidR="003473F4" w:rsidRPr="003473F4">
        <w:rPr>
          <w:rFonts w:ascii="Arial" w:hAnsi="Arial" w:cs="Arial"/>
          <w:sz w:val="20"/>
          <w:szCs w:val="20"/>
        </w:rPr>
        <w:t>Foi avaliado no período de janeiro de 2015 a setembro de 2015, no quantitativo diário do Mês.</w:t>
      </w:r>
      <w:r w:rsidR="003473F4" w:rsidRPr="003473F4">
        <w:rPr>
          <w:rFonts w:ascii="Arial" w:hAnsi="Arial" w:cs="Arial"/>
          <w:sz w:val="20"/>
          <w:szCs w:val="20"/>
        </w:rPr>
        <w:t xml:space="preserve"> </w:t>
      </w:r>
      <w:r w:rsidR="003473F4" w:rsidRPr="003473F4">
        <w:rPr>
          <w:rFonts w:ascii="Arial" w:hAnsi="Arial" w:cs="Arial"/>
          <w:sz w:val="20"/>
          <w:szCs w:val="20"/>
        </w:rPr>
        <w:t>Nessa pesquisa são avaliados o cardápio, a apresentação e a qualidade da refeição servida que rege o contrato.</w:t>
      </w:r>
      <w:r w:rsidR="003473F4" w:rsidRPr="003473F4">
        <w:rPr>
          <w:rFonts w:ascii="Arial" w:hAnsi="Arial" w:cs="Arial"/>
          <w:sz w:val="20"/>
          <w:szCs w:val="20"/>
        </w:rPr>
        <w:t xml:space="preserve"> </w:t>
      </w:r>
      <w:r w:rsidR="003473F4" w:rsidRPr="003473F4">
        <w:rPr>
          <w:rFonts w:ascii="Arial" w:hAnsi="Arial" w:cs="Arial"/>
          <w:sz w:val="20"/>
          <w:szCs w:val="20"/>
        </w:rPr>
        <w:t>A avaliação é feita para o café da manhã, almoço e jantar de segunda a segunda.</w:t>
      </w:r>
    </w:p>
    <w:p w:rsidR="004373C9" w:rsidRPr="004373C9" w:rsidRDefault="004373C9" w:rsidP="004373C9">
      <w:pPr>
        <w:rPr>
          <w:rFonts w:ascii="Arial" w:hAnsi="Arial" w:cs="Arial"/>
          <w:sz w:val="24"/>
          <w:szCs w:val="24"/>
        </w:rPr>
      </w:pPr>
    </w:p>
    <w:p w:rsidR="004373C9" w:rsidRDefault="004373C9" w:rsidP="004373C9">
      <w:pPr>
        <w:rPr>
          <w:rFonts w:ascii="Arial" w:hAnsi="Arial" w:cs="Arial"/>
          <w:b/>
          <w:sz w:val="28"/>
          <w:szCs w:val="28"/>
        </w:rPr>
      </w:pPr>
      <w:r w:rsidRPr="003473F4">
        <w:rPr>
          <w:rFonts w:ascii="Arial" w:hAnsi="Arial" w:cs="Arial"/>
          <w:b/>
          <w:sz w:val="24"/>
          <w:szCs w:val="24"/>
        </w:rPr>
        <w:t>Palavra Chave:</w:t>
      </w:r>
      <w:r w:rsidR="003473F4">
        <w:rPr>
          <w:rFonts w:ascii="Arial" w:hAnsi="Arial" w:cs="Arial"/>
          <w:b/>
          <w:sz w:val="28"/>
          <w:szCs w:val="28"/>
        </w:rPr>
        <w:t xml:space="preserve"> </w:t>
      </w:r>
      <w:r w:rsidR="003473F4" w:rsidRPr="003473F4">
        <w:rPr>
          <w:rFonts w:ascii="Arial" w:hAnsi="Arial" w:cs="Arial"/>
          <w:sz w:val="24"/>
          <w:szCs w:val="24"/>
        </w:rPr>
        <w:t>gestão de contrato / serviço de alimentação.</w:t>
      </w:r>
      <w:r w:rsidR="003473F4">
        <w:rPr>
          <w:rFonts w:ascii="Arial" w:hAnsi="Arial" w:cs="Arial"/>
          <w:b/>
          <w:sz w:val="28"/>
          <w:szCs w:val="28"/>
        </w:rPr>
        <w:t xml:space="preserve"> </w:t>
      </w:r>
    </w:p>
    <w:p w:rsidR="0063055C" w:rsidRDefault="0063055C" w:rsidP="0063055C">
      <w:pPr>
        <w:pStyle w:val="Textodocorpo0"/>
        <w:shd w:val="clear" w:color="auto" w:fill="auto"/>
        <w:spacing w:before="0" w:after="63" w:line="274" w:lineRule="exact"/>
      </w:pPr>
    </w:p>
    <w:p w:rsidR="00F13091" w:rsidRPr="008557BE" w:rsidRDefault="00466000" w:rsidP="00C14DA6">
      <w:pPr>
        <w:pStyle w:val="Ttulo1"/>
      </w:pPr>
      <w:bookmarkStart w:id="0" w:name="_Toc431997129"/>
      <w:r w:rsidRPr="008557BE">
        <w:t>1</w:t>
      </w:r>
      <w:r w:rsidR="008557BE">
        <w:t xml:space="preserve"> </w:t>
      </w:r>
      <w:r w:rsidR="00D45ECD" w:rsidRPr="00C14DA6">
        <w:t>INTRODUÇÃO</w:t>
      </w:r>
      <w:bookmarkEnd w:id="0"/>
    </w:p>
    <w:p w:rsidR="00F13091" w:rsidRDefault="00F13091" w:rsidP="008557B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B7F8E" w:rsidRDefault="00F13091" w:rsidP="008557B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57BE">
        <w:rPr>
          <w:rFonts w:ascii="Arial" w:hAnsi="Arial" w:cs="Arial"/>
          <w:sz w:val="24"/>
          <w:szCs w:val="24"/>
        </w:rPr>
        <w:t>Fiscalizar um contrato de alimentação que será exercido por preposto da empresa, encarregado de verificar o cumprimento das obrigações da contratada, visando assegurar que os serviços sejam executados atendendo ao estipulado neste contrato</w:t>
      </w:r>
      <w:r w:rsidR="006B7F8E" w:rsidRPr="008557BE">
        <w:rPr>
          <w:rFonts w:ascii="Arial" w:hAnsi="Arial" w:cs="Arial"/>
          <w:sz w:val="24"/>
          <w:szCs w:val="24"/>
        </w:rPr>
        <w:t xml:space="preserve"> </w:t>
      </w:r>
      <w:r w:rsidR="002E1B39">
        <w:rPr>
          <w:rFonts w:ascii="Arial" w:hAnsi="Arial" w:cs="Arial"/>
          <w:sz w:val="24"/>
          <w:szCs w:val="24"/>
        </w:rPr>
        <w:t>(</w:t>
      </w:r>
      <w:r w:rsidR="006B7F8E" w:rsidRPr="008557BE">
        <w:rPr>
          <w:rFonts w:ascii="Arial" w:hAnsi="Arial" w:cs="Arial"/>
          <w:sz w:val="24"/>
          <w:szCs w:val="24"/>
        </w:rPr>
        <w:t xml:space="preserve">SILVA, </w:t>
      </w:r>
      <w:r w:rsidR="002E1B39">
        <w:rPr>
          <w:rFonts w:ascii="Arial" w:hAnsi="Arial" w:cs="Arial"/>
          <w:sz w:val="24"/>
          <w:szCs w:val="24"/>
        </w:rPr>
        <w:t>2008).</w:t>
      </w:r>
    </w:p>
    <w:p w:rsidR="008557BE" w:rsidRPr="008557BE" w:rsidRDefault="008557BE" w:rsidP="008557B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20452" w:rsidRDefault="000E0F2A" w:rsidP="008557B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57BE">
        <w:rPr>
          <w:rFonts w:ascii="Arial" w:hAnsi="Arial" w:cs="Arial"/>
          <w:sz w:val="24"/>
          <w:szCs w:val="24"/>
        </w:rPr>
        <w:t>O crescente número de contratações com terceiros vem exigindo uma participação cada vez maior das entidades de classe e órgãos de controle e fiscalização das relações de trabalho com vistas à proteção do trabalhador</w:t>
      </w:r>
      <w:r w:rsidR="002E1B39">
        <w:rPr>
          <w:rFonts w:ascii="Arial" w:hAnsi="Arial" w:cs="Arial"/>
          <w:sz w:val="24"/>
          <w:szCs w:val="24"/>
        </w:rPr>
        <w:t xml:space="preserve"> (</w:t>
      </w:r>
      <w:r w:rsidR="00120452" w:rsidRPr="008557BE">
        <w:rPr>
          <w:rFonts w:ascii="Arial" w:hAnsi="Arial" w:cs="Arial"/>
          <w:sz w:val="24"/>
          <w:szCs w:val="24"/>
        </w:rPr>
        <w:t xml:space="preserve">SILVA, </w:t>
      </w:r>
      <w:r w:rsidR="002E1B39">
        <w:rPr>
          <w:rFonts w:ascii="Arial" w:hAnsi="Arial" w:cs="Arial"/>
          <w:sz w:val="24"/>
          <w:szCs w:val="24"/>
        </w:rPr>
        <w:t>2008).</w:t>
      </w:r>
    </w:p>
    <w:p w:rsidR="008557BE" w:rsidRPr="008557BE" w:rsidRDefault="008557BE" w:rsidP="008557B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20452" w:rsidRDefault="000E0F2A" w:rsidP="008557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7BE">
        <w:rPr>
          <w:rFonts w:ascii="Arial" w:hAnsi="Arial" w:cs="Arial"/>
          <w:sz w:val="24"/>
          <w:szCs w:val="24"/>
        </w:rPr>
        <w:t xml:space="preserve">Os fiscais ao acompanharem diariamente a execução dos serviços podem constatar práticas ilícitas e, na impossibilidade de regularização junto ao prestador de serviços </w:t>
      </w:r>
      <w:r w:rsidRPr="008557BE">
        <w:rPr>
          <w:rFonts w:ascii="Arial" w:hAnsi="Arial" w:cs="Arial"/>
          <w:sz w:val="24"/>
          <w:szCs w:val="24"/>
        </w:rPr>
        <w:lastRenderedPageBreak/>
        <w:t>poderá denunciá-las às entidades de classe para verificação e instauração de processo de investigação.</w:t>
      </w:r>
      <w:r w:rsidR="009337B0" w:rsidRPr="008557BE">
        <w:rPr>
          <w:rFonts w:ascii="Arial" w:hAnsi="Arial" w:cs="Arial"/>
          <w:sz w:val="24"/>
          <w:szCs w:val="24"/>
        </w:rPr>
        <w:t xml:space="preserve"> </w:t>
      </w:r>
      <w:r w:rsidRPr="008557BE">
        <w:rPr>
          <w:rFonts w:ascii="Arial" w:hAnsi="Arial" w:cs="Arial"/>
          <w:sz w:val="24"/>
          <w:szCs w:val="24"/>
        </w:rPr>
        <w:t>As contratações demandam controle por parte do órgão contratante que são efetuados por gestores/fiscais de contratos designados para acompanhar a execução dos serviços, bem como garantir o total cumprimento das cláusulas contratuais</w:t>
      </w:r>
      <w:r w:rsidR="00120452" w:rsidRPr="008557BE">
        <w:rPr>
          <w:rFonts w:ascii="Arial" w:hAnsi="Arial" w:cs="Arial"/>
          <w:sz w:val="24"/>
          <w:szCs w:val="24"/>
        </w:rPr>
        <w:t xml:space="preserve"> (ALENCAR, </w:t>
      </w:r>
      <w:r w:rsidR="002E1B39">
        <w:rPr>
          <w:rFonts w:ascii="Arial" w:hAnsi="Arial" w:cs="Arial"/>
          <w:sz w:val="24"/>
          <w:szCs w:val="24"/>
        </w:rPr>
        <w:t>1999).</w:t>
      </w:r>
    </w:p>
    <w:p w:rsidR="008557BE" w:rsidRPr="008557BE" w:rsidRDefault="008557BE" w:rsidP="008557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1B39" w:rsidRDefault="006F5C14" w:rsidP="008557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7BE">
        <w:rPr>
          <w:rFonts w:ascii="Arial" w:hAnsi="Arial" w:cs="Arial"/>
          <w:sz w:val="24"/>
          <w:szCs w:val="24"/>
        </w:rPr>
        <w:t>Uma das áreas das empresas que absorveu grande papel estratégico no Brasil a partir da década de 90 foi o departamento de compras, que encontrou novo significado com as técnicas de gestão das indústrias oriental, europeia e americana</w:t>
      </w:r>
      <w:r w:rsidR="002E1B39">
        <w:rPr>
          <w:rFonts w:ascii="Arial" w:hAnsi="Arial" w:cs="Arial"/>
          <w:sz w:val="24"/>
          <w:szCs w:val="24"/>
        </w:rPr>
        <w:t xml:space="preserve"> </w:t>
      </w:r>
      <w:r w:rsidR="00120452" w:rsidRPr="008557BE">
        <w:rPr>
          <w:rFonts w:ascii="Arial" w:hAnsi="Arial" w:cs="Arial"/>
          <w:sz w:val="24"/>
          <w:szCs w:val="24"/>
        </w:rPr>
        <w:t xml:space="preserve">(ALENCAR, </w:t>
      </w:r>
      <w:r w:rsidR="002E1B39">
        <w:rPr>
          <w:rFonts w:ascii="Arial" w:hAnsi="Arial" w:cs="Arial"/>
          <w:sz w:val="24"/>
          <w:szCs w:val="24"/>
        </w:rPr>
        <w:t xml:space="preserve">1999). </w:t>
      </w:r>
    </w:p>
    <w:p w:rsidR="002E1B39" w:rsidRDefault="002E1B39" w:rsidP="008557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6000" w:rsidRDefault="002E1B39" w:rsidP="008557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F5C14" w:rsidRPr="008557BE">
        <w:rPr>
          <w:rFonts w:ascii="Arial" w:hAnsi="Arial" w:cs="Arial"/>
          <w:sz w:val="24"/>
          <w:szCs w:val="24"/>
        </w:rPr>
        <w:t>epartamentos utilizam técnicas de desenvolvimento e análise de desempenho de seus</w:t>
      </w:r>
      <w:r w:rsidR="0045288E" w:rsidRPr="008557BE">
        <w:rPr>
          <w:rFonts w:ascii="Arial" w:hAnsi="Arial" w:cs="Arial"/>
          <w:sz w:val="24"/>
          <w:szCs w:val="24"/>
        </w:rPr>
        <w:t xml:space="preserve"> </w:t>
      </w:r>
      <w:r w:rsidR="006F5C14" w:rsidRPr="008557BE">
        <w:rPr>
          <w:rFonts w:ascii="Arial" w:hAnsi="Arial" w:cs="Arial"/>
          <w:sz w:val="24"/>
          <w:szCs w:val="24"/>
        </w:rPr>
        <w:t xml:space="preserve">Fornecedores. </w:t>
      </w:r>
      <w:r w:rsidR="009B3B03" w:rsidRPr="008557BE">
        <w:rPr>
          <w:rFonts w:ascii="Arial" w:hAnsi="Arial" w:cs="Arial"/>
          <w:sz w:val="24"/>
          <w:szCs w:val="24"/>
        </w:rPr>
        <w:t xml:space="preserve">O Acordo contratual é frequentemente composto de algumas clausulas que regem </w:t>
      </w:r>
      <w:r w:rsidR="00E36C50" w:rsidRPr="008557BE">
        <w:rPr>
          <w:rFonts w:ascii="Arial" w:hAnsi="Arial" w:cs="Arial"/>
          <w:sz w:val="24"/>
          <w:szCs w:val="24"/>
        </w:rPr>
        <w:t>as condições gerais, especiais e suplementares, as quais são: administração do fornecimento, algumas mudanças ambientais que permearão a relação, os valores ou motivos que poderão levar ao termino do contrato.</w:t>
      </w:r>
      <w:r w:rsidR="009337B0" w:rsidRPr="008557BE">
        <w:rPr>
          <w:rFonts w:ascii="Arial" w:hAnsi="Arial" w:cs="Arial"/>
          <w:b/>
          <w:sz w:val="24"/>
          <w:szCs w:val="24"/>
        </w:rPr>
        <w:t xml:space="preserve"> </w:t>
      </w:r>
      <w:r w:rsidR="00F13091" w:rsidRPr="008557BE">
        <w:rPr>
          <w:rFonts w:ascii="Arial" w:hAnsi="Arial" w:cs="Arial"/>
          <w:sz w:val="24"/>
          <w:szCs w:val="24"/>
        </w:rPr>
        <w:t>O departamento de Compras deixou de ocupar papel secundário na tomada de decisão de Compras e passou a ser um dos departamentos mais importantes das empresas</w:t>
      </w:r>
      <w:r w:rsidR="009337B0" w:rsidRPr="008557BE">
        <w:rPr>
          <w:rFonts w:ascii="Arial" w:hAnsi="Arial" w:cs="Arial"/>
          <w:sz w:val="24"/>
          <w:szCs w:val="24"/>
        </w:rPr>
        <w:t>.</w:t>
      </w:r>
    </w:p>
    <w:p w:rsidR="008557BE" w:rsidRPr="008557BE" w:rsidRDefault="008557BE" w:rsidP="008557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37B0" w:rsidRDefault="009337B0" w:rsidP="008557B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7BE">
        <w:rPr>
          <w:rFonts w:ascii="Arial" w:hAnsi="Arial" w:cs="Arial"/>
          <w:sz w:val="24"/>
          <w:szCs w:val="24"/>
        </w:rPr>
        <w:t xml:space="preserve">Por isso, a gestão de Contratos deve pautar sua atuação através de critérios, dentre outros, que primem pelos princípios da eficiência e da eficácia, garantindo </w:t>
      </w:r>
      <w:r w:rsidRPr="008557BE">
        <w:rPr>
          <w:rFonts w:ascii="Arial" w:hAnsi="Arial" w:cs="Arial"/>
          <w:bCs/>
          <w:sz w:val="24"/>
          <w:szCs w:val="24"/>
        </w:rPr>
        <w:t>efetividade</w:t>
      </w:r>
      <w:r w:rsidRPr="008557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8557BE">
        <w:rPr>
          <w:rFonts w:ascii="Arial" w:hAnsi="Arial" w:cs="Arial"/>
          <w:sz w:val="24"/>
          <w:szCs w:val="24"/>
        </w:rPr>
        <w:t xml:space="preserve">nas aquisições e contratações pretendidas. Para tanto, deve-se lembrar de que o objetivo maior da Administração é o atendimento das necessidades coletivas e que todas as funções estatais, ao final, se voltam a, </w:t>
      </w:r>
      <w:r w:rsidR="002E1B39">
        <w:rPr>
          <w:rFonts w:ascii="Arial" w:hAnsi="Arial" w:cs="Arial"/>
          <w:sz w:val="24"/>
          <w:szCs w:val="24"/>
        </w:rPr>
        <w:t>este mister.</w:t>
      </w:r>
      <w:r w:rsidR="00376891">
        <w:rPr>
          <w:rFonts w:ascii="Arial" w:hAnsi="Arial" w:cs="Arial"/>
          <w:sz w:val="24"/>
          <w:szCs w:val="24"/>
        </w:rPr>
        <w:t xml:space="preserve"> </w:t>
      </w:r>
      <w:r w:rsidRPr="008557BE">
        <w:rPr>
          <w:rFonts w:ascii="Arial" w:hAnsi="Arial" w:cs="Arial"/>
          <w:sz w:val="24"/>
          <w:szCs w:val="24"/>
        </w:rPr>
        <w:t>Efetividade possui íntima ligação entre a norma jurídica e a realidade vivenciada. Designa, assim, a atuação prática da norma. Quer dizer, diante da realidade, os valores e interesses protegidos pela norma devem prevalecer.</w:t>
      </w:r>
    </w:p>
    <w:p w:rsidR="008557BE" w:rsidRPr="008557BE" w:rsidRDefault="008557BE" w:rsidP="008557B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56D1A" w:rsidRDefault="00456D1A" w:rsidP="008557BE">
      <w:pPr>
        <w:pStyle w:val="Default"/>
        <w:spacing w:line="360" w:lineRule="auto"/>
        <w:jc w:val="both"/>
        <w:rPr>
          <w:rFonts w:ascii="Arial" w:hAnsi="Arial" w:cs="Arial"/>
        </w:rPr>
      </w:pPr>
      <w:r w:rsidRPr="008557BE">
        <w:rPr>
          <w:rFonts w:ascii="Arial" w:hAnsi="Arial" w:cs="Arial"/>
        </w:rPr>
        <w:t xml:space="preserve">A alimentação é uma das atividades mais importantes do ser humano, tanto por razões biológicas quanto pelas questões sociais e culturais que envolvem o ato de comer. Sendo assim, o ato de se alimentar engloba aspectos desde a produção dos alimentos até a sua transformação em refeições e disponibilização desses serviços aos comensais. </w:t>
      </w:r>
    </w:p>
    <w:p w:rsidR="008557BE" w:rsidRPr="008557BE" w:rsidRDefault="008557BE" w:rsidP="008557BE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456D1A" w:rsidRDefault="00456D1A" w:rsidP="008557B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7BE">
        <w:rPr>
          <w:rFonts w:ascii="Arial" w:hAnsi="Arial" w:cs="Arial"/>
          <w:sz w:val="24"/>
          <w:szCs w:val="24"/>
        </w:rPr>
        <w:t>O objetivo de uma U</w:t>
      </w:r>
      <w:r w:rsidR="00070635">
        <w:rPr>
          <w:rFonts w:ascii="Arial" w:hAnsi="Arial" w:cs="Arial"/>
          <w:sz w:val="24"/>
          <w:szCs w:val="24"/>
        </w:rPr>
        <w:t xml:space="preserve">nidade de </w:t>
      </w:r>
      <w:r w:rsidRPr="008557BE">
        <w:rPr>
          <w:rFonts w:ascii="Arial" w:hAnsi="Arial" w:cs="Arial"/>
          <w:sz w:val="24"/>
          <w:szCs w:val="24"/>
        </w:rPr>
        <w:t>A</w:t>
      </w:r>
      <w:r w:rsidR="00070635">
        <w:rPr>
          <w:rFonts w:ascii="Arial" w:hAnsi="Arial" w:cs="Arial"/>
          <w:sz w:val="24"/>
          <w:szCs w:val="24"/>
        </w:rPr>
        <w:t xml:space="preserve">limentação e </w:t>
      </w:r>
      <w:r w:rsidRPr="008557BE">
        <w:rPr>
          <w:rFonts w:ascii="Arial" w:hAnsi="Arial" w:cs="Arial"/>
          <w:sz w:val="24"/>
          <w:szCs w:val="24"/>
        </w:rPr>
        <w:t>N</w:t>
      </w:r>
      <w:r w:rsidR="00070635">
        <w:rPr>
          <w:rFonts w:ascii="Arial" w:hAnsi="Arial" w:cs="Arial"/>
          <w:sz w:val="24"/>
          <w:szCs w:val="24"/>
        </w:rPr>
        <w:t>utrição (UAN)</w:t>
      </w:r>
      <w:r w:rsidRPr="008557BE">
        <w:rPr>
          <w:rFonts w:ascii="Arial" w:hAnsi="Arial" w:cs="Arial"/>
          <w:sz w:val="24"/>
          <w:szCs w:val="24"/>
        </w:rPr>
        <w:t xml:space="preserve"> é o fornecimento de uma refeição equilibrada nutricionalmente, apresentando bom nível de sanidade, e que seja adequada ao comensal. Esta adequação deve abranger a manutenção ou até mesmo, recuperação da saúde do consumidor, auxiliando no desenvolvimento de bons hábitos e educação alimentar.</w:t>
      </w:r>
      <w:r w:rsidR="004373C9">
        <w:rPr>
          <w:rFonts w:ascii="Arial" w:hAnsi="Arial" w:cs="Arial"/>
          <w:sz w:val="24"/>
          <w:szCs w:val="24"/>
        </w:rPr>
        <w:t xml:space="preserve"> </w:t>
      </w:r>
    </w:p>
    <w:p w:rsidR="00070635" w:rsidRDefault="00070635" w:rsidP="008557B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4DA6" w:rsidRDefault="00C14DA6" w:rsidP="00C14DA6">
      <w:pPr>
        <w:pStyle w:val="Ttulo1"/>
      </w:pPr>
      <w:bookmarkStart w:id="1" w:name="_Toc431997130"/>
      <w:r>
        <w:t>REFERENCIAL TEÓRICO</w:t>
      </w:r>
      <w:bookmarkEnd w:id="1"/>
    </w:p>
    <w:p w:rsidR="00C14DA6" w:rsidRDefault="00C14DA6" w:rsidP="00C14DA6">
      <w:pPr>
        <w:pStyle w:val="Ttulo2"/>
        <w:spacing w:line="360" w:lineRule="auto"/>
      </w:pPr>
    </w:p>
    <w:p w:rsidR="0008620E" w:rsidRDefault="008E05FA" w:rsidP="00C14DA6">
      <w:pPr>
        <w:pStyle w:val="Ttulo2"/>
      </w:pPr>
      <w:bookmarkStart w:id="2" w:name="_Toc431997131"/>
      <w:r w:rsidRPr="00C14DA6">
        <w:t>CONTRA</w:t>
      </w:r>
      <w:r w:rsidR="000E0F2A" w:rsidRPr="00C14DA6">
        <w:t>TO</w:t>
      </w:r>
      <w:r w:rsidR="000E0F2A" w:rsidRPr="00070635">
        <w:t xml:space="preserve"> DE SERVIÇO</w:t>
      </w:r>
      <w:bookmarkEnd w:id="2"/>
    </w:p>
    <w:p w:rsidR="00070635" w:rsidRPr="00070635" w:rsidRDefault="00070635" w:rsidP="0007063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702F6" w:rsidRDefault="005702F6" w:rsidP="00070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59E2">
        <w:rPr>
          <w:rFonts w:ascii="Arial" w:hAnsi="Arial" w:cs="Arial"/>
          <w:sz w:val="24"/>
          <w:szCs w:val="24"/>
        </w:rPr>
        <w:t>Contrato é todo acordo de vontades, firmado pelas partes, para criar obrigações e direitos</w:t>
      </w:r>
      <w:r w:rsidR="00C859E2">
        <w:rPr>
          <w:rFonts w:ascii="Arial" w:hAnsi="Arial" w:cs="Arial"/>
          <w:sz w:val="24"/>
          <w:szCs w:val="24"/>
        </w:rPr>
        <w:t xml:space="preserve"> </w:t>
      </w:r>
      <w:r w:rsidRPr="00C859E2">
        <w:rPr>
          <w:rFonts w:ascii="Arial" w:hAnsi="Arial" w:cs="Arial"/>
          <w:sz w:val="24"/>
          <w:szCs w:val="24"/>
        </w:rPr>
        <w:t>recíprocos. Em princípio, todo contrato é realizado entre pelo menos duas pessoas que se obrigam a prestações mútuas e equivalentes.</w:t>
      </w:r>
      <w:r w:rsidR="00376891">
        <w:rPr>
          <w:rFonts w:ascii="Arial" w:hAnsi="Arial" w:cs="Arial"/>
          <w:sz w:val="24"/>
          <w:szCs w:val="24"/>
        </w:rPr>
        <w:t xml:space="preserve"> </w:t>
      </w:r>
      <w:r w:rsidRPr="00C859E2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C859E2">
        <w:rPr>
          <w:rFonts w:ascii="Arial" w:hAnsi="Arial" w:cs="Arial"/>
          <w:sz w:val="24"/>
          <w:szCs w:val="24"/>
        </w:rPr>
        <w:t>Fuhrer</w:t>
      </w:r>
      <w:proofErr w:type="spellEnd"/>
      <w:r w:rsidRPr="00C859E2">
        <w:rPr>
          <w:rFonts w:ascii="Arial" w:hAnsi="Arial" w:cs="Arial"/>
          <w:sz w:val="24"/>
          <w:szCs w:val="24"/>
        </w:rPr>
        <w:t xml:space="preserve"> (2000)</w:t>
      </w:r>
      <w:r w:rsidR="00070635">
        <w:rPr>
          <w:rFonts w:ascii="Arial" w:hAnsi="Arial" w:cs="Arial"/>
          <w:sz w:val="24"/>
          <w:szCs w:val="24"/>
        </w:rPr>
        <w:t>,</w:t>
      </w:r>
      <w:r w:rsidRPr="00C859E2">
        <w:rPr>
          <w:rFonts w:ascii="Arial" w:hAnsi="Arial" w:cs="Arial"/>
          <w:sz w:val="24"/>
          <w:szCs w:val="24"/>
        </w:rPr>
        <w:t xml:space="preserve"> contrato é </w:t>
      </w:r>
      <w:r w:rsidR="00070635">
        <w:rPr>
          <w:rFonts w:ascii="Arial" w:hAnsi="Arial" w:cs="Arial"/>
          <w:sz w:val="24"/>
          <w:szCs w:val="24"/>
        </w:rPr>
        <w:t xml:space="preserve">“[...] </w:t>
      </w:r>
      <w:r w:rsidRPr="00C859E2">
        <w:rPr>
          <w:rFonts w:ascii="Arial" w:hAnsi="Arial" w:cs="Arial"/>
          <w:sz w:val="24"/>
          <w:szCs w:val="24"/>
        </w:rPr>
        <w:t>convenção estabelecida entre duas ou mais pessoas para construir, regular ou extingui entre elas uma relação jurídica patrimonial</w:t>
      </w:r>
      <w:r w:rsidR="00070635">
        <w:rPr>
          <w:rFonts w:ascii="Arial" w:hAnsi="Arial" w:cs="Arial"/>
          <w:sz w:val="24"/>
          <w:szCs w:val="24"/>
        </w:rPr>
        <w:t>”</w:t>
      </w:r>
      <w:r w:rsidRPr="00C859E2">
        <w:rPr>
          <w:rFonts w:ascii="Arial" w:hAnsi="Arial" w:cs="Arial"/>
          <w:sz w:val="24"/>
          <w:szCs w:val="24"/>
        </w:rPr>
        <w:t>.</w:t>
      </w:r>
    </w:p>
    <w:p w:rsidR="00376891" w:rsidRDefault="00376891" w:rsidP="00070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02F6" w:rsidRDefault="005702F6" w:rsidP="00070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59E2">
        <w:rPr>
          <w:rFonts w:ascii="Arial" w:hAnsi="Arial" w:cs="Arial"/>
          <w:sz w:val="24"/>
          <w:szCs w:val="24"/>
        </w:rPr>
        <w:t xml:space="preserve">Pereira (2004) propaga que contrato é um </w:t>
      </w:r>
      <w:r w:rsidR="00070635">
        <w:rPr>
          <w:rFonts w:ascii="Arial" w:hAnsi="Arial" w:cs="Arial"/>
          <w:sz w:val="24"/>
          <w:szCs w:val="24"/>
        </w:rPr>
        <w:t xml:space="preserve">“[...] </w:t>
      </w:r>
      <w:r w:rsidRPr="00C859E2">
        <w:rPr>
          <w:rFonts w:ascii="Arial" w:hAnsi="Arial" w:cs="Arial"/>
          <w:sz w:val="24"/>
          <w:szCs w:val="24"/>
        </w:rPr>
        <w:t>acordo de vontades, na conformidade da lei, e com a finalidade de adquirir, resguardar, transferir, conservar ou modificar direitos</w:t>
      </w:r>
      <w:r w:rsidR="00070635">
        <w:rPr>
          <w:rFonts w:ascii="Arial" w:hAnsi="Arial" w:cs="Arial"/>
          <w:sz w:val="24"/>
          <w:szCs w:val="24"/>
        </w:rPr>
        <w:t>”</w:t>
      </w:r>
      <w:r w:rsidRPr="00C859E2">
        <w:rPr>
          <w:rFonts w:ascii="Arial" w:hAnsi="Arial" w:cs="Arial"/>
          <w:sz w:val="24"/>
          <w:szCs w:val="24"/>
        </w:rPr>
        <w:t>.</w:t>
      </w:r>
      <w:r w:rsidR="00376891">
        <w:rPr>
          <w:rFonts w:ascii="Arial" w:hAnsi="Arial" w:cs="Arial"/>
          <w:sz w:val="24"/>
          <w:szCs w:val="24"/>
        </w:rPr>
        <w:t xml:space="preserve"> </w:t>
      </w:r>
      <w:r w:rsidRPr="00C859E2">
        <w:rPr>
          <w:rFonts w:ascii="Arial" w:hAnsi="Arial" w:cs="Arial"/>
          <w:sz w:val="24"/>
          <w:szCs w:val="24"/>
        </w:rPr>
        <w:t xml:space="preserve">Percebe-se então que contrato é um </w:t>
      </w:r>
      <w:r w:rsidR="00C859E2" w:rsidRPr="00C859E2">
        <w:rPr>
          <w:rFonts w:ascii="Arial" w:hAnsi="Arial" w:cs="Arial"/>
          <w:sz w:val="24"/>
          <w:szCs w:val="24"/>
        </w:rPr>
        <w:t>dos mais importantes</w:t>
      </w:r>
      <w:r w:rsidRPr="00C859E2">
        <w:rPr>
          <w:rFonts w:ascii="Arial" w:hAnsi="Arial" w:cs="Arial"/>
          <w:sz w:val="24"/>
          <w:szCs w:val="24"/>
        </w:rPr>
        <w:t xml:space="preserve"> institutos jurídicos, porque é a base de quase todas as relações humanas em sociedade.</w:t>
      </w:r>
    </w:p>
    <w:p w:rsidR="00070635" w:rsidRDefault="00070635" w:rsidP="00070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0635" w:rsidRDefault="00070635" w:rsidP="00070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02F6" w:rsidRPr="00070635" w:rsidRDefault="00C859E2" w:rsidP="00C14DA6">
      <w:pPr>
        <w:pStyle w:val="Ttulo2"/>
      </w:pPr>
      <w:bookmarkStart w:id="3" w:name="_Toc431997132"/>
      <w:r w:rsidRPr="00070635">
        <w:t xml:space="preserve">O </w:t>
      </w:r>
      <w:r w:rsidRPr="00C14DA6">
        <w:t>GESTOR</w:t>
      </w:r>
      <w:r w:rsidRPr="00070635">
        <w:t xml:space="preserve"> DO CONTRATO</w:t>
      </w:r>
      <w:bookmarkEnd w:id="3"/>
    </w:p>
    <w:p w:rsidR="00070635" w:rsidRDefault="00070635" w:rsidP="00070635">
      <w:pPr>
        <w:pStyle w:val="PargrafodaLista"/>
        <w:spacing w:after="0" w:line="360" w:lineRule="auto"/>
        <w:ind w:left="840"/>
        <w:rPr>
          <w:rFonts w:ascii="Arial" w:hAnsi="Arial" w:cs="Arial"/>
          <w:sz w:val="24"/>
          <w:szCs w:val="24"/>
        </w:rPr>
      </w:pPr>
    </w:p>
    <w:p w:rsidR="005702F6" w:rsidRDefault="00C859E2" w:rsidP="00070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59E2">
        <w:rPr>
          <w:rFonts w:ascii="Arial" w:hAnsi="Arial" w:cs="Arial"/>
          <w:sz w:val="24"/>
          <w:szCs w:val="24"/>
        </w:rPr>
        <w:t>De acordo com o manual do gestor de contratos do Superior Tri</w:t>
      </w:r>
      <w:r>
        <w:rPr>
          <w:rFonts w:ascii="Arial" w:hAnsi="Arial" w:cs="Arial"/>
          <w:sz w:val="24"/>
          <w:szCs w:val="24"/>
        </w:rPr>
        <w:t xml:space="preserve">bunal de Justiça </w:t>
      </w:r>
      <w:r w:rsidR="000706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7063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STJ</w:t>
      </w:r>
      <w:r w:rsidR="00070635">
        <w:rPr>
          <w:rFonts w:ascii="Arial" w:hAnsi="Arial" w:cs="Arial"/>
          <w:sz w:val="24"/>
          <w:szCs w:val="24"/>
        </w:rPr>
        <w:t>)</w:t>
      </w:r>
      <w:r w:rsidR="00A13693">
        <w:rPr>
          <w:rFonts w:ascii="Arial" w:hAnsi="Arial" w:cs="Arial"/>
          <w:sz w:val="24"/>
          <w:szCs w:val="24"/>
        </w:rPr>
        <w:t xml:space="preserve"> (FERNANDES; COSTA, 2011),</w:t>
      </w:r>
      <w:r>
        <w:rPr>
          <w:rFonts w:ascii="Arial" w:hAnsi="Arial" w:cs="Arial"/>
          <w:sz w:val="24"/>
          <w:szCs w:val="24"/>
        </w:rPr>
        <w:t xml:space="preserve"> o </w:t>
      </w:r>
      <w:r w:rsidRPr="00C859E2">
        <w:rPr>
          <w:rFonts w:ascii="Arial" w:hAnsi="Arial" w:cs="Arial"/>
          <w:sz w:val="24"/>
          <w:szCs w:val="24"/>
        </w:rPr>
        <w:t>gestor de contratos pode ser definido como o funcionário qu</w:t>
      </w:r>
      <w:r>
        <w:rPr>
          <w:rFonts w:ascii="Arial" w:hAnsi="Arial" w:cs="Arial"/>
          <w:sz w:val="24"/>
          <w:szCs w:val="24"/>
        </w:rPr>
        <w:t xml:space="preserve">e representa a administração no </w:t>
      </w:r>
      <w:r w:rsidRPr="00C859E2">
        <w:rPr>
          <w:rFonts w:ascii="Arial" w:hAnsi="Arial" w:cs="Arial"/>
          <w:sz w:val="24"/>
          <w:szCs w:val="24"/>
        </w:rPr>
        <w:t>acompanhamento da execução do contrato, devendo agir d</w:t>
      </w:r>
      <w:r>
        <w:rPr>
          <w:rFonts w:ascii="Arial" w:hAnsi="Arial" w:cs="Arial"/>
          <w:sz w:val="24"/>
          <w:szCs w:val="24"/>
        </w:rPr>
        <w:t xml:space="preserve">e forma proativa e preventiva, </w:t>
      </w:r>
      <w:r w:rsidRPr="00C859E2">
        <w:rPr>
          <w:rFonts w:ascii="Arial" w:hAnsi="Arial" w:cs="Arial"/>
          <w:sz w:val="24"/>
          <w:szCs w:val="24"/>
        </w:rPr>
        <w:t>monitorando o cumprimento, pela contratada, das regras previ</w:t>
      </w:r>
      <w:r>
        <w:rPr>
          <w:rFonts w:ascii="Arial" w:hAnsi="Arial" w:cs="Arial"/>
          <w:sz w:val="24"/>
          <w:szCs w:val="24"/>
        </w:rPr>
        <w:t xml:space="preserve">stas no instrumento contratual, </w:t>
      </w:r>
      <w:r w:rsidRPr="00C859E2">
        <w:rPr>
          <w:rFonts w:ascii="Arial" w:hAnsi="Arial" w:cs="Arial"/>
          <w:sz w:val="24"/>
          <w:szCs w:val="24"/>
        </w:rPr>
        <w:t>buscando assim os resultados esperados e trazendo benefícios e economia para a organização</w:t>
      </w:r>
      <w:r w:rsidR="00070635">
        <w:rPr>
          <w:rFonts w:ascii="Arial" w:hAnsi="Arial" w:cs="Arial"/>
          <w:sz w:val="24"/>
          <w:szCs w:val="24"/>
        </w:rPr>
        <w:t xml:space="preserve"> (</w:t>
      </w:r>
      <w:r w:rsidR="004F0F19">
        <w:rPr>
          <w:rFonts w:ascii="Arial" w:hAnsi="Arial" w:cs="Arial"/>
          <w:sz w:val="24"/>
          <w:szCs w:val="24"/>
        </w:rPr>
        <w:t>OGLIARI</w:t>
      </w:r>
      <w:r w:rsidR="00070635">
        <w:rPr>
          <w:rFonts w:ascii="Arial" w:hAnsi="Arial" w:cs="Arial"/>
          <w:sz w:val="24"/>
          <w:szCs w:val="24"/>
        </w:rPr>
        <w:t>, 2005)</w:t>
      </w:r>
      <w:r w:rsidRPr="00C859E2">
        <w:rPr>
          <w:rFonts w:ascii="Arial" w:hAnsi="Arial" w:cs="Arial"/>
          <w:sz w:val="24"/>
          <w:szCs w:val="24"/>
        </w:rPr>
        <w:t>.</w:t>
      </w:r>
    </w:p>
    <w:p w:rsidR="00C859E2" w:rsidRDefault="00C859E2" w:rsidP="00070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59E2" w:rsidRDefault="00C859E2" w:rsidP="00070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59E2">
        <w:rPr>
          <w:rFonts w:ascii="Arial" w:hAnsi="Arial" w:cs="Arial"/>
          <w:sz w:val="24"/>
          <w:szCs w:val="24"/>
        </w:rPr>
        <w:t>Para Fernandes (2008)</w:t>
      </w:r>
      <w:r w:rsidR="00070635">
        <w:rPr>
          <w:rFonts w:ascii="Arial" w:hAnsi="Arial" w:cs="Arial"/>
          <w:sz w:val="24"/>
          <w:szCs w:val="24"/>
        </w:rPr>
        <w:t>,</w:t>
      </w:r>
      <w:r w:rsidRPr="00C859E2">
        <w:rPr>
          <w:rFonts w:ascii="Arial" w:hAnsi="Arial" w:cs="Arial"/>
          <w:sz w:val="24"/>
          <w:szCs w:val="24"/>
        </w:rPr>
        <w:t xml:space="preserve"> a expressão gestor de contrato é nobre, p</w:t>
      </w:r>
      <w:r>
        <w:rPr>
          <w:rFonts w:ascii="Arial" w:hAnsi="Arial" w:cs="Arial"/>
          <w:sz w:val="24"/>
          <w:szCs w:val="24"/>
        </w:rPr>
        <w:t xml:space="preserve">ois explica que uma coisa é ser </w:t>
      </w:r>
      <w:r w:rsidRPr="00C859E2">
        <w:rPr>
          <w:rFonts w:ascii="Arial" w:hAnsi="Arial" w:cs="Arial"/>
          <w:sz w:val="24"/>
          <w:szCs w:val="24"/>
        </w:rPr>
        <w:t xml:space="preserve">fiscal e a outra é a atuação gerencial. O fiscal apenas se </w:t>
      </w:r>
      <w:r>
        <w:rPr>
          <w:rFonts w:ascii="Arial" w:hAnsi="Arial" w:cs="Arial"/>
          <w:sz w:val="24"/>
          <w:szCs w:val="24"/>
        </w:rPr>
        <w:t xml:space="preserve">o que foi </w:t>
      </w:r>
      <w:r>
        <w:rPr>
          <w:rFonts w:ascii="Arial" w:hAnsi="Arial" w:cs="Arial"/>
          <w:sz w:val="24"/>
          <w:szCs w:val="24"/>
        </w:rPr>
        <w:lastRenderedPageBreak/>
        <w:t xml:space="preserve">contratado está sendo </w:t>
      </w:r>
      <w:r w:rsidRPr="00C859E2">
        <w:rPr>
          <w:rFonts w:ascii="Arial" w:hAnsi="Arial" w:cs="Arial"/>
          <w:sz w:val="24"/>
          <w:szCs w:val="24"/>
        </w:rPr>
        <w:t xml:space="preserve">executado. Já o gestor deverá propor medidas </w:t>
      </w:r>
      <w:r w:rsidRPr="00466000">
        <w:rPr>
          <w:rFonts w:ascii="Arial" w:hAnsi="Arial" w:cs="Arial"/>
          <w:sz w:val="24"/>
          <w:szCs w:val="24"/>
        </w:rPr>
        <w:t>corretivas. A função dele é proativa e vai além da simples fiscalização.</w:t>
      </w:r>
    </w:p>
    <w:p w:rsidR="00070635" w:rsidRPr="00466000" w:rsidRDefault="00070635" w:rsidP="00070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6000" w:rsidRDefault="00466000" w:rsidP="00070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6000">
        <w:rPr>
          <w:rFonts w:ascii="Arial" w:hAnsi="Arial" w:cs="Arial"/>
          <w:sz w:val="24"/>
          <w:szCs w:val="24"/>
        </w:rPr>
        <w:t>Segundo Teixeira (2006) o gestor do contrato deverá ter as seguintes atribuições:</w:t>
      </w:r>
    </w:p>
    <w:p w:rsidR="00070635" w:rsidRPr="00466000" w:rsidRDefault="00070635" w:rsidP="00070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6000" w:rsidRPr="00070635" w:rsidRDefault="00070635" w:rsidP="0007063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0635">
        <w:rPr>
          <w:rFonts w:ascii="Arial" w:hAnsi="Arial" w:cs="Arial"/>
          <w:sz w:val="24"/>
          <w:szCs w:val="24"/>
        </w:rPr>
        <w:t>Identificar</w:t>
      </w:r>
      <w:r w:rsidR="00466000" w:rsidRPr="00070635">
        <w:rPr>
          <w:rFonts w:ascii="Arial" w:hAnsi="Arial" w:cs="Arial"/>
          <w:sz w:val="24"/>
          <w:szCs w:val="24"/>
        </w:rPr>
        <w:t xml:space="preserve"> as necessidades internas a serem atendidas por terceiros;</w:t>
      </w:r>
    </w:p>
    <w:p w:rsidR="00466000" w:rsidRPr="00070635" w:rsidRDefault="00070635" w:rsidP="0007063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0635">
        <w:rPr>
          <w:rFonts w:ascii="Arial" w:hAnsi="Arial" w:cs="Arial"/>
          <w:sz w:val="24"/>
          <w:szCs w:val="24"/>
        </w:rPr>
        <w:t>Redigir</w:t>
      </w:r>
      <w:r w:rsidR="00466000" w:rsidRPr="00070635">
        <w:rPr>
          <w:rFonts w:ascii="Arial" w:hAnsi="Arial" w:cs="Arial"/>
          <w:sz w:val="24"/>
          <w:szCs w:val="24"/>
        </w:rPr>
        <w:t>, revisar e propor os contratos com terceiros, ou seja, deve participar ativamente na elaboração do contrato, caso contrário o jurídico poderá inventar cláusulas tornando o contrato impraticável operacionalmente;</w:t>
      </w:r>
    </w:p>
    <w:p w:rsidR="00466000" w:rsidRPr="00070635" w:rsidRDefault="00070635" w:rsidP="0007063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0635">
        <w:rPr>
          <w:rFonts w:ascii="Arial" w:hAnsi="Arial" w:cs="Arial"/>
          <w:sz w:val="24"/>
          <w:szCs w:val="24"/>
        </w:rPr>
        <w:t>Ajudar</w:t>
      </w:r>
      <w:r w:rsidR="00466000" w:rsidRPr="00070635">
        <w:rPr>
          <w:rFonts w:ascii="Arial" w:hAnsi="Arial" w:cs="Arial"/>
          <w:sz w:val="24"/>
          <w:szCs w:val="24"/>
        </w:rPr>
        <w:t xml:space="preserve"> a selecionar os fornecedores;</w:t>
      </w:r>
    </w:p>
    <w:p w:rsidR="00466000" w:rsidRPr="00070635" w:rsidRDefault="00070635" w:rsidP="0007063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0635">
        <w:rPr>
          <w:rFonts w:ascii="Arial" w:hAnsi="Arial" w:cs="Arial"/>
          <w:sz w:val="24"/>
          <w:szCs w:val="24"/>
        </w:rPr>
        <w:t>Exigir</w:t>
      </w:r>
      <w:r w:rsidR="00466000" w:rsidRPr="00070635">
        <w:rPr>
          <w:rFonts w:ascii="Arial" w:hAnsi="Arial" w:cs="Arial"/>
          <w:sz w:val="24"/>
          <w:szCs w:val="24"/>
        </w:rPr>
        <w:t xml:space="preserve"> o cumprimento do contrato, buscando qualidade, economia e minimização de riscos;</w:t>
      </w:r>
    </w:p>
    <w:p w:rsidR="00466000" w:rsidRPr="00070635" w:rsidRDefault="00070635" w:rsidP="0007063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0635">
        <w:rPr>
          <w:rFonts w:ascii="Arial" w:hAnsi="Arial" w:cs="Arial"/>
          <w:sz w:val="24"/>
          <w:szCs w:val="24"/>
        </w:rPr>
        <w:t>Tomar</w:t>
      </w:r>
      <w:r w:rsidR="00466000" w:rsidRPr="00070635">
        <w:rPr>
          <w:rFonts w:ascii="Arial" w:hAnsi="Arial" w:cs="Arial"/>
          <w:sz w:val="24"/>
          <w:szCs w:val="24"/>
        </w:rPr>
        <w:t xml:space="preserve"> providências e iniciativas de ajuste no contrato;</w:t>
      </w:r>
    </w:p>
    <w:p w:rsidR="00466000" w:rsidRPr="00070635" w:rsidRDefault="00070635" w:rsidP="0007063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0635">
        <w:rPr>
          <w:rFonts w:ascii="Arial" w:hAnsi="Arial" w:cs="Arial"/>
          <w:sz w:val="24"/>
          <w:szCs w:val="24"/>
        </w:rPr>
        <w:t>Acompanhar</w:t>
      </w:r>
      <w:r w:rsidR="00466000" w:rsidRPr="00070635">
        <w:rPr>
          <w:rFonts w:ascii="Arial" w:hAnsi="Arial" w:cs="Arial"/>
          <w:sz w:val="24"/>
          <w:szCs w:val="24"/>
        </w:rPr>
        <w:t xml:space="preserve"> os acontecimentos e documentá-los;</w:t>
      </w:r>
      <w:r>
        <w:rPr>
          <w:rFonts w:ascii="Arial" w:hAnsi="Arial" w:cs="Arial"/>
          <w:sz w:val="24"/>
          <w:szCs w:val="24"/>
        </w:rPr>
        <w:t xml:space="preserve"> e</w:t>
      </w:r>
    </w:p>
    <w:p w:rsidR="00466000" w:rsidRPr="00070635" w:rsidRDefault="00070635" w:rsidP="0007063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0635">
        <w:rPr>
          <w:rFonts w:ascii="Arial" w:hAnsi="Arial" w:cs="Arial"/>
          <w:sz w:val="24"/>
          <w:szCs w:val="24"/>
        </w:rPr>
        <w:t>Fiscalizar</w:t>
      </w:r>
      <w:r w:rsidR="00466000" w:rsidRPr="00070635">
        <w:rPr>
          <w:rFonts w:ascii="Arial" w:hAnsi="Arial" w:cs="Arial"/>
          <w:sz w:val="24"/>
          <w:szCs w:val="24"/>
        </w:rPr>
        <w:t xml:space="preserve"> a execução do contrato;</w:t>
      </w:r>
    </w:p>
    <w:p w:rsidR="00F3613F" w:rsidRPr="00466000" w:rsidRDefault="00F3613F" w:rsidP="00070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6C50" w:rsidRPr="00EA40AC" w:rsidRDefault="00F3613F" w:rsidP="00070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613F">
        <w:rPr>
          <w:rFonts w:ascii="Arial" w:hAnsi="Arial" w:cs="Arial"/>
          <w:sz w:val="24"/>
          <w:szCs w:val="24"/>
        </w:rPr>
        <w:t>Já em relação ao contrato de serviços pode-se dizer qu</w:t>
      </w:r>
      <w:r>
        <w:rPr>
          <w:rFonts w:ascii="Arial" w:hAnsi="Arial" w:cs="Arial"/>
          <w:sz w:val="24"/>
          <w:szCs w:val="24"/>
        </w:rPr>
        <w:t xml:space="preserve">e é o contrato pelo qual um dos </w:t>
      </w:r>
      <w:r w:rsidRPr="00F3613F">
        <w:rPr>
          <w:rFonts w:ascii="Arial" w:hAnsi="Arial" w:cs="Arial"/>
          <w:sz w:val="24"/>
          <w:szCs w:val="24"/>
        </w:rPr>
        <w:t>contratantes, o prestador, se comp</w:t>
      </w:r>
      <w:r>
        <w:rPr>
          <w:rFonts w:ascii="Arial" w:hAnsi="Arial" w:cs="Arial"/>
          <w:sz w:val="24"/>
          <w:szCs w:val="24"/>
        </w:rPr>
        <w:t xml:space="preserve">romete a prestar serviços que o outro denominado contratante, </w:t>
      </w:r>
      <w:r w:rsidR="00EA40AC">
        <w:rPr>
          <w:rFonts w:ascii="Arial" w:hAnsi="Arial" w:cs="Arial"/>
          <w:sz w:val="24"/>
          <w:szCs w:val="24"/>
        </w:rPr>
        <w:t>se obriga a renumerar.</w:t>
      </w:r>
    </w:p>
    <w:p w:rsidR="00376891" w:rsidRDefault="00376891" w:rsidP="00C14DA6">
      <w:pPr>
        <w:pStyle w:val="Ttulo1"/>
      </w:pPr>
      <w:bookmarkStart w:id="4" w:name="_Toc431997133"/>
    </w:p>
    <w:p w:rsidR="006F7640" w:rsidRPr="00F7125B" w:rsidRDefault="00070635" w:rsidP="00C14DA6">
      <w:pPr>
        <w:pStyle w:val="Ttulo1"/>
      </w:pPr>
      <w:r w:rsidRPr="00F7125B">
        <w:t xml:space="preserve"> </w:t>
      </w:r>
      <w:r w:rsidRPr="00C14DA6">
        <w:t>J</w:t>
      </w:r>
      <w:r w:rsidR="006F7640" w:rsidRPr="00C14DA6">
        <w:t>USTIFICATIVA</w:t>
      </w:r>
      <w:bookmarkEnd w:id="4"/>
    </w:p>
    <w:p w:rsidR="00F7125B" w:rsidRDefault="00F7125B" w:rsidP="00F7125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65BFF" w:rsidRDefault="00D63716" w:rsidP="00F71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3716">
        <w:rPr>
          <w:rFonts w:ascii="Arial" w:hAnsi="Arial" w:cs="Arial"/>
          <w:sz w:val="24"/>
          <w:szCs w:val="24"/>
        </w:rPr>
        <w:t xml:space="preserve">A fiscalização no Contrato de serviços </w:t>
      </w:r>
      <w:r>
        <w:rPr>
          <w:rFonts w:ascii="Arial" w:hAnsi="Arial" w:cs="Arial"/>
          <w:sz w:val="24"/>
          <w:szCs w:val="24"/>
        </w:rPr>
        <w:t>é importante para não ocorrer d</w:t>
      </w:r>
      <w:r w:rsidR="00265BFF">
        <w:rPr>
          <w:rFonts w:ascii="Arial" w:hAnsi="Arial" w:cs="Arial"/>
          <w:sz w:val="24"/>
          <w:szCs w:val="24"/>
        </w:rPr>
        <w:t>esvio nas clausulas do contrato e at</w:t>
      </w:r>
      <w:r w:rsidR="006B7F8E">
        <w:rPr>
          <w:rFonts w:ascii="Arial" w:hAnsi="Arial" w:cs="Arial"/>
          <w:sz w:val="24"/>
          <w:szCs w:val="24"/>
        </w:rPr>
        <w:t>ender o empregado conforme suas necessidades, manter</w:t>
      </w:r>
      <w:r w:rsidR="00496275">
        <w:rPr>
          <w:rFonts w:ascii="Arial" w:hAnsi="Arial" w:cs="Arial"/>
          <w:sz w:val="24"/>
          <w:szCs w:val="24"/>
        </w:rPr>
        <w:t xml:space="preserve"> durante toda a execução do contrato, em compatibilidade com as obrigações assumidas, todas as condições de admissibilidade exigidas na licitação e na </w:t>
      </w:r>
      <w:r w:rsidR="006B7F8E">
        <w:rPr>
          <w:rFonts w:ascii="Arial" w:hAnsi="Arial" w:cs="Arial"/>
          <w:sz w:val="24"/>
          <w:szCs w:val="24"/>
        </w:rPr>
        <w:t>regularidade. A</w:t>
      </w:r>
      <w:r w:rsidR="00265BFF">
        <w:rPr>
          <w:rFonts w:ascii="Arial" w:hAnsi="Arial" w:cs="Arial"/>
          <w:sz w:val="24"/>
          <w:szCs w:val="24"/>
        </w:rPr>
        <w:t xml:space="preserve"> empresa avaliará o desempenho da contratada quanto a qualidade dos alimentos servidos, </w:t>
      </w:r>
      <w:r w:rsidR="00AC512C">
        <w:rPr>
          <w:rFonts w:ascii="Arial" w:hAnsi="Arial" w:cs="Arial"/>
          <w:sz w:val="24"/>
          <w:szCs w:val="24"/>
        </w:rPr>
        <w:t>avaliação de satisfação do cliente quanto as refeições.</w:t>
      </w:r>
      <w:r w:rsidR="00265BFF">
        <w:rPr>
          <w:rFonts w:ascii="Arial" w:hAnsi="Arial" w:cs="Arial"/>
          <w:sz w:val="24"/>
          <w:szCs w:val="24"/>
        </w:rPr>
        <w:t xml:space="preserve"> </w:t>
      </w:r>
    </w:p>
    <w:p w:rsidR="00F13091" w:rsidRDefault="00F13091" w:rsidP="00831B89">
      <w:pPr>
        <w:rPr>
          <w:rFonts w:ascii="Arial" w:hAnsi="Arial" w:cs="Arial"/>
          <w:sz w:val="24"/>
          <w:szCs w:val="24"/>
        </w:rPr>
      </w:pPr>
    </w:p>
    <w:p w:rsidR="006F7640" w:rsidRPr="00F7125B" w:rsidRDefault="006F7640" w:rsidP="00C14DA6">
      <w:pPr>
        <w:pStyle w:val="Ttulo1"/>
      </w:pPr>
      <w:bookmarkStart w:id="5" w:name="_Toc431997134"/>
      <w:r w:rsidRPr="00C14DA6">
        <w:t>Objetivos</w:t>
      </w:r>
      <w:bookmarkEnd w:id="5"/>
    </w:p>
    <w:p w:rsidR="000A7D81" w:rsidRPr="00F7125B" w:rsidRDefault="000A7D81" w:rsidP="00F7125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7125B" w:rsidRPr="00F7125B" w:rsidRDefault="00F7125B" w:rsidP="00F7125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A7B67" w:rsidRPr="00F7125B" w:rsidRDefault="000A7D81" w:rsidP="00C14DA6">
      <w:pPr>
        <w:pStyle w:val="Ttulo2"/>
      </w:pPr>
      <w:bookmarkStart w:id="6" w:name="_Toc431997135"/>
      <w:r w:rsidRPr="00C14DA6">
        <w:t>Objetivo</w:t>
      </w:r>
      <w:r w:rsidRPr="00F7125B">
        <w:t xml:space="preserve"> </w:t>
      </w:r>
      <w:r w:rsidR="00EA7B67" w:rsidRPr="00F7125B">
        <w:t>Geral</w:t>
      </w:r>
      <w:bookmarkEnd w:id="6"/>
    </w:p>
    <w:p w:rsidR="00F7125B" w:rsidRPr="00F7125B" w:rsidRDefault="00F7125B" w:rsidP="00F7125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0CA1" w:rsidRDefault="000A7D81" w:rsidP="00F712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04A0">
        <w:rPr>
          <w:rFonts w:ascii="Arial" w:hAnsi="Arial" w:cs="Arial"/>
          <w:sz w:val="24"/>
          <w:szCs w:val="24"/>
        </w:rPr>
        <w:lastRenderedPageBreak/>
        <w:t>Este estudo objetiva analisar como são negociados, estruturados e geridos os contratos que regulam as relações entre uma empresa de refeições coletivas e suas contratantes.</w:t>
      </w:r>
      <w:r w:rsidR="005547F0">
        <w:rPr>
          <w:rFonts w:ascii="Arial" w:hAnsi="Arial" w:cs="Arial"/>
          <w:sz w:val="24"/>
          <w:szCs w:val="24"/>
        </w:rPr>
        <w:t xml:space="preserve"> </w:t>
      </w:r>
    </w:p>
    <w:p w:rsidR="00AC0CA1" w:rsidRDefault="00AC0CA1" w:rsidP="00F712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5288E" w:rsidRPr="00F7125B" w:rsidRDefault="00376891" w:rsidP="00C14DA6">
      <w:pPr>
        <w:pStyle w:val="Ttulo2"/>
      </w:pPr>
      <w:bookmarkStart w:id="7" w:name="_Toc431997136"/>
      <w:r>
        <w:t>Objetivo</w:t>
      </w:r>
      <w:r w:rsidR="00EA7B67" w:rsidRPr="00F7125B">
        <w:t xml:space="preserve"> </w:t>
      </w:r>
      <w:r w:rsidR="000A7D81" w:rsidRPr="00F7125B">
        <w:t>Específico</w:t>
      </w:r>
      <w:bookmarkEnd w:id="7"/>
    </w:p>
    <w:p w:rsidR="001F6E89" w:rsidRPr="00F7125B" w:rsidRDefault="001F6E89" w:rsidP="00F712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0A7D81" w:rsidRPr="00F7125B" w:rsidRDefault="000A7D81" w:rsidP="00F712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0A7D81" w:rsidRPr="00F7125B" w:rsidRDefault="006A754F" w:rsidP="00F7125B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25B">
        <w:rPr>
          <w:rFonts w:ascii="Arial" w:hAnsi="Arial" w:cs="Arial"/>
          <w:sz w:val="24"/>
          <w:szCs w:val="24"/>
        </w:rPr>
        <w:t xml:space="preserve">Avaliar o nível de satisfação dos funcionários </w:t>
      </w:r>
      <w:r w:rsidRPr="00F7125B">
        <w:rPr>
          <w:rFonts w:ascii="Arial" w:hAnsi="Arial" w:cs="Arial"/>
          <w:color w:val="111111"/>
          <w:sz w:val="24"/>
          <w:szCs w:val="24"/>
        </w:rPr>
        <w:t>em relação às refeições oferecidas na UAN, proporcionando aos gestores sugestões para excelência e qualidade dos serviços</w:t>
      </w:r>
      <w:r w:rsidR="00456D1A" w:rsidRPr="00F7125B">
        <w:rPr>
          <w:rFonts w:ascii="Arial" w:hAnsi="Arial" w:cs="Arial"/>
          <w:color w:val="111111"/>
          <w:sz w:val="24"/>
          <w:szCs w:val="24"/>
        </w:rPr>
        <w:t>.</w:t>
      </w:r>
    </w:p>
    <w:p w:rsidR="000A7D81" w:rsidRPr="006A754F" w:rsidRDefault="000A7D81" w:rsidP="0057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5BFF" w:rsidRDefault="00265BFF" w:rsidP="00570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1D53" w:rsidRPr="00F7125B" w:rsidRDefault="00801D53" w:rsidP="00C14DA6">
      <w:pPr>
        <w:pStyle w:val="Ttulo1"/>
      </w:pPr>
      <w:bookmarkStart w:id="8" w:name="_Toc431997137"/>
      <w:r w:rsidRPr="00C14DA6">
        <w:t>Material</w:t>
      </w:r>
      <w:r w:rsidRPr="00F7125B">
        <w:t xml:space="preserve"> de Métodos</w:t>
      </w:r>
      <w:bookmarkEnd w:id="8"/>
    </w:p>
    <w:p w:rsidR="00801D53" w:rsidRPr="00F7125B" w:rsidRDefault="00801D53" w:rsidP="00F712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01D53" w:rsidRDefault="002A0458" w:rsidP="00F71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contrato rege um m</w:t>
      </w:r>
      <w:r w:rsidR="00C208F5">
        <w:rPr>
          <w:rFonts w:ascii="Arial" w:hAnsi="Arial" w:cs="Arial"/>
          <w:sz w:val="24"/>
          <w:szCs w:val="24"/>
        </w:rPr>
        <w:t xml:space="preserve">emorial descritivo e demais documentos relacionados ao contrato, bem como a edição e revisão adequada das </w:t>
      </w:r>
      <w:r>
        <w:rPr>
          <w:rFonts w:ascii="Arial" w:hAnsi="Arial" w:cs="Arial"/>
          <w:sz w:val="24"/>
          <w:szCs w:val="24"/>
        </w:rPr>
        <w:t>n</w:t>
      </w:r>
      <w:r w:rsidR="00C208F5">
        <w:rPr>
          <w:rFonts w:ascii="Arial" w:hAnsi="Arial" w:cs="Arial"/>
          <w:sz w:val="24"/>
          <w:szCs w:val="24"/>
        </w:rPr>
        <w:t xml:space="preserve">ormas, instruções normativas, </w:t>
      </w:r>
      <w:r>
        <w:rPr>
          <w:rFonts w:ascii="Arial" w:hAnsi="Arial" w:cs="Arial"/>
          <w:sz w:val="24"/>
          <w:szCs w:val="24"/>
        </w:rPr>
        <w:t>acordos e convenções c</w:t>
      </w:r>
      <w:r w:rsidR="00C208F5">
        <w:rPr>
          <w:rFonts w:ascii="Arial" w:hAnsi="Arial" w:cs="Arial"/>
          <w:sz w:val="24"/>
          <w:szCs w:val="24"/>
        </w:rPr>
        <w:t xml:space="preserve">oletivas de trabalho e toda a legislação vigente e aplicável inclusive </w:t>
      </w:r>
      <w:r w:rsidR="001A4006">
        <w:rPr>
          <w:rFonts w:ascii="Arial" w:hAnsi="Arial" w:cs="Arial"/>
          <w:sz w:val="24"/>
          <w:szCs w:val="24"/>
        </w:rPr>
        <w:t>àquelas</w:t>
      </w:r>
      <w:r w:rsidR="00C208F5">
        <w:rPr>
          <w:rFonts w:ascii="Arial" w:hAnsi="Arial" w:cs="Arial"/>
          <w:sz w:val="24"/>
          <w:szCs w:val="24"/>
        </w:rPr>
        <w:t xml:space="preserve"> relativas à segurança, meio ambiente e </w:t>
      </w:r>
      <w:r w:rsidR="00456D1A">
        <w:rPr>
          <w:rFonts w:ascii="Arial" w:hAnsi="Arial" w:cs="Arial"/>
          <w:sz w:val="24"/>
          <w:szCs w:val="24"/>
        </w:rPr>
        <w:t>a</w:t>
      </w:r>
      <w:r w:rsidR="00C208F5">
        <w:rPr>
          <w:rFonts w:ascii="Arial" w:hAnsi="Arial" w:cs="Arial"/>
          <w:sz w:val="24"/>
          <w:szCs w:val="24"/>
        </w:rPr>
        <w:t xml:space="preserve"> Saúde.</w:t>
      </w:r>
    </w:p>
    <w:p w:rsidR="00F7125B" w:rsidRDefault="00F7125B" w:rsidP="00F71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56D1A" w:rsidRDefault="00456D1A" w:rsidP="00F7125B">
      <w:pPr>
        <w:pStyle w:val="Default"/>
        <w:spacing w:line="360" w:lineRule="auto"/>
        <w:jc w:val="both"/>
        <w:rPr>
          <w:rFonts w:ascii="Arial" w:hAnsi="Arial" w:cs="Arial"/>
        </w:rPr>
      </w:pPr>
      <w:r w:rsidRPr="00AC512C">
        <w:rPr>
          <w:rFonts w:ascii="Arial" w:hAnsi="Arial" w:cs="Arial"/>
        </w:rPr>
        <w:t>São oferecidos no café da manhã desta Unidade: café</w:t>
      </w:r>
      <w:r w:rsidR="00AC512C">
        <w:rPr>
          <w:rFonts w:ascii="Arial" w:hAnsi="Arial" w:cs="Arial"/>
        </w:rPr>
        <w:t xml:space="preserve"> com açúcar e sem açúcar</w:t>
      </w:r>
      <w:r w:rsidRPr="00AC512C">
        <w:rPr>
          <w:rFonts w:ascii="Arial" w:hAnsi="Arial" w:cs="Arial"/>
        </w:rPr>
        <w:t xml:space="preserve">, leite, achocolatado, três tipos de pães, creme vegetal e um </w:t>
      </w:r>
      <w:r w:rsidR="00AC512C">
        <w:rPr>
          <w:rFonts w:ascii="Arial" w:hAnsi="Arial" w:cs="Arial"/>
        </w:rPr>
        <w:t>queijo branco</w:t>
      </w:r>
      <w:r w:rsidR="00F7125B">
        <w:rPr>
          <w:rFonts w:ascii="Arial" w:hAnsi="Arial" w:cs="Arial"/>
        </w:rPr>
        <w:t>.</w:t>
      </w:r>
      <w:r w:rsidR="00376891">
        <w:rPr>
          <w:rFonts w:ascii="Arial" w:hAnsi="Arial" w:cs="Arial"/>
        </w:rPr>
        <w:t xml:space="preserve"> </w:t>
      </w:r>
      <w:r w:rsidRPr="00AC512C">
        <w:rPr>
          <w:rFonts w:ascii="Arial" w:hAnsi="Arial" w:cs="Arial"/>
        </w:rPr>
        <w:t>O almoço</w:t>
      </w:r>
      <w:r w:rsidR="00AC512C">
        <w:rPr>
          <w:rFonts w:ascii="Arial" w:hAnsi="Arial" w:cs="Arial"/>
        </w:rPr>
        <w:t xml:space="preserve"> e o jantar</w:t>
      </w:r>
      <w:r w:rsidRPr="00AC512C">
        <w:rPr>
          <w:rFonts w:ascii="Arial" w:hAnsi="Arial" w:cs="Arial"/>
        </w:rPr>
        <w:t xml:space="preserve"> </w:t>
      </w:r>
      <w:r w:rsidR="00903C01">
        <w:rPr>
          <w:rFonts w:ascii="Arial" w:hAnsi="Arial" w:cs="Arial"/>
        </w:rPr>
        <w:t>são</w:t>
      </w:r>
      <w:r w:rsidRPr="00AC512C">
        <w:rPr>
          <w:rFonts w:ascii="Arial" w:hAnsi="Arial" w:cs="Arial"/>
        </w:rPr>
        <w:t xml:space="preserve"> c</w:t>
      </w:r>
      <w:r w:rsidR="00AC512C">
        <w:rPr>
          <w:rFonts w:ascii="Arial" w:hAnsi="Arial" w:cs="Arial"/>
        </w:rPr>
        <w:t>omposto</w:t>
      </w:r>
      <w:r w:rsidR="00903C01">
        <w:rPr>
          <w:rFonts w:ascii="Arial" w:hAnsi="Arial" w:cs="Arial"/>
        </w:rPr>
        <w:t>s</w:t>
      </w:r>
      <w:r w:rsidR="00AC512C">
        <w:rPr>
          <w:rFonts w:ascii="Arial" w:hAnsi="Arial" w:cs="Arial"/>
        </w:rPr>
        <w:t xml:space="preserve"> de dois tipos de carne</w:t>
      </w:r>
      <w:r w:rsidR="00903C01">
        <w:rPr>
          <w:rFonts w:ascii="Arial" w:hAnsi="Arial" w:cs="Arial"/>
        </w:rPr>
        <w:t>,</w:t>
      </w:r>
      <w:r w:rsidR="00AC512C">
        <w:rPr>
          <w:rFonts w:ascii="Arial" w:hAnsi="Arial" w:cs="Arial"/>
        </w:rPr>
        <w:t xml:space="preserve"> sendo uma branca e uma vermelha</w:t>
      </w:r>
      <w:r w:rsidR="00903C01">
        <w:rPr>
          <w:rFonts w:ascii="Arial" w:hAnsi="Arial" w:cs="Arial"/>
        </w:rPr>
        <w:t>;</w:t>
      </w:r>
      <w:r w:rsidR="00AC512C">
        <w:rPr>
          <w:rFonts w:ascii="Arial" w:hAnsi="Arial" w:cs="Arial"/>
        </w:rPr>
        <w:t xml:space="preserve"> duas guarnições</w:t>
      </w:r>
      <w:r w:rsidR="00903C01">
        <w:rPr>
          <w:rFonts w:ascii="Arial" w:hAnsi="Arial" w:cs="Arial"/>
        </w:rPr>
        <w:t>;</w:t>
      </w:r>
      <w:r w:rsidR="00AC512C">
        <w:rPr>
          <w:rFonts w:ascii="Arial" w:hAnsi="Arial" w:cs="Arial"/>
        </w:rPr>
        <w:t xml:space="preserve"> 04 tipos de salada</w:t>
      </w:r>
      <w:r w:rsidR="00903C01">
        <w:rPr>
          <w:rFonts w:ascii="Arial" w:hAnsi="Arial" w:cs="Arial"/>
        </w:rPr>
        <w:t>;</w:t>
      </w:r>
      <w:r w:rsidR="00AC512C">
        <w:rPr>
          <w:rFonts w:ascii="Arial" w:hAnsi="Arial" w:cs="Arial"/>
        </w:rPr>
        <w:t xml:space="preserve"> uma sopa</w:t>
      </w:r>
      <w:r w:rsidR="00903C01">
        <w:rPr>
          <w:rFonts w:ascii="Arial" w:hAnsi="Arial" w:cs="Arial"/>
        </w:rPr>
        <w:t xml:space="preserve">; uma sobremesa; </w:t>
      </w:r>
      <w:r w:rsidR="00AC512C">
        <w:rPr>
          <w:rFonts w:ascii="Arial" w:hAnsi="Arial" w:cs="Arial"/>
        </w:rPr>
        <w:t>04 frutas</w:t>
      </w:r>
      <w:r w:rsidR="00903C01">
        <w:rPr>
          <w:rFonts w:ascii="Arial" w:hAnsi="Arial" w:cs="Arial"/>
        </w:rPr>
        <w:t>;</w:t>
      </w:r>
      <w:r w:rsidR="00AC512C">
        <w:rPr>
          <w:rFonts w:ascii="Arial" w:hAnsi="Arial" w:cs="Arial"/>
        </w:rPr>
        <w:t xml:space="preserve"> e 02 tipos de suco polpa.</w:t>
      </w:r>
    </w:p>
    <w:p w:rsidR="00F7125B" w:rsidRPr="00AC512C" w:rsidRDefault="00F7125B" w:rsidP="00F7125B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801D53" w:rsidRDefault="0031087F" w:rsidP="00F71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Universo da pesquisa são os contratos de prestação de serviço terceirizados no âmbito da empresa </w:t>
      </w:r>
      <w:r w:rsidR="006B7F8E">
        <w:rPr>
          <w:rFonts w:ascii="Arial" w:hAnsi="Arial" w:cs="Arial"/>
          <w:sz w:val="24"/>
          <w:szCs w:val="24"/>
        </w:rPr>
        <w:t>de Petróleo e Gás</w:t>
      </w:r>
      <w:r w:rsidR="002A0458">
        <w:rPr>
          <w:rFonts w:ascii="Arial" w:hAnsi="Arial" w:cs="Arial"/>
          <w:sz w:val="24"/>
          <w:szCs w:val="24"/>
        </w:rPr>
        <w:t xml:space="preserve"> no </w:t>
      </w:r>
      <w:r w:rsidR="00123E07">
        <w:rPr>
          <w:rFonts w:ascii="Arial" w:hAnsi="Arial" w:cs="Arial"/>
          <w:sz w:val="24"/>
          <w:szCs w:val="24"/>
        </w:rPr>
        <w:t>E</w:t>
      </w:r>
      <w:r w:rsidR="002A0458">
        <w:rPr>
          <w:rFonts w:ascii="Arial" w:hAnsi="Arial" w:cs="Arial"/>
          <w:sz w:val="24"/>
          <w:szCs w:val="24"/>
        </w:rPr>
        <w:t xml:space="preserve">spírito </w:t>
      </w:r>
      <w:r w:rsidR="00123E07">
        <w:rPr>
          <w:rFonts w:ascii="Arial" w:hAnsi="Arial" w:cs="Arial"/>
          <w:sz w:val="24"/>
          <w:szCs w:val="24"/>
        </w:rPr>
        <w:t>S</w:t>
      </w:r>
      <w:r w:rsidR="002A0458">
        <w:rPr>
          <w:rFonts w:ascii="Arial" w:hAnsi="Arial" w:cs="Arial"/>
          <w:sz w:val="24"/>
          <w:szCs w:val="24"/>
        </w:rPr>
        <w:t>anto</w:t>
      </w:r>
      <w:r>
        <w:rPr>
          <w:rFonts w:ascii="Arial" w:hAnsi="Arial" w:cs="Arial"/>
          <w:sz w:val="24"/>
          <w:szCs w:val="24"/>
        </w:rPr>
        <w:t xml:space="preserve">, </w:t>
      </w:r>
      <w:r w:rsidR="00123E07">
        <w:rPr>
          <w:rFonts w:ascii="Arial" w:hAnsi="Arial" w:cs="Arial"/>
          <w:sz w:val="24"/>
          <w:szCs w:val="24"/>
        </w:rPr>
        <w:t xml:space="preserve">onde foram realizadas </w:t>
      </w:r>
      <w:r w:rsidR="003D5F6A">
        <w:rPr>
          <w:rFonts w:ascii="Arial" w:hAnsi="Arial" w:cs="Arial"/>
          <w:sz w:val="24"/>
          <w:szCs w:val="24"/>
        </w:rPr>
        <w:t xml:space="preserve">avaliação de satisfação do </w:t>
      </w:r>
      <w:r w:rsidR="00CC082B">
        <w:rPr>
          <w:rFonts w:ascii="Arial" w:hAnsi="Arial" w:cs="Arial"/>
          <w:sz w:val="24"/>
          <w:szCs w:val="24"/>
        </w:rPr>
        <w:t>quantitativo diário com resultado mensal, no total de 40 clientes</w:t>
      </w:r>
      <w:r w:rsidR="00C515C0">
        <w:rPr>
          <w:rFonts w:ascii="Arial" w:hAnsi="Arial" w:cs="Arial"/>
          <w:sz w:val="24"/>
          <w:szCs w:val="24"/>
        </w:rPr>
        <w:t xml:space="preserve"> no café da manhã e almoço e</w:t>
      </w:r>
      <w:r w:rsidR="00B7671F">
        <w:rPr>
          <w:rFonts w:ascii="Arial" w:hAnsi="Arial" w:cs="Arial"/>
          <w:sz w:val="24"/>
          <w:szCs w:val="24"/>
        </w:rPr>
        <w:t xml:space="preserve"> </w:t>
      </w:r>
      <w:r w:rsidR="00C515C0">
        <w:rPr>
          <w:rFonts w:ascii="Arial" w:hAnsi="Arial" w:cs="Arial"/>
          <w:sz w:val="24"/>
          <w:szCs w:val="24"/>
        </w:rPr>
        <w:t>10 no jantar</w:t>
      </w:r>
      <w:r w:rsidR="00903C01">
        <w:rPr>
          <w:rFonts w:ascii="Arial" w:hAnsi="Arial" w:cs="Arial"/>
          <w:sz w:val="24"/>
          <w:szCs w:val="24"/>
        </w:rPr>
        <w:t>. A</w:t>
      </w:r>
      <w:r w:rsidR="003D5F6A">
        <w:rPr>
          <w:rFonts w:ascii="Arial" w:hAnsi="Arial" w:cs="Arial"/>
          <w:sz w:val="24"/>
          <w:szCs w:val="24"/>
        </w:rPr>
        <w:t xml:space="preserve">través </w:t>
      </w:r>
      <w:r w:rsidR="00B73C35">
        <w:rPr>
          <w:rFonts w:ascii="Arial" w:hAnsi="Arial" w:cs="Arial"/>
          <w:sz w:val="24"/>
          <w:szCs w:val="24"/>
        </w:rPr>
        <w:t>do painel de satisfação, semanalmente</w:t>
      </w:r>
      <w:r w:rsidR="00903C01">
        <w:rPr>
          <w:rFonts w:ascii="Arial" w:hAnsi="Arial" w:cs="Arial"/>
          <w:sz w:val="24"/>
          <w:szCs w:val="24"/>
        </w:rPr>
        <w:t>,</w:t>
      </w:r>
      <w:r w:rsidR="00B73C35">
        <w:rPr>
          <w:rFonts w:ascii="Arial" w:hAnsi="Arial" w:cs="Arial"/>
          <w:sz w:val="24"/>
          <w:szCs w:val="24"/>
        </w:rPr>
        <w:t xml:space="preserve"> esse resultado é fixado no quadro do refeitório, o método foi concebido em </w:t>
      </w:r>
      <w:r w:rsidR="00CC082B">
        <w:rPr>
          <w:rFonts w:ascii="Arial" w:hAnsi="Arial" w:cs="Arial"/>
          <w:sz w:val="24"/>
          <w:szCs w:val="24"/>
        </w:rPr>
        <w:t>quatro vertentes: ótimo, bom, regular e ruim.</w:t>
      </w:r>
    </w:p>
    <w:p w:rsidR="00F7125B" w:rsidRDefault="00F7125B" w:rsidP="00F71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5F6A" w:rsidRDefault="00CC082B" w:rsidP="00F71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avaliado no período de janeiro de 2015 a setembro de 2015, no quantitativo diário</w:t>
      </w:r>
      <w:r w:rsidR="00C515C0">
        <w:rPr>
          <w:rFonts w:ascii="Arial" w:hAnsi="Arial" w:cs="Arial"/>
          <w:sz w:val="24"/>
          <w:szCs w:val="24"/>
        </w:rPr>
        <w:t xml:space="preserve"> do Mês.</w:t>
      </w:r>
      <w:r w:rsidR="00376891">
        <w:rPr>
          <w:rFonts w:ascii="Arial" w:hAnsi="Arial" w:cs="Arial"/>
          <w:sz w:val="24"/>
          <w:szCs w:val="24"/>
        </w:rPr>
        <w:t xml:space="preserve"> </w:t>
      </w:r>
      <w:r w:rsidR="00B73C35">
        <w:rPr>
          <w:rFonts w:ascii="Arial" w:hAnsi="Arial" w:cs="Arial"/>
          <w:sz w:val="24"/>
          <w:szCs w:val="24"/>
        </w:rPr>
        <w:t>Ne</w:t>
      </w:r>
      <w:r w:rsidR="003D5F6A">
        <w:rPr>
          <w:rFonts w:ascii="Arial" w:hAnsi="Arial" w:cs="Arial"/>
          <w:sz w:val="24"/>
          <w:szCs w:val="24"/>
        </w:rPr>
        <w:t xml:space="preserve">ssa pesquisa </w:t>
      </w:r>
      <w:r w:rsidR="00C515C0">
        <w:rPr>
          <w:rFonts w:ascii="Arial" w:hAnsi="Arial" w:cs="Arial"/>
          <w:sz w:val="24"/>
          <w:szCs w:val="24"/>
        </w:rPr>
        <w:t>são</w:t>
      </w:r>
      <w:r w:rsidR="003D5F6A">
        <w:rPr>
          <w:rFonts w:ascii="Arial" w:hAnsi="Arial" w:cs="Arial"/>
          <w:sz w:val="24"/>
          <w:szCs w:val="24"/>
        </w:rPr>
        <w:t xml:space="preserve"> </w:t>
      </w:r>
      <w:r w:rsidR="00C515C0">
        <w:rPr>
          <w:rFonts w:ascii="Arial" w:hAnsi="Arial" w:cs="Arial"/>
          <w:sz w:val="24"/>
          <w:szCs w:val="24"/>
        </w:rPr>
        <w:t>avaliad</w:t>
      </w:r>
      <w:r w:rsidR="00903C01">
        <w:rPr>
          <w:rFonts w:ascii="Arial" w:hAnsi="Arial" w:cs="Arial"/>
          <w:sz w:val="24"/>
          <w:szCs w:val="24"/>
        </w:rPr>
        <w:t>o</w:t>
      </w:r>
      <w:r w:rsidR="00C515C0">
        <w:rPr>
          <w:rFonts w:ascii="Arial" w:hAnsi="Arial" w:cs="Arial"/>
          <w:sz w:val="24"/>
          <w:szCs w:val="24"/>
        </w:rPr>
        <w:t>s</w:t>
      </w:r>
      <w:r w:rsidR="003D5F6A">
        <w:rPr>
          <w:rFonts w:ascii="Arial" w:hAnsi="Arial" w:cs="Arial"/>
          <w:sz w:val="24"/>
          <w:szCs w:val="24"/>
        </w:rPr>
        <w:t xml:space="preserve"> o cardápio, a apresentação e a </w:t>
      </w:r>
      <w:r w:rsidR="003D5F6A">
        <w:rPr>
          <w:rFonts w:ascii="Arial" w:hAnsi="Arial" w:cs="Arial"/>
          <w:sz w:val="24"/>
          <w:szCs w:val="24"/>
        </w:rPr>
        <w:lastRenderedPageBreak/>
        <w:t>qualidade da refeição servida</w:t>
      </w:r>
      <w:r>
        <w:rPr>
          <w:rFonts w:ascii="Arial" w:hAnsi="Arial" w:cs="Arial"/>
          <w:sz w:val="24"/>
          <w:szCs w:val="24"/>
        </w:rPr>
        <w:t xml:space="preserve"> </w:t>
      </w:r>
      <w:bookmarkStart w:id="9" w:name="_GoBack"/>
      <w:bookmarkEnd w:id="9"/>
      <w:r>
        <w:rPr>
          <w:rFonts w:ascii="Arial" w:hAnsi="Arial" w:cs="Arial"/>
          <w:sz w:val="24"/>
          <w:szCs w:val="24"/>
        </w:rPr>
        <w:t>que rege o contrato.</w:t>
      </w:r>
      <w:r w:rsidR="00376891">
        <w:rPr>
          <w:rFonts w:ascii="Arial" w:hAnsi="Arial" w:cs="Arial"/>
          <w:sz w:val="24"/>
          <w:szCs w:val="24"/>
        </w:rPr>
        <w:t xml:space="preserve"> </w:t>
      </w:r>
      <w:r w:rsidR="003D5F6A">
        <w:rPr>
          <w:rFonts w:ascii="Arial" w:hAnsi="Arial" w:cs="Arial"/>
          <w:sz w:val="24"/>
          <w:szCs w:val="24"/>
        </w:rPr>
        <w:t>A avaliação é feita para o café da manhã, almoço e jantar de segunda a segunda.</w:t>
      </w:r>
    </w:p>
    <w:p w:rsidR="00376891" w:rsidRDefault="00376891" w:rsidP="00C14DA6">
      <w:pPr>
        <w:pStyle w:val="Ttulo1"/>
      </w:pPr>
      <w:bookmarkStart w:id="10" w:name="_Toc431997139"/>
    </w:p>
    <w:p w:rsidR="00123E07" w:rsidRPr="00E415EE" w:rsidRDefault="00123E07" w:rsidP="00C14DA6">
      <w:pPr>
        <w:pStyle w:val="Ttulo1"/>
      </w:pPr>
      <w:r w:rsidRPr="00C14DA6">
        <w:t>RESULTADOS</w:t>
      </w:r>
      <w:bookmarkEnd w:id="10"/>
    </w:p>
    <w:p w:rsidR="00456D1A" w:rsidRPr="00903C01" w:rsidRDefault="00456D1A" w:rsidP="00903C0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56D1A" w:rsidRDefault="006A754F" w:rsidP="00903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754F">
        <w:rPr>
          <w:rFonts w:ascii="Arial" w:hAnsi="Arial" w:cs="Arial"/>
          <w:sz w:val="24"/>
          <w:szCs w:val="24"/>
        </w:rPr>
        <w:t>A pesquisa de satisfação de clientes é um imperativo para o estudo e a prática</w:t>
      </w:r>
      <w:r>
        <w:rPr>
          <w:rFonts w:ascii="Arial" w:hAnsi="Arial" w:cs="Arial"/>
          <w:sz w:val="24"/>
          <w:szCs w:val="24"/>
        </w:rPr>
        <w:t xml:space="preserve"> do dia a dia.</w:t>
      </w:r>
      <w:r w:rsidR="00376891">
        <w:rPr>
          <w:rFonts w:ascii="Arial" w:hAnsi="Arial" w:cs="Arial"/>
          <w:sz w:val="24"/>
          <w:szCs w:val="24"/>
        </w:rPr>
        <w:t xml:space="preserve"> </w:t>
      </w:r>
      <w:r w:rsidR="00B73C35" w:rsidRPr="00B73C35">
        <w:rPr>
          <w:rFonts w:ascii="Arial" w:hAnsi="Arial" w:cs="Arial"/>
          <w:sz w:val="24"/>
          <w:szCs w:val="24"/>
        </w:rPr>
        <w:t>O resultado da pesquisa é bem satisfatório</w:t>
      </w:r>
      <w:r w:rsidR="00B73C35">
        <w:rPr>
          <w:rFonts w:ascii="Arial" w:hAnsi="Arial" w:cs="Arial"/>
          <w:sz w:val="24"/>
          <w:szCs w:val="24"/>
        </w:rPr>
        <w:t>,</w:t>
      </w:r>
      <w:r w:rsidR="00B7671F">
        <w:rPr>
          <w:rFonts w:ascii="Arial" w:hAnsi="Arial" w:cs="Arial"/>
          <w:sz w:val="24"/>
          <w:szCs w:val="24"/>
        </w:rPr>
        <w:t xml:space="preserve"> </w:t>
      </w:r>
      <w:r w:rsidR="00456D1A">
        <w:rPr>
          <w:rFonts w:ascii="Arial" w:hAnsi="Arial" w:cs="Arial"/>
          <w:sz w:val="24"/>
          <w:szCs w:val="24"/>
        </w:rPr>
        <w:t>como resultados</w:t>
      </w:r>
      <w:r w:rsidR="00903C01">
        <w:rPr>
          <w:rFonts w:ascii="Arial" w:hAnsi="Arial" w:cs="Arial"/>
          <w:sz w:val="24"/>
          <w:szCs w:val="24"/>
        </w:rPr>
        <w:t>,</w:t>
      </w:r>
      <w:r w:rsidR="00456D1A">
        <w:rPr>
          <w:rFonts w:ascii="Arial" w:hAnsi="Arial" w:cs="Arial"/>
          <w:sz w:val="24"/>
          <w:szCs w:val="24"/>
        </w:rPr>
        <w:t xml:space="preserve"> o </w:t>
      </w:r>
      <w:r w:rsidR="00B7671F">
        <w:rPr>
          <w:rFonts w:ascii="Arial" w:hAnsi="Arial" w:cs="Arial"/>
          <w:sz w:val="24"/>
          <w:szCs w:val="24"/>
        </w:rPr>
        <w:t>café da manhã,</w:t>
      </w:r>
      <w:r>
        <w:rPr>
          <w:rFonts w:ascii="Arial" w:hAnsi="Arial" w:cs="Arial"/>
          <w:sz w:val="24"/>
          <w:szCs w:val="24"/>
        </w:rPr>
        <w:t xml:space="preserve"> almoç</w:t>
      </w:r>
      <w:r w:rsidR="00B7671F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e</w:t>
      </w:r>
      <w:r w:rsidR="00B7671F">
        <w:rPr>
          <w:rFonts w:ascii="Arial" w:hAnsi="Arial" w:cs="Arial"/>
          <w:sz w:val="24"/>
          <w:szCs w:val="24"/>
        </w:rPr>
        <w:t xml:space="preserve"> jantar</w:t>
      </w:r>
      <w:r w:rsidR="00903C01">
        <w:rPr>
          <w:rFonts w:ascii="Arial" w:hAnsi="Arial" w:cs="Arial"/>
          <w:sz w:val="24"/>
          <w:szCs w:val="24"/>
        </w:rPr>
        <w:t>,</w:t>
      </w:r>
      <w:r w:rsidR="00B7671F">
        <w:rPr>
          <w:rFonts w:ascii="Arial" w:hAnsi="Arial" w:cs="Arial"/>
          <w:sz w:val="24"/>
          <w:szCs w:val="24"/>
        </w:rPr>
        <w:t xml:space="preserve"> </w:t>
      </w:r>
      <w:r w:rsidR="00456D1A">
        <w:rPr>
          <w:rFonts w:ascii="Arial" w:hAnsi="Arial" w:cs="Arial"/>
          <w:sz w:val="24"/>
          <w:szCs w:val="24"/>
        </w:rPr>
        <w:t xml:space="preserve">o resultado com maior índice </w:t>
      </w:r>
      <w:r w:rsidR="00903C01">
        <w:rPr>
          <w:rFonts w:ascii="Arial" w:hAnsi="Arial" w:cs="Arial"/>
          <w:sz w:val="24"/>
          <w:szCs w:val="24"/>
        </w:rPr>
        <w:t>foi “</w:t>
      </w:r>
      <w:r>
        <w:rPr>
          <w:rFonts w:ascii="Arial" w:hAnsi="Arial" w:cs="Arial"/>
          <w:sz w:val="24"/>
          <w:szCs w:val="24"/>
        </w:rPr>
        <w:t>BOM</w:t>
      </w:r>
      <w:r w:rsidR="00903C01">
        <w:rPr>
          <w:rFonts w:ascii="Arial" w:hAnsi="Arial" w:cs="Arial"/>
          <w:sz w:val="24"/>
          <w:szCs w:val="24"/>
        </w:rPr>
        <w:t>”.</w:t>
      </w:r>
      <w:r w:rsidR="00376891">
        <w:rPr>
          <w:rFonts w:ascii="Arial" w:hAnsi="Arial" w:cs="Arial"/>
          <w:sz w:val="24"/>
          <w:szCs w:val="24"/>
        </w:rPr>
        <w:t xml:space="preserve"> </w:t>
      </w:r>
      <w:r w:rsidR="00456D1A">
        <w:rPr>
          <w:rFonts w:ascii="Arial" w:hAnsi="Arial" w:cs="Arial"/>
          <w:sz w:val="24"/>
          <w:szCs w:val="24"/>
        </w:rPr>
        <w:t>Conclui que a média dos índices gerais de satisfação comprovou que os funcionários estão satisfeitos com a alimentação recebida.</w:t>
      </w:r>
      <w:r w:rsidR="00376891">
        <w:rPr>
          <w:rFonts w:ascii="Arial" w:hAnsi="Arial" w:cs="Arial"/>
          <w:sz w:val="24"/>
          <w:szCs w:val="24"/>
        </w:rPr>
        <w:t xml:space="preserve"> </w:t>
      </w:r>
      <w:r w:rsidR="00456D1A">
        <w:rPr>
          <w:rFonts w:ascii="Arial" w:hAnsi="Arial" w:cs="Arial"/>
          <w:sz w:val="24"/>
          <w:szCs w:val="24"/>
        </w:rPr>
        <w:t xml:space="preserve">É necessário o acompanhamento para manter esse nível </w:t>
      </w:r>
      <w:r w:rsidR="00E618B1">
        <w:rPr>
          <w:rFonts w:ascii="Arial" w:hAnsi="Arial" w:cs="Arial"/>
          <w:sz w:val="24"/>
          <w:szCs w:val="24"/>
        </w:rPr>
        <w:t>de satisfação e qualidade do serviço</w:t>
      </w:r>
    </w:p>
    <w:p w:rsidR="00903C01" w:rsidRDefault="00903C01" w:rsidP="00903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512C" w:rsidRDefault="00AC512C" w:rsidP="00903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512C">
        <w:rPr>
          <w:rFonts w:ascii="Arial" w:hAnsi="Arial" w:cs="Arial"/>
          <w:sz w:val="24"/>
          <w:szCs w:val="24"/>
        </w:rPr>
        <w:t>N</w:t>
      </w:r>
      <w:r w:rsidR="00903C01">
        <w:rPr>
          <w:rFonts w:ascii="Arial" w:hAnsi="Arial" w:cs="Arial"/>
          <w:sz w:val="24"/>
          <w:szCs w:val="24"/>
        </w:rPr>
        <w:t>o gráfico</w:t>
      </w:r>
      <w:r w:rsidRPr="00AC512C">
        <w:rPr>
          <w:rFonts w:ascii="Arial" w:hAnsi="Arial" w:cs="Arial"/>
          <w:sz w:val="24"/>
          <w:szCs w:val="24"/>
        </w:rPr>
        <w:t xml:space="preserve"> </w:t>
      </w:r>
      <w:r w:rsidR="00903C01">
        <w:rPr>
          <w:rFonts w:ascii="Arial" w:hAnsi="Arial" w:cs="Arial"/>
          <w:sz w:val="24"/>
          <w:szCs w:val="24"/>
        </w:rPr>
        <w:t>a seguir</w:t>
      </w:r>
      <w:r w:rsidRPr="00AC512C">
        <w:rPr>
          <w:rFonts w:ascii="Arial" w:hAnsi="Arial" w:cs="Arial"/>
          <w:sz w:val="24"/>
          <w:szCs w:val="24"/>
        </w:rPr>
        <w:t xml:space="preserve"> temos os resultados da avaliação do </w:t>
      </w:r>
      <w:r w:rsidR="00D04D51">
        <w:rPr>
          <w:rFonts w:ascii="Arial" w:hAnsi="Arial" w:cs="Arial"/>
          <w:sz w:val="24"/>
          <w:szCs w:val="24"/>
        </w:rPr>
        <w:t>“</w:t>
      </w:r>
      <w:r w:rsidRPr="00AC512C">
        <w:rPr>
          <w:rFonts w:ascii="Arial" w:hAnsi="Arial" w:cs="Arial"/>
          <w:sz w:val="24"/>
          <w:szCs w:val="24"/>
        </w:rPr>
        <w:t>café da manhã</w:t>
      </w:r>
      <w:r w:rsidR="00D04D51">
        <w:rPr>
          <w:rFonts w:ascii="Arial" w:hAnsi="Arial" w:cs="Arial"/>
          <w:sz w:val="24"/>
          <w:szCs w:val="24"/>
        </w:rPr>
        <w:t>”</w:t>
      </w:r>
      <w:r w:rsidRPr="00AC512C">
        <w:rPr>
          <w:rFonts w:ascii="Arial" w:hAnsi="Arial" w:cs="Arial"/>
          <w:sz w:val="24"/>
          <w:szCs w:val="24"/>
        </w:rPr>
        <w:t>.</w:t>
      </w:r>
    </w:p>
    <w:p w:rsidR="00AC512C" w:rsidRDefault="00AC512C" w:rsidP="00166E5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512C" w:rsidRPr="00AC512C" w:rsidRDefault="00AC512C" w:rsidP="00166E5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A754F" w:rsidRPr="00B73C35" w:rsidRDefault="00AC512C" w:rsidP="00903C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30DDFF9" wp14:editId="7656553B">
            <wp:extent cx="5734050" cy="3952875"/>
            <wp:effectExtent l="0" t="0" r="19050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73C35" w:rsidRPr="00903C01" w:rsidRDefault="00903C01" w:rsidP="00D04D51">
      <w:pPr>
        <w:pStyle w:val="Legenda"/>
        <w:spacing w:after="0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903C0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Gráfico </w:t>
      </w:r>
      <w:r w:rsidRPr="00903C01">
        <w:rPr>
          <w:rFonts w:ascii="Arial" w:hAnsi="Arial" w:cs="Arial"/>
          <w:b w:val="0"/>
          <w:color w:val="000000" w:themeColor="text1"/>
          <w:sz w:val="20"/>
          <w:szCs w:val="20"/>
        </w:rPr>
        <w:fldChar w:fldCharType="begin"/>
      </w:r>
      <w:r w:rsidRPr="00903C01">
        <w:rPr>
          <w:rFonts w:ascii="Arial" w:hAnsi="Arial" w:cs="Arial"/>
          <w:b w:val="0"/>
          <w:color w:val="000000" w:themeColor="text1"/>
          <w:sz w:val="20"/>
          <w:szCs w:val="20"/>
        </w:rPr>
        <w:instrText xml:space="preserve"> SEQ Gráfico \* ARABIC </w:instrText>
      </w:r>
      <w:r w:rsidRPr="00903C01">
        <w:rPr>
          <w:rFonts w:ascii="Arial" w:hAnsi="Arial" w:cs="Arial"/>
          <w:b w:val="0"/>
          <w:color w:val="000000" w:themeColor="text1"/>
          <w:sz w:val="20"/>
          <w:szCs w:val="20"/>
        </w:rPr>
        <w:fldChar w:fldCharType="separate"/>
      </w:r>
      <w:r w:rsidR="000359F3">
        <w:rPr>
          <w:rFonts w:ascii="Arial" w:hAnsi="Arial" w:cs="Arial"/>
          <w:b w:val="0"/>
          <w:noProof/>
          <w:color w:val="000000" w:themeColor="text1"/>
          <w:sz w:val="20"/>
          <w:szCs w:val="20"/>
        </w:rPr>
        <w:t>1</w:t>
      </w:r>
      <w:r w:rsidRPr="00903C01">
        <w:rPr>
          <w:rFonts w:ascii="Arial" w:hAnsi="Arial" w:cs="Arial"/>
          <w:b w:val="0"/>
          <w:color w:val="000000" w:themeColor="text1"/>
          <w:sz w:val="20"/>
          <w:szCs w:val="20"/>
        </w:rPr>
        <w:fldChar w:fldCharType="end"/>
      </w:r>
      <w:r w:rsidRPr="00903C0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- Resultados da avaliação do café da manhã</w:t>
      </w:r>
    </w:p>
    <w:p w:rsidR="00123E07" w:rsidRDefault="00AC512C" w:rsidP="00D04D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4D51">
        <w:rPr>
          <w:rFonts w:ascii="Arial" w:hAnsi="Arial" w:cs="Arial"/>
          <w:sz w:val="24"/>
          <w:szCs w:val="24"/>
        </w:rPr>
        <w:t>N</w:t>
      </w:r>
      <w:r w:rsidR="00D04D51">
        <w:rPr>
          <w:rFonts w:ascii="Arial" w:hAnsi="Arial" w:cs="Arial"/>
          <w:sz w:val="24"/>
          <w:szCs w:val="24"/>
        </w:rPr>
        <w:t xml:space="preserve">o próximo gráfico apresentamos </w:t>
      </w:r>
      <w:r w:rsidRPr="00D04D51">
        <w:rPr>
          <w:rFonts w:ascii="Arial" w:hAnsi="Arial" w:cs="Arial"/>
          <w:sz w:val="24"/>
          <w:szCs w:val="24"/>
        </w:rPr>
        <w:t xml:space="preserve">a avaliação </w:t>
      </w:r>
      <w:r w:rsidR="00D04D51">
        <w:rPr>
          <w:rFonts w:ascii="Arial" w:hAnsi="Arial" w:cs="Arial"/>
          <w:sz w:val="24"/>
          <w:szCs w:val="24"/>
        </w:rPr>
        <w:t xml:space="preserve">sobre </w:t>
      </w:r>
      <w:r w:rsidRPr="00D04D51">
        <w:rPr>
          <w:rFonts w:ascii="Arial" w:hAnsi="Arial" w:cs="Arial"/>
          <w:sz w:val="24"/>
          <w:szCs w:val="24"/>
        </w:rPr>
        <w:t xml:space="preserve">o </w:t>
      </w:r>
      <w:r w:rsidR="00D04D51">
        <w:rPr>
          <w:rFonts w:ascii="Arial" w:hAnsi="Arial" w:cs="Arial"/>
          <w:sz w:val="24"/>
          <w:szCs w:val="24"/>
        </w:rPr>
        <w:t>“</w:t>
      </w:r>
      <w:r w:rsidRPr="00D04D51">
        <w:rPr>
          <w:rFonts w:ascii="Arial" w:hAnsi="Arial" w:cs="Arial"/>
          <w:sz w:val="24"/>
          <w:szCs w:val="24"/>
        </w:rPr>
        <w:t>almoço</w:t>
      </w:r>
      <w:r w:rsidR="00D04D51">
        <w:rPr>
          <w:rFonts w:ascii="Arial" w:hAnsi="Arial" w:cs="Arial"/>
          <w:sz w:val="24"/>
          <w:szCs w:val="24"/>
        </w:rPr>
        <w:t>”.</w:t>
      </w:r>
    </w:p>
    <w:p w:rsidR="00166E59" w:rsidRPr="00D04D51" w:rsidRDefault="00166E59" w:rsidP="00C16D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512C" w:rsidRDefault="00AC512C" w:rsidP="00C16D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6910A959" wp14:editId="3F3DB158">
            <wp:extent cx="5743575" cy="3657600"/>
            <wp:effectExtent l="0" t="0" r="9525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3E07" w:rsidRPr="00D04D51" w:rsidRDefault="00D04D51" w:rsidP="00D04D51">
      <w:pPr>
        <w:pStyle w:val="Legenda"/>
        <w:spacing w:after="0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D04D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Gráfico </w:t>
      </w:r>
      <w:r w:rsidRPr="00D04D51">
        <w:rPr>
          <w:rFonts w:ascii="Arial" w:hAnsi="Arial" w:cs="Arial"/>
          <w:b w:val="0"/>
          <w:color w:val="000000" w:themeColor="text1"/>
          <w:sz w:val="20"/>
          <w:szCs w:val="20"/>
        </w:rPr>
        <w:fldChar w:fldCharType="begin"/>
      </w:r>
      <w:r w:rsidRPr="00D04D51">
        <w:rPr>
          <w:rFonts w:ascii="Arial" w:hAnsi="Arial" w:cs="Arial"/>
          <w:b w:val="0"/>
          <w:color w:val="000000" w:themeColor="text1"/>
          <w:sz w:val="20"/>
          <w:szCs w:val="20"/>
        </w:rPr>
        <w:instrText xml:space="preserve"> SEQ Gráfico \* ARABIC </w:instrText>
      </w:r>
      <w:r w:rsidRPr="00D04D51">
        <w:rPr>
          <w:rFonts w:ascii="Arial" w:hAnsi="Arial" w:cs="Arial"/>
          <w:b w:val="0"/>
          <w:color w:val="000000" w:themeColor="text1"/>
          <w:sz w:val="20"/>
          <w:szCs w:val="20"/>
        </w:rPr>
        <w:fldChar w:fldCharType="separate"/>
      </w:r>
      <w:r w:rsidR="000359F3">
        <w:rPr>
          <w:rFonts w:ascii="Arial" w:hAnsi="Arial" w:cs="Arial"/>
          <w:b w:val="0"/>
          <w:noProof/>
          <w:color w:val="000000" w:themeColor="text1"/>
          <w:sz w:val="20"/>
          <w:szCs w:val="20"/>
        </w:rPr>
        <w:t>2</w:t>
      </w:r>
      <w:r w:rsidRPr="00D04D51">
        <w:rPr>
          <w:rFonts w:ascii="Arial" w:hAnsi="Arial" w:cs="Arial"/>
          <w:b w:val="0"/>
          <w:color w:val="000000" w:themeColor="text1"/>
          <w:sz w:val="20"/>
          <w:szCs w:val="20"/>
        </w:rPr>
        <w:fldChar w:fldCharType="end"/>
      </w:r>
      <w:r w:rsidRPr="00D04D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- Avaliação do almoço.</w:t>
      </w:r>
    </w:p>
    <w:p w:rsidR="00123E07" w:rsidRPr="00D04D51" w:rsidRDefault="00123E07" w:rsidP="00D04D5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23E07" w:rsidRDefault="00D04D51" w:rsidP="00D04D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4D51">
        <w:rPr>
          <w:rFonts w:ascii="Arial" w:hAnsi="Arial" w:cs="Arial"/>
          <w:sz w:val="24"/>
          <w:szCs w:val="24"/>
        </w:rPr>
        <w:t xml:space="preserve">No gráfico seguinte podemos analisar ver o resultado sobre a </w:t>
      </w:r>
      <w:r w:rsidR="00AC512C" w:rsidRPr="00D04D51">
        <w:rPr>
          <w:rFonts w:ascii="Arial" w:hAnsi="Arial" w:cs="Arial"/>
          <w:sz w:val="24"/>
          <w:szCs w:val="24"/>
        </w:rPr>
        <w:t xml:space="preserve">avaliação do </w:t>
      </w:r>
      <w:r w:rsidRPr="00D04D51">
        <w:rPr>
          <w:rFonts w:ascii="Arial" w:hAnsi="Arial" w:cs="Arial"/>
          <w:sz w:val="24"/>
          <w:szCs w:val="24"/>
        </w:rPr>
        <w:t>“j</w:t>
      </w:r>
      <w:r w:rsidR="00AC512C" w:rsidRPr="00D04D51">
        <w:rPr>
          <w:rFonts w:ascii="Arial" w:hAnsi="Arial" w:cs="Arial"/>
          <w:sz w:val="24"/>
          <w:szCs w:val="24"/>
        </w:rPr>
        <w:t>antar</w:t>
      </w:r>
      <w:r w:rsidRPr="00D04D51">
        <w:rPr>
          <w:rFonts w:ascii="Arial" w:hAnsi="Arial" w:cs="Arial"/>
          <w:sz w:val="24"/>
          <w:szCs w:val="24"/>
        </w:rPr>
        <w:t>”.</w:t>
      </w:r>
    </w:p>
    <w:p w:rsidR="00C16D0F" w:rsidRPr="00D04D51" w:rsidRDefault="00C16D0F" w:rsidP="00C16D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512C" w:rsidRDefault="00AC512C" w:rsidP="00C16D0F">
      <w:pPr>
        <w:spacing w:after="0" w:line="240" w:lineRule="auto"/>
        <w:jc w:val="center"/>
        <w:rPr>
          <w:sz w:val="23"/>
          <w:szCs w:val="23"/>
        </w:rPr>
      </w:pPr>
      <w:r>
        <w:rPr>
          <w:noProof/>
          <w:lang w:eastAsia="pt-BR"/>
        </w:rPr>
        <w:drawing>
          <wp:inline distT="0" distB="0" distL="0" distR="0" wp14:anchorId="3CC95A08" wp14:editId="138FAF50">
            <wp:extent cx="5753100" cy="3648075"/>
            <wp:effectExtent l="0" t="0" r="19050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512C" w:rsidRDefault="00D04D51" w:rsidP="00C16D0F">
      <w:pPr>
        <w:pStyle w:val="Legenda"/>
        <w:rPr>
          <w:rFonts w:ascii="Arial" w:hAnsi="Arial" w:cs="Arial"/>
          <w:b w:val="0"/>
          <w:sz w:val="24"/>
          <w:szCs w:val="24"/>
        </w:rPr>
      </w:pPr>
      <w:r w:rsidRPr="00D04D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Gráfico </w:t>
      </w:r>
      <w:r w:rsidRPr="00D04D51">
        <w:rPr>
          <w:rFonts w:ascii="Arial" w:hAnsi="Arial" w:cs="Arial"/>
          <w:b w:val="0"/>
          <w:color w:val="000000" w:themeColor="text1"/>
          <w:sz w:val="20"/>
          <w:szCs w:val="20"/>
        </w:rPr>
        <w:fldChar w:fldCharType="begin"/>
      </w:r>
      <w:r w:rsidRPr="00D04D51">
        <w:rPr>
          <w:rFonts w:ascii="Arial" w:hAnsi="Arial" w:cs="Arial"/>
          <w:b w:val="0"/>
          <w:color w:val="000000" w:themeColor="text1"/>
          <w:sz w:val="20"/>
          <w:szCs w:val="20"/>
        </w:rPr>
        <w:instrText xml:space="preserve"> SEQ Gráfico \* ARABIC </w:instrText>
      </w:r>
      <w:r w:rsidRPr="00D04D51">
        <w:rPr>
          <w:rFonts w:ascii="Arial" w:hAnsi="Arial" w:cs="Arial"/>
          <w:b w:val="0"/>
          <w:color w:val="000000" w:themeColor="text1"/>
          <w:sz w:val="20"/>
          <w:szCs w:val="20"/>
        </w:rPr>
        <w:fldChar w:fldCharType="separate"/>
      </w:r>
      <w:r w:rsidR="000359F3">
        <w:rPr>
          <w:rFonts w:ascii="Arial" w:hAnsi="Arial" w:cs="Arial"/>
          <w:b w:val="0"/>
          <w:noProof/>
          <w:color w:val="000000" w:themeColor="text1"/>
          <w:sz w:val="20"/>
          <w:szCs w:val="20"/>
        </w:rPr>
        <w:t>3</w:t>
      </w:r>
      <w:r w:rsidRPr="00D04D51">
        <w:rPr>
          <w:rFonts w:ascii="Arial" w:hAnsi="Arial" w:cs="Arial"/>
          <w:b w:val="0"/>
          <w:color w:val="000000" w:themeColor="text1"/>
          <w:sz w:val="20"/>
          <w:szCs w:val="20"/>
        </w:rPr>
        <w:fldChar w:fldCharType="end"/>
      </w:r>
      <w:r w:rsidRPr="00D04D5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- Resultado sobre a avaliação do jantar.</w:t>
      </w:r>
    </w:p>
    <w:p w:rsidR="00D04D51" w:rsidRDefault="00D04D51" w:rsidP="00801D53">
      <w:pPr>
        <w:rPr>
          <w:rFonts w:ascii="Arial" w:hAnsi="Arial" w:cs="Arial"/>
          <w:b/>
          <w:sz w:val="24"/>
          <w:szCs w:val="24"/>
        </w:rPr>
        <w:sectPr w:rsidR="00D04D51" w:rsidSect="00E358AA">
          <w:headerReference w:type="default" r:id="rId11"/>
          <w:pgSz w:w="11906" w:h="16838"/>
          <w:pgMar w:top="1701" w:right="1134" w:bottom="1134" w:left="1701" w:header="1134" w:footer="709" w:gutter="0"/>
          <w:pgNumType w:start="11"/>
          <w:cols w:space="708"/>
          <w:docGrid w:linePitch="360"/>
        </w:sectPr>
      </w:pPr>
    </w:p>
    <w:p w:rsidR="003473F4" w:rsidRDefault="003473F4" w:rsidP="00C14DA6">
      <w:pPr>
        <w:pStyle w:val="Ttulo1"/>
      </w:pPr>
      <w:bookmarkStart w:id="11" w:name="_Toc431997140"/>
      <w:r>
        <w:lastRenderedPageBreak/>
        <w:t>CONCLUSÃO</w:t>
      </w:r>
    </w:p>
    <w:p w:rsidR="003473F4" w:rsidRDefault="003473F4" w:rsidP="003473F4"/>
    <w:p w:rsidR="003473F4" w:rsidRPr="003473F4" w:rsidRDefault="003473F4" w:rsidP="00347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73F4">
        <w:rPr>
          <w:rFonts w:ascii="Arial" w:hAnsi="Arial" w:cs="Arial"/>
          <w:sz w:val="24"/>
          <w:szCs w:val="24"/>
        </w:rPr>
        <w:t>Todo e qualquer contrato deve ser fiscalizado por técnico especifico da área</w:t>
      </w:r>
      <w:r w:rsidR="00376891">
        <w:rPr>
          <w:rFonts w:ascii="Arial" w:hAnsi="Arial" w:cs="Arial"/>
          <w:sz w:val="24"/>
          <w:szCs w:val="24"/>
        </w:rPr>
        <w:t xml:space="preserve"> a qual </w:t>
      </w:r>
      <w:proofErr w:type="spellStart"/>
      <w:r w:rsidR="00376891">
        <w:rPr>
          <w:rFonts w:ascii="Arial" w:hAnsi="Arial" w:cs="Arial"/>
          <w:sz w:val="24"/>
          <w:szCs w:val="24"/>
        </w:rPr>
        <w:t>competete</w:t>
      </w:r>
      <w:proofErr w:type="spellEnd"/>
      <w:r w:rsidRPr="003473F4">
        <w:rPr>
          <w:rFonts w:ascii="Arial" w:hAnsi="Arial" w:cs="Arial"/>
          <w:sz w:val="24"/>
          <w:szCs w:val="24"/>
        </w:rPr>
        <w:t>, devendo estar ciente de todas as cláusulas vigentes para evitar problemáticas inerentes ao serviço prestado e executado, dessa forma ressalta-se que pesquisas de satisfações devem ser realizadas periodicamente para saber a opinião dos colaboradores envolvidas por parte da alimentação conforme cita essa pesquisa</w:t>
      </w:r>
      <w:r>
        <w:rPr>
          <w:rFonts w:ascii="Arial" w:hAnsi="Arial" w:cs="Arial"/>
          <w:sz w:val="24"/>
          <w:szCs w:val="24"/>
        </w:rPr>
        <w:t xml:space="preserve"> de campo e assim chegar qualidade, armazenagem e controle nos produtos, além da  excelência e eficácia em atendimento</w:t>
      </w:r>
      <w:r w:rsidR="00376891">
        <w:rPr>
          <w:rFonts w:ascii="Arial" w:hAnsi="Arial" w:cs="Arial"/>
          <w:sz w:val="24"/>
          <w:szCs w:val="24"/>
        </w:rPr>
        <w:t xml:space="preserve"> e serviço prestado</w:t>
      </w:r>
      <w:r>
        <w:rPr>
          <w:rFonts w:ascii="Arial" w:hAnsi="Arial" w:cs="Arial"/>
          <w:sz w:val="24"/>
          <w:szCs w:val="24"/>
        </w:rPr>
        <w:t xml:space="preserve"> e desenvolvimento do que rege contratualmente</w:t>
      </w:r>
      <w:r w:rsidR="00376891">
        <w:rPr>
          <w:rFonts w:ascii="Arial" w:hAnsi="Arial" w:cs="Arial"/>
          <w:sz w:val="24"/>
          <w:szCs w:val="24"/>
        </w:rPr>
        <w:t>.</w:t>
      </w:r>
    </w:p>
    <w:p w:rsidR="003473F4" w:rsidRDefault="003473F4" w:rsidP="00C14DA6">
      <w:pPr>
        <w:pStyle w:val="Ttulo1"/>
      </w:pPr>
    </w:p>
    <w:p w:rsidR="003473F4" w:rsidRDefault="003473F4" w:rsidP="00C14DA6">
      <w:pPr>
        <w:pStyle w:val="Ttulo1"/>
      </w:pPr>
    </w:p>
    <w:p w:rsidR="00AC512C" w:rsidRPr="00D04D51" w:rsidRDefault="00D04D51" w:rsidP="00C14DA6">
      <w:pPr>
        <w:pStyle w:val="Ttulo1"/>
      </w:pPr>
      <w:r w:rsidRPr="00C14DA6">
        <w:t>REFERÊNCIAS</w:t>
      </w:r>
      <w:bookmarkEnd w:id="11"/>
    </w:p>
    <w:p w:rsidR="007135CC" w:rsidRPr="00D04D51" w:rsidRDefault="007135CC" w:rsidP="00D04D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5288E" w:rsidRPr="00D04D51" w:rsidRDefault="0045288E" w:rsidP="00D04D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04D51" w:rsidRPr="00D04D51" w:rsidRDefault="00D04D51" w:rsidP="00D04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4D51">
        <w:rPr>
          <w:rFonts w:ascii="Arial" w:hAnsi="Arial" w:cs="Arial"/>
          <w:sz w:val="24"/>
          <w:szCs w:val="24"/>
        </w:rPr>
        <w:t xml:space="preserve">ALENCAR, E. </w:t>
      </w:r>
      <w:r w:rsidRPr="00D04D51">
        <w:rPr>
          <w:rFonts w:ascii="Arial" w:hAnsi="Arial" w:cs="Arial"/>
          <w:b/>
          <w:sz w:val="24"/>
          <w:szCs w:val="24"/>
        </w:rPr>
        <w:t xml:space="preserve">Introdução e metodologia da pesquisa </w:t>
      </w:r>
      <w:r w:rsidR="006B7C1D">
        <w:rPr>
          <w:rFonts w:ascii="Arial" w:hAnsi="Arial" w:cs="Arial"/>
          <w:b/>
          <w:sz w:val="24"/>
          <w:szCs w:val="24"/>
        </w:rPr>
        <w:t>s</w:t>
      </w:r>
      <w:r w:rsidRPr="00D04D51">
        <w:rPr>
          <w:rFonts w:ascii="Arial" w:hAnsi="Arial" w:cs="Arial"/>
          <w:b/>
          <w:sz w:val="24"/>
          <w:szCs w:val="24"/>
        </w:rPr>
        <w:t xml:space="preserve">ocial. </w:t>
      </w:r>
      <w:r w:rsidRPr="00D04D51">
        <w:rPr>
          <w:rFonts w:ascii="Arial" w:hAnsi="Arial" w:cs="Arial"/>
          <w:sz w:val="24"/>
          <w:szCs w:val="24"/>
        </w:rPr>
        <w:t>Lavras: UFLA/FAEPE, 1999</w:t>
      </w:r>
      <w:r w:rsidR="006B7C1D">
        <w:rPr>
          <w:rFonts w:ascii="Arial" w:hAnsi="Arial" w:cs="Arial"/>
          <w:sz w:val="24"/>
          <w:szCs w:val="24"/>
        </w:rPr>
        <w:t>.</w:t>
      </w:r>
    </w:p>
    <w:p w:rsidR="00D04D51" w:rsidRDefault="00D04D51" w:rsidP="00D04D5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:rsidR="00A13693" w:rsidRDefault="00A13693" w:rsidP="00A1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FERNANDES, J. U. J.; COSTA, K. A. S. (Coord.). </w:t>
      </w:r>
      <w:r w:rsidRPr="004F0F19">
        <w:rPr>
          <w:rFonts w:ascii="Arial" w:hAnsi="Arial" w:cs="Arial"/>
          <w:b/>
          <w:sz w:val="24"/>
          <w:szCs w:val="24"/>
        </w:rPr>
        <w:t>Manual de gestão de contratos do STJ</w:t>
      </w:r>
      <w:r>
        <w:rPr>
          <w:rFonts w:ascii="Arial" w:hAnsi="Arial" w:cs="Arial"/>
          <w:sz w:val="24"/>
          <w:szCs w:val="24"/>
        </w:rPr>
        <w:t>. Belo Horizonte: Fórum, 2011.</w:t>
      </w:r>
    </w:p>
    <w:p w:rsidR="00A13693" w:rsidRDefault="00A13693" w:rsidP="00D04D5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:rsidR="00825C21" w:rsidRPr="006B7C1D" w:rsidRDefault="00825C21" w:rsidP="00D04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04D51">
        <w:rPr>
          <w:rFonts w:ascii="Arial" w:hAnsi="Arial" w:cs="Arial"/>
          <w:sz w:val="24"/>
          <w:szCs w:val="24"/>
        </w:rPr>
        <w:t>FÜHRER, M</w:t>
      </w:r>
      <w:r w:rsidR="006B7C1D">
        <w:rPr>
          <w:rFonts w:ascii="Arial" w:hAnsi="Arial" w:cs="Arial"/>
          <w:sz w:val="24"/>
          <w:szCs w:val="24"/>
        </w:rPr>
        <w:t>.</w:t>
      </w:r>
      <w:r w:rsidRPr="00D04D51">
        <w:rPr>
          <w:rFonts w:ascii="Arial" w:hAnsi="Arial" w:cs="Arial"/>
          <w:sz w:val="24"/>
          <w:szCs w:val="24"/>
        </w:rPr>
        <w:t xml:space="preserve"> C</w:t>
      </w:r>
      <w:r w:rsidR="006B7C1D">
        <w:rPr>
          <w:rFonts w:ascii="Arial" w:hAnsi="Arial" w:cs="Arial"/>
          <w:sz w:val="24"/>
          <w:szCs w:val="24"/>
        </w:rPr>
        <w:t>.</w:t>
      </w:r>
      <w:r w:rsidRPr="00D04D51">
        <w:rPr>
          <w:rFonts w:ascii="Arial" w:hAnsi="Arial" w:cs="Arial"/>
          <w:sz w:val="24"/>
          <w:szCs w:val="24"/>
        </w:rPr>
        <w:t xml:space="preserve"> A. </w:t>
      </w:r>
      <w:r w:rsidRPr="00D04D51">
        <w:rPr>
          <w:rFonts w:ascii="Arial" w:hAnsi="Arial" w:cs="Arial"/>
          <w:b/>
          <w:bCs/>
          <w:sz w:val="24"/>
          <w:szCs w:val="24"/>
        </w:rPr>
        <w:t xml:space="preserve">Resumo de </w:t>
      </w:r>
      <w:r w:rsidR="006B7C1D">
        <w:rPr>
          <w:rFonts w:ascii="Arial" w:hAnsi="Arial" w:cs="Arial"/>
          <w:b/>
          <w:bCs/>
          <w:sz w:val="24"/>
          <w:szCs w:val="24"/>
        </w:rPr>
        <w:t>o</w:t>
      </w:r>
      <w:r w:rsidRPr="00D04D51">
        <w:rPr>
          <w:rFonts w:ascii="Arial" w:hAnsi="Arial" w:cs="Arial"/>
          <w:b/>
          <w:bCs/>
          <w:sz w:val="24"/>
          <w:szCs w:val="24"/>
        </w:rPr>
        <w:t xml:space="preserve">brigações e </w:t>
      </w:r>
      <w:r w:rsidR="006B7C1D">
        <w:rPr>
          <w:rFonts w:ascii="Arial" w:hAnsi="Arial" w:cs="Arial"/>
          <w:b/>
          <w:bCs/>
          <w:sz w:val="24"/>
          <w:szCs w:val="24"/>
        </w:rPr>
        <w:t>c</w:t>
      </w:r>
      <w:r w:rsidRPr="00D04D51">
        <w:rPr>
          <w:rFonts w:ascii="Arial" w:hAnsi="Arial" w:cs="Arial"/>
          <w:b/>
          <w:bCs/>
          <w:sz w:val="24"/>
          <w:szCs w:val="24"/>
        </w:rPr>
        <w:t>ontratos</w:t>
      </w:r>
      <w:r w:rsidR="006B7C1D" w:rsidRPr="006B7C1D">
        <w:rPr>
          <w:rFonts w:ascii="Arial" w:hAnsi="Arial" w:cs="Arial"/>
          <w:bCs/>
          <w:sz w:val="24"/>
          <w:szCs w:val="24"/>
        </w:rPr>
        <w:t>:</w:t>
      </w:r>
      <w:r w:rsidRPr="006B7C1D">
        <w:rPr>
          <w:rFonts w:ascii="Arial" w:hAnsi="Arial" w:cs="Arial"/>
          <w:bCs/>
          <w:sz w:val="24"/>
          <w:szCs w:val="24"/>
        </w:rPr>
        <w:t xml:space="preserve"> </w:t>
      </w:r>
      <w:r w:rsidR="006B7C1D" w:rsidRPr="006B7C1D">
        <w:rPr>
          <w:rFonts w:ascii="Arial" w:hAnsi="Arial" w:cs="Arial"/>
          <w:bCs/>
          <w:sz w:val="24"/>
          <w:szCs w:val="24"/>
        </w:rPr>
        <w:t>c</w:t>
      </w:r>
      <w:r w:rsidRPr="006B7C1D">
        <w:rPr>
          <w:rFonts w:ascii="Arial" w:hAnsi="Arial" w:cs="Arial"/>
          <w:bCs/>
          <w:sz w:val="24"/>
          <w:szCs w:val="24"/>
        </w:rPr>
        <w:t>ivis e</w:t>
      </w:r>
    </w:p>
    <w:p w:rsidR="00825C21" w:rsidRPr="00D04D51" w:rsidRDefault="006B7C1D" w:rsidP="00D04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B7C1D">
        <w:rPr>
          <w:rFonts w:ascii="Arial" w:hAnsi="Arial" w:cs="Arial"/>
          <w:bCs/>
          <w:sz w:val="24"/>
          <w:szCs w:val="24"/>
        </w:rPr>
        <w:t>c</w:t>
      </w:r>
      <w:r w:rsidR="00825C21" w:rsidRPr="006B7C1D">
        <w:rPr>
          <w:rFonts w:ascii="Arial" w:hAnsi="Arial" w:cs="Arial"/>
          <w:bCs/>
          <w:sz w:val="24"/>
          <w:szCs w:val="24"/>
        </w:rPr>
        <w:t>omerciais</w:t>
      </w:r>
      <w:proofErr w:type="gramEnd"/>
      <w:r w:rsidR="00825C21" w:rsidRPr="00D04D51">
        <w:rPr>
          <w:rFonts w:ascii="Arial" w:hAnsi="Arial" w:cs="Arial"/>
          <w:i/>
          <w:iCs/>
          <w:sz w:val="24"/>
          <w:szCs w:val="24"/>
        </w:rPr>
        <w:t xml:space="preserve">. </w:t>
      </w:r>
      <w:r w:rsidR="00825C21" w:rsidRPr="00D04D51">
        <w:rPr>
          <w:rFonts w:ascii="Arial" w:hAnsi="Arial" w:cs="Arial"/>
          <w:sz w:val="24"/>
          <w:szCs w:val="24"/>
        </w:rPr>
        <w:t>19. ed. São Paulo: Malheiros, 2000.</w:t>
      </w:r>
    </w:p>
    <w:p w:rsidR="00EA7B67" w:rsidRPr="00D04D51" w:rsidRDefault="00EA7B67" w:rsidP="00D04D5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:rsidR="00825C21" w:rsidRPr="00D04D51" w:rsidRDefault="00825C21" w:rsidP="00D04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4D51">
        <w:rPr>
          <w:rFonts w:ascii="Arial" w:hAnsi="Arial" w:cs="Arial"/>
          <w:sz w:val="24"/>
          <w:szCs w:val="24"/>
        </w:rPr>
        <w:t xml:space="preserve">LOUREIRO, R. </w:t>
      </w:r>
      <w:r w:rsidR="006B7C1D">
        <w:rPr>
          <w:rFonts w:ascii="Arial" w:hAnsi="Arial" w:cs="Arial"/>
          <w:b/>
          <w:bCs/>
          <w:sz w:val="24"/>
          <w:szCs w:val="24"/>
        </w:rPr>
        <w:t>Contratos i</w:t>
      </w:r>
      <w:r w:rsidRPr="00D04D51">
        <w:rPr>
          <w:rFonts w:ascii="Arial" w:hAnsi="Arial" w:cs="Arial"/>
          <w:b/>
          <w:bCs/>
          <w:sz w:val="24"/>
          <w:szCs w:val="24"/>
        </w:rPr>
        <w:t>nformáticos</w:t>
      </w:r>
      <w:r w:rsidR="006B7C1D" w:rsidRPr="006B7C1D">
        <w:rPr>
          <w:rFonts w:ascii="Arial" w:hAnsi="Arial" w:cs="Arial"/>
          <w:bCs/>
          <w:sz w:val="24"/>
          <w:szCs w:val="24"/>
        </w:rPr>
        <w:t>: a</w:t>
      </w:r>
      <w:r w:rsidRPr="006B7C1D">
        <w:rPr>
          <w:rFonts w:ascii="Arial" w:hAnsi="Arial" w:cs="Arial"/>
          <w:bCs/>
          <w:sz w:val="24"/>
          <w:szCs w:val="24"/>
        </w:rPr>
        <w:t xml:space="preserve"> </w:t>
      </w:r>
      <w:r w:rsidR="006B7C1D" w:rsidRPr="006B7C1D">
        <w:rPr>
          <w:rFonts w:ascii="Arial" w:hAnsi="Arial" w:cs="Arial"/>
          <w:bCs/>
          <w:sz w:val="24"/>
          <w:szCs w:val="24"/>
        </w:rPr>
        <w:t>n</w:t>
      </w:r>
      <w:r w:rsidRPr="006B7C1D">
        <w:rPr>
          <w:rFonts w:ascii="Arial" w:hAnsi="Arial" w:cs="Arial"/>
          <w:bCs/>
          <w:sz w:val="24"/>
          <w:szCs w:val="24"/>
        </w:rPr>
        <w:t>egociação.</w:t>
      </w:r>
      <w:r w:rsidRPr="00D04D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D04D51">
        <w:rPr>
          <w:rFonts w:ascii="Arial" w:hAnsi="Arial" w:cs="Arial"/>
          <w:sz w:val="24"/>
          <w:szCs w:val="24"/>
        </w:rPr>
        <w:t>2007. Disponível em</w:t>
      </w:r>
      <w:r w:rsidR="006B7C1D">
        <w:rPr>
          <w:rFonts w:ascii="Arial" w:hAnsi="Arial" w:cs="Arial"/>
          <w:sz w:val="24"/>
          <w:szCs w:val="24"/>
        </w:rPr>
        <w:t>:</w:t>
      </w:r>
    </w:p>
    <w:p w:rsidR="00EA7B67" w:rsidRPr="00D04D51" w:rsidRDefault="00825C21" w:rsidP="00D04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4D51">
        <w:rPr>
          <w:rFonts w:ascii="Arial" w:hAnsi="Arial" w:cs="Arial"/>
          <w:sz w:val="24"/>
          <w:szCs w:val="24"/>
        </w:rPr>
        <w:t>&lt;</w:t>
      </w:r>
      <w:proofErr w:type="gramStart"/>
      <w:r w:rsidRPr="00D04D51">
        <w:rPr>
          <w:rFonts w:ascii="Arial" w:hAnsi="Arial" w:cs="Arial"/>
          <w:sz w:val="24"/>
          <w:szCs w:val="24"/>
        </w:rPr>
        <w:t>http://bluephoenix.pt/bluephoenix/index.php?option=com_docman&amp;task=cat_view&amp;gid=13&amp;di</w:t>
      </w:r>
      <w:r w:rsidRPr="006B7C1D">
        <w:rPr>
          <w:rFonts w:ascii="Arial" w:hAnsi="Arial" w:cs="Arial"/>
          <w:sz w:val="24"/>
          <w:szCs w:val="24"/>
        </w:rPr>
        <w:t>r=DESC&amp;order=date&amp;limit=15&amp;limitstart=15</w:t>
      </w:r>
      <w:proofErr w:type="gramEnd"/>
      <w:r w:rsidRPr="006B7C1D">
        <w:rPr>
          <w:rFonts w:ascii="Arial" w:hAnsi="Arial" w:cs="Arial"/>
          <w:sz w:val="24"/>
          <w:szCs w:val="24"/>
        </w:rPr>
        <w:t xml:space="preserve">&gt;. </w:t>
      </w:r>
      <w:r w:rsidRPr="00D04D51">
        <w:rPr>
          <w:rFonts w:ascii="Arial" w:hAnsi="Arial" w:cs="Arial"/>
          <w:sz w:val="24"/>
          <w:szCs w:val="24"/>
        </w:rPr>
        <w:t>Acesso em</w:t>
      </w:r>
      <w:r w:rsidR="006B7C1D">
        <w:rPr>
          <w:rFonts w:ascii="Arial" w:hAnsi="Arial" w:cs="Arial"/>
          <w:sz w:val="24"/>
          <w:szCs w:val="24"/>
        </w:rPr>
        <w:t>:</w:t>
      </w:r>
      <w:r w:rsidRPr="00D04D51">
        <w:rPr>
          <w:rFonts w:ascii="Arial" w:hAnsi="Arial" w:cs="Arial"/>
          <w:sz w:val="24"/>
          <w:szCs w:val="24"/>
        </w:rPr>
        <w:t xml:space="preserve"> 19 jun</w:t>
      </w:r>
      <w:r w:rsidR="006B7C1D">
        <w:rPr>
          <w:rFonts w:ascii="Arial" w:hAnsi="Arial" w:cs="Arial"/>
          <w:sz w:val="24"/>
          <w:szCs w:val="24"/>
        </w:rPr>
        <w:t>.</w:t>
      </w:r>
      <w:r w:rsidRPr="00D04D51">
        <w:rPr>
          <w:rFonts w:ascii="Arial" w:hAnsi="Arial" w:cs="Arial"/>
          <w:sz w:val="24"/>
          <w:szCs w:val="24"/>
        </w:rPr>
        <w:t xml:space="preserve"> 2008</w:t>
      </w:r>
      <w:r w:rsidR="00EA7B67" w:rsidRPr="00D04D51">
        <w:rPr>
          <w:rFonts w:ascii="Arial" w:hAnsi="Arial" w:cs="Arial"/>
          <w:sz w:val="24"/>
          <w:szCs w:val="24"/>
        </w:rPr>
        <w:t>.</w:t>
      </w:r>
    </w:p>
    <w:p w:rsidR="00EA7B67" w:rsidRPr="00D04D51" w:rsidRDefault="00EA7B67" w:rsidP="00D04D5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:rsidR="00EA7B67" w:rsidRPr="00D04D51" w:rsidRDefault="00EA7B67" w:rsidP="00D04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4D51">
        <w:rPr>
          <w:rFonts w:ascii="Arial" w:hAnsi="Arial" w:cs="Arial"/>
          <w:sz w:val="24"/>
          <w:szCs w:val="24"/>
        </w:rPr>
        <w:t xml:space="preserve">OGLIARI, A. </w:t>
      </w:r>
      <w:r w:rsidRPr="00D04D51">
        <w:rPr>
          <w:rFonts w:ascii="Arial" w:hAnsi="Arial" w:cs="Arial"/>
          <w:b/>
          <w:bCs/>
          <w:sz w:val="24"/>
          <w:szCs w:val="24"/>
        </w:rPr>
        <w:t xml:space="preserve">Conceito de </w:t>
      </w:r>
      <w:r w:rsidR="006B7C1D">
        <w:rPr>
          <w:rFonts w:ascii="Arial" w:hAnsi="Arial" w:cs="Arial"/>
          <w:b/>
          <w:bCs/>
          <w:sz w:val="24"/>
          <w:szCs w:val="24"/>
        </w:rPr>
        <w:t>c</w:t>
      </w:r>
      <w:r w:rsidRPr="00D04D51">
        <w:rPr>
          <w:rFonts w:ascii="Arial" w:hAnsi="Arial" w:cs="Arial"/>
          <w:b/>
          <w:bCs/>
          <w:sz w:val="24"/>
          <w:szCs w:val="24"/>
        </w:rPr>
        <w:t>ontrato</w:t>
      </w:r>
      <w:r w:rsidRPr="006B7C1D">
        <w:rPr>
          <w:rFonts w:ascii="Arial" w:hAnsi="Arial" w:cs="Arial"/>
          <w:bCs/>
          <w:sz w:val="24"/>
          <w:szCs w:val="24"/>
        </w:rPr>
        <w:t xml:space="preserve">. </w:t>
      </w:r>
      <w:r w:rsidRPr="00D04D51">
        <w:rPr>
          <w:rFonts w:ascii="Arial" w:hAnsi="Arial" w:cs="Arial"/>
          <w:sz w:val="24"/>
          <w:szCs w:val="24"/>
        </w:rPr>
        <w:t>Brasil, 2005</w:t>
      </w:r>
      <w:r w:rsidRPr="006B7C1D">
        <w:rPr>
          <w:rFonts w:ascii="Arial" w:hAnsi="Arial" w:cs="Arial"/>
          <w:bCs/>
          <w:sz w:val="24"/>
          <w:szCs w:val="24"/>
        </w:rPr>
        <w:t xml:space="preserve">. </w:t>
      </w:r>
      <w:r w:rsidRPr="00D04D51">
        <w:rPr>
          <w:rFonts w:ascii="Arial" w:hAnsi="Arial" w:cs="Arial"/>
          <w:sz w:val="24"/>
          <w:szCs w:val="24"/>
        </w:rPr>
        <w:t>Disponível em</w:t>
      </w:r>
      <w:r w:rsidR="006B7C1D">
        <w:rPr>
          <w:rFonts w:ascii="Arial" w:hAnsi="Arial" w:cs="Arial"/>
          <w:sz w:val="24"/>
          <w:szCs w:val="24"/>
        </w:rPr>
        <w:t>:</w:t>
      </w:r>
    </w:p>
    <w:p w:rsidR="00EA7B67" w:rsidRPr="00D04D51" w:rsidRDefault="00EA7B67" w:rsidP="00D04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4D51">
        <w:rPr>
          <w:rFonts w:ascii="Arial" w:hAnsi="Arial" w:cs="Arial"/>
          <w:sz w:val="24"/>
          <w:szCs w:val="24"/>
        </w:rPr>
        <w:t>&lt;http://www.aldemioogliari.com/paginas/civil/civil15.html&gt;. Acesso em</w:t>
      </w:r>
      <w:r w:rsidR="006B7C1D">
        <w:rPr>
          <w:rFonts w:ascii="Arial" w:hAnsi="Arial" w:cs="Arial"/>
          <w:sz w:val="24"/>
          <w:szCs w:val="24"/>
        </w:rPr>
        <w:t>:</w:t>
      </w:r>
      <w:r w:rsidRPr="00D04D51">
        <w:rPr>
          <w:rFonts w:ascii="Arial" w:hAnsi="Arial" w:cs="Arial"/>
          <w:sz w:val="24"/>
          <w:szCs w:val="24"/>
        </w:rPr>
        <w:t xml:space="preserve"> 19 jun</w:t>
      </w:r>
      <w:r w:rsidR="006B7C1D">
        <w:rPr>
          <w:rFonts w:ascii="Arial" w:hAnsi="Arial" w:cs="Arial"/>
          <w:sz w:val="24"/>
          <w:szCs w:val="24"/>
        </w:rPr>
        <w:t>.</w:t>
      </w:r>
      <w:r w:rsidRPr="00D04D51">
        <w:rPr>
          <w:rFonts w:ascii="Arial" w:hAnsi="Arial" w:cs="Arial"/>
          <w:sz w:val="24"/>
          <w:szCs w:val="24"/>
        </w:rPr>
        <w:t xml:space="preserve"> 2008</w:t>
      </w:r>
    </w:p>
    <w:p w:rsidR="00EA7B67" w:rsidRPr="00D04D51" w:rsidRDefault="00EA7B67" w:rsidP="00D04D5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:rsidR="00EA7B67" w:rsidRPr="004F0F19" w:rsidRDefault="006B7F8E" w:rsidP="00D04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04D51">
        <w:rPr>
          <w:rFonts w:ascii="Arial" w:hAnsi="Arial" w:cs="Arial"/>
          <w:sz w:val="24"/>
          <w:szCs w:val="24"/>
        </w:rPr>
        <w:t>PEREIRA,</w:t>
      </w:r>
      <w:r w:rsidR="004F0F19">
        <w:rPr>
          <w:rFonts w:ascii="Arial" w:hAnsi="Arial" w:cs="Arial"/>
          <w:sz w:val="24"/>
          <w:szCs w:val="24"/>
        </w:rPr>
        <w:t xml:space="preserve"> </w:t>
      </w:r>
      <w:r w:rsidR="00EA7B67" w:rsidRPr="00D04D51">
        <w:rPr>
          <w:rFonts w:ascii="Arial" w:hAnsi="Arial" w:cs="Arial"/>
          <w:sz w:val="24"/>
          <w:szCs w:val="24"/>
        </w:rPr>
        <w:t>C</w:t>
      </w:r>
      <w:r w:rsidR="004F0F19">
        <w:rPr>
          <w:rFonts w:ascii="Arial" w:hAnsi="Arial" w:cs="Arial"/>
          <w:sz w:val="24"/>
          <w:szCs w:val="24"/>
        </w:rPr>
        <w:t>.</w:t>
      </w:r>
      <w:r w:rsidR="00EA7B67" w:rsidRPr="00D04D51">
        <w:rPr>
          <w:rFonts w:ascii="Arial" w:hAnsi="Arial" w:cs="Arial"/>
          <w:sz w:val="24"/>
          <w:szCs w:val="24"/>
        </w:rPr>
        <w:t xml:space="preserve"> M</w:t>
      </w:r>
      <w:r w:rsidR="004F0F19">
        <w:rPr>
          <w:rFonts w:ascii="Arial" w:hAnsi="Arial" w:cs="Arial"/>
          <w:sz w:val="24"/>
          <w:szCs w:val="24"/>
        </w:rPr>
        <w:t>.</w:t>
      </w:r>
      <w:r w:rsidR="00EA7B67" w:rsidRPr="00D04D51">
        <w:rPr>
          <w:rFonts w:ascii="Arial" w:hAnsi="Arial" w:cs="Arial"/>
          <w:sz w:val="24"/>
          <w:szCs w:val="24"/>
        </w:rPr>
        <w:t xml:space="preserve"> S</w:t>
      </w:r>
      <w:r w:rsidR="004F0F19">
        <w:rPr>
          <w:rFonts w:ascii="Arial" w:hAnsi="Arial" w:cs="Arial"/>
          <w:sz w:val="24"/>
          <w:szCs w:val="24"/>
        </w:rPr>
        <w:t>.</w:t>
      </w:r>
      <w:r w:rsidR="00EA7B67" w:rsidRPr="00D04D51">
        <w:rPr>
          <w:rFonts w:ascii="Arial" w:hAnsi="Arial" w:cs="Arial"/>
          <w:b/>
          <w:bCs/>
          <w:sz w:val="24"/>
          <w:szCs w:val="24"/>
        </w:rPr>
        <w:t xml:space="preserve"> Instituições de </w:t>
      </w:r>
      <w:r w:rsidR="004F0F19">
        <w:rPr>
          <w:rFonts w:ascii="Arial" w:hAnsi="Arial" w:cs="Arial"/>
          <w:b/>
          <w:bCs/>
          <w:sz w:val="24"/>
          <w:szCs w:val="24"/>
        </w:rPr>
        <w:t>d</w:t>
      </w:r>
      <w:r w:rsidR="00EA7B67" w:rsidRPr="00D04D51">
        <w:rPr>
          <w:rFonts w:ascii="Arial" w:hAnsi="Arial" w:cs="Arial"/>
          <w:b/>
          <w:bCs/>
          <w:sz w:val="24"/>
          <w:szCs w:val="24"/>
        </w:rPr>
        <w:t xml:space="preserve">ireito </w:t>
      </w:r>
      <w:r w:rsidR="004F0F19">
        <w:rPr>
          <w:rFonts w:ascii="Arial" w:hAnsi="Arial" w:cs="Arial"/>
          <w:b/>
          <w:bCs/>
          <w:sz w:val="24"/>
          <w:szCs w:val="24"/>
        </w:rPr>
        <w:t>c</w:t>
      </w:r>
      <w:r w:rsidR="00EA7B67" w:rsidRPr="00D04D51">
        <w:rPr>
          <w:rFonts w:ascii="Arial" w:hAnsi="Arial" w:cs="Arial"/>
          <w:b/>
          <w:bCs/>
          <w:sz w:val="24"/>
          <w:szCs w:val="24"/>
        </w:rPr>
        <w:t>ivil</w:t>
      </w:r>
      <w:r w:rsidR="004F0F19" w:rsidRPr="004F0F19">
        <w:rPr>
          <w:rFonts w:ascii="Arial" w:hAnsi="Arial" w:cs="Arial"/>
          <w:bCs/>
          <w:sz w:val="24"/>
          <w:szCs w:val="24"/>
        </w:rPr>
        <w:t>: t</w:t>
      </w:r>
      <w:r w:rsidR="00EA7B67" w:rsidRPr="004F0F19">
        <w:rPr>
          <w:rFonts w:ascii="Arial" w:hAnsi="Arial" w:cs="Arial"/>
          <w:bCs/>
          <w:sz w:val="24"/>
          <w:szCs w:val="24"/>
        </w:rPr>
        <w:t xml:space="preserve">eoria </w:t>
      </w:r>
      <w:r w:rsidR="004F0F19" w:rsidRPr="004F0F19">
        <w:rPr>
          <w:rFonts w:ascii="Arial" w:hAnsi="Arial" w:cs="Arial"/>
          <w:bCs/>
          <w:sz w:val="24"/>
          <w:szCs w:val="24"/>
        </w:rPr>
        <w:t>g</w:t>
      </w:r>
      <w:r w:rsidR="00EA7B67" w:rsidRPr="004F0F19">
        <w:rPr>
          <w:rFonts w:ascii="Arial" w:hAnsi="Arial" w:cs="Arial"/>
          <w:bCs/>
          <w:sz w:val="24"/>
          <w:szCs w:val="24"/>
        </w:rPr>
        <w:t>eral das</w:t>
      </w:r>
    </w:p>
    <w:p w:rsidR="0045288E" w:rsidRPr="00D04D51" w:rsidRDefault="004F0F19" w:rsidP="00D04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F0F19">
        <w:rPr>
          <w:rFonts w:ascii="Arial" w:hAnsi="Arial" w:cs="Arial"/>
          <w:bCs/>
          <w:sz w:val="24"/>
          <w:szCs w:val="24"/>
        </w:rPr>
        <w:t>o</w:t>
      </w:r>
      <w:r w:rsidR="00EA7B67" w:rsidRPr="004F0F19">
        <w:rPr>
          <w:rFonts w:ascii="Arial" w:hAnsi="Arial" w:cs="Arial"/>
          <w:bCs/>
          <w:sz w:val="24"/>
          <w:szCs w:val="24"/>
        </w:rPr>
        <w:t>brigações</w:t>
      </w:r>
      <w:proofErr w:type="gramEnd"/>
      <w:r w:rsidR="00EA7B67" w:rsidRPr="00D04D5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Rio de Janeiro: </w:t>
      </w:r>
      <w:r w:rsidR="00EA7B67" w:rsidRPr="00D04D51">
        <w:rPr>
          <w:rFonts w:ascii="Arial" w:hAnsi="Arial" w:cs="Arial"/>
          <w:sz w:val="24"/>
          <w:szCs w:val="24"/>
        </w:rPr>
        <w:t>Forense, 2004.</w:t>
      </w:r>
    </w:p>
    <w:p w:rsidR="00EA7B67" w:rsidRPr="00D04D51" w:rsidRDefault="00EA7B67" w:rsidP="00D04D5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:rsidR="00EA7B67" w:rsidRPr="00D04D51" w:rsidRDefault="00EA7B67" w:rsidP="00D04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4D51">
        <w:rPr>
          <w:rFonts w:ascii="Arial" w:hAnsi="Arial" w:cs="Arial"/>
          <w:sz w:val="24"/>
          <w:szCs w:val="24"/>
        </w:rPr>
        <w:t>SILVA, T</w:t>
      </w:r>
      <w:r w:rsidR="004F0F19">
        <w:rPr>
          <w:rFonts w:ascii="Arial" w:hAnsi="Arial" w:cs="Arial"/>
          <w:sz w:val="24"/>
          <w:szCs w:val="24"/>
        </w:rPr>
        <w:t>.</w:t>
      </w:r>
      <w:r w:rsidRPr="00D04D51">
        <w:rPr>
          <w:rFonts w:ascii="Arial" w:hAnsi="Arial" w:cs="Arial"/>
          <w:sz w:val="24"/>
          <w:szCs w:val="24"/>
        </w:rPr>
        <w:t xml:space="preserve"> A</w:t>
      </w:r>
      <w:r w:rsidR="004F0F19">
        <w:rPr>
          <w:rFonts w:ascii="Arial" w:hAnsi="Arial" w:cs="Arial"/>
          <w:sz w:val="24"/>
          <w:szCs w:val="24"/>
        </w:rPr>
        <w:t>.</w:t>
      </w:r>
      <w:r w:rsidRPr="00D04D51">
        <w:rPr>
          <w:rFonts w:ascii="Arial" w:hAnsi="Arial" w:cs="Arial"/>
          <w:sz w:val="24"/>
          <w:szCs w:val="24"/>
        </w:rPr>
        <w:t xml:space="preserve"> </w:t>
      </w:r>
      <w:r w:rsidRPr="00D04D51">
        <w:rPr>
          <w:rFonts w:ascii="Arial" w:hAnsi="Arial" w:cs="Arial"/>
          <w:b/>
          <w:bCs/>
          <w:sz w:val="24"/>
          <w:szCs w:val="24"/>
        </w:rPr>
        <w:t xml:space="preserve">Administração de </w:t>
      </w:r>
      <w:r w:rsidR="004F0F19">
        <w:rPr>
          <w:rFonts w:ascii="Arial" w:hAnsi="Arial" w:cs="Arial"/>
          <w:b/>
          <w:bCs/>
          <w:sz w:val="24"/>
          <w:szCs w:val="24"/>
        </w:rPr>
        <w:t>c</w:t>
      </w:r>
      <w:r w:rsidRPr="00D04D51">
        <w:rPr>
          <w:rFonts w:ascii="Arial" w:hAnsi="Arial" w:cs="Arial"/>
          <w:b/>
          <w:bCs/>
          <w:sz w:val="24"/>
          <w:szCs w:val="24"/>
        </w:rPr>
        <w:t>ontratos</w:t>
      </w:r>
      <w:r w:rsidRPr="004F0F19">
        <w:rPr>
          <w:rFonts w:ascii="Arial" w:hAnsi="Arial" w:cs="Arial"/>
          <w:bCs/>
          <w:sz w:val="24"/>
          <w:szCs w:val="24"/>
        </w:rPr>
        <w:t xml:space="preserve">. </w:t>
      </w:r>
      <w:r w:rsidRPr="00D04D51">
        <w:rPr>
          <w:rFonts w:ascii="Arial" w:hAnsi="Arial" w:cs="Arial"/>
          <w:sz w:val="24"/>
          <w:szCs w:val="24"/>
        </w:rPr>
        <w:t xml:space="preserve">Belo Horizonte: IETEC, 2008. </w:t>
      </w:r>
      <w:r w:rsidR="004F0F19">
        <w:rPr>
          <w:rFonts w:ascii="Arial" w:hAnsi="Arial" w:cs="Arial"/>
          <w:sz w:val="24"/>
          <w:szCs w:val="24"/>
        </w:rPr>
        <w:t>(</w:t>
      </w:r>
      <w:r w:rsidRPr="00D04D51">
        <w:rPr>
          <w:rFonts w:ascii="Arial" w:hAnsi="Arial" w:cs="Arial"/>
          <w:sz w:val="24"/>
          <w:szCs w:val="24"/>
        </w:rPr>
        <w:t>Apostila</w:t>
      </w:r>
    </w:p>
    <w:p w:rsidR="00EA7B67" w:rsidRPr="00D04D51" w:rsidRDefault="00EA7B67" w:rsidP="00A1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04D51">
        <w:rPr>
          <w:rFonts w:ascii="Arial" w:hAnsi="Arial" w:cs="Arial"/>
          <w:sz w:val="24"/>
          <w:szCs w:val="24"/>
        </w:rPr>
        <w:t>do</w:t>
      </w:r>
      <w:proofErr w:type="gramEnd"/>
      <w:r w:rsidRPr="00D04D51">
        <w:rPr>
          <w:rFonts w:ascii="Arial" w:hAnsi="Arial" w:cs="Arial"/>
          <w:sz w:val="24"/>
          <w:szCs w:val="24"/>
        </w:rPr>
        <w:t xml:space="preserve"> Curso de Pós-Graduação em Adm. Compras</w:t>
      </w:r>
      <w:r w:rsidR="004F0F19">
        <w:rPr>
          <w:rFonts w:ascii="Arial" w:hAnsi="Arial" w:cs="Arial"/>
          <w:sz w:val="24"/>
          <w:szCs w:val="24"/>
        </w:rPr>
        <w:t>).</w:t>
      </w:r>
    </w:p>
    <w:sectPr w:rsidR="00EA7B67" w:rsidRPr="00D04D51" w:rsidSect="00E415EE">
      <w:pgSz w:w="11906" w:h="16838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A57" w:rsidRDefault="00E96A57" w:rsidP="007B6A8B">
      <w:pPr>
        <w:spacing w:after="0" w:line="240" w:lineRule="auto"/>
      </w:pPr>
      <w:r>
        <w:separator/>
      </w:r>
    </w:p>
  </w:endnote>
  <w:endnote w:type="continuationSeparator" w:id="0">
    <w:p w:rsidR="00E96A57" w:rsidRDefault="00E96A57" w:rsidP="007B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A57" w:rsidRDefault="00E96A57" w:rsidP="007B6A8B">
      <w:pPr>
        <w:spacing w:after="0" w:line="240" w:lineRule="auto"/>
      </w:pPr>
      <w:r>
        <w:separator/>
      </w:r>
    </w:p>
  </w:footnote>
  <w:footnote w:type="continuationSeparator" w:id="0">
    <w:p w:rsidR="00E96A57" w:rsidRDefault="00E96A57" w:rsidP="007B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669" w:rsidRPr="00E415EE" w:rsidRDefault="00E47669">
    <w:pPr>
      <w:pStyle w:val="Cabealho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4E1"/>
    <w:multiLevelType w:val="multilevel"/>
    <w:tmpl w:val="05E684C0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834C7E"/>
    <w:multiLevelType w:val="hybridMultilevel"/>
    <w:tmpl w:val="06BCDA90"/>
    <w:lvl w:ilvl="0" w:tplc="5EA8AE3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34401E"/>
    <w:multiLevelType w:val="hybridMultilevel"/>
    <w:tmpl w:val="11A8A5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705A"/>
    <w:multiLevelType w:val="hybridMultilevel"/>
    <w:tmpl w:val="8A80EE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075AA"/>
    <w:multiLevelType w:val="hybridMultilevel"/>
    <w:tmpl w:val="33A6CC3E"/>
    <w:lvl w:ilvl="0" w:tplc="26B074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2B4F1D"/>
    <w:multiLevelType w:val="hybridMultilevel"/>
    <w:tmpl w:val="A80C5296"/>
    <w:lvl w:ilvl="0" w:tplc="68A28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0219B"/>
    <w:multiLevelType w:val="hybridMultilevel"/>
    <w:tmpl w:val="27345C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E172C"/>
    <w:multiLevelType w:val="hybridMultilevel"/>
    <w:tmpl w:val="6FD60794"/>
    <w:lvl w:ilvl="0" w:tplc="0BBA197E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652E2"/>
    <w:multiLevelType w:val="hybridMultilevel"/>
    <w:tmpl w:val="33A6CC3E"/>
    <w:lvl w:ilvl="0" w:tplc="26B074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E03E07"/>
    <w:multiLevelType w:val="hybridMultilevel"/>
    <w:tmpl w:val="9112E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159A9"/>
    <w:multiLevelType w:val="hybridMultilevel"/>
    <w:tmpl w:val="EF7A9E34"/>
    <w:lvl w:ilvl="0" w:tplc="EA8CA03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9691F9C"/>
    <w:multiLevelType w:val="hybridMultilevel"/>
    <w:tmpl w:val="A858BB16"/>
    <w:lvl w:ilvl="0" w:tplc="BECA05F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63A60DC"/>
    <w:multiLevelType w:val="multilevel"/>
    <w:tmpl w:val="F16EB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DD"/>
    <w:rsid w:val="000359F3"/>
    <w:rsid w:val="00070635"/>
    <w:rsid w:val="0008620E"/>
    <w:rsid w:val="000A09A1"/>
    <w:rsid w:val="000A4025"/>
    <w:rsid w:val="000A7D81"/>
    <w:rsid w:val="000E0F2A"/>
    <w:rsid w:val="000E3612"/>
    <w:rsid w:val="000E5EA5"/>
    <w:rsid w:val="00112693"/>
    <w:rsid w:val="00120452"/>
    <w:rsid w:val="00123E07"/>
    <w:rsid w:val="00166E59"/>
    <w:rsid w:val="001A4006"/>
    <w:rsid w:val="001B58A6"/>
    <w:rsid w:val="001D6FC8"/>
    <w:rsid w:val="001F6E89"/>
    <w:rsid w:val="00241B70"/>
    <w:rsid w:val="00265BFF"/>
    <w:rsid w:val="002A0458"/>
    <w:rsid w:val="002A1597"/>
    <w:rsid w:val="002B100F"/>
    <w:rsid w:val="002E1B39"/>
    <w:rsid w:val="002F40C4"/>
    <w:rsid w:val="00300514"/>
    <w:rsid w:val="0031087F"/>
    <w:rsid w:val="003473F4"/>
    <w:rsid w:val="0036120B"/>
    <w:rsid w:val="00376891"/>
    <w:rsid w:val="0039130F"/>
    <w:rsid w:val="00392FC3"/>
    <w:rsid w:val="003D4F71"/>
    <w:rsid w:val="003D5F6A"/>
    <w:rsid w:val="003D77CB"/>
    <w:rsid w:val="00406E53"/>
    <w:rsid w:val="0043347E"/>
    <w:rsid w:val="004373C9"/>
    <w:rsid w:val="0044528D"/>
    <w:rsid w:val="004456DE"/>
    <w:rsid w:val="00451CDD"/>
    <w:rsid w:val="0045288E"/>
    <w:rsid w:val="00453FF5"/>
    <w:rsid w:val="00456D1A"/>
    <w:rsid w:val="00466000"/>
    <w:rsid w:val="00466244"/>
    <w:rsid w:val="00496275"/>
    <w:rsid w:val="004C34C4"/>
    <w:rsid w:val="004D5E06"/>
    <w:rsid w:val="004F0F19"/>
    <w:rsid w:val="00535C55"/>
    <w:rsid w:val="005547F0"/>
    <w:rsid w:val="00555C83"/>
    <w:rsid w:val="005611EB"/>
    <w:rsid w:val="00565845"/>
    <w:rsid w:val="005702F6"/>
    <w:rsid w:val="005C71AF"/>
    <w:rsid w:val="00607EFF"/>
    <w:rsid w:val="0063055C"/>
    <w:rsid w:val="006A754F"/>
    <w:rsid w:val="006B7C1D"/>
    <w:rsid w:val="006B7F8E"/>
    <w:rsid w:val="006F5C14"/>
    <w:rsid w:val="006F7640"/>
    <w:rsid w:val="007135CC"/>
    <w:rsid w:val="00747619"/>
    <w:rsid w:val="007B6A8B"/>
    <w:rsid w:val="007D20BB"/>
    <w:rsid w:val="007D6BAD"/>
    <w:rsid w:val="007F4715"/>
    <w:rsid w:val="00801D53"/>
    <w:rsid w:val="00825C21"/>
    <w:rsid w:val="00831B89"/>
    <w:rsid w:val="0084056F"/>
    <w:rsid w:val="008557BE"/>
    <w:rsid w:val="008A2359"/>
    <w:rsid w:val="008A473A"/>
    <w:rsid w:val="008A494B"/>
    <w:rsid w:val="008D7ACF"/>
    <w:rsid w:val="008E05FA"/>
    <w:rsid w:val="00903C01"/>
    <w:rsid w:val="009337B0"/>
    <w:rsid w:val="009404A0"/>
    <w:rsid w:val="00940664"/>
    <w:rsid w:val="009569E2"/>
    <w:rsid w:val="00964473"/>
    <w:rsid w:val="00985A62"/>
    <w:rsid w:val="009B0C46"/>
    <w:rsid w:val="009B3B03"/>
    <w:rsid w:val="009D0798"/>
    <w:rsid w:val="009F5351"/>
    <w:rsid w:val="00A13693"/>
    <w:rsid w:val="00A17A70"/>
    <w:rsid w:val="00A73CF7"/>
    <w:rsid w:val="00A97B37"/>
    <w:rsid w:val="00AC0CA1"/>
    <w:rsid w:val="00AC512C"/>
    <w:rsid w:val="00AD71DD"/>
    <w:rsid w:val="00B66B27"/>
    <w:rsid w:val="00B73C35"/>
    <w:rsid w:val="00B7671F"/>
    <w:rsid w:val="00B815C2"/>
    <w:rsid w:val="00B81B40"/>
    <w:rsid w:val="00C14DA6"/>
    <w:rsid w:val="00C16D0F"/>
    <w:rsid w:val="00C208F5"/>
    <w:rsid w:val="00C515C0"/>
    <w:rsid w:val="00C52715"/>
    <w:rsid w:val="00C859E2"/>
    <w:rsid w:val="00CA04FC"/>
    <w:rsid w:val="00CB195D"/>
    <w:rsid w:val="00CC082B"/>
    <w:rsid w:val="00CD1CC5"/>
    <w:rsid w:val="00CD4F56"/>
    <w:rsid w:val="00CF1F7E"/>
    <w:rsid w:val="00D04D51"/>
    <w:rsid w:val="00D360F2"/>
    <w:rsid w:val="00D45ECD"/>
    <w:rsid w:val="00D63716"/>
    <w:rsid w:val="00D73DF2"/>
    <w:rsid w:val="00D77D9E"/>
    <w:rsid w:val="00DA2229"/>
    <w:rsid w:val="00DA5997"/>
    <w:rsid w:val="00DA7F12"/>
    <w:rsid w:val="00DF6103"/>
    <w:rsid w:val="00E358AA"/>
    <w:rsid w:val="00E36C50"/>
    <w:rsid w:val="00E40FEC"/>
    <w:rsid w:val="00E415EE"/>
    <w:rsid w:val="00E47669"/>
    <w:rsid w:val="00E618B1"/>
    <w:rsid w:val="00E67241"/>
    <w:rsid w:val="00E96A57"/>
    <w:rsid w:val="00EA40AC"/>
    <w:rsid w:val="00EA7B67"/>
    <w:rsid w:val="00F13091"/>
    <w:rsid w:val="00F3613F"/>
    <w:rsid w:val="00F7125B"/>
    <w:rsid w:val="00FA243F"/>
    <w:rsid w:val="00FB1660"/>
    <w:rsid w:val="00FC3D87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427196-F11A-4534-AAD4-8C7F58E1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A5"/>
  </w:style>
  <w:style w:type="paragraph" w:styleId="Ttulo1">
    <w:name w:val="heading 1"/>
    <w:basedOn w:val="Normal"/>
    <w:next w:val="Normal"/>
    <w:link w:val="Ttulo1Char"/>
    <w:uiPriority w:val="9"/>
    <w:qFormat/>
    <w:rsid w:val="008557BE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bCs/>
      <w:caps/>
      <w:color w:val="000000" w:themeColor="text1"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70635"/>
    <w:pPr>
      <w:keepNext/>
      <w:keepLines/>
      <w:spacing w:after="0" w:line="240" w:lineRule="auto"/>
      <w:outlineLvl w:val="1"/>
    </w:pPr>
    <w:rPr>
      <w:rFonts w:ascii="Arial" w:eastAsiaTheme="majorEastAsia" w:hAnsi="Arial" w:cstheme="majorBidi"/>
      <w:bCs/>
      <w:caps/>
      <w:color w:val="000000" w:themeColor="text1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57BE"/>
    <w:rPr>
      <w:rFonts w:ascii="Arial" w:eastAsiaTheme="majorEastAsia" w:hAnsi="Arial" w:cstheme="majorBidi"/>
      <w:b/>
      <w:bCs/>
      <w:caps/>
      <w:color w:val="000000" w:themeColor="text1"/>
      <w:sz w:val="24"/>
      <w:szCs w:val="28"/>
    </w:rPr>
  </w:style>
  <w:style w:type="paragraph" w:styleId="PargrafodaLista">
    <w:name w:val="List Paragraph"/>
    <w:basedOn w:val="Normal"/>
    <w:uiPriority w:val="34"/>
    <w:qFormat/>
    <w:rsid w:val="00AD71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B6A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6A8B"/>
  </w:style>
  <w:style w:type="paragraph" w:styleId="Rodap">
    <w:name w:val="footer"/>
    <w:basedOn w:val="Normal"/>
    <w:link w:val="RodapChar"/>
    <w:uiPriority w:val="99"/>
    <w:unhideWhenUsed/>
    <w:rsid w:val="007B6A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6A8B"/>
  </w:style>
  <w:style w:type="paragraph" w:styleId="SemEspaamento">
    <w:name w:val="No Spacing"/>
    <w:link w:val="SemEspaamentoChar"/>
    <w:uiPriority w:val="1"/>
    <w:qFormat/>
    <w:rsid w:val="003D4F7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D4F71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F7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D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">
    <w:name w:val="Texto do corpo_"/>
    <w:basedOn w:val="Fontepargpadro"/>
    <w:link w:val="Textodocorpo0"/>
    <w:rsid w:val="0063055C"/>
    <w:rPr>
      <w:rFonts w:ascii="Arial" w:eastAsia="Arial" w:hAnsi="Arial" w:cs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63055C"/>
    <w:pPr>
      <w:widowControl w:val="0"/>
      <w:shd w:val="clear" w:color="auto" w:fill="FFFFFF"/>
      <w:spacing w:before="5760" w:after="0" w:line="278" w:lineRule="exact"/>
      <w:jc w:val="center"/>
    </w:pPr>
    <w:rPr>
      <w:rFonts w:ascii="Arial" w:eastAsia="Arial" w:hAnsi="Arial" w:cs="Arial"/>
    </w:rPr>
  </w:style>
  <w:style w:type="character" w:customStyle="1" w:styleId="Ttulo10">
    <w:name w:val="Título #1"/>
    <w:basedOn w:val="Fontepargpadro"/>
    <w:rsid w:val="0063055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character" w:customStyle="1" w:styleId="Textodocorpo9">
    <w:name w:val="Texto do corpo (9)_"/>
    <w:basedOn w:val="Fontepargpadro"/>
    <w:link w:val="Textodocorpo90"/>
    <w:rsid w:val="0063055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63055C"/>
    <w:pPr>
      <w:widowControl w:val="0"/>
      <w:shd w:val="clear" w:color="auto" w:fill="FFFFFF"/>
      <w:spacing w:before="420" w:after="6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658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58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58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58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5845"/>
    <w:rPr>
      <w:b/>
      <w:bCs/>
      <w:sz w:val="20"/>
      <w:szCs w:val="20"/>
    </w:rPr>
  </w:style>
  <w:style w:type="paragraph" w:customStyle="1" w:styleId="Default">
    <w:name w:val="Default"/>
    <w:rsid w:val="00456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0635"/>
    <w:rPr>
      <w:rFonts w:ascii="Arial" w:eastAsiaTheme="majorEastAsia" w:hAnsi="Arial" w:cstheme="majorBidi"/>
      <w:bCs/>
      <w:caps/>
      <w:color w:val="000000" w:themeColor="text1"/>
      <w:sz w:val="24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903C01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unhideWhenUsed/>
    <w:rsid w:val="00E415EE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415EE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E415E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042">
          <w:marLeft w:val="0"/>
          <w:marRight w:val="0"/>
          <w:marTop w:val="225"/>
          <w:marBottom w:val="0"/>
          <w:divBdr>
            <w:top w:val="single" w:sz="6" w:space="0" w:color="FFFF00"/>
            <w:left w:val="none" w:sz="0" w:space="0" w:color="auto"/>
            <w:bottom w:val="dotted" w:sz="6" w:space="0" w:color="006699"/>
            <w:right w:val="none" w:sz="0" w:space="0" w:color="auto"/>
          </w:divBdr>
          <w:divsChild>
            <w:div w:id="913972352">
              <w:marLeft w:val="0"/>
              <w:marRight w:val="0"/>
              <w:marTop w:val="0"/>
              <w:marBottom w:val="0"/>
              <w:divBdr>
                <w:top w:val="dotted" w:sz="6" w:space="0" w:color="0066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ra8\Gr&#225;ficos%20de%20pesquisa%20ANUAL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ra8\Gr&#225;ficos%20de%20pesquisa%20ANUAL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ra8\Gr&#225;ficos%20de%20pesquisa%20ANUAL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r>
              <a:rPr lang="pt-BR" sz="1200">
                <a:latin typeface="Arial" pitchFamily="34" charset="0"/>
                <a:cs typeface="Arial" pitchFamily="34" charset="0"/>
              </a:rPr>
              <a:t>Pesquisa de Satisfação - Café da Manhã</a:t>
            </a:r>
          </a:p>
        </c:rich>
      </c:tx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9980971128608922E-2"/>
          <c:y val="8.1062177572631011E-2"/>
          <c:w val="0.86835236220472445"/>
          <c:h val="0.616682342293420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'Café da Manhã'!$A$4</c:f>
              <c:strCache>
                <c:ptCount val="1"/>
              </c:strCache>
            </c:strRef>
          </c:tx>
          <c:invertIfNegative val="0"/>
          <c:cat>
            <c:strRef>
              <c:f>'Café da Manhã'!$B$3:$M$3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'Café da Manhã'!$B$4:$M$4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'Café da Manhã'!$A$5</c:f>
              <c:strCache>
                <c:ptCount val="1"/>
                <c:pt idx="0">
                  <c:v>Ótimo </c:v>
                </c:pt>
              </c:strCache>
            </c:strRef>
          </c:tx>
          <c:invertIfNegative val="0"/>
          <c:cat>
            <c:strRef>
              <c:f>'Café da Manhã'!$B$3:$M$3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'Café da Manhã'!$B$5:$M$5</c:f>
              <c:numCache>
                <c:formatCode>General</c:formatCode>
                <c:ptCount val="12"/>
                <c:pt idx="0">
                  <c:v>33</c:v>
                </c:pt>
                <c:pt idx="1">
                  <c:v>30</c:v>
                </c:pt>
                <c:pt idx="2">
                  <c:v>28</c:v>
                </c:pt>
                <c:pt idx="3">
                  <c:v>47</c:v>
                </c:pt>
                <c:pt idx="4">
                  <c:v>25</c:v>
                </c:pt>
                <c:pt idx="5">
                  <c:v>40</c:v>
                </c:pt>
                <c:pt idx="6">
                  <c:v>56</c:v>
                </c:pt>
                <c:pt idx="7">
                  <c:v>19</c:v>
                </c:pt>
                <c:pt idx="8">
                  <c:v>25</c:v>
                </c:pt>
              </c:numCache>
            </c:numRef>
          </c:val>
        </c:ser>
        <c:ser>
          <c:idx val="2"/>
          <c:order val="2"/>
          <c:tx>
            <c:strRef>
              <c:f>'Café da Manhã'!$A$6</c:f>
              <c:strCache>
                <c:ptCount val="1"/>
                <c:pt idx="0">
                  <c:v>Bom</c:v>
                </c:pt>
              </c:strCache>
            </c:strRef>
          </c:tx>
          <c:invertIfNegative val="0"/>
          <c:cat>
            <c:strRef>
              <c:f>'Café da Manhã'!$B$3:$M$3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'Café da Manhã'!$B$6:$M$6</c:f>
              <c:numCache>
                <c:formatCode>General</c:formatCode>
                <c:ptCount val="12"/>
                <c:pt idx="0">
                  <c:v>73</c:v>
                </c:pt>
                <c:pt idx="1">
                  <c:v>93</c:v>
                </c:pt>
                <c:pt idx="2">
                  <c:v>103</c:v>
                </c:pt>
                <c:pt idx="3">
                  <c:v>102</c:v>
                </c:pt>
                <c:pt idx="4">
                  <c:v>69</c:v>
                </c:pt>
                <c:pt idx="5">
                  <c:v>149</c:v>
                </c:pt>
                <c:pt idx="6">
                  <c:v>98</c:v>
                </c:pt>
                <c:pt idx="7">
                  <c:v>163</c:v>
                </c:pt>
                <c:pt idx="8">
                  <c:v>135</c:v>
                </c:pt>
              </c:numCache>
            </c:numRef>
          </c:val>
        </c:ser>
        <c:ser>
          <c:idx val="3"/>
          <c:order val="3"/>
          <c:tx>
            <c:strRef>
              <c:f>'Café da Manhã'!$A$7</c:f>
              <c:strCache>
                <c:ptCount val="1"/>
                <c:pt idx="0">
                  <c:v>Regular</c:v>
                </c:pt>
              </c:strCache>
            </c:strRef>
          </c:tx>
          <c:invertIfNegative val="0"/>
          <c:cat>
            <c:strRef>
              <c:f>'Café da Manhã'!$B$3:$M$3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'Café da Manhã'!$B$7:$M$7</c:f>
              <c:numCache>
                <c:formatCode>General</c:formatCode>
                <c:ptCount val="12"/>
                <c:pt idx="0">
                  <c:v>8</c:v>
                </c:pt>
                <c:pt idx="1">
                  <c:v>6</c:v>
                </c:pt>
                <c:pt idx="2">
                  <c:v>5</c:v>
                </c:pt>
                <c:pt idx="3">
                  <c:v>2</c:v>
                </c:pt>
                <c:pt idx="4">
                  <c:v>0</c:v>
                </c:pt>
                <c:pt idx="5">
                  <c:v>7</c:v>
                </c:pt>
                <c:pt idx="6">
                  <c:v>3</c:v>
                </c:pt>
                <c:pt idx="7">
                  <c:v>4</c:v>
                </c:pt>
                <c:pt idx="8">
                  <c:v>9</c:v>
                </c:pt>
              </c:numCache>
            </c:numRef>
          </c:val>
        </c:ser>
        <c:ser>
          <c:idx val="4"/>
          <c:order val="4"/>
          <c:tx>
            <c:strRef>
              <c:f>'Café da Manhã'!$A$8</c:f>
              <c:strCache>
                <c:ptCount val="1"/>
                <c:pt idx="0">
                  <c:v>Ruim</c:v>
                </c:pt>
              </c:strCache>
            </c:strRef>
          </c:tx>
          <c:invertIfNegative val="0"/>
          <c:cat>
            <c:strRef>
              <c:f>'Café da Manhã'!$B$3:$M$3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'Café da Manhã'!$B$8:$M$8</c:f>
              <c:numCache>
                <c:formatCode>General</c:formatCode>
                <c:ptCount val="12"/>
                <c:pt idx="0">
                  <c:v>6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3928672"/>
        <c:axId val="273927552"/>
        <c:axId val="0"/>
      </c:bar3DChart>
      <c:catAx>
        <c:axId val="273928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pt-BR"/>
          </a:p>
        </c:txPr>
        <c:crossAx val="273927552"/>
        <c:crosses val="autoZero"/>
        <c:auto val="1"/>
        <c:lblAlgn val="ctr"/>
        <c:lblOffset val="100"/>
        <c:noMultiLvlLbl val="0"/>
      </c:catAx>
      <c:valAx>
        <c:axId val="2739275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pt-BR"/>
          </a:p>
        </c:txPr>
        <c:crossAx val="27392867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650">
                <a:latin typeface="Arial" pitchFamily="34" charset="0"/>
                <a:cs typeface="Arial" pitchFamily="34" charset="0"/>
              </a:defRPr>
            </a:pPr>
            <a:endParaRPr lang="pt-BR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r>
              <a:rPr lang="pt-BR" sz="1200">
                <a:latin typeface="Arial" pitchFamily="34" charset="0"/>
                <a:cs typeface="Arial" pitchFamily="34" charset="0"/>
              </a:rPr>
              <a:t>Pesquisa de Satisfação - Almoço</a:t>
            </a:r>
          </a:p>
        </c:rich>
      </c:tx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114362115836179E-2"/>
          <c:y val="9.063556070030826E-2"/>
          <c:w val="0.93888563788416379"/>
          <c:h val="0.551041515610225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Almoço!$A$4</c:f>
              <c:strCache>
                <c:ptCount val="1"/>
              </c:strCache>
            </c:strRef>
          </c:tx>
          <c:invertIfNegative val="0"/>
          <c:cat>
            <c:strRef>
              <c:f>Almoço!$B$3:$M$3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Almoço!$B$4:$M$4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Almoço!$A$5</c:f>
              <c:strCache>
                <c:ptCount val="1"/>
                <c:pt idx="0">
                  <c:v>Ótimo </c:v>
                </c:pt>
              </c:strCache>
            </c:strRef>
          </c:tx>
          <c:invertIfNegative val="0"/>
          <c:cat>
            <c:strRef>
              <c:f>Almoço!$B$3:$M$3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Almoço!$B$5:$M$5</c:f>
              <c:numCache>
                <c:formatCode>General</c:formatCode>
                <c:ptCount val="12"/>
                <c:pt idx="0">
                  <c:v>125</c:v>
                </c:pt>
                <c:pt idx="1">
                  <c:v>94</c:v>
                </c:pt>
                <c:pt idx="2">
                  <c:v>49</c:v>
                </c:pt>
                <c:pt idx="3">
                  <c:v>112</c:v>
                </c:pt>
                <c:pt idx="4">
                  <c:v>68</c:v>
                </c:pt>
                <c:pt idx="5">
                  <c:v>97</c:v>
                </c:pt>
                <c:pt idx="6">
                  <c:v>103</c:v>
                </c:pt>
                <c:pt idx="7">
                  <c:v>125</c:v>
                </c:pt>
                <c:pt idx="8">
                  <c:v>80</c:v>
                </c:pt>
              </c:numCache>
            </c:numRef>
          </c:val>
        </c:ser>
        <c:ser>
          <c:idx val="2"/>
          <c:order val="2"/>
          <c:tx>
            <c:strRef>
              <c:f>Almoço!$A$6</c:f>
              <c:strCache>
                <c:ptCount val="1"/>
                <c:pt idx="0">
                  <c:v>Bom</c:v>
                </c:pt>
              </c:strCache>
            </c:strRef>
          </c:tx>
          <c:invertIfNegative val="0"/>
          <c:cat>
            <c:strRef>
              <c:f>Almoço!$B$3:$M$3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Almoço!$B$6:$M$6</c:f>
              <c:numCache>
                <c:formatCode>General</c:formatCode>
                <c:ptCount val="12"/>
                <c:pt idx="0">
                  <c:v>150</c:v>
                </c:pt>
                <c:pt idx="1">
                  <c:v>142</c:v>
                </c:pt>
                <c:pt idx="2">
                  <c:v>103</c:v>
                </c:pt>
                <c:pt idx="3">
                  <c:v>128</c:v>
                </c:pt>
                <c:pt idx="4">
                  <c:v>96</c:v>
                </c:pt>
                <c:pt idx="5">
                  <c:v>187</c:v>
                </c:pt>
                <c:pt idx="6">
                  <c:v>86</c:v>
                </c:pt>
                <c:pt idx="7">
                  <c:v>174</c:v>
                </c:pt>
                <c:pt idx="8">
                  <c:v>174</c:v>
                </c:pt>
              </c:numCache>
            </c:numRef>
          </c:val>
        </c:ser>
        <c:ser>
          <c:idx val="3"/>
          <c:order val="3"/>
          <c:tx>
            <c:strRef>
              <c:f>Almoço!$A$7</c:f>
              <c:strCache>
                <c:ptCount val="1"/>
                <c:pt idx="0">
                  <c:v>Regular</c:v>
                </c:pt>
              </c:strCache>
            </c:strRef>
          </c:tx>
          <c:invertIfNegative val="0"/>
          <c:cat>
            <c:strRef>
              <c:f>Almoço!$B$3:$M$3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Almoço!$B$7:$M$7</c:f>
              <c:numCache>
                <c:formatCode>General</c:formatCode>
                <c:ptCount val="12"/>
                <c:pt idx="0">
                  <c:v>12</c:v>
                </c:pt>
                <c:pt idx="1">
                  <c:v>8</c:v>
                </c:pt>
                <c:pt idx="2">
                  <c:v>4</c:v>
                </c:pt>
                <c:pt idx="3">
                  <c:v>6</c:v>
                </c:pt>
                <c:pt idx="4">
                  <c:v>2</c:v>
                </c:pt>
                <c:pt idx="5">
                  <c:v>8</c:v>
                </c:pt>
                <c:pt idx="6">
                  <c:v>3</c:v>
                </c:pt>
                <c:pt idx="7">
                  <c:v>8</c:v>
                </c:pt>
                <c:pt idx="8">
                  <c:v>7</c:v>
                </c:pt>
              </c:numCache>
            </c:numRef>
          </c:val>
        </c:ser>
        <c:ser>
          <c:idx val="4"/>
          <c:order val="4"/>
          <c:tx>
            <c:strRef>
              <c:f>Almoço!$A$8</c:f>
              <c:strCache>
                <c:ptCount val="1"/>
                <c:pt idx="0">
                  <c:v>Ruim</c:v>
                </c:pt>
              </c:strCache>
            </c:strRef>
          </c:tx>
          <c:invertIfNegative val="0"/>
          <c:cat>
            <c:strRef>
              <c:f>Almoço!$B$3:$M$3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Almoço!$B$8:$M$8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3904592"/>
        <c:axId val="273925872"/>
        <c:axId val="0"/>
      </c:bar3DChart>
      <c:catAx>
        <c:axId val="273904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pt-BR"/>
          </a:p>
        </c:txPr>
        <c:crossAx val="273925872"/>
        <c:crosses val="autoZero"/>
        <c:auto val="1"/>
        <c:lblAlgn val="ctr"/>
        <c:lblOffset val="100"/>
        <c:noMultiLvlLbl val="0"/>
      </c:catAx>
      <c:valAx>
        <c:axId val="2739258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pt-BR"/>
          </a:p>
        </c:txPr>
        <c:crossAx val="2739045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650">
                <a:latin typeface="Arial" pitchFamily="34" charset="0"/>
                <a:cs typeface="Arial" pitchFamily="34" charset="0"/>
              </a:defRPr>
            </a:pPr>
            <a:endParaRPr lang="pt-BR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pt-BR" sz="1200"/>
              <a:t>Pesquisa de Satisfação - Jantar</a:t>
            </a:r>
          </a:p>
        </c:rich>
      </c:tx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Jantar!$A$4</c:f>
              <c:strCache>
                <c:ptCount val="1"/>
              </c:strCache>
            </c:strRef>
          </c:tx>
          <c:invertIfNegative val="0"/>
          <c:cat>
            <c:strRef>
              <c:f>Jantar!$B$3:$M$3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Jantar!$B$4:$M$4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Jantar!$A$5</c:f>
              <c:strCache>
                <c:ptCount val="1"/>
                <c:pt idx="0">
                  <c:v>Ótimo </c:v>
                </c:pt>
              </c:strCache>
            </c:strRef>
          </c:tx>
          <c:invertIfNegative val="0"/>
          <c:cat>
            <c:strRef>
              <c:f>Jantar!$B$3:$M$3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Jantar!$B$5:$M$5</c:f>
              <c:numCache>
                <c:formatCode>General</c:formatCode>
                <c:ptCount val="12"/>
                <c:pt idx="0">
                  <c:v>17</c:v>
                </c:pt>
                <c:pt idx="1">
                  <c:v>28</c:v>
                </c:pt>
                <c:pt idx="2">
                  <c:v>16</c:v>
                </c:pt>
                <c:pt idx="3">
                  <c:v>14</c:v>
                </c:pt>
                <c:pt idx="4">
                  <c:v>16</c:v>
                </c:pt>
                <c:pt idx="5">
                  <c:v>38</c:v>
                </c:pt>
                <c:pt idx="6">
                  <c:v>25</c:v>
                </c:pt>
                <c:pt idx="7">
                  <c:v>50</c:v>
                </c:pt>
                <c:pt idx="8">
                  <c:v>56</c:v>
                </c:pt>
              </c:numCache>
            </c:numRef>
          </c:val>
        </c:ser>
        <c:ser>
          <c:idx val="2"/>
          <c:order val="2"/>
          <c:tx>
            <c:strRef>
              <c:f>Jantar!$A$6</c:f>
              <c:strCache>
                <c:ptCount val="1"/>
                <c:pt idx="0">
                  <c:v>Bom</c:v>
                </c:pt>
              </c:strCache>
            </c:strRef>
          </c:tx>
          <c:invertIfNegative val="0"/>
          <c:cat>
            <c:strRef>
              <c:f>Jantar!$B$3:$M$3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Jantar!$B$6:$M$6</c:f>
              <c:numCache>
                <c:formatCode>General</c:formatCode>
                <c:ptCount val="12"/>
                <c:pt idx="0">
                  <c:v>31</c:v>
                </c:pt>
                <c:pt idx="1">
                  <c:v>41</c:v>
                </c:pt>
                <c:pt idx="2">
                  <c:v>20</c:v>
                </c:pt>
                <c:pt idx="3">
                  <c:v>17</c:v>
                </c:pt>
                <c:pt idx="4">
                  <c:v>32</c:v>
                </c:pt>
                <c:pt idx="5">
                  <c:v>32</c:v>
                </c:pt>
                <c:pt idx="6">
                  <c:v>32</c:v>
                </c:pt>
                <c:pt idx="7">
                  <c:v>58</c:v>
                </c:pt>
                <c:pt idx="8">
                  <c:v>59</c:v>
                </c:pt>
              </c:numCache>
            </c:numRef>
          </c:val>
        </c:ser>
        <c:ser>
          <c:idx val="3"/>
          <c:order val="3"/>
          <c:tx>
            <c:strRef>
              <c:f>Jantar!$A$7</c:f>
              <c:strCache>
                <c:ptCount val="1"/>
                <c:pt idx="0">
                  <c:v>Regular</c:v>
                </c:pt>
              </c:strCache>
            </c:strRef>
          </c:tx>
          <c:invertIfNegative val="0"/>
          <c:cat>
            <c:strRef>
              <c:f>Jantar!$B$3:$M$3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Jantar!$B$7:$M$7</c:f>
              <c:numCache>
                <c:formatCode>General</c:formatCode>
                <c:ptCount val="12"/>
                <c:pt idx="0">
                  <c:v>5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</c:ser>
        <c:ser>
          <c:idx val="4"/>
          <c:order val="4"/>
          <c:tx>
            <c:strRef>
              <c:f>Jantar!$A$8</c:f>
              <c:strCache>
                <c:ptCount val="1"/>
                <c:pt idx="0">
                  <c:v>Ruim</c:v>
                </c:pt>
              </c:strCache>
            </c:strRef>
          </c:tx>
          <c:invertIfNegative val="0"/>
          <c:cat>
            <c:strRef>
              <c:f>Jantar!$B$3:$M$3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Jantar!$B$8:$M$8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3932592"/>
        <c:axId val="273917472"/>
        <c:axId val="0"/>
      </c:bar3DChart>
      <c:catAx>
        <c:axId val="273932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pt-BR"/>
          </a:p>
        </c:txPr>
        <c:crossAx val="273917472"/>
        <c:crosses val="autoZero"/>
        <c:auto val="1"/>
        <c:lblAlgn val="ctr"/>
        <c:lblOffset val="100"/>
        <c:noMultiLvlLbl val="0"/>
      </c:catAx>
      <c:valAx>
        <c:axId val="2739174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pt-BR"/>
          </a:p>
        </c:txPr>
        <c:crossAx val="2739325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650">
                <a:latin typeface="Arial" pitchFamily="34" charset="0"/>
                <a:cs typeface="Arial" pitchFamily="34" charset="0"/>
              </a:defRPr>
            </a:pPr>
            <a:endParaRPr lang="pt-BR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19B8-7878-4E54-88D2-1FDF998B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1905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12171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Suely Fontela da Silva</dc:creator>
  <cp:lastModifiedBy>Jucelia de Paula Barbosa</cp:lastModifiedBy>
  <cp:revision>6</cp:revision>
  <cp:lastPrinted>2015-10-07T19:05:00Z</cp:lastPrinted>
  <dcterms:created xsi:type="dcterms:W3CDTF">2015-10-08T21:25:00Z</dcterms:created>
  <dcterms:modified xsi:type="dcterms:W3CDTF">2017-01-02T18:58:00Z</dcterms:modified>
</cp:coreProperties>
</file>