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E5" w:rsidRDefault="00CC064F" w:rsidP="003076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1E54E5" w:rsidRPr="00AB265A">
        <w:rPr>
          <w:rFonts w:ascii="Arial" w:hAnsi="Arial" w:cs="Arial"/>
          <w:b/>
          <w:sz w:val="24"/>
          <w:szCs w:val="24"/>
        </w:rPr>
        <w:t>ESTÃO EDUCACIONAL E QUALIDADE DE ENSINO</w:t>
      </w:r>
      <w:r w:rsidR="001E54E5">
        <w:rPr>
          <w:rFonts w:ascii="Arial" w:hAnsi="Arial" w:cs="Arial"/>
          <w:b/>
          <w:sz w:val="24"/>
          <w:szCs w:val="24"/>
        </w:rPr>
        <w:t>:</w:t>
      </w:r>
      <w:r w:rsidR="001E54E5" w:rsidRPr="001E54E5">
        <w:rPr>
          <w:rFonts w:ascii="Arial" w:hAnsi="Arial" w:cs="Arial"/>
          <w:b/>
          <w:sz w:val="24"/>
          <w:szCs w:val="24"/>
        </w:rPr>
        <w:t xml:space="preserve"> </w:t>
      </w:r>
      <w:r w:rsidR="001E54E5" w:rsidRPr="00AB265A">
        <w:rPr>
          <w:rFonts w:ascii="Arial" w:hAnsi="Arial" w:cs="Arial"/>
          <w:b/>
          <w:sz w:val="24"/>
          <w:szCs w:val="24"/>
        </w:rPr>
        <w:t>PERSPECTIVA DE PROFESSORES DE UMA ESCOLA PÚBLICA DA ZONA LESTE DE MANAUS SOBRE A CARACTERÍSTICA DA GESTÃO EDUCACIONAL E A QUALIDADE DE ENSINO</w:t>
      </w:r>
      <w:r w:rsidR="001E54E5">
        <w:rPr>
          <w:rFonts w:ascii="Arial" w:hAnsi="Arial" w:cs="Arial"/>
          <w:b/>
          <w:sz w:val="24"/>
          <w:szCs w:val="24"/>
        </w:rPr>
        <w:t>.</w:t>
      </w:r>
    </w:p>
    <w:p w:rsidR="008407D6" w:rsidRDefault="00106137" w:rsidP="00A91C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06137" w:rsidRDefault="00106137" w:rsidP="00A91C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92A72" w:rsidRDefault="003B5173" w:rsidP="003B5173">
      <w:pPr>
        <w:pStyle w:val="PargrafodaLista"/>
        <w:ind w:left="56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G</w:t>
      </w:r>
      <w:r w:rsidR="00106137" w:rsidRPr="00106137">
        <w:rPr>
          <w:rFonts w:ascii="Arial" w:hAnsi="Arial" w:cs="Arial"/>
          <w:sz w:val="24"/>
          <w:szCs w:val="24"/>
        </w:rPr>
        <w:t xml:space="preserve">edeão Paulino </w:t>
      </w:r>
      <w:r>
        <w:rPr>
          <w:rFonts w:ascii="Arial" w:hAnsi="Arial" w:cs="Arial"/>
          <w:sz w:val="24"/>
          <w:szCs w:val="24"/>
        </w:rPr>
        <w:t>Du</w:t>
      </w:r>
      <w:r w:rsidR="00B66134">
        <w:rPr>
          <w:rFonts w:ascii="Arial" w:hAnsi="Arial" w:cs="Arial"/>
          <w:sz w:val="24"/>
          <w:szCs w:val="24"/>
        </w:rPr>
        <w:t>arte</w:t>
      </w:r>
      <w:r w:rsidR="00F3672A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66134">
        <w:rPr>
          <w:rFonts w:ascii="Arial" w:hAnsi="Arial" w:cs="Arial"/>
          <w:sz w:val="24"/>
          <w:szCs w:val="24"/>
        </w:rPr>
        <w:t xml:space="preserve"> Miqueias Cabral</w:t>
      </w:r>
      <w:r w:rsidR="00F3672A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106137" w:rsidRPr="00106137">
        <w:rPr>
          <w:rFonts w:ascii="Arial" w:hAnsi="Arial" w:cs="Arial"/>
          <w:sz w:val="16"/>
          <w:szCs w:val="16"/>
        </w:rPr>
        <w:tab/>
      </w:r>
    </w:p>
    <w:p w:rsidR="00D92A72" w:rsidRDefault="00D92A72" w:rsidP="003B5173">
      <w:pPr>
        <w:pStyle w:val="PargrafodaLista"/>
        <w:ind w:left="5670"/>
        <w:rPr>
          <w:rFonts w:ascii="Arial" w:hAnsi="Arial" w:cs="Arial"/>
          <w:sz w:val="16"/>
          <w:szCs w:val="16"/>
        </w:rPr>
      </w:pPr>
    </w:p>
    <w:p w:rsidR="00D92A72" w:rsidRDefault="00D92A72" w:rsidP="003B5173">
      <w:pPr>
        <w:pStyle w:val="PargrafodaLista"/>
        <w:ind w:left="5670"/>
        <w:rPr>
          <w:rFonts w:ascii="Arial" w:hAnsi="Arial" w:cs="Arial"/>
          <w:sz w:val="16"/>
          <w:szCs w:val="16"/>
        </w:rPr>
      </w:pPr>
    </w:p>
    <w:p w:rsidR="00D92A72" w:rsidRDefault="00D92A72" w:rsidP="003B5173">
      <w:pPr>
        <w:pStyle w:val="PargrafodaLista"/>
        <w:ind w:left="5670"/>
        <w:rPr>
          <w:rFonts w:ascii="Arial" w:hAnsi="Arial" w:cs="Arial"/>
          <w:sz w:val="16"/>
          <w:szCs w:val="16"/>
        </w:rPr>
      </w:pPr>
    </w:p>
    <w:p w:rsidR="00D92A72" w:rsidRPr="008407D6" w:rsidRDefault="008407D6" w:rsidP="00D92A72">
      <w:pPr>
        <w:rPr>
          <w:rFonts w:ascii="Arial" w:hAnsi="Arial" w:cs="Arial"/>
          <w:b/>
          <w:sz w:val="24"/>
          <w:szCs w:val="24"/>
        </w:rPr>
      </w:pPr>
      <w:r w:rsidRPr="008407D6">
        <w:rPr>
          <w:rFonts w:ascii="Arial" w:hAnsi="Arial" w:cs="Arial"/>
          <w:b/>
          <w:sz w:val="24"/>
          <w:szCs w:val="24"/>
        </w:rPr>
        <w:t>RESUMO</w:t>
      </w:r>
    </w:p>
    <w:p w:rsidR="008407D6" w:rsidRPr="00705063" w:rsidRDefault="00884521" w:rsidP="00DE6B44">
      <w:pPr>
        <w:jc w:val="both"/>
        <w:rPr>
          <w:rFonts w:ascii="Arial" w:hAnsi="Arial" w:cs="Arial"/>
          <w:sz w:val="20"/>
          <w:szCs w:val="20"/>
        </w:rPr>
      </w:pPr>
      <w:r w:rsidRPr="00705063">
        <w:rPr>
          <w:rFonts w:ascii="Arial" w:hAnsi="Arial" w:cs="Arial"/>
          <w:sz w:val="20"/>
          <w:szCs w:val="20"/>
        </w:rPr>
        <w:t xml:space="preserve">O presente trabalho desenvolveu-se a partir da coleta de dados de uma pesquisa </w:t>
      </w:r>
      <w:r w:rsidR="00830C01" w:rsidRPr="00705063">
        <w:rPr>
          <w:rFonts w:ascii="Arial" w:hAnsi="Arial" w:cs="Arial"/>
          <w:sz w:val="20"/>
          <w:szCs w:val="20"/>
        </w:rPr>
        <w:t xml:space="preserve">realizada na </w:t>
      </w:r>
      <w:r w:rsidR="00ED388D" w:rsidRPr="00705063">
        <w:rPr>
          <w:rFonts w:ascii="Arial" w:hAnsi="Arial" w:cs="Arial"/>
          <w:sz w:val="20"/>
          <w:szCs w:val="20"/>
        </w:rPr>
        <w:t>pós-graduação</w:t>
      </w:r>
      <w:r w:rsidR="00830C01" w:rsidRPr="00705063">
        <w:rPr>
          <w:rFonts w:ascii="Arial" w:hAnsi="Arial" w:cs="Arial"/>
          <w:sz w:val="20"/>
          <w:szCs w:val="20"/>
        </w:rPr>
        <w:t xml:space="preserve"> em gestão educacional. A investigação tem como proposta</w:t>
      </w:r>
      <w:r w:rsidR="00ED388D" w:rsidRPr="00705063">
        <w:rPr>
          <w:rFonts w:ascii="Arial" w:hAnsi="Arial" w:cs="Arial"/>
          <w:sz w:val="20"/>
          <w:szCs w:val="20"/>
        </w:rPr>
        <w:t xml:space="preserve"> gestão educacional e qualidade de ensino, tornando-se relevante ao </w:t>
      </w:r>
      <w:r w:rsidR="00CD08CB" w:rsidRPr="00705063">
        <w:rPr>
          <w:rFonts w:ascii="Arial" w:hAnsi="Arial" w:cs="Arial"/>
          <w:sz w:val="20"/>
          <w:szCs w:val="20"/>
        </w:rPr>
        <w:t>indivíduo</w:t>
      </w:r>
      <w:r w:rsidR="00ED388D" w:rsidRPr="00705063">
        <w:rPr>
          <w:rFonts w:ascii="Arial" w:hAnsi="Arial" w:cs="Arial"/>
          <w:sz w:val="20"/>
          <w:szCs w:val="20"/>
        </w:rPr>
        <w:t>. O objetivo desta investigação é analisar a qualidade de ensino sobre a perspectiva de professores</w:t>
      </w:r>
      <w:r w:rsidR="00E65207" w:rsidRPr="00705063">
        <w:rPr>
          <w:rFonts w:ascii="Arial" w:hAnsi="Arial" w:cs="Arial"/>
          <w:sz w:val="20"/>
          <w:szCs w:val="20"/>
        </w:rPr>
        <w:t>, onde</w:t>
      </w:r>
      <w:r w:rsidR="001D0CE5" w:rsidRPr="00705063">
        <w:rPr>
          <w:rFonts w:ascii="Arial" w:hAnsi="Arial" w:cs="Arial"/>
          <w:sz w:val="20"/>
          <w:szCs w:val="20"/>
        </w:rPr>
        <w:t xml:space="preserve"> a gestão é importante na mobilização de pessoas e reflexão de recursos, desenvolvimento de metas de educação e na tomada de iniciativa em meio a propósitos educacionais, social e </w:t>
      </w:r>
      <w:r w:rsidR="006A16A5" w:rsidRPr="00705063">
        <w:rPr>
          <w:rFonts w:ascii="Arial" w:hAnsi="Arial" w:cs="Arial"/>
          <w:sz w:val="20"/>
          <w:szCs w:val="20"/>
        </w:rPr>
        <w:t>político</w:t>
      </w:r>
      <w:r w:rsidR="00E65207" w:rsidRPr="00705063">
        <w:rPr>
          <w:rFonts w:ascii="Arial" w:hAnsi="Arial" w:cs="Arial"/>
          <w:sz w:val="20"/>
          <w:szCs w:val="20"/>
        </w:rPr>
        <w:t>. A metodologia</w:t>
      </w:r>
      <w:r w:rsidR="001D0CE5" w:rsidRPr="00705063">
        <w:rPr>
          <w:rFonts w:ascii="Arial" w:hAnsi="Arial" w:cs="Arial"/>
          <w:sz w:val="20"/>
          <w:szCs w:val="20"/>
        </w:rPr>
        <w:t xml:space="preserve"> foi realizada na aplicação de questionário e observação, tendo como enfoque a gestão educacional e a qualidade no ensino, características de uma gestão participativa e </w:t>
      </w:r>
      <w:r w:rsidR="00E72096" w:rsidRPr="00705063">
        <w:rPr>
          <w:rFonts w:ascii="Arial" w:hAnsi="Arial" w:cs="Arial"/>
          <w:sz w:val="20"/>
          <w:szCs w:val="20"/>
        </w:rPr>
        <w:t>democrática</w:t>
      </w:r>
      <w:r w:rsidR="001D0CE5" w:rsidRPr="00705063">
        <w:rPr>
          <w:rFonts w:ascii="Arial" w:hAnsi="Arial" w:cs="Arial"/>
          <w:sz w:val="20"/>
          <w:szCs w:val="20"/>
        </w:rPr>
        <w:t xml:space="preserve">. </w:t>
      </w:r>
    </w:p>
    <w:p w:rsidR="008407D6" w:rsidRDefault="008407D6" w:rsidP="00D92A72">
      <w:pPr>
        <w:rPr>
          <w:rFonts w:ascii="Arial" w:hAnsi="Arial" w:cs="Arial"/>
          <w:sz w:val="16"/>
          <w:szCs w:val="16"/>
        </w:rPr>
      </w:pPr>
    </w:p>
    <w:p w:rsidR="008407D6" w:rsidRDefault="008407D6" w:rsidP="00D92A72">
      <w:pPr>
        <w:rPr>
          <w:rFonts w:ascii="Arial" w:hAnsi="Arial" w:cs="Arial"/>
          <w:sz w:val="16"/>
          <w:szCs w:val="16"/>
        </w:rPr>
      </w:pPr>
    </w:p>
    <w:p w:rsidR="008407D6" w:rsidRDefault="008407D6" w:rsidP="00D92A72">
      <w:pPr>
        <w:rPr>
          <w:rFonts w:ascii="Arial" w:hAnsi="Arial" w:cs="Arial"/>
          <w:sz w:val="16"/>
          <w:szCs w:val="16"/>
        </w:rPr>
      </w:pPr>
    </w:p>
    <w:p w:rsidR="008407D6" w:rsidRDefault="008407D6" w:rsidP="00D92A72">
      <w:pPr>
        <w:rPr>
          <w:rFonts w:ascii="Arial" w:hAnsi="Arial" w:cs="Arial"/>
          <w:sz w:val="16"/>
          <w:szCs w:val="16"/>
        </w:rPr>
      </w:pPr>
    </w:p>
    <w:p w:rsidR="008407D6" w:rsidRPr="00F06B56" w:rsidRDefault="00F06B56" w:rsidP="003A4977">
      <w:pPr>
        <w:jc w:val="both"/>
        <w:rPr>
          <w:rFonts w:ascii="Arial" w:hAnsi="Arial" w:cs="Arial"/>
          <w:b/>
          <w:sz w:val="24"/>
          <w:szCs w:val="24"/>
        </w:rPr>
      </w:pPr>
      <w:r w:rsidRPr="00F06B56">
        <w:rPr>
          <w:rFonts w:ascii="Arial" w:hAnsi="Arial" w:cs="Arial"/>
          <w:b/>
          <w:sz w:val="24"/>
          <w:szCs w:val="24"/>
        </w:rPr>
        <w:t>Palavras – chave</w:t>
      </w:r>
      <w:r>
        <w:rPr>
          <w:rFonts w:ascii="Arial" w:hAnsi="Arial" w:cs="Arial"/>
          <w:b/>
          <w:sz w:val="24"/>
          <w:szCs w:val="24"/>
        </w:rPr>
        <w:t>:</w:t>
      </w:r>
      <w:r w:rsidR="00675EF5">
        <w:rPr>
          <w:rFonts w:ascii="Arial" w:hAnsi="Arial" w:cs="Arial"/>
          <w:b/>
          <w:sz w:val="24"/>
          <w:szCs w:val="24"/>
        </w:rPr>
        <w:t xml:space="preserve"> </w:t>
      </w:r>
      <w:r w:rsidR="00675EF5" w:rsidRPr="003A4977">
        <w:rPr>
          <w:rFonts w:ascii="Arial" w:hAnsi="Arial" w:cs="Arial"/>
          <w:sz w:val="24"/>
          <w:szCs w:val="24"/>
        </w:rPr>
        <w:t>gestão</w:t>
      </w:r>
      <w:r w:rsidR="003A4977">
        <w:rPr>
          <w:rFonts w:ascii="Arial" w:hAnsi="Arial" w:cs="Arial"/>
          <w:sz w:val="24"/>
          <w:szCs w:val="24"/>
        </w:rPr>
        <w:t xml:space="preserve"> </w:t>
      </w:r>
      <w:r w:rsidR="00787756">
        <w:rPr>
          <w:rFonts w:ascii="Arial" w:hAnsi="Arial" w:cs="Arial"/>
          <w:sz w:val="24"/>
          <w:szCs w:val="24"/>
        </w:rPr>
        <w:t>democrática</w:t>
      </w:r>
      <w:r w:rsidR="003A4977">
        <w:rPr>
          <w:rFonts w:ascii="Arial" w:hAnsi="Arial" w:cs="Arial"/>
          <w:sz w:val="24"/>
          <w:szCs w:val="24"/>
        </w:rPr>
        <w:t>, participativa, qualidade de ensino, perspectiva.</w:t>
      </w:r>
    </w:p>
    <w:p w:rsidR="00F06B56" w:rsidRDefault="00F06B56" w:rsidP="00D92A72">
      <w:pPr>
        <w:rPr>
          <w:rFonts w:ascii="Arial" w:hAnsi="Arial" w:cs="Arial"/>
          <w:sz w:val="24"/>
          <w:szCs w:val="24"/>
        </w:rPr>
      </w:pPr>
    </w:p>
    <w:p w:rsidR="00F06B56" w:rsidRDefault="00F06B56" w:rsidP="00D92A72">
      <w:pPr>
        <w:rPr>
          <w:rFonts w:ascii="Arial" w:hAnsi="Arial" w:cs="Arial"/>
          <w:sz w:val="24"/>
          <w:szCs w:val="24"/>
        </w:rPr>
      </w:pPr>
    </w:p>
    <w:p w:rsidR="00F06B56" w:rsidRPr="00EA50B7" w:rsidRDefault="00F06B56" w:rsidP="00D92A72">
      <w:pPr>
        <w:rPr>
          <w:rFonts w:ascii="Arial" w:hAnsi="Arial" w:cs="Arial"/>
          <w:b/>
          <w:sz w:val="24"/>
          <w:szCs w:val="24"/>
          <w:lang w:val="en-US"/>
        </w:rPr>
      </w:pPr>
      <w:r w:rsidRPr="00EA50B7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F06B56" w:rsidRPr="00705063" w:rsidRDefault="00C70034" w:rsidP="0070506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05063">
        <w:rPr>
          <w:rStyle w:val="hps"/>
          <w:rFonts w:ascii="Arial" w:hAnsi="Arial" w:cs="Arial"/>
          <w:sz w:val="20"/>
          <w:szCs w:val="20"/>
          <w:lang w:val="en"/>
        </w:rPr>
        <w:t>This work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was developed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from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data collection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from research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in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postgraduate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management education</w:t>
      </w:r>
      <w:r w:rsidRPr="00705063">
        <w:rPr>
          <w:rFonts w:ascii="Arial" w:hAnsi="Arial" w:cs="Arial"/>
          <w:sz w:val="20"/>
          <w:szCs w:val="20"/>
          <w:lang w:val="en"/>
        </w:rPr>
        <w:t xml:space="preserve">.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The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research is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proposed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educational management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teaching quality,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making it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relevant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to the individual.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The objective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of this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research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is to analyze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the quality of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teaching about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the prospect of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teachers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,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where management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is important in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mobilizing people and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resources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of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reflection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,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development of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educational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goals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to take the initiative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in the midst of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educational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,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social and political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purposes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.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The methodology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was carried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out using a questionnaire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observation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, with the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focus on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education management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teaching quality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,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characteristics of a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participatory and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democratic</w:t>
      </w:r>
      <w:r w:rsidR="007C42CA"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="007C42CA" w:rsidRPr="00705063">
        <w:rPr>
          <w:rStyle w:val="hps"/>
          <w:rFonts w:ascii="Arial" w:hAnsi="Arial" w:cs="Arial"/>
          <w:sz w:val="20"/>
          <w:szCs w:val="20"/>
          <w:lang w:val="en"/>
        </w:rPr>
        <w:t>management.</w:t>
      </w:r>
    </w:p>
    <w:p w:rsidR="00F06B56" w:rsidRPr="00705063" w:rsidRDefault="00705063" w:rsidP="00705063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Keywords:</w:t>
      </w:r>
      <w:r w:rsidRPr="00705063">
        <w:rPr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democratic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management,</w:t>
      </w:r>
      <w:r w:rsidRPr="00705063">
        <w:rPr>
          <w:rFonts w:ascii="Arial" w:hAnsi="Arial" w:cs="Arial"/>
          <w:sz w:val="20"/>
          <w:szCs w:val="20"/>
          <w:lang w:val="en"/>
        </w:rPr>
        <w:t xml:space="preserve">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participatory</w:t>
      </w:r>
      <w:r w:rsidRPr="00705063">
        <w:rPr>
          <w:rFonts w:ascii="Arial" w:hAnsi="Arial" w:cs="Arial"/>
          <w:sz w:val="20"/>
          <w:szCs w:val="20"/>
          <w:lang w:val="en"/>
        </w:rPr>
        <w:t xml:space="preserve">,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quality of education</w:t>
      </w:r>
      <w:r w:rsidRPr="00705063">
        <w:rPr>
          <w:rFonts w:ascii="Arial" w:hAnsi="Arial" w:cs="Arial"/>
          <w:sz w:val="20"/>
          <w:szCs w:val="20"/>
          <w:lang w:val="en"/>
        </w:rPr>
        <w:t xml:space="preserve">, </w:t>
      </w:r>
      <w:r w:rsidRPr="00705063">
        <w:rPr>
          <w:rStyle w:val="hps"/>
          <w:rFonts w:ascii="Arial" w:hAnsi="Arial" w:cs="Arial"/>
          <w:sz w:val="20"/>
          <w:szCs w:val="20"/>
          <w:lang w:val="en"/>
        </w:rPr>
        <w:t>perspective.</w:t>
      </w:r>
    </w:p>
    <w:p w:rsidR="00F06B56" w:rsidRPr="00C70034" w:rsidRDefault="00F06B56" w:rsidP="00D92A72">
      <w:pPr>
        <w:rPr>
          <w:rFonts w:ascii="Arial" w:hAnsi="Arial" w:cs="Arial"/>
          <w:b/>
          <w:sz w:val="24"/>
          <w:szCs w:val="24"/>
          <w:lang w:val="en-US"/>
        </w:rPr>
      </w:pPr>
    </w:p>
    <w:p w:rsidR="00777FD2" w:rsidRPr="00EA50B7" w:rsidRDefault="00777FD2">
      <w:pPr>
        <w:rPr>
          <w:rFonts w:ascii="Arial" w:hAnsi="Arial" w:cs="Arial"/>
          <w:b/>
          <w:sz w:val="24"/>
          <w:szCs w:val="24"/>
          <w:lang w:val="en-US"/>
        </w:rPr>
      </w:pPr>
    </w:p>
    <w:p w:rsidR="00777FD2" w:rsidRPr="00EA50B7" w:rsidRDefault="00777FD2">
      <w:pPr>
        <w:rPr>
          <w:rFonts w:ascii="Arial" w:hAnsi="Arial" w:cs="Arial"/>
          <w:b/>
          <w:sz w:val="24"/>
          <w:szCs w:val="24"/>
          <w:lang w:val="en-US"/>
        </w:rPr>
      </w:pPr>
      <w:r w:rsidRPr="00EA50B7"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CC5057" w:rsidRDefault="00CC5057" w:rsidP="00D92A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936145" w:rsidRPr="00C37F31" w:rsidRDefault="00CD02BB" w:rsidP="00C37F31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C37F31">
        <w:rPr>
          <w:rFonts w:ascii="Arial" w:hAnsi="Arial" w:cs="Arial"/>
          <w:sz w:val="24"/>
          <w:szCs w:val="24"/>
        </w:rPr>
        <w:t xml:space="preserve">A qualidade é um atributo que </w:t>
      </w:r>
      <w:r w:rsidR="00C528D5" w:rsidRPr="00C37F31">
        <w:rPr>
          <w:rFonts w:ascii="Arial" w:hAnsi="Arial" w:cs="Arial"/>
          <w:sz w:val="24"/>
          <w:szCs w:val="24"/>
        </w:rPr>
        <w:t>inúmeras</w:t>
      </w:r>
      <w:r w:rsidRPr="00C37F31">
        <w:rPr>
          <w:rFonts w:ascii="Arial" w:hAnsi="Arial" w:cs="Arial"/>
          <w:sz w:val="24"/>
          <w:szCs w:val="24"/>
        </w:rPr>
        <w:t xml:space="preserve"> instituições </w:t>
      </w:r>
      <w:r w:rsidR="00D158B9" w:rsidRPr="00C37F31">
        <w:rPr>
          <w:rFonts w:ascii="Arial" w:hAnsi="Arial" w:cs="Arial"/>
          <w:sz w:val="24"/>
          <w:szCs w:val="24"/>
        </w:rPr>
        <w:t>desejam</w:t>
      </w:r>
      <w:r w:rsidR="00C528D5" w:rsidRPr="00C37F31">
        <w:rPr>
          <w:rFonts w:ascii="Arial" w:hAnsi="Arial" w:cs="Arial"/>
          <w:sz w:val="24"/>
          <w:szCs w:val="24"/>
        </w:rPr>
        <w:t xml:space="preserve"> </w:t>
      </w:r>
      <w:r w:rsidRPr="00C37F31">
        <w:rPr>
          <w:rFonts w:ascii="Arial" w:hAnsi="Arial" w:cs="Arial"/>
          <w:sz w:val="24"/>
          <w:szCs w:val="24"/>
        </w:rPr>
        <w:t xml:space="preserve">ver associada a tudo no que produz, e a escola como instituição que desenvolve formadores de </w:t>
      </w:r>
      <w:r w:rsidR="00C528D5" w:rsidRPr="00C37F31">
        <w:rPr>
          <w:rFonts w:ascii="Arial" w:hAnsi="Arial" w:cs="Arial"/>
          <w:sz w:val="24"/>
          <w:szCs w:val="24"/>
        </w:rPr>
        <w:t>ideias.</w:t>
      </w:r>
      <w:r w:rsidRPr="00C37F31">
        <w:rPr>
          <w:rFonts w:ascii="Arial" w:hAnsi="Arial" w:cs="Arial"/>
          <w:sz w:val="24"/>
          <w:szCs w:val="24"/>
        </w:rPr>
        <w:t xml:space="preserve"> Conceitos de qualidade que as escolas estão cada vez mais investindo.</w:t>
      </w:r>
    </w:p>
    <w:p w:rsidR="00CD02BB" w:rsidRPr="00C37F31" w:rsidRDefault="00C62642" w:rsidP="00C37F31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C37F31">
        <w:rPr>
          <w:rFonts w:ascii="Arial" w:hAnsi="Arial" w:cs="Arial"/>
          <w:sz w:val="24"/>
          <w:szCs w:val="24"/>
        </w:rPr>
        <w:t>Esse modelo educacional nasceu, por um lado, através de uma necessidade de atender as expectativas em ascensão dos alunos, pais e do corpo técnico da escola</w:t>
      </w:r>
      <w:r w:rsidR="007D75AB" w:rsidRPr="00C37F31">
        <w:rPr>
          <w:rFonts w:ascii="Arial" w:hAnsi="Arial" w:cs="Arial"/>
          <w:sz w:val="24"/>
          <w:szCs w:val="24"/>
        </w:rPr>
        <w:t xml:space="preserve">. Por outro lado as escolas procuram </w:t>
      </w:r>
      <w:r w:rsidR="002C1157" w:rsidRPr="00C37F31">
        <w:rPr>
          <w:rFonts w:ascii="Arial" w:hAnsi="Arial" w:cs="Arial"/>
          <w:sz w:val="24"/>
          <w:szCs w:val="24"/>
        </w:rPr>
        <w:t>conhecer-se</w:t>
      </w:r>
      <w:r w:rsidR="007D75AB" w:rsidRPr="00C37F31">
        <w:rPr>
          <w:rFonts w:ascii="Arial" w:hAnsi="Arial" w:cs="Arial"/>
          <w:sz w:val="24"/>
          <w:szCs w:val="24"/>
        </w:rPr>
        <w:t xml:space="preserve"> a si mesma, apontado suas debilidades e suas fortalezas</w:t>
      </w:r>
      <w:r w:rsidR="002032A1" w:rsidRPr="00C37F31">
        <w:rPr>
          <w:rFonts w:ascii="Arial" w:hAnsi="Arial" w:cs="Arial"/>
          <w:sz w:val="24"/>
          <w:szCs w:val="24"/>
        </w:rPr>
        <w:t xml:space="preserve">, </w:t>
      </w:r>
      <w:r w:rsidR="007D75AB" w:rsidRPr="00C37F31">
        <w:rPr>
          <w:rFonts w:ascii="Arial" w:hAnsi="Arial" w:cs="Arial"/>
          <w:sz w:val="24"/>
          <w:szCs w:val="24"/>
        </w:rPr>
        <w:t>de forma a poderem aplicar processos de melhoria cont</w:t>
      </w:r>
      <w:r w:rsidR="002032A1" w:rsidRPr="00C37F31">
        <w:rPr>
          <w:rFonts w:ascii="Arial" w:hAnsi="Arial" w:cs="Arial"/>
          <w:sz w:val="24"/>
          <w:szCs w:val="24"/>
        </w:rPr>
        <w:t>í</w:t>
      </w:r>
      <w:r w:rsidR="007D75AB" w:rsidRPr="00C37F31">
        <w:rPr>
          <w:rFonts w:ascii="Arial" w:hAnsi="Arial" w:cs="Arial"/>
          <w:sz w:val="24"/>
          <w:szCs w:val="24"/>
        </w:rPr>
        <w:t>nua na busca pelo alto padrão.</w:t>
      </w:r>
    </w:p>
    <w:p w:rsidR="002032A1" w:rsidRPr="00C37F31" w:rsidRDefault="00D158B9" w:rsidP="00C37F31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C37F31">
        <w:rPr>
          <w:rFonts w:ascii="Arial" w:hAnsi="Arial" w:cs="Arial"/>
          <w:sz w:val="24"/>
          <w:szCs w:val="24"/>
        </w:rPr>
        <w:t>Cabe ressaltar que os objetivos deste trabalho de pesquisa é analisar a qualidade de ensino sobre uma perspectiva de professores de uma escola pública de Manaus. Podemos observar que a escola dentro do contexto social tem um papel fundamental no tocante ao desenvolvimento integral do aluno.</w:t>
      </w:r>
    </w:p>
    <w:p w:rsidR="00E93048" w:rsidRPr="00C37F31" w:rsidRDefault="00F444C0" w:rsidP="00C37F31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C37F31">
        <w:rPr>
          <w:rFonts w:ascii="Arial" w:hAnsi="Arial" w:cs="Arial"/>
          <w:sz w:val="24"/>
          <w:szCs w:val="24"/>
        </w:rPr>
        <w:t xml:space="preserve">Segundo </w:t>
      </w:r>
      <w:r w:rsidR="00DF1F85" w:rsidRPr="00C37F31">
        <w:rPr>
          <w:rFonts w:ascii="Arial" w:hAnsi="Arial" w:cs="Arial"/>
          <w:sz w:val="24"/>
          <w:szCs w:val="24"/>
        </w:rPr>
        <w:t>Morgado (2004, 9),”emerge como desígnio estruturante da evolução  do sistema educativo a questão da qualidade”. Fator que para muitas escolas torna-se difícil. A escola deve b</w:t>
      </w:r>
      <w:r w:rsidR="004256FE" w:rsidRPr="00C37F31">
        <w:rPr>
          <w:rFonts w:ascii="Arial" w:hAnsi="Arial" w:cs="Arial"/>
          <w:sz w:val="24"/>
          <w:szCs w:val="24"/>
        </w:rPr>
        <w:t xml:space="preserve">uscar forças e meios para </w:t>
      </w:r>
      <w:r w:rsidR="004B48CB" w:rsidRPr="00C37F31">
        <w:rPr>
          <w:rFonts w:ascii="Arial" w:hAnsi="Arial" w:cs="Arial"/>
          <w:sz w:val="24"/>
          <w:szCs w:val="24"/>
        </w:rPr>
        <w:t>proporcionar uma educação com excelência, a criatividade é uma grande aliada.</w:t>
      </w:r>
    </w:p>
    <w:p w:rsidR="00D158B9" w:rsidRDefault="00E93048" w:rsidP="00C37F31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C37F31">
        <w:rPr>
          <w:rFonts w:ascii="Arial" w:hAnsi="Arial" w:cs="Arial"/>
          <w:sz w:val="24"/>
          <w:szCs w:val="24"/>
        </w:rPr>
        <w:t>O gestor e a sua equipe deve identificar meios viáveis para a melhoria da qualidade de ensino, oferecendo um ambiente que auxilie no processo de ensino-aprendizagem.</w:t>
      </w:r>
    </w:p>
    <w:p w:rsidR="00E93048" w:rsidRDefault="00E93048" w:rsidP="00CD02B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Santos (2008),</w:t>
      </w:r>
    </w:p>
    <w:p w:rsidR="00457776" w:rsidRDefault="00457776" w:rsidP="00CD02B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93048" w:rsidRDefault="00E93048" w:rsidP="00313DDA">
      <w:pPr>
        <w:ind w:left="2268" w:firstLine="9"/>
        <w:jc w:val="both"/>
        <w:rPr>
          <w:rFonts w:ascii="Arial" w:hAnsi="Arial" w:cs="Arial"/>
          <w:sz w:val="20"/>
          <w:szCs w:val="20"/>
        </w:rPr>
      </w:pPr>
      <w:r w:rsidRPr="00313DDA">
        <w:rPr>
          <w:rFonts w:ascii="Arial" w:hAnsi="Arial" w:cs="Arial"/>
          <w:sz w:val="20"/>
          <w:szCs w:val="20"/>
        </w:rPr>
        <w:t xml:space="preserve">O importante é não perder de vista que o objetivo principal da gestão escolar é criar condições para que os decentes desenvolvam bem o processo de ensino-aprendizagem, pois a boa gestão escolar é uma característica significativa de escolas bem sucedidas </w:t>
      </w:r>
      <w:r w:rsidR="00313DDA" w:rsidRPr="00313DDA">
        <w:rPr>
          <w:rFonts w:ascii="Arial" w:hAnsi="Arial" w:cs="Arial"/>
          <w:sz w:val="20"/>
          <w:szCs w:val="20"/>
        </w:rPr>
        <w:t>(p. 41).</w:t>
      </w:r>
    </w:p>
    <w:p w:rsidR="00457776" w:rsidRPr="00313DDA" w:rsidRDefault="00457776" w:rsidP="00313DDA">
      <w:pPr>
        <w:ind w:left="2268" w:firstLine="9"/>
        <w:jc w:val="both"/>
        <w:rPr>
          <w:rFonts w:ascii="Arial" w:hAnsi="Arial" w:cs="Arial"/>
          <w:sz w:val="20"/>
          <w:szCs w:val="20"/>
        </w:rPr>
      </w:pPr>
    </w:p>
    <w:p w:rsidR="00063B12" w:rsidRDefault="00313DDA" w:rsidP="005C4BA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ab/>
      </w:r>
      <w:r w:rsidR="00262F43" w:rsidRPr="005C4BA5">
        <w:rPr>
          <w:rFonts w:ascii="Arial" w:hAnsi="Arial" w:cs="Arial"/>
          <w:sz w:val="24"/>
          <w:szCs w:val="24"/>
        </w:rPr>
        <w:t>A problematização tem como finalidade saber como o gestor educacional assume o desafio de se trabalhar com os</w:t>
      </w:r>
      <w:r w:rsidR="00385582" w:rsidRPr="005C4BA5">
        <w:rPr>
          <w:rFonts w:ascii="Arial" w:hAnsi="Arial" w:cs="Arial"/>
          <w:sz w:val="24"/>
          <w:szCs w:val="24"/>
        </w:rPr>
        <w:t xml:space="preserve"> docentes a qualidade de ensino. A pesquisa será baseada na investigação bibliográfica de campo, ou seja, constituído de artigos científicos, livros, e internet, além do </w:t>
      </w:r>
      <w:r w:rsidR="00640E33" w:rsidRPr="005C4BA5">
        <w:rPr>
          <w:rFonts w:ascii="Arial" w:hAnsi="Arial" w:cs="Arial"/>
          <w:sz w:val="24"/>
          <w:szCs w:val="24"/>
        </w:rPr>
        <w:t>auxílio</w:t>
      </w:r>
      <w:r w:rsidR="00385582" w:rsidRPr="005C4BA5">
        <w:rPr>
          <w:rFonts w:ascii="Arial" w:hAnsi="Arial" w:cs="Arial"/>
          <w:sz w:val="24"/>
          <w:szCs w:val="24"/>
        </w:rPr>
        <w:t xml:space="preserve"> investigativo teórico-prático, a corrente metodológica será a Dialética em virtude desta corrente “questionar o presente em nome do futuro”, proporcionando a busca das causas d</w:t>
      </w:r>
      <w:r w:rsidR="003B56D4" w:rsidRPr="005C4BA5">
        <w:rPr>
          <w:rFonts w:ascii="Arial" w:hAnsi="Arial" w:cs="Arial"/>
          <w:sz w:val="24"/>
          <w:szCs w:val="24"/>
        </w:rPr>
        <w:t xml:space="preserve">este problema envolver na raiz </w:t>
      </w:r>
      <w:r w:rsidR="002C01AF" w:rsidRPr="005C4BA5">
        <w:rPr>
          <w:rFonts w:ascii="Arial" w:hAnsi="Arial" w:cs="Arial"/>
          <w:sz w:val="24"/>
          <w:szCs w:val="24"/>
        </w:rPr>
        <w:t>da realidade histórica</w:t>
      </w:r>
      <w:r w:rsidR="00385582" w:rsidRPr="005C4BA5">
        <w:rPr>
          <w:rFonts w:ascii="Arial" w:hAnsi="Arial" w:cs="Arial"/>
          <w:sz w:val="24"/>
          <w:szCs w:val="24"/>
        </w:rPr>
        <w:t xml:space="preserve">, buscar as causas do mesmo e com essa evidencia o pesquisador adquire um profundo conhecimento geral do objeto em estudo. </w:t>
      </w:r>
    </w:p>
    <w:p w:rsidR="005C4BA5" w:rsidRPr="005C4BA5" w:rsidRDefault="00385582" w:rsidP="00063B1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5C4BA5">
        <w:rPr>
          <w:rFonts w:ascii="Arial" w:hAnsi="Arial" w:cs="Arial"/>
          <w:sz w:val="24"/>
          <w:szCs w:val="24"/>
        </w:rPr>
        <w:t>Na corrente dialética o homem é criador da realidade que vive e é valorizado</w:t>
      </w:r>
      <w:r w:rsidR="005C4BA5" w:rsidRPr="005C4BA5">
        <w:rPr>
          <w:rFonts w:ascii="Arial" w:hAnsi="Arial" w:cs="Arial"/>
          <w:sz w:val="24"/>
          <w:szCs w:val="24"/>
        </w:rPr>
        <w:t xml:space="preserve"> enquanto sujeito de seu próprio conhecimento, por isso a relevância de trabalharmos neste projeto as ideias desta corrente, pois, é preciso que se questione e analise os processos educacionais, os quais devem ser melhorados na sua forma geral.</w:t>
      </w:r>
    </w:p>
    <w:p w:rsidR="005E6B2F" w:rsidRPr="005C4BA5" w:rsidRDefault="0057115E" w:rsidP="00EF3ACA">
      <w:pPr>
        <w:rPr>
          <w:rFonts w:ascii="Arial" w:hAnsi="Arial" w:cs="Arial"/>
          <w:sz w:val="24"/>
          <w:szCs w:val="24"/>
        </w:rPr>
      </w:pPr>
      <w:r>
        <w:tab/>
      </w:r>
      <w:r w:rsidRPr="005C4BA5">
        <w:rPr>
          <w:rFonts w:ascii="Arial" w:hAnsi="Arial" w:cs="Arial"/>
          <w:sz w:val="24"/>
          <w:szCs w:val="24"/>
        </w:rPr>
        <w:t>Será realizado um questionário através de perguntas semi- estruturada</w:t>
      </w:r>
      <w:r w:rsidR="00A57F69" w:rsidRPr="005C4BA5">
        <w:rPr>
          <w:rFonts w:ascii="Arial" w:hAnsi="Arial" w:cs="Arial"/>
          <w:sz w:val="24"/>
          <w:szCs w:val="24"/>
        </w:rPr>
        <w:t xml:space="preserve"> (abertas e fechadas).</w:t>
      </w:r>
      <w:r w:rsidR="00114D35" w:rsidRPr="005C4BA5">
        <w:rPr>
          <w:rFonts w:ascii="Arial" w:hAnsi="Arial" w:cs="Arial"/>
          <w:sz w:val="24"/>
          <w:szCs w:val="24"/>
        </w:rPr>
        <w:t xml:space="preserve"> </w:t>
      </w:r>
      <w:r w:rsidR="00A57F69" w:rsidRPr="005C4BA5">
        <w:rPr>
          <w:rFonts w:ascii="Arial" w:hAnsi="Arial" w:cs="Arial"/>
          <w:sz w:val="24"/>
          <w:szCs w:val="24"/>
        </w:rPr>
        <w:t xml:space="preserve">Uma avaliação sistemática sobre a problemática em estudo, dessa forma obteremos informações que facilitarão à construção e o entendimento </w:t>
      </w:r>
      <w:r w:rsidR="005049AA" w:rsidRPr="005C4BA5">
        <w:rPr>
          <w:rFonts w:ascii="Arial" w:hAnsi="Arial" w:cs="Arial"/>
          <w:sz w:val="24"/>
          <w:szCs w:val="24"/>
        </w:rPr>
        <w:t xml:space="preserve">do fenômeno </w:t>
      </w:r>
      <w:r w:rsidR="00C62E3C" w:rsidRPr="005C4BA5">
        <w:rPr>
          <w:rFonts w:ascii="Arial" w:hAnsi="Arial" w:cs="Arial"/>
          <w:sz w:val="24"/>
          <w:szCs w:val="24"/>
        </w:rPr>
        <w:t>a ser estudado, dando ênfase a gestão e a qualidade educacional, respondendo ao problema a ser pesquisado.</w:t>
      </w:r>
      <w:r w:rsidR="00EF3ACA">
        <w:rPr>
          <w:rFonts w:ascii="Arial" w:hAnsi="Arial" w:cs="Arial"/>
          <w:sz w:val="24"/>
          <w:szCs w:val="24"/>
        </w:rPr>
        <w:t xml:space="preserve"> </w:t>
      </w:r>
      <w:r w:rsidR="00866719" w:rsidRPr="005C4BA5">
        <w:rPr>
          <w:rFonts w:ascii="Arial" w:hAnsi="Arial" w:cs="Arial"/>
          <w:sz w:val="24"/>
          <w:szCs w:val="24"/>
        </w:rPr>
        <w:t xml:space="preserve">O público alvo da pesquisa serão os </w:t>
      </w:r>
      <w:r w:rsidR="00F62B0D" w:rsidRPr="005C4BA5">
        <w:rPr>
          <w:rFonts w:ascii="Arial" w:hAnsi="Arial" w:cs="Arial"/>
          <w:sz w:val="24"/>
          <w:szCs w:val="24"/>
        </w:rPr>
        <w:t>docentes de uma</w:t>
      </w:r>
      <w:r w:rsidR="00866719" w:rsidRPr="005C4BA5">
        <w:rPr>
          <w:rFonts w:ascii="Arial" w:hAnsi="Arial" w:cs="Arial"/>
          <w:sz w:val="24"/>
          <w:szCs w:val="24"/>
        </w:rPr>
        <w:t xml:space="preserve"> instituição educacional</w:t>
      </w:r>
      <w:r w:rsidR="00F62B0D" w:rsidRPr="005C4BA5">
        <w:rPr>
          <w:rFonts w:ascii="Arial" w:hAnsi="Arial" w:cs="Arial"/>
          <w:sz w:val="24"/>
          <w:szCs w:val="24"/>
        </w:rPr>
        <w:t xml:space="preserve">, </w:t>
      </w:r>
      <w:r w:rsidR="00866719" w:rsidRPr="005C4BA5">
        <w:rPr>
          <w:rFonts w:ascii="Arial" w:hAnsi="Arial" w:cs="Arial"/>
          <w:sz w:val="24"/>
          <w:szCs w:val="24"/>
        </w:rPr>
        <w:t xml:space="preserve">na qual iremos distribuir um questionário com perguntas relevantes </w:t>
      </w:r>
      <w:r w:rsidR="00EF3ACA">
        <w:rPr>
          <w:rFonts w:ascii="Arial" w:hAnsi="Arial" w:cs="Arial"/>
          <w:sz w:val="24"/>
          <w:szCs w:val="24"/>
        </w:rPr>
        <w:t>mediante ao fe</w:t>
      </w:r>
      <w:r w:rsidR="00866719" w:rsidRPr="005C4BA5">
        <w:rPr>
          <w:rFonts w:ascii="Arial" w:hAnsi="Arial" w:cs="Arial"/>
          <w:sz w:val="24"/>
          <w:szCs w:val="24"/>
        </w:rPr>
        <w:t>nômeno pesquisado para o desenvolvimento deste trabalho cientifico.</w:t>
      </w:r>
    </w:p>
    <w:p w:rsidR="00866719" w:rsidRPr="005C4BA5" w:rsidRDefault="005E6B2F" w:rsidP="005C4BA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C4BA5">
        <w:rPr>
          <w:rFonts w:ascii="Arial" w:hAnsi="Arial" w:cs="Arial"/>
          <w:sz w:val="24"/>
          <w:szCs w:val="24"/>
        </w:rPr>
        <w:tab/>
        <w:t xml:space="preserve">Portanto faremos a elaboração do referencial teórico, analisando e interpretando os dados coletados, fazendo as correções a cerca do texto, o posicionamento dos autores a </w:t>
      </w:r>
      <w:r w:rsidR="00F43D06">
        <w:rPr>
          <w:rFonts w:ascii="Arial" w:hAnsi="Arial" w:cs="Arial"/>
          <w:sz w:val="24"/>
          <w:szCs w:val="24"/>
        </w:rPr>
        <w:t>luz</w:t>
      </w:r>
      <w:r w:rsidRPr="005C4BA5">
        <w:rPr>
          <w:rFonts w:ascii="Arial" w:hAnsi="Arial" w:cs="Arial"/>
          <w:sz w:val="24"/>
          <w:szCs w:val="24"/>
        </w:rPr>
        <w:t xml:space="preserve"> do assunto para iniciarmos o desenvolvimento da escrita</w:t>
      </w:r>
      <w:r w:rsidR="00866719" w:rsidRPr="005C4BA5">
        <w:rPr>
          <w:rFonts w:ascii="Arial" w:hAnsi="Arial" w:cs="Arial"/>
          <w:sz w:val="24"/>
          <w:szCs w:val="24"/>
        </w:rPr>
        <w:t xml:space="preserve"> </w:t>
      </w:r>
      <w:r w:rsidRPr="005C4BA5">
        <w:rPr>
          <w:rFonts w:ascii="Arial" w:hAnsi="Arial" w:cs="Arial"/>
          <w:sz w:val="24"/>
          <w:szCs w:val="24"/>
        </w:rPr>
        <w:t xml:space="preserve">e seus respectivos resultados. </w:t>
      </w:r>
    </w:p>
    <w:p w:rsidR="0047508C" w:rsidRDefault="0047508C" w:rsidP="0038558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C4BA5" w:rsidRDefault="005C4BA5" w:rsidP="005C4BA5">
      <w:pPr>
        <w:jc w:val="both"/>
        <w:rPr>
          <w:rFonts w:ascii="Arial" w:hAnsi="Arial" w:cs="Arial"/>
          <w:b/>
          <w:sz w:val="24"/>
          <w:szCs w:val="24"/>
        </w:rPr>
      </w:pPr>
      <w:r w:rsidRPr="00473C10">
        <w:rPr>
          <w:rFonts w:ascii="Arial" w:hAnsi="Arial" w:cs="Arial"/>
          <w:b/>
          <w:sz w:val="24"/>
          <w:szCs w:val="24"/>
        </w:rPr>
        <w:t>TENDÊNCIAS ATUAIS NO CONTEXTO</w:t>
      </w:r>
      <w:r>
        <w:rPr>
          <w:rFonts w:ascii="Arial" w:hAnsi="Arial" w:cs="Arial"/>
          <w:b/>
          <w:sz w:val="24"/>
          <w:szCs w:val="24"/>
        </w:rPr>
        <w:t xml:space="preserve"> HISTÓRICO DA</w:t>
      </w:r>
      <w:r w:rsidRPr="00473C10">
        <w:rPr>
          <w:rFonts w:ascii="Arial" w:hAnsi="Arial" w:cs="Arial"/>
          <w:b/>
          <w:sz w:val="24"/>
          <w:szCs w:val="24"/>
        </w:rPr>
        <w:t xml:space="preserve"> GESTÃO EDUCACIONAL</w:t>
      </w:r>
    </w:p>
    <w:p w:rsidR="005C4BA5" w:rsidRPr="0049098A" w:rsidRDefault="005C4BA5" w:rsidP="0049098A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9098A">
        <w:rPr>
          <w:rFonts w:ascii="Arial" w:hAnsi="Arial" w:cs="Arial"/>
          <w:sz w:val="24"/>
          <w:szCs w:val="24"/>
        </w:rPr>
        <w:t xml:space="preserve">Administração empresarial tem sido apresentada como pontos norteadores para gestão educacional e sua divulgação ocorreu por meio de pesquisas que observaram os problemas da escola como administrativos. A resolução seria a utilização de ferramenta metodológica extraída de teorias da “escola” de administração. </w:t>
      </w:r>
    </w:p>
    <w:p w:rsidR="00F25069" w:rsidRPr="0049098A" w:rsidRDefault="004C1530" w:rsidP="0049098A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9098A">
        <w:rPr>
          <w:rFonts w:ascii="Arial" w:hAnsi="Arial" w:cs="Arial"/>
          <w:sz w:val="24"/>
          <w:szCs w:val="24"/>
        </w:rPr>
        <w:t>A</w:t>
      </w:r>
      <w:r w:rsidR="005C4BA5" w:rsidRPr="0049098A">
        <w:rPr>
          <w:rFonts w:ascii="Arial" w:hAnsi="Arial" w:cs="Arial"/>
          <w:sz w:val="24"/>
          <w:szCs w:val="24"/>
        </w:rPr>
        <w:t xml:space="preserve"> gestão</w:t>
      </w:r>
      <w:r w:rsidRPr="0049098A">
        <w:rPr>
          <w:rFonts w:ascii="Arial" w:hAnsi="Arial" w:cs="Arial"/>
          <w:sz w:val="24"/>
          <w:szCs w:val="24"/>
        </w:rPr>
        <w:t xml:space="preserve"> pode ser</w:t>
      </w:r>
      <w:r w:rsidR="005C4BA5" w:rsidRPr="0049098A">
        <w:rPr>
          <w:rFonts w:ascii="Arial" w:hAnsi="Arial" w:cs="Arial"/>
          <w:sz w:val="24"/>
          <w:szCs w:val="24"/>
        </w:rPr>
        <w:t xml:space="preserve"> compreendida como direcionamento, de forma </w:t>
      </w:r>
      <w:r w:rsidRPr="0049098A">
        <w:rPr>
          <w:rFonts w:ascii="Arial" w:hAnsi="Arial" w:cs="Arial"/>
          <w:sz w:val="24"/>
          <w:szCs w:val="24"/>
        </w:rPr>
        <w:t>objetiva</w:t>
      </w:r>
      <w:r w:rsidR="005C4BA5" w:rsidRPr="0049098A">
        <w:rPr>
          <w:rFonts w:ascii="Arial" w:hAnsi="Arial" w:cs="Arial"/>
          <w:sz w:val="24"/>
          <w:szCs w:val="24"/>
        </w:rPr>
        <w:t xml:space="preserve"> na busca por conquista, ou seja, isso requer que um planejamento para alcançar esses fins. </w:t>
      </w:r>
    </w:p>
    <w:p w:rsidR="00F25069" w:rsidRPr="0049098A" w:rsidRDefault="005C4BA5" w:rsidP="0049098A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9098A">
        <w:rPr>
          <w:rFonts w:ascii="Arial" w:hAnsi="Arial" w:cs="Arial"/>
          <w:sz w:val="24"/>
          <w:szCs w:val="24"/>
        </w:rPr>
        <w:t xml:space="preserve">Vale ressaltar que existem outros pontos de vista acerca de gestão educacional, </w:t>
      </w:r>
      <w:r w:rsidR="004C1530" w:rsidRPr="0049098A">
        <w:rPr>
          <w:rFonts w:ascii="Arial" w:hAnsi="Arial" w:cs="Arial"/>
          <w:sz w:val="24"/>
          <w:szCs w:val="24"/>
        </w:rPr>
        <w:t>tendo em vista</w:t>
      </w:r>
      <w:r w:rsidRPr="0049098A">
        <w:rPr>
          <w:rFonts w:ascii="Arial" w:hAnsi="Arial" w:cs="Arial"/>
          <w:sz w:val="24"/>
          <w:szCs w:val="24"/>
        </w:rPr>
        <w:t xml:space="preserve"> não só dos objetivos do mundo comercial e de disputas, mas com objetivos e valores da escola, fundamentado na formação integral do homem. </w:t>
      </w:r>
    </w:p>
    <w:p w:rsidR="005C4BA5" w:rsidRPr="0049098A" w:rsidRDefault="004C1530" w:rsidP="0049098A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9098A">
        <w:rPr>
          <w:rFonts w:ascii="Arial" w:hAnsi="Arial" w:cs="Arial"/>
          <w:sz w:val="24"/>
          <w:szCs w:val="24"/>
        </w:rPr>
        <w:t>Outro ponto a ser comentado,</w:t>
      </w:r>
      <w:r w:rsidR="001E56C4">
        <w:rPr>
          <w:rFonts w:ascii="Arial" w:hAnsi="Arial" w:cs="Arial"/>
          <w:sz w:val="24"/>
          <w:szCs w:val="24"/>
        </w:rPr>
        <w:t xml:space="preserve"> </w:t>
      </w:r>
      <w:r w:rsidR="005C4BA5" w:rsidRPr="0049098A">
        <w:rPr>
          <w:rFonts w:ascii="Arial" w:hAnsi="Arial" w:cs="Arial"/>
          <w:sz w:val="24"/>
          <w:szCs w:val="24"/>
        </w:rPr>
        <w:t xml:space="preserve">a forma de </w:t>
      </w:r>
      <w:r w:rsidRPr="0049098A">
        <w:rPr>
          <w:rFonts w:ascii="Arial" w:hAnsi="Arial" w:cs="Arial"/>
          <w:sz w:val="24"/>
          <w:szCs w:val="24"/>
        </w:rPr>
        <w:t>gerir</w:t>
      </w:r>
      <w:r w:rsidR="005C4BA5" w:rsidRPr="0049098A">
        <w:rPr>
          <w:rFonts w:ascii="Arial" w:hAnsi="Arial" w:cs="Arial"/>
          <w:sz w:val="24"/>
          <w:szCs w:val="24"/>
        </w:rPr>
        <w:t xml:space="preserve"> uma escola </w:t>
      </w:r>
      <w:r w:rsidRPr="0049098A">
        <w:rPr>
          <w:rFonts w:ascii="Arial" w:hAnsi="Arial" w:cs="Arial"/>
          <w:sz w:val="24"/>
          <w:szCs w:val="24"/>
        </w:rPr>
        <w:t>consiste</w:t>
      </w:r>
      <w:r w:rsidR="005C4BA5" w:rsidRPr="0049098A">
        <w:rPr>
          <w:rFonts w:ascii="Arial" w:hAnsi="Arial" w:cs="Arial"/>
          <w:sz w:val="24"/>
          <w:szCs w:val="24"/>
        </w:rPr>
        <w:t xml:space="preserve">, </w:t>
      </w:r>
      <w:r w:rsidRPr="0049098A">
        <w:rPr>
          <w:rFonts w:ascii="Arial" w:hAnsi="Arial" w:cs="Arial"/>
          <w:sz w:val="24"/>
          <w:szCs w:val="24"/>
        </w:rPr>
        <w:t>características de ética</w:t>
      </w:r>
      <w:r w:rsidR="005C4BA5" w:rsidRPr="0049098A">
        <w:rPr>
          <w:rFonts w:ascii="Arial" w:hAnsi="Arial" w:cs="Arial"/>
          <w:sz w:val="24"/>
          <w:szCs w:val="24"/>
        </w:rPr>
        <w:t xml:space="preserve"> </w:t>
      </w:r>
      <w:r w:rsidR="00E7363A" w:rsidRPr="0049098A">
        <w:rPr>
          <w:rFonts w:ascii="Arial" w:hAnsi="Arial" w:cs="Arial"/>
          <w:sz w:val="24"/>
          <w:szCs w:val="24"/>
        </w:rPr>
        <w:t>e</w:t>
      </w:r>
      <w:r w:rsidR="005C4BA5" w:rsidRPr="0049098A">
        <w:rPr>
          <w:rFonts w:ascii="Arial" w:hAnsi="Arial" w:cs="Arial"/>
          <w:sz w:val="24"/>
          <w:szCs w:val="24"/>
        </w:rPr>
        <w:t xml:space="preserve"> valores, </w:t>
      </w:r>
      <w:r w:rsidR="00E7363A" w:rsidRPr="0049098A">
        <w:rPr>
          <w:rFonts w:ascii="Arial" w:hAnsi="Arial" w:cs="Arial"/>
          <w:sz w:val="24"/>
          <w:szCs w:val="24"/>
        </w:rPr>
        <w:t>ponto de vista</w:t>
      </w:r>
      <w:r w:rsidR="005C4BA5" w:rsidRPr="0049098A">
        <w:rPr>
          <w:rFonts w:ascii="Arial" w:hAnsi="Arial" w:cs="Arial"/>
          <w:sz w:val="24"/>
          <w:szCs w:val="24"/>
        </w:rPr>
        <w:t>, que a diferenciam de uma administração com sistema capitalista.</w:t>
      </w:r>
    </w:p>
    <w:p w:rsidR="00EB543C" w:rsidRPr="0049098A" w:rsidRDefault="00EB543C" w:rsidP="0049098A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9098A">
        <w:rPr>
          <w:rFonts w:ascii="Arial" w:hAnsi="Arial" w:cs="Arial"/>
          <w:sz w:val="24"/>
          <w:szCs w:val="24"/>
        </w:rPr>
        <w:t>Podemos dizer que a finalidade de instituição escolar e da organização empresarial não são diferente, mas opostos. A escola que tem comprometimento com educação desenvolve um papel social e histórico, podemos citar como exemplo, a finalidade empresarial que pretende desconstruir esse conhecimento na vantagem comercial valores comerciais, para manter o produto fruto do capital.</w:t>
      </w:r>
    </w:p>
    <w:p w:rsidR="00EB543C" w:rsidRPr="0049098A" w:rsidRDefault="00EB543C" w:rsidP="0049098A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9098A">
        <w:rPr>
          <w:rFonts w:ascii="Arial" w:hAnsi="Arial" w:cs="Arial"/>
          <w:sz w:val="24"/>
          <w:szCs w:val="24"/>
        </w:rPr>
        <w:t>Contudo a escola como instituição social, é parte fundamental da comunidade na qual está integrada. Desse modo havendo integralização da sociedade e escola como parte dessa comunidade, coopera tanto para o seu progresso e fortalecimento, observar - se que a escola tem papel fundamental no desenvolvimento da comunidade, ou seja, a educação quando realizada com comprometimento pode causar uma sensibilidade em cada individuo.</w:t>
      </w:r>
    </w:p>
    <w:p w:rsidR="0047508C" w:rsidRPr="0049098A" w:rsidRDefault="00EB543C" w:rsidP="004909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9098A">
        <w:rPr>
          <w:rFonts w:ascii="Arial" w:hAnsi="Arial" w:cs="Arial"/>
          <w:b/>
          <w:sz w:val="24"/>
          <w:szCs w:val="24"/>
        </w:rPr>
        <w:tab/>
      </w:r>
      <w:r w:rsidR="00DF6858" w:rsidRPr="0049098A">
        <w:rPr>
          <w:rFonts w:ascii="Arial" w:hAnsi="Arial" w:cs="Arial"/>
          <w:sz w:val="24"/>
          <w:szCs w:val="24"/>
        </w:rPr>
        <w:t>Entende-se que a gestão educacional numa ótica democrática, é fortalecida quando a participação de todos (pedagogo, professor, comunidade), é ativa, na construção e organização dos projetos, bem como na participação na tomada de decisões</w:t>
      </w:r>
      <w:r w:rsidR="0049098A">
        <w:rPr>
          <w:rFonts w:ascii="Arial" w:hAnsi="Arial" w:cs="Arial"/>
          <w:sz w:val="24"/>
          <w:szCs w:val="24"/>
        </w:rPr>
        <w:t>.</w:t>
      </w:r>
    </w:p>
    <w:p w:rsidR="0047508C" w:rsidRDefault="0047508C" w:rsidP="00385582">
      <w:pPr>
        <w:jc w:val="both"/>
        <w:rPr>
          <w:rFonts w:ascii="Arial" w:hAnsi="Arial" w:cs="Arial"/>
          <w:b/>
          <w:sz w:val="24"/>
          <w:szCs w:val="24"/>
        </w:rPr>
      </w:pPr>
    </w:p>
    <w:p w:rsidR="0047508C" w:rsidRDefault="0047508C" w:rsidP="00385582">
      <w:pPr>
        <w:jc w:val="both"/>
        <w:rPr>
          <w:rFonts w:ascii="Arial" w:hAnsi="Arial" w:cs="Arial"/>
          <w:b/>
          <w:sz w:val="24"/>
          <w:szCs w:val="24"/>
        </w:rPr>
      </w:pPr>
    </w:p>
    <w:p w:rsidR="0047508C" w:rsidRDefault="0047508C" w:rsidP="00385582">
      <w:pPr>
        <w:jc w:val="both"/>
        <w:rPr>
          <w:rFonts w:ascii="Arial" w:hAnsi="Arial" w:cs="Arial"/>
          <w:b/>
          <w:sz w:val="24"/>
          <w:szCs w:val="24"/>
        </w:rPr>
      </w:pPr>
    </w:p>
    <w:p w:rsidR="0047508C" w:rsidRDefault="0047508C" w:rsidP="00385582">
      <w:pPr>
        <w:jc w:val="both"/>
        <w:rPr>
          <w:rFonts w:ascii="Arial" w:hAnsi="Arial" w:cs="Arial"/>
          <w:b/>
          <w:sz w:val="24"/>
          <w:szCs w:val="24"/>
        </w:rPr>
      </w:pPr>
    </w:p>
    <w:p w:rsidR="0047508C" w:rsidRDefault="0047508C" w:rsidP="00385582">
      <w:pPr>
        <w:jc w:val="both"/>
        <w:rPr>
          <w:rFonts w:ascii="Arial" w:hAnsi="Arial" w:cs="Arial"/>
          <w:b/>
          <w:sz w:val="24"/>
          <w:szCs w:val="24"/>
        </w:rPr>
      </w:pPr>
    </w:p>
    <w:p w:rsidR="0047508C" w:rsidRDefault="0047508C" w:rsidP="00385582">
      <w:pPr>
        <w:jc w:val="both"/>
        <w:rPr>
          <w:rFonts w:ascii="Arial" w:hAnsi="Arial" w:cs="Arial"/>
          <w:b/>
          <w:sz w:val="24"/>
          <w:szCs w:val="24"/>
        </w:rPr>
      </w:pPr>
    </w:p>
    <w:p w:rsidR="0047508C" w:rsidRDefault="004750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C2020" w:rsidRDefault="009C2020" w:rsidP="00385582">
      <w:pPr>
        <w:jc w:val="both"/>
        <w:rPr>
          <w:rFonts w:ascii="Arial" w:hAnsi="Arial" w:cs="Arial"/>
          <w:b/>
          <w:sz w:val="24"/>
          <w:szCs w:val="24"/>
        </w:rPr>
      </w:pPr>
    </w:p>
    <w:p w:rsidR="002906BD" w:rsidRDefault="002906BD" w:rsidP="00F549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dizer que a finalidade de instituição escolar e da organização empresarial não são diferente, mas opostos. A escola que tem comprometimento com educação desenvolve um papel </w:t>
      </w:r>
      <w:r w:rsidR="00AF092E">
        <w:rPr>
          <w:rFonts w:ascii="Arial" w:hAnsi="Arial" w:cs="Arial"/>
          <w:sz w:val="24"/>
          <w:szCs w:val="24"/>
        </w:rPr>
        <w:t xml:space="preserve">social e histórico, </w:t>
      </w:r>
      <w:r w:rsidR="00D40048">
        <w:rPr>
          <w:rFonts w:ascii="Arial" w:hAnsi="Arial" w:cs="Arial"/>
          <w:sz w:val="24"/>
          <w:szCs w:val="24"/>
        </w:rPr>
        <w:t>podemos citar como exemplo, a finalidade empresarial</w:t>
      </w:r>
      <w:r w:rsidR="00AF092E">
        <w:rPr>
          <w:rFonts w:ascii="Arial" w:hAnsi="Arial" w:cs="Arial"/>
          <w:sz w:val="24"/>
          <w:szCs w:val="24"/>
        </w:rPr>
        <w:t xml:space="preserve"> que pretende des</w:t>
      </w:r>
      <w:r w:rsidR="00D40048">
        <w:rPr>
          <w:rFonts w:ascii="Arial" w:hAnsi="Arial" w:cs="Arial"/>
          <w:sz w:val="24"/>
          <w:szCs w:val="24"/>
        </w:rPr>
        <w:t>construir</w:t>
      </w:r>
      <w:r w:rsidR="00AF092E">
        <w:rPr>
          <w:rFonts w:ascii="Arial" w:hAnsi="Arial" w:cs="Arial"/>
          <w:sz w:val="24"/>
          <w:szCs w:val="24"/>
        </w:rPr>
        <w:t xml:space="preserve"> esse conhecimento na vantagem comercial valores comerciais</w:t>
      </w:r>
      <w:r w:rsidR="004A2CBB">
        <w:rPr>
          <w:rFonts w:ascii="Arial" w:hAnsi="Arial" w:cs="Arial"/>
          <w:sz w:val="24"/>
          <w:szCs w:val="24"/>
        </w:rPr>
        <w:t xml:space="preserve">, para </w:t>
      </w:r>
      <w:r w:rsidR="00D40048">
        <w:rPr>
          <w:rFonts w:ascii="Arial" w:hAnsi="Arial" w:cs="Arial"/>
          <w:sz w:val="24"/>
          <w:szCs w:val="24"/>
        </w:rPr>
        <w:t>manter o</w:t>
      </w:r>
      <w:r w:rsidR="004A2CBB">
        <w:rPr>
          <w:rFonts w:ascii="Arial" w:hAnsi="Arial" w:cs="Arial"/>
          <w:sz w:val="24"/>
          <w:szCs w:val="24"/>
        </w:rPr>
        <w:t xml:space="preserve"> produ</w:t>
      </w:r>
      <w:r w:rsidR="00D40048">
        <w:rPr>
          <w:rFonts w:ascii="Arial" w:hAnsi="Arial" w:cs="Arial"/>
          <w:sz w:val="24"/>
          <w:szCs w:val="24"/>
        </w:rPr>
        <w:t>to</w:t>
      </w:r>
      <w:r w:rsidR="004A2CBB">
        <w:rPr>
          <w:rFonts w:ascii="Arial" w:hAnsi="Arial" w:cs="Arial"/>
          <w:sz w:val="24"/>
          <w:szCs w:val="24"/>
        </w:rPr>
        <w:t xml:space="preserve"> </w:t>
      </w:r>
      <w:r w:rsidR="00D40048">
        <w:rPr>
          <w:rFonts w:ascii="Arial" w:hAnsi="Arial" w:cs="Arial"/>
          <w:sz w:val="24"/>
          <w:szCs w:val="24"/>
        </w:rPr>
        <w:t>fruto do capital</w:t>
      </w:r>
      <w:r w:rsidR="004A2CBB">
        <w:rPr>
          <w:rFonts w:ascii="Arial" w:hAnsi="Arial" w:cs="Arial"/>
          <w:sz w:val="24"/>
          <w:szCs w:val="24"/>
        </w:rPr>
        <w:t>.</w:t>
      </w:r>
    </w:p>
    <w:p w:rsidR="002A63E3" w:rsidRDefault="002663CE" w:rsidP="00F549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Contudo a escola como instituição social, é parte fundamental da </w:t>
      </w:r>
      <w:r w:rsidR="008D13B9">
        <w:rPr>
          <w:rFonts w:ascii="Arial" w:hAnsi="Arial" w:cs="Arial"/>
          <w:sz w:val="24"/>
          <w:szCs w:val="24"/>
        </w:rPr>
        <w:t xml:space="preserve">comunidade na qual está integrada. Desse modo havendo integralização da sociedade e escola como </w:t>
      </w:r>
      <w:r w:rsidR="00D40048">
        <w:rPr>
          <w:rFonts w:ascii="Arial" w:hAnsi="Arial" w:cs="Arial"/>
          <w:sz w:val="24"/>
          <w:szCs w:val="24"/>
        </w:rPr>
        <w:t>parte</w:t>
      </w:r>
      <w:r w:rsidR="008D13B9">
        <w:rPr>
          <w:rFonts w:ascii="Arial" w:hAnsi="Arial" w:cs="Arial"/>
          <w:sz w:val="24"/>
          <w:szCs w:val="24"/>
        </w:rPr>
        <w:t xml:space="preserve"> dessa comunidade, </w:t>
      </w:r>
      <w:r w:rsidR="00D40048">
        <w:rPr>
          <w:rFonts w:ascii="Arial" w:hAnsi="Arial" w:cs="Arial"/>
          <w:sz w:val="24"/>
          <w:szCs w:val="24"/>
        </w:rPr>
        <w:t>coopera tanto para o</w:t>
      </w:r>
      <w:r w:rsidR="00E62F32">
        <w:rPr>
          <w:rFonts w:ascii="Arial" w:hAnsi="Arial" w:cs="Arial"/>
          <w:sz w:val="24"/>
          <w:szCs w:val="24"/>
        </w:rPr>
        <w:t xml:space="preserve"> seu</w:t>
      </w:r>
      <w:r w:rsidR="00D40048">
        <w:rPr>
          <w:rFonts w:ascii="Arial" w:hAnsi="Arial" w:cs="Arial"/>
          <w:sz w:val="24"/>
          <w:szCs w:val="24"/>
        </w:rPr>
        <w:t xml:space="preserve"> progresso e fortalecimento</w:t>
      </w:r>
      <w:r w:rsidR="00AB6E67">
        <w:rPr>
          <w:rFonts w:ascii="Arial" w:hAnsi="Arial" w:cs="Arial"/>
          <w:sz w:val="24"/>
          <w:szCs w:val="24"/>
        </w:rPr>
        <w:t xml:space="preserve">, </w:t>
      </w:r>
      <w:r w:rsidR="00E62F32">
        <w:rPr>
          <w:rFonts w:ascii="Arial" w:hAnsi="Arial" w:cs="Arial"/>
          <w:sz w:val="24"/>
          <w:szCs w:val="24"/>
        </w:rPr>
        <w:t>podemos observar que a escola tem papel fundamental no desenvolvimento da comunidade, ou seja, a educação quando realizada com comprometimento pode causar uma sensibilidade em cada individuo.</w:t>
      </w:r>
    </w:p>
    <w:p w:rsidR="00EB543C" w:rsidRDefault="002A63E3" w:rsidP="000A0EB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ressaltar que a gestão, numa ótica democrática, </w:t>
      </w:r>
      <w:r w:rsidR="000F3FBD">
        <w:rPr>
          <w:rFonts w:ascii="Arial" w:hAnsi="Arial" w:cs="Arial"/>
          <w:sz w:val="24"/>
          <w:szCs w:val="24"/>
        </w:rPr>
        <w:t>é eficaz quando acontece a participação ativa de todos que fazem parte</w:t>
      </w:r>
      <w:r w:rsidR="00AB6E67">
        <w:rPr>
          <w:rFonts w:ascii="Arial" w:hAnsi="Arial" w:cs="Arial"/>
          <w:sz w:val="24"/>
          <w:szCs w:val="24"/>
        </w:rPr>
        <w:t xml:space="preserve"> </w:t>
      </w:r>
      <w:r w:rsidR="000F3FBD">
        <w:rPr>
          <w:rFonts w:ascii="Arial" w:hAnsi="Arial" w:cs="Arial"/>
          <w:sz w:val="24"/>
          <w:szCs w:val="24"/>
        </w:rPr>
        <w:t>com a comunidade escolar, na construção e organização dos projetos, como também na participação de decisões e escolhas coletivas e na aprendizagem significativa de cidadania.</w:t>
      </w:r>
      <w:r w:rsidR="00E73E36">
        <w:rPr>
          <w:rFonts w:ascii="Arial" w:hAnsi="Arial" w:cs="Arial"/>
          <w:sz w:val="24"/>
          <w:szCs w:val="24"/>
        </w:rPr>
        <w:t xml:space="preserve"> </w:t>
      </w:r>
    </w:p>
    <w:p w:rsidR="00E22740" w:rsidRDefault="00EB543C" w:rsidP="000A0EB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73E36">
        <w:rPr>
          <w:rFonts w:ascii="Arial" w:hAnsi="Arial" w:cs="Arial"/>
          <w:sz w:val="24"/>
          <w:szCs w:val="24"/>
        </w:rPr>
        <w:t>egundo</w:t>
      </w:r>
      <w:r>
        <w:rPr>
          <w:rFonts w:ascii="Arial" w:hAnsi="Arial" w:cs="Arial"/>
          <w:sz w:val="24"/>
          <w:szCs w:val="24"/>
        </w:rPr>
        <w:t>:</w:t>
      </w:r>
    </w:p>
    <w:p w:rsidR="009E0692" w:rsidRDefault="009E0692" w:rsidP="000A0EB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277E7" w:rsidRDefault="006609BC" w:rsidP="006609BC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 no ensino, na função de ensinar, em gérmen, sempre ação administrativa. Seja a lição, seja a classe, envolve tomada de decisões, envolve administração, ou seja, plano, organização, execução, obediente a meios e técnicas. De modo geral, o professor administra a lição ou a classe, ensina, ou seja, transmite, comunica o conhecimento, função antes artística do que técnica orienta ou aconselha o aluno, função antes moral, envolvendo sabedoria, intuição, empatia humana. (TEIXEIRA, 1968, p.17).</w:t>
      </w:r>
    </w:p>
    <w:p w:rsidR="004277E7" w:rsidRDefault="00427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277E7" w:rsidRDefault="006D600E" w:rsidP="00E272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600E">
        <w:rPr>
          <w:rFonts w:ascii="Arial" w:hAnsi="Arial" w:cs="Arial"/>
          <w:sz w:val="24"/>
          <w:szCs w:val="24"/>
        </w:rPr>
        <w:t xml:space="preserve">Podemos </w:t>
      </w:r>
      <w:r>
        <w:rPr>
          <w:rFonts w:ascii="Arial" w:hAnsi="Arial" w:cs="Arial"/>
          <w:sz w:val="24"/>
          <w:szCs w:val="24"/>
        </w:rPr>
        <w:t xml:space="preserve">observar </w:t>
      </w:r>
      <w:r w:rsidR="00B95E5D">
        <w:rPr>
          <w:rFonts w:ascii="Arial" w:hAnsi="Arial" w:cs="Arial"/>
          <w:sz w:val="24"/>
          <w:szCs w:val="24"/>
        </w:rPr>
        <w:t>que o Brasil, há muitos anos experimen</w:t>
      </w:r>
      <w:r w:rsidR="00E27222">
        <w:rPr>
          <w:rFonts w:ascii="Arial" w:hAnsi="Arial" w:cs="Arial"/>
          <w:sz w:val="24"/>
          <w:szCs w:val="24"/>
        </w:rPr>
        <w:t>ta um processo de transformação, devido ao desenvolvimento das relações sociais capitalista, pelo progresso tecnológico, pela globalização do mercado de trabalho</w:t>
      </w:r>
      <w:r w:rsidR="00097B10">
        <w:rPr>
          <w:rFonts w:ascii="Arial" w:hAnsi="Arial" w:cs="Arial"/>
          <w:sz w:val="24"/>
          <w:szCs w:val="24"/>
        </w:rPr>
        <w:t>. Essas mudanças sociais atribuem o papel da escola e da educação, favorecendo para um bom desenvolvimento a respeito das politicas educacionais executadas no Brasil.</w:t>
      </w:r>
    </w:p>
    <w:p w:rsidR="00E22740" w:rsidRDefault="00E22740" w:rsidP="00E272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anos 90, acontece o fortalecimento </w:t>
      </w:r>
      <w:r w:rsidR="00D7620C">
        <w:rPr>
          <w:rFonts w:ascii="Arial" w:hAnsi="Arial" w:cs="Arial"/>
          <w:sz w:val="24"/>
          <w:szCs w:val="24"/>
        </w:rPr>
        <w:t xml:space="preserve">no processo de definição de papeis a respeito de politicas educacionais, na qual a escola e a educação passam a alterar medidas relevantes no seu desenvolvimento, fundamentada na </w:t>
      </w:r>
      <w:r w:rsidR="00D7620C" w:rsidRPr="00A61FD3">
        <w:rPr>
          <w:rFonts w:ascii="Arial" w:hAnsi="Arial" w:cs="Arial"/>
          <w:b/>
          <w:sz w:val="24"/>
          <w:szCs w:val="24"/>
        </w:rPr>
        <w:t>Lei de Diretrizes e Bases da Educação Nacional de n° 9.394/1996</w:t>
      </w:r>
      <w:r w:rsidR="00D7620C">
        <w:rPr>
          <w:rFonts w:ascii="Arial" w:hAnsi="Arial" w:cs="Arial"/>
          <w:sz w:val="24"/>
          <w:szCs w:val="24"/>
        </w:rPr>
        <w:t>.</w:t>
      </w:r>
      <w:r w:rsidR="00B175BF">
        <w:rPr>
          <w:rFonts w:ascii="Arial" w:hAnsi="Arial" w:cs="Arial"/>
          <w:sz w:val="24"/>
          <w:szCs w:val="24"/>
        </w:rPr>
        <w:t xml:space="preserve"> Nesse sentindo, a educação fica fundamentada e tem como objetivos a produtividade, eficiência, e total qualidade. </w:t>
      </w:r>
      <w:r w:rsidR="00CB72D6">
        <w:rPr>
          <w:rFonts w:ascii="Arial" w:hAnsi="Arial" w:cs="Arial"/>
          <w:sz w:val="24"/>
          <w:szCs w:val="24"/>
        </w:rPr>
        <w:t>De acordo com Oliveira (2000, p. 331), “as reformas educacionais dos anos 90 apresentam como seu principal traço a tentativa de “modernização” administrativa do aparato público”.</w:t>
      </w:r>
    </w:p>
    <w:p w:rsidR="00A537D8" w:rsidRDefault="00A537D8" w:rsidP="00E272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ressaltar que a lei sobressai o inicio da gestão democrática, presente na Constituição de 1988 cujo sua aplicabilidade só ocorre de forma efetiva se a gestão de processo </w:t>
      </w:r>
      <w:r w:rsidR="00AA43FA">
        <w:rPr>
          <w:rFonts w:ascii="Arial" w:hAnsi="Arial" w:cs="Arial"/>
          <w:sz w:val="24"/>
          <w:szCs w:val="24"/>
        </w:rPr>
        <w:t>desenvolver um trabalho, onde todos da comunidade educacional pudessem participar com suas considerações.</w:t>
      </w:r>
      <w:r w:rsidR="00713FC2">
        <w:rPr>
          <w:rFonts w:ascii="Arial" w:hAnsi="Arial" w:cs="Arial"/>
          <w:sz w:val="24"/>
          <w:szCs w:val="24"/>
        </w:rPr>
        <w:t xml:space="preserve"> É necessário</w:t>
      </w:r>
      <w:r w:rsidR="00C3434E">
        <w:rPr>
          <w:rFonts w:ascii="Arial" w:hAnsi="Arial" w:cs="Arial"/>
          <w:sz w:val="24"/>
          <w:szCs w:val="24"/>
        </w:rPr>
        <w:t xml:space="preserve"> </w:t>
      </w:r>
      <w:r w:rsidR="00713FC2">
        <w:rPr>
          <w:rFonts w:ascii="Arial" w:hAnsi="Arial" w:cs="Arial"/>
          <w:sz w:val="24"/>
          <w:szCs w:val="24"/>
        </w:rPr>
        <w:t>analisar</w:t>
      </w:r>
      <w:r w:rsidR="009E0692">
        <w:rPr>
          <w:rFonts w:ascii="Arial" w:hAnsi="Arial" w:cs="Arial"/>
          <w:sz w:val="24"/>
          <w:szCs w:val="24"/>
        </w:rPr>
        <w:t>,</w:t>
      </w:r>
      <w:r w:rsidR="00713FC2">
        <w:rPr>
          <w:rFonts w:ascii="Arial" w:hAnsi="Arial" w:cs="Arial"/>
          <w:sz w:val="24"/>
          <w:szCs w:val="24"/>
        </w:rPr>
        <w:t xml:space="preserve"> que é nesse momento que devemos discutir a fronteira e as possibilidade</w:t>
      </w:r>
      <w:r w:rsidR="00D86723">
        <w:rPr>
          <w:rFonts w:ascii="Arial" w:hAnsi="Arial" w:cs="Arial"/>
          <w:sz w:val="24"/>
          <w:szCs w:val="24"/>
        </w:rPr>
        <w:t>s</w:t>
      </w:r>
      <w:r w:rsidR="00713FC2">
        <w:rPr>
          <w:rFonts w:ascii="Arial" w:hAnsi="Arial" w:cs="Arial"/>
          <w:sz w:val="24"/>
          <w:szCs w:val="24"/>
        </w:rPr>
        <w:t xml:space="preserve"> da democratização escolar, </w:t>
      </w:r>
      <w:r w:rsidR="00D86723">
        <w:rPr>
          <w:rFonts w:ascii="Arial" w:hAnsi="Arial" w:cs="Arial"/>
          <w:sz w:val="24"/>
          <w:szCs w:val="24"/>
        </w:rPr>
        <w:t>ou seja, a educação como parte indispensável no meio social, contribui para um bom desenvolvimento</w:t>
      </w:r>
      <w:r w:rsidR="00F00CAE">
        <w:rPr>
          <w:rFonts w:ascii="Arial" w:hAnsi="Arial" w:cs="Arial"/>
          <w:sz w:val="24"/>
          <w:szCs w:val="24"/>
        </w:rPr>
        <w:t xml:space="preserve"> integral do homem.</w:t>
      </w:r>
      <w:r w:rsidR="002215A9">
        <w:rPr>
          <w:rFonts w:ascii="Arial" w:hAnsi="Arial" w:cs="Arial"/>
          <w:sz w:val="24"/>
          <w:szCs w:val="24"/>
        </w:rPr>
        <w:t xml:space="preserve"> Dessa forma</w:t>
      </w:r>
      <w:r w:rsidR="00C3434E">
        <w:rPr>
          <w:rFonts w:ascii="Arial" w:hAnsi="Arial" w:cs="Arial"/>
          <w:sz w:val="24"/>
          <w:szCs w:val="24"/>
        </w:rPr>
        <w:t>,</w:t>
      </w:r>
      <w:r w:rsidR="002215A9">
        <w:rPr>
          <w:rFonts w:ascii="Arial" w:hAnsi="Arial" w:cs="Arial"/>
          <w:sz w:val="24"/>
          <w:szCs w:val="24"/>
        </w:rPr>
        <w:t xml:space="preserve"> </w:t>
      </w:r>
      <w:r w:rsidR="00C3434E">
        <w:rPr>
          <w:rFonts w:ascii="Arial" w:hAnsi="Arial" w:cs="Arial"/>
          <w:sz w:val="24"/>
          <w:szCs w:val="24"/>
        </w:rPr>
        <w:t>entender</w:t>
      </w:r>
      <w:r w:rsidR="002215A9">
        <w:rPr>
          <w:rFonts w:ascii="Arial" w:hAnsi="Arial" w:cs="Arial"/>
          <w:sz w:val="24"/>
          <w:szCs w:val="24"/>
        </w:rPr>
        <w:t xml:space="preserve"> que</w:t>
      </w:r>
      <w:r w:rsidR="00C3434E">
        <w:rPr>
          <w:rFonts w:ascii="Arial" w:hAnsi="Arial" w:cs="Arial"/>
          <w:sz w:val="24"/>
          <w:szCs w:val="24"/>
        </w:rPr>
        <w:t xml:space="preserve"> é relevante outro espaço de formação no interior da escola e neles realizar formas de desenvolver meios </w:t>
      </w:r>
      <w:r w:rsidR="00C968A6">
        <w:rPr>
          <w:rFonts w:ascii="Arial" w:hAnsi="Arial" w:cs="Arial"/>
          <w:sz w:val="24"/>
          <w:szCs w:val="24"/>
        </w:rPr>
        <w:t>para uma gestão escolar, incluindo a sociedade local e escolar. Isso se tornou momento único.</w:t>
      </w:r>
    </w:p>
    <w:p w:rsidR="00244FD3" w:rsidRDefault="003B2E3A" w:rsidP="00E272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observar que o que nos chama atenção é a questão de que nos anos 90, aconteceu um grande avanço do capitalismo no mundo inteiro, podemos citar como exemplo o mercado de trabalho e da produção, avanços da tecnologia, leis trabalhistas. No campo educacional a tendência da </w:t>
      </w:r>
      <w:r w:rsidRPr="003B2E3A">
        <w:rPr>
          <w:rFonts w:ascii="Arial" w:hAnsi="Arial" w:cs="Arial"/>
          <w:b/>
          <w:sz w:val="24"/>
          <w:szCs w:val="24"/>
        </w:rPr>
        <w:t>teoria do capital humano</w:t>
      </w:r>
      <w:r>
        <w:rPr>
          <w:rFonts w:ascii="Arial" w:hAnsi="Arial" w:cs="Arial"/>
          <w:sz w:val="24"/>
          <w:szCs w:val="24"/>
        </w:rPr>
        <w:t xml:space="preserve"> surge como </w:t>
      </w:r>
      <w:r w:rsidR="00324B7C">
        <w:rPr>
          <w:rFonts w:ascii="Arial" w:hAnsi="Arial" w:cs="Arial"/>
          <w:sz w:val="24"/>
          <w:szCs w:val="24"/>
        </w:rPr>
        <w:t>uma forma de nortear as questões escolares, gerenciando processos de regulação, financeiro.</w:t>
      </w:r>
      <w:r w:rsidR="00244FD3">
        <w:rPr>
          <w:rFonts w:ascii="Arial" w:hAnsi="Arial" w:cs="Arial"/>
          <w:sz w:val="24"/>
          <w:szCs w:val="24"/>
        </w:rPr>
        <w:t xml:space="preserve"> Desse modo o governo manifestava-se de maneira sutil</w:t>
      </w:r>
      <w:r w:rsidR="00A72005">
        <w:rPr>
          <w:rFonts w:ascii="Arial" w:hAnsi="Arial" w:cs="Arial"/>
          <w:sz w:val="24"/>
          <w:szCs w:val="24"/>
        </w:rPr>
        <w:t xml:space="preserve"> no envio de incentivo de verbas</w:t>
      </w:r>
    </w:p>
    <w:p w:rsidR="003C1749" w:rsidRDefault="00244FD3" w:rsidP="006F65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Contudo</w:t>
      </w:r>
      <w:r w:rsidR="00324B7C">
        <w:rPr>
          <w:rFonts w:ascii="Arial" w:hAnsi="Arial" w:cs="Arial"/>
          <w:sz w:val="24"/>
          <w:szCs w:val="24"/>
        </w:rPr>
        <w:t xml:space="preserve"> </w:t>
      </w:r>
      <w:r w:rsidR="00A72005">
        <w:rPr>
          <w:rFonts w:ascii="Arial" w:hAnsi="Arial" w:cs="Arial"/>
          <w:sz w:val="24"/>
          <w:szCs w:val="24"/>
        </w:rPr>
        <w:t xml:space="preserve">em 1995 foi criado </w:t>
      </w:r>
      <w:r w:rsidR="005861BD" w:rsidRPr="005861BD">
        <w:rPr>
          <w:rFonts w:ascii="Arial" w:hAnsi="Arial" w:cs="Arial"/>
          <w:b/>
          <w:sz w:val="24"/>
          <w:szCs w:val="24"/>
        </w:rPr>
        <w:t>Ministério da Administração Federal e Reforma do Estado</w:t>
      </w:r>
      <w:r w:rsidR="005861BD">
        <w:rPr>
          <w:rFonts w:ascii="Arial" w:hAnsi="Arial" w:cs="Arial"/>
          <w:sz w:val="24"/>
          <w:szCs w:val="24"/>
        </w:rPr>
        <w:t xml:space="preserve"> (MARE),</w:t>
      </w:r>
      <w:r w:rsidR="00A72005">
        <w:rPr>
          <w:rFonts w:ascii="Arial" w:hAnsi="Arial" w:cs="Arial"/>
          <w:sz w:val="24"/>
          <w:szCs w:val="24"/>
        </w:rPr>
        <w:t xml:space="preserve"> ministério onde sua função era fiscalizar, regulamentar e gerenciar atividades atreladas a saúde, educação e cultura, nesse período surgiram propostas para educação básica, profissional, tecnológica e </w:t>
      </w:r>
      <w:r w:rsidR="005861BD">
        <w:rPr>
          <w:rFonts w:ascii="Arial" w:hAnsi="Arial" w:cs="Arial"/>
          <w:sz w:val="24"/>
          <w:szCs w:val="24"/>
        </w:rPr>
        <w:t>superior, com intuito de discutir e encontrar  soluções acerca da educação pública na esfera de negócios comercializáveis e de rotinas gerencial rigorosamente privado.</w:t>
      </w:r>
      <w:r w:rsidR="003C1749">
        <w:rPr>
          <w:rFonts w:ascii="Arial" w:hAnsi="Arial" w:cs="Arial"/>
          <w:sz w:val="24"/>
          <w:szCs w:val="24"/>
        </w:rPr>
        <w:t xml:space="preserve"> Nesse sentido a escola começa a ser o “alvo” da gestão administrativa e financeira. Com base em Oliveira (2000, p. 95- 96):</w:t>
      </w:r>
    </w:p>
    <w:p w:rsidR="00354E1F" w:rsidRPr="00354E1F" w:rsidRDefault="003C1749" w:rsidP="00354E1F">
      <w:pPr>
        <w:ind w:left="2268"/>
        <w:jc w:val="both"/>
        <w:rPr>
          <w:rFonts w:ascii="Arial" w:hAnsi="Arial" w:cs="Arial"/>
          <w:sz w:val="20"/>
          <w:szCs w:val="20"/>
        </w:rPr>
      </w:pPr>
      <w:r w:rsidRPr="00354E1F">
        <w:rPr>
          <w:rFonts w:ascii="Arial" w:hAnsi="Arial" w:cs="Arial"/>
          <w:sz w:val="20"/>
          <w:szCs w:val="20"/>
        </w:rPr>
        <w:t xml:space="preserve"> a logica assumida pelas reformas estruturais que a educação pública vai viver no Brasil em todos os âmbitos (administrativo, financeiro, pedagógico) e níveis ( básico e superior) tem um mesmo vetor.</w:t>
      </w:r>
      <w:r w:rsidR="00354E1F" w:rsidRPr="00354E1F">
        <w:rPr>
          <w:rFonts w:ascii="Arial" w:hAnsi="Arial" w:cs="Arial"/>
          <w:sz w:val="20"/>
          <w:szCs w:val="20"/>
        </w:rPr>
        <w:t xml:space="preserve"> Os conceitos </w:t>
      </w:r>
    </w:p>
    <w:p w:rsidR="003C1749" w:rsidRPr="00354E1F" w:rsidRDefault="00354E1F" w:rsidP="00354E1F">
      <w:pPr>
        <w:ind w:firstLine="709"/>
        <w:jc w:val="both"/>
        <w:rPr>
          <w:rFonts w:ascii="Arial" w:hAnsi="Arial" w:cs="Arial"/>
          <w:sz w:val="20"/>
          <w:szCs w:val="20"/>
        </w:rPr>
        <w:sectPr w:rsidR="003C1749" w:rsidRPr="00354E1F" w:rsidSect="007C42CA">
          <w:pgSz w:w="11906" w:h="16838"/>
          <w:pgMar w:top="851" w:right="1134" w:bottom="284" w:left="1701" w:header="624" w:footer="709" w:gutter="0"/>
          <w:cols w:num="2" w:space="708" w:equalWidth="0">
            <w:col w:w="8505" w:space="335"/>
            <w:col w:w="-1"/>
          </w:cols>
          <w:docGrid w:linePitch="360"/>
        </w:sectPr>
      </w:pPr>
      <w:r w:rsidRPr="00354E1F">
        <w:rPr>
          <w:rFonts w:ascii="Arial" w:hAnsi="Arial" w:cs="Arial"/>
          <w:sz w:val="20"/>
          <w:szCs w:val="20"/>
        </w:rPr>
        <w:t xml:space="preserve"> </w:t>
      </w:r>
    </w:p>
    <w:p w:rsidR="002C4F13" w:rsidRDefault="00D967F9" w:rsidP="00354E1F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C4F13">
        <w:rPr>
          <w:rFonts w:ascii="Arial" w:hAnsi="Arial" w:cs="Arial"/>
          <w:sz w:val="20"/>
          <w:szCs w:val="20"/>
        </w:rPr>
        <w:t>á no ensino, na função</w:t>
      </w:r>
      <w:r w:rsidR="00997BFC">
        <w:rPr>
          <w:rFonts w:ascii="Arial" w:hAnsi="Arial" w:cs="Arial"/>
          <w:sz w:val="20"/>
          <w:szCs w:val="20"/>
        </w:rPr>
        <w:t xml:space="preserve"> de ensinar, em gérmen, sempre ação administrativa. Seja a lição, seja a classe, envolve tomada de decisões, envolve administração, ou seja, </w:t>
      </w:r>
      <w:r>
        <w:rPr>
          <w:rFonts w:ascii="Arial" w:hAnsi="Arial" w:cs="Arial"/>
          <w:sz w:val="20"/>
          <w:szCs w:val="20"/>
        </w:rPr>
        <w:t>plano, organização, execução, obediente a meios e técnicas. De modo geral, o professor administra a lição ou a classe, ensina, ou seja, transmite, comunica o conhecimento, função antes artística do que técnica orienta ou aconselha o aluno, função antes moral, envolvendo sabedoria, intuição, empatia humana. (TEIXEIRA,1968,p.17).</w:t>
      </w:r>
    </w:p>
    <w:p w:rsidR="00111C47" w:rsidRDefault="00111C47" w:rsidP="00354E1F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111C47" w:rsidRPr="003B6840" w:rsidRDefault="00111C47" w:rsidP="003B6840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ab/>
      </w:r>
      <w:r w:rsidRPr="003B6840">
        <w:rPr>
          <w:rFonts w:ascii="Arial" w:hAnsi="Arial" w:cs="Arial"/>
          <w:sz w:val="24"/>
          <w:szCs w:val="24"/>
        </w:rPr>
        <w:t>De acordo com a citação acima citado podemos dizer que a gestão escolar para ter êxito necessita que todos os que fazem parte da escola devem ter uma participação ativa no planejamento,</w:t>
      </w:r>
      <w:r w:rsidR="00F472E2" w:rsidRPr="003B6840">
        <w:rPr>
          <w:rFonts w:ascii="Arial" w:hAnsi="Arial" w:cs="Arial"/>
          <w:sz w:val="24"/>
          <w:szCs w:val="24"/>
        </w:rPr>
        <w:t xml:space="preserve"> e metas da escola para que assim dessa forma esse profissional compreenda que ela faz parte desse processo.</w:t>
      </w:r>
    </w:p>
    <w:p w:rsidR="002C4F13" w:rsidRDefault="005A6227" w:rsidP="003B6840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3B6840">
        <w:rPr>
          <w:rFonts w:ascii="Arial" w:hAnsi="Arial" w:cs="Arial"/>
          <w:sz w:val="24"/>
          <w:szCs w:val="24"/>
        </w:rPr>
        <w:t>O nosso País está experimentando um processo de transformação escolar, devido ao progresso tecnológico e a globalização. Mudanças que na qual a escola</w:t>
      </w:r>
      <w:r w:rsidR="003B6840">
        <w:rPr>
          <w:rFonts w:ascii="Arial" w:hAnsi="Arial" w:cs="Arial"/>
          <w:sz w:val="24"/>
          <w:szCs w:val="24"/>
        </w:rPr>
        <w:t xml:space="preserve"> deve está adequada no recebimento das ferramentas tecnológicas.</w:t>
      </w:r>
    </w:p>
    <w:p w:rsidR="00B121DA" w:rsidRDefault="00884843" w:rsidP="003B6840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para que houvesse uma conquista aconteceu na década de 1990, uma definição bem especifica a respeito das politicas publicas da educação, onde a escola que por sua vez teria um pouco mais de autonomia, parâmetro que está fundamentada na Lei de Diretrizes e Bases da Educação Nacional de n° 9.394/1996, permitindo que a escola pudesse executar de forma organizada seus projetos em busca da excelência do ensino.</w:t>
      </w:r>
    </w:p>
    <w:p w:rsidR="005F3A52" w:rsidRDefault="00884843" w:rsidP="003B6840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Oliveira (2000. p.331), afirma que “as reformas educacionais dos anos 90 apresentam como seu principal traço a tentativa</w:t>
      </w:r>
      <w:r w:rsidR="00B121DA">
        <w:rPr>
          <w:rFonts w:ascii="Arial" w:hAnsi="Arial" w:cs="Arial"/>
          <w:sz w:val="24"/>
          <w:szCs w:val="24"/>
        </w:rPr>
        <w:t xml:space="preserve"> de “modernização” administrativa do aparato público”.</w:t>
      </w:r>
    </w:p>
    <w:p w:rsidR="00C76353" w:rsidRDefault="00C76353" w:rsidP="003B6840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ressaltar que a LDB, começa a surgir indícios de uma gestão democrática, que está presente na Constituição Federal de 1988, onde sua atuação só poderá ser veemente cuja participação da comunidade e toda equipe escolar. É necessário analisar que para </w:t>
      </w:r>
      <w:r w:rsidR="00093541">
        <w:rPr>
          <w:rFonts w:ascii="Arial" w:hAnsi="Arial" w:cs="Arial"/>
          <w:sz w:val="24"/>
          <w:szCs w:val="24"/>
        </w:rPr>
        <w:t>o processo de participação de todos no auxilio a gestão escolar, discutir vertentes a cerca de limites da democracia escolar, pois sabemos que a escola é importante para a comunidade na formação do ser integral.</w:t>
      </w:r>
    </w:p>
    <w:p w:rsidR="00884843" w:rsidRPr="003B6840" w:rsidRDefault="008910E1" w:rsidP="003B6840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gestor como parte</w:t>
      </w:r>
      <w:r w:rsidR="004177DC">
        <w:rPr>
          <w:rFonts w:ascii="Arial" w:hAnsi="Arial" w:cs="Arial"/>
          <w:sz w:val="24"/>
          <w:szCs w:val="24"/>
        </w:rPr>
        <w:t xml:space="preserve"> fundamental do processo educacional, terá muitos desafios e em inúmeras vezes irá sentir-se só. O gestor deverá acreditar  nas suas ideias mesmo que muitos não acreditem no seu potencial.</w:t>
      </w:r>
    </w:p>
    <w:p w:rsidR="00AA4056" w:rsidRPr="003B6840" w:rsidRDefault="006A748E" w:rsidP="003B684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B6840">
        <w:rPr>
          <w:rFonts w:ascii="Arial" w:hAnsi="Arial" w:cs="Arial"/>
          <w:sz w:val="24"/>
          <w:szCs w:val="24"/>
        </w:rPr>
        <w:tab/>
      </w:r>
      <w:r w:rsidR="006F6597" w:rsidRPr="003B6840">
        <w:rPr>
          <w:rFonts w:ascii="Arial" w:hAnsi="Arial" w:cs="Arial"/>
          <w:sz w:val="24"/>
          <w:szCs w:val="24"/>
        </w:rPr>
        <w:t xml:space="preserve">A escola passou por inúmeras dificuldades na busca por sua autonomia pedagógica, principalmente nos anos de 1970 – 1980, onde o objetivo </w:t>
      </w:r>
      <w:r w:rsidR="00DC4064" w:rsidRPr="003B6840">
        <w:rPr>
          <w:rFonts w:ascii="Arial" w:hAnsi="Arial" w:cs="Arial"/>
          <w:sz w:val="24"/>
          <w:szCs w:val="24"/>
        </w:rPr>
        <w:t>era alcançar a autonomia de construção de projetos políticos pedagógicos. Nessa proposta consiste na gestão escola</w:t>
      </w:r>
      <w:r w:rsidR="008A48FA" w:rsidRPr="003B6840">
        <w:rPr>
          <w:rFonts w:ascii="Arial" w:hAnsi="Arial" w:cs="Arial"/>
          <w:sz w:val="24"/>
          <w:szCs w:val="24"/>
        </w:rPr>
        <w:t xml:space="preserve">r com maior autonomia e produtividade. Ressalta a autora que (Oliveira, 2000), </w:t>
      </w:r>
    </w:p>
    <w:p w:rsidR="00CE0F37" w:rsidRDefault="00CE0F37">
      <w:pPr>
        <w:rPr>
          <w:rFonts w:ascii="Arial" w:hAnsi="Arial" w:cs="Arial"/>
          <w:sz w:val="24"/>
          <w:szCs w:val="24"/>
        </w:rPr>
      </w:pPr>
    </w:p>
    <w:p w:rsidR="008A48FA" w:rsidRDefault="008A48FA" w:rsidP="00AA4056">
      <w:pPr>
        <w:ind w:left="2268"/>
        <w:jc w:val="both"/>
        <w:rPr>
          <w:rFonts w:ascii="Arial" w:hAnsi="Arial" w:cs="Arial"/>
          <w:sz w:val="20"/>
          <w:szCs w:val="20"/>
        </w:rPr>
      </w:pPr>
      <w:r w:rsidRPr="00AA4056">
        <w:rPr>
          <w:rFonts w:ascii="Arial" w:hAnsi="Arial" w:cs="Arial"/>
          <w:sz w:val="20"/>
          <w:szCs w:val="20"/>
        </w:rPr>
        <w:t xml:space="preserve">[...] as reivindicações por maior autonomia para as escolas tem sido respondidas </w:t>
      </w:r>
      <w:r w:rsidR="00AA4056" w:rsidRPr="00AA4056">
        <w:rPr>
          <w:rFonts w:ascii="Arial" w:hAnsi="Arial" w:cs="Arial"/>
          <w:sz w:val="20"/>
          <w:szCs w:val="20"/>
        </w:rPr>
        <w:t xml:space="preserve">pelo Estado como possibilidade de descentralização administrativa e financeira. A autonomia pedagógica, compreendida como liberdade de cada escola construir o seu projeto pedagógica, tem caráter limitado já que, em muitos casos, tais projetos são elaborados de acordo com critérios de produtividade definidos previamente pelos órgãos centrais e garantidos pelos processos de avaliação. (p.104). </w:t>
      </w:r>
    </w:p>
    <w:p w:rsidR="0006516D" w:rsidRPr="00CE0F37" w:rsidRDefault="00CE0F37" w:rsidP="00CE0F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516D">
        <w:rPr>
          <w:rFonts w:ascii="Arial" w:hAnsi="Arial" w:cs="Arial"/>
          <w:sz w:val="24"/>
          <w:szCs w:val="24"/>
        </w:rPr>
        <w:t xml:space="preserve">Podemos verificar que a autora acima citado revela o quanto é importante </w:t>
      </w:r>
      <w:r w:rsidR="00A455A5">
        <w:rPr>
          <w:rFonts w:ascii="Arial" w:hAnsi="Arial" w:cs="Arial"/>
          <w:sz w:val="24"/>
          <w:szCs w:val="24"/>
        </w:rPr>
        <w:t>à</w:t>
      </w:r>
      <w:r w:rsidR="0006516D">
        <w:rPr>
          <w:rFonts w:ascii="Arial" w:hAnsi="Arial" w:cs="Arial"/>
          <w:sz w:val="24"/>
          <w:szCs w:val="24"/>
        </w:rPr>
        <w:t xml:space="preserve"> interação da escola com a comunidade em que ela está inserida geograficamente</w:t>
      </w:r>
      <w:r w:rsidR="004B138D">
        <w:rPr>
          <w:rFonts w:ascii="Arial" w:hAnsi="Arial" w:cs="Arial"/>
          <w:sz w:val="24"/>
          <w:szCs w:val="24"/>
        </w:rPr>
        <w:t>.</w:t>
      </w:r>
    </w:p>
    <w:p w:rsidR="00D7184D" w:rsidRDefault="008A4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184D">
        <w:rPr>
          <w:rFonts w:ascii="Arial" w:hAnsi="Arial" w:cs="Arial"/>
          <w:sz w:val="24"/>
          <w:szCs w:val="24"/>
        </w:rPr>
        <w:br w:type="page"/>
      </w:r>
    </w:p>
    <w:p w:rsidR="00A531F4" w:rsidRPr="004B138D" w:rsidRDefault="004B138D" w:rsidP="007B06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 ambos necessitam uma da outra para que aconteça um melhor aprendizado, vimos que o projeto pedagógico é identidade da escola e a</w:t>
      </w:r>
      <w:r w:rsidRPr="004177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comunidade precisa saber das metas e objetivos que a escola almeja, tarefa fundamental</w:t>
      </w:r>
      <w:r w:rsidRPr="000876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gestor expor e socializar  para comunidade. De certo que com essa parceria os problemas da escola poderão</w:t>
      </w:r>
      <w:r w:rsidR="007B0616">
        <w:rPr>
          <w:rFonts w:ascii="Arial" w:hAnsi="Arial" w:cs="Arial"/>
          <w:sz w:val="24"/>
          <w:szCs w:val="24"/>
        </w:rPr>
        <w:t xml:space="preserve"> ser resolvidos, ou não, mas com criatividade e união a escola enfrentará os problemas.</w:t>
      </w:r>
    </w:p>
    <w:p w:rsidR="00E842C6" w:rsidRDefault="00E842C6" w:rsidP="00A531F4">
      <w:pPr>
        <w:jc w:val="both"/>
        <w:rPr>
          <w:rFonts w:ascii="Arial" w:hAnsi="Arial" w:cs="Arial"/>
          <w:b/>
          <w:sz w:val="24"/>
          <w:szCs w:val="24"/>
        </w:rPr>
      </w:pPr>
    </w:p>
    <w:p w:rsidR="00A531F4" w:rsidRPr="00107ED5" w:rsidRDefault="00A531F4" w:rsidP="005323A3">
      <w:pPr>
        <w:jc w:val="both"/>
        <w:rPr>
          <w:rFonts w:ascii="Arial" w:hAnsi="Arial" w:cs="Arial"/>
          <w:b/>
          <w:sz w:val="24"/>
          <w:szCs w:val="24"/>
        </w:rPr>
      </w:pPr>
      <w:r w:rsidRPr="00193C56">
        <w:rPr>
          <w:rFonts w:ascii="Arial" w:hAnsi="Arial" w:cs="Arial"/>
          <w:b/>
          <w:sz w:val="24"/>
          <w:szCs w:val="24"/>
        </w:rPr>
        <w:t>OS DESAFIOS DA GESTÃO EDUCACIONAL: TECNOLOGIA, AMBIENTE FÍSICO E FORMAÇÃO DOCENTE.</w:t>
      </w:r>
    </w:p>
    <w:p w:rsidR="00A531F4" w:rsidRDefault="00A531F4" w:rsidP="00A531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90AE2">
        <w:rPr>
          <w:rFonts w:ascii="Arial" w:hAnsi="Arial" w:cs="Arial"/>
          <w:sz w:val="24"/>
          <w:szCs w:val="24"/>
        </w:rPr>
        <w:t>Tecnologia</w:t>
      </w:r>
      <w:r w:rsidR="00691B8B">
        <w:rPr>
          <w:rFonts w:ascii="Arial" w:hAnsi="Arial" w:cs="Arial"/>
          <w:sz w:val="24"/>
          <w:szCs w:val="24"/>
        </w:rPr>
        <w:t xml:space="preserve"> a serviço da educação, consiste</w:t>
      </w:r>
      <w:r w:rsidR="00E818BB">
        <w:rPr>
          <w:rFonts w:ascii="Arial" w:hAnsi="Arial" w:cs="Arial"/>
          <w:sz w:val="24"/>
          <w:szCs w:val="24"/>
        </w:rPr>
        <w:t xml:space="preserve"> </w:t>
      </w:r>
      <w:r w:rsidR="00691B8B">
        <w:rPr>
          <w:rFonts w:ascii="Arial" w:hAnsi="Arial" w:cs="Arial"/>
          <w:sz w:val="24"/>
          <w:szCs w:val="24"/>
        </w:rPr>
        <w:t>para contribuição</w:t>
      </w:r>
      <w:r w:rsidR="00593F8F">
        <w:rPr>
          <w:rFonts w:ascii="Arial" w:hAnsi="Arial" w:cs="Arial"/>
          <w:sz w:val="24"/>
          <w:szCs w:val="24"/>
        </w:rPr>
        <w:t xml:space="preserve"> </w:t>
      </w:r>
      <w:r w:rsidR="00691B8B">
        <w:rPr>
          <w:rFonts w:ascii="Arial" w:hAnsi="Arial" w:cs="Arial"/>
          <w:sz w:val="24"/>
          <w:szCs w:val="24"/>
        </w:rPr>
        <w:t>d</w:t>
      </w:r>
      <w:r w:rsidR="00593F8F">
        <w:rPr>
          <w:rFonts w:ascii="Arial" w:hAnsi="Arial" w:cs="Arial"/>
          <w:sz w:val="24"/>
          <w:szCs w:val="24"/>
        </w:rPr>
        <w:t xml:space="preserve">a progressão profissional de professores, inspetores, supervisores e gestores é uma missão </w:t>
      </w:r>
      <w:r w:rsidR="00137EB7">
        <w:rPr>
          <w:rFonts w:ascii="Arial" w:hAnsi="Arial" w:cs="Arial"/>
          <w:sz w:val="24"/>
          <w:szCs w:val="24"/>
        </w:rPr>
        <w:t xml:space="preserve">indispensável e um alvo a ser alcançado, em meio </w:t>
      </w:r>
      <w:r w:rsidR="004A27E1">
        <w:rPr>
          <w:rFonts w:ascii="Arial" w:hAnsi="Arial" w:cs="Arial"/>
          <w:sz w:val="24"/>
          <w:szCs w:val="24"/>
        </w:rPr>
        <w:t>às</w:t>
      </w:r>
      <w:r w:rsidR="00137EB7">
        <w:rPr>
          <w:rFonts w:ascii="Arial" w:hAnsi="Arial" w:cs="Arial"/>
          <w:sz w:val="24"/>
          <w:szCs w:val="24"/>
        </w:rPr>
        <w:t xml:space="preserve"> mazelas de acesso às informações e instrumento que </w:t>
      </w:r>
      <w:r w:rsidR="004A27E1">
        <w:rPr>
          <w:rFonts w:ascii="Arial" w:hAnsi="Arial" w:cs="Arial"/>
          <w:sz w:val="24"/>
          <w:szCs w:val="24"/>
        </w:rPr>
        <w:t>a tecnologia proporciona.</w:t>
      </w:r>
      <w:r w:rsidR="00137EB7">
        <w:rPr>
          <w:rFonts w:ascii="Arial" w:hAnsi="Arial" w:cs="Arial"/>
          <w:sz w:val="24"/>
          <w:szCs w:val="24"/>
        </w:rPr>
        <w:t xml:space="preserve"> </w:t>
      </w:r>
      <w:r w:rsidR="004A27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forma em que os professores ao longo do tempo foram modificando suas avaliações sobre o que é educação e consequentemente as suas ferramentas de trabalho que </w:t>
      </w:r>
      <w:r w:rsidR="004A27E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eram em torno dos livros e idas e vindas às bibliotecas eram frequentes. Graças aos avanços da ciência e da tecnologia e que se expandisse pelo mundo a chamada globalização tudo deveria ser repensado na forma em que hoje se trabalha os educadores e educandos.</w:t>
      </w:r>
      <w:r w:rsidR="004A27E1">
        <w:rPr>
          <w:rFonts w:ascii="Arial" w:hAnsi="Arial" w:cs="Arial"/>
          <w:sz w:val="24"/>
          <w:szCs w:val="24"/>
        </w:rPr>
        <w:t xml:space="preserve"> </w:t>
      </w:r>
      <w:r w:rsidR="00500ACB">
        <w:rPr>
          <w:rFonts w:ascii="Arial" w:hAnsi="Arial" w:cs="Arial"/>
          <w:sz w:val="24"/>
          <w:szCs w:val="24"/>
        </w:rPr>
        <w:t>A competitividade</w:t>
      </w:r>
      <w:r w:rsidR="004A27E1">
        <w:rPr>
          <w:rFonts w:ascii="Arial" w:hAnsi="Arial" w:cs="Arial"/>
          <w:sz w:val="24"/>
          <w:szCs w:val="24"/>
        </w:rPr>
        <w:t xml:space="preserve"> no mercado de trabalho e no setor de produtos causaram um grande embate e</w:t>
      </w:r>
      <w:r w:rsidR="00FE1042">
        <w:rPr>
          <w:rFonts w:ascii="Arial" w:hAnsi="Arial" w:cs="Arial"/>
          <w:sz w:val="24"/>
          <w:szCs w:val="24"/>
        </w:rPr>
        <w:t xml:space="preserve"> desafio para a educação.</w:t>
      </w:r>
      <w:r w:rsidR="00D163EC">
        <w:rPr>
          <w:rFonts w:ascii="Arial" w:hAnsi="Arial" w:cs="Arial"/>
          <w:sz w:val="24"/>
          <w:szCs w:val="24"/>
        </w:rPr>
        <w:t xml:space="preserve"> </w:t>
      </w:r>
    </w:p>
    <w:p w:rsidR="00D163EC" w:rsidRDefault="00D163EC" w:rsidP="00852729">
      <w:pPr>
        <w:ind w:left="2268"/>
        <w:jc w:val="both"/>
        <w:rPr>
          <w:rFonts w:ascii="Arial" w:hAnsi="Arial" w:cs="Arial"/>
          <w:sz w:val="20"/>
          <w:szCs w:val="20"/>
        </w:rPr>
      </w:pPr>
      <w:r w:rsidRPr="00852729">
        <w:rPr>
          <w:rFonts w:ascii="Arial" w:hAnsi="Arial" w:cs="Arial"/>
          <w:sz w:val="20"/>
          <w:szCs w:val="20"/>
        </w:rPr>
        <w:t xml:space="preserve">Tecnologia é ferramenta. Como um canivete, um bom artesão pode produzir as mais belas esculturas em madeira. Um torno de controle numérico em mãos erradas é um elefante branco, não serve para nada. Mas, obviamente, esse torno em mãos certas é um instrumento de colossal produtividade. Nada diferente com as tecnologias </w:t>
      </w:r>
      <w:r w:rsidR="00F86B40" w:rsidRPr="00852729">
        <w:rPr>
          <w:rFonts w:ascii="Arial" w:hAnsi="Arial" w:cs="Arial"/>
          <w:sz w:val="20"/>
          <w:szCs w:val="20"/>
        </w:rPr>
        <w:t>educativas. São ferramentas e há muitas cada um melhor para lidar com cada problema particular. (CASTRO, 2000 p. 65).</w:t>
      </w:r>
    </w:p>
    <w:p w:rsidR="00500ACB" w:rsidRDefault="00500ACB" w:rsidP="00852729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A531F4" w:rsidRDefault="00A531F4" w:rsidP="00A531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Hoje é um grande desafio dos professores conciliar</w:t>
      </w:r>
      <w:r w:rsidR="00F1431C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tecnologia sendo campo tão fértil para se trabalhar com os alunos que a cada dia estão mais antenados nas questões políticas e com o uso do celular podem pesquisar qualquer acontecimento em tempo real.</w:t>
      </w:r>
      <w:r w:rsidR="00F1431C">
        <w:rPr>
          <w:rFonts w:ascii="Arial" w:hAnsi="Arial" w:cs="Arial"/>
          <w:sz w:val="24"/>
          <w:szCs w:val="24"/>
        </w:rPr>
        <w:t xml:space="preserve"> Isso pode significar que a tecnologia deve ser usada com fins de pesquisa e enriquecimento intelectual.</w:t>
      </w:r>
      <w:r>
        <w:rPr>
          <w:rFonts w:ascii="Arial" w:hAnsi="Arial" w:cs="Arial"/>
          <w:sz w:val="24"/>
          <w:szCs w:val="24"/>
        </w:rPr>
        <w:tab/>
      </w:r>
      <w:r w:rsidR="00620DAF">
        <w:rPr>
          <w:rFonts w:ascii="Arial" w:hAnsi="Arial" w:cs="Arial"/>
          <w:sz w:val="24"/>
          <w:szCs w:val="24"/>
        </w:rPr>
        <w:t>Dessa forma</w:t>
      </w:r>
      <w:r>
        <w:rPr>
          <w:rFonts w:ascii="Arial" w:hAnsi="Arial" w:cs="Arial"/>
          <w:sz w:val="24"/>
          <w:szCs w:val="24"/>
        </w:rPr>
        <w:t xml:space="preserve"> se deve usar desses meios tecnológicos para o melhor aprendizado, tendo em vista que pode também ser uma ferramenta que prejudica as aulas. A grande causa de advertência nas escolas é por meio de aparelhos tecnológicos.</w:t>
      </w:r>
      <w:r w:rsidR="00620DAF">
        <w:rPr>
          <w:rFonts w:ascii="Arial" w:hAnsi="Arial" w:cs="Arial"/>
          <w:sz w:val="24"/>
          <w:szCs w:val="24"/>
        </w:rPr>
        <w:t xml:space="preserve"> </w:t>
      </w:r>
    </w:p>
    <w:p w:rsidR="00100E8D" w:rsidRDefault="00620DAF" w:rsidP="004D25C0">
      <w:pPr>
        <w:spacing w:after="0"/>
        <w:jc w:val="both"/>
        <w:rPr>
          <w:rFonts w:ascii="Arial" w:hAnsi="Arial" w:cs="Arial"/>
          <w:sz w:val="24"/>
          <w:szCs w:val="24"/>
        </w:rPr>
        <w:sectPr w:rsidR="00100E8D" w:rsidSect="0055217F">
          <w:pgSz w:w="11906" w:h="16838"/>
          <w:pgMar w:top="851" w:right="1134" w:bottom="0" w:left="1701" w:header="0" w:footer="0" w:gutter="0"/>
          <w:cols w:num="2" w:space="708" w:equalWidth="0">
            <w:col w:w="8505" w:space="335"/>
            <w:col w:w="-1"/>
          </w:cols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:rsidR="004177DC" w:rsidRDefault="00063B12" w:rsidP="004B13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  <w:sectPr w:rsidR="004177DC" w:rsidSect="00C73E5F">
          <w:pgSz w:w="11906" w:h="16838"/>
          <w:pgMar w:top="851" w:right="1134" w:bottom="0" w:left="1701" w:header="624" w:footer="709" w:gutter="0"/>
          <w:cols w:num="2" w:space="708" w:equalWidth="0">
            <w:col w:w="8505" w:space="335"/>
            <w:col w:w="-1"/>
          </w:cols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Ressaltemos que a tecnologia não é a total responsável pelos índices de reprovação em sala de aula, o que o gestor precisa </w:t>
      </w:r>
      <w:r w:rsidR="000F706A">
        <w:rPr>
          <w:rFonts w:ascii="Arial" w:hAnsi="Arial" w:cs="Arial"/>
          <w:sz w:val="24"/>
          <w:szCs w:val="24"/>
        </w:rPr>
        <w:t xml:space="preserve">fazer seria </w:t>
      </w:r>
      <w:r>
        <w:rPr>
          <w:rFonts w:ascii="Arial" w:hAnsi="Arial" w:cs="Arial"/>
          <w:sz w:val="24"/>
          <w:szCs w:val="24"/>
        </w:rPr>
        <w:t>utilizar essa ferramenta que é de grande relevância para o aprendizado em prol da educação.</w:t>
      </w:r>
    </w:p>
    <w:p w:rsidR="00620DAF" w:rsidRDefault="00CB7CD8" w:rsidP="00CB7CD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Pensando nesse processo de desenvolvimento educacional o </w:t>
      </w:r>
      <w:r w:rsidR="0061052C">
        <w:rPr>
          <w:rFonts w:ascii="Arial" w:hAnsi="Arial" w:cs="Arial"/>
          <w:sz w:val="24"/>
          <w:szCs w:val="24"/>
        </w:rPr>
        <w:t>governo federal</w:t>
      </w:r>
      <w:r w:rsidR="009B63B8">
        <w:rPr>
          <w:rFonts w:ascii="Arial" w:hAnsi="Arial" w:cs="Arial"/>
          <w:sz w:val="24"/>
          <w:szCs w:val="24"/>
        </w:rPr>
        <w:t xml:space="preserve"> em 2009 desenvolveu</w:t>
      </w:r>
      <w:r w:rsidR="0061052C" w:rsidRPr="009B63B8">
        <w:rPr>
          <w:rFonts w:ascii="Arial" w:hAnsi="Arial" w:cs="Arial"/>
          <w:b/>
          <w:sz w:val="24"/>
          <w:szCs w:val="24"/>
        </w:rPr>
        <w:t xml:space="preserve"> </w:t>
      </w:r>
      <w:r w:rsidR="009B63B8" w:rsidRPr="009B63B8">
        <w:rPr>
          <w:rFonts w:ascii="Arial" w:hAnsi="Arial" w:cs="Arial"/>
          <w:b/>
          <w:sz w:val="24"/>
          <w:szCs w:val="24"/>
        </w:rPr>
        <w:t>Guia de Tecnologias Educacionais</w:t>
      </w:r>
      <w:r w:rsidR="009B63B8">
        <w:rPr>
          <w:rFonts w:ascii="Arial" w:hAnsi="Arial" w:cs="Arial"/>
          <w:sz w:val="24"/>
          <w:szCs w:val="24"/>
        </w:rPr>
        <w:t xml:space="preserve"> para auxiliar o gestor </w:t>
      </w:r>
      <w:r w:rsidR="001C4707">
        <w:rPr>
          <w:rFonts w:ascii="Arial" w:hAnsi="Arial" w:cs="Arial"/>
          <w:sz w:val="24"/>
          <w:szCs w:val="24"/>
        </w:rPr>
        <w:t xml:space="preserve">e sua equipe </w:t>
      </w:r>
      <w:r w:rsidR="009B63B8">
        <w:rPr>
          <w:rFonts w:ascii="Arial" w:hAnsi="Arial" w:cs="Arial"/>
          <w:sz w:val="24"/>
          <w:szCs w:val="24"/>
        </w:rPr>
        <w:t>no processo de aprendizado.</w:t>
      </w:r>
    </w:p>
    <w:p w:rsidR="003262D3" w:rsidRDefault="00A531F4" w:rsidP="00A531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gestor como administrador deve estar </w:t>
      </w:r>
      <w:r w:rsidR="00620DAF">
        <w:rPr>
          <w:rFonts w:ascii="Arial" w:hAnsi="Arial" w:cs="Arial"/>
          <w:sz w:val="24"/>
          <w:szCs w:val="24"/>
        </w:rPr>
        <w:t>informado</w:t>
      </w:r>
      <w:r>
        <w:rPr>
          <w:rFonts w:ascii="Arial" w:hAnsi="Arial" w:cs="Arial"/>
          <w:sz w:val="24"/>
          <w:szCs w:val="24"/>
        </w:rPr>
        <w:t xml:space="preserve"> dos temas aplicados em sala, pois com o uso da tecnologia as aulas e os conteúdos se tornam mais prazerosos para os alunos e de fácil acessibilidade para os professores.</w:t>
      </w:r>
    </w:p>
    <w:p w:rsidR="00C229FF" w:rsidRDefault="00A531F4" w:rsidP="00A947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947F0">
        <w:rPr>
          <w:rFonts w:ascii="Arial" w:hAnsi="Arial" w:cs="Arial"/>
          <w:b/>
          <w:sz w:val="24"/>
          <w:szCs w:val="24"/>
        </w:rPr>
        <w:tab/>
      </w:r>
      <w:r w:rsidR="00A947F0">
        <w:rPr>
          <w:rFonts w:ascii="Arial" w:hAnsi="Arial" w:cs="Arial"/>
          <w:sz w:val="24"/>
          <w:szCs w:val="24"/>
        </w:rPr>
        <w:t>É relevante discutirmos a respeito de</w:t>
      </w:r>
      <w:r>
        <w:rPr>
          <w:rFonts w:ascii="Arial" w:hAnsi="Arial" w:cs="Arial"/>
          <w:sz w:val="24"/>
          <w:szCs w:val="24"/>
        </w:rPr>
        <w:t xml:space="preserve"> </w:t>
      </w:r>
      <w:r w:rsidR="00994E9A">
        <w:rPr>
          <w:rFonts w:ascii="Arial" w:hAnsi="Arial" w:cs="Arial"/>
          <w:sz w:val="24"/>
          <w:szCs w:val="24"/>
        </w:rPr>
        <w:t>escola</w:t>
      </w:r>
      <w:r w:rsidR="00A947F0">
        <w:rPr>
          <w:rFonts w:ascii="Arial" w:hAnsi="Arial" w:cs="Arial"/>
          <w:sz w:val="24"/>
          <w:szCs w:val="24"/>
        </w:rPr>
        <w:t xml:space="preserve"> conservada e</w:t>
      </w:r>
      <w:r w:rsidR="00994E9A">
        <w:rPr>
          <w:rFonts w:ascii="Arial" w:hAnsi="Arial" w:cs="Arial"/>
          <w:sz w:val="24"/>
          <w:szCs w:val="24"/>
        </w:rPr>
        <w:t xml:space="preserve"> limpa, com seus espaços adequados, corpo docente e técnicos responsáveis, são elementos que contribuem para uma boa escola. Sabe-se que em muitas situações, o termo comprometimento com educação não fica bem especifico para todos que fazem parte da comunidade escolar, </w:t>
      </w:r>
      <w:r w:rsidR="00A947F0">
        <w:rPr>
          <w:rFonts w:ascii="Arial" w:hAnsi="Arial" w:cs="Arial"/>
          <w:sz w:val="24"/>
          <w:szCs w:val="24"/>
        </w:rPr>
        <w:t>o gestor deve des</w:t>
      </w:r>
      <w:r w:rsidR="00994E9A">
        <w:rPr>
          <w:rFonts w:ascii="Arial" w:hAnsi="Arial" w:cs="Arial"/>
          <w:sz w:val="24"/>
          <w:szCs w:val="24"/>
        </w:rPr>
        <w:t>e</w:t>
      </w:r>
      <w:r w:rsidR="00A947F0">
        <w:rPr>
          <w:rFonts w:ascii="Arial" w:hAnsi="Arial" w:cs="Arial"/>
          <w:sz w:val="24"/>
          <w:szCs w:val="24"/>
        </w:rPr>
        <w:t>nvolver</w:t>
      </w:r>
      <w:r w:rsidR="00994E9A">
        <w:rPr>
          <w:rFonts w:ascii="Arial" w:hAnsi="Arial" w:cs="Arial"/>
          <w:sz w:val="24"/>
          <w:szCs w:val="24"/>
        </w:rPr>
        <w:t xml:space="preserve"> um ambiente que ofereça condições para que </w:t>
      </w:r>
      <w:r w:rsidR="00A752A8">
        <w:rPr>
          <w:rFonts w:ascii="Arial" w:hAnsi="Arial" w:cs="Arial"/>
          <w:sz w:val="24"/>
          <w:szCs w:val="24"/>
        </w:rPr>
        <w:t>o estudante e o corpo docente desenvolvam-se</w:t>
      </w:r>
      <w:r w:rsidR="00590253">
        <w:rPr>
          <w:rFonts w:ascii="Arial" w:hAnsi="Arial" w:cs="Arial"/>
          <w:sz w:val="24"/>
          <w:szCs w:val="24"/>
        </w:rPr>
        <w:t xml:space="preserve"> </w:t>
      </w:r>
      <w:r w:rsidR="00994E9A">
        <w:rPr>
          <w:rFonts w:ascii="Arial" w:hAnsi="Arial" w:cs="Arial"/>
          <w:sz w:val="24"/>
          <w:szCs w:val="24"/>
        </w:rPr>
        <w:t>intelectualmente.</w:t>
      </w:r>
      <w:r w:rsidR="00590253">
        <w:rPr>
          <w:rFonts w:ascii="Arial" w:hAnsi="Arial" w:cs="Arial"/>
          <w:sz w:val="24"/>
          <w:szCs w:val="24"/>
        </w:rPr>
        <w:t xml:space="preserve"> No entanto</w:t>
      </w:r>
      <w:r w:rsidR="00994E9A">
        <w:rPr>
          <w:rFonts w:ascii="Arial" w:hAnsi="Arial" w:cs="Arial"/>
          <w:sz w:val="24"/>
          <w:szCs w:val="24"/>
        </w:rPr>
        <w:t xml:space="preserve"> </w:t>
      </w:r>
      <w:r w:rsidR="00590253">
        <w:rPr>
          <w:rFonts w:ascii="Arial" w:hAnsi="Arial" w:cs="Arial"/>
          <w:sz w:val="24"/>
          <w:szCs w:val="24"/>
        </w:rPr>
        <w:t>para que a gestão seja eficaz é necessário que ocorra um equilíbrio</w:t>
      </w:r>
      <w:r w:rsidR="00A752A8">
        <w:rPr>
          <w:rFonts w:ascii="Arial" w:hAnsi="Arial" w:cs="Arial"/>
          <w:sz w:val="24"/>
          <w:szCs w:val="24"/>
        </w:rPr>
        <w:t xml:space="preserve"> entre comunidade</w:t>
      </w:r>
      <w:r w:rsidR="00590253">
        <w:rPr>
          <w:rFonts w:ascii="Arial" w:hAnsi="Arial" w:cs="Arial"/>
          <w:sz w:val="24"/>
          <w:szCs w:val="24"/>
        </w:rPr>
        <w:t xml:space="preserve"> e a </w:t>
      </w:r>
      <w:r w:rsidR="00A752A8">
        <w:rPr>
          <w:rFonts w:ascii="Arial" w:hAnsi="Arial" w:cs="Arial"/>
          <w:sz w:val="24"/>
          <w:szCs w:val="24"/>
        </w:rPr>
        <w:t>escola, onde a escola</w:t>
      </w:r>
      <w:r w:rsidR="00590253">
        <w:rPr>
          <w:rFonts w:ascii="Arial" w:hAnsi="Arial" w:cs="Arial"/>
          <w:sz w:val="24"/>
          <w:szCs w:val="24"/>
        </w:rPr>
        <w:t xml:space="preserve"> deve ficar sabendo qual é a missão no meio social em que ela está inserida. A</w:t>
      </w:r>
      <w:r w:rsidR="00994E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qualidade de ensino </w:t>
      </w:r>
      <w:r w:rsidR="00A752A8">
        <w:rPr>
          <w:rFonts w:ascii="Arial" w:hAnsi="Arial" w:cs="Arial"/>
          <w:sz w:val="24"/>
          <w:szCs w:val="24"/>
        </w:rPr>
        <w:t>pode</w:t>
      </w:r>
      <w:r>
        <w:rPr>
          <w:rFonts w:ascii="Arial" w:hAnsi="Arial" w:cs="Arial"/>
          <w:sz w:val="24"/>
          <w:szCs w:val="24"/>
        </w:rPr>
        <w:t xml:space="preserve"> relacionada também com o ambiente físico tendo em vista que um espaço físico </w:t>
      </w:r>
      <w:r w:rsidR="00590253">
        <w:rPr>
          <w:rFonts w:ascii="Arial" w:hAnsi="Arial" w:cs="Arial"/>
          <w:sz w:val="24"/>
          <w:szCs w:val="24"/>
        </w:rPr>
        <w:t>adequado</w:t>
      </w:r>
      <w:r>
        <w:rPr>
          <w:rFonts w:ascii="Arial" w:hAnsi="Arial" w:cs="Arial"/>
          <w:sz w:val="24"/>
          <w:szCs w:val="24"/>
        </w:rPr>
        <w:t xml:space="preserve"> auxilia</w:t>
      </w:r>
      <w:r w:rsidR="00590253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no processo de aprendizagem sendo um </w:t>
      </w:r>
      <w:r w:rsidR="00A752A8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>fator</w:t>
      </w:r>
      <w:r w:rsidR="00A752A8">
        <w:rPr>
          <w:rFonts w:ascii="Arial" w:hAnsi="Arial" w:cs="Arial"/>
          <w:sz w:val="24"/>
          <w:szCs w:val="24"/>
        </w:rPr>
        <w:t>es pri</w:t>
      </w:r>
      <w:r w:rsidR="00EA50B7">
        <w:rPr>
          <w:rFonts w:ascii="Arial" w:hAnsi="Arial" w:cs="Arial"/>
          <w:sz w:val="24"/>
          <w:szCs w:val="24"/>
        </w:rPr>
        <w:t>n</w:t>
      </w:r>
      <w:r w:rsidR="00A752A8">
        <w:rPr>
          <w:rFonts w:ascii="Arial" w:hAnsi="Arial" w:cs="Arial"/>
          <w:sz w:val="24"/>
          <w:szCs w:val="24"/>
        </w:rPr>
        <w:t>cipais</w:t>
      </w:r>
      <w:r>
        <w:rPr>
          <w:rFonts w:ascii="Arial" w:hAnsi="Arial" w:cs="Arial"/>
          <w:sz w:val="24"/>
          <w:szCs w:val="24"/>
        </w:rPr>
        <w:t xml:space="preserve"> no desenvolvimento dos</w:t>
      </w:r>
      <w:r w:rsidR="00C229FF">
        <w:rPr>
          <w:rFonts w:ascii="Arial" w:hAnsi="Arial" w:cs="Arial"/>
          <w:sz w:val="24"/>
          <w:szCs w:val="24"/>
        </w:rPr>
        <w:t xml:space="preserve"> trabalhos diá</w:t>
      </w:r>
      <w:r w:rsidR="00590253">
        <w:rPr>
          <w:rFonts w:ascii="Arial" w:hAnsi="Arial" w:cs="Arial"/>
          <w:sz w:val="24"/>
          <w:szCs w:val="24"/>
        </w:rPr>
        <w:t>rios dos docentes e dos alunos.</w:t>
      </w:r>
      <w:r w:rsidR="00C229FF">
        <w:rPr>
          <w:rFonts w:ascii="Arial" w:hAnsi="Arial" w:cs="Arial"/>
          <w:sz w:val="24"/>
          <w:szCs w:val="24"/>
        </w:rPr>
        <w:t xml:space="preserve"> </w:t>
      </w:r>
    </w:p>
    <w:p w:rsidR="00C229FF" w:rsidRDefault="00C229FF" w:rsidP="00026A29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="00F37F32">
        <w:rPr>
          <w:rFonts w:ascii="Arial" w:hAnsi="Arial" w:cs="Arial"/>
          <w:sz w:val="24"/>
          <w:szCs w:val="24"/>
        </w:rPr>
        <w:t>C</w:t>
      </w:r>
      <w:r w:rsidR="00336184">
        <w:rPr>
          <w:rFonts w:ascii="Arial" w:hAnsi="Arial" w:cs="Arial"/>
          <w:sz w:val="24"/>
          <w:szCs w:val="24"/>
        </w:rPr>
        <w:t>ontudo, ressalta-se que o gestor é responsável na preparação de um ambiente acolhedor, que torne viável o trabalho pedagógico, seguindo o projeto politico da escola. Em fu</w:t>
      </w:r>
      <w:r w:rsidR="00026A29">
        <w:rPr>
          <w:rFonts w:ascii="Arial" w:hAnsi="Arial" w:cs="Arial"/>
          <w:sz w:val="24"/>
          <w:szCs w:val="24"/>
        </w:rPr>
        <w:t>nção disso é primordial que sua equipe tenha participação ativa na busca dos objetivos da escola</w:t>
      </w:r>
      <w:r w:rsidR="00AF3811">
        <w:rPr>
          <w:rFonts w:ascii="Arial" w:hAnsi="Arial" w:cs="Arial"/>
          <w:sz w:val="24"/>
          <w:szCs w:val="24"/>
        </w:rPr>
        <w:t>.</w:t>
      </w:r>
    </w:p>
    <w:p w:rsidR="00CA06C2" w:rsidRPr="00F37F32" w:rsidRDefault="00CA06C2" w:rsidP="00026A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gestor deve ser claro e objetivo quanto ao que é transmitido dos processos e nas relações interpessoais que se formam na escola. O grande desafio consiste na coordenação sem perder o foco.</w:t>
      </w:r>
      <w:r w:rsidR="00FA4225">
        <w:rPr>
          <w:rFonts w:ascii="Arial" w:hAnsi="Arial" w:cs="Arial"/>
          <w:sz w:val="24"/>
          <w:szCs w:val="24"/>
        </w:rPr>
        <w:t xml:space="preserve"> O gestor deve ter uma visão panorâmica dentro do âmbito escolar</w:t>
      </w:r>
      <w:r w:rsidR="00052372">
        <w:rPr>
          <w:rFonts w:ascii="Arial" w:hAnsi="Arial" w:cs="Arial"/>
          <w:sz w:val="24"/>
          <w:szCs w:val="24"/>
        </w:rPr>
        <w:t xml:space="preserve"> é necessário que ele tenha uma organização nos espaços da escola, </w:t>
      </w:r>
      <w:r w:rsidR="00340087">
        <w:rPr>
          <w:rFonts w:ascii="Arial" w:hAnsi="Arial" w:cs="Arial"/>
          <w:sz w:val="24"/>
          <w:szCs w:val="24"/>
        </w:rPr>
        <w:t>um comprometimento de sua equipe no cumprimento de metas pedagógicas, e uma relação bem sólida com pais de alunos e a comunidade em que a escola se situa</w:t>
      </w:r>
      <w:r w:rsidR="007A6D2E">
        <w:rPr>
          <w:rFonts w:ascii="Arial" w:hAnsi="Arial" w:cs="Arial"/>
          <w:sz w:val="24"/>
          <w:szCs w:val="24"/>
        </w:rPr>
        <w:t xml:space="preserve">. </w:t>
      </w:r>
    </w:p>
    <w:p w:rsidR="00C229FF" w:rsidRDefault="00C229FF" w:rsidP="000B17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A formação dos docentes essa sim é uma das maiores causas do mau funcionamento do processo de aprendizagem. Pois não adianta ter uma estrutura de primeiro mundo com o uso da tecnologia sem que haja um profissional qualificado para exercer com efetividade essas funções.</w:t>
      </w:r>
    </w:p>
    <w:p w:rsidR="00C229FF" w:rsidRDefault="00C229FF" w:rsidP="00C229FF">
      <w:pPr>
        <w:pStyle w:val="PargrafodaLista"/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C229FF" w:rsidRDefault="00C229FF" w:rsidP="00C229FF">
      <w:pPr>
        <w:pStyle w:val="PargrafodaLista"/>
        <w:ind w:left="2124"/>
        <w:jc w:val="both"/>
        <w:rPr>
          <w:rFonts w:ascii="Arial" w:hAnsi="Arial" w:cs="Arial"/>
          <w:sz w:val="24"/>
          <w:szCs w:val="24"/>
        </w:rPr>
      </w:pPr>
    </w:p>
    <w:p w:rsidR="00C229FF" w:rsidRDefault="00C229FF" w:rsidP="0037522E">
      <w:pPr>
        <w:pStyle w:val="PargrafodaLista"/>
        <w:ind w:left="2268"/>
        <w:jc w:val="both"/>
        <w:rPr>
          <w:rFonts w:ascii="Arial" w:hAnsi="Arial" w:cs="Arial"/>
          <w:sz w:val="20"/>
          <w:szCs w:val="20"/>
        </w:rPr>
      </w:pPr>
    </w:p>
    <w:p w:rsidR="00C229FF" w:rsidRDefault="00C229FF" w:rsidP="00C229FF">
      <w:pPr>
        <w:pStyle w:val="PargrafodaLista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100E8D" w:rsidRDefault="00100E8D" w:rsidP="00100E8D">
      <w:pPr>
        <w:rPr>
          <w:rFonts w:ascii="Arial" w:hAnsi="Arial" w:cs="Arial"/>
          <w:sz w:val="24"/>
          <w:szCs w:val="24"/>
        </w:rPr>
        <w:sectPr w:rsidR="00100E8D" w:rsidSect="00100E8D">
          <w:type w:val="continuous"/>
          <w:pgSz w:w="11906" w:h="16838"/>
          <w:pgMar w:top="851" w:right="1134" w:bottom="284" w:left="1701" w:header="624" w:footer="709" w:gutter="0"/>
          <w:cols w:num="2" w:space="708" w:equalWidth="0">
            <w:col w:w="8505" w:space="335"/>
            <w:col w:w="-1"/>
          </w:cols>
          <w:docGrid w:linePitch="360"/>
        </w:sectPr>
      </w:pPr>
    </w:p>
    <w:p w:rsidR="0008766C" w:rsidRDefault="0008766C" w:rsidP="0078255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766C" w:rsidRDefault="0008766C" w:rsidP="0008766C">
      <w:pPr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 gestão da Educação e a formação de profissionais da Educação necessitam ser examinadas no contexto da reforma educacional no Brasil, assim como a formação do administrador da Educação no curso de Pedagogia, face as mudanças que ocorrem no campo da formação dos profissionais da Educação Básica, a partir dos desdobramentos a nova Lei de Diretrizes e Bases da Educação Nacional ( LDB) (FERREIRA,p.37, 2006).</w:t>
      </w:r>
    </w:p>
    <w:p w:rsidR="0008766C" w:rsidRDefault="0008766C" w:rsidP="0078255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96D28" w:rsidRDefault="00B96D28" w:rsidP="0078255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formação do docente recebeu grande destaque e apreciação na lei de diretrizes e bases da educação nacional, (LDBEN, lei de n° 9394/96), no seu artigo 62.</w:t>
      </w:r>
    </w:p>
    <w:p w:rsidR="00782554" w:rsidRDefault="00782554" w:rsidP="00C229FF">
      <w:pPr>
        <w:jc w:val="both"/>
        <w:rPr>
          <w:rFonts w:ascii="Arial" w:hAnsi="Arial" w:cs="Arial"/>
          <w:sz w:val="24"/>
          <w:szCs w:val="24"/>
        </w:rPr>
      </w:pPr>
    </w:p>
    <w:p w:rsidR="009B3116" w:rsidRDefault="0051565C" w:rsidP="00100E8D">
      <w:pPr>
        <w:ind w:left="2268"/>
        <w:rPr>
          <w:rFonts w:ascii="Arial" w:hAnsi="Arial" w:cs="Arial"/>
          <w:sz w:val="20"/>
          <w:szCs w:val="20"/>
        </w:rPr>
      </w:pPr>
      <w:r w:rsidRPr="0051565C">
        <w:rPr>
          <w:rFonts w:ascii="Arial" w:hAnsi="Arial" w:cs="Arial"/>
          <w:sz w:val="20"/>
          <w:szCs w:val="20"/>
        </w:rPr>
        <w:t xml:space="preserve">[...] em nível superior, em cursos de licenciatura, de graduação plena, em universidades e institutos superiores de educação, admitida como formação mínima para o exercício do magistério na educação infantil e nas quatro </w:t>
      </w:r>
      <w:r w:rsidRPr="00FD008B">
        <w:rPr>
          <w:rFonts w:ascii="Arial" w:hAnsi="Arial" w:cs="Arial"/>
          <w:sz w:val="20"/>
          <w:szCs w:val="20"/>
        </w:rPr>
        <w:t>primeiras séries do ensino fundamental, e oferecida em nível médio, na modalidade normal. (BRASIL, 1996).</w:t>
      </w:r>
    </w:p>
    <w:p w:rsidR="00FD008B" w:rsidRPr="00FD008B" w:rsidRDefault="00FD008B" w:rsidP="00FD008B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C229FF" w:rsidRDefault="00C229FF" w:rsidP="000B17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se </w:t>
      </w:r>
      <w:r w:rsidR="004750ED">
        <w:rPr>
          <w:rFonts w:ascii="Arial" w:hAnsi="Arial" w:cs="Arial"/>
          <w:sz w:val="24"/>
          <w:szCs w:val="24"/>
        </w:rPr>
        <w:t>exige</w:t>
      </w:r>
      <w:r>
        <w:rPr>
          <w:rFonts w:ascii="Arial" w:hAnsi="Arial" w:cs="Arial"/>
          <w:sz w:val="24"/>
          <w:szCs w:val="24"/>
        </w:rPr>
        <w:t xml:space="preserve"> muito dos profissionais da educação, mas há condições para que esse profissional tenha um trabalho satisfatório e de boa qualidade. Os profissionais hoje estão procurando melhorias para o aprimoramento de suas atividades em sala de aula.  A busca da qualificação depende dos próprios servidores do ensino.</w:t>
      </w:r>
      <w:r w:rsidR="0026101B">
        <w:rPr>
          <w:rFonts w:ascii="Arial" w:hAnsi="Arial" w:cs="Arial"/>
          <w:sz w:val="24"/>
          <w:szCs w:val="24"/>
        </w:rPr>
        <w:t xml:space="preserve"> No Brasil podemos analisar que a formação do professor surge em muitos momentos como treinamento profissional. Uma das modalidades que está ganhando forças é a formação em serviço (além da formação à distancia). De acordo com Torres </w:t>
      </w:r>
      <w:r w:rsidR="002D4FED">
        <w:rPr>
          <w:rFonts w:ascii="Arial" w:hAnsi="Arial" w:cs="Arial"/>
          <w:sz w:val="24"/>
          <w:szCs w:val="24"/>
        </w:rPr>
        <w:t>(</w:t>
      </w:r>
      <w:r w:rsidR="0026101B">
        <w:rPr>
          <w:rFonts w:ascii="Arial" w:hAnsi="Arial" w:cs="Arial"/>
          <w:sz w:val="24"/>
          <w:szCs w:val="24"/>
        </w:rPr>
        <w:t xml:space="preserve">1998, p. 177) </w:t>
      </w:r>
      <w:r w:rsidR="00720797">
        <w:rPr>
          <w:rFonts w:ascii="Arial" w:hAnsi="Arial" w:cs="Arial"/>
          <w:sz w:val="24"/>
          <w:szCs w:val="24"/>
        </w:rPr>
        <w:t>confirma:</w:t>
      </w:r>
    </w:p>
    <w:p w:rsidR="00720797" w:rsidRDefault="00720797" w:rsidP="009B311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20797" w:rsidRDefault="00720797" w:rsidP="00720797">
      <w:pPr>
        <w:ind w:left="2268"/>
        <w:jc w:val="both"/>
        <w:rPr>
          <w:rFonts w:ascii="Arial" w:hAnsi="Arial" w:cs="Arial"/>
          <w:sz w:val="20"/>
          <w:szCs w:val="20"/>
        </w:rPr>
      </w:pPr>
      <w:r w:rsidRPr="00720797">
        <w:rPr>
          <w:rFonts w:ascii="Arial" w:hAnsi="Arial" w:cs="Arial"/>
          <w:sz w:val="20"/>
          <w:szCs w:val="20"/>
        </w:rPr>
        <w:t>De fato, o que está acontecendo é uma politica de portas abertas a educadores leigos [...] dentro sistema escolar. E é por essa razão que a capacitação em serviço vem adquirindo grande importância. O professor leigo ganha menos, não faz exigências trabalhistas e é fácil de descartar.</w:t>
      </w:r>
    </w:p>
    <w:p w:rsidR="00720797" w:rsidRDefault="00720797" w:rsidP="00720797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720797" w:rsidRDefault="00720797" w:rsidP="007207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5A164D" w:rsidRPr="005A164D">
        <w:rPr>
          <w:rFonts w:ascii="Arial" w:hAnsi="Arial" w:cs="Arial"/>
          <w:sz w:val="24"/>
          <w:szCs w:val="24"/>
        </w:rPr>
        <w:t xml:space="preserve">Dessa </w:t>
      </w:r>
      <w:r w:rsidR="005A164D">
        <w:rPr>
          <w:rFonts w:ascii="Arial" w:hAnsi="Arial" w:cs="Arial"/>
          <w:sz w:val="24"/>
          <w:szCs w:val="24"/>
        </w:rPr>
        <w:t>perspectiva de formação do professor o ensino pode se ter características muito idênticas e poderá comprometer a qualidade do ensino.</w:t>
      </w:r>
    </w:p>
    <w:p w:rsidR="002D4FED" w:rsidRPr="005A164D" w:rsidRDefault="00782554" w:rsidP="007207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654BB" w:rsidRDefault="00CF3282" w:rsidP="00C229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750ED">
        <w:rPr>
          <w:rFonts w:ascii="Arial" w:hAnsi="Arial" w:cs="Arial"/>
          <w:sz w:val="24"/>
          <w:szCs w:val="24"/>
        </w:rPr>
        <w:tab/>
        <w:t xml:space="preserve">Segundo Pimenta (2002, p.20) </w:t>
      </w:r>
    </w:p>
    <w:p w:rsidR="00BD7EF0" w:rsidRDefault="00BD7EF0" w:rsidP="00C229FF">
      <w:pPr>
        <w:jc w:val="both"/>
        <w:rPr>
          <w:rFonts w:ascii="Arial" w:hAnsi="Arial" w:cs="Arial"/>
          <w:sz w:val="24"/>
          <w:szCs w:val="24"/>
        </w:rPr>
      </w:pPr>
    </w:p>
    <w:p w:rsidR="00CF3282" w:rsidRDefault="004750ED" w:rsidP="00BD7EF0">
      <w:pPr>
        <w:ind w:left="2268"/>
        <w:jc w:val="both"/>
        <w:rPr>
          <w:rFonts w:ascii="Arial" w:hAnsi="Arial" w:cs="Arial"/>
          <w:sz w:val="20"/>
          <w:szCs w:val="20"/>
        </w:rPr>
      </w:pPr>
      <w:r w:rsidRPr="00BD7EF0">
        <w:rPr>
          <w:rFonts w:ascii="Arial" w:hAnsi="Arial" w:cs="Arial"/>
          <w:sz w:val="20"/>
          <w:szCs w:val="20"/>
        </w:rPr>
        <w:t xml:space="preserve">os saberes da experiência </w:t>
      </w:r>
      <w:r w:rsidR="001654BB" w:rsidRPr="00BD7EF0">
        <w:rPr>
          <w:rFonts w:ascii="Arial" w:hAnsi="Arial" w:cs="Arial"/>
          <w:sz w:val="20"/>
          <w:szCs w:val="20"/>
        </w:rPr>
        <w:t>são aqueles advindos da história de vida, das relações que os docentes, ou estão em formação para exercer esse oficio, obtiveram no decorrer de suas vidas no contato</w:t>
      </w:r>
      <w:r w:rsidR="00BD7EF0" w:rsidRPr="00BD7EF0">
        <w:rPr>
          <w:rFonts w:ascii="Arial" w:hAnsi="Arial" w:cs="Arial"/>
          <w:sz w:val="20"/>
          <w:szCs w:val="20"/>
        </w:rPr>
        <w:t xml:space="preserve"> com a escola.</w:t>
      </w:r>
    </w:p>
    <w:p w:rsidR="00BD7EF0" w:rsidRDefault="00BD7EF0" w:rsidP="00BD7EF0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A43108" w:rsidRDefault="00BD7EF0" w:rsidP="00A431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7EF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 autora o professor deve constantemente fazer reflexão sobre sua prática diária, independente de fatores negativos que possam ocorrer como a desvalorização, as boas turmas, em certas situações o professor ou até mesmo o gestor </w:t>
      </w:r>
      <w:r w:rsidR="0045322F">
        <w:rPr>
          <w:rFonts w:ascii="Arial" w:hAnsi="Arial" w:cs="Arial"/>
          <w:sz w:val="24"/>
          <w:szCs w:val="24"/>
        </w:rPr>
        <w:t>esquece-se de</w:t>
      </w:r>
      <w:r>
        <w:rPr>
          <w:rFonts w:ascii="Arial" w:hAnsi="Arial" w:cs="Arial"/>
          <w:sz w:val="24"/>
          <w:szCs w:val="24"/>
        </w:rPr>
        <w:t xml:space="preserve"> ser humanista aponto de não se colocar no lugar no aluno, ouvi-lo</w:t>
      </w:r>
      <w:r w:rsidR="00B25592">
        <w:rPr>
          <w:rFonts w:ascii="Arial" w:hAnsi="Arial" w:cs="Arial"/>
          <w:sz w:val="24"/>
          <w:szCs w:val="24"/>
        </w:rPr>
        <w:t>.</w:t>
      </w:r>
    </w:p>
    <w:p w:rsidR="001F2B85" w:rsidRDefault="00406260" w:rsidP="00A4310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 Comissão Econômica Para a América Latina (CEPAL) sugere que a educação à distancia como ferramenta mais eficaz na formação do docente.</w:t>
      </w:r>
    </w:p>
    <w:p w:rsidR="001F2B85" w:rsidRDefault="001F2B85" w:rsidP="001F2B85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1F2B85" w:rsidRDefault="00406260" w:rsidP="001F2B85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2B85">
        <w:rPr>
          <w:rFonts w:ascii="Arial" w:hAnsi="Arial" w:cs="Arial"/>
          <w:sz w:val="20"/>
          <w:szCs w:val="20"/>
        </w:rPr>
        <w:t>A maneira mais rápida e eficaz de melhorar a capacidade profissional dos professores é realizar programas especiais de capacitação docente, de fácil acesso, associados a adequado esquema de incentivo. Um bom exemplo seria um programa de educação á distancia combinado com serviço de assessoramento profissional, como parte de um plano de estudos que leve à obtenção de certificado profissional. (CEPAL/</w:t>
      </w:r>
      <w:r w:rsidR="001F2B85" w:rsidRPr="001F2B85">
        <w:rPr>
          <w:rFonts w:ascii="Arial" w:hAnsi="Arial" w:cs="Arial"/>
          <w:sz w:val="20"/>
          <w:szCs w:val="20"/>
        </w:rPr>
        <w:t xml:space="preserve">UNESCO, 1995, </w:t>
      </w:r>
      <w:r w:rsidRPr="001F2B85">
        <w:rPr>
          <w:rFonts w:ascii="Arial" w:hAnsi="Arial" w:cs="Arial"/>
          <w:sz w:val="20"/>
          <w:szCs w:val="20"/>
        </w:rPr>
        <w:t>p.259).</w:t>
      </w:r>
    </w:p>
    <w:p w:rsidR="001F2B85" w:rsidRDefault="001F2B85" w:rsidP="001F2B85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B25592" w:rsidRDefault="00406260" w:rsidP="000B17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F2B85">
        <w:rPr>
          <w:rFonts w:ascii="Arial" w:hAnsi="Arial" w:cs="Arial"/>
          <w:sz w:val="24"/>
          <w:szCs w:val="24"/>
        </w:rPr>
        <w:tab/>
      </w:r>
      <w:r w:rsidR="00B25592">
        <w:rPr>
          <w:rFonts w:ascii="Arial" w:hAnsi="Arial" w:cs="Arial"/>
          <w:sz w:val="24"/>
          <w:szCs w:val="24"/>
        </w:rPr>
        <w:t xml:space="preserve">Contudo é necessário que o professor desenvolva um dialogo entre professores a respeito de problemas, da prática pedagógica e da intervenção docente, a prática diária requer que o professor se desconstrua na busca de novos conhecimentos, </w:t>
      </w:r>
      <w:r w:rsidR="00791850">
        <w:rPr>
          <w:rFonts w:ascii="Arial" w:hAnsi="Arial" w:cs="Arial"/>
          <w:sz w:val="24"/>
          <w:szCs w:val="24"/>
        </w:rPr>
        <w:t>e essa socialização de informações contribuirá para</w:t>
      </w:r>
      <w:r w:rsidR="00B25592">
        <w:rPr>
          <w:rFonts w:ascii="Arial" w:hAnsi="Arial" w:cs="Arial"/>
          <w:sz w:val="24"/>
          <w:szCs w:val="24"/>
        </w:rPr>
        <w:t xml:space="preserve"> as aulas ser</w:t>
      </w:r>
      <w:r w:rsidR="00791850">
        <w:rPr>
          <w:rFonts w:ascii="Arial" w:hAnsi="Arial" w:cs="Arial"/>
          <w:sz w:val="24"/>
          <w:szCs w:val="24"/>
        </w:rPr>
        <w:t>em</w:t>
      </w:r>
      <w:r w:rsidR="00B25592">
        <w:rPr>
          <w:rFonts w:ascii="Arial" w:hAnsi="Arial" w:cs="Arial"/>
          <w:sz w:val="24"/>
          <w:szCs w:val="24"/>
        </w:rPr>
        <w:t xml:space="preserve"> mais dinâmicas e prazerosas.</w:t>
      </w:r>
    </w:p>
    <w:p w:rsidR="00B25592" w:rsidRDefault="00803013" w:rsidP="00A4310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no (Tardif 2007,p.71) “ A socialização é um processo de formação do individuo que se estende por toda a história de vida e comporta rupturas e continuidade”.</w:t>
      </w:r>
    </w:p>
    <w:p w:rsidR="00803013" w:rsidRDefault="000F2F9E" w:rsidP="00A4310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professor precisa sentir a necessidade de se aperfeiçoar </w:t>
      </w:r>
      <w:r w:rsidR="0038081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didátic</w:t>
      </w:r>
      <w:r w:rsidR="00380811">
        <w:rPr>
          <w:rFonts w:ascii="Arial" w:hAnsi="Arial" w:cs="Arial"/>
          <w:sz w:val="24"/>
          <w:szCs w:val="24"/>
        </w:rPr>
        <w:t>a direcionada – cujos elementos são saberes de conteúdos, da forma como vai transmiti o conhecimento e como os alunos irão aprender.</w:t>
      </w:r>
      <w:r>
        <w:rPr>
          <w:rFonts w:ascii="Arial" w:hAnsi="Arial" w:cs="Arial"/>
          <w:sz w:val="24"/>
          <w:szCs w:val="24"/>
        </w:rPr>
        <w:t xml:space="preserve"> </w:t>
      </w:r>
      <w:r w:rsidR="00380811">
        <w:rPr>
          <w:rFonts w:ascii="Arial" w:hAnsi="Arial" w:cs="Arial"/>
          <w:sz w:val="24"/>
          <w:szCs w:val="24"/>
        </w:rPr>
        <w:t>De certo que</w:t>
      </w:r>
      <w:r>
        <w:rPr>
          <w:rFonts w:ascii="Arial" w:hAnsi="Arial" w:cs="Arial"/>
          <w:sz w:val="24"/>
          <w:szCs w:val="24"/>
        </w:rPr>
        <w:t xml:space="preserve"> como havíamos discutido o processo educacional acompanha a globalização, juntamente com suas novas tecnologias</w:t>
      </w:r>
      <w:r w:rsidR="001862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D7EF0" w:rsidRPr="00BD7EF0" w:rsidRDefault="00BD7EF0" w:rsidP="00BD7EF0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233E09" w:rsidRDefault="00233E09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33E09" w:rsidRDefault="00233E0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233E09" w:rsidRPr="00233E09" w:rsidRDefault="00233E09" w:rsidP="00233E0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E09">
        <w:rPr>
          <w:rFonts w:ascii="Arial" w:hAnsi="Arial" w:cs="Arial"/>
          <w:b/>
          <w:sz w:val="24"/>
          <w:szCs w:val="24"/>
        </w:rPr>
        <w:t>CONSIDERAÇÕES FINAIS</w:t>
      </w:r>
    </w:p>
    <w:p w:rsidR="00233E09" w:rsidRPr="00D5482A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>A pesquisa se baseia em duas vertentes que não podem faltar no desenvolvimento e na construção de um determinado artigo ou monografia. São elas a pesquisa bibliográfica que constitui no desenvolvimento e na relação do artigo e ser estudado com embasamento teórico, pois a pesquisa mesmo que seja uma simples pesquisa deve ter alguém que já o fez uso e tem conhecimento do objeto a ser estudado.</w:t>
      </w:r>
    </w:p>
    <w:p w:rsidR="00233E09" w:rsidRPr="00D5482A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>Então a pesquisa teórica é de fato uma relação entre o pesquisador e o teórico dando mais ênfase e verdade no fato a ser estudado.  E não podendo esquecer-se da pesquisa de campo ou observação dos fatos que devem ser expostos na medida em que o pesquisador entra em campo e faz uso naquela problemática para possivelmente buscar soluções fazendo uma relação em que o teórico escreveu e sua convivência direta na aplicação do problema.</w:t>
      </w:r>
    </w:p>
    <w:p w:rsidR="00233E09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>E com base na observação, dela se pode fazer uma analise daquilo que vi</w:t>
      </w:r>
      <w:r w:rsidR="00187898">
        <w:rPr>
          <w:rFonts w:ascii="Arial" w:hAnsi="Arial" w:cs="Arial"/>
          <w:sz w:val="24"/>
          <w:szCs w:val="24"/>
        </w:rPr>
        <w:t>mos</w:t>
      </w:r>
      <w:r w:rsidRPr="00D5482A">
        <w:rPr>
          <w:rFonts w:ascii="Arial" w:hAnsi="Arial" w:cs="Arial"/>
          <w:sz w:val="24"/>
          <w:szCs w:val="24"/>
        </w:rPr>
        <w:t xml:space="preserve"> na pesquisa de campo chamada de aprendizagem significativa, onde o pesquisador faz uso apenas para descrever, pois não atuaremos diretamente no problema a ser estudado.</w:t>
      </w:r>
    </w:p>
    <w:p w:rsidR="00233E09" w:rsidRPr="00D5482A" w:rsidRDefault="00233E09" w:rsidP="00233E0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>A pesquisa em ato é a própria investigação mediante a um problema em um local, mas não é trabalhado profundamente com um olhar investigativo. Portanto se há uma problemática que deve ser investigada e que eu o faça para amenizá-la certamente ajudarei muito para alertar e acordar a sociedade que vive com aquele problema, mas não sabe lhe dar por falta de informação.</w:t>
      </w:r>
    </w:p>
    <w:p w:rsidR="00233E09" w:rsidRPr="00D5482A" w:rsidRDefault="00233E09" w:rsidP="00233E0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 xml:space="preserve">    O projeto de pesquisa vem com uma proposta de inovar e salientar que existe um problema que deve trabalhado com cuidado e embasamento teórico. A implantação de projetos é de extrema importância para uma sociedade melhor informada, mas não todos os projetos. Tem tantos projetos que seriam melhor para a sociedade que nem saem do papel e outros que não significam nada, que principalmente são feitos por políticos sem a menor capacidade de estar lá. Infelizmente temos que aceitar, pois somos nós que os colocamos no poder.</w:t>
      </w:r>
    </w:p>
    <w:p w:rsidR="00233E09" w:rsidRPr="00D5482A" w:rsidRDefault="00233E09" w:rsidP="00233E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 xml:space="preserve"> </w:t>
      </w:r>
      <w:r w:rsidRPr="00D5482A">
        <w:rPr>
          <w:rFonts w:ascii="Arial" w:hAnsi="Arial" w:cs="Arial"/>
          <w:sz w:val="24"/>
          <w:szCs w:val="24"/>
        </w:rPr>
        <w:tab/>
        <w:t>Portanto a pesquisa é uma ferramenta que nos possibilita a buscar métodos alternativos para que a coleta dos dados obtidos seja flexível ao objeto de estudo e a total apropri</w:t>
      </w:r>
      <w:r>
        <w:rPr>
          <w:rFonts w:ascii="Arial" w:hAnsi="Arial" w:cs="Arial"/>
          <w:sz w:val="24"/>
          <w:szCs w:val="24"/>
        </w:rPr>
        <w:t>ação do pesquisador ao problema.</w:t>
      </w:r>
    </w:p>
    <w:p w:rsidR="00233E09" w:rsidRDefault="00233E09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33E09" w:rsidRDefault="00233E0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233E09" w:rsidRPr="00D5482A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548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pesquisa</w:t>
      </w:r>
      <w:r w:rsidRPr="00D5482A">
        <w:rPr>
          <w:rFonts w:ascii="Arial" w:hAnsi="Arial" w:cs="Arial"/>
          <w:sz w:val="24"/>
          <w:szCs w:val="24"/>
        </w:rPr>
        <w:t xml:space="preserve"> tem como o tema gestão educacional e qualidade de ensino que nos possibilitou uma observação do contexto escolar e sua contribuição para o desenvolvimento intelectual e social e como é trabalhada essa qualidade de ensino na prática. Então fizemos um questionário para avaliarmos como os professores estão lidando com a gestão da escola e a qualidade de ensino que dependem de todos que estão à frente da educação.</w:t>
      </w:r>
    </w:p>
    <w:p w:rsidR="00233E09" w:rsidRPr="00D5482A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>Quando chegamos à escola onde fizemos a nossa observação, notamos que a escola tem uma gestão atuante, o diretor não fica apenas em sua sala resolvendo problemas burocráticos, mas é sim um gestor participativo nas questões que mais necessitam de sua intervenção e cuidado.</w:t>
      </w:r>
    </w:p>
    <w:p w:rsidR="00233E09" w:rsidRPr="00D5482A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>No mais a escola, os alunos, o corpo técnico e os docentes fazem sua parte um trabalho do cotidiano. As perguntas foram apresentadas no intervalo de um tempo para o outro para assim os docente</w:t>
      </w:r>
      <w:r w:rsidR="00187898">
        <w:rPr>
          <w:rFonts w:ascii="Arial" w:hAnsi="Arial" w:cs="Arial"/>
          <w:sz w:val="24"/>
          <w:szCs w:val="24"/>
        </w:rPr>
        <w:t xml:space="preserve">, sendo que o docente teriam 25 minutos para responder o questionário e </w:t>
      </w:r>
      <w:r w:rsidRPr="00D5482A">
        <w:rPr>
          <w:rFonts w:ascii="Arial" w:hAnsi="Arial" w:cs="Arial"/>
          <w:sz w:val="24"/>
          <w:szCs w:val="24"/>
        </w:rPr>
        <w:t xml:space="preserve">colaborarem com a pesquisa. </w:t>
      </w:r>
    </w:p>
    <w:p w:rsidR="00233E09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>Segundo o questionário a tecnologia, o ambiente físico e a formação do professor deve ser ferramenta importante para que uma aprendizagem seja no mínimo satisfatória no que diz respeito aos seus objetivos e metas.</w:t>
      </w:r>
    </w:p>
    <w:p w:rsidR="00233E09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ponto importante no questionário era eles estarem no papel do gestor como seria sua gestão, suas respostas foram pelos menos que todo o trabalho de gerenciar uma escola não dependem apenas de suas forças mas o trabalho é de um todo.</w:t>
      </w:r>
    </w:p>
    <w:p w:rsidR="00233E09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2A">
        <w:rPr>
          <w:rFonts w:ascii="Arial" w:hAnsi="Arial" w:cs="Arial"/>
          <w:sz w:val="24"/>
          <w:szCs w:val="24"/>
        </w:rPr>
        <w:t xml:space="preserve">O questionário nos possibilitou aprofundamento nas questões políticas e da reflexão dos docentes como eles lidam com essa qualidade e sua postura no que diz respeito </w:t>
      </w:r>
      <w:r w:rsidR="00F41B98">
        <w:rPr>
          <w:rFonts w:ascii="Arial" w:hAnsi="Arial" w:cs="Arial"/>
          <w:sz w:val="24"/>
          <w:szCs w:val="24"/>
        </w:rPr>
        <w:t>a</w:t>
      </w:r>
      <w:r w:rsidRPr="00D5482A">
        <w:rPr>
          <w:rFonts w:ascii="Arial" w:hAnsi="Arial" w:cs="Arial"/>
          <w:sz w:val="24"/>
          <w:szCs w:val="24"/>
        </w:rPr>
        <w:t xml:space="preserve"> um problema que a qualidade de ensino é de fato obrigação da escola e dos colaboradores, mas que infelizmente muitos profissionais da educação não estão dispostos a enfrentar e contribuir para o melhor aprendizado e uma gestão participativa e comprometida com o desenvolvimento de todos aqueles que dependem direta e indiretamente daquele serviço social.</w:t>
      </w:r>
    </w:p>
    <w:p w:rsidR="00233E09" w:rsidRPr="00D5482A" w:rsidRDefault="00233E09" w:rsidP="00233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questionário e observação do campo foram satisfatórios do que diz respeito à aprendizagem significativa, pois nos possibilitou a fazer uma relação com os teóricos e a prática.</w:t>
      </w:r>
    </w:p>
    <w:p w:rsidR="00233E09" w:rsidRDefault="00233E09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3E09" w:rsidRDefault="00233E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9F0EA5" w:rsidRDefault="009F0EA5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0EA5" w:rsidRDefault="009F0EA5">
      <w:pPr>
        <w:rPr>
          <w:rFonts w:ascii="Arial" w:hAnsi="Arial" w:cs="Arial"/>
          <w:b/>
          <w:bCs/>
          <w:sz w:val="24"/>
          <w:szCs w:val="24"/>
        </w:rPr>
      </w:pPr>
    </w:p>
    <w:p w:rsidR="009F0EA5" w:rsidRDefault="00233E09" w:rsidP="00FA6182">
      <w:pPr>
        <w:widowControl w:val="0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Verificamos que </w:t>
      </w:r>
      <w:r w:rsidR="00F41B98">
        <w:rPr>
          <w:rFonts w:ascii="Arial" w:hAnsi="Arial" w:cs="Arial"/>
          <w:bCs/>
          <w:sz w:val="24"/>
          <w:szCs w:val="24"/>
        </w:rPr>
        <w:t>a pesquisa de campo nos possibilitou uma reflexão na prática diária como docente e eterno pesquisador, pois quando o docente deixa de ser um pesquisador ele para de aprender e desenvolver-se.</w:t>
      </w:r>
    </w:p>
    <w:p w:rsidR="00F41B98" w:rsidRDefault="00F41B98" w:rsidP="00FA6182">
      <w:pPr>
        <w:widowControl w:val="0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Observamos na escola onde foi feito a pesquisa que a mesma tem ambiente favorável e acolhedor, todos os colaboradores desenvolviam suas funções como muito emprenho e satisfação, em termos de infraestrutura a escola encontrava-se com algumas dificuldades.</w:t>
      </w:r>
    </w:p>
    <w:p w:rsidR="00F41B98" w:rsidRDefault="00721252" w:rsidP="00FA6182">
      <w:pPr>
        <w:widowControl w:val="0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Posto que a investigação respondeu a pergunta que na qual foi feita no pré-projeto, sendo assim colocada, “Como o gestor educacional assume o desafio de se trabalhar com os docentes a qualidade de ensino?”. Entendemos que a gestão como em qual outra área de trabalho profissional tem suas dificuldades, entretanto</w:t>
      </w:r>
      <w:r w:rsidR="00E22E6C">
        <w:rPr>
          <w:rFonts w:ascii="Arial" w:hAnsi="Arial" w:cs="Arial"/>
          <w:bCs/>
          <w:sz w:val="24"/>
          <w:szCs w:val="24"/>
        </w:rPr>
        <w:t xml:space="preserve"> na escola pesquisada a gestão apresentava-se de forma democratica, proporcionando a sua equipe participação ativa na tomada de decisões. </w:t>
      </w:r>
    </w:p>
    <w:p w:rsidR="00996112" w:rsidRDefault="00996112" w:rsidP="00FA6182">
      <w:pPr>
        <w:widowControl w:val="0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Observamos professores comprometidos, escola organizada, participação ativa, valorização do profissional, responsabilidade, qualificação do corpo docente, são esses pontos que vimos e contribuíram de forma positiva e prazerosa no nosso desenvolvimento pessoal e profissional, pontos que nos trouxeram a uma reflexão na prática docência.</w:t>
      </w:r>
    </w:p>
    <w:p w:rsidR="00C13810" w:rsidRDefault="00C13810" w:rsidP="00C13810">
      <w:pPr>
        <w:jc w:val="both"/>
        <w:rPr>
          <w:rFonts w:ascii="Arial" w:hAnsi="Arial" w:cs="Arial"/>
          <w:b/>
          <w:sz w:val="24"/>
          <w:szCs w:val="24"/>
        </w:rPr>
      </w:pPr>
      <w:r w:rsidRPr="00C04784">
        <w:rPr>
          <w:rFonts w:ascii="Arial" w:hAnsi="Arial" w:cs="Arial"/>
          <w:b/>
          <w:sz w:val="24"/>
          <w:szCs w:val="24"/>
        </w:rPr>
        <w:t xml:space="preserve">BIBLIOGRAFIA </w:t>
      </w:r>
    </w:p>
    <w:p w:rsidR="00F41B98" w:rsidRDefault="00413BEE" w:rsidP="00413BEE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3BEE">
        <w:rPr>
          <w:rFonts w:ascii="Arial" w:hAnsi="Arial" w:cs="Arial"/>
          <w:b/>
          <w:bCs/>
          <w:sz w:val="24"/>
          <w:szCs w:val="24"/>
        </w:rPr>
        <w:t>ALGARTE</w:t>
      </w:r>
      <w:r>
        <w:rPr>
          <w:rFonts w:ascii="Arial" w:hAnsi="Arial" w:cs="Arial"/>
          <w:bCs/>
          <w:sz w:val="24"/>
          <w:szCs w:val="24"/>
        </w:rPr>
        <w:t>, Roberto A. Planejamento e Gestão da Escola: Instrumento de Mudança. Mimeo.</w:t>
      </w:r>
    </w:p>
    <w:p w:rsidR="00413BEE" w:rsidRDefault="00413BEE" w:rsidP="00413BEE">
      <w:pPr>
        <w:jc w:val="both"/>
        <w:rPr>
          <w:rFonts w:ascii="Arial" w:hAnsi="Arial" w:cs="Arial"/>
          <w:sz w:val="24"/>
          <w:szCs w:val="24"/>
        </w:rPr>
      </w:pPr>
      <w:r w:rsidRPr="00C04784">
        <w:rPr>
          <w:rFonts w:ascii="Arial" w:hAnsi="Arial" w:cs="Arial"/>
          <w:b/>
          <w:sz w:val="24"/>
          <w:szCs w:val="24"/>
        </w:rPr>
        <w:t>BARROSO</w:t>
      </w:r>
      <w:r>
        <w:rPr>
          <w:rFonts w:ascii="Arial" w:hAnsi="Arial" w:cs="Arial"/>
          <w:sz w:val="24"/>
          <w:szCs w:val="24"/>
        </w:rPr>
        <w:t>, João. O reforço da autonomia das escolas e a flexibilização da gestão escolar em Portugal. In: FERREIRA,Naura S. Carapeto (org). Gestão democrática da educação: atuais tendências, novos desafios. São Paulo: Cortez, 1998.</w:t>
      </w:r>
    </w:p>
    <w:p w:rsidR="00413BEE" w:rsidRDefault="00413BEE" w:rsidP="00413BEE">
      <w:pPr>
        <w:jc w:val="both"/>
        <w:rPr>
          <w:rFonts w:ascii="Arial" w:hAnsi="Arial" w:cs="Arial"/>
          <w:sz w:val="24"/>
          <w:szCs w:val="24"/>
        </w:rPr>
      </w:pPr>
      <w:r w:rsidRPr="00DB36DA">
        <w:rPr>
          <w:rFonts w:ascii="Arial" w:hAnsi="Arial" w:cs="Arial"/>
          <w:b/>
          <w:sz w:val="24"/>
          <w:szCs w:val="24"/>
        </w:rPr>
        <w:t>BRASIL</w:t>
      </w:r>
      <w:r>
        <w:rPr>
          <w:rFonts w:ascii="Arial" w:hAnsi="Arial" w:cs="Arial"/>
          <w:sz w:val="24"/>
          <w:szCs w:val="24"/>
        </w:rPr>
        <w:t>. MEC. Lei de Diretrizes e Bases da Educação Nacional n. 9393/1996.</w:t>
      </w:r>
    </w:p>
    <w:p w:rsidR="00413BEE" w:rsidRDefault="00413BEE" w:rsidP="00413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BRASIL. Lei n°9.394, de 20 de dezembro de 1996. Estabelece as diretrizes e bases da educação nacional. Brasília: Ministério da Educação e do Desporto, 1996.</w:t>
      </w:r>
    </w:p>
    <w:p w:rsidR="00AE5EBB" w:rsidRDefault="00AE5EBB" w:rsidP="00413BEE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E5EBB" w:rsidRDefault="00AE5E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CASTRO, Cláudio de Moura. </w:t>
      </w:r>
      <w:r w:rsidRPr="00607271">
        <w:rPr>
          <w:rFonts w:ascii="Arial" w:hAnsi="Arial" w:cs="Arial"/>
          <w:b/>
          <w:sz w:val="24"/>
          <w:szCs w:val="24"/>
        </w:rPr>
        <w:t>Revista TV/ESCOLA MEC</w:t>
      </w:r>
      <w:r>
        <w:rPr>
          <w:rFonts w:ascii="Arial" w:hAnsi="Arial" w:cs="Arial"/>
          <w:sz w:val="24"/>
          <w:szCs w:val="24"/>
        </w:rPr>
        <w:t>, n°.11 outubro/novembro 2000, Brasília.</w:t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CEPAL/ UNESCO. Educação e conhecimento: eixo da transformação produtiva com equidade. Brasília: IPEA; CEPAL; INEP, 1995.</w:t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FERREIRA, Naura Syria Carapeto. Gestão educacional e organização do trabalho pedagógico/Naura Syria Carapeto Ferreira. – Curitiba: IESDE, 2006.</w:t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tecnologias educacionais 2009/organização Cláudio Fernando André – Brasília: Ministério da Educação, Secretaria de Educação Básica, 2009. 170p.</w:t>
      </w:r>
    </w:p>
    <w:p w:rsidR="00AE5EBB" w:rsidRPr="00462FBE" w:rsidRDefault="00AE5EBB" w:rsidP="00AE5E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2FBE">
        <w:rPr>
          <w:rFonts w:ascii="Arial" w:eastAsia="Times New Roman" w:hAnsi="Arial" w:cs="Arial"/>
          <w:sz w:val="24"/>
          <w:szCs w:val="24"/>
          <w:lang w:eastAsia="pt-BR"/>
        </w:rPr>
        <w:t>Mota, Fernando C. Prestes. Teoria Geral da Administração: uma introdução, 7ª edição, São Paulo, Editora Pioneira,1973.</w:t>
      </w:r>
    </w:p>
    <w:p w:rsidR="00AE5EBB" w:rsidRPr="00462FBE" w:rsidRDefault="00AE5EBB" w:rsidP="00AE5EBB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</w:p>
    <w:p w:rsidR="00AE5EBB" w:rsidRPr="00462FBE" w:rsidRDefault="00AE5EBB" w:rsidP="00AE5EBB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 w:rsidRPr="00854CF9">
        <w:rPr>
          <w:rFonts w:ascii="Arial" w:hAnsi="Arial" w:cs="Arial"/>
          <w:sz w:val="24"/>
          <w:szCs w:val="24"/>
        </w:rPr>
        <w:t>Morgado, J. (2004) Qualidade na Educação – Um Desafio para os Professores. Lisboa: Editorial Presença.</w:t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OLIVEIRA,Dalila Andrade; ROSAR,Maria de Fátima Felix. Política e gestão da educação. 3. Ed. Belo Horizonte: Autêntica, 2003.</w:t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SANTOS, C.R.S. A gestão educacional e escolar para a modernidade: São Paulo: Cegange Leanirg, 2008. </w:t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TARDIF, Maurice. Saberes e Formação Profissional. 8ª edição Petrópolis, RJ: Vozes,2007.-------------,Educação e planejamento: a escola como núcleo da gestão. In: OLIVEIRA,Dalila  Andrade (org): Gestão democrática da educação: desafios contemporâneo. 4. Ed. Petrópolis: Vozes, 2002.p.64-104</w:t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TEIXEIRA, Anisio. Natureza e função da administração escolar. In: Simpósio Internacional de Administração escolar, 1968, Salvador. Administração escolar: edição comemorativa. Salvador: ANPAE, 1968.</w:t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TORRES,Rosa Maria. Melhorar a qualidade da educação básica? As estratégias do Banco Mundial. </w:t>
      </w:r>
      <w:r w:rsidRPr="002F0F3B">
        <w:rPr>
          <w:rFonts w:ascii="Arial" w:hAnsi="Arial" w:cs="Arial"/>
          <w:sz w:val="24"/>
          <w:szCs w:val="24"/>
          <w:lang w:val="en-US"/>
        </w:rPr>
        <w:t xml:space="preserve">In: TOMASSI,Lilian de WARDE, nurian Jorge; HADDAD, Sérgio (org). </w:t>
      </w:r>
      <w:r w:rsidRPr="002F0F3B">
        <w:rPr>
          <w:rFonts w:ascii="Arial" w:hAnsi="Arial" w:cs="Arial"/>
          <w:sz w:val="24"/>
          <w:szCs w:val="24"/>
        </w:rPr>
        <w:t>O Banco Mundial e as politicas educacionais. São Paulo: Cortez, 1996.</w:t>
      </w:r>
      <w:r>
        <w:rPr>
          <w:rFonts w:ascii="Arial" w:hAnsi="Arial" w:cs="Arial"/>
          <w:sz w:val="24"/>
          <w:szCs w:val="24"/>
        </w:rPr>
        <w:t>p. 125-193.</w:t>
      </w:r>
    </w:p>
    <w:p w:rsidR="00AE5EBB" w:rsidRDefault="00AE5EBB" w:rsidP="00AE5EBB">
      <w:pPr>
        <w:jc w:val="both"/>
        <w:rPr>
          <w:rFonts w:ascii="Arial" w:hAnsi="Arial" w:cs="Arial"/>
          <w:sz w:val="24"/>
          <w:szCs w:val="24"/>
        </w:rPr>
      </w:pPr>
      <w:r w:rsidRPr="002F0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PIMENTA, Selma Garrido, (org). Formação de Professores: identidade e saberes da docência. In: Saberes Pedagógicos e Atividade Docente. São Paulo,2002, pp. 15-34.</w:t>
      </w:r>
    </w:p>
    <w:p w:rsidR="00413BEE" w:rsidRDefault="00413BEE" w:rsidP="00413BEE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BEE" w:rsidRDefault="00413BEE" w:rsidP="00FA6182">
      <w:pPr>
        <w:widowControl w:val="0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13810" w:rsidRPr="00233E09" w:rsidRDefault="00C13810" w:rsidP="00FA6182">
      <w:pPr>
        <w:widowControl w:val="0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F0EA5" w:rsidRDefault="009F0EA5" w:rsidP="009F0EA5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</w:t>
      </w:r>
    </w:p>
    <w:p w:rsidR="009F0EA5" w:rsidRDefault="009F0EA5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F0EA5" w:rsidRDefault="009F0EA5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F0EA5" w:rsidRDefault="009F0EA5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F0EA5" w:rsidRDefault="009F0EA5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13810" w:rsidRDefault="00C13810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13810" w:rsidRDefault="00C1381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9F0EA5" w:rsidRDefault="009F0EA5" w:rsidP="009F0EA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F0EA5" w:rsidRPr="00233E09" w:rsidRDefault="009F0EA5" w:rsidP="00233E09">
      <w:pPr>
        <w:jc w:val="both"/>
        <w:rPr>
          <w:rFonts w:ascii="Arial" w:hAnsi="Arial" w:cs="Arial"/>
          <w:b/>
          <w:sz w:val="24"/>
          <w:szCs w:val="24"/>
        </w:rPr>
      </w:pPr>
    </w:p>
    <w:sectPr w:rsidR="009F0EA5" w:rsidRPr="00233E09" w:rsidSect="00100E8D">
      <w:pgSz w:w="11906" w:h="16838"/>
      <w:pgMar w:top="851" w:right="1134" w:bottom="142" w:left="1701" w:header="624" w:footer="709" w:gutter="0"/>
      <w:cols w:num="2" w:space="708" w:equalWidth="0">
        <w:col w:w="8505" w:space="335"/>
        <w:col w:w="-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E4" w:rsidRDefault="009A02E4" w:rsidP="009A2B05">
      <w:pPr>
        <w:spacing w:after="0" w:line="240" w:lineRule="auto"/>
      </w:pPr>
      <w:r>
        <w:separator/>
      </w:r>
    </w:p>
  </w:endnote>
  <w:endnote w:type="continuationSeparator" w:id="0">
    <w:p w:rsidR="009A02E4" w:rsidRDefault="009A02E4" w:rsidP="009A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E4" w:rsidRDefault="009A02E4" w:rsidP="009A2B05">
      <w:pPr>
        <w:spacing w:after="0" w:line="240" w:lineRule="auto"/>
      </w:pPr>
      <w:r>
        <w:separator/>
      </w:r>
    </w:p>
  </w:footnote>
  <w:footnote w:type="continuationSeparator" w:id="0">
    <w:p w:rsidR="009A02E4" w:rsidRDefault="009A02E4" w:rsidP="009A2B05">
      <w:pPr>
        <w:spacing w:after="0" w:line="240" w:lineRule="auto"/>
      </w:pPr>
      <w:r>
        <w:continuationSeparator/>
      </w:r>
    </w:p>
  </w:footnote>
  <w:footnote w:id="1">
    <w:p w:rsidR="00F3672A" w:rsidRPr="00C70034" w:rsidRDefault="00F3672A" w:rsidP="003C645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C70034">
        <w:rPr>
          <w:rStyle w:val="Refdenotaderodap"/>
          <w:rFonts w:ascii="Arial" w:hAnsi="Arial" w:cs="Arial"/>
          <w:sz w:val="16"/>
          <w:szCs w:val="16"/>
        </w:rPr>
        <w:footnoteRef/>
      </w:r>
      <w:r w:rsidRPr="00C70034">
        <w:rPr>
          <w:rFonts w:ascii="Arial" w:hAnsi="Arial" w:cs="Arial"/>
          <w:sz w:val="16"/>
          <w:szCs w:val="16"/>
        </w:rPr>
        <w:t xml:space="preserve"> </w:t>
      </w:r>
      <w:r w:rsidR="00D07E49">
        <w:rPr>
          <w:rFonts w:ascii="Arial" w:hAnsi="Arial" w:cs="Arial"/>
          <w:sz w:val="16"/>
          <w:szCs w:val="16"/>
        </w:rPr>
        <w:t>Licencia</w:t>
      </w:r>
      <w:r w:rsidR="004919A3" w:rsidRPr="00C70034">
        <w:rPr>
          <w:rFonts w:ascii="Arial" w:hAnsi="Arial" w:cs="Arial"/>
          <w:sz w:val="16"/>
          <w:szCs w:val="16"/>
        </w:rPr>
        <w:t xml:space="preserve">do em Pedagogia e </w:t>
      </w:r>
      <w:r w:rsidRPr="00C70034">
        <w:rPr>
          <w:rFonts w:ascii="Arial" w:hAnsi="Arial" w:cs="Arial"/>
          <w:sz w:val="16"/>
          <w:szCs w:val="16"/>
        </w:rPr>
        <w:t>Pós graduando em Gestão Educacional pela</w:t>
      </w:r>
      <w:r w:rsidR="004919A3" w:rsidRPr="00C70034">
        <w:rPr>
          <w:rFonts w:ascii="Arial" w:hAnsi="Arial" w:cs="Arial"/>
          <w:sz w:val="16"/>
          <w:szCs w:val="16"/>
        </w:rPr>
        <w:t xml:space="preserve"> Faculdade de Tecnologia – FASE/</w:t>
      </w:r>
      <w:r w:rsidRPr="00C70034">
        <w:rPr>
          <w:rFonts w:ascii="Arial" w:hAnsi="Arial" w:cs="Arial"/>
          <w:sz w:val="16"/>
          <w:szCs w:val="16"/>
        </w:rPr>
        <w:t xml:space="preserve"> AM</w:t>
      </w:r>
      <w:r w:rsidR="004919A3" w:rsidRPr="00C70034">
        <w:rPr>
          <w:rFonts w:ascii="Arial" w:hAnsi="Arial" w:cs="Arial"/>
          <w:sz w:val="16"/>
          <w:szCs w:val="16"/>
        </w:rPr>
        <w:t>.</w:t>
      </w:r>
    </w:p>
    <w:p w:rsidR="00F3672A" w:rsidRPr="00C70034" w:rsidRDefault="00F3672A" w:rsidP="003C6454">
      <w:pPr>
        <w:pStyle w:val="Textodenotaderodap"/>
        <w:jc w:val="both"/>
        <w:rPr>
          <w:rFonts w:ascii="Arial" w:hAnsi="Arial" w:cs="Arial"/>
          <w:sz w:val="16"/>
          <w:szCs w:val="16"/>
        </w:rPr>
      </w:pPr>
    </w:p>
  </w:footnote>
  <w:footnote w:id="2">
    <w:p w:rsidR="00F3672A" w:rsidRPr="00C70034" w:rsidRDefault="00F3672A" w:rsidP="003C645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C70034">
        <w:rPr>
          <w:rStyle w:val="Refdenotaderodap"/>
          <w:rFonts w:ascii="Arial" w:hAnsi="Arial" w:cs="Arial"/>
          <w:sz w:val="16"/>
          <w:szCs w:val="16"/>
        </w:rPr>
        <w:footnoteRef/>
      </w:r>
      <w:r w:rsidRPr="00C70034">
        <w:rPr>
          <w:rFonts w:ascii="Arial" w:hAnsi="Arial" w:cs="Arial"/>
          <w:sz w:val="16"/>
          <w:szCs w:val="16"/>
        </w:rPr>
        <w:t xml:space="preserve"> </w:t>
      </w:r>
      <w:r w:rsidR="00D07E49">
        <w:rPr>
          <w:rFonts w:ascii="Arial" w:hAnsi="Arial" w:cs="Arial"/>
          <w:sz w:val="16"/>
          <w:szCs w:val="16"/>
        </w:rPr>
        <w:t>Licenci</w:t>
      </w:r>
      <w:r w:rsidR="004919A3" w:rsidRPr="00C70034">
        <w:rPr>
          <w:rFonts w:ascii="Arial" w:hAnsi="Arial" w:cs="Arial"/>
          <w:sz w:val="16"/>
          <w:szCs w:val="16"/>
        </w:rPr>
        <w:t xml:space="preserve">ado em Pedagogia e </w:t>
      </w:r>
      <w:r w:rsidRPr="00C70034">
        <w:rPr>
          <w:rFonts w:ascii="Arial" w:hAnsi="Arial" w:cs="Arial"/>
          <w:sz w:val="16"/>
          <w:szCs w:val="16"/>
        </w:rPr>
        <w:t>Pós graduando em Gestão Educacional pela Faculdade de Tecnologia – FASE</w:t>
      </w:r>
      <w:r w:rsidR="004919A3" w:rsidRPr="00C70034">
        <w:rPr>
          <w:rFonts w:ascii="Arial" w:hAnsi="Arial" w:cs="Arial"/>
          <w:sz w:val="16"/>
          <w:szCs w:val="16"/>
        </w:rPr>
        <w:t>/</w:t>
      </w:r>
      <w:r w:rsidRPr="00C70034">
        <w:rPr>
          <w:rFonts w:ascii="Arial" w:hAnsi="Arial" w:cs="Arial"/>
          <w:sz w:val="16"/>
          <w:szCs w:val="16"/>
        </w:rPr>
        <w:t xml:space="preserve"> AM</w:t>
      </w:r>
      <w:r w:rsidR="004919A3" w:rsidRPr="00C70034">
        <w:rPr>
          <w:rFonts w:ascii="Arial" w:hAnsi="Arial" w:cs="Arial"/>
          <w:sz w:val="16"/>
          <w:szCs w:val="16"/>
        </w:rPr>
        <w:t>.</w:t>
      </w:r>
    </w:p>
    <w:p w:rsidR="00F3672A" w:rsidRDefault="00F3672A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6F95"/>
    <w:multiLevelType w:val="hybridMultilevel"/>
    <w:tmpl w:val="F698BD34"/>
    <w:lvl w:ilvl="0" w:tplc="AECA1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A074B6"/>
    <w:multiLevelType w:val="hybridMultilevel"/>
    <w:tmpl w:val="98A6C652"/>
    <w:lvl w:ilvl="0" w:tplc="453C5D74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34BA5"/>
    <w:multiLevelType w:val="hybridMultilevel"/>
    <w:tmpl w:val="C48A8B4A"/>
    <w:lvl w:ilvl="0" w:tplc="E42AD8E4">
      <w:start w:val="1"/>
      <w:numFmt w:val="decimal"/>
      <w:lvlText w:val="%1."/>
      <w:lvlJc w:val="right"/>
      <w:pPr>
        <w:ind w:left="6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5C406A8A">
      <w:start w:val="1"/>
      <w:numFmt w:val="decimal"/>
      <w:lvlText w:val="%9"/>
      <w:lvlJc w:val="left"/>
      <w:pPr>
        <w:ind w:left="6480" w:hanging="180"/>
      </w:pPr>
      <w:rPr>
        <w:rFonts w:hint="default"/>
      </w:rPr>
    </w:lvl>
  </w:abstractNum>
  <w:abstractNum w:abstractNumId="3">
    <w:nsid w:val="4DE62B83"/>
    <w:multiLevelType w:val="multilevel"/>
    <w:tmpl w:val="2B106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1B25B67"/>
    <w:multiLevelType w:val="multilevel"/>
    <w:tmpl w:val="98E65D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2A83BD0"/>
    <w:multiLevelType w:val="multilevel"/>
    <w:tmpl w:val="0000000D"/>
    <w:lvl w:ilvl="0">
      <w:start w:val="1"/>
      <w:numFmt w:val="bullet"/>
      <w:lvlText w:val="➢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544F3503"/>
    <w:multiLevelType w:val="hybridMultilevel"/>
    <w:tmpl w:val="99524CB2"/>
    <w:lvl w:ilvl="0" w:tplc="1BDE6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5A"/>
    <w:rsid w:val="00003EDF"/>
    <w:rsid w:val="000147E4"/>
    <w:rsid w:val="00020C0F"/>
    <w:rsid w:val="00026A29"/>
    <w:rsid w:val="00033AC0"/>
    <w:rsid w:val="00033EB2"/>
    <w:rsid w:val="00037B73"/>
    <w:rsid w:val="00044C31"/>
    <w:rsid w:val="0004550F"/>
    <w:rsid w:val="00052372"/>
    <w:rsid w:val="00061B01"/>
    <w:rsid w:val="00063B12"/>
    <w:rsid w:val="0006516D"/>
    <w:rsid w:val="00070EFC"/>
    <w:rsid w:val="00075A7B"/>
    <w:rsid w:val="0008766C"/>
    <w:rsid w:val="0009166B"/>
    <w:rsid w:val="00093541"/>
    <w:rsid w:val="00097B10"/>
    <w:rsid w:val="000A0EB6"/>
    <w:rsid w:val="000A23F0"/>
    <w:rsid w:val="000B173C"/>
    <w:rsid w:val="000B178F"/>
    <w:rsid w:val="000B25F6"/>
    <w:rsid w:val="000C3AF2"/>
    <w:rsid w:val="000F0716"/>
    <w:rsid w:val="000F246D"/>
    <w:rsid w:val="000F2F9E"/>
    <w:rsid w:val="000F3FBD"/>
    <w:rsid w:val="000F706A"/>
    <w:rsid w:val="00100E8D"/>
    <w:rsid w:val="00106137"/>
    <w:rsid w:val="00111C47"/>
    <w:rsid w:val="001143D9"/>
    <w:rsid w:val="00114D35"/>
    <w:rsid w:val="00126BD2"/>
    <w:rsid w:val="00137EB7"/>
    <w:rsid w:val="00142A92"/>
    <w:rsid w:val="00145402"/>
    <w:rsid w:val="00146594"/>
    <w:rsid w:val="001552D9"/>
    <w:rsid w:val="0016179A"/>
    <w:rsid w:val="00162A0A"/>
    <w:rsid w:val="001654BB"/>
    <w:rsid w:val="001735D5"/>
    <w:rsid w:val="001819ED"/>
    <w:rsid w:val="00185DC2"/>
    <w:rsid w:val="00186277"/>
    <w:rsid w:val="00187898"/>
    <w:rsid w:val="001977D4"/>
    <w:rsid w:val="001B015A"/>
    <w:rsid w:val="001C1B6C"/>
    <w:rsid w:val="001C4707"/>
    <w:rsid w:val="001D0CE5"/>
    <w:rsid w:val="001E54E5"/>
    <w:rsid w:val="001E56C4"/>
    <w:rsid w:val="001E5F6D"/>
    <w:rsid w:val="001F2B85"/>
    <w:rsid w:val="002032A1"/>
    <w:rsid w:val="00211303"/>
    <w:rsid w:val="00215BBC"/>
    <w:rsid w:val="002215A9"/>
    <w:rsid w:val="00226E36"/>
    <w:rsid w:val="00233E09"/>
    <w:rsid w:val="00235632"/>
    <w:rsid w:val="00244FD3"/>
    <w:rsid w:val="00246F9C"/>
    <w:rsid w:val="00253456"/>
    <w:rsid w:val="002542D1"/>
    <w:rsid w:val="0026101B"/>
    <w:rsid w:val="00262F43"/>
    <w:rsid w:val="002639E6"/>
    <w:rsid w:val="002663CE"/>
    <w:rsid w:val="00270AB8"/>
    <w:rsid w:val="0028253B"/>
    <w:rsid w:val="002906BD"/>
    <w:rsid w:val="00290AA9"/>
    <w:rsid w:val="002958D4"/>
    <w:rsid w:val="002A2D23"/>
    <w:rsid w:val="002A63E3"/>
    <w:rsid w:val="002C01AF"/>
    <w:rsid w:val="002C1157"/>
    <w:rsid w:val="002C1AD7"/>
    <w:rsid w:val="002C404B"/>
    <w:rsid w:val="002C4F13"/>
    <w:rsid w:val="002C6B60"/>
    <w:rsid w:val="002C7334"/>
    <w:rsid w:val="002D1561"/>
    <w:rsid w:val="002D4FED"/>
    <w:rsid w:val="002D67DD"/>
    <w:rsid w:val="002E2E74"/>
    <w:rsid w:val="002E7B0F"/>
    <w:rsid w:val="002F6A78"/>
    <w:rsid w:val="00302A3B"/>
    <w:rsid w:val="003035DE"/>
    <w:rsid w:val="003076DE"/>
    <w:rsid w:val="0031029C"/>
    <w:rsid w:val="00313DDA"/>
    <w:rsid w:val="00320C4E"/>
    <w:rsid w:val="00324B7C"/>
    <w:rsid w:val="003262D3"/>
    <w:rsid w:val="00336184"/>
    <w:rsid w:val="00340087"/>
    <w:rsid w:val="0034431F"/>
    <w:rsid w:val="003513FF"/>
    <w:rsid w:val="0035296D"/>
    <w:rsid w:val="00354E1F"/>
    <w:rsid w:val="00356B56"/>
    <w:rsid w:val="00356E5C"/>
    <w:rsid w:val="003576EB"/>
    <w:rsid w:val="003676B8"/>
    <w:rsid w:val="00372331"/>
    <w:rsid w:val="00373F11"/>
    <w:rsid w:val="0037522E"/>
    <w:rsid w:val="00380811"/>
    <w:rsid w:val="00385582"/>
    <w:rsid w:val="003855B4"/>
    <w:rsid w:val="00390AE2"/>
    <w:rsid w:val="003A4977"/>
    <w:rsid w:val="003B2E3A"/>
    <w:rsid w:val="003B3F15"/>
    <w:rsid w:val="003B5173"/>
    <w:rsid w:val="003B56D4"/>
    <w:rsid w:val="003B6840"/>
    <w:rsid w:val="003B75AD"/>
    <w:rsid w:val="003C1749"/>
    <w:rsid w:val="003C3D56"/>
    <w:rsid w:val="003C6454"/>
    <w:rsid w:val="003F10BA"/>
    <w:rsid w:val="003F6FA1"/>
    <w:rsid w:val="00406260"/>
    <w:rsid w:val="00413BEE"/>
    <w:rsid w:val="004177DC"/>
    <w:rsid w:val="004256FE"/>
    <w:rsid w:val="00426D2B"/>
    <w:rsid w:val="004277E7"/>
    <w:rsid w:val="00434A6C"/>
    <w:rsid w:val="004361F3"/>
    <w:rsid w:val="00440720"/>
    <w:rsid w:val="00450831"/>
    <w:rsid w:val="0045322F"/>
    <w:rsid w:val="00453711"/>
    <w:rsid w:val="00457776"/>
    <w:rsid w:val="0046374B"/>
    <w:rsid w:val="00466713"/>
    <w:rsid w:val="00470744"/>
    <w:rsid w:val="00473C10"/>
    <w:rsid w:val="0047508C"/>
    <w:rsid w:val="004750ED"/>
    <w:rsid w:val="00476785"/>
    <w:rsid w:val="004860F2"/>
    <w:rsid w:val="0049098A"/>
    <w:rsid w:val="00490A62"/>
    <w:rsid w:val="00491037"/>
    <w:rsid w:val="004919A3"/>
    <w:rsid w:val="0049599F"/>
    <w:rsid w:val="004A27E1"/>
    <w:rsid w:val="004A2CBB"/>
    <w:rsid w:val="004A7A1B"/>
    <w:rsid w:val="004B138D"/>
    <w:rsid w:val="004B48CB"/>
    <w:rsid w:val="004C1530"/>
    <w:rsid w:val="004D25C0"/>
    <w:rsid w:val="004F60B1"/>
    <w:rsid w:val="00500ACB"/>
    <w:rsid w:val="00502719"/>
    <w:rsid w:val="005049AA"/>
    <w:rsid w:val="00512765"/>
    <w:rsid w:val="0051565C"/>
    <w:rsid w:val="00522195"/>
    <w:rsid w:val="0052222C"/>
    <w:rsid w:val="005323A3"/>
    <w:rsid w:val="005515AA"/>
    <w:rsid w:val="00551E81"/>
    <w:rsid w:val="0055217F"/>
    <w:rsid w:val="0056306D"/>
    <w:rsid w:val="005636B0"/>
    <w:rsid w:val="0057115E"/>
    <w:rsid w:val="005839AA"/>
    <w:rsid w:val="005861BD"/>
    <w:rsid w:val="00587898"/>
    <w:rsid w:val="00587E6B"/>
    <w:rsid w:val="00590253"/>
    <w:rsid w:val="00593F8F"/>
    <w:rsid w:val="005A164D"/>
    <w:rsid w:val="005A6227"/>
    <w:rsid w:val="005A6ADC"/>
    <w:rsid w:val="005B0D1D"/>
    <w:rsid w:val="005B3B58"/>
    <w:rsid w:val="005C4BA5"/>
    <w:rsid w:val="005C60AD"/>
    <w:rsid w:val="005D2626"/>
    <w:rsid w:val="005D6F9B"/>
    <w:rsid w:val="005D7BD3"/>
    <w:rsid w:val="005D7FC4"/>
    <w:rsid w:val="005E6B2F"/>
    <w:rsid w:val="005F3A52"/>
    <w:rsid w:val="00603DE9"/>
    <w:rsid w:val="006070BB"/>
    <w:rsid w:val="00607480"/>
    <w:rsid w:val="00607A7F"/>
    <w:rsid w:val="0061052C"/>
    <w:rsid w:val="006152A0"/>
    <w:rsid w:val="006208C9"/>
    <w:rsid w:val="00620DAF"/>
    <w:rsid w:val="00623050"/>
    <w:rsid w:val="00625828"/>
    <w:rsid w:val="00640E33"/>
    <w:rsid w:val="006433B8"/>
    <w:rsid w:val="00643BE6"/>
    <w:rsid w:val="006539CE"/>
    <w:rsid w:val="006609BC"/>
    <w:rsid w:val="00663583"/>
    <w:rsid w:val="00673DB0"/>
    <w:rsid w:val="00675EF5"/>
    <w:rsid w:val="006819D4"/>
    <w:rsid w:val="0068765A"/>
    <w:rsid w:val="0069076C"/>
    <w:rsid w:val="00691B8B"/>
    <w:rsid w:val="00695E8C"/>
    <w:rsid w:val="006A16A5"/>
    <w:rsid w:val="006A748E"/>
    <w:rsid w:val="006C1975"/>
    <w:rsid w:val="006C588C"/>
    <w:rsid w:val="006D600E"/>
    <w:rsid w:val="006E2FDB"/>
    <w:rsid w:val="006F3CE2"/>
    <w:rsid w:val="006F6597"/>
    <w:rsid w:val="00705063"/>
    <w:rsid w:val="007077F2"/>
    <w:rsid w:val="00707AD6"/>
    <w:rsid w:val="00713FC2"/>
    <w:rsid w:val="00714378"/>
    <w:rsid w:val="00720797"/>
    <w:rsid w:val="00721252"/>
    <w:rsid w:val="00731289"/>
    <w:rsid w:val="00747ADE"/>
    <w:rsid w:val="00764886"/>
    <w:rsid w:val="00777FD2"/>
    <w:rsid w:val="00782554"/>
    <w:rsid w:val="00786DE4"/>
    <w:rsid w:val="00787756"/>
    <w:rsid w:val="00787BEE"/>
    <w:rsid w:val="00791850"/>
    <w:rsid w:val="00794628"/>
    <w:rsid w:val="007A6D2E"/>
    <w:rsid w:val="007B04EF"/>
    <w:rsid w:val="007B0616"/>
    <w:rsid w:val="007B0B49"/>
    <w:rsid w:val="007B6ADF"/>
    <w:rsid w:val="007B75C1"/>
    <w:rsid w:val="007C42CA"/>
    <w:rsid w:val="007D1DE3"/>
    <w:rsid w:val="007D75AB"/>
    <w:rsid w:val="007E1E47"/>
    <w:rsid w:val="007E4C7D"/>
    <w:rsid w:val="007E6365"/>
    <w:rsid w:val="00800EF7"/>
    <w:rsid w:val="00803013"/>
    <w:rsid w:val="00805567"/>
    <w:rsid w:val="00830C01"/>
    <w:rsid w:val="00832142"/>
    <w:rsid w:val="008341C9"/>
    <w:rsid w:val="008407D6"/>
    <w:rsid w:val="00852729"/>
    <w:rsid w:val="00854601"/>
    <w:rsid w:val="00866719"/>
    <w:rsid w:val="00867348"/>
    <w:rsid w:val="00884521"/>
    <w:rsid w:val="00884843"/>
    <w:rsid w:val="008910E1"/>
    <w:rsid w:val="00896DE3"/>
    <w:rsid w:val="008A48FA"/>
    <w:rsid w:val="008B149D"/>
    <w:rsid w:val="008B4A76"/>
    <w:rsid w:val="008C2248"/>
    <w:rsid w:val="008C2B22"/>
    <w:rsid w:val="008C2C21"/>
    <w:rsid w:val="008D13B9"/>
    <w:rsid w:val="008D6475"/>
    <w:rsid w:val="008E439B"/>
    <w:rsid w:val="008F0E59"/>
    <w:rsid w:val="008F7A5E"/>
    <w:rsid w:val="00903CA2"/>
    <w:rsid w:val="0090799F"/>
    <w:rsid w:val="00913FB5"/>
    <w:rsid w:val="00915A7B"/>
    <w:rsid w:val="00916A81"/>
    <w:rsid w:val="009223E7"/>
    <w:rsid w:val="00922DEA"/>
    <w:rsid w:val="009271E8"/>
    <w:rsid w:val="00930AD8"/>
    <w:rsid w:val="0093598A"/>
    <w:rsid w:val="00936145"/>
    <w:rsid w:val="00940830"/>
    <w:rsid w:val="009427C4"/>
    <w:rsid w:val="0095388B"/>
    <w:rsid w:val="00966C99"/>
    <w:rsid w:val="0098032F"/>
    <w:rsid w:val="00991169"/>
    <w:rsid w:val="0099470F"/>
    <w:rsid w:val="00994E9A"/>
    <w:rsid w:val="00995737"/>
    <w:rsid w:val="00996112"/>
    <w:rsid w:val="00997BFC"/>
    <w:rsid w:val="009A02E4"/>
    <w:rsid w:val="009A2B05"/>
    <w:rsid w:val="009A58FC"/>
    <w:rsid w:val="009A7177"/>
    <w:rsid w:val="009B1AEE"/>
    <w:rsid w:val="009B2EF1"/>
    <w:rsid w:val="009B3116"/>
    <w:rsid w:val="009B63B8"/>
    <w:rsid w:val="009B7B3D"/>
    <w:rsid w:val="009C2020"/>
    <w:rsid w:val="009C608E"/>
    <w:rsid w:val="009D3B7A"/>
    <w:rsid w:val="009E0692"/>
    <w:rsid w:val="009E3693"/>
    <w:rsid w:val="009E4D22"/>
    <w:rsid w:val="009F0EA5"/>
    <w:rsid w:val="009F2E72"/>
    <w:rsid w:val="009F3C8D"/>
    <w:rsid w:val="00A15500"/>
    <w:rsid w:val="00A343B5"/>
    <w:rsid w:val="00A36973"/>
    <w:rsid w:val="00A36BB9"/>
    <w:rsid w:val="00A37C46"/>
    <w:rsid w:val="00A43108"/>
    <w:rsid w:val="00A455A5"/>
    <w:rsid w:val="00A46EB1"/>
    <w:rsid w:val="00A4721D"/>
    <w:rsid w:val="00A531F4"/>
    <w:rsid w:val="00A537D8"/>
    <w:rsid w:val="00A54492"/>
    <w:rsid w:val="00A5650F"/>
    <w:rsid w:val="00A57F69"/>
    <w:rsid w:val="00A60567"/>
    <w:rsid w:val="00A61FD3"/>
    <w:rsid w:val="00A6567F"/>
    <w:rsid w:val="00A71EEA"/>
    <w:rsid w:val="00A72005"/>
    <w:rsid w:val="00A73DF0"/>
    <w:rsid w:val="00A752A8"/>
    <w:rsid w:val="00A91CCE"/>
    <w:rsid w:val="00A92B84"/>
    <w:rsid w:val="00A947F0"/>
    <w:rsid w:val="00AA4056"/>
    <w:rsid w:val="00AA43FA"/>
    <w:rsid w:val="00AA75F0"/>
    <w:rsid w:val="00AB265A"/>
    <w:rsid w:val="00AB6E67"/>
    <w:rsid w:val="00AD5041"/>
    <w:rsid w:val="00AD6EEA"/>
    <w:rsid w:val="00AE5A1A"/>
    <w:rsid w:val="00AE5EBB"/>
    <w:rsid w:val="00AE7C5A"/>
    <w:rsid w:val="00AF092E"/>
    <w:rsid w:val="00AF3811"/>
    <w:rsid w:val="00B0339C"/>
    <w:rsid w:val="00B11E8B"/>
    <w:rsid w:val="00B121DA"/>
    <w:rsid w:val="00B1724E"/>
    <w:rsid w:val="00B175BF"/>
    <w:rsid w:val="00B25592"/>
    <w:rsid w:val="00B55D14"/>
    <w:rsid w:val="00B66134"/>
    <w:rsid w:val="00B672FF"/>
    <w:rsid w:val="00B827A6"/>
    <w:rsid w:val="00B834CD"/>
    <w:rsid w:val="00B8785A"/>
    <w:rsid w:val="00B95E5D"/>
    <w:rsid w:val="00B96D28"/>
    <w:rsid w:val="00BA1DCF"/>
    <w:rsid w:val="00BA3BA8"/>
    <w:rsid w:val="00BA4672"/>
    <w:rsid w:val="00BB7967"/>
    <w:rsid w:val="00BD7474"/>
    <w:rsid w:val="00BD7EF0"/>
    <w:rsid w:val="00C12115"/>
    <w:rsid w:val="00C1308C"/>
    <w:rsid w:val="00C13810"/>
    <w:rsid w:val="00C16F80"/>
    <w:rsid w:val="00C229FF"/>
    <w:rsid w:val="00C30A51"/>
    <w:rsid w:val="00C3434E"/>
    <w:rsid w:val="00C357FF"/>
    <w:rsid w:val="00C37F31"/>
    <w:rsid w:val="00C47A49"/>
    <w:rsid w:val="00C520FF"/>
    <w:rsid w:val="00C528D5"/>
    <w:rsid w:val="00C60563"/>
    <w:rsid w:val="00C61704"/>
    <w:rsid w:val="00C62642"/>
    <w:rsid w:val="00C62E3C"/>
    <w:rsid w:val="00C6446A"/>
    <w:rsid w:val="00C70034"/>
    <w:rsid w:val="00C7067C"/>
    <w:rsid w:val="00C73DD9"/>
    <w:rsid w:val="00C73E5F"/>
    <w:rsid w:val="00C76353"/>
    <w:rsid w:val="00C82097"/>
    <w:rsid w:val="00C85436"/>
    <w:rsid w:val="00C93EE9"/>
    <w:rsid w:val="00C968A6"/>
    <w:rsid w:val="00CA06C2"/>
    <w:rsid w:val="00CA739D"/>
    <w:rsid w:val="00CB72D6"/>
    <w:rsid w:val="00CB7CD8"/>
    <w:rsid w:val="00CC064F"/>
    <w:rsid w:val="00CC5057"/>
    <w:rsid w:val="00CC521D"/>
    <w:rsid w:val="00CC7CBF"/>
    <w:rsid w:val="00CD02BB"/>
    <w:rsid w:val="00CD070A"/>
    <w:rsid w:val="00CD08CB"/>
    <w:rsid w:val="00CD6440"/>
    <w:rsid w:val="00CD7F4A"/>
    <w:rsid w:val="00CE0F37"/>
    <w:rsid w:val="00CE3C0A"/>
    <w:rsid w:val="00CE6B2B"/>
    <w:rsid w:val="00CF3282"/>
    <w:rsid w:val="00D075D5"/>
    <w:rsid w:val="00D07E49"/>
    <w:rsid w:val="00D158B9"/>
    <w:rsid w:val="00D163EC"/>
    <w:rsid w:val="00D3597B"/>
    <w:rsid w:val="00D40048"/>
    <w:rsid w:val="00D4025B"/>
    <w:rsid w:val="00D448D8"/>
    <w:rsid w:val="00D45BC6"/>
    <w:rsid w:val="00D53C40"/>
    <w:rsid w:val="00D64ECC"/>
    <w:rsid w:val="00D7070E"/>
    <w:rsid w:val="00D7184D"/>
    <w:rsid w:val="00D73A22"/>
    <w:rsid w:val="00D75AE9"/>
    <w:rsid w:val="00D7620C"/>
    <w:rsid w:val="00D762F9"/>
    <w:rsid w:val="00D769E0"/>
    <w:rsid w:val="00D86723"/>
    <w:rsid w:val="00D92A72"/>
    <w:rsid w:val="00D95936"/>
    <w:rsid w:val="00D967F9"/>
    <w:rsid w:val="00DA0E56"/>
    <w:rsid w:val="00DA5B3E"/>
    <w:rsid w:val="00DB14C7"/>
    <w:rsid w:val="00DC4064"/>
    <w:rsid w:val="00DC7F65"/>
    <w:rsid w:val="00DE0167"/>
    <w:rsid w:val="00DE067C"/>
    <w:rsid w:val="00DE575F"/>
    <w:rsid w:val="00DE5D7F"/>
    <w:rsid w:val="00DE6A36"/>
    <w:rsid w:val="00DE6B44"/>
    <w:rsid w:val="00DF1F85"/>
    <w:rsid w:val="00DF6858"/>
    <w:rsid w:val="00E22740"/>
    <w:rsid w:val="00E22E6C"/>
    <w:rsid w:val="00E247BF"/>
    <w:rsid w:val="00E24800"/>
    <w:rsid w:val="00E27222"/>
    <w:rsid w:val="00E323B0"/>
    <w:rsid w:val="00E42187"/>
    <w:rsid w:val="00E62EBB"/>
    <w:rsid w:val="00E62F32"/>
    <w:rsid w:val="00E65207"/>
    <w:rsid w:val="00E66715"/>
    <w:rsid w:val="00E72096"/>
    <w:rsid w:val="00E7363A"/>
    <w:rsid w:val="00E73E36"/>
    <w:rsid w:val="00E818BB"/>
    <w:rsid w:val="00E842C6"/>
    <w:rsid w:val="00E93048"/>
    <w:rsid w:val="00E959B3"/>
    <w:rsid w:val="00EA50B7"/>
    <w:rsid w:val="00EA7727"/>
    <w:rsid w:val="00EB287E"/>
    <w:rsid w:val="00EB543C"/>
    <w:rsid w:val="00EC2912"/>
    <w:rsid w:val="00ED388D"/>
    <w:rsid w:val="00EE617B"/>
    <w:rsid w:val="00EF348A"/>
    <w:rsid w:val="00EF3ACA"/>
    <w:rsid w:val="00F00CAE"/>
    <w:rsid w:val="00F06B56"/>
    <w:rsid w:val="00F131AD"/>
    <w:rsid w:val="00F13425"/>
    <w:rsid w:val="00F1431C"/>
    <w:rsid w:val="00F21889"/>
    <w:rsid w:val="00F22C4E"/>
    <w:rsid w:val="00F25069"/>
    <w:rsid w:val="00F3672A"/>
    <w:rsid w:val="00F37599"/>
    <w:rsid w:val="00F37F32"/>
    <w:rsid w:val="00F41B98"/>
    <w:rsid w:val="00F4262A"/>
    <w:rsid w:val="00F43D06"/>
    <w:rsid w:val="00F444C0"/>
    <w:rsid w:val="00F459C6"/>
    <w:rsid w:val="00F472E2"/>
    <w:rsid w:val="00F54992"/>
    <w:rsid w:val="00F577A2"/>
    <w:rsid w:val="00F62B0D"/>
    <w:rsid w:val="00F70308"/>
    <w:rsid w:val="00F86B40"/>
    <w:rsid w:val="00FA0DF6"/>
    <w:rsid w:val="00FA4225"/>
    <w:rsid w:val="00FA6182"/>
    <w:rsid w:val="00FA78AB"/>
    <w:rsid w:val="00FB2F4F"/>
    <w:rsid w:val="00FB5C95"/>
    <w:rsid w:val="00FC5AFC"/>
    <w:rsid w:val="00FD008B"/>
    <w:rsid w:val="00FD599F"/>
    <w:rsid w:val="00FD6978"/>
    <w:rsid w:val="00FE1042"/>
    <w:rsid w:val="00FF0455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DA403C-C194-425E-B0F5-CB3AF7E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265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B0F"/>
    <w:pPr>
      <w:suppressAutoHyphens/>
      <w:spacing w:after="0" w:line="240" w:lineRule="auto"/>
    </w:pPr>
    <w:rPr>
      <w:rFonts w:ascii="Arial" w:eastAsia="Lucida Sans Unicode" w:hAnsi="Arial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B0F"/>
    <w:rPr>
      <w:rFonts w:ascii="Arial" w:eastAsia="Lucida Sans Unicode" w:hAnsi="Arial" w:cs="Times New Roman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A2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B05"/>
  </w:style>
  <w:style w:type="paragraph" w:styleId="Rodap">
    <w:name w:val="footer"/>
    <w:basedOn w:val="Normal"/>
    <w:link w:val="RodapChar"/>
    <w:uiPriority w:val="99"/>
    <w:unhideWhenUsed/>
    <w:rsid w:val="009A2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B05"/>
  </w:style>
  <w:style w:type="paragraph" w:styleId="Textodebalo">
    <w:name w:val="Balloon Text"/>
    <w:basedOn w:val="Normal"/>
    <w:link w:val="TextodebaloChar"/>
    <w:uiPriority w:val="99"/>
    <w:semiHidden/>
    <w:unhideWhenUsed/>
    <w:rsid w:val="00F4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62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0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0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70B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672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672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672A"/>
    <w:rPr>
      <w:vertAlign w:val="superscript"/>
    </w:rPr>
  </w:style>
  <w:style w:type="paragraph" w:styleId="SemEspaamento">
    <w:name w:val="No Spacing"/>
    <w:uiPriority w:val="1"/>
    <w:qFormat/>
    <w:rsid w:val="00C37F31"/>
    <w:pPr>
      <w:spacing w:after="0" w:line="240" w:lineRule="auto"/>
    </w:pPr>
  </w:style>
  <w:style w:type="character" w:customStyle="1" w:styleId="hps">
    <w:name w:val="hps"/>
    <w:basedOn w:val="Fontepargpadro"/>
    <w:rsid w:val="00C7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C3AA-933F-4AED-AE13-18F19097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5001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gedeao</dc:creator>
  <cp:lastModifiedBy>gedeao duarte</cp:lastModifiedBy>
  <cp:revision>10</cp:revision>
  <cp:lastPrinted>2013-12-06T17:13:00Z</cp:lastPrinted>
  <dcterms:created xsi:type="dcterms:W3CDTF">2016-02-15T23:49:00Z</dcterms:created>
  <dcterms:modified xsi:type="dcterms:W3CDTF">2016-09-20T15:11:00Z</dcterms:modified>
</cp:coreProperties>
</file>