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53" w:rsidRPr="00115D53" w:rsidRDefault="00115D53">
      <w:pPr>
        <w:rPr>
          <w:rFonts w:ascii="Arial" w:hAnsi="Arial" w:cs="Arial"/>
          <w:sz w:val="24"/>
          <w:szCs w:val="24"/>
        </w:rPr>
      </w:pPr>
    </w:p>
    <w:p w:rsidR="00115D53" w:rsidRPr="00140A7D" w:rsidRDefault="00140A7D" w:rsidP="00115D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TRANSPORTE ESCOLAR: GARANTIA DE ACESSO </w:t>
      </w:r>
      <w:r w:rsidR="001D42AB">
        <w:rPr>
          <w:rFonts w:ascii="Arial" w:hAnsi="Arial" w:cs="Arial"/>
          <w:b/>
          <w:sz w:val="24"/>
          <w:szCs w:val="24"/>
        </w:rPr>
        <w:t>E</w:t>
      </w:r>
      <w:r w:rsidR="00115D53" w:rsidRPr="00140A7D">
        <w:rPr>
          <w:rFonts w:ascii="Arial" w:hAnsi="Arial" w:cs="Arial"/>
          <w:b/>
          <w:sz w:val="24"/>
          <w:szCs w:val="24"/>
        </w:rPr>
        <w:t xml:space="preserve"> CIDADANIA </w:t>
      </w:r>
    </w:p>
    <w:p w:rsidR="00115D53" w:rsidRPr="00115D53" w:rsidRDefault="00115D53" w:rsidP="00115D53">
      <w:pPr>
        <w:rPr>
          <w:rFonts w:ascii="Arial" w:hAnsi="Arial" w:cs="Arial"/>
          <w:sz w:val="24"/>
          <w:szCs w:val="24"/>
        </w:rPr>
      </w:pPr>
    </w:p>
    <w:p w:rsidR="00115D53" w:rsidRPr="00115D53" w:rsidRDefault="00115D53" w:rsidP="009F1F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Joanita Rodrigues de Sousa Miranda</w:t>
      </w:r>
      <w:r w:rsidR="00140A7D">
        <w:rPr>
          <w:rFonts w:ascii="Arial" w:hAnsi="Arial" w:cs="Arial"/>
          <w:sz w:val="24"/>
          <w:szCs w:val="24"/>
        </w:rPr>
        <w:t>*</w:t>
      </w:r>
    </w:p>
    <w:p w:rsidR="009F1FD7" w:rsidRDefault="009F1FD7" w:rsidP="00140A7D">
      <w:pPr>
        <w:rPr>
          <w:rFonts w:ascii="Arial" w:hAnsi="Arial" w:cs="Arial"/>
          <w:b/>
          <w:sz w:val="24"/>
          <w:szCs w:val="24"/>
        </w:rPr>
      </w:pPr>
    </w:p>
    <w:p w:rsidR="001D42AB" w:rsidRPr="00140A7D" w:rsidRDefault="00115D53" w:rsidP="00140A7D">
      <w:pPr>
        <w:rPr>
          <w:rFonts w:ascii="Arial" w:hAnsi="Arial" w:cs="Arial"/>
          <w:b/>
          <w:sz w:val="24"/>
          <w:szCs w:val="24"/>
        </w:rPr>
      </w:pPr>
      <w:r w:rsidRPr="00140A7D">
        <w:rPr>
          <w:rFonts w:ascii="Arial" w:hAnsi="Arial" w:cs="Arial"/>
          <w:b/>
          <w:sz w:val="24"/>
          <w:szCs w:val="24"/>
        </w:rPr>
        <w:t xml:space="preserve">RESUMO </w:t>
      </w:r>
    </w:p>
    <w:p w:rsidR="00115D53" w:rsidRPr="00115D53" w:rsidRDefault="00115D53" w:rsidP="007312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D53">
        <w:rPr>
          <w:rFonts w:ascii="Arial" w:hAnsi="Arial" w:cs="Arial"/>
          <w:sz w:val="24"/>
          <w:szCs w:val="24"/>
        </w:rPr>
        <w:t xml:space="preserve">O presente trabalho </w:t>
      </w:r>
      <w:r>
        <w:rPr>
          <w:rFonts w:ascii="Arial" w:hAnsi="Arial" w:cs="Arial"/>
          <w:sz w:val="24"/>
          <w:szCs w:val="24"/>
        </w:rPr>
        <w:t xml:space="preserve">tem como objetivo </w:t>
      </w:r>
      <w:r w:rsidR="006374F5">
        <w:rPr>
          <w:rFonts w:ascii="Arial" w:hAnsi="Arial" w:cs="Arial"/>
          <w:sz w:val="24"/>
          <w:szCs w:val="24"/>
        </w:rPr>
        <w:t>apresentar a real</w:t>
      </w:r>
      <w:r w:rsidR="004321D5">
        <w:rPr>
          <w:rFonts w:ascii="Arial" w:hAnsi="Arial" w:cs="Arial"/>
          <w:sz w:val="24"/>
          <w:szCs w:val="24"/>
        </w:rPr>
        <w:t xml:space="preserve"> situação</w:t>
      </w:r>
      <w:r>
        <w:rPr>
          <w:rFonts w:ascii="Arial" w:hAnsi="Arial" w:cs="Arial"/>
          <w:sz w:val="24"/>
          <w:szCs w:val="24"/>
        </w:rPr>
        <w:t xml:space="preserve"> do Transporte Escolar</w:t>
      </w:r>
      <w:r w:rsidR="004321D5">
        <w:rPr>
          <w:rFonts w:ascii="Arial" w:hAnsi="Arial" w:cs="Arial"/>
          <w:sz w:val="24"/>
          <w:szCs w:val="24"/>
        </w:rPr>
        <w:t xml:space="preserve"> no Tocantins, </w:t>
      </w:r>
      <w:r w:rsidR="006374F5">
        <w:rPr>
          <w:rFonts w:ascii="Arial" w:hAnsi="Arial" w:cs="Arial"/>
          <w:sz w:val="24"/>
          <w:szCs w:val="24"/>
        </w:rPr>
        <w:t xml:space="preserve">bem como </w:t>
      </w:r>
      <w:r w:rsidR="00F420F5">
        <w:rPr>
          <w:rFonts w:ascii="Arial" w:hAnsi="Arial" w:cs="Arial"/>
          <w:sz w:val="24"/>
          <w:szCs w:val="24"/>
        </w:rPr>
        <w:t>tratar</w:t>
      </w:r>
      <w:r w:rsidRPr="00115D53">
        <w:rPr>
          <w:rFonts w:ascii="Arial" w:hAnsi="Arial" w:cs="Arial"/>
          <w:sz w:val="24"/>
          <w:szCs w:val="24"/>
        </w:rPr>
        <w:t xml:space="preserve"> </w:t>
      </w:r>
      <w:r w:rsidR="00F420F5">
        <w:rPr>
          <w:rFonts w:ascii="Arial" w:hAnsi="Arial" w:cs="Arial"/>
          <w:sz w:val="24"/>
          <w:szCs w:val="24"/>
        </w:rPr>
        <w:t>d</w:t>
      </w:r>
      <w:r w:rsidRPr="00115D53">
        <w:rPr>
          <w:rFonts w:ascii="Arial" w:hAnsi="Arial" w:cs="Arial"/>
          <w:sz w:val="24"/>
          <w:szCs w:val="24"/>
        </w:rPr>
        <w:t>a perspectiva do acesso à cidadania vivenciada pelos alunos do ensino público, através da viabilidade do transpo</w:t>
      </w:r>
      <w:r w:rsidR="00847FD9">
        <w:rPr>
          <w:rFonts w:ascii="Arial" w:hAnsi="Arial" w:cs="Arial"/>
          <w:sz w:val="24"/>
          <w:szCs w:val="24"/>
        </w:rPr>
        <w:t>rte escolar disponibilizado pelo</w:t>
      </w:r>
      <w:r w:rsidRPr="00115D53">
        <w:rPr>
          <w:rFonts w:ascii="Arial" w:hAnsi="Arial" w:cs="Arial"/>
          <w:sz w:val="24"/>
          <w:szCs w:val="24"/>
        </w:rPr>
        <w:t xml:space="preserve"> Poder Público, no âmbito</w:t>
      </w:r>
      <w:r w:rsidR="004321D5">
        <w:rPr>
          <w:rFonts w:ascii="Arial" w:hAnsi="Arial" w:cs="Arial"/>
          <w:sz w:val="24"/>
          <w:szCs w:val="24"/>
        </w:rPr>
        <w:t xml:space="preserve"> Estadual e Mu</w:t>
      </w:r>
      <w:r w:rsidR="001D42AB">
        <w:rPr>
          <w:rFonts w:ascii="Arial" w:hAnsi="Arial" w:cs="Arial"/>
          <w:sz w:val="24"/>
          <w:szCs w:val="24"/>
        </w:rPr>
        <w:t xml:space="preserve">nicipal. </w:t>
      </w:r>
      <w:r w:rsidR="00C03CF1">
        <w:rPr>
          <w:rFonts w:ascii="Arial" w:hAnsi="Arial" w:cs="Arial"/>
          <w:sz w:val="24"/>
          <w:szCs w:val="24"/>
        </w:rPr>
        <w:t>Pretende também abordar</w:t>
      </w:r>
      <w:r w:rsidR="006374F5">
        <w:rPr>
          <w:rFonts w:ascii="Arial" w:hAnsi="Arial" w:cs="Arial"/>
          <w:sz w:val="24"/>
          <w:szCs w:val="24"/>
        </w:rPr>
        <w:t xml:space="preserve"> a Legislação V</w:t>
      </w:r>
      <w:r w:rsidRPr="00115D53">
        <w:rPr>
          <w:rFonts w:ascii="Arial" w:hAnsi="Arial" w:cs="Arial"/>
          <w:sz w:val="24"/>
          <w:szCs w:val="24"/>
        </w:rPr>
        <w:t xml:space="preserve">igente e </w:t>
      </w:r>
      <w:r w:rsidR="006374F5">
        <w:rPr>
          <w:rFonts w:ascii="Arial" w:hAnsi="Arial" w:cs="Arial"/>
          <w:sz w:val="24"/>
          <w:szCs w:val="24"/>
        </w:rPr>
        <w:t xml:space="preserve">sua </w:t>
      </w:r>
      <w:r w:rsidR="006374F5" w:rsidRPr="00115D53">
        <w:rPr>
          <w:rFonts w:ascii="Arial" w:hAnsi="Arial" w:cs="Arial"/>
          <w:sz w:val="24"/>
          <w:szCs w:val="24"/>
        </w:rPr>
        <w:t>aplicabilidade</w:t>
      </w:r>
      <w:r w:rsidRPr="00115D5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Desse modo</w:t>
      </w:r>
      <w:r w:rsidR="00140A7D">
        <w:rPr>
          <w:rFonts w:ascii="Arial" w:hAnsi="Arial" w:cs="Arial"/>
          <w:sz w:val="24"/>
          <w:szCs w:val="24"/>
        </w:rPr>
        <w:t>, a temática</w:t>
      </w:r>
      <w:r w:rsidRPr="00115D53">
        <w:rPr>
          <w:rFonts w:ascii="Arial" w:hAnsi="Arial" w:cs="Arial"/>
          <w:sz w:val="24"/>
          <w:szCs w:val="24"/>
        </w:rPr>
        <w:t xml:space="preserve"> proposta </w:t>
      </w:r>
      <w:r w:rsidR="00140A7D" w:rsidRPr="00115D53">
        <w:rPr>
          <w:rFonts w:ascii="Arial" w:hAnsi="Arial" w:cs="Arial"/>
          <w:sz w:val="24"/>
          <w:szCs w:val="24"/>
        </w:rPr>
        <w:t>apontará</w:t>
      </w:r>
      <w:r w:rsidRPr="00115D53">
        <w:rPr>
          <w:rFonts w:ascii="Arial" w:hAnsi="Arial" w:cs="Arial"/>
          <w:sz w:val="24"/>
          <w:szCs w:val="24"/>
        </w:rPr>
        <w:t xml:space="preserve"> os benefícios</w:t>
      </w:r>
      <w:r w:rsidR="006374F5">
        <w:rPr>
          <w:rFonts w:ascii="Arial" w:hAnsi="Arial" w:cs="Arial"/>
          <w:sz w:val="24"/>
          <w:szCs w:val="24"/>
        </w:rPr>
        <w:t xml:space="preserve"> e os prejuízos</w:t>
      </w:r>
      <w:r w:rsidR="00C03CF1">
        <w:rPr>
          <w:rFonts w:ascii="Arial" w:hAnsi="Arial" w:cs="Arial"/>
          <w:sz w:val="24"/>
          <w:szCs w:val="24"/>
        </w:rPr>
        <w:t xml:space="preserve"> </w:t>
      </w:r>
      <w:r w:rsidR="006374F5">
        <w:rPr>
          <w:rFonts w:ascii="Arial" w:hAnsi="Arial" w:cs="Arial"/>
          <w:sz w:val="24"/>
          <w:szCs w:val="24"/>
        </w:rPr>
        <w:t>que os alunos, principalmente os alunos oriundos da</w:t>
      </w:r>
      <w:r w:rsidRPr="00115D53">
        <w:rPr>
          <w:rFonts w:ascii="Arial" w:hAnsi="Arial" w:cs="Arial"/>
          <w:sz w:val="24"/>
          <w:szCs w:val="24"/>
        </w:rPr>
        <w:t xml:space="preserve"> zona rural, obtiveram após a implantação do transporte escolar gratuito</w:t>
      </w:r>
      <w:r w:rsidR="00C03CF1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discuti</w:t>
      </w:r>
      <w:r w:rsidR="00C03CF1">
        <w:rPr>
          <w:rFonts w:ascii="Arial" w:hAnsi="Arial" w:cs="Arial"/>
          <w:sz w:val="24"/>
          <w:szCs w:val="24"/>
        </w:rPr>
        <w:t>r</w:t>
      </w:r>
      <w:r w:rsidRPr="00115D53">
        <w:rPr>
          <w:rFonts w:ascii="Arial" w:hAnsi="Arial" w:cs="Arial"/>
          <w:sz w:val="24"/>
          <w:szCs w:val="24"/>
        </w:rPr>
        <w:t xml:space="preserve"> a fiscalização e a necessidade de melhorias do transporte escolar ofert</w:t>
      </w:r>
      <w:r>
        <w:rPr>
          <w:rFonts w:ascii="Arial" w:hAnsi="Arial" w:cs="Arial"/>
          <w:sz w:val="24"/>
          <w:szCs w:val="24"/>
        </w:rPr>
        <w:t>ado pelo Poder Público</w:t>
      </w:r>
      <w:r w:rsidR="00C03C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também, apresenta</w:t>
      </w:r>
      <w:r w:rsidR="00C03CF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propostas </w:t>
      </w:r>
      <w:r w:rsidRPr="00115D53">
        <w:rPr>
          <w:rFonts w:ascii="Arial" w:hAnsi="Arial" w:cs="Arial"/>
          <w:sz w:val="24"/>
          <w:szCs w:val="24"/>
        </w:rPr>
        <w:t xml:space="preserve">para </w:t>
      </w:r>
      <w:r w:rsidR="00C03CF1">
        <w:rPr>
          <w:rFonts w:ascii="Arial" w:hAnsi="Arial" w:cs="Arial"/>
          <w:sz w:val="24"/>
          <w:szCs w:val="24"/>
        </w:rPr>
        <w:t xml:space="preserve">a </w:t>
      </w:r>
      <w:r w:rsidRPr="00115D53">
        <w:rPr>
          <w:rFonts w:ascii="Arial" w:hAnsi="Arial" w:cs="Arial"/>
          <w:sz w:val="24"/>
          <w:szCs w:val="24"/>
        </w:rPr>
        <w:t>inse</w:t>
      </w:r>
      <w:r w:rsidR="004321D5">
        <w:rPr>
          <w:rFonts w:ascii="Arial" w:hAnsi="Arial" w:cs="Arial"/>
          <w:sz w:val="24"/>
          <w:szCs w:val="24"/>
        </w:rPr>
        <w:t>rção do tema perante a população</w:t>
      </w:r>
      <w:r>
        <w:rPr>
          <w:rFonts w:ascii="Arial" w:hAnsi="Arial" w:cs="Arial"/>
          <w:sz w:val="24"/>
          <w:szCs w:val="24"/>
        </w:rPr>
        <w:t xml:space="preserve"> tocantinense</w:t>
      </w:r>
      <w:r w:rsidRPr="00115D53">
        <w:rPr>
          <w:rFonts w:ascii="Arial" w:hAnsi="Arial" w:cs="Arial"/>
          <w:sz w:val="24"/>
          <w:szCs w:val="24"/>
        </w:rPr>
        <w:t xml:space="preserve">. </w:t>
      </w:r>
    </w:p>
    <w:p w:rsidR="00115D53" w:rsidRPr="009F1FD7" w:rsidRDefault="00267955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</w:t>
      </w:r>
      <w:r w:rsidR="00115D53" w:rsidRPr="00267955">
        <w:rPr>
          <w:rFonts w:ascii="Arial" w:hAnsi="Arial" w:cs="Arial"/>
          <w:b/>
          <w:sz w:val="24"/>
          <w:szCs w:val="24"/>
        </w:rPr>
        <w:t>have</w:t>
      </w:r>
      <w:r w:rsidR="00115D53">
        <w:rPr>
          <w:rFonts w:ascii="Arial" w:hAnsi="Arial" w:cs="Arial"/>
          <w:sz w:val="24"/>
          <w:szCs w:val="24"/>
        </w:rPr>
        <w:t>: Transporte Escolar</w:t>
      </w:r>
      <w:r w:rsidR="00140A7D">
        <w:rPr>
          <w:rFonts w:ascii="Arial" w:hAnsi="Arial" w:cs="Arial"/>
          <w:sz w:val="24"/>
          <w:szCs w:val="24"/>
        </w:rPr>
        <w:t xml:space="preserve"> Gratuidade</w:t>
      </w:r>
      <w:r>
        <w:rPr>
          <w:rFonts w:ascii="Arial" w:hAnsi="Arial" w:cs="Arial"/>
          <w:sz w:val="24"/>
          <w:szCs w:val="24"/>
        </w:rPr>
        <w:t>.</w:t>
      </w:r>
      <w:r w:rsidR="00140A7D">
        <w:rPr>
          <w:rFonts w:ascii="Arial" w:hAnsi="Arial" w:cs="Arial"/>
          <w:sz w:val="24"/>
          <w:szCs w:val="24"/>
        </w:rPr>
        <w:t xml:space="preserve"> </w:t>
      </w:r>
      <w:r w:rsidR="00140A7D" w:rsidRPr="009F1FD7">
        <w:rPr>
          <w:rFonts w:ascii="Arial" w:hAnsi="Arial" w:cs="Arial"/>
          <w:sz w:val="24"/>
          <w:szCs w:val="24"/>
        </w:rPr>
        <w:t>Acessibilidade</w:t>
      </w:r>
      <w:r w:rsidRPr="009F1FD7">
        <w:rPr>
          <w:rFonts w:ascii="Arial" w:hAnsi="Arial" w:cs="Arial"/>
          <w:sz w:val="24"/>
          <w:szCs w:val="24"/>
        </w:rPr>
        <w:t>.</w:t>
      </w:r>
      <w:r w:rsidR="00115D53" w:rsidRPr="009F1FD7">
        <w:rPr>
          <w:rFonts w:ascii="Arial" w:hAnsi="Arial" w:cs="Arial"/>
          <w:sz w:val="24"/>
          <w:szCs w:val="24"/>
        </w:rPr>
        <w:t xml:space="preserve"> Cidadania</w:t>
      </w:r>
      <w:r w:rsidRPr="009F1FD7">
        <w:rPr>
          <w:rFonts w:ascii="Arial" w:hAnsi="Arial" w:cs="Arial"/>
          <w:sz w:val="24"/>
          <w:szCs w:val="24"/>
        </w:rPr>
        <w:t>.</w:t>
      </w:r>
      <w:r w:rsidR="00115D53" w:rsidRPr="009F1FD7">
        <w:rPr>
          <w:rFonts w:ascii="Arial" w:hAnsi="Arial" w:cs="Arial"/>
          <w:sz w:val="24"/>
          <w:szCs w:val="24"/>
        </w:rPr>
        <w:t xml:space="preserve"> </w:t>
      </w:r>
      <w:r w:rsidR="00115D53" w:rsidRPr="009F1FD7">
        <w:rPr>
          <w:rFonts w:ascii="Arial" w:hAnsi="Arial" w:cs="Arial"/>
          <w:sz w:val="24"/>
          <w:szCs w:val="24"/>
          <w:lang w:val="en-US"/>
        </w:rPr>
        <w:t xml:space="preserve">Administração Pública. </w:t>
      </w:r>
    </w:p>
    <w:p w:rsidR="009F1FD7" w:rsidRDefault="009F1FD7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2F0A" w:rsidRPr="009F1FD7" w:rsidRDefault="001D2F0A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F1FD7">
        <w:rPr>
          <w:rFonts w:ascii="Arial" w:hAnsi="Arial" w:cs="Arial"/>
          <w:b/>
          <w:sz w:val="24"/>
          <w:szCs w:val="24"/>
          <w:lang w:val="en-US"/>
        </w:rPr>
        <w:t>ABSTRACT</w:t>
      </w:r>
    </w:p>
    <w:p w:rsidR="00C75AD4" w:rsidRPr="009F1FD7" w:rsidRDefault="00C03CF1" w:rsidP="009F1F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03CF1">
        <w:rPr>
          <w:rFonts w:ascii="Arial" w:hAnsi="Arial" w:cs="Arial"/>
          <w:sz w:val="24"/>
          <w:szCs w:val="24"/>
          <w:lang w:val="en-US"/>
        </w:rPr>
        <w:t xml:space="preserve">This paper aims to present the real situation of the School Transport in Tocantins, as well as to </w:t>
      </w:r>
      <w:r>
        <w:rPr>
          <w:rFonts w:ascii="Arial" w:hAnsi="Arial" w:cs="Arial"/>
          <w:sz w:val="24"/>
          <w:szCs w:val="24"/>
          <w:lang w:val="en-US"/>
        </w:rPr>
        <w:t>address</w:t>
      </w:r>
      <w:r w:rsidRPr="00C03CF1">
        <w:rPr>
          <w:rFonts w:ascii="Arial" w:hAnsi="Arial" w:cs="Arial"/>
          <w:sz w:val="24"/>
          <w:szCs w:val="24"/>
          <w:lang w:val="en-US"/>
        </w:rPr>
        <w:t xml:space="preserve"> the perspective of the access to citizenship experienced by students in public education through the viability of school transport provided by the Government, in State and Municipal le</w:t>
      </w:r>
      <w:r>
        <w:rPr>
          <w:rFonts w:ascii="Arial" w:hAnsi="Arial" w:cs="Arial"/>
          <w:sz w:val="24"/>
          <w:szCs w:val="24"/>
          <w:lang w:val="en-US"/>
        </w:rPr>
        <w:t>vels. It also aims to approach</w:t>
      </w:r>
      <w:r w:rsidRPr="00C03CF1">
        <w:rPr>
          <w:rFonts w:ascii="Arial" w:hAnsi="Arial" w:cs="Arial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sz w:val="24"/>
          <w:szCs w:val="24"/>
          <w:lang w:val="en-US"/>
        </w:rPr>
        <w:t xml:space="preserve">current legislation and its applicability, as well as to </w:t>
      </w:r>
      <w:r w:rsidRPr="00C03CF1">
        <w:rPr>
          <w:rFonts w:ascii="Arial" w:hAnsi="Arial" w:cs="Arial"/>
          <w:sz w:val="24"/>
          <w:szCs w:val="24"/>
          <w:lang w:val="en-US"/>
        </w:rPr>
        <w:t>address the benefits and losses that the students, especially the ones from the rural area, obtained after the implantation of free school transport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Pr="00C03CF1">
        <w:rPr>
          <w:rFonts w:ascii="Arial" w:hAnsi="Arial" w:cs="Arial"/>
          <w:sz w:val="24"/>
          <w:szCs w:val="24"/>
          <w:lang w:val="en-US"/>
        </w:rPr>
        <w:t xml:space="preserve"> to discuss the monitoring and the need for impro</w:t>
      </w:r>
      <w:r w:rsidR="00C75AD4">
        <w:rPr>
          <w:rFonts w:ascii="Arial" w:hAnsi="Arial" w:cs="Arial"/>
          <w:sz w:val="24"/>
          <w:szCs w:val="24"/>
          <w:lang w:val="en-US"/>
        </w:rPr>
        <w:t>vements in the school transport</w:t>
      </w:r>
      <w:r w:rsidRPr="00C03CF1">
        <w:rPr>
          <w:rFonts w:ascii="Arial" w:hAnsi="Arial" w:cs="Arial"/>
          <w:sz w:val="24"/>
          <w:szCs w:val="24"/>
          <w:lang w:val="en-US"/>
        </w:rPr>
        <w:t xml:space="preserve"> </w:t>
      </w:r>
      <w:r w:rsidRPr="00C03CF1">
        <w:rPr>
          <w:rFonts w:ascii="Arial" w:hAnsi="Arial" w:cs="Arial"/>
          <w:sz w:val="24"/>
          <w:szCs w:val="24"/>
          <w:lang w:val="en-US"/>
        </w:rPr>
        <w:lastRenderedPageBreak/>
        <w:t>offered by the Government as well as to present proposals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Pr="00C03CF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insert the discussion</w:t>
      </w:r>
      <w:r w:rsidR="00C75AD4">
        <w:rPr>
          <w:rFonts w:ascii="Arial" w:hAnsi="Arial" w:cs="Arial"/>
          <w:sz w:val="24"/>
          <w:szCs w:val="24"/>
          <w:lang w:val="en-US"/>
        </w:rPr>
        <w:t xml:space="preserve"> before the po</w:t>
      </w:r>
      <w:r w:rsidRPr="00C03CF1">
        <w:rPr>
          <w:rFonts w:ascii="Arial" w:hAnsi="Arial" w:cs="Arial"/>
          <w:sz w:val="24"/>
          <w:szCs w:val="24"/>
          <w:lang w:val="en-US"/>
        </w:rPr>
        <w:t>pulation of Tocantins.</w:t>
      </w:r>
    </w:p>
    <w:p w:rsidR="009F1FD7" w:rsidRDefault="009F1FD7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40A7D" w:rsidRDefault="00C03CF1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5AD4">
        <w:rPr>
          <w:rFonts w:ascii="Arial" w:hAnsi="Arial" w:cs="Arial"/>
          <w:b/>
          <w:sz w:val="24"/>
          <w:szCs w:val="24"/>
          <w:lang w:val="en-US"/>
        </w:rPr>
        <w:t>Keywords:</w:t>
      </w:r>
      <w:r w:rsidRPr="00C75AD4">
        <w:rPr>
          <w:rFonts w:ascii="Arial" w:hAnsi="Arial" w:cs="Arial"/>
          <w:sz w:val="24"/>
          <w:szCs w:val="24"/>
          <w:lang w:val="en-US"/>
        </w:rPr>
        <w:t xml:space="preserve"> School Transport</w:t>
      </w:r>
      <w:r w:rsidR="00267955" w:rsidRPr="00C75AD4">
        <w:rPr>
          <w:rFonts w:ascii="Arial" w:hAnsi="Arial" w:cs="Arial"/>
          <w:sz w:val="24"/>
          <w:szCs w:val="24"/>
          <w:lang w:val="en-US"/>
        </w:rPr>
        <w:t>.</w:t>
      </w:r>
      <w:r w:rsidRPr="00C75AD4">
        <w:rPr>
          <w:rFonts w:ascii="Arial" w:hAnsi="Arial" w:cs="Arial"/>
          <w:sz w:val="24"/>
          <w:szCs w:val="24"/>
          <w:lang w:val="en-US"/>
        </w:rPr>
        <w:t xml:space="preserve"> Gratuity</w:t>
      </w:r>
      <w:r w:rsidR="00267955" w:rsidRPr="00C75AD4">
        <w:rPr>
          <w:rFonts w:ascii="Arial" w:hAnsi="Arial" w:cs="Arial"/>
          <w:sz w:val="24"/>
          <w:szCs w:val="24"/>
          <w:lang w:val="en-US"/>
        </w:rPr>
        <w:t>.</w:t>
      </w:r>
      <w:r w:rsidRPr="00C75AD4">
        <w:rPr>
          <w:rFonts w:ascii="Arial" w:hAnsi="Arial" w:cs="Arial"/>
          <w:sz w:val="24"/>
          <w:szCs w:val="24"/>
          <w:lang w:val="en-US"/>
        </w:rPr>
        <w:t xml:space="preserve"> Accessibility</w:t>
      </w:r>
      <w:r w:rsidR="00267955" w:rsidRPr="00C75AD4">
        <w:rPr>
          <w:rFonts w:ascii="Arial" w:hAnsi="Arial" w:cs="Arial"/>
          <w:sz w:val="24"/>
          <w:szCs w:val="24"/>
          <w:lang w:val="en-US"/>
        </w:rPr>
        <w:t>.</w:t>
      </w:r>
      <w:r w:rsidRPr="00C75AD4">
        <w:rPr>
          <w:rFonts w:ascii="Arial" w:hAnsi="Arial" w:cs="Arial"/>
          <w:sz w:val="24"/>
          <w:szCs w:val="24"/>
          <w:lang w:val="en-US"/>
        </w:rPr>
        <w:t xml:space="preserve"> </w:t>
      </w:r>
      <w:r w:rsidRPr="00267955">
        <w:rPr>
          <w:rFonts w:ascii="Arial" w:hAnsi="Arial" w:cs="Arial"/>
          <w:sz w:val="24"/>
          <w:szCs w:val="24"/>
        </w:rPr>
        <w:t>Citizenship</w:t>
      </w:r>
      <w:r w:rsidR="00267955">
        <w:rPr>
          <w:rFonts w:ascii="Arial" w:hAnsi="Arial" w:cs="Arial"/>
          <w:sz w:val="24"/>
          <w:szCs w:val="24"/>
        </w:rPr>
        <w:t>.</w:t>
      </w:r>
      <w:r w:rsidRPr="00267955">
        <w:rPr>
          <w:rFonts w:ascii="Arial" w:hAnsi="Arial" w:cs="Arial"/>
          <w:sz w:val="24"/>
          <w:szCs w:val="24"/>
        </w:rPr>
        <w:t xml:space="preserve"> Public Administration.</w:t>
      </w:r>
    </w:p>
    <w:p w:rsidR="009F1FD7" w:rsidRPr="009F1FD7" w:rsidRDefault="009F1FD7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5D53" w:rsidRPr="00CA4CF8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A7D">
        <w:rPr>
          <w:rFonts w:ascii="Arial" w:hAnsi="Arial" w:cs="Arial"/>
          <w:b/>
          <w:sz w:val="24"/>
          <w:szCs w:val="24"/>
        </w:rPr>
        <w:t xml:space="preserve">INTRODUÇÃO </w:t>
      </w:r>
    </w:p>
    <w:p w:rsidR="004321D5" w:rsidRDefault="001D42AB" w:rsidP="007312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últimos</w:t>
      </w:r>
      <w:r w:rsidR="00115D53" w:rsidRPr="00115D53">
        <w:rPr>
          <w:rFonts w:ascii="Arial" w:hAnsi="Arial" w:cs="Arial"/>
          <w:sz w:val="24"/>
          <w:szCs w:val="24"/>
        </w:rPr>
        <w:t xml:space="preserve"> anos, </w:t>
      </w:r>
      <w:r w:rsidR="00CA4CF8">
        <w:rPr>
          <w:rFonts w:ascii="Arial" w:hAnsi="Arial" w:cs="Arial"/>
          <w:sz w:val="24"/>
          <w:szCs w:val="24"/>
        </w:rPr>
        <w:t xml:space="preserve">é notório que o índice de </w:t>
      </w:r>
      <w:r w:rsidR="00115D53" w:rsidRPr="00115D53">
        <w:rPr>
          <w:rFonts w:ascii="Arial" w:hAnsi="Arial" w:cs="Arial"/>
          <w:sz w:val="24"/>
          <w:szCs w:val="24"/>
        </w:rPr>
        <w:t>evasão escolar</w:t>
      </w:r>
      <w:r w:rsidR="006374F5">
        <w:rPr>
          <w:rFonts w:ascii="Arial" w:hAnsi="Arial" w:cs="Arial"/>
          <w:sz w:val="24"/>
          <w:szCs w:val="24"/>
        </w:rPr>
        <w:t xml:space="preserve"> tem aumentado gradativamente</w:t>
      </w:r>
      <w:r w:rsidR="00115D53" w:rsidRPr="00115D53">
        <w:rPr>
          <w:rFonts w:ascii="Arial" w:hAnsi="Arial" w:cs="Arial"/>
          <w:sz w:val="24"/>
          <w:szCs w:val="24"/>
        </w:rPr>
        <w:t>, principalmente pelas crianças e adoles</w:t>
      </w:r>
      <w:r w:rsidR="00CA4CF8">
        <w:rPr>
          <w:rFonts w:ascii="Arial" w:hAnsi="Arial" w:cs="Arial"/>
          <w:sz w:val="24"/>
          <w:szCs w:val="24"/>
        </w:rPr>
        <w:t>centes moradores da zona rural n</w:t>
      </w:r>
      <w:r w:rsidR="00115D53" w:rsidRPr="00115D53">
        <w:rPr>
          <w:rFonts w:ascii="Arial" w:hAnsi="Arial" w:cs="Arial"/>
          <w:sz w:val="24"/>
          <w:szCs w:val="24"/>
        </w:rPr>
        <w:t>os mu</w:t>
      </w:r>
      <w:r w:rsidR="006374F5">
        <w:rPr>
          <w:rFonts w:ascii="Arial" w:hAnsi="Arial" w:cs="Arial"/>
          <w:sz w:val="24"/>
          <w:szCs w:val="24"/>
        </w:rPr>
        <w:t xml:space="preserve">nicípios do interior do estado, e isso se deve, sem sombra de dúvidas, </w:t>
      </w:r>
      <w:r w:rsidR="003D1F90">
        <w:rPr>
          <w:rFonts w:ascii="Arial" w:hAnsi="Arial" w:cs="Arial"/>
          <w:sz w:val="24"/>
          <w:szCs w:val="24"/>
        </w:rPr>
        <w:t xml:space="preserve">pela </w:t>
      </w:r>
      <w:r w:rsidR="00115D53" w:rsidRPr="00115D53">
        <w:rPr>
          <w:rFonts w:ascii="Arial" w:hAnsi="Arial" w:cs="Arial"/>
          <w:sz w:val="24"/>
          <w:szCs w:val="24"/>
        </w:rPr>
        <w:t xml:space="preserve">falta de </w:t>
      </w:r>
      <w:r w:rsidR="003D1F90" w:rsidRPr="00115D53">
        <w:rPr>
          <w:rFonts w:ascii="Arial" w:hAnsi="Arial" w:cs="Arial"/>
          <w:sz w:val="24"/>
          <w:szCs w:val="24"/>
        </w:rPr>
        <w:t>condições</w:t>
      </w:r>
      <w:r w:rsidR="003D1F90">
        <w:rPr>
          <w:rFonts w:ascii="Arial" w:hAnsi="Arial" w:cs="Arial"/>
          <w:sz w:val="24"/>
          <w:szCs w:val="24"/>
        </w:rPr>
        <w:t xml:space="preserve">, </w:t>
      </w:r>
      <w:r w:rsidR="003D1F90" w:rsidRPr="00115D53">
        <w:rPr>
          <w:rFonts w:ascii="Arial" w:hAnsi="Arial" w:cs="Arial"/>
          <w:sz w:val="24"/>
          <w:szCs w:val="24"/>
        </w:rPr>
        <w:t>seja</w:t>
      </w:r>
      <w:r w:rsidR="00115D53" w:rsidRPr="00115D53">
        <w:rPr>
          <w:rFonts w:ascii="Arial" w:hAnsi="Arial" w:cs="Arial"/>
          <w:sz w:val="24"/>
          <w:szCs w:val="24"/>
        </w:rPr>
        <w:t xml:space="preserve"> de materi</w:t>
      </w:r>
      <w:r w:rsidR="00CA4CF8">
        <w:rPr>
          <w:rFonts w:ascii="Arial" w:hAnsi="Arial" w:cs="Arial"/>
          <w:sz w:val="24"/>
          <w:szCs w:val="24"/>
        </w:rPr>
        <w:t xml:space="preserve">al didático, vestuário </w:t>
      </w:r>
      <w:r w:rsidR="003D1F90">
        <w:rPr>
          <w:rFonts w:ascii="Arial" w:hAnsi="Arial" w:cs="Arial"/>
          <w:sz w:val="24"/>
          <w:szCs w:val="24"/>
        </w:rPr>
        <w:t>e</w:t>
      </w:r>
      <w:r w:rsidR="00A5776F">
        <w:rPr>
          <w:rFonts w:ascii="Arial" w:hAnsi="Arial" w:cs="Arial"/>
          <w:sz w:val="24"/>
          <w:szCs w:val="24"/>
        </w:rPr>
        <w:t xml:space="preserve"> </w:t>
      </w:r>
      <w:r w:rsidR="006374F5">
        <w:rPr>
          <w:rFonts w:ascii="Arial" w:hAnsi="Arial" w:cs="Arial"/>
          <w:sz w:val="24"/>
          <w:szCs w:val="24"/>
        </w:rPr>
        <w:t xml:space="preserve">principalmente </w:t>
      </w:r>
      <w:r w:rsidR="003D1F90">
        <w:rPr>
          <w:rFonts w:ascii="Arial" w:hAnsi="Arial" w:cs="Arial"/>
          <w:sz w:val="24"/>
          <w:szCs w:val="24"/>
        </w:rPr>
        <w:t>de</w:t>
      </w:r>
      <w:r w:rsidR="00CA4CF8">
        <w:rPr>
          <w:rFonts w:ascii="Arial" w:hAnsi="Arial" w:cs="Arial"/>
          <w:sz w:val="24"/>
          <w:szCs w:val="24"/>
        </w:rPr>
        <w:t xml:space="preserve"> T</w:t>
      </w:r>
      <w:r w:rsidR="00115D53" w:rsidRPr="00115D53">
        <w:rPr>
          <w:rFonts w:ascii="Arial" w:hAnsi="Arial" w:cs="Arial"/>
          <w:sz w:val="24"/>
          <w:szCs w:val="24"/>
        </w:rPr>
        <w:t>ransporte</w:t>
      </w:r>
      <w:r w:rsidR="00CA4CF8">
        <w:rPr>
          <w:rFonts w:ascii="Arial" w:hAnsi="Arial" w:cs="Arial"/>
          <w:sz w:val="24"/>
          <w:szCs w:val="24"/>
        </w:rPr>
        <w:t xml:space="preserve"> Escolar</w:t>
      </w:r>
      <w:r w:rsidR="00115D53" w:rsidRPr="00115D53">
        <w:rPr>
          <w:rFonts w:ascii="Arial" w:hAnsi="Arial" w:cs="Arial"/>
          <w:sz w:val="24"/>
          <w:szCs w:val="24"/>
        </w:rPr>
        <w:t>.</w:t>
      </w:r>
    </w:p>
    <w:p w:rsidR="0073121C" w:rsidRDefault="0073121C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5D53" w:rsidRPr="004321D5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1D5">
        <w:rPr>
          <w:rFonts w:ascii="Arial" w:hAnsi="Arial" w:cs="Arial"/>
          <w:b/>
          <w:sz w:val="24"/>
          <w:szCs w:val="24"/>
        </w:rPr>
        <w:t>2 Transpo</w:t>
      </w:r>
      <w:r w:rsidR="00A32BB1">
        <w:rPr>
          <w:rFonts w:ascii="Arial" w:hAnsi="Arial" w:cs="Arial"/>
          <w:b/>
          <w:sz w:val="24"/>
          <w:szCs w:val="24"/>
        </w:rPr>
        <w:t>rte Escolar D</w:t>
      </w:r>
      <w:r w:rsidR="004321D5">
        <w:rPr>
          <w:rFonts w:ascii="Arial" w:hAnsi="Arial" w:cs="Arial"/>
          <w:b/>
          <w:sz w:val="24"/>
          <w:szCs w:val="24"/>
        </w:rPr>
        <w:t xml:space="preserve">ever </w:t>
      </w:r>
      <w:r w:rsidRPr="004321D5">
        <w:rPr>
          <w:rFonts w:ascii="Arial" w:hAnsi="Arial" w:cs="Arial"/>
          <w:b/>
          <w:sz w:val="24"/>
          <w:szCs w:val="24"/>
        </w:rPr>
        <w:t xml:space="preserve">e Garantia de Acesso </w:t>
      </w:r>
    </w:p>
    <w:p w:rsidR="0073121C" w:rsidRDefault="003D1F90" w:rsidP="007312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bem preconiza a </w:t>
      </w:r>
      <w:r w:rsidR="004321D5">
        <w:rPr>
          <w:rFonts w:ascii="Arial" w:hAnsi="Arial" w:cs="Arial"/>
          <w:sz w:val="24"/>
          <w:szCs w:val="24"/>
        </w:rPr>
        <w:t>Lei</w:t>
      </w:r>
      <w:r w:rsidR="00A5776F">
        <w:rPr>
          <w:rFonts w:ascii="Arial" w:hAnsi="Arial" w:cs="Arial"/>
          <w:sz w:val="24"/>
          <w:szCs w:val="24"/>
        </w:rPr>
        <w:t xml:space="preserve"> </w:t>
      </w:r>
      <w:r w:rsidR="004321D5">
        <w:rPr>
          <w:rFonts w:ascii="Arial" w:hAnsi="Arial" w:cs="Arial"/>
          <w:sz w:val="24"/>
          <w:szCs w:val="24"/>
        </w:rPr>
        <w:t>Magna</w:t>
      </w:r>
      <w:r w:rsidR="00A32BB1">
        <w:rPr>
          <w:rFonts w:ascii="Arial" w:hAnsi="Arial" w:cs="Arial"/>
          <w:sz w:val="24"/>
          <w:szCs w:val="24"/>
        </w:rPr>
        <w:t>,</w:t>
      </w:r>
      <w:r w:rsidR="00A57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 criança tem direito à educação, no entanto,</w:t>
      </w:r>
      <w:r w:rsidRPr="00115D53">
        <w:rPr>
          <w:rFonts w:ascii="Arial" w:hAnsi="Arial" w:cs="Arial"/>
          <w:sz w:val="24"/>
          <w:szCs w:val="24"/>
        </w:rPr>
        <w:t xml:space="preserve"> para que esse direito seja considerado e para que a criança consiga ter edu</w:t>
      </w:r>
      <w:r w:rsidR="00A32BB1">
        <w:rPr>
          <w:rFonts w:ascii="Arial" w:hAnsi="Arial" w:cs="Arial"/>
          <w:sz w:val="24"/>
          <w:szCs w:val="24"/>
        </w:rPr>
        <w:t>cação de qualidade depende</w:t>
      </w:r>
      <w:r w:rsidRPr="00115D5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vários </w:t>
      </w:r>
      <w:r w:rsidRPr="00115D53">
        <w:rPr>
          <w:rFonts w:ascii="Arial" w:hAnsi="Arial" w:cs="Arial"/>
          <w:sz w:val="24"/>
          <w:szCs w:val="24"/>
        </w:rPr>
        <w:t xml:space="preserve">fatores, </w:t>
      </w:r>
      <w:r>
        <w:rPr>
          <w:rFonts w:ascii="Arial" w:hAnsi="Arial" w:cs="Arial"/>
          <w:sz w:val="24"/>
          <w:szCs w:val="24"/>
        </w:rPr>
        <w:t xml:space="preserve">sendo que </w:t>
      </w:r>
      <w:r w:rsidRPr="00115D53">
        <w:rPr>
          <w:rFonts w:ascii="Arial" w:hAnsi="Arial" w:cs="Arial"/>
          <w:sz w:val="24"/>
          <w:szCs w:val="24"/>
        </w:rPr>
        <w:t xml:space="preserve">o transporte escolar é </w:t>
      </w:r>
      <w:r>
        <w:rPr>
          <w:rFonts w:ascii="Arial" w:hAnsi="Arial" w:cs="Arial"/>
          <w:sz w:val="24"/>
          <w:szCs w:val="24"/>
        </w:rPr>
        <w:t>um dos mais importante. E</w:t>
      </w:r>
      <w:r w:rsidRPr="00115D53">
        <w:rPr>
          <w:rFonts w:ascii="Arial" w:hAnsi="Arial" w:cs="Arial"/>
          <w:sz w:val="24"/>
          <w:szCs w:val="24"/>
        </w:rPr>
        <w:t xml:space="preserve">mbora seja uma obrigação do Estado oferecer transporte escolar, direito nem sempre respeitado, também cabe a toda sociedade a fiscalização da aplicabilidade dessa obrigação. </w:t>
      </w:r>
      <w:r>
        <w:rPr>
          <w:rFonts w:ascii="Arial" w:hAnsi="Arial" w:cs="Arial"/>
          <w:sz w:val="24"/>
          <w:szCs w:val="24"/>
        </w:rPr>
        <w:t>Sabe-se</w:t>
      </w:r>
      <w:r w:rsidRPr="00115D53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diversos municípios</w:t>
      </w:r>
      <w:r w:rsidRPr="00115D53">
        <w:rPr>
          <w:rFonts w:ascii="Arial" w:hAnsi="Arial" w:cs="Arial"/>
          <w:sz w:val="24"/>
          <w:szCs w:val="24"/>
        </w:rPr>
        <w:t xml:space="preserve"> são</w:t>
      </w:r>
      <w:r w:rsidR="00A32BB1">
        <w:rPr>
          <w:rFonts w:ascii="Arial" w:hAnsi="Arial" w:cs="Arial"/>
          <w:sz w:val="24"/>
          <w:szCs w:val="24"/>
        </w:rPr>
        <w:t xml:space="preserve"> e estão</w:t>
      </w:r>
      <w:r w:rsidRPr="00115D53">
        <w:rPr>
          <w:rFonts w:ascii="Arial" w:hAnsi="Arial" w:cs="Arial"/>
          <w:sz w:val="24"/>
          <w:szCs w:val="24"/>
        </w:rPr>
        <w:t xml:space="preserve"> desprovidos de frotas próprias para atender a demanda de </w:t>
      </w:r>
      <w:r>
        <w:rPr>
          <w:rFonts w:ascii="Arial" w:hAnsi="Arial" w:cs="Arial"/>
          <w:sz w:val="24"/>
          <w:szCs w:val="24"/>
        </w:rPr>
        <w:t xml:space="preserve">alunos, </w:t>
      </w:r>
      <w:r w:rsidR="00A32BB1">
        <w:rPr>
          <w:rFonts w:ascii="Arial" w:hAnsi="Arial" w:cs="Arial"/>
          <w:sz w:val="24"/>
          <w:szCs w:val="24"/>
        </w:rPr>
        <w:t>todavia</w:t>
      </w:r>
      <w:r w:rsidRPr="00115D53">
        <w:rPr>
          <w:rFonts w:ascii="Arial" w:hAnsi="Arial" w:cs="Arial"/>
          <w:sz w:val="24"/>
          <w:szCs w:val="24"/>
        </w:rPr>
        <w:t>, compete a esses municípios a contratação de transp</w:t>
      </w:r>
      <w:r w:rsidR="00A32BB1">
        <w:rPr>
          <w:rFonts w:ascii="Arial" w:hAnsi="Arial" w:cs="Arial"/>
          <w:sz w:val="24"/>
          <w:szCs w:val="24"/>
        </w:rPr>
        <w:t>orte escolar</w:t>
      </w:r>
      <w:r w:rsidRPr="00115D53">
        <w:rPr>
          <w:rFonts w:ascii="Arial" w:hAnsi="Arial" w:cs="Arial"/>
          <w:sz w:val="24"/>
          <w:szCs w:val="24"/>
        </w:rPr>
        <w:t xml:space="preserve"> por terceiros, porém com as mesmas obrigações e </w:t>
      </w:r>
      <w:r w:rsidR="00A32BB1" w:rsidRPr="00115D53">
        <w:rPr>
          <w:rFonts w:ascii="Arial" w:hAnsi="Arial" w:cs="Arial"/>
          <w:sz w:val="24"/>
          <w:szCs w:val="24"/>
        </w:rPr>
        <w:t>particularizações</w:t>
      </w:r>
      <w:r w:rsidRPr="00115D53">
        <w:rPr>
          <w:rFonts w:ascii="Arial" w:hAnsi="Arial" w:cs="Arial"/>
          <w:sz w:val="24"/>
          <w:szCs w:val="24"/>
        </w:rPr>
        <w:t xml:space="preserve"> da legislação vigente. </w:t>
      </w:r>
      <w:r>
        <w:rPr>
          <w:rFonts w:ascii="Arial" w:hAnsi="Arial" w:cs="Arial"/>
          <w:sz w:val="24"/>
          <w:szCs w:val="24"/>
        </w:rPr>
        <w:t>Decorre que as</w:t>
      </w:r>
      <w:r w:rsidRPr="00115D53">
        <w:rPr>
          <w:rFonts w:ascii="Arial" w:hAnsi="Arial" w:cs="Arial"/>
          <w:sz w:val="24"/>
          <w:szCs w:val="24"/>
        </w:rPr>
        <w:t xml:space="preserve"> despesas decorrentes com transporte escolar nos municípios estão garantidas na Lei 9394/96, art. 70, VIII4. Na mesma Lei disciplina em seu Título III, art. 4º, VIII, o transporte como Dever do Estado. É dever da municipalidade, em caso de contratação, ações fiscalizadoras para dar mais segurança aos alunos e tranquilidade aos pais, que deixam aos cuidados das empresas de transporte o que eles possuem de mais precioso, que são seus filhos. Contratar apenas </w:t>
      </w:r>
      <w:r w:rsidRPr="00115D53">
        <w:rPr>
          <w:rFonts w:ascii="Arial" w:hAnsi="Arial" w:cs="Arial"/>
          <w:sz w:val="24"/>
          <w:szCs w:val="24"/>
        </w:rPr>
        <w:lastRenderedPageBreak/>
        <w:t>empresas devidamente cadastradas e vistoriadas, para que não haja o tra</w:t>
      </w:r>
      <w:r w:rsidR="00A32BB1">
        <w:rPr>
          <w:rFonts w:ascii="Arial" w:hAnsi="Arial" w:cs="Arial"/>
          <w:sz w:val="24"/>
          <w:szCs w:val="24"/>
        </w:rPr>
        <w:t xml:space="preserve">nsporte ilegal </w:t>
      </w:r>
      <w:r w:rsidRPr="00115D53">
        <w:rPr>
          <w:rFonts w:ascii="Arial" w:hAnsi="Arial" w:cs="Arial"/>
          <w:sz w:val="24"/>
          <w:szCs w:val="24"/>
        </w:rPr>
        <w:t>das nossas crianças e jovens. Isso permitiria maior</w:t>
      </w:r>
      <w:r>
        <w:rPr>
          <w:rFonts w:ascii="Arial" w:hAnsi="Arial" w:cs="Arial"/>
          <w:sz w:val="24"/>
          <w:szCs w:val="24"/>
        </w:rPr>
        <w:t xml:space="preserve"> segurança, conforto e sobretudo qualidade</w:t>
      </w:r>
      <w:r w:rsidRPr="00115D53">
        <w:rPr>
          <w:rFonts w:ascii="Arial" w:hAnsi="Arial" w:cs="Arial"/>
          <w:sz w:val="24"/>
          <w:szCs w:val="24"/>
        </w:rPr>
        <w:t xml:space="preserve"> nos serviços prestados para os alunos que utilizam </w:t>
      </w:r>
      <w:r>
        <w:rPr>
          <w:rFonts w:ascii="Arial" w:hAnsi="Arial" w:cs="Arial"/>
          <w:sz w:val="24"/>
          <w:szCs w:val="24"/>
        </w:rPr>
        <w:t>o transporte escolar</w:t>
      </w:r>
      <w:r w:rsidRPr="00115D53">
        <w:rPr>
          <w:rFonts w:ascii="Arial" w:hAnsi="Arial" w:cs="Arial"/>
          <w:sz w:val="24"/>
          <w:szCs w:val="24"/>
        </w:rPr>
        <w:t>. Nessas Leis, estão retratado</w:t>
      </w:r>
      <w:r w:rsidR="00E16DB0">
        <w:rPr>
          <w:rFonts w:ascii="Arial" w:hAnsi="Arial" w:cs="Arial"/>
          <w:sz w:val="24"/>
          <w:szCs w:val="24"/>
        </w:rPr>
        <w:t xml:space="preserve">s e </w:t>
      </w:r>
      <w:r w:rsidRPr="00115D53">
        <w:rPr>
          <w:rFonts w:ascii="Arial" w:hAnsi="Arial" w:cs="Arial"/>
          <w:sz w:val="24"/>
          <w:szCs w:val="24"/>
        </w:rPr>
        <w:t xml:space="preserve">assegurados </w:t>
      </w:r>
      <w:r w:rsidR="00E16DB0">
        <w:rPr>
          <w:rFonts w:ascii="Arial" w:hAnsi="Arial" w:cs="Arial"/>
          <w:sz w:val="24"/>
          <w:szCs w:val="24"/>
        </w:rPr>
        <w:t xml:space="preserve">esses direitos </w:t>
      </w:r>
      <w:r w:rsidRPr="00115D53">
        <w:rPr>
          <w:rFonts w:ascii="Arial" w:hAnsi="Arial" w:cs="Arial"/>
          <w:sz w:val="24"/>
          <w:szCs w:val="24"/>
        </w:rPr>
        <w:t>e, muitas vezes não respeitados, é no mínimo uma situação vergonhosa para os governantes</w:t>
      </w:r>
      <w:r w:rsidR="00E16DB0">
        <w:rPr>
          <w:rFonts w:ascii="Arial" w:hAnsi="Arial" w:cs="Arial"/>
          <w:sz w:val="24"/>
          <w:szCs w:val="24"/>
        </w:rPr>
        <w:t>, pois</w:t>
      </w:r>
      <w:r w:rsidRPr="00115D53">
        <w:rPr>
          <w:rFonts w:ascii="Arial" w:hAnsi="Arial" w:cs="Arial"/>
          <w:sz w:val="24"/>
          <w:szCs w:val="24"/>
        </w:rPr>
        <w:t xml:space="preserve">, ainda prepondera a corrupção e as maledicências, fazendo com que os cidadãos deixem de ter acesso à educação, para ser presas fáceis de manipulação. Deixar de fornecer transporte de qualidade, possivelmente intencional, para que os nossos alunos deixem de frequentar as aulas, é uma das armadilhas do poder público. E nós cidadãos brasileiros, devemos estar atentos aos nossos direitos. Devemos cobrar, pois cumprimos nossas obrigações para com a nossa nação, portanto, cabe-nos educação, saúde e moradia de qualidade. </w:t>
      </w:r>
    </w:p>
    <w:p w:rsidR="00115D53" w:rsidRPr="0073121C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D46">
        <w:rPr>
          <w:rFonts w:ascii="Arial" w:hAnsi="Arial" w:cs="Arial"/>
          <w:b/>
          <w:sz w:val="24"/>
          <w:szCs w:val="24"/>
        </w:rPr>
        <w:t xml:space="preserve">3 DEVER, DIREITO E CIDADANIA </w:t>
      </w:r>
    </w:p>
    <w:p w:rsidR="00210128" w:rsidRPr="003771D8" w:rsidRDefault="00210128" w:rsidP="007312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D53">
        <w:rPr>
          <w:rFonts w:ascii="Arial" w:hAnsi="Arial" w:cs="Arial"/>
          <w:sz w:val="24"/>
          <w:szCs w:val="24"/>
        </w:rPr>
        <w:t xml:space="preserve">Como preceitua a Carta Magna é obrigação do Estado proporcionar educação a todos os cidadãos, oferecendo escola pública e meios necessários para que haja frequência escolar. </w:t>
      </w:r>
      <w:r>
        <w:rPr>
          <w:rFonts w:ascii="Arial" w:hAnsi="Arial" w:cs="Arial"/>
          <w:sz w:val="24"/>
          <w:szCs w:val="24"/>
        </w:rPr>
        <w:t>Neste caso, o</w:t>
      </w:r>
      <w:r w:rsidRPr="00115D53">
        <w:rPr>
          <w:rFonts w:ascii="Arial" w:hAnsi="Arial" w:cs="Arial"/>
          <w:sz w:val="24"/>
          <w:szCs w:val="24"/>
        </w:rPr>
        <w:t xml:space="preserve"> transporte escolar está assegurado por lei e cabe aos municípios disponibilizarem aos alunos regularmente matriculados na rede pública de ensino. Os alunos que não têm condições financeiras para custear o transporte para a escola são assegurados por lei, através da Constituição Federal, assim, a disponibilização desse meio de transporte não é nenhum luxo ao aluno e sim um </w:t>
      </w:r>
      <w:r>
        <w:rPr>
          <w:rFonts w:ascii="Arial" w:hAnsi="Arial" w:cs="Arial"/>
          <w:sz w:val="24"/>
          <w:szCs w:val="24"/>
        </w:rPr>
        <w:t>direito. Todavia</w:t>
      </w:r>
      <w:r w:rsidRPr="00115D53">
        <w:rPr>
          <w:rFonts w:ascii="Arial" w:hAnsi="Arial" w:cs="Arial"/>
          <w:sz w:val="24"/>
          <w:szCs w:val="24"/>
        </w:rPr>
        <w:t xml:space="preserve">, os nossos governantes, muitas vezes se esquecem de cumprir com os seus deveres. </w:t>
      </w:r>
      <w:r>
        <w:rPr>
          <w:rFonts w:ascii="Arial" w:hAnsi="Arial" w:cs="Arial"/>
          <w:sz w:val="24"/>
          <w:szCs w:val="24"/>
        </w:rPr>
        <w:t>Aponta-se em estudos recentes o</w:t>
      </w:r>
      <w:r w:rsidRPr="00115D53">
        <w:rPr>
          <w:rFonts w:ascii="Arial" w:hAnsi="Arial" w:cs="Arial"/>
          <w:sz w:val="24"/>
          <w:szCs w:val="24"/>
        </w:rPr>
        <w:t xml:space="preserve"> que o transporte escolar</w:t>
      </w:r>
      <w:r>
        <w:rPr>
          <w:rFonts w:ascii="Arial" w:hAnsi="Arial" w:cs="Arial"/>
          <w:sz w:val="24"/>
          <w:szCs w:val="24"/>
        </w:rPr>
        <w:t xml:space="preserve">, principalmente o rural, </w:t>
      </w:r>
      <w:r w:rsidRPr="00115D53">
        <w:rPr>
          <w:rFonts w:ascii="Arial" w:hAnsi="Arial" w:cs="Arial"/>
          <w:sz w:val="24"/>
          <w:szCs w:val="24"/>
        </w:rPr>
        <w:t>deve urgentemente passar por um raio X, haja vista os problemas encontrados, principalmente, com</w:t>
      </w:r>
      <w:r>
        <w:rPr>
          <w:rFonts w:ascii="Arial" w:hAnsi="Arial" w:cs="Arial"/>
          <w:sz w:val="24"/>
          <w:szCs w:val="24"/>
        </w:rPr>
        <w:t>o as frotas de ônibus velhos e</w:t>
      </w:r>
      <w:r w:rsidRPr="00115D53">
        <w:rPr>
          <w:rFonts w:ascii="Arial" w:hAnsi="Arial" w:cs="Arial"/>
          <w:sz w:val="24"/>
          <w:szCs w:val="24"/>
        </w:rPr>
        <w:t xml:space="preserve"> sem condições de transportar pessoas</w:t>
      </w:r>
    </w:p>
    <w:p w:rsidR="00115D53" w:rsidRPr="00115D53" w:rsidRDefault="00617D46" w:rsidP="00617D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15D53" w:rsidRPr="00115D53">
        <w:rPr>
          <w:rFonts w:ascii="Arial" w:hAnsi="Arial" w:cs="Arial"/>
          <w:sz w:val="24"/>
          <w:szCs w:val="24"/>
        </w:rPr>
        <w:t xml:space="preserve"> transporte escolar para os alunos que dele necessitem, seja na zona urbana ou rural. Entendemos que é direito do cidadão, a educação de qualidade e notadamente essa educação depende de outros fatores, e o transporte escolar gratuito é um fator primordial para aqueles que não possuem condições de arcar com o transporte coletivo pago e, ainda, é direito daqueles </w:t>
      </w:r>
      <w:r w:rsidR="00115D53" w:rsidRPr="00115D53">
        <w:rPr>
          <w:rFonts w:ascii="Arial" w:hAnsi="Arial" w:cs="Arial"/>
          <w:sz w:val="24"/>
          <w:szCs w:val="24"/>
        </w:rPr>
        <w:lastRenderedPageBreak/>
        <w:t xml:space="preserve">que moram em locais distante das escolas. E num outro momento temos que destacar que é uma questão de cidadania, vejamos a definição: “ é o conjunto de direitos e deveres ao qual um indivíduo está sujeito em relação à sociedade em que vive (...)” (http://pt.wikipedia.org/wiki/Cidadania). Se o cidadão cumpre com os seus deveres, seja com o pagamento de impostos, seja para com seus deveres cívicos, e numa sociedade democrática em que elegemos nossos representantes por meio do voto, no mínimo, é dever do Estado garantir-lhes o básico, ou seja, educação, saúde, moradia, entre outros. Querer que toda criança com idade escolar esteja frequentando a escola, não basta. Faz-se necessário dar condições de acesso a essas crianças. O transporte escolar está no conjunto de direitos que fazem a cidadania. Necessitamos ter e dar educação a nossa população, para que tenhamos um futuro melhor, com cidadãos críticos e independentes, mas para que isso aconteça é primordial que façamos e exigimos que seja feito algo agora. Quando o transporte escolar é visto como o direito do cidadão e que esse cidadão poderá ser no futuro o construtor de uma sociedade digna, esse transporte é tido como qualitário. Apontar erros não basta, precisamos arregaçar as mangas e lutar por uma sociedade mais justa. </w:t>
      </w:r>
    </w:p>
    <w:p w:rsidR="00115D53" w:rsidRPr="00617D46" w:rsidRDefault="0073121C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TRANSPORTE ESCOLAR URBANO</w:t>
      </w:r>
    </w:p>
    <w:p w:rsidR="00115D53" w:rsidRPr="00115D53" w:rsidRDefault="00115D53" w:rsidP="0073121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D53">
        <w:rPr>
          <w:rFonts w:ascii="Arial" w:hAnsi="Arial" w:cs="Arial"/>
          <w:sz w:val="24"/>
          <w:szCs w:val="24"/>
        </w:rPr>
        <w:t>O transporte escolar urbano pode ocorrer em ônibus da municipalidade, em casos de municípios pequenos ou através de transporte coletivo de empresas privadas, sendo assegurado ao aluno, o passe escolar ou cartão escolar, para cobrir o ônus da tarifa do transporte coletivo. A disponibilidade dessa tarifa através de meios que possam ser controlados pelas S</w:t>
      </w:r>
      <w:r w:rsidR="000E640D">
        <w:rPr>
          <w:rFonts w:ascii="Arial" w:hAnsi="Arial" w:cs="Arial"/>
          <w:sz w:val="24"/>
          <w:szCs w:val="24"/>
        </w:rPr>
        <w:t xml:space="preserve">ecretarias de Educação, são </w:t>
      </w:r>
      <w:r w:rsidRPr="00115D53">
        <w:rPr>
          <w:rFonts w:ascii="Arial" w:hAnsi="Arial" w:cs="Arial"/>
          <w:sz w:val="24"/>
          <w:szCs w:val="24"/>
        </w:rPr>
        <w:t xml:space="preserve">considerados os melhores, uma vez que o aluno poderá utilizar o transporte coletivo do município, geralmente fiscalizados em menor espaço de tempo e com condições adequadas para o transporte de pessoas. </w:t>
      </w:r>
    </w:p>
    <w:p w:rsidR="00E82132" w:rsidRDefault="00115D53" w:rsidP="009F1F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D53">
        <w:rPr>
          <w:rFonts w:ascii="Arial" w:hAnsi="Arial" w:cs="Arial"/>
          <w:sz w:val="24"/>
          <w:szCs w:val="24"/>
        </w:rPr>
        <w:t xml:space="preserve">O transporte escolar não é apenas um direito do cidadão, mas é uma questão de cidadania, como mencionado em linhas acima. Vários segmentos, ONGs, Editoras, entre outros, estão desenvolvendo trabalhos voltados para inserir na grade curricular regular uma disciplina voltada à Educação do Trânsito. Uma grande motivadora e incentivadora em nosso país é Juciara </w:t>
      </w:r>
      <w:r w:rsidRPr="00115D53">
        <w:rPr>
          <w:rFonts w:ascii="Arial" w:hAnsi="Arial" w:cs="Arial"/>
          <w:sz w:val="24"/>
          <w:szCs w:val="24"/>
        </w:rPr>
        <w:lastRenderedPageBreak/>
        <w:t xml:space="preserve">Rodrigues, a maior referência na área de Educação do Trânsito no Brasil, já publicou livros, artigos, desenvolveu projetos em diversas instituições de ensino, sempre buscando inserir na grade curricular a Educação do Trânsito, principalmente, no ensino fundamental. Acreditando que esse ensino deve começar ainda na infância e, consequentemente, a criança levará para sua vida adulta esse aprendizado. </w:t>
      </w:r>
    </w:p>
    <w:p w:rsidR="009F1FD7" w:rsidRDefault="009F1FD7" w:rsidP="009F1F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79C9" w:rsidRPr="0073121C" w:rsidRDefault="00AA2D5B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15D53" w:rsidRPr="0073121C">
        <w:rPr>
          <w:rFonts w:ascii="Arial" w:hAnsi="Arial" w:cs="Arial"/>
          <w:b/>
          <w:sz w:val="24"/>
          <w:szCs w:val="24"/>
        </w:rPr>
        <w:t xml:space="preserve"> RESULTADOS ALCANÇADOS </w:t>
      </w:r>
    </w:p>
    <w:p w:rsidR="00AA2D5B" w:rsidRDefault="0073121C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</w:t>
      </w:r>
      <w:r w:rsidR="000479C9">
        <w:rPr>
          <w:rFonts w:ascii="Arial" w:hAnsi="Arial" w:cs="Arial"/>
          <w:sz w:val="24"/>
          <w:szCs w:val="24"/>
        </w:rPr>
        <w:t xml:space="preserve"> fato que en</w:t>
      </w:r>
      <w:r w:rsidR="000479C9" w:rsidRPr="000479C9">
        <w:rPr>
          <w:rFonts w:ascii="Arial" w:hAnsi="Arial" w:cs="Arial"/>
          <w:sz w:val="24"/>
          <w:szCs w:val="24"/>
        </w:rPr>
        <w:t xml:space="preserve">tre os anos de 2010 e 2013, o Estado </w:t>
      </w:r>
      <w:r w:rsidR="000479C9">
        <w:rPr>
          <w:rFonts w:ascii="Arial" w:hAnsi="Arial" w:cs="Arial"/>
          <w:sz w:val="24"/>
          <w:szCs w:val="24"/>
        </w:rPr>
        <w:t xml:space="preserve">do Tocantins </w:t>
      </w:r>
      <w:r w:rsidR="000479C9" w:rsidRPr="000479C9">
        <w:rPr>
          <w:rFonts w:ascii="Arial" w:hAnsi="Arial" w:cs="Arial"/>
          <w:sz w:val="24"/>
          <w:szCs w:val="24"/>
        </w:rPr>
        <w:t xml:space="preserve">entregou aos municípios uma frota de 212 ônibus, tendo sido firmado um Termo de Concessão destes veículos. </w:t>
      </w:r>
      <w:r w:rsidR="000479C9">
        <w:rPr>
          <w:rFonts w:ascii="Arial" w:hAnsi="Arial" w:cs="Arial"/>
          <w:sz w:val="24"/>
          <w:szCs w:val="24"/>
        </w:rPr>
        <w:t xml:space="preserve">No entanto, a </w:t>
      </w:r>
      <w:r w:rsidR="000479C9" w:rsidRPr="000479C9">
        <w:rPr>
          <w:rFonts w:ascii="Arial" w:hAnsi="Arial" w:cs="Arial"/>
          <w:sz w:val="24"/>
          <w:szCs w:val="24"/>
        </w:rPr>
        <w:t xml:space="preserve">falta de manutenção é o principal fator de redução da vida útil dos </w:t>
      </w:r>
      <w:r w:rsidR="000479C9">
        <w:rPr>
          <w:rFonts w:ascii="Arial" w:hAnsi="Arial" w:cs="Arial"/>
          <w:sz w:val="24"/>
          <w:szCs w:val="24"/>
        </w:rPr>
        <w:t>veícu</w:t>
      </w:r>
      <w:r w:rsidR="00233138">
        <w:rPr>
          <w:rFonts w:ascii="Arial" w:hAnsi="Arial" w:cs="Arial"/>
          <w:sz w:val="24"/>
          <w:szCs w:val="24"/>
        </w:rPr>
        <w:t xml:space="preserve">los. Diante disso, </w:t>
      </w:r>
      <w:r w:rsidR="000479C9" w:rsidRPr="000479C9">
        <w:rPr>
          <w:rFonts w:ascii="Arial" w:hAnsi="Arial" w:cs="Arial"/>
          <w:sz w:val="24"/>
          <w:szCs w:val="24"/>
        </w:rPr>
        <w:t>uma assessoria técnica junto a esses municípios e que seja realizado um “</w:t>
      </w:r>
      <w:proofErr w:type="spellStart"/>
      <w:r w:rsidR="000479C9" w:rsidRPr="000479C9">
        <w:rPr>
          <w:rFonts w:ascii="Arial" w:hAnsi="Arial" w:cs="Arial"/>
          <w:sz w:val="24"/>
          <w:szCs w:val="24"/>
        </w:rPr>
        <w:t>checklist</w:t>
      </w:r>
      <w:proofErr w:type="spellEnd"/>
      <w:r w:rsidR="000479C9" w:rsidRPr="000479C9">
        <w:rPr>
          <w:rFonts w:ascii="Arial" w:hAnsi="Arial" w:cs="Arial"/>
          <w:sz w:val="24"/>
          <w:szCs w:val="24"/>
        </w:rPr>
        <w:t>” semestralmente, além de cobrar o resultado prático das fiscalizações do Detran. “O que existe hoje é uma fiscalização do Detran, mas que não apresenta resultado prático, pois apesar de atestada a incapacidade, esse</w:t>
      </w:r>
      <w:r>
        <w:rPr>
          <w:rFonts w:ascii="Arial" w:hAnsi="Arial" w:cs="Arial"/>
          <w:sz w:val="24"/>
          <w:szCs w:val="24"/>
        </w:rPr>
        <w:t>s carros continuam a operar”.</w:t>
      </w:r>
      <w:r w:rsidR="000479C9">
        <w:rPr>
          <w:rFonts w:ascii="Arial" w:hAnsi="Arial" w:cs="Arial"/>
          <w:sz w:val="24"/>
          <w:szCs w:val="24"/>
        </w:rPr>
        <w:t>Foi a</w:t>
      </w:r>
      <w:r w:rsidR="000479C9" w:rsidRPr="000479C9">
        <w:rPr>
          <w:rFonts w:ascii="Arial" w:hAnsi="Arial" w:cs="Arial"/>
          <w:sz w:val="24"/>
          <w:szCs w:val="24"/>
        </w:rPr>
        <w:t>pontamentos quanto às condições das estradas e à distância que o estudante percorre entre o embarque e o desembarque. “Todos os pontos expostos serão registrados na ata e, a partir disso, fiscalizaremos se tudo o que foi discutido na reunião foi</w:t>
      </w:r>
      <w:r w:rsidR="00AA2D5B">
        <w:rPr>
          <w:rFonts w:ascii="Arial" w:hAnsi="Arial" w:cs="Arial"/>
          <w:sz w:val="24"/>
          <w:szCs w:val="24"/>
        </w:rPr>
        <w:t xml:space="preserve"> cumprido ou não”, finalizou. </w:t>
      </w:r>
    </w:p>
    <w:p w:rsidR="00233138" w:rsidRDefault="000479C9" w:rsidP="009F1F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9C9">
        <w:rPr>
          <w:rFonts w:ascii="Arial" w:hAnsi="Arial" w:cs="Arial"/>
          <w:sz w:val="24"/>
          <w:szCs w:val="24"/>
        </w:rPr>
        <w:t>No início deste ano, o valor por aluno e o atraso no repasse do Estado aos municípios foram os assuntos que causaram divergência quanto ao fornecimento do transporte escolar. Diante desse impasse e da descontinuidade do serviço, foi feito acordo, no dia 1º de março, entre governo e prefeituras, no qual ficou acertado o aumento do valor/aluno de R$ 4 para R$ 7 nos cincos primeiros repasses e R$ 7,50 nos cincos últimos repasses de 2016. Luciana Souza, garantiu que o problema foi resolvido na quase totalidade dos municípios, restando apenas alguns ajustes técnicos e pontuais em alguns municípios, como Araguaína, po</w:t>
      </w:r>
      <w:r w:rsidR="0073121C">
        <w:rPr>
          <w:rFonts w:ascii="Arial" w:hAnsi="Arial" w:cs="Arial"/>
          <w:sz w:val="24"/>
          <w:szCs w:val="24"/>
        </w:rPr>
        <w:t xml:space="preserve">r exemplo. O </w:t>
      </w:r>
      <w:r w:rsidRPr="000479C9">
        <w:rPr>
          <w:rFonts w:ascii="Arial" w:hAnsi="Arial" w:cs="Arial"/>
          <w:sz w:val="24"/>
          <w:szCs w:val="24"/>
        </w:rPr>
        <w:t xml:space="preserve">remanejamento de alunos para escolas mais próximas de suas residências tem sido o principal desgaste, já que muitos pais não aceitam as escolas sugeridas. Luciana afirmou ainda que </w:t>
      </w:r>
      <w:r w:rsidRPr="000479C9">
        <w:rPr>
          <w:rFonts w:ascii="Arial" w:hAnsi="Arial" w:cs="Arial"/>
          <w:sz w:val="24"/>
          <w:szCs w:val="24"/>
        </w:rPr>
        <w:lastRenderedPageBreak/>
        <w:t>os alunos que iniciaram as aulas mais tarde não serão prejudicados, pois já existe uma determinação para a reposição das aulas. Dos 139 municípios do Tocantins, 136 transportam 23.906 alunos da</w:t>
      </w:r>
      <w:r w:rsidR="00621748">
        <w:rPr>
          <w:rFonts w:ascii="Arial" w:hAnsi="Arial" w:cs="Arial"/>
          <w:sz w:val="24"/>
          <w:szCs w:val="24"/>
        </w:rPr>
        <w:t xml:space="preserve"> zona rural da rede estadual. </w:t>
      </w:r>
      <w:r w:rsidR="00621748">
        <w:rPr>
          <w:rFonts w:ascii="Arial" w:hAnsi="Arial" w:cs="Arial"/>
          <w:sz w:val="24"/>
          <w:szCs w:val="24"/>
        </w:rPr>
        <w:br/>
      </w:r>
      <w:r w:rsidR="00233138">
        <w:rPr>
          <w:rFonts w:ascii="Arial" w:hAnsi="Arial" w:cs="Arial"/>
          <w:sz w:val="24"/>
          <w:szCs w:val="24"/>
        </w:rPr>
        <w:t>O</w:t>
      </w:r>
      <w:r w:rsidRPr="000479C9">
        <w:rPr>
          <w:rFonts w:ascii="Arial" w:hAnsi="Arial" w:cs="Arial"/>
          <w:sz w:val="24"/>
          <w:szCs w:val="24"/>
        </w:rPr>
        <w:t xml:space="preserve"> Detran explicou que esta vistoria é realizada em toda a frota de veículos que exercem o transporte escolar, o que inclui veículos pertencentes ao Estado, aos municípios e os de propriedade privada. Segundo o órgão os 61% informados pelo MPE são, em sua maio</w:t>
      </w:r>
      <w:r w:rsidR="00233138">
        <w:rPr>
          <w:rFonts w:ascii="Arial" w:hAnsi="Arial" w:cs="Arial"/>
          <w:sz w:val="24"/>
          <w:szCs w:val="24"/>
        </w:rPr>
        <w:t>ria, os veículos particulares.</w:t>
      </w:r>
      <w:r w:rsidR="00233138">
        <w:rPr>
          <w:rFonts w:ascii="Arial" w:hAnsi="Arial" w:cs="Arial"/>
          <w:sz w:val="24"/>
          <w:szCs w:val="24"/>
        </w:rPr>
        <w:br/>
      </w:r>
      <w:r w:rsidRPr="000479C9">
        <w:rPr>
          <w:rFonts w:ascii="Arial" w:hAnsi="Arial" w:cs="Arial"/>
          <w:sz w:val="24"/>
          <w:szCs w:val="24"/>
        </w:rPr>
        <w:t>Quanto aos veículos não aptos, o Detran diz que eles não são aprovados, e, por isso, não recebem a autorização semestral para exercer a atividade de transporte escolar. No caso de veículos reprovados continuarem a realizar o transporte, "estes estão definitivamente irre</w:t>
      </w:r>
      <w:r w:rsidR="0073121C">
        <w:rPr>
          <w:rFonts w:ascii="Arial" w:hAnsi="Arial" w:cs="Arial"/>
          <w:sz w:val="24"/>
          <w:szCs w:val="24"/>
        </w:rPr>
        <w:t>gulares e sujeitos à punição”.</w:t>
      </w:r>
      <w:r w:rsidR="0073121C">
        <w:rPr>
          <w:rFonts w:ascii="Arial" w:hAnsi="Arial" w:cs="Arial"/>
          <w:sz w:val="24"/>
          <w:szCs w:val="24"/>
        </w:rPr>
        <w:br/>
      </w:r>
      <w:r w:rsidRPr="000479C9">
        <w:rPr>
          <w:rFonts w:ascii="Arial" w:hAnsi="Arial" w:cs="Arial"/>
          <w:sz w:val="24"/>
          <w:szCs w:val="24"/>
        </w:rPr>
        <w:t xml:space="preserve">Confira a seguir a </w:t>
      </w:r>
      <w:r w:rsidR="0073121C">
        <w:rPr>
          <w:rFonts w:ascii="Arial" w:hAnsi="Arial" w:cs="Arial"/>
          <w:sz w:val="24"/>
          <w:szCs w:val="24"/>
        </w:rPr>
        <w:t xml:space="preserve">íntegra da nota do Detran: </w:t>
      </w:r>
      <w:r w:rsidRPr="000479C9">
        <w:rPr>
          <w:rFonts w:ascii="Arial" w:hAnsi="Arial" w:cs="Arial"/>
          <w:sz w:val="24"/>
          <w:szCs w:val="24"/>
        </w:rPr>
        <w:t>A Gerência de Fiscalização e Segurança do Detran-TO informa que a vistoria do transporte escolar é realizada, semestralmente, de forma a credenciar os veículos e condut</w:t>
      </w:r>
      <w:r w:rsidR="0073121C">
        <w:rPr>
          <w:rFonts w:ascii="Arial" w:hAnsi="Arial" w:cs="Arial"/>
          <w:sz w:val="24"/>
          <w:szCs w:val="24"/>
        </w:rPr>
        <w:t xml:space="preserve">ores aptos a exercer a função. </w:t>
      </w:r>
      <w:r w:rsidRPr="000479C9">
        <w:rPr>
          <w:rFonts w:ascii="Arial" w:hAnsi="Arial" w:cs="Arial"/>
          <w:sz w:val="24"/>
          <w:szCs w:val="24"/>
        </w:rPr>
        <w:t>A vistoria é realizada em toda a frota de veículos que exercem o transporte escolar, o que inclui veículos pertencentes ao estado, aos municípios e os de propriedade privada. Sendo assim, a informação, divulgada pelo Portal Cleber Toledo, nessa quinta-feira, 10, de que “61% dos veículos que realizam transporte escolar estão em situação inadequada para a atividade”, diz respeito a este montante. Em sua maio</w:t>
      </w:r>
      <w:r w:rsidR="0073121C">
        <w:rPr>
          <w:rFonts w:ascii="Arial" w:hAnsi="Arial" w:cs="Arial"/>
          <w:sz w:val="24"/>
          <w:szCs w:val="24"/>
        </w:rPr>
        <w:t xml:space="preserve">ria, os veículos particulares. </w:t>
      </w:r>
      <w:r w:rsidRPr="000479C9">
        <w:rPr>
          <w:rFonts w:ascii="Arial" w:hAnsi="Arial" w:cs="Arial"/>
          <w:sz w:val="24"/>
          <w:szCs w:val="24"/>
        </w:rPr>
        <w:t>Quanto aos veículos não aptos, estes não são aprovados pelo Detran Tocantins, e por isso não recebem a autorização semestral para exercer a atividade de transporte escolar. No caso de veículos reprovados continuarem a realizar o transporte, estes estão definitivamente irregulares e sujeitos à punição.</w:t>
      </w:r>
      <w:r w:rsidRPr="000479C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115D53" w:rsidRPr="00233138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138">
        <w:rPr>
          <w:rFonts w:ascii="Arial" w:hAnsi="Arial" w:cs="Arial"/>
          <w:b/>
          <w:sz w:val="24"/>
          <w:szCs w:val="24"/>
        </w:rPr>
        <w:t xml:space="preserve">CONSIDERAÇÕES FINAIS </w:t>
      </w:r>
    </w:p>
    <w:p w:rsidR="00163E51" w:rsidRDefault="00115D53" w:rsidP="00AA2D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D53">
        <w:rPr>
          <w:rFonts w:ascii="Arial" w:hAnsi="Arial" w:cs="Arial"/>
          <w:sz w:val="24"/>
          <w:szCs w:val="24"/>
        </w:rPr>
        <w:t xml:space="preserve">Diante do estudo realizado, conclui-se que o transporte escolar ajuda muitos alunos brasileiros, porém ainda deve ser melhorado. Principalmente, mais fiscalizado, para que haja segurança no translado desses alunos. Ainda há a necessidade de um maior número de veículos à disposição dos pequenos municípios para que façam o atendimento a toda a população carente em idade escolar. Há de se destacar que os governantes devem priorizar além da </w:t>
      </w:r>
      <w:r w:rsidRPr="00115D53">
        <w:rPr>
          <w:rFonts w:ascii="Arial" w:hAnsi="Arial" w:cs="Arial"/>
          <w:sz w:val="24"/>
          <w:szCs w:val="24"/>
        </w:rPr>
        <w:lastRenderedPageBreak/>
        <w:t xml:space="preserve">educação de qualidade que é direito de todo cidadão, as condições necessárias para que as nossas crianças e jovens usufruam do ensino para melhores condições de vida educacional, cultural e profissional. Por fim, há a necessidade de implementação </w:t>
      </w:r>
      <w:r w:rsidR="00163E51">
        <w:rPr>
          <w:rFonts w:ascii="Arial" w:hAnsi="Arial" w:cs="Arial"/>
          <w:sz w:val="24"/>
          <w:szCs w:val="24"/>
        </w:rPr>
        <w:t>de políticas publicas, no sentido de melhorar o transporte escolar no Tocantins,</w:t>
      </w:r>
      <w:r w:rsidR="00AA2D5B">
        <w:rPr>
          <w:rFonts w:ascii="Arial" w:hAnsi="Arial" w:cs="Arial"/>
          <w:sz w:val="24"/>
          <w:szCs w:val="24"/>
        </w:rPr>
        <w:t xml:space="preserve"> garantir assim o qu</w:t>
      </w:r>
      <w:r w:rsidR="00163E51">
        <w:rPr>
          <w:rFonts w:ascii="Arial" w:hAnsi="Arial" w:cs="Arial"/>
          <w:sz w:val="24"/>
          <w:szCs w:val="24"/>
        </w:rPr>
        <w:t xml:space="preserve">e preconiza a Lei, ou seja a acessibilidade, a gratuidade e a transparência da aplicação dos recursos. </w:t>
      </w:r>
    </w:p>
    <w:p w:rsidR="00AA2D5B" w:rsidRDefault="00AA2D5B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5D53" w:rsidRPr="00140A7D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A7D">
        <w:rPr>
          <w:rFonts w:ascii="Arial" w:hAnsi="Arial" w:cs="Arial"/>
          <w:b/>
          <w:sz w:val="24"/>
          <w:szCs w:val="24"/>
        </w:rPr>
        <w:t xml:space="preserve">REFERÊNCIAS </w:t>
      </w:r>
      <w:r w:rsidR="00AA2D5B">
        <w:rPr>
          <w:rFonts w:ascii="Arial" w:hAnsi="Arial" w:cs="Arial"/>
          <w:b/>
          <w:sz w:val="24"/>
          <w:szCs w:val="24"/>
        </w:rPr>
        <w:t>BIBLIOGRÁFICAS</w:t>
      </w:r>
    </w:p>
    <w:p w:rsidR="00140A7D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>CARTILHA CRIANÇA NO TRÂNSITO.</w:t>
      </w:r>
      <w:r w:rsidRPr="00115D53">
        <w:rPr>
          <w:rFonts w:ascii="Arial" w:hAnsi="Arial" w:cs="Arial"/>
          <w:sz w:val="24"/>
          <w:szCs w:val="24"/>
        </w:rPr>
        <w:t xml:space="preserve"> Desenvolvida pelo CETRAN/MS. Disponível em PDF em &lt;www.cetran.ms.gov.br/controle/ShowFile.php?id=21656. Acesso em Janeiro/2011. </w:t>
      </w:r>
    </w:p>
    <w:p w:rsidR="00115D53" w:rsidRPr="00AA2D5B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 xml:space="preserve">Código de Trânsito Brasileiro. </w:t>
      </w:r>
    </w:p>
    <w:p w:rsidR="00115D53" w:rsidRPr="00AA2D5B" w:rsidRDefault="00115D53" w:rsidP="00115D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 xml:space="preserve">Constituição da República Federativa do Brasil. </w:t>
      </w:r>
    </w:p>
    <w:p w:rsidR="00115D53" w:rsidRPr="00115D53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>Lei 9394/96 – LDB</w:t>
      </w:r>
      <w:r w:rsidRPr="00115D53">
        <w:rPr>
          <w:rFonts w:ascii="Arial" w:hAnsi="Arial" w:cs="Arial"/>
          <w:sz w:val="24"/>
          <w:szCs w:val="24"/>
        </w:rPr>
        <w:t xml:space="preserve"> – Lei de Diretrizes e Bases da Educação Nacional </w:t>
      </w:r>
    </w:p>
    <w:p w:rsidR="00115D53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>Lei 8.666, DE 21/6/93</w:t>
      </w:r>
      <w:r w:rsidRPr="00115D53">
        <w:rPr>
          <w:rFonts w:ascii="Arial" w:hAnsi="Arial" w:cs="Arial"/>
          <w:sz w:val="24"/>
          <w:szCs w:val="24"/>
        </w:rPr>
        <w:t xml:space="preserve"> -Regulamenta o art. 37, XXI, da Constituição Federal, institui normas para licitações e contratos da Administração Pública e dá outras providências. </w:t>
      </w:r>
    </w:p>
    <w:p w:rsidR="00115D53" w:rsidRPr="00115D53" w:rsidRDefault="000479C9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D5B">
        <w:rPr>
          <w:rFonts w:ascii="Arial" w:hAnsi="Arial" w:cs="Arial"/>
          <w:b/>
          <w:sz w:val="24"/>
          <w:szCs w:val="24"/>
        </w:rPr>
        <w:t>Assessoria de Comunicação do Detran-</w:t>
      </w:r>
      <w:proofErr w:type="gramStart"/>
      <w:r w:rsidRPr="00AA2D5B">
        <w:rPr>
          <w:rFonts w:ascii="Arial" w:hAnsi="Arial" w:cs="Arial"/>
          <w:b/>
          <w:sz w:val="24"/>
          <w:szCs w:val="24"/>
        </w:rPr>
        <w:t>TO</w:t>
      </w:r>
      <w:r w:rsidRPr="00AA2D5B">
        <w:rPr>
          <w:rFonts w:ascii="Arial" w:hAnsi="Arial" w:cs="Arial"/>
          <w:b/>
          <w:sz w:val="24"/>
          <w:szCs w:val="24"/>
        </w:rPr>
        <w:br/>
      </w:r>
      <w:r w:rsidRPr="000479C9">
        <w:rPr>
          <w:rStyle w:val="nfase"/>
          <w:rFonts w:ascii="Arial" w:hAnsi="Arial" w:cs="Arial"/>
          <w:sz w:val="24"/>
          <w:szCs w:val="24"/>
        </w:rPr>
        <w:t>(</w:t>
      </w:r>
      <w:proofErr w:type="gramEnd"/>
      <w:r w:rsidRPr="000479C9">
        <w:rPr>
          <w:rStyle w:val="nfase"/>
          <w:rFonts w:ascii="Arial" w:hAnsi="Arial" w:cs="Arial"/>
          <w:sz w:val="24"/>
          <w:szCs w:val="24"/>
        </w:rPr>
        <w:t>Com informações do da Ascom do MPE)</w:t>
      </w:r>
    </w:p>
    <w:p w:rsidR="00115D53" w:rsidRPr="00115D53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5D53" w:rsidRPr="00115D53" w:rsidRDefault="00115D53" w:rsidP="00115D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5D53" w:rsidRPr="00115D53" w:rsidRDefault="00115D53" w:rsidP="00140A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5D53" w:rsidRPr="00115D53" w:rsidSect="00C9058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7D" w:rsidRDefault="00140A7D" w:rsidP="00140A7D">
      <w:pPr>
        <w:spacing w:after="0" w:line="240" w:lineRule="auto"/>
      </w:pPr>
      <w:r>
        <w:separator/>
      </w:r>
    </w:p>
  </w:endnote>
  <w:endnote w:type="continuationSeparator" w:id="0">
    <w:p w:rsidR="00140A7D" w:rsidRDefault="00140A7D" w:rsidP="001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7D" w:rsidRDefault="00233138">
    <w:pPr>
      <w:pStyle w:val="Rodap"/>
    </w:pPr>
    <w:r>
      <w:t>*</w:t>
    </w:r>
    <w:r w:rsidR="00EF247B">
      <w:t>Pedagoga,</w:t>
    </w:r>
    <w:r w:rsidR="00267955">
      <w:t xml:space="preserve"> </w:t>
    </w:r>
    <w:r w:rsidR="0073121C">
      <w:t>Especialista em Metodologia da Á</w:t>
    </w:r>
    <w:r w:rsidR="00140A7D">
      <w:t>rea de Linguagens. Supervisora Educacional.</w:t>
    </w:r>
  </w:p>
  <w:p w:rsidR="00140A7D" w:rsidRDefault="00140A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7D" w:rsidRDefault="00140A7D" w:rsidP="00140A7D">
      <w:pPr>
        <w:spacing w:after="0" w:line="240" w:lineRule="auto"/>
      </w:pPr>
      <w:r>
        <w:separator/>
      </w:r>
    </w:p>
  </w:footnote>
  <w:footnote w:type="continuationSeparator" w:id="0">
    <w:p w:rsidR="00140A7D" w:rsidRDefault="00140A7D" w:rsidP="0014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229"/>
    <w:multiLevelType w:val="hybridMultilevel"/>
    <w:tmpl w:val="17EE8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62DCE"/>
    <w:multiLevelType w:val="hybridMultilevel"/>
    <w:tmpl w:val="68D66C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D53"/>
    <w:rsid w:val="000479C9"/>
    <w:rsid w:val="000E640D"/>
    <w:rsid w:val="00115D53"/>
    <w:rsid w:val="00140A7D"/>
    <w:rsid w:val="00163E51"/>
    <w:rsid w:val="001D2F0A"/>
    <w:rsid w:val="001D42AB"/>
    <w:rsid w:val="001F3449"/>
    <w:rsid w:val="00210128"/>
    <w:rsid w:val="00233138"/>
    <w:rsid w:val="00267955"/>
    <w:rsid w:val="003771D8"/>
    <w:rsid w:val="003A1C06"/>
    <w:rsid w:val="003D1F90"/>
    <w:rsid w:val="004321D5"/>
    <w:rsid w:val="00435AB9"/>
    <w:rsid w:val="004A4049"/>
    <w:rsid w:val="00530980"/>
    <w:rsid w:val="00617D46"/>
    <w:rsid w:val="00621748"/>
    <w:rsid w:val="006374F5"/>
    <w:rsid w:val="0073121C"/>
    <w:rsid w:val="0074315A"/>
    <w:rsid w:val="00847FD9"/>
    <w:rsid w:val="009874B7"/>
    <w:rsid w:val="009F1FD7"/>
    <w:rsid w:val="00A32BB1"/>
    <w:rsid w:val="00A5776F"/>
    <w:rsid w:val="00AA2D5B"/>
    <w:rsid w:val="00C03CF1"/>
    <w:rsid w:val="00C75AD4"/>
    <w:rsid w:val="00C90583"/>
    <w:rsid w:val="00CA4CF8"/>
    <w:rsid w:val="00D231D3"/>
    <w:rsid w:val="00DA2638"/>
    <w:rsid w:val="00E16DB0"/>
    <w:rsid w:val="00E5289F"/>
    <w:rsid w:val="00E82132"/>
    <w:rsid w:val="00EF247B"/>
    <w:rsid w:val="00F420F5"/>
    <w:rsid w:val="00F51F91"/>
    <w:rsid w:val="00F9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4CC1C-F2E6-4C93-BA46-E0A44E1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83"/>
  </w:style>
  <w:style w:type="paragraph" w:styleId="Ttulo3">
    <w:name w:val="heading 3"/>
    <w:basedOn w:val="Normal"/>
    <w:link w:val="Ttulo3Char"/>
    <w:uiPriority w:val="9"/>
    <w:qFormat/>
    <w:rsid w:val="00047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0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A7D"/>
  </w:style>
  <w:style w:type="paragraph" w:styleId="Rodap">
    <w:name w:val="footer"/>
    <w:basedOn w:val="Normal"/>
    <w:link w:val="RodapChar"/>
    <w:uiPriority w:val="99"/>
    <w:unhideWhenUsed/>
    <w:rsid w:val="00140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A7D"/>
  </w:style>
  <w:style w:type="paragraph" w:styleId="Textodebalo">
    <w:name w:val="Balloon Text"/>
    <w:basedOn w:val="Normal"/>
    <w:link w:val="TextodebaloChar"/>
    <w:uiPriority w:val="99"/>
    <w:semiHidden/>
    <w:unhideWhenUsed/>
    <w:rsid w:val="0014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A7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479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47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79C9"/>
    <w:rPr>
      <w:b/>
      <w:bCs/>
    </w:rPr>
  </w:style>
  <w:style w:type="character" w:styleId="nfase">
    <w:name w:val="Emphasis"/>
    <w:basedOn w:val="Fontepargpadro"/>
    <w:uiPriority w:val="20"/>
    <w:qFormat/>
    <w:rsid w:val="000479C9"/>
    <w:rPr>
      <w:i/>
      <w:iCs/>
    </w:rPr>
  </w:style>
  <w:style w:type="paragraph" w:styleId="PargrafodaLista">
    <w:name w:val="List Paragraph"/>
    <w:basedOn w:val="Normal"/>
    <w:uiPriority w:val="34"/>
    <w:qFormat/>
    <w:rsid w:val="00CA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2079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joanitars</dc:creator>
  <cp:lastModifiedBy>Edivan Filho</cp:lastModifiedBy>
  <cp:revision>16</cp:revision>
  <dcterms:created xsi:type="dcterms:W3CDTF">2016-08-29T00:15:00Z</dcterms:created>
  <dcterms:modified xsi:type="dcterms:W3CDTF">2016-09-08T20:42:00Z</dcterms:modified>
</cp:coreProperties>
</file>