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74" w:rsidRPr="005212F3" w:rsidRDefault="002C2274" w:rsidP="00DC7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212F3">
        <w:rPr>
          <w:rFonts w:ascii="Helvetica" w:hAnsi="Helvetica" w:cs="Helvetica"/>
          <w:b/>
          <w:sz w:val="24"/>
          <w:szCs w:val="24"/>
          <w:shd w:val="clear" w:color="auto" w:fill="FFFFFF"/>
        </w:rPr>
        <w:t>Em especial para o "I Congresso de Assuntos Carcerários"- 08/2016 - OAB/MG</w:t>
      </w:r>
    </w:p>
    <w:p w:rsidR="002C2274" w:rsidRPr="005212F3" w:rsidRDefault="002C2274" w:rsidP="009C14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C1EAF" w:rsidRPr="005212F3" w:rsidRDefault="0032560A" w:rsidP="009C14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212F3">
        <w:rPr>
          <w:rFonts w:ascii="Arial" w:hAnsi="Arial" w:cs="Arial"/>
          <w:b/>
          <w:sz w:val="24"/>
          <w:szCs w:val="24"/>
        </w:rPr>
        <w:t>REMIÇÃO DE PENA ATRAVÉS DE RESENHA</w:t>
      </w:r>
    </w:p>
    <w:p w:rsidR="00321827" w:rsidRPr="005212F3" w:rsidRDefault="00321827" w:rsidP="009C14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D0097" w:rsidRPr="005212F3" w:rsidRDefault="00CD0097" w:rsidP="0036387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>Geraldo Toledo</w:t>
      </w:r>
    </w:p>
    <w:p w:rsidR="00CD0097" w:rsidRPr="005212F3" w:rsidRDefault="00CD0097" w:rsidP="0036387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 xml:space="preserve">Custodiado. Professor de Direito e de História. </w:t>
      </w:r>
    </w:p>
    <w:p w:rsidR="00CD0097" w:rsidRPr="005212F3" w:rsidRDefault="00CD0097" w:rsidP="0036387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 xml:space="preserve">Autor do site: </w:t>
      </w:r>
      <w:hyperlink r:id="rId5" w:history="1">
        <w:r w:rsidRPr="005212F3">
          <w:rPr>
            <w:rStyle w:val="Hyperlink"/>
            <w:rFonts w:ascii="Arial" w:hAnsi="Arial" w:cs="Arial"/>
            <w:color w:val="auto"/>
            <w:sz w:val="24"/>
            <w:szCs w:val="24"/>
          </w:rPr>
          <w:t>www.toledoinocente.com.br</w:t>
        </w:r>
      </w:hyperlink>
    </w:p>
    <w:p w:rsidR="003A54C7" w:rsidRPr="005212F3" w:rsidRDefault="003A54C7" w:rsidP="003A54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2560A" w:rsidRPr="005212F3" w:rsidRDefault="00BE04F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 xml:space="preserve">RESUMO: </w:t>
      </w:r>
      <w:r w:rsidR="0032560A" w:rsidRPr="005212F3">
        <w:rPr>
          <w:rFonts w:ascii="Arial" w:hAnsi="Arial" w:cs="Arial"/>
          <w:sz w:val="24"/>
          <w:szCs w:val="24"/>
        </w:rPr>
        <w:t>O Departamento Penitenciário Nacional publicou em 20 de junho de 2012, uma portaria conjunta de nº</w:t>
      </w:r>
      <w:r w:rsidR="0036119C" w:rsidRPr="005212F3">
        <w:rPr>
          <w:rFonts w:ascii="Arial" w:hAnsi="Arial" w:cs="Arial"/>
          <w:sz w:val="24"/>
          <w:szCs w:val="24"/>
        </w:rPr>
        <w:t xml:space="preserve"> 276, disciplinando o Projeto de</w:t>
      </w:r>
      <w:r w:rsidR="0032560A" w:rsidRPr="005212F3">
        <w:rPr>
          <w:rFonts w:ascii="Arial" w:hAnsi="Arial" w:cs="Arial"/>
          <w:sz w:val="24"/>
          <w:szCs w:val="24"/>
        </w:rPr>
        <w:t xml:space="preserve"> Remição pela Leitura de obra literária no Sistema Penitenciário</w:t>
      </w:r>
      <w:r w:rsidR="00CC07F6" w:rsidRPr="005212F3">
        <w:rPr>
          <w:rFonts w:ascii="Arial" w:hAnsi="Arial" w:cs="Arial"/>
          <w:sz w:val="24"/>
          <w:szCs w:val="24"/>
        </w:rPr>
        <w:t xml:space="preserve"> Federal. O projeto de Remição p</w:t>
      </w:r>
      <w:r w:rsidR="0032560A" w:rsidRPr="005212F3">
        <w:rPr>
          <w:rFonts w:ascii="Arial" w:hAnsi="Arial" w:cs="Arial"/>
          <w:sz w:val="24"/>
          <w:szCs w:val="24"/>
        </w:rPr>
        <w:t xml:space="preserve">or Resenha já é realidade em alguns Estados do Brasil, sendo </w:t>
      </w:r>
      <w:r w:rsidR="001D1D94" w:rsidRPr="005212F3">
        <w:rPr>
          <w:rFonts w:ascii="Arial" w:hAnsi="Arial" w:cs="Arial"/>
          <w:sz w:val="24"/>
          <w:szCs w:val="24"/>
        </w:rPr>
        <w:t>considerada</w:t>
      </w:r>
      <w:r w:rsidR="0032560A" w:rsidRPr="005212F3">
        <w:rPr>
          <w:rFonts w:ascii="Arial" w:hAnsi="Arial" w:cs="Arial"/>
          <w:sz w:val="24"/>
          <w:szCs w:val="24"/>
        </w:rPr>
        <w:t xml:space="preserve"> a leitura como um trabalho inte</w:t>
      </w:r>
      <w:r w:rsidR="006F150A" w:rsidRPr="005212F3">
        <w:rPr>
          <w:rFonts w:ascii="Arial" w:hAnsi="Arial" w:cs="Arial"/>
          <w:sz w:val="24"/>
          <w:szCs w:val="24"/>
        </w:rPr>
        <w:t>lectual e que, para os fins do a</w:t>
      </w:r>
      <w:r w:rsidR="0032560A" w:rsidRPr="005212F3">
        <w:rPr>
          <w:rFonts w:ascii="Arial" w:hAnsi="Arial" w:cs="Arial"/>
          <w:sz w:val="24"/>
          <w:szCs w:val="24"/>
        </w:rPr>
        <w:t xml:space="preserve">rtigo 126 da Lei de Execução Penal, se equipara ao "Estudo". A leitura contribui no trabalho de </w:t>
      </w:r>
      <w:proofErr w:type="spellStart"/>
      <w:r w:rsidR="0032560A" w:rsidRPr="005212F3">
        <w:rPr>
          <w:rFonts w:ascii="Arial" w:hAnsi="Arial" w:cs="Arial"/>
          <w:sz w:val="24"/>
          <w:szCs w:val="24"/>
        </w:rPr>
        <w:t>ressocialização</w:t>
      </w:r>
      <w:proofErr w:type="spellEnd"/>
      <w:r w:rsidR="0032560A" w:rsidRPr="005212F3">
        <w:rPr>
          <w:rFonts w:ascii="Arial" w:hAnsi="Arial" w:cs="Arial"/>
          <w:sz w:val="24"/>
          <w:szCs w:val="24"/>
        </w:rPr>
        <w:t xml:space="preserve"> do custodiado, pela capacidade de agregar valores éticos e morais à sua formação. O presente trabalho resulta de diversas pesquisas acerca da possibilidade da remição da pena a partir da leitura de obras literárias feita pelo acautelado, visto que a Lei de Execução Penal prevê apenas a remição da pena através do trabalho e pelo estudo. Por fim, apresenta sua aplicação nos Estabelecimentos Prisionais através da Recomendação n. 44/13 do Conselho Nacional de Justiça.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>PALAVRAS-CHAVE: Remição, Estudo, Leitura, Resenha. 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>Sumário. Introdução. 1. Regras do Departamento Penitenciário Nacional.  2. Recomendação do Conselho Nacional de Justiça. 3. Posição dos Tribunais. 4. Legislação Estadual. Conclusão</w:t>
      </w:r>
      <w:r w:rsidR="00E84486" w:rsidRPr="005212F3">
        <w:rPr>
          <w:rFonts w:ascii="Arial" w:hAnsi="Arial" w:cs="Arial"/>
          <w:sz w:val="24"/>
          <w:szCs w:val="24"/>
        </w:rPr>
        <w:t>.</w:t>
      </w:r>
      <w:r w:rsidR="00C57594" w:rsidRPr="005212F3">
        <w:rPr>
          <w:rFonts w:ascii="Arial" w:hAnsi="Arial" w:cs="Arial"/>
          <w:sz w:val="24"/>
          <w:szCs w:val="24"/>
        </w:rPr>
        <w:t xml:space="preserve"> Referências Bibliográficas. </w:t>
      </w:r>
    </w:p>
    <w:p w:rsidR="00E84486" w:rsidRPr="005212F3" w:rsidRDefault="0032560A" w:rsidP="003A54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12F3">
        <w:rPr>
          <w:rFonts w:ascii="Arial" w:hAnsi="Arial" w:cs="Arial"/>
          <w:b/>
          <w:sz w:val="24"/>
          <w:szCs w:val="24"/>
        </w:rPr>
        <w:t>Introdução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 xml:space="preserve">A remição da pena é um instituto pelo qual se dá como cumprida parte da pena por meio do trabalho ou do estudo do condenado. Assim, pelo desempenho da atividade </w:t>
      </w:r>
      <w:proofErr w:type="spellStart"/>
      <w:r w:rsidRPr="005212F3">
        <w:rPr>
          <w:rFonts w:ascii="Arial" w:hAnsi="Arial" w:cs="Arial"/>
          <w:sz w:val="24"/>
          <w:szCs w:val="24"/>
        </w:rPr>
        <w:t>laborativa</w:t>
      </w:r>
      <w:proofErr w:type="spellEnd"/>
      <w:r w:rsidRPr="005212F3">
        <w:rPr>
          <w:rFonts w:ascii="Arial" w:hAnsi="Arial" w:cs="Arial"/>
          <w:sz w:val="24"/>
          <w:szCs w:val="24"/>
        </w:rPr>
        <w:t xml:space="preserve"> ou do estudo, o condenado resgata parte da reprimenda que lhe foi imposta, diminuindo seu tempo de duração. (1)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lastRenderedPageBreak/>
        <w:t>A remição da pena pela leitura consiste em conceder ao apenado a redução de quatro dias de sua pena total, caso ele pratique a leitura de obra clássica, literária ou filosófica no período de trinta dias.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>A leitura deve ser monitorada por profissionais da área educacional, e ao final do período de leitura, o apenado deverá confeccionar uma resenha ou um relatório. E, caso alcance a média imposta para aprovação, apreciada pela Comissão Avaliativa, fará jus à remição de quatro di</w:t>
      </w:r>
      <w:r w:rsidR="002516B9" w:rsidRPr="005212F3">
        <w:rPr>
          <w:rFonts w:ascii="Arial" w:hAnsi="Arial" w:cs="Arial"/>
          <w:sz w:val="24"/>
          <w:szCs w:val="24"/>
        </w:rPr>
        <w:t>as de sua pena, podendo chegar a</w:t>
      </w:r>
      <w:r w:rsidRPr="005212F3">
        <w:rPr>
          <w:rFonts w:ascii="Arial" w:hAnsi="Arial" w:cs="Arial"/>
          <w:sz w:val="24"/>
          <w:szCs w:val="24"/>
        </w:rPr>
        <w:t xml:space="preserve"> 48 (quarenta e oito) dias remidos por ano.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>A Remição por Leitura, feita em Resenha, nasceu da interpretação do artigo 126, “caput”, da Lei de Execução Penal – Lei 7.210/84, que assim reza: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212F3">
        <w:rPr>
          <w:rFonts w:ascii="Arial" w:hAnsi="Arial" w:cs="Arial"/>
          <w:i/>
          <w:sz w:val="24"/>
          <w:szCs w:val="24"/>
        </w:rPr>
        <w:t>“O condenado que cumpre a pena em regime fechado ou semiaberto poderá remir, por trabalho ou por estudo, parte do tempo de execução da pena”.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 xml:space="preserve">O argumento utilizado para tal concessão foi o fato de que o estudo está estreitamente ligado à leitura, e ela tem função de construir o conhecimento e de propiciar a cultura. Além de diminuir consideravelmente a ociosidade dos presos e possuir caráter </w:t>
      </w:r>
      <w:proofErr w:type="spellStart"/>
      <w:r w:rsidRPr="005212F3">
        <w:rPr>
          <w:rFonts w:ascii="Arial" w:hAnsi="Arial" w:cs="Arial"/>
          <w:sz w:val="24"/>
          <w:szCs w:val="24"/>
        </w:rPr>
        <w:t>ressocializador</w:t>
      </w:r>
      <w:proofErr w:type="spellEnd"/>
      <w:r w:rsidRPr="005212F3">
        <w:rPr>
          <w:rFonts w:ascii="Arial" w:hAnsi="Arial" w:cs="Arial"/>
          <w:sz w:val="24"/>
          <w:szCs w:val="24"/>
        </w:rPr>
        <w:t>. Alguns chegam até a afirmar que a leitura diminui a reincidência criminal. (2)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>A remição é um instituto penal favorável ao preso, permitindo que ele conquiste a sua liberdade de forma mais rápida do que cumprindo sua pena no tempo total em que foi condenado. É igualitária, pois está ao alcance de todos os alfabetizados, não importando sua classe social ou sua aptidão ao trabalho.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 xml:space="preserve">Outras formas de remição, autorizadas pela Lei de Execução Penal, muitas vezes, não estão à disposição do custodiado, trazendo prejuízo </w:t>
      </w:r>
      <w:proofErr w:type="spellStart"/>
      <w:r w:rsidRPr="005212F3">
        <w:rPr>
          <w:rFonts w:ascii="Arial" w:hAnsi="Arial" w:cs="Arial"/>
          <w:sz w:val="24"/>
          <w:szCs w:val="24"/>
        </w:rPr>
        <w:t>ressocializador</w:t>
      </w:r>
      <w:proofErr w:type="spellEnd"/>
      <w:r w:rsidRPr="005212F3">
        <w:rPr>
          <w:rFonts w:ascii="Arial" w:hAnsi="Arial" w:cs="Arial"/>
          <w:sz w:val="24"/>
          <w:szCs w:val="24"/>
        </w:rPr>
        <w:t xml:space="preserve"> e o impossibilitando de remir parte de sua pena, um direito indisponível que não pode ser omitido pelo Estado.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 xml:space="preserve">Muitos presídios não possuem opções </w:t>
      </w:r>
      <w:proofErr w:type="spellStart"/>
      <w:r w:rsidRPr="005212F3">
        <w:rPr>
          <w:rFonts w:ascii="Arial" w:hAnsi="Arial" w:cs="Arial"/>
          <w:sz w:val="24"/>
          <w:szCs w:val="24"/>
        </w:rPr>
        <w:t>laborativas</w:t>
      </w:r>
      <w:proofErr w:type="spellEnd"/>
      <w:r w:rsidRPr="005212F3">
        <w:rPr>
          <w:rFonts w:ascii="Arial" w:hAnsi="Arial" w:cs="Arial"/>
          <w:sz w:val="24"/>
          <w:szCs w:val="24"/>
        </w:rPr>
        <w:t xml:space="preserve"> devido à falta de estrutura comum nestes estabelecimentos.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 xml:space="preserve">O sistema carcerário ainda é, infelizmente, um órgão de rejeição social e política. E o que é pior: a própria Lei de Execução Penal traz como obrigação o trabalho do preso condenado, sendo que o Estado acautelador não oferece postos de trabalho </w:t>
      </w:r>
      <w:r w:rsidRPr="005212F3">
        <w:rPr>
          <w:rFonts w:ascii="Arial" w:hAnsi="Arial" w:cs="Arial"/>
          <w:sz w:val="24"/>
          <w:szCs w:val="24"/>
        </w:rPr>
        <w:lastRenderedPageBreak/>
        <w:t>para garantir seu direito à remição e principalmente preencher o vazio que o cárcere impõe ao reeducando.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>O estudo também sofre com a omissão estatal. Além do mais, o custeio desta atividade, feito particularmente pelo acautelado, é extremamente dispendioso, principalmente para a maioria dos encarcerados do país, que pela condição, estão desempregados e não tem como arcar com as despesas dos Cursos por Correspondência, aquisição de apostilas e pagamento de mensalidades estudantis.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>A Remição por Leitura através da confecção de Resenha é talvez a mais igualitária, pois atinge praticamente toda a população carcerária brasileira.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12F3">
        <w:rPr>
          <w:rFonts w:ascii="Arial" w:hAnsi="Arial" w:cs="Arial"/>
          <w:b/>
          <w:sz w:val="24"/>
          <w:szCs w:val="24"/>
        </w:rPr>
        <w:t>1. As Regras do Departamento Penitenciário Nacional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>Em 2012, o Conselho da Justiça Federal (</w:t>
      </w:r>
      <w:proofErr w:type="spellStart"/>
      <w:r w:rsidRPr="005212F3">
        <w:rPr>
          <w:rFonts w:ascii="Arial" w:hAnsi="Arial" w:cs="Arial"/>
          <w:sz w:val="24"/>
          <w:szCs w:val="24"/>
        </w:rPr>
        <w:t>CJF</w:t>
      </w:r>
      <w:proofErr w:type="spellEnd"/>
      <w:r w:rsidRPr="005212F3">
        <w:rPr>
          <w:rFonts w:ascii="Arial" w:hAnsi="Arial" w:cs="Arial"/>
          <w:sz w:val="24"/>
          <w:szCs w:val="24"/>
        </w:rPr>
        <w:t>) e a Diretoria Geral do Departamento Penitenciário Nacional (</w:t>
      </w:r>
      <w:proofErr w:type="spellStart"/>
      <w:r w:rsidRPr="005212F3">
        <w:rPr>
          <w:rFonts w:ascii="Arial" w:hAnsi="Arial" w:cs="Arial"/>
          <w:sz w:val="24"/>
          <w:szCs w:val="24"/>
        </w:rPr>
        <w:t>Depen</w:t>
      </w:r>
      <w:proofErr w:type="spellEnd"/>
      <w:r w:rsidRPr="005212F3">
        <w:rPr>
          <w:rFonts w:ascii="Arial" w:hAnsi="Arial" w:cs="Arial"/>
          <w:sz w:val="24"/>
          <w:szCs w:val="24"/>
        </w:rPr>
        <w:t xml:space="preserve">) do Ministério da Justiça editaram a Portaria Conjunta n. 276/2012 que disciplina a remição pela leitura para os presos de regime fechado, custodiados em penitenciárias federais de segurança máxima. Percebe-se a interação do Judiciário e do Executivo na </w:t>
      </w:r>
      <w:proofErr w:type="gramStart"/>
      <w:r w:rsidRPr="005212F3">
        <w:rPr>
          <w:rFonts w:ascii="Arial" w:hAnsi="Arial" w:cs="Arial"/>
          <w:sz w:val="24"/>
          <w:szCs w:val="24"/>
        </w:rPr>
        <w:t>implementação</w:t>
      </w:r>
      <w:proofErr w:type="gramEnd"/>
      <w:r w:rsidRPr="005212F3">
        <w:rPr>
          <w:rFonts w:ascii="Arial" w:hAnsi="Arial" w:cs="Arial"/>
          <w:sz w:val="24"/>
          <w:szCs w:val="24"/>
        </w:rPr>
        <w:t xml:space="preserve"> regulamentadora da Lei de Execução Penal, demonstrando, realmente, sua natureza mista. 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>Segundo Ada Pellegrini, </w:t>
      </w:r>
      <w:r w:rsidRPr="005212F3">
        <w:rPr>
          <w:rFonts w:ascii="Arial" w:hAnsi="Arial" w:cs="Arial"/>
          <w:i/>
          <w:sz w:val="24"/>
          <w:szCs w:val="24"/>
        </w:rPr>
        <w:t xml:space="preserve">“a execução penal é atividade complexa, que se desenvolve, </w:t>
      </w:r>
      <w:proofErr w:type="spellStart"/>
      <w:r w:rsidRPr="005212F3">
        <w:rPr>
          <w:rFonts w:ascii="Arial" w:hAnsi="Arial" w:cs="Arial"/>
          <w:i/>
          <w:sz w:val="24"/>
          <w:szCs w:val="24"/>
        </w:rPr>
        <w:t>entrosadamente</w:t>
      </w:r>
      <w:proofErr w:type="spellEnd"/>
      <w:r w:rsidRPr="005212F3">
        <w:rPr>
          <w:rFonts w:ascii="Arial" w:hAnsi="Arial" w:cs="Arial"/>
          <w:i/>
          <w:sz w:val="24"/>
          <w:szCs w:val="24"/>
        </w:rPr>
        <w:t>, nos planos jurisdicional e administrativo. Dessa atividade participam dois Poderes estatais – o Judiciário e o Executivo –, por intermédio, respectivamente, dos órgãos jurisdicionais e dos administrativos”</w:t>
      </w:r>
      <w:r w:rsidRPr="005212F3">
        <w:rPr>
          <w:rFonts w:ascii="Arial" w:hAnsi="Arial" w:cs="Arial"/>
          <w:sz w:val="24"/>
          <w:szCs w:val="24"/>
        </w:rPr>
        <w:t>. (3)</w:t>
      </w:r>
    </w:p>
    <w:p w:rsidR="000277F3" w:rsidRPr="005212F3" w:rsidRDefault="00E13F5D" w:rsidP="00EA0879">
      <w:pPr>
        <w:spacing w:line="360" w:lineRule="auto"/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 w:rsidRPr="005212F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676650" cy="3228975"/>
            <wp:effectExtent l="19050" t="0" r="0" b="0"/>
            <wp:docPr id="7" name="Imagem 6" descr="Image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lastRenderedPageBreak/>
        <w:t xml:space="preserve">É notório que a pena em si não cumpre seu caráter </w:t>
      </w:r>
      <w:proofErr w:type="spellStart"/>
      <w:r w:rsidRPr="005212F3">
        <w:rPr>
          <w:rFonts w:ascii="Arial" w:hAnsi="Arial" w:cs="Arial"/>
          <w:sz w:val="24"/>
          <w:szCs w:val="24"/>
        </w:rPr>
        <w:t>ressocializador</w:t>
      </w:r>
      <w:proofErr w:type="spellEnd"/>
      <w:r w:rsidRPr="005212F3">
        <w:rPr>
          <w:rFonts w:ascii="Arial" w:hAnsi="Arial" w:cs="Arial"/>
          <w:sz w:val="24"/>
          <w:szCs w:val="24"/>
        </w:rPr>
        <w:t>, ou seja, ela não reintegra o indivíduo ao convívio social.</w:t>
      </w:r>
      <w:r w:rsidR="002D60CD" w:rsidRPr="005212F3">
        <w:rPr>
          <w:rFonts w:ascii="Arial" w:hAnsi="Arial" w:cs="Arial"/>
          <w:sz w:val="24"/>
          <w:szCs w:val="24"/>
        </w:rPr>
        <w:t xml:space="preserve"> </w:t>
      </w:r>
      <w:r w:rsidR="00FA0AEF" w:rsidRPr="005212F3">
        <w:rPr>
          <w:rFonts w:ascii="Arial" w:hAnsi="Arial" w:cs="Arial"/>
          <w:sz w:val="24"/>
          <w:szCs w:val="24"/>
        </w:rPr>
        <w:t>O</w:t>
      </w:r>
      <w:r w:rsidRPr="005212F3">
        <w:rPr>
          <w:rFonts w:ascii="Arial" w:hAnsi="Arial" w:cs="Arial"/>
          <w:sz w:val="24"/>
          <w:szCs w:val="24"/>
        </w:rPr>
        <w:t xml:space="preserve"> apenado</w:t>
      </w:r>
      <w:r w:rsidR="00FA0AEF" w:rsidRPr="005212F3">
        <w:rPr>
          <w:rFonts w:ascii="Arial" w:hAnsi="Arial" w:cs="Arial"/>
          <w:sz w:val="24"/>
          <w:szCs w:val="24"/>
        </w:rPr>
        <w:t>, muitas vezes,</w:t>
      </w:r>
      <w:r w:rsidRPr="005212F3">
        <w:rPr>
          <w:rFonts w:ascii="Arial" w:hAnsi="Arial" w:cs="Arial"/>
          <w:sz w:val="24"/>
          <w:szCs w:val="24"/>
        </w:rPr>
        <w:t xml:space="preserve"> não tem oportunidades laborais, principalmente o egresso, que sofre enorme rejeição e preconceito em todos os aspectos sociais. Com isso, a vida do apenado em sociedade se torna insuportável, e ele acaba optando por retornar à prática delitiva.</w:t>
      </w:r>
    </w:p>
    <w:p w:rsidR="00BB1374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 xml:space="preserve">Se a pena não cumpre sua função </w:t>
      </w:r>
      <w:proofErr w:type="spellStart"/>
      <w:r w:rsidRPr="005212F3">
        <w:rPr>
          <w:rFonts w:ascii="Arial" w:hAnsi="Arial" w:cs="Arial"/>
          <w:sz w:val="24"/>
          <w:szCs w:val="24"/>
        </w:rPr>
        <w:t>ressocializadora</w:t>
      </w:r>
      <w:proofErr w:type="spellEnd"/>
      <w:r w:rsidRPr="005212F3">
        <w:rPr>
          <w:rFonts w:ascii="Arial" w:hAnsi="Arial" w:cs="Arial"/>
          <w:sz w:val="24"/>
          <w:szCs w:val="24"/>
        </w:rPr>
        <w:t>, e as medidas tomadas até o presente momento não surti</w:t>
      </w:r>
      <w:r w:rsidR="00A2655D" w:rsidRPr="005212F3">
        <w:rPr>
          <w:rFonts w:ascii="Arial" w:hAnsi="Arial" w:cs="Arial"/>
          <w:sz w:val="24"/>
          <w:szCs w:val="24"/>
        </w:rPr>
        <w:t>ram efeitos positivos, indaga-</w:t>
      </w:r>
      <w:r w:rsidRPr="005212F3">
        <w:rPr>
          <w:rFonts w:ascii="Arial" w:hAnsi="Arial" w:cs="Arial"/>
          <w:sz w:val="24"/>
          <w:szCs w:val="24"/>
        </w:rPr>
        <w:t xml:space="preserve">se </w:t>
      </w:r>
      <w:r w:rsidR="00A2655D" w:rsidRPr="005212F3">
        <w:rPr>
          <w:rFonts w:ascii="Arial" w:hAnsi="Arial" w:cs="Arial"/>
          <w:sz w:val="24"/>
          <w:szCs w:val="24"/>
        </w:rPr>
        <w:t xml:space="preserve">se </w:t>
      </w:r>
      <w:r w:rsidRPr="005212F3">
        <w:rPr>
          <w:rFonts w:ascii="Arial" w:hAnsi="Arial" w:cs="Arial"/>
          <w:sz w:val="24"/>
          <w:szCs w:val="24"/>
        </w:rPr>
        <w:t>realmente a remição da pena pela leitura tem caráter positivo no que tange à reintegração do indivíduo com a sociedade.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>A remição</w:t>
      </w:r>
      <w:r w:rsidR="00447846" w:rsidRPr="005212F3">
        <w:rPr>
          <w:rFonts w:ascii="Arial" w:hAnsi="Arial" w:cs="Arial"/>
          <w:sz w:val="24"/>
          <w:szCs w:val="24"/>
        </w:rPr>
        <w:t>,</w:t>
      </w:r>
      <w:r w:rsidRPr="005212F3">
        <w:rPr>
          <w:rFonts w:ascii="Arial" w:hAnsi="Arial" w:cs="Arial"/>
          <w:sz w:val="24"/>
          <w:szCs w:val="24"/>
        </w:rPr>
        <w:t xml:space="preserve"> </w:t>
      </w:r>
      <w:r w:rsidR="00447846" w:rsidRPr="005212F3">
        <w:rPr>
          <w:rFonts w:ascii="Arial" w:hAnsi="Arial" w:cs="Arial"/>
          <w:sz w:val="24"/>
          <w:szCs w:val="24"/>
        </w:rPr>
        <w:t xml:space="preserve">ora apresentada, </w:t>
      </w:r>
      <w:r w:rsidRPr="005212F3">
        <w:rPr>
          <w:rFonts w:ascii="Arial" w:hAnsi="Arial" w:cs="Arial"/>
          <w:sz w:val="24"/>
          <w:szCs w:val="24"/>
        </w:rPr>
        <w:t>causa bastante repercussão no âmbito social, tendo em vista que o custodiado poderá ter a cada ano sua pena diminuída por no máximo 48 dias, e</w:t>
      </w:r>
      <w:r w:rsidR="009A7D09" w:rsidRPr="005212F3">
        <w:rPr>
          <w:rFonts w:ascii="Arial" w:hAnsi="Arial" w:cs="Arial"/>
          <w:sz w:val="24"/>
          <w:szCs w:val="24"/>
        </w:rPr>
        <w:t>, além disso,</w:t>
      </w:r>
      <w:r w:rsidRPr="005212F3">
        <w:rPr>
          <w:rFonts w:ascii="Arial" w:hAnsi="Arial" w:cs="Arial"/>
          <w:sz w:val="24"/>
          <w:szCs w:val="24"/>
        </w:rPr>
        <w:t xml:space="preserve"> poderá se </w:t>
      </w:r>
      <w:proofErr w:type="gramStart"/>
      <w:r w:rsidRPr="005212F3">
        <w:rPr>
          <w:rFonts w:ascii="Arial" w:hAnsi="Arial" w:cs="Arial"/>
          <w:sz w:val="24"/>
          <w:szCs w:val="24"/>
        </w:rPr>
        <w:t>beneficiar</w:t>
      </w:r>
      <w:proofErr w:type="gramEnd"/>
      <w:r w:rsidRPr="005212F3">
        <w:rPr>
          <w:rFonts w:ascii="Arial" w:hAnsi="Arial" w:cs="Arial"/>
          <w:sz w:val="24"/>
          <w:szCs w:val="24"/>
        </w:rPr>
        <w:t xml:space="preserve"> das outras remições, quais sejam: pelo estudo e pelo trabalho.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 xml:space="preserve">Embora a remição pela leitura pareça justa, ela não se mostra tão igualitária quando </w:t>
      </w:r>
      <w:r w:rsidR="00695E23" w:rsidRPr="005212F3">
        <w:rPr>
          <w:rFonts w:ascii="Arial" w:hAnsi="Arial" w:cs="Arial"/>
          <w:sz w:val="24"/>
          <w:szCs w:val="24"/>
        </w:rPr>
        <w:t>se remete</w:t>
      </w:r>
      <w:r w:rsidRPr="005212F3">
        <w:rPr>
          <w:rFonts w:ascii="Arial" w:hAnsi="Arial" w:cs="Arial"/>
          <w:sz w:val="24"/>
          <w:szCs w:val="24"/>
        </w:rPr>
        <w:t xml:space="preserve"> o pensamento às vitimas que sofreram com o crime praticado e à sociedade. Mas, em contrapartida, não </w:t>
      </w:r>
      <w:r w:rsidR="0012385A" w:rsidRPr="005212F3">
        <w:rPr>
          <w:rFonts w:ascii="Arial" w:hAnsi="Arial" w:cs="Arial"/>
          <w:sz w:val="24"/>
          <w:szCs w:val="24"/>
        </w:rPr>
        <w:t>se deve</w:t>
      </w:r>
      <w:r w:rsidRPr="005212F3">
        <w:rPr>
          <w:rFonts w:ascii="Arial" w:hAnsi="Arial" w:cs="Arial"/>
          <w:sz w:val="24"/>
          <w:szCs w:val="24"/>
        </w:rPr>
        <w:t xml:space="preserve"> </w:t>
      </w:r>
      <w:r w:rsidR="0012385A" w:rsidRPr="005212F3">
        <w:rPr>
          <w:rFonts w:ascii="Arial" w:hAnsi="Arial" w:cs="Arial"/>
          <w:sz w:val="24"/>
          <w:szCs w:val="24"/>
        </w:rPr>
        <w:t>esquecer os</w:t>
      </w:r>
      <w:r w:rsidRPr="005212F3">
        <w:rPr>
          <w:rFonts w:ascii="Arial" w:hAnsi="Arial" w:cs="Arial"/>
          <w:sz w:val="24"/>
          <w:szCs w:val="24"/>
        </w:rPr>
        <w:t xml:space="preserve"> Princípios que regem o Direito Penal Brasileiro e os direitos do preso, principalmente aqueles inerentes à </w:t>
      </w:r>
      <w:proofErr w:type="spellStart"/>
      <w:r w:rsidRPr="005212F3">
        <w:rPr>
          <w:rFonts w:ascii="Arial" w:hAnsi="Arial" w:cs="Arial"/>
          <w:sz w:val="24"/>
          <w:szCs w:val="24"/>
        </w:rPr>
        <w:t>ressocialização</w:t>
      </w:r>
      <w:proofErr w:type="spellEnd"/>
      <w:r w:rsidRPr="005212F3">
        <w:rPr>
          <w:rFonts w:ascii="Arial" w:hAnsi="Arial" w:cs="Arial"/>
          <w:sz w:val="24"/>
          <w:szCs w:val="24"/>
        </w:rPr>
        <w:t xml:space="preserve"> e à preocupação política com a reintegração social daquele que delinquiu.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 xml:space="preserve">A remição traz uma ligeira sensação de que o Estado sempre procura diminuir a superlotação das penitenciárias “criando” cada vez mais institutos </w:t>
      </w:r>
      <w:proofErr w:type="spellStart"/>
      <w:r w:rsidRPr="005212F3">
        <w:rPr>
          <w:rFonts w:ascii="Arial" w:hAnsi="Arial" w:cs="Arial"/>
          <w:sz w:val="24"/>
          <w:szCs w:val="24"/>
        </w:rPr>
        <w:t>despenalizadores</w:t>
      </w:r>
      <w:proofErr w:type="spellEnd"/>
      <w:r w:rsidRPr="005212F3">
        <w:rPr>
          <w:rFonts w:ascii="Arial" w:hAnsi="Arial" w:cs="Arial"/>
          <w:sz w:val="24"/>
          <w:szCs w:val="24"/>
        </w:rPr>
        <w:t xml:space="preserve"> (como o indulto, por exemplo), alegando ser para beneficiar o apenado. No entanto, sabe</w:t>
      </w:r>
      <w:r w:rsidR="00B25390" w:rsidRPr="005212F3">
        <w:rPr>
          <w:rFonts w:ascii="Arial" w:hAnsi="Arial" w:cs="Arial"/>
          <w:sz w:val="24"/>
          <w:szCs w:val="24"/>
        </w:rPr>
        <w:t xml:space="preserve">-se </w:t>
      </w:r>
      <w:r w:rsidRPr="005212F3">
        <w:rPr>
          <w:rFonts w:ascii="Arial" w:hAnsi="Arial" w:cs="Arial"/>
          <w:sz w:val="24"/>
          <w:szCs w:val="24"/>
        </w:rPr>
        <w:t>que as condições em que os presos se encontram são sub-humanas e as penitenciárias não suportam a demanda de vagas.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>A leitura é importante. É tão necessária que deveria ser implantada aos presos sempre, mas não com a intenção de fazê-los remir a pena ou de ter qualquer outro benefício. Isso acaba banalizando a leitura e fazendo com que muitos presos leiam somente para diminuir a pena e não pelo prazer da leitura e do aprendizado.</w:t>
      </w:r>
    </w:p>
    <w:p w:rsidR="0032560A" w:rsidRPr="005212F3" w:rsidRDefault="0003487C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 xml:space="preserve">A </w:t>
      </w:r>
      <w:r w:rsidR="0032560A" w:rsidRPr="005212F3">
        <w:rPr>
          <w:rFonts w:ascii="Arial" w:hAnsi="Arial" w:cs="Arial"/>
          <w:sz w:val="24"/>
          <w:szCs w:val="24"/>
        </w:rPr>
        <w:t>leitura</w:t>
      </w:r>
      <w:r w:rsidRPr="005212F3">
        <w:rPr>
          <w:rFonts w:ascii="Arial" w:hAnsi="Arial" w:cs="Arial"/>
          <w:sz w:val="24"/>
          <w:szCs w:val="24"/>
        </w:rPr>
        <w:t>, porém,</w:t>
      </w:r>
      <w:r w:rsidR="0032560A" w:rsidRPr="005212F3">
        <w:rPr>
          <w:rFonts w:ascii="Arial" w:hAnsi="Arial" w:cs="Arial"/>
          <w:sz w:val="24"/>
          <w:szCs w:val="24"/>
        </w:rPr>
        <w:t xml:space="preserve"> não é algo contumaz nem para os que estão livre</w:t>
      </w:r>
      <w:r w:rsidR="003F61C6" w:rsidRPr="005212F3">
        <w:rPr>
          <w:rFonts w:ascii="Arial" w:hAnsi="Arial" w:cs="Arial"/>
          <w:sz w:val="24"/>
          <w:szCs w:val="24"/>
        </w:rPr>
        <w:t>s</w:t>
      </w:r>
      <w:r w:rsidR="0032560A" w:rsidRPr="005212F3">
        <w:rPr>
          <w:rFonts w:ascii="Arial" w:hAnsi="Arial" w:cs="Arial"/>
          <w:sz w:val="24"/>
          <w:szCs w:val="24"/>
        </w:rPr>
        <w:t xml:space="preserve">, </w:t>
      </w:r>
      <w:r w:rsidR="006B2594" w:rsidRPr="005212F3">
        <w:rPr>
          <w:rFonts w:ascii="Arial" w:hAnsi="Arial" w:cs="Arial"/>
          <w:sz w:val="24"/>
          <w:szCs w:val="24"/>
        </w:rPr>
        <w:t xml:space="preserve">sendo que a </w:t>
      </w:r>
      <w:r w:rsidR="0032560A" w:rsidRPr="005212F3">
        <w:rPr>
          <w:rFonts w:ascii="Arial" w:hAnsi="Arial" w:cs="Arial"/>
          <w:sz w:val="24"/>
          <w:szCs w:val="24"/>
        </w:rPr>
        <w:t xml:space="preserve">"Remição por Leitura" passa a ser um incentivo educacional, ao treinamento da escrita e à percepção do perfeito vernáculo. Além disto, o custodiado passa a ter uma nova ocupação e isto, sem sombra de dúvidas, é o melhor remédio para ser </w:t>
      </w:r>
      <w:r w:rsidR="0032560A" w:rsidRPr="005212F3">
        <w:rPr>
          <w:rFonts w:ascii="Arial" w:hAnsi="Arial" w:cs="Arial"/>
          <w:sz w:val="24"/>
          <w:szCs w:val="24"/>
        </w:rPr>
        <w:lastRenderedPageBreak/>
        <w:t xml:space="preserve">administrado dentro das mentalmente ociosas e </w:t>
      </w:r>
      <w:r w:rsidR="00956D4E" w:rsidRPr="005212F3">
        <w:rPr>
          <w:rFonts w:ascii="Arial" w:hAnsi="Arial" w:cs="Arial"/>
          <w:sz w:val="24"/>
          <w:szCs w:val="24"/>
        </w:rPr>
        <w:t>frustrantes</w:t>
      </w:r>
      <w:r w:rsidR="0032560A" w:rsidRPr="005212F3">
        <w:rPr>
          <w:rFonts w:ascii="Arial" w:hAnsi="Arial" w:cs="Arial"/>
          <w:sz w:val="24"/>
          <w:szCs w:val="24"/>
        </w:rPr>
        <w:t xml:space="preserve"> celas do falido sistema prisional brasileiro.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12F3">
        <w:rPr>
          <w:rFonts w:ascii="Arial" w:hAnsi="Arial" w:cs="Arial"/>
          <w:b/>
          <w:sz w:val="24"/>
          <w:szCs w:val="24"/>
        </w:rPr>
        <w:t>2. Recomendação do Conselho Nacional de Justiça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>A Lei n. 12.433/2011 alterou a Lei de Execução Penal (</w:t>
      </w:r>
      <w:proofErr w:type="spellStart"/>
      <w:r w:rsidRPr="005212F3">
        <w:rPr>
          <w:rFonts w:ascii="Arial" w:hAnsi="Arial" w:cs="Arial"/>
          <w:sz w:val="24"/>
          <w:szCs w:val="24"/>
        </w:rPr>
        <w:t>LEP</w:t>
      </w:r>
      <w:proofErr w:type="spellEnd"/>
      <w:r w:rsidRPr="005212F3">
        <w:rPr>
          <w:rFonts w:ascii="Arial" w:hAnsi="Arial" w:cs="Arial"/>
          <w:sz w:val="24"/>
          <w:szCs w:val="24"/>
        </w:rPr>
        <w:t>) – a Lei 7.210/84 –, para possibilitar a chamada remição de pena pelo "estudo" de condenados presos nos regimes fechado e semiaberto. Após a mudança, a primeira iniciativa de âmbito nacional para permitir a remição da pena por meio da leitura de obras literárias foi a Portaria Conjunta 276/2012, do Conselho da Justiça Federal (</w:t>
      </w:r>
      <w:proofErr w:type="spellStart"/>
      <w:r w:rsidRPr="005212F3">
        <w:rPr>
          <w:rFonts w:ascii="Arial" w:hAnsi="Arial" w:cs="Arial"/>
          <w:sz w:val="24"/>
          <w:szCs w:val="24"/>
        </w:rPr>
        <w:t>CJF</w:t>
      </w:r>
      <w:proofErr w:type="spellEnd"/>
      <w:r w:rsidRPr="005212F3">
        <w:rPr>
          <w:rFonts w:ascii="Arial" w:hAnsi="Arial" w:cs="Arial"/>
          <w:sz w:val="24"/>
          <w:szCs w:val="24"/>
        </w:rPr>
        <w:t>) e da Diretoria Geral do Departamento Penitenciário Nacional (</w:t>
      </w:r>
      <w:proofErr w:type="spellStart"/>
      <w:r w:rsidRPr="005212F3">
        <w:rPr>
          <w:rFonts w:ascii="Arial" w:hAnsi="Arial" w:cs="Arial"/>
          <w:sz w:val="24"/>
          <w:szCs w:val="24"/>
        </w:rPr>
        <w:t>Depen</w:t>
      </w:r>
      <w:proofErr w:type="spellEnd"/>
      <w:r w:rsidRPr="005212F3">
        <w:rPr>
          <w:rFonts w:ascii="Arial" w:hAnsi="Arial" w:cs="Arial"/>
          <w:sz w:val="24"/>
          <w:szCs w:val="24"/>
        </w:rPr>
        <w:t>) do Ministério da Justiça, que disciplinou o projeto de remição pela leitura para os custodiados em penitenciárias federais de segurança máxima</w:t>
      </w:r>
      <w:r w:rsidR="00521BE7" w:rsidRPr="005212F3">
        <w:rPr>
          <w:rFonts w:ascii="Arial" w:hAnsi="Arial" w:cs="Arial"/>
          <w:sz w:val="24"/>
          <w:szCs w:val="24"/>
        </w:rPr>
        <w:t>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>No ano seguinte, o CNJ, considerando a portaria já existente, editou a Recomendação n. 44, que trata das atividades educacionais complementares para fins de remição da pena pelo estudo e estabelece critérios para a admissão pela leitura. A edição da recomendaç</w:t>
      </w:r>
      <w:r w:rsidR="00C1021A" w:rsidRPr="005212F3">
        <w:rPr>
          <w:rFonts w:ascii="Arial" w:hAnsi="Arial" w:cs="Arial"/>
          <w:sz w:val="24"/>
          <w:szCs w:val="24"/>
        </w:rPr>
        <w:t>ão foi solicitada ao CNJ pelos M</w:t>
      </w:r>
      <w:r w:rsidRPr="005212F3">
        <w:rPr>
          <w:rFonts w:ascii="Arial" w:hAnsi="Arial" w:cs="Arial"/>
          <w:sz w:val="24"/>
          <w:szCs w:val="24"/>
        </w:rPr>
        <w:t>inistérios da Justiça e da Educação</w:t>
      </w:r>
      <w:r w:rsidR="00D67C7F" w:rsidRPr="005212F3">
        <w:rPr>
          <w:rFonts w:ascii="Arial" w:hAnsi="Arial" w:cs="Arial"/>
          <w:sz w:val="24"/>
          <w:szCs w:val="24"/>
        </w:rPr>
        <w:t>, pois</w:t>
      </w:r>
      <w:r w:rsidRPr="005212F3">
        <w:rPr>
          <w:rFonts w:ascii="Arial" w:hAnsi="Arial" w:cs="Arial"/>
          <w:sz w:val="24"/>
          <w:szCs w:val="24"/>
        </w:rPr>
        <w:t xml:space="preserve"> como a </w:t>
      </w:r>
      <w:proofErr w:type="spellStart"/>
      <w:r w:rsidRPr="005212F3">
        <w:rPr>
          <w:rFonts w:ascii="Arial" w:hAnsi="Arial" w:cs="Arial"/>
          <w:sz w:val="24"/>
          <w:szCs w:val="24"/>
        </w:rPr>
        <w:t>LEP</w:t>
      </w:r>
      <w:proofErr w:type="spellEnd"/>
      <w:r w:rsidRPr="005212F3">
        <w:rPr>
          <w:rFonts w:ascii="Arial" w:hAnsi="Arial" w:cs="Arial"/>
          <w:sz w:val="24"/>
          <w:szCs w:val="24"/>
        </w:rPr>
        <w:t xml:space="preserve"> não detalhou quais seriam as atividades complementares que possibilitariam a remição, havia entendimentos distintos na esfera judicial.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 xml:space="preserve">Dois anos e meio após a sua aprovação, a Recomendação n. 44/2013 do Conselho Nacional de Justiça </w:t>
      </w:r>
      <w:r w:rsidR="0008611E" w:rsidRPr="005212F3">
        <w:rPr>
          <w:rFonts w:ascii="Arial" w:hAnsi="Arial" w:cs="Arial"/>
          <w:sz w:val="24"/>
          <w:szCs w:val="24"/>
        </w:rPr>
        <w:t>(CNJ), que propõe a instituição</w:t>
      </w:r>
      <w:r w:rsidRPr="005212F3">
        <w:rPr>
          <w:rFonts w:ascii="Arial" w:hAnsi="Arial" w:cs="Arial"/>
          <w:sz w:val="24"/>
          <w:szCs w:val="24"/>
        </w:rPr>
        <w:t xml:space="preserve"> nos presídios estaduais e federais, de projetos específicos de incentivo à remição pela leitura, já está consolidada em quase todo o país. O Tribunal de Justiça do Estado de São Paulo (</w:t>
      </w:r>
      <w:proofErr w:type="spellStart"/>
      <w:r w:rsidRPr="005212F3">
        <w:rPr>
          <w:rFonts w:ascii="Arial" w:hAnsi="Arial" w:cs="Arial"/>
          <w:sz w:val="24"/>
          <w:szCs w:val="24"/>
        </w:rPr>
        <w:t>TJSP</w:t>
      </w:r>
      <w:proofErr w:type="spellEnd"/>
      <w:r w:rsidRPr="005212F3">
        <w:rPr>
          <w:rFonts w:ascii="Arial" w:hAnsi="Arial" w:cs="Arial"/>
          <w:sz w:val="24"/>
          <w:szCs w:val="24"/>
        </w:rPr>
        <w:t>), por exemplo, instituiu, ainda em 2013, uma portaria de remição de pena por meio de oficinas de leitura, com o objetivo de incentivar sua adoção pelos juízes das varas de execução criminal, e até o segundo semestre de 2016 espera-se que a iniciativa já esteja implantada em 90% dos presídios do estado.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 xml:space="preserve">Há diversos projetos em andamento de norte a sul do país – além do tribunal paulista, há iniciativas semelhantes em presídios de cidades de Tocantins, Goiás, Santa Catarina, Paraíba e Minas Gerais, entre outras. 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>No Paraná, a Lei Estadual n. 17.329 instituiu a remição da pena por estudo por meio da leitura e confecção de resenha desde 2012.</w:t>
      </w:r>
    </w:p>
    <w:p w:rsidR="0032560A" w:rsidRPr="005212F3" w:rsidRDefault="0031627B" w:rsidP="00EA08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3058160"/>
            <wp:effectExtent l="19050" t="0" r="0" b="0"/>
            <wp:docPr id="8" name="Imagem 7" descr="Image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>2.1. Minas Gerais</w:t>
      </w:r>
    </w:p>
    <w:p w:rsidR="0032560A" w:rsidRPr="005212F3" w:rsidRDefault="00EC0713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 xml:space="preserve">Em uma </w:t>
      </w:r>
      <w:r w:rsidR="0032560A" w:rsidRPr="005212F3">
        <w:rPr>
          <w:rFonts w:ascii="Arial" w:hAnsi="Arial" w:cs="Arial"/>
          <w:sz w:val="24"/>
          <w:szCs w:val="24"/>
        </w:rPr>
        <w:t>decisão de maio de 2015, com o apoio do Poder Judiciário mineiro, a Penitenciária Francisco Floriano de Paula, de Governador Valadares, no Vale do Rio Doce, estendeu a todos os presos do regime fechado a possibilidade de obter remição de pena por meio da leitura de livros. Graças a isso, em dois meses apenas, os frequentadores da biblioteca do estabelecimento prisional chegou a 553, dez vezes mais do que os 55 contemplados meses antes, sendo que hoje chegam a 70% dos custodiados.</w:t>
      </w:r>
    </w:p>
    <w:p w:rsidR="0032560A" w:rsidRPr="005212F3" w:rsidRDefault="009A4A51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 xml:space="preserve">Experiências semelhantes </w:t>
      </w:r>
      <w:r w:rsidR="0041444E" w:rsidRPr="005212F3">
        <w:rPr>
          <w:rFonts w:ascii="Arial" w:hAnsi="Arial" w:cs="Arial"/>
          <w:sz w:val="24"/>
          <w:szCs w:val="24"/>
        </w:rPr>
        <w:t>à</w:t>
      </w:r>
      <w:r w:rsidR="0032560A" w:rsidRPr="005212F3">
        <w:rPr>
          <w:rFonts w:ascii="Arial" w:hAnsi="Arial" w:cs="Arial"/>
          <w:sz w:val="24"/>
          <w:szCs w:val="24"/>
        </w:rPr>
        <w:t xml:space="preserve"> de Valadares começaram em Poços de Caldas e em Itabira (ambas em janeiro de 2015). Uma das últimas unidades prisionais a adotar a remição pela leitura foi o Centro de Remanejamento do Sistema Prisional (</w:t>
      </w:r>
      <w:proofErr w:type="spellStart"/>
      <w:r w:rsidR="0032560A" w:rsidRPr="005212F3">
        <w:rPr>
          <w:rFonts w:ascii="Arial" w:hAnsi="Arial" w:cs="Arial"/>
          <w:sz w:val="24"/>
          <w:szCs w:val="24"/>
        </w:rPr>
        <w:t>Ceresp</w:t>
      </w:r>
      <w:proofErr w:type="spellEnd"/>
      <w:r w:rsidR="0032560A" w:rsidRPr="005212F3">
        <w:rPr>
          <w:rFonts w:ascii="Arial" w:hAnsi="Arial" w:cs="Arial"/>
          <w:sz w:val="24"/>
          <w:szCs w:val="24"/>
        </w:rPr>
        <w:t>) de Juiz de Fora, na Zona da Mata, onde as atividades começaram em novembro de 2015 com a participação de 27 presos. (4)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>Nesse ambiente, a leitura torna-se uma porta aberta para construir novas histórias, reformular conceitos e adquirir conhecimentos libertadores.</w:t>
      </w:r>
    </w:p>
    <w:p w:rsidR="00B4741C" w:rsidRPr="005212F3" w:rsidRDefault="00B4741C" w:rsidP="00B855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2578735"/>
            <wp:effectExtent l="19050" t="0" r="0" b="0"/>
            <wp:docPr id="1" name="Imagem 0" descr="Imagem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 xml:space="preserve">Resumidamente, a Recomendação diz que o custodiado poderá voluntariamente ler uma obra literária por mês e fazer uma resenha (um relatório do que leu). </w:t>
      </w:r>
      <w:r w:rsidR="00212E82" w:rsidRPr="005212F3">
        <w:rPr>
          <w:rFonts w:ascii="Arial" w:hAnsi="Arial" w:cs="Arial"/>
          <w:sz w:val="24"/>
          <w:szCs w:val="24"/>
        </w:rPr>
        <w:t>Em seguida, ele</w:t>
      </w:r>
      <w:r w:rsidRPr="005212F3">
        <w:rPr>
          <w:rFonts w:ascii="Arial" w:hAnsi="Arial" w:cs="Arial"/>
          <w:sz w:val="24"/>
          <w:szCs w:val="24"/>
        </w:rPr>
        <w:t xml:space="preserve"> apresenta para uma Comissão de Avaliação e, sendo aprovada, poderá ele ser beneficiado em </w:t>
      </w:r>
      <w:proofErr w:type="gramStart"/>
      <w:r w:rsidRPr="005212F3">
        <w:rPr>
          <w:rFonts w:ascii="Arial" w:hAnsi="Arial" w:cs="Arial"/>
          <w:sz w:val="24"/>
          <w:szCs w:val="24"/>
        </w:rPr>
        <w:t>4</w:t>
      </w:r>
      <w:proofErr w:type="gramEnd"/>
      <w:r w:rsidRPr="005212F3">
        <w:rPr>
          <w:rFonts w:ascii="Arial" w:hAnsi="Arial" w:cs="Arial"/>
          <w:sz w:val="24"/>
          <w:szCs w:val="24"/>
        </w:rPr>
        <w:t xml:space="preserve"> (quatro) dias de remição, podendo chegar a 48 (quarenta e oito) dias por ano, caso faça leitura mensal.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 xml:space="preserve">Esta recomendação, por ter caráter norteador, uma espécie de guia para os presídios brasileiros, deve ser vista de maneira mais flexível, adaptando-a </w:t>
      </w:r>
      <w:r w:rsidR="004623EF" w:rsidRPr="005212F3">
        <w:rPr>
          <w:rFonts w:ascii="Arial" w:hAnsi="Arial" w:cs="Arial"/>
          <w:sz w:val="24"/>
          <w:szCs w:val="24"/>
        </w:rPr>
        <w:t>a</w:t>
      </w:r>
      <w:r w:rsidRPr="005212F3">
        <w:rPr>
          <w:rFonts w:ascii="Arial" w:hAnsi="Arial" w:cs="Arial"/>
          <w:sz w:val="24"/>
          <w:szCs w:val="24"/>
        </w:rPr>
        <w:t xml:space="preserve"> realidade de cada estabelecimento prisional.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 xml:space="preserve">A Comissão de Avaliação, por exemplo, deve </w:t>
      </w:r>
      <w:r w:rsidR="008E015B" w:rsidRPr="005212F3">
        <w:rPr>
          <w:rFonts w:ascii="Arial" w:hAnsi="Arial" w:cs="Arial"/>
          <w:sz w:val="24"/>
          <w:szCs w:val="24"/>
        </w:rPr>
        <w:t>t</w:t>
      </w:r>
      <w:r w:rsidRPr="005212F3">
        <w:rPr>
          <w:rFonts w:ascii="Arial" w:hAnsi="Arial" w:cs="Arial"/>
          <w:sz w:val="24"/>
          <w:szCs w:val="24"/>
        </w:rPr>
        <w:t>er em sua composição pelo menos um educador, diplomado em pedagogia ou licenciatura, além de um funcionário do Estabelecimento, que pode ser o próprio Diretor ou alguém por ele nomeado. Terminada a avaliação, a Diretoria deve encaminhar o resultado para a Vara de Execução Penal local (vista para o Ministério Público e advogado/De</w:t>
      </w:r>
      <w:r w:rsidR="00645532" w:rsidRPr="005212F3">
        <w:rPr>
          <w:rFonts w:ascii="Arial" w:hAnsi="Arial" w:cs="Arial"/>
          <w:sz w:val="24"/>
          <w:szCs w:val="24"/>
        </w:rPr>
        <w:t>fens</w:t>
      </w:r>
      <w:r w:rsidRPr="005212F3">
        <w:rPr>
          <w:rFonts w:ascii="Arial" w:hAnsi="Arial" w:cs="Arial"/>
          <w:sz w:val="24"/>
          <w:szCs w:val="24"/>
        </w:rPr>
        <w:t>oria Pública), para então ser concedido o benefício para o custodiado participante da leitura/resenha.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12F3">
        <w:rPr>
          <w:rFonts w:ascii="Arial" w:hAnsi="Arial" w:cs="Arial"/>
          <w:b/>
          <w:sz w:val="24"/>
          <w:szCs w:val="24"/>
        </w:rPr>
        <w:t>3. Posição dos Tribunais</w:t>
      </w:r>
    </w:p>
    <w:p w:rsidR="00FD065E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t>A quantidade de projetos no país levou o ministro do Superior Tribunal de Justiça (STJ) Sebastião Reis Júnior a reformar uma decisão da Primeira Câmara do Tribunal de Justiça Militar de São Paulo para permitir a remição de pena de um detento pela leitura do livro “A Cabana” de</w:t>
      </w:r>
      <w:r w:rsidR="00FD065E" w:rsidRPr="005212F3">
        <w:rPr>
          <w:rFonts w:ascii="Arial" w:hAnsi="Arial" w:cs="Arial"/>
          <w:sz w:val="24"/>
          <w:szCs w:val="24"/>
        </w:rPr>
        <w:t xml:space="preserve"> </w:t>
      </w:r>
      <w:r w:rsidRPr="005212F3">
        <w:rPr>
          <w:rFonts w:ascii="Arial" w:hAnsi="Arial" w:cs="Arial"/>
          <w:sz w:val="24"/>
          <w:szCs w:val="24"/>
        </w:rPr>
        <w:t>Willian P. Young.</w:t>
      </w:r>
      <w:r w:rsidR="00FD065E" w:rsidRPr="005212F3">
        <w:rPr>
          <w:rFonts w:ascii="Arial" w:hAnsi="Arial" w:cs="Arial"/>
          <w:sz w:val="24"/>
          <w:szCs w:val="24"/>
        </w:rPr>
        <w:t xml:space="preserve"> </w:t>
      </w:r>
    </w:p>
    <w:p w:rsidR="0032560A" w:rsidRPr="005212F3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2F3">
        <w:rPr>
          <w:rFonts w:ascii="Arial" w:hAnsi="Arial" w:cs="Arial"/>
          <w:sz w:val="24"/>
          <w:szCs w:val="24"/>
        </w:rPr>
        <w:lastRenderedPageBreak/>
        <w:t>Na decisão, o ministro salienta que a remição por leitura passou a ser estimulada em nível nacional a partir da Recomendação n. 44 do CNJ e que, atualmente, esse modelo vem sendo adotado em vários estados do Brasil.</w:t>
      </w:r>
    </w:p>
    <w:p w:rsidR="0032560A" w:rsidRPr="003A54C7" w:rsidRDefault="002B33E0" w:rsidP="00EA08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A54C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248150" cy="6994161"/>
            <wp:effectExtent l="19050" t="0" r="0" b="0"/>
            <wp:docPr id="9" name="Imagem 8" descr="Image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2913" cy="700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60A" w:rsidRPr="003A54C7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4C7">
        <w:rPr>
          <w:rFonts w:ascii="Arial" w:hAnsi="Arial" w:cs="Arial"/>
          <w:sz w:val="24"/>
          <w:szCs w:val="24"/>
        </w:rPr>
        <w:t xml:space="preserve">Nesta decisão o Superior Tribunal de Justiça discutiu o polêmico tema no julgamento do HC 312.486-SP. Inicialmente, o Tribunal da Cidadania reconheceu que a </w:t>
      </w:r>
      <w:proofErr w:type="spellStart"/>
      <w:r w:rsidRPr="003A54C7">
        <w:rPr>
          <w:rFonts w:ascii="Arial" w:hAnsi="Arial" w:cs="Arial"/>
          <w:sz w:val="24"/>
          <w:szCs w:val="24"/>
        </w:rPr>
        <w:t>LEP</w:t>
      </w:r>
      <w:proofErr w:type="spellEnd"/>
      <w:r w:rsidRPr="003A54C7">
        <w:rPr>
          <w:rFonts w:ascii="Arial" w:hAnsi="Arial" w:cs="Arial"/>
          <w:sz w:val="24"/>
          <w:szCs w:val="24"/>
        </w:rPr>
        <w:t xml:space="preserve"> “não prevê expressamente a leitura como forma de remição“. Em seguida, lembrou que, como o art. 126 da </w:t>
      </w:r>
      <w:proofErr w:type="spellStart"/>
      <w:r w:rsidRPr="003A54C7">
        <w:rPr>
          <w:rFonts w:ascii="Arial" w:hAnsi="Arial" w:cs="Arial"/>
          <w:sz w:val="24"/>
          <w:szCs w:val="24"/>
        </w:rPr>
        <w:t>LEP</w:t>
      </w:r>
      <w:proofErr w:type="spellEnd"/>
      <w:r w:rsidRPr="003A54C7">
        <w:rPr>
          <w:rFonts w:ascii="Arial" w:hAnsi="Arial" w:cs="Arial"/>
          <w:sz w:val="24"/>
          <w:szCs w:val="24"/>
        </w:rPr>
        <w:t xml:space="preserve">, “ao possibilitar a abreviação da pena, tem por objetivo </w:t>
      </w:r>
      <w:r w:rsidRPr="003A54C7">
        <w:rPr>
          <w:rFonts w:ascii="Arial" w:hAnsi="Arial" w:cs="Arial"/>
          <w:sz w:val="24"/>
          <w:szCs w:val="24"/>
        </w:rPr>
        <w:lastRenderedPageBreak/>
        <w:t xml:space="preserve">a </w:t>
      </w:r>
      <w:proofErr w:type="spellStart"/>
      <w:r w:rsidRPr="003A54C7">
        <w:rPr>
          <w:rFonts w:ascii="Arial" w:hAnsi="Arial" w:cs="Arial"/>
          <w:sz w:val="24"/>
          <w:szCs w:val="24"/>
        </w:rPr>
        <w:t>ressocialização</w:t>
      </w:r>
      <w:proofErr w:type="spellEnd"/>
      <w:r w:rsidRPr="003A54C7">
        <w:rPr>
          <w:rFonts w:ascii="Arial" w:hAnsi="Arial" w:cs="Arial"/>
          <w:sz w:val="24"/>
          <w:szCs w:val="24"/>
        </w:rPr>
        <w:t xml:space="preserve"> do condenado", esse dispositivo merece interpretação extensiva, o que permite que o benefício da remição seja usado “em razão de atividades que não estejam expressas no texto legal", por exemplo, a leitura que, no entender do STJ, está estreitamente ligada ao estudo, pois </w:t>
      </w:r>
      <w:proofErr w:type="gramStart"/>
      <w:r w:rsidRPr="003A54C7">
        <w:rPr>
          <w:rFonts w:ascii="Arial" w:hAnsi="Arial" w:cs="Arial"/>
          <w:sz w:val="24"/>
          <w:szCs w:val="24"/>
        </w:rPr>
        <w:t>ambas</w:t>
      </w:r>
      <w:proofErr w:type="gramEnd"/>
      <w:r w:rsidRPr="003A54C7">
        <w:rPr>
          <w:rFonts w:ascii="Arial" w:hAnsi="Arial" w:cs="Arial"/>
          <w:sz w:val="24"/>
          <w:szCs w:val="24"/>
        </w:rPr>
        <w:t xml:space="preserve"> atividades “exigem dos indivíduos a participação efetiva enquanto sujeitos ativos desse processo, levando-os </w:t>
      </w:r>
      <w:r w:rsidR="00254294">
        <w:rPr>
          <w:rFonts w:ascii="Arial" w:hAnsi="Arial" w:cs="Arial"/>
          <w:sz w:val="24"/>
          <w:szCs w:val="24"/>
        </w:rPr>
        <w:t>à</w:t>
      </w:r>
      <w:r w:rsidRPr="003A54C7">
        <w:rPr>
          <w:rFonts w:ascii="Arial" w:hAnsi="Arial" w:cs="Arial"/>
          <w:sz w:val="24"/>
          <w:szCs w:val="24"/>
        </w:rPr>
        <w:t xml:space="preserve"> construção do conhecimento“.</w:t>
      </w:r>
    </w:p>
    <w:p w:rsidR="0032560A" w:rsidRPr="003A54C7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4C7">
        <w:rPr>
          <w:rFonts w:ascii="Arial" w:hAnsi="Arial" w:cs="Arial"/>
          <w:sz w:val="24"/>
          <w:szCs w:val="24"/>
        </w:rPr>
        <w:t>O Tribunal de Justiça de São Paulo, por meio da Corregedoria Geral da Justiça instituiu a remição de pena pela leitura. A minuta foi aprovada pela Corregedoria Geral da Justiça, que adotou os fundamentos apresentados pelos juízes daquele estado, que aplicaram a Recomendação 44 do Conselho Nacional de Justiça.</w:t>
      </w:r>
    </w:p>
    <w:p w:rsidR="00EB50CF" w:rsidRPr="003A54C7" w:rsidRDefault="00EB50CF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4C7">
        <w:rPr>
          <w:rFonts w:ascii="Arial" w:hAnsi="Arial" w:cs="Arial"/>
          <w:sz w:val="24"/>
          <w:szCs w:val="24"/>
        </w:rPr>
        <w:t>A</w:t>
      </w:r>
      <w:r w:rsidR="005061C4" w:rsidRPr="003A54C7">
        <w:rPr>
          <w:rFonts w:ascii="Arial" w:hAnsi="Arial" w:cs="Arial"/>
          <w:sz w:val="24"/>
          <w:szCs w:val="24"/>
        </w:rPr>
        <w:t xml:space="preserve">ntes mesmo da alteração do art. </w:t>
      </w:r>
      <w:r w:rsidRPr="003A54C7">
        <w:rPr>
          <w:rFonts w:ascii="Arial" w:hAnsi="Arial" w:cs="Arial"/>
          <w:sz w:val="24"/>
          <w:szCs w:val="24"/>
        </w:rPr>
        <w:t>126 Lei de Execução Penal, que incluiu o estudo como forma de remir a pena, o Superior Tribunal de Justiça, em diversos julgados, já previa a possibilidade</w:t>
      </w:r>
      <w:r w:rsidR="00EA4D56" w:rsidRPr="003A54C7">
        <w:rPr>
          <w:rFonts w:ascii="Arial" w:hAnsi="Arial" w:cs="Arial"/>
          <w:sz w:val="24"/>
          <w:szCs w:val="24"/>
        </w:rPr>
        <w:t xml:space="preserve"> da remição educacional</w:t>
      </w:r>
      <w:r w:rsidRPr="003A54C7">
        <w:rPr>
          <w:rFonts w:ascii="Arial" w:hAnsi="Arial" w:cs="Arial"/>
          <w:sz w:val="24"/>
          <w:szCs w:val="24"/>
        </w:rPr>
        <w:t xml:space="preserve">. Em certa oportunidade, o Ministro Felix Fischer salientou que a norma do art. 126 da </w:t>
      </w:r>
      <w:proofErr w:type="spellStart"/>
      <w:r w:rsidRPr="003A54C7">
        <w:rPr>
          <w:rFonts w:ascii="Arial" w:hAnsi="Arial" w:cs="Arial"/>
          <w:sz w:val="24"/>
          <w:szCs w:val="24"/>
        </w:rPr>
        <w:t>LEP</w:t>
      </w:r>
      <w:proofErr w:type="spellEnd"/>
      <w:r w:rsidRPr="003A54C7">
        <w:rPr>
          <w:rFonts w:ascii="Arial" w:hAnsi="Arial" w:cs="Arial"/>
          <w:sz w:val="24"/>
          <w:szCs w:val="24"/>
        </w:rPr>
        <w:t xml:space="preserve">, ao possibilitar a abreviação da pena, tem por objetivo a </w:t>
      </w:r>
      <w:proofErr w:type="spellStart"/>
      <w:r w:rsidRPr="003A54C7">
        <w:rPr>
          <w:rFonts w:ascii="Arial" w:hAnsi="Arial" w:cs="Arial"/>
          <w:sz w:val="24"/>
          <w:szCs w:val="24"/>
        </w:rPr>
        <w:t>ressocialização</w:t>
      </w:r>
      <w:proofErr w:type="spellEnd"/>
      <w:r w:rsidRPr="003A54C7">
        <w:rPr>
          <w:rFonts w:ascii="Arial" w:hAnsi="Arial" w:cs="Arial"/>
          <w:sz w:val="24"/>
          <w:szCs w:val="24"/>
        </w:rPr>
        <w:t xml:space="preserve"> do condenado, sendo possível o uso da analogia </w:t>
      </w:r>
      <w:r w:rsidRPr="00F254AA">
        <w:rPr>
          <w:rFonts w:ascii="Arial" w:hAnsi="Arial" w:cs="Arial"/>
          <w:i/>
          <w:sz w:val="24"/>
          <w:szCs w:val="24"/>
        </w:rPr>
        <w:t xml:space="preserve">in </w:t>
      </w:r>
      <w:proofErr w:type="spellStart"/>
      <w:r w:rsidRPr="00F254AA">
        <w:rPr>
          <w:rFonts w:ascii="Arial" w:hAnsi="Arial" w:cs="Arial"/>
          <w:i/>
          <w:sz w:val="24"/>
          <w:szCs w:val="24"/>
        </w:rPr>
        <w:t>bonam</w:t>
      </w:r>
      <w:proofErr w:type="spellEnd"/>
      <w:r w:rsidRPr="003A54C7">
        <w:rPr>
          <w:rFonts w:ascii="Arial" w:hAnsi="Arial" w:cs="Arial"/>
          <w:sz w:val="24"/>
          <w:szCs w:val="24"/>
        </w:rPr>
        <w:t xml:space="preserve"> </w:t>
      </w:r>
      <w:r w:rsidRPr="00A10BD1">
        <w:rPr>
          <w:rFonts w:ascii="Arial" w:hAnsi="Arial" w:cs="Arial"/>
          <w:i/>
          <w:sz w:val="24"/>
          <w:szCs w:val="24"/>
        </w:rPr>
        <w:t>partem</w:t>
      </w:r>
      <w:r w:rsidRPr="003A54C7">
        <w:rPr>
          <w:rFonts w:ascii="Arial" w:hAnsi="Arial" w:cs="Arial"/>
          <w:sz w:val="24"/>
          <w:szCs w:val="24"/>
        </w:rPr>
        <w:t>, que admita o benefício em comento, em razão de atividades que não estejam expressas no texto legal (</w:t>
      </w:r>
      <w:proofErr w:type="spellStart"/>
      <w:proofErr w:type="gramStart"/>
      <w:r w:rsidRPr="003A54C7">
        <w:rPr>
          <w:rFonts w:ascii="Arial" w:hAnsi="Arial" w:cs="Arial"/>
          <w:sz w:val="24"/>
          <w:szCs w:val="24"/>
        </w:rPr>
        <w:t>REsp</w:t>
      </w:r>
      <w:proofErr w:type="spellEnd"/>
      <w:proofErr w:type="gramEnd"/>
      <w:r w:rsidRPr="003A54C7">
        <w:rPr>
          <w:rFonts w:ascii="Arial" w:hAnsi="Arial" w:cs="Arial"/>
          <w:sz w:val="24"/>
          <w:szCs w:val="24"/>
        </w:rPr>
        <w:t xml:space="preserve"> n. 744.032/SP, Quinta Turma, </w:t>
      </w:r>
      <w:proofErr w:type="spellStart"/>
      <w:r w:rsidRPr="003A54C7">
        <w:rPr>
          <w:rFonts w:ascii="Arial" w:hAnsi="Arial" w:cs="Arial"/>
          <w:sz w:val="24"/>
          <w:szCs w:val="24"/>
        </w:rPr>
        <w:t>DJe</w:t>
      </w:r>
      <w:proofErr w:type="spellEnd"/>
      <w:r w:rsidRPr="003A54C7">
        <w:rPr>
          <w:rFonts w:ascii="Arial" w:hAnsi="Arial" w:cs="Arial"/>
          <w:sz w:val="24"/>
          <w:szCs w:val="24"/>
        </w:rPr>
        <w:t xml:space="preserve"> 5/6/2006).</w:t>
      </w:r>
    </w:p>
    <w:p w:rsidR="0069387C" w:rsidRPr="003A54C7" w:rsidRDefault="0069387C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4C7">
        <w:rPr>
          <w:rFonts w:ascii="Arial" w:hAnsi="Arial" w:cs="Arial"/>
          <w:sz w:val="24"/>
          <w:szCs w:val="24"/>
        </w:rPr>
        <w:t xml:space="preserve">O Superior Tribunal de Justiça, em sua 6ª Turma, julgando o HC 326499 SP, deixou bem claro que a finalidade do instituto da remição, ao abreviar a pena, é incentivar o bom comportamento do sentenciado e sua readaptação ao convívio social e, portanto, o art. 126 da </w:t>
      </w:r>
      <w:proofErr w:type="spellStart"/>
      <w:r w:rsidRPr="003A54C7">
        <w:rPr>
          <w:rFonts w:ascii="Arial" w:hAnsi="Arial" w:cs="Arial"/>
          <w:sz w:val="24"/>
          <w:szCs w:val="24"/>
        </w:rPr>
        <w:t>LEP</w:t>
      </w:r>
      <w:proofErr w:type="spellEnd"/>
      <w:r w:rsidRPr="003A54C7">
        <w:rPr>
          <w:rFonts w:ascii="Arial" w:hAnsi="Arial" w:cs="Arial"/>
          <w:sz w:val="24"/>
          <w:szCs w:val="24"/>
        </w:rPr>
        <w:t xml:space="preserve"> </w:t>
      </w:r>
      <w:r w:rsidR="00AE6268">
        <w:rPr>
          <w:rFonts w:ascii="Arial" w:hAnsi="Arial" w:cs="Arial"/>
          <w:sz w:val="24"/>
          <w:szCs w:val="24"/>
        </w:rPr>
        <w:t xml:space="preserve">admite interpretação extensiva </w:t>
      </w:r>
      <w:r w:rsidR="00AE6268" w:rsidRPr="00AE6268">
        <w:rPr>
          <w:rFonts w:ascii="Arial" w:hAnsi="Arial" w:cs="Arial"/>
          <w:i/>
          <w:sz w:val="24"/>
          <w:szCs w:val="24"/>
        </w:rPr>
        <w:t xml:space="preserve">in </w:t>
      </w:r>
      <w:proofErr w:type="spellStart"/>
      <w:r w:rsidR="00AE6268" w:rsidRPr="00AE6268">
        <w:rPr>
          <w:rFonts w:ascii="Arial" w:hAnsi="Arial" w:cs="Arial"/>
          <w:i/>
          <w:sz w:val="24"/>
          <w:szCs w:val="24"/>
        </w:rPr>
        <w:t>bonam</w:t>
      </w:r>
      <w:proofErr w:type="spellEnd"/>
      <w:r w:rsidR="00AE6268" w:rsidRPr="00AE6268">
        <w:rPr>
          <w:rFonts w:ascii="Arial" w:hAnsi="Arial" w:cs="Arial"/>
          <w:i/>
          <w:sz w:val="24"/>
          <w:szCs w:val="24"/>
        </w:rPr>
        <w:t xml:space="preserve"> partem</w:t>
      </w:r>
      <w:r w:rsidRPr="003A54C7">
        <w:rPr>
          <w:rFonts w:ascii="Arial" w:hAnsi="Arial" w:cs="Arial"/>
          <w:sz w:val="24"/>
          <w:szCs w:val="24"/>
        </w:rPr>
        <w:t>, permitindo-se a remição pela leitura de obras literárias, sendo feita através de resenha e analisada por uma Comissão Avaliativa e remetido relatório ao competente juiz da Vara de Execução Penal da respectiva jurisdição.</w:t>
      </w:r>
    </w:p>
    <w:p w:rsidR="0032560A" w:rsidRPr="003A54C7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4C7">
        <w:rPr>
          <w:rFonts w:ascii="Arial" w:hAnsi="Arial" w:cs="Arial"/>
          <w:sz w:val="24"/>
          <w:szCs w:val="24"/>
        </w:rPr>
        <w:t>Por unanimidade, a Terceira Turma do Tribunal Regional Federal da 5ª Região (</w:t>
      </w:r>
      <w:proofErr w:type="spellStart"/>
      <w:r w:rsidRPr="003A54C7">
        <w:rPr>
          <w:rFonts w:ascii="Arial" w:hAnsi="Arial" w:cs="Arial"/>
          <w:sz w:val="24"/>
          <w:szCs w:val="24"/>
        </w:rPr>
        <w:t>TRF5</w:t>
      </w:r>
      <w:proofErr w:type="spellEnd"/>
      <w:r w:rsidRPr="003A54C7">
        <w:rPr>
          <w:rFonts w:ascii="Arial" w:hAnsi="Arial" w:cs="Arial"/>
          <w:sz w:val="24"/>
          <w:szCs w:val="24"/>
        </w:rPr>
        <w:t xml:space="preserve">) entendeu que o projeto é um instrumento pedagógico moderno que visa à </w:t>
      </w:r>
      <w:proofErr w:type="spellStart"/>
      <w:r w:rsidRPr="003A54C7">
        <w:rPr>
          <w:rFonts w:ascii="Arial" w:hAnsi="Arial" w:cs="Arial"/>
          <w:sz w:val="24"/>
          <w:szCs w:val="24"/>
        </w:rPr>
        <w:t>ressocialização</w:t>
      </w:r>
      <w:proofErr w:type="spellEnd"/>
      <w:r w:rsidRPr="003A54C7">
        <w:rPr>
          <w:rFonts w:ascii="Arial" w:hAnsi="Arial" w:cs="Arial"/>
          <w:sz w:val="24"/>
          <w:szCs w:val="24"/>
        </w:rPr>
        <w:t xml:space="preserve"> do preso, não ofende a legislação que estabelece a remição de pena pelo estudo, nem configura o desvio de execução previsto no Artigo 185 da </w:t>
      </w:r>
      <w:proofErr w:type="spellStart"/>
      <w:r w:rsidRPr="003A54C7">
        <w:rPr>
          <w:rFonts w:ascii="Arial" w:hAnsi="Arial" w:cs="Arial"/>
          <w:sz w:val="24"/>
          <w:szCs w:val="24"/>
        </w:rPr>
        <w:t>LEP</w:t>
      </w:r>
      <w:proofErr w:type="spellEnd"/>
      <w:r w:rsidRPr="003A54C7">
        <w:rPr>
          <w:rFonts w:ascii="Arial" w:hAnsi="Arial" w:cs="Arial"/>
          <w:sz w:val="24"/>
          <w:szCs w:val="24"/>
        </w:rPr>
        <w:t xml:space="preserve">. Com isso negou provimento a um agravo de execução penal interposto pelo </w:t>
      </w:r>
      <w:proofErr w:type="spellStart"/>
      <w:r w:rsidRPr="003A54C7">
        <w:rPr>
          <w:rFonts w:ascii="Arial" w:hAnsi="Arial" w:cs="Arial"/>
          <w:sz w:val="24"/>
          <w:szCs w:val="24"/>
        </w:rPr>
        <w:t>MPF</w:t>
      </w:r>
      <w:proofErr w:type="spellEnd"/>
      <w:r w:rsidRPr="003A54C7">
        <w:rPr>
          <w:rFonts w:ascii="Arial" w:hAnsi="Arial" w:cs="Arial"/>
          <w:sz w:val="24"/>
          <w:szCs w:val="24"/>
        </w:rPr>
        <w:t xml:space="preserve"> que contestava o direito de remir 20 dias da pena de um assistido.</w:t>
      </w:r>
    </w:p>
    <w:p w:rsidR="0032560A" w:rsidRPr="003A54C7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4C7">
        <w:rPr>
          <w:rFonts w:ascii="Arial" w:hAnsi="Arial" w:cs="Arial"/>
          <w:i/>
          <w:sz w:val="24"/>
          <w:szCs w:val="24"/>
        </w:rPr>
        <w:t xml:space="preserve">"A construção do conhecimento pela leitura somente tem a beneficiar o apenado, porque, além de proporcionar-lhe cultura e desenvolvimento de sua capacidade </w:t>
      </w:r>
      <w:r w:rsidRPr="003A54C7">
        <w:rPr>
          <w:rFonts w:ascii="Arial" w:hAnsi="Arial" w:cs="Arial"/>
          <w:i/>
          <w:sz w:val="24"/>
          <w:szCs w:val="24"/>
        </w:rPr>
        <w:lastRenderedPageBreak/>
        <w:t xml:space="preserve">crítica, criará a perspectiva de que, uma vez em liberdade, tenha maior facilidade para reinserir-se na sociedade, pois terá, invariavelmente, </w:t>
      </w:r>
      <w:proofErr w:type="spellStart"/>
      <w:r w:rsidRPr="003A54C7">
        <w:rPr>
          <w:rFonts w:ascii="Arial" w:hAnsi="Arial" w:cs="Arial"/>
          <w:i/>
          <w:sz w:val="24"/>
          <w:szCs w:val="24"/>
        </w:rPr>
        <w:t>introjetado</w:t>
      </w:r>
      <w:proofErr w:type="spellEnd"/>
      <w:r w:rsidRPr="003A54C7">
        <w:rPr>
          <w:rFonts w:ascii="Arial" w:hAnsi="Arial" w:cs="Arial"/>
          <w:i/>
          <w:sz w:val="24"/>
          <w:szCs w:val="24"/>
        </w:rPr>
        <w:t xml:space="preserve"> em seu íntimo não apenas o ‘saber’ em si, mas também valores e princípios completamente diferentes daqueles aos quais estava habituado a seguir antes de adentrar em uma penitenciária”</w:t>
      </w:r>
      <w:r w:rsidRPr="003A54C7">
        <w:rPr>
          <w:rFonts w:ascii="Arial" w:hAnsi="Arial" w:cs="Arial"/>
          <w:sz w:val="24"/>
          <w:szCs w:val="24"/>
        </w:rPr>
        <w:t>, disse o desembargador federal Paulo Machado Cordeiro, relator do julgamento.</w:t>
      </w:r>
    </w:p>
    <w:p w:rsidR="0032560A" w:rsidRPr="003A54C7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4C7">
        <w:rPr>
          <w:rFonts w:ascii="Arial" w:hAnsi="Arial" w:cs="Arial"/>
          <w:sz w:val="24"/>
          <w:szCs w:val="24"/>
        </w:rPr>
        <w:t xml:space="preserve">A Justiça do Maranhão (5), Paraná (6), Tocantins (7), Mato Grosso do Sul (8) já estão regulamentando a Recomendação 44/CNJ em seus Estados e as </w:t>
      </w:r>
      <w:r w:rsidR="00FD2573" w:rsidRPr="003A54C7">
        <w:rPr>
          <w:rFonts w:ascii="Arial" w:hAnsi="Arial" w:cs="Arial"/>
          <w:sz w:val="24"/>
          <w:szCs w:val="24"/>
        </w:rPr>
        <w:t>Assembleias</w:t>
      </w:r>
      <w:r w:rsidRPr="003A54C7">
        <w:rPr>
          <w:rFonts w:ascii="Arial" w:hAnsi="Arial" w:cs="Arial"/>
          <w:sz w:val="24"/>
          <w:szCs w:val="24"/>
        </w:rPr>
        <w:t xml:space="preserve"> Legislativas do Rio de Janeiro, Ceará e Rio Grande do Sul já tramitam projetos de lei sobre o assunto.</w:t>
      </w:r>
    </w:p>
    <w:p w:rsidR="0032560A" w:rsidRPr="003A54C7" w:rsidRDefault="00FD2573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4C7">
        <w:rPr>
          <w:rFonts w:ascii="Arial" w:hAnsi="Arial" w:cs="Arial"/>
          <w:sz w:val="24"/>
          <w:szCs w:val="24"/>
        </w:rPr>
        <w:t>P</w:t>
      </w:r>
      <w:r w:rsidR="0032560A" w:rsidRPr="003A54C7">
        <w:rPr>
          <w:rFonts w:ascii="Arial" w:hAnsi="Arial" w:cs="Arial"/>
          <w:sz w:val="24"/>
          <w:szCs w:val="24"/>
        </w:rPr>
        <w:t>e</w:t>
      </w:r>
      <w:r w:rsidRPr="003A54C7">
        <w:rPr>
          <w:rFonts w:ascii="Arial" w:hAnsi="Arial" w:cs="Arial"/>
          <w:sz w:val="24"/>
          <w:szCs w:val="24"/>
        </w:rPr>
        <w:t>r</w:t>
      </w:r>
      <w:r w:rsidR="0032560A" w:rsidRPr="003A54C7">
        <w:rPr>
          <w:rFonts w:ascii="Arial" w:hAnsi="Arial" w:cs="Arial"/>
          <w:sz w:val="24"/>
          <w:szCs w:val="24"/>
        </w:rPr>
        <w:t xml:space="preserve">cebe-se um movimento nacional em prol do incentivo à leitura de obras literárias e suas resenhas, como alternativa de </w:t>
      </w:r>
      <w:proofErr w:type="spellStart"/>
      <w:r w:rsidR="0032560A" w:rsidRPr="003A54C7">
        <w:rPr>
          <w:rFonts w:ascii="Arial" w:hAnsi="Arial" w:cs="Arial"/>
          <w:sz w:val="24"/>
          <w:szCs w:val="24"/>
        </w:rPr>
        <w:t>ressocialização</w:t>
      </w:r>
      <w:proofErr w:type="spellEnd"/>
      <w:r w:rsidR="0032560A" w:rsidRPr="003A54C7">
        <w:rPr>
          <w:rFonts w:ascii="Arial" w:hAnsi="Arial" w:cs="Arial"/>
          <w:sz w:val="24"/>
          <w:szCs w:val="24"/>
        </w:rPr>
        <w:t xml:space="preserve"> do acautelado e </w:t>
      </w:r>
      <w:proofErr w:type="spellStart"/>
      <w:r w:rsidR="0032560A" w:rsidRPr="003A54C7">
        <w:rPr>
          <w:rFonts w:ascii="Arial" w:hAnsi="Arial" w:cs="Arial"/>
          <w:sz w:val="24"/>
          <w:szCs w:val="24"/>
        </w:rPr>
        <w:t>desafogamento</w:t>
      </w:r>
      <w:proofErr w:type="spellEnd"/>
      <w:r w:rsidR="0032560A" w:rsidRPr="003A54C7">
        <w:rPr>
          <w:rFonts w:ascii="Arial" w:hAnsi="Arial" w:cs="Arial"/>
          <w:sz w:val="24"/>
          <w:szCs w:val="24"/>
        </w:rPr>
        <w:t xml:space="preserve"> das superlotadas sedes carcerárias espalhadas pelos quatro cantos deste país.</w:t>
      </w:r>
    </w:p>
    <w:p w:rsidR="0032560A" w:rsidRPr="003A54C7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4C7">
        <w:rPr>
          <w:rFonts w:ascii="Arial" w:hAnsi="Arial" w:cs="Arial"/>
          <w:sz w:val="24"/>
          <w:szCs w:val="24"/>
        </w:rPr>
        <w:t xml:space="preserve">Qualquer atitude voltada para a área educacional deve ser fomentada aos acautelados. A Recomendação 44, como o próprio nome diz, deve ser um guia para os </w:t>
      </w:r>
      <w:r w:rsidR="00024958" w:rsidRPr="003A54C7">
        <w:rPr>
          <w:rFonts w:ascii="Arial" w:hAnsi="Arial" w:cs="Arial"/>
          <w:sz w:val="24"/>
          <w:szCs w:val="24"/>
        </w:rPr>
        <w:t>juízes</w:t>
      </w:r>
      <w:r w:rsidRPr="003A54C7">
        <w:rPr>
          <w:rFonts w:ascii="Arial" w:hAnsi="Arial" w:cs="Arial"/>
          <w:sz w:val="24"/>
          <w:szCs w:val="24"/>
        </w:rPr>
        <w:t xml:space="preserve"> criminais das diversas varas de execução </w:t>
      </w:r>
      <w:proofErr w:type="gramStart"/>
      <w:r w:rsidRPr="003A54C7">
        <w:rPr>
          <w:rFonts w:ascii="Arial" w:hAnsi="Arial" w:cs="Arial"/>
          <w:sz w:val="24"/>
          <w:szCs w:val="24"/>
        </w:rPr>
        <w:t>aplicarem</w:t>
      </w:r>
      <w:proofErr w:type="gramEnd"/>
      <w:r w:rsidRPr="003A54C7">
        <w:rPr>
          <w:rFonts w:ascii="Arial" w:hAnsi="Arial" w:cs="Arial"/>
          <w:sz w:val="24"/>
          <w:szCs w:val="24"/>
        </w:rPr>
        <w:t xml:space="preserve"> a remição pela leitura/resenha.</w:t>
      </w:r>
    </w:p>
    <w:p w:rsidR="0032560A" w:rsidRPr="003A54C7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4C7">
        <w:rPr>
          <w:rFonts w:ascii="Arial" w:hAnsi="Arial" w:cs="Arial"/>
          <w:sz w:val="24"/>
          <w:szCs w:val="24"/>
        </w:rPr>
        <w:t>A</w:t>
      </w:r>
      <w:r w:rsidR="00024958" w:rsidRPr="003A54C7">
        <w:rPr>
          <w:rFonts w:ascii="Arial" w:hAnsi="Arial" w:cs="Arial"/>
          <w:sz w:val="24"/>
          <w:szCs w:val="24"/>
        </w:rPr>
        <w:t xml:space="preserve">ssim decidiu o STJ: </w:t>
      </w:r>
      <w:r w:rsidR="00024958" w:rsidRPr="003A54C7">
        <w:rPr>
          <w:rFonts w:ascii="Arial" w:hAnsi="Arial" w:cs="Arial"/>
          <w:i/>
          <w:sz w:val="24"/>
          <w:szCs w:val="24"/>
        </w:rPr>
        <w:t xml:space="preserve">"Destarte, pode-se concluir que a Política Criminal vem se direcionando firmemente no sentido de </w:t>
      </w:r>
      <w:r w:rsidRPr="003A54C7">
        <w:rPr>
          <w:rFonts w:ascii="Arial" w:hAnsi="Arial" w:cs="Arial"/>
          <w:i/>
          <w:sz w:val="24"/>
          <w:szCs w:val="24"/>
        </w:rPr>
        <w:t>pe</w:t>
      </w:r>
      <w:r w:rsidR="00024958" w:rsidRPr="003A54C7">
        <w:rPr>
          <w:rFonts w:ascii="Arial" w:hAnsi="Arial" w:cs="Arial"/>
          <w:i/>
          <w:sz w:val="24"/>
          <w:szCs w:val="24"/>
        </w:rPr>
        <w:t>rmitir a remição pela</w:t>
      </w:r>
      <w:r w:rsidRPr="003A54C7">
        <w:rPr>
          <w:rFonts w:ascii="Arial" w:hAnsi="Arial" w:cs="Arial"/>
          <w:i/>
          <w:sz w:val="24"/>
          <w:szCs w:val="24"/>
        </w:rPr>
        <w:t xml:space="preserve"> instrução,</w:t>
      </w:r>
      <w:r w:rsidR="00024958" w:rsidRPr="003A54C7">
        <w:rPr>
          <w:rFonts w:ascii="Arial" w:hAnsi="Arial" w:cs="Arial"/>
          <w:i/>
          <w:sz w:val="24"/>
          <w:szCs w:val="24"/>
        </w:rPr>
        <w:t xml:space="preserve"> </w:t>
      </w:r>
      <w:r w:rsidRPr="003A54C7">
        <w:rPr>
          <w:rFonts w:ascii="Arial" w:hAnsi="Arial" w:cs="Arial"/>
          <w:i/>
          <w:sz w:val="24"/>
          <w:szCs w:val="24"/>
        </w:rPr>
        <w:t xml:space="preserve">devendo </w:t>
      </w:r>
      <w:r w:rsidR="00024958" w:rsidRPr="003A54C7">
        <w:rPr>
          <w:rFonts w:ascii="Arial" w:hAnsi="Arial" w:cs="Arial"/>
          <w:i/>
          <w:sz w:val="24"/>
          <w:szCs w:val="24"/>
        </w:rPr>
        <w:t>os operadores do Direito – membros do Ministério Público</w:t>
      </w:r>
      <w:r w:rsidRPr="003A54C7">
        <w:rPr>
          <w:rFonts w:ascii="Arial" w:hAnsi="Arial" w:cs="Arial"/>
          <w:i/>
          <w:sz w:val="24"/>
          <w:szCs w:val="24"/>
        </w:rPr>
        <w:t xml:space="preserve"> e</w:t>
      </w:r>
      <w:r w:rsidR="00024958" w:rsidRPr="003A54C7">
        <w:rPr>
          <w:rFonts w:ascii="Arial" w:hAnsi="Arial" w:cs="Arial"/>
          <w:i/>
          <w:sz w:val="24"/>
          <w:szCs w:val="24"/>
        </w:rPr>
        <w:t xml:space="preserve"> Magistrados, em especial – passar a ampliar, cada vez mais, o sentido </w:t>
      </w:r>
      <w:r w:rsidRPr="003A54C7">
        <w:rPr>
          <w:rFonts w:ascii="Arial" w:hAnsi="Arial" w:cs="Arial"/>
          <w:i/>
          <w:sz w:val="24"/>
          <w:szCs w:val="24"/>
        </w:rPr>
        <w:t>da</w:t>
      </w:r>
      <w:r w:rsidR="00024958" w:rsidRPr="003A54C7">
        <w:rPr>
          <w:rFonts w:ascii="Arial" w:hAnsi="Arial" w:cs="Arial"/>
          <w:i/>
          <w:sz w:val="24"/>
          <w:szCs w:val="24"/>
        </w:rPr>
        <w:t xml:space="preserve"> </w:t>
      </w:r>
      <w:r w:rsidRPr="003A54C7">
        <w:rPr>
          <w:rFonts w:ascii="Arial" w:hAnsi="Arial" w:cs="Arial"/>
          <w:i/>
          <w:sz w:val="24"/>
          <w:szCs w:val="24"/>
        </w:rPr>
        <w:t xml:space="preserve">norma, a fim de que essa possa </w:t>
      </w:r>
      <w:r w:rsidR="00024958" w:rsidRPr="003A54C7">
        <w:rPr>
          <w:rFonts w:ascii="Arial" w:hAnsi="Arial" w:cs="Arial"/>
          <w:i/>
          <w:sz w:val="24"/>
          <w:szCs w:val="24"/>
        </w:rPr>
        <w:t xml:space="preserve">atingir </w:t>
      </w:r>
      <w:r w:rsidRPr="003A54C7">
        <w:rPr>
          <w:rFonts w:ascii="Arial" w:hAnsi="Arial" w:cs="Arial"/>
          <w:i/>
          <w:sz w:val="24"/>
          <w:szCs w:val="24"/>
        </w:rPr>
        <w:t>as atividades educacionais que</w:t>
      </w:r>
      <w:r w:rsidR="00024958" w:rsidRPr="003A54C7">
        <w:rPr>
          <w:rFonts w:ascii="Arial" w:hAnsi="Arial" w:cs="Arial"/>
          <w:i/>
          <w:sz w:val="24"/>
          <w:szCs w:val="24"/>
        </w:rPr>
        <w:t xml:space="preserve"> </w:t>
      </w:r>
      <w:r w:rsidRPr="003A54C7">
        <w:rPr>
          <w:rFonts w:ascii="Arial" w:hAnsi="Arial" w:cs="Arial"/>
          <w:i/>
          <w:sz w:val="24"/>
          <w:szCs w:val="24"/>
        </w:rPr>
        <w:t>estejam</w:t>
      </w:r>
      <w:r w:rsidR="00024958" w:rsidRPr="003A54C7">
        <w:rPr>
          <w:rFonts w:ascii="Arial" w:hAnsi="Arial" w:cs="Arial"/>
          <w:i/>
          <w:sz w:val="24"/>
          <w:szCs w:val="24"/>
        </w:rPr>
        <w:t xml:space="preserve"> ao alcance dos sentenciados às penas a serem cumpridas</w:t>
      </w:r>
      <w:r w:rsidRPr="003A54C7">
        <w:rPr>
          <w:rFonts w:ascii="Arial" w:hAnsi="Arial" w:cs="Arial"/>
          <w:i/>
          <w:sz w:val="24"/>
          <w:szCs w:val="24"/>
        </w:rPr>
        <w:t xml:space="preserve"> nos regimes</w:t>
      </w:r>
      <w:r w:rsidR="00024958" w:rsidRPr="003A54C7">
        <w:rPr>
          <w:rFonts w:ascii="Arial" w:hAnsi="Arial" w:cs="Arial"/>
          <w:i/>
          <w:sz w:val="24"/>
          <w:szCs w:val="24"/>
        </w:rPr>
        <w:t xml:space="preserve"> fechado </w:t>
      </w:r>
      <w:r w:rsidRPr="003A54C7">
        <w:rPr>
          <w:rFonts w:ascii="Arial" w:hAnsi="Arial" w:cs="Arial"/>
          <w:i/>
          <w:sz w:val="24"/>
          <w:szCs w:val="24"/>
        </w:rPr>
        <w:t xml:space="preserve">e </w:t>
      </w:r>
      <w:r w:rsidR="00024958" w:rsidRPr="003A54C7">
        <w:rPr>
          <w:rFonts w:ascii="Arial" w:hAnsi="Arial" w:cs="Arial"/>
          <w:i/>
          <w:sz w:val="24"/>
          <w:szCs w:val="24"/>
        </w:rPr>
        <w:t>semiaberto</w:t>
      </w:r>
      <w:r w:rsidRPr="003A54C7">
        <w:rPr>
          <w:rFonts w:ascii="Arial" w:hAnsi="Arial" w:cs="Arial"/>
          <w:i/>
          <w:sz w:val="24"/>
          <w:szCs w:val="24"/>
        </w:rPr>
        <w:t>.”</w:t>
      </w:r>
      <w:r w:rsidRPr="003A54C7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Pr="003A54C7">
        <w:rPr>
          <w:rFonts w:ascii="Arial" w:hAnsi="Arial" w:cs="Arial"/>
          <w:sz w:val="24"/>
          <w:szCs w:val="24"/>
        </w:rPr>
        <w:t>REsp</w:t>
      </w:r>
      <w:proofErr w:type="spellEnd"/>
      <w:proofErr w:type="gramEnd"/>
      <w:r w:rsidRPr="003A54C7">
        <w:rPr>
          <w:rFonts w:ascii="Arial" w:hAnsi="Arial" w:cs="Arial"/>
          <w:sz w:val="24"/>
          <w:szCs w:val="24"/>
        </w:rPr>
        <w:t xml:space="preserve">  n.  445.942/RS,  Ministro  Gilson  </w:t>
      </w:r>
      <w:proofErr w:type="spellStart"/>
      <w:r w:rsidRPr="003A54C7">
        <w:rPr>
          <w:rFonts w:ascii="Arial" w:hAnsi="Arial" w:cs="Arial"/>
          <w:sz w:val="24"/>
          <w:szCs w:val="24"/>
        </w:rPr>
        <w:t>Dipp</w:t>
      </w:r>
      <w:proofErr w:type="spellEnd"/>
      <w:r w:rsidRPr="003A54C7">
        <w:rPr>
          <w:rFonts w:ascii="Arial" w:hAnsi="Arial" w:cs="Arial"/>
          <w:sz w:val="24"/>
          <w:szCs w:val="24"/>
        </w:rPr>
        <w:t>,  Quinta  Turma,  DJ 25/8/2003)</w:t>
      </w:r>
    </w:p>
    <w:p w:rsidR="0032560A" w:rsidRPr="003A54C7" w:rsidRDefault="00024958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4C7">
        <w:rPr>
          <w:rFonts w:ascii="Arial" w:hAnsi="Arial" w:cs="Arial"/>
          <w:sz w:val="24"/>
          <w:szCs w:val="24"/>
        </w:rPr>
        <w:t xml:space="preserve">Recentemente, o </w:t>
      </w:r>
      <w:r w:rsidR="0032560A" w:rsidRPr="003A54C7">
        <w:rPr>
          <w:rFonts w:ascii="Arial" w:hAnsi="Arial" w:cs="Arial"/>
          <w:sz w:val="24"/>
          <w:szCs w:val="24"/>
        </w:rPr>
        <w:t xml:space="preserve">Ministro Roberto Barroso, no RE </w:t>
      </w:r>
      <w:r w:rsidRPr="003A54C7">
        <w:rPr>
          <w:rFonts w:ascii="Arial" w:hAnsi="Arial" w:cs="Arial"/>
          <w:sz w:val="24"/>
          <w:szCs w:val="24"/>
        </w:rPr>
        <w:t xml:space="preserve">n. 580.252 (no qual </w:t>
      </w:r>
      <w:r w:rsidR="0032560A" w:rsidRPr="003A54C7">
        <w:rPr>
          <w:rFonts w:ascii="Arial" w:hAnsi="Arial" w:cs="Arial"/>
          <w:sz w:val="24"/>
          <w:szCs w:val="24"/>
        </w:rPr>
        <w:t>se</w:t>
      </w:r>
      <w:r w:rsidRPr="003A54C7">
        <w:rPr>
          <w:rFonts w:ascii="Arial" w:hAnsi="Arial" w:cs="Arial"/>
          <w:sz w:val="24"/>
          <w:szCs w:val="24"/>
        </w:rPr>
        <w:t xml:space="preserve"> discute </w:t>
      </w:r>
      <w:r w:rsidR="0032560A" w:rsidRPr="003A54C7">
        <w:rPr>
          <w:rFonts w:ascii="Arial" w:hAnsi="Arial" w:cs="Arial"/>
          <w:sz w:val="24"/>
          <w:szCs w:val="24"/>
        </w:rPr>
        <w:t>a responsabilidade civil do</w:t>
      </w:r>
      <w:r w:rsidRPr="003A54C7">
        <w:rPr>
          <w:rFonts w:ascii="Arial" w:hAnsi="Arial" w:cs="Arial"/>
          <w:sz w:val="24"/>
          <w:szCs w:val="24"/>
        </w:rPr>
        <w:t xml:space="preserve"> Estado </w:t>
      </w:r>
      <w:r w:rsidR="0032560A" w:rsidRPr="003A54C7">
        <w:rPr>
          <w:rFonts w:ascii="Arial" w:hAnsi="Arial" w:cs="Arial"/>
          <w:sz w:val="24"/>
          <w:szCs w:val="24"/>
        </w:rPr>
        <w:t xml:space="preserve">por danos causados </w:t>
      </w:r>
      <w:r w:rsidRPr="003A54C7">
        <w:rPr>
          <w:rFonts w:ascii="Arial" w:hAnsi="Arial" w:cs="Arial"/>
          <w:sz w:val="24"/>
          <w:szCs w:val="24"/>
        </w:rPr>
        <w:t xml:space="preserve">ao </w:t>
      </w:r>
      <w:r w:rsidR="0032560A" w:rsidRPr="003A54C7">
        <w:rPr>
          <w:rFonts w:ascii="Arial" w:hAnsi="Arial" w:cs="Arial"/>
          <w:sz w:val="24"/>
          <w:szCs w:val="24"/>
        </w:rPr>
        <w:t>preso por</w:t>
      </w:r>
      <w:r w:rsidRPr="003A54C7">
        <w:rPr>
          <w:rFonts w:ascii="Arial" w:hAnsi="Arial" w:cs="Arial"/>
          <w:sz w:val="24"/>
          <w:szCs w:val="24"/>
        </w:rPr>
        <w:t xml:space="preserve"> </w:t>
      </w:r>
      <w:r w:rsidR="0032560A" w:rsidRPr="003A54C7">
        <w:rPr>
          <w:rFonts w:ascii="Arial" w:hAnsi="Arial" w:cs="Arial"/>
          <w:sz w:val="24"/>
          <w:szCs w:val="24"/>
        </w:rPr>
        <w:t xml:space="preserve">superlotação e condições degradantes de </w:t>
      </w:r>
      <w:r w:rsidRPr="003A54C7">
        <w:rPr>
          <w:rFonts w:ascii="Arial" w:hAnsi="Arial" w:cs="Arial"/>
          <w:sz w:val="24"/>
          <w:szCs w:val="24"/>
        </w:rPr>
        <w:t xml:space="preserve">encarceramento), </w:t>
      </w:r>
      <w:r w:rsidR="0032560A" w:rsidRPr="003A54C7">
        <w:rPr>
          <w:rFonts w:ascii="Arial" w:hAnsi="Arial" w:cs="Arial"/>
          <w:sz w:val="24"/>
          <w:szCs w:val="24"/>
        </w:rPr>
        <w:t>proferiu voto-vista</w:t>
      </w:r>
      <w:r w:rsidRPr="003A54C7">
        <w:rPr>
          <w:rFonts w:ascii="Arial" w:hAnsi="Arial" w:cs="Arial"/>
          <w:sz w:val="24"/>
          <w:szCs w:val="24"/>
        </w:rPr>
        <w:t xml:space="preserve"> </w:t>
      </w:r>
      <w:r w:rsidR="0032560A" w:rsidRPr="003A54C7">
        <w:rPr>
          <w:rFonts w:ascii="Arial" w:hAnsi="Arial" w:cs="Arial"/>
          <w:sz w:val="24"/>
          <w:szCs w:val="24"/>
        </w:rPr>
        <w:t xml:space="preserve">defendendo que </w:t>
      </w:r>
      <w:r w:rsidRPr="003A54C7">
        <w:rPr>
          <w:rFonts w:ascii="Arial" w:hAnsi="Arial" w:cs="Arial"/>
          <w:sz w:val="24"/>
          <w:szCs w:val="24"/>
        </w:rPr>
        <w:t xml:space="preserve">é </w:t>
      </w:r>
      <w:r w:rsidR="0032560A" w:rsidRPr="003A54C7">
        <w:rPr>
          <w:rFonts w:ascii="Arial" w:hAnsi="Arial" w:cs="Arial"/>
          <w:sz w:val="24"/>
          <w:szCs w:val="24"/>
        </w:rPr>
        <w:t>preciso,</w:t>
      </w:r>
      <w:r w:rsidRPr="003A54C7">
        <w:rPr>
          <w:rFonts w:ascii="Arial" w:hAnsi="Arial" w:cs="Arial"/>
          <w:sz w:val="24"/>
          <w:szCs w:val="24"/>
        </w:rPr>
        <w:t xml:space="preserve"> assim, </w:t>
      </w:r>
      <w:r w:rsidR="0032560A" w:rsidRPr="003A54C7">
        <w:rPr>
          <w:rFonts w:ascii="Arial" w:hAnsi="Arial" w:cs="Arial"/>
          <w:sz w:val="24"/>
          <w:szCs w:val="24"/>
        </w:rPr>
        <w:t>adotar um mecanismo de reparação</w:t>
      </w:r>
      <w:r w:rsidRPr="003A54C7">
        <w:rPr>
          <w:rFonts w:ascii="Arial" w:hAnsi="Arial" w:cs="Arial"/>
          <w:sz w:val="24"/>
          <w:szCs w:val="24"/>
        </w:rPr>
        <w:t xml:space="preserve"> alternativo, que confira primazia ao ressarcimento </w:t>
      </w:r>
      <w:r w:rsidRPr="003A54C7">
        <w:rPr>
          <w:rFonts w:ascii="Arial" w:hAnsi="Arial" w:cs="Arial"/>
          <w:i/>
          <w:sz w:val="24"/>
          <w:szCs w:val="24"/>
        </w:rPr>
        <w:t>in natura</w:t>
      </w:r>
      <w:r w:rsidRPr="003A54C7">
        <w:rPr>
          <w:rFonts w:ascii="Arial" w:hAnsi="Arial" w:cs="Arial"/>
          <w:sz w:val="24"/>
          <w:szCs w:val="24"/>
        </w:rPr>
        <w:t xml:space="preserve"> ou </w:t>
      </w:r>
      <w:r w:rsidR="0032560A" w:rsidRPr="003A54C7">
        <w:rPr>
          <w:rFonts w:ascii="Arial" w:hAnsi="Arial" w:cs="Arial"/>
          <w:sz w:val="24"/>
          <w:szCs w:val="24"/>
        </w:rPr>
        <w:t>na forma</w:t>
      </w:r>
      <w:r w:rsidRPr="003A54C7">
        <w:rPr>
          <w:rFonts w:ascii="Arial" w:hAnsi="Arial" w:cs="Arial"/>
          <w:sz w:val="24"/>
          <w:szCs w:val="24"/>
        </w:rPr>
        <w:t xml:space="preserve"> específica dos danos, por meio da remição de parte do </w:t>
      </w:r>
      <w:r w:rsidR="0032560A" w:rsidRPr="003A54C7">
        <w:rPr>
          <w:rFonts w:ascii="Arial" w:hAnsi="Arial" w:cs="Arial"/>
          <w:sz w:val="24"/>
          <w:szCs w:val="24"/>
        </w:rPr>
        <w:t xml:space="preserve">tempo </w:t>
      </w:r>
      <w:r w:rsidRPr="003A54C7">
        <w:rPr>
          <w:rFonts w:ascii="Arial" w:hAnsi="Arial" w:cs="Arial"/>
          <w:sz w:val="24"/>
          <w:szCs w:val="24"/>
        </w:rPr>
        <w:t xml:space="preserve">de execução </w:t>
      </w:r>
      <w:r w:rsidR="0032560A" w:rsidRPr="003A54C7">
        <w:rPr>
          <w:rFonts w:ascii="Arial" w:hAnsi="Arial" w:cs="Arial"/>
          <w:sz w:val="24"/>
          <w:szCs w:val="24"/>
        </w:rPr>
        <w:t>da</w:t>
      </w:r>
      <w:r w:rsidRPr="003A54C7">
        <w:rPr>
          <w:rFonts w:ascii="Arial" w:hAnsi="Arial" w:cs="Arial"/>
          <w:sz w:val="24"/>
          <w:szCs w:val="24"/>
        </w:rPr>
        <w:t xml:space="preserve"> </w:t>
      </w:r>
      <w:r w:rsidR="0032560A" w:rsidRPr="003A54C7">
        <w:rPr>
          <w:rFonts w:ascii="Arial" w:hAnsi="Arial" w:cs="Arial"/>
          <w:sz w:val="24"/>
          <w:szCs w:val="24"/>
        </w:rPr>
        <w:t xml:space="preserve">pena, </w:t>
      </w:r>
      <w:r w:rsidRPr="003A54C7">
        <w:rPr>
          <w:rFonts w:ascii="Arial" w:hAnsi="Arial" w:cs="Arial"/>
          <w:sz w:val="24"/>
          <w:szCs w:val="24"/>
        </w:rPr>
        <w:t xml:space="preserve">em </w:t>
      </w:r>
      <w:r w:rsidR="0032560A" w:rsidRPr="003A54C7">
        <w:rPr>
          <w:rFonts w:ascii="Arial" w:hAnsi="Arial" w:cs="Arial"/>
          <w:sz w:val="24"/>
          <w:szCs w:val="24"/>
        </w:rPr>
        <w:t xml:space="preserve">analogia </w:t>
      </w:r>
      <w:r w:rsidRPr="003A54C7">
        <w:rPr>
          <w:rFonts w:ascii="Arial" w:hAnsi="Arial" w:cs="Arial"/>
          <w:sz w:val="24"/>
          <w:szCs w:val="24"/>
        </w:rPr>
        <w:t xml:space="preserve">ao art. 126 da Lei de </w:t>
      </w:r>
      <w:r w:rsidR="0032560A" w:rsidRPr="003A54C7">
        <w:rPr>
          <w:rFonts w:ascii="Arial" w:hAnsi="Arial" w:cs="Arial"/>
          <w:sz w:val="24"/>
          <w:szCs w:val="24"/>
        </w:rPr>
        <w:t>Execu</w:t>
      </w:r>
      <w:r w:rsidRPr="003A54C7">
        <w:rPr>
          <w:rFonts w:ascii="Arial" w:hAnsi="Arial" w:cs="Arial"/>
          <w:sz w:val="24"/>
          <w:szCs w:val="24"/>
        </w:rPr>
        <w:t xml:space="preserve">ção Penal. </w:t>
      </w:r>
      <w:r w:rsidR="0032560A" w:rsidRPr="003A54C7">
        <w:rPr>
          <w:rFonts w:ascii="Arial" w:hAnsi="Arial" w:cs="Arial"/>
          <w:sz w:val="24"/>
          <w:szCs w:val="24"/>
        </w:rPr>
        <w:t>A indenização em</w:t>
      </w:r>
      <w:r w:rsidRPr="003A54C7">
        <w:rPr>
          <w:rFonts w:ascii="Arial" w:hAnsi="Arial" w:cs="Arial"/>
          <w:sz w:val="24"/>
          <w:szCs w:val="24"/>
        </w:rPr>
        <w:t xml:space="preserve"> </w:t>
      </w:r>
      <w:r w:rsidR="0032560A" w:rsidRPr="003A54C7">
        <w:rPr>
          <w:rFonts w:ascii="Arial" w:hAnsi="Arial" w:cs="Arial"/>
          <w:sz w:val="24"/>
          <w:szCs w:val="24"/>
        </w:rPr>
        <w:t xml:space="preserve">pecúnia deve ostentar caráter subsidiário, sendo </w:t>
      </w:r>
      <w:r w:rsidR="0032560A" w:rsidRPr="003A54C7">
        <w:rPr>
          <w:rFonts w:ascii="Arial" w:hAnsi="Arial" w:cs="Arial"/>
          <w:sz w:val="24"/>
          <w:szCs w:val="24"/>
        </w:rPr>
        <w:lastRenderedPageBreak/>
        <w:t>cabível apenas nas</w:t>
      </w:r>
      <w:r w:rsidRPr="003A54C7">
        <w:rPr>
          <w:rFonts w:ascii="Arial" w:hAnsi="Arial" w:cs="Arial"/>
          <w:sz w:val="24"/>
          <w:szCs w:val="24"/>
        </w:rPr>
        <w:t xml:space="preserve"> hipóteses </w:t>
      </w:r>
      <w:r w:rsidR="0032560A" w:rsidRPr="003A54C7">
        <w:rPr>
          <w:rFonts w:ascii="Arial" w:hAnsi="Arial" w:cs="Arial"/>
          <w:sz w:val="24"/>
          <w:szCs w:val="24"/>
        </w:rPr>
        <w:t>em que o preso já</w:t>
      </w:r>
      <w:r w:rsidRPr="003A54C7">
        <w:rPr>
          <w:rFonts w:ascii="Arial" w:hAnsi="Arial" w:cs="Arial"/>
          <w:sz w:val="24"/>
          <w:szCs w:val="24"/>
        </w:rPr>
        <w:t xml:space="preserve"> tenha </w:t>
      </w:r>
      <w:r w:rsidR="0032560A" w:rsidRPr="003A54C7">
        <w:rPr>
          <w:rFonts w:ascii="Arial" w:hAnsi="Arial" w:cs="Arial"/>
          <w:sz w:val="24"/>
          <w:szCs w:val="24"/>
        </w:rPr>
        <w:t xml:space="preserve">cumprido integralmente </w:t>
      </w:r>
      <w:r w:rsidRPr="003A54C7">
        <w:rPr>
          <w:rFonts w:ascii="Arial" w:hAnsi="Arial" w:cs="Arial"/>
          <w:sz w:val="24"/>
          <w:szCs w:val="24"/>
        </w:rPr>
        <w:t xml:space="preserve">a pena ou não </w:t>
      </w:r>
      <w:r w:rsidR="0032560A" w:rsidRPr="003A54C7">
        <w:rPr>
          <w:rFonts w:ascii="Arial" w:hAnsi="Arial" w:cs="Arial"/>
          <w:sz w:val="24"/>
          <w:szCs w:val="24"/>
        </w:rPr>
        <w:t>seja possível</w:t>
      </w:r>
      <w:r w:rsidRPr="003A54C7">
        <w:rPr>
          <w:rFonts w:ascii="Arial" w:hAnsi="Arial" w:cs="Arial"/>
          <w:sz w:val="24"/>
          <w:szCs w:val="24"/>
        </w:rPr>
        <w:t xml:space="preserve"> aplicar-lhe a </w:t>
      </w:r>
      <w:r w:rsidR="0032560A" w:rsidRPr="003A54C7">
        <w:rPr>
          <w:rFonts w:ascii="Arial" w:hAnsi="Arial" w:cs="Arial"/>
          <w:sz w:val="24"/>
          <w:szCs w:val="24"/>
        </w:rPr>
        <w:t>remição.</w:t>
      </w:r>
    </w:p>
    <w:p w:rsidR="0032560A" w:rsidRPr="003A54C7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4C7">
        <w:rPr>
          <w:rFonts w:ascii="Arial" w:hAnsi="Arial" w:cs="Arial"/>
          <w:sz w:val="24"/>
          <w:szCs w:val="24"/>
        </w:rPr>
        <w:t>O Poder Judiciário em todo país vem se adequando à aplicação da remição por leitura como forma de reinserção social do custodiado através da ed</w:t>
      </w:r>
      <w:r w:rsidR="00DF1F87" w:rsidRPr="003A54C7">
        <w:rPr>
          <w:rFonts w:ascii="Arial" w:hAnsi="Arial" w:cs="Arial"/>
          <w:sz w:val="24"/>
          <w:szCs w:val="24"/>
        </w:rPr>
        <w:t xml:space="preserve">ucação. Veja que o estudo está estreitamente </w:t>
      </w:r>
      <w:r w:rsidRPr="003A54C7">
        <w:rPr>
          <w:rFonts w:ascii="Arial" w:hAnsi="Arial" w:cs="Arial"/>
          <w:sz w:val="24"/>
          <w:szCs w:val="24"/>
        </w:rPr>
        <w:t>ligado à</w:t>
      </w:r>
      <w:r w:rsidR="00DF1F87" w:rsidRPr="003A54C7">
        <w:rPr>
          <w:rFonts w:ascii="Arial" w:hAnsi="Arial" w:cs="Arial"/>
          <w:sz w:val="24"/>
          <w:szCs w:val="24"/>
        </w:rPr>
        <w:t xml:space="preserve"> leitura, e </w:t>
      </w:r>
      <w:r w:rsidRPr="003A54C7">
        <w:rPr>
          <w:rFonts w:ascii="Arial" w:hAnsi="Arial" w:cs="Arial"/>
          <w:sz w:val="24"/>
          <w:szCs w:val="24"/>
        </w:rPr>
        <w:t xml:space="preserve">ela tem função </w:t>
      </w:r>
      <w:r w:rsidR="00DF1F87" w:rsidRPr="003A54C7">
        <w:rPr>
          <w:rFonts w:ascii="Arial" w:hAnsi="Arial" w:cs="Arial"/>
          <w:sz w:val="24"/>
          <w:szCs w:val="24"/>
        </w:rPr>
        <w:t xml:space="preserve">de </w:t>
      </w:r>
      <w:r w:rsidRPr="003A54C7">
        <w:rPr>
          <w:rFonts w:ascii="Arial" w:hAnsi="Arial" w:cs="Arial"/>
          <w:sz w:val="24"/>
          <w:szCs w:val="24"/>
        </w:rPr>
        <w:t>construir o conhecimento e de propiciar a cultura e a cidadania. Além de</w:t>
      </w:r>
      <w:r w:rsidR="00DF1F87" w:rsidRPr="003A54C7">
        <w:rPr>
          <w:rFonts w:ascii="Arial" w:hAnsi="Arial" w:cs="Arial"/>
          <w:sz w:val="24"/>
          <w:szCs w:val="24"/>
        </w:rPr>
        <w:t xml:space="preserve"> </w:t>
      </w:r>
      <w:r w:rsidRPr="003A54C7">
        <w:rPr>
          <w:rFonts w:ascii="Arial" w:hAnsi="Arial" w:cs="Arial"/>
          <w:sz w:val="24"/>
          <w:szCs w:val="24"/>
        </w:rPr>
        <w:t>diminuir consideravelmente a ociosidade dos acautelados e possuir caráter</w:t>
      </w:r>
      <w:r w:rsidR="008C65B2" w:rsidRPr="003A54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4C7">
        <w:rPr>
          <w:rFonts w:ascii="Arial" w:hAnsi="Arial" w:cs="Arial"/>
          <w:sz w:val="24"/>
          <w:szCs w:val="24"/>
        </w:rPr>
        <w:t>ressocializador</w:t>
      </w:r>
      <w:proofErr w:type="spellEnd"/>
      <w:r w:rsidRPr="003A54C7">
        <w:rPr>
          <w:rFonts w:ascii="Arial" w:hAnsi="Arial" w:cs="Arial"/>
          <w:sz w:val="24"/>
          <w:szCs w:val="24"/>
        </w:rPr>
        <w:t>.</w:t>
      </w:r>
      <w:r w:rsidR="00DF1F87" w:rsidRPr="003A54C7">
        <w:rPr>
          <w:rFonts w:ascii="Arial" w:hAnsi="Arial" w:cs="Arial"/>
          <w:sz w:val="24"/>
          <w:szCs w:val="24"/>
        </w:rPr>
        <w:t xml:space="preserve"> </w:t>
      </w:r>
      <w:r w:rsidRPr="003A54C7">
        <w:rPr>
          <w:rFonts w:ascii="Arial" w:hAnsi="Arial" w:cs="Arial"/>
          <w:sz w:val="24"/>
          <w:szCs w:val="24"/>
        </w:rPr>
        <w:t>Alguns</w:t>
      </w:r>
      <w:r w:rsidR="00DF1F87" w:rsidRPr="003A54C7">
        <w:rPr>
          <w:rFonts w:ascii="Arial" w:hAnsi="Arial" w:cs="Arial"/>
          <w:sz w:val="24"/>
          <w:szCs w:val="24"/>
        </w:rPr>
        <w:t xml:space="preserve"> chegam </w:t>
      </w:r>
      <w:r w:rsidRPr="003A54C7">
        <w:rPr>
          <w:rFonts w:ascii="Arial" w:hAnsi="Arial" w:cs="Arial"/>
          <w:sz w:val="24"/>
          <w:szCs w:val="24"/>
        </w:rPr>
        <w:t>até a afirmar que a leitura diminui a</w:t>
      </w:r>
      <w:r w:rsidR="00DF1F87" w:rsidRPr="003A54C7">
        <w:rPr>
          <w:rFonts w:ascii="Arial" w:hAnsi="Arial" w:cs="Arial"/>
          <w:sz w:val="24"/>
          <w:szCs w:val="24"/>
        </w:rPr>
        <w:t xml:space="preserve"> </w:t>
      </w:r>
      <w:r w:rsidRPr="003A54C7">
        <w:rPr>
          <w:rFonts w:ascii="Arial" w:hAnsi="Arial" w:cs="Arial"/>
          <w:sz w:val="24"/>
          <w:szCs w:val="24"/>
        </w:rPr>
        <w:t>reincidência e, portanto, deve ser realmente incentivado, adaptando à realidade de cada presídio, trazendo como fundamento a Recomendação 44 sem, no entanto, criar obstáculos para sua aplicação.</w:t>
      </w:r>
    </w:p>
    <w:p w:rsidR="0032560A" w:rsidRPr="003A54C7" w:rsidRDefault="0032560A" w:rsidP="003A54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54C7">
        <w:rPr>
          <w:rFonts w:ascii="Arial" w:hAnsi="Arial" w:cs="Arial"/>
          <w:b/>
          <w:sz w:val="24"/>
          <w:szCs w:val="24"/>
        </w:rPr>
        <w:t>Conclusão</w:t>
      </w:r>
    </w:p>
    <w:p w:rsidR="0032560A" w:rsidRPr="003A54C7" w:rsidRDefault="003C6AF5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2560A" w:rsidRPr="003A54C7">
        <w:rPr>
          <w:rFonts w:ascii="Arial" w:hAnsi="Arial" w:cs="Arial"/>
          <w:sz w:val="24"/>
          <w:szCs w:val="24"/>
        </w:rPr>
        <w:t xml:space="preserve">om a aplicação pelos diversos juízes em todo país da Recomendação 44, a remição por leitura/resenha ganhou corpo, e seu fomento à leitura como atividade de estudo, dada a sua capacidade de formação e transformação sociais da pessoa, trouxe um novo mecanismo de </w:t>
      </w:r>
      <w:proofErr w:type="spellStart"/>
      <w:r w:rsidR="0032560A" w:rsidRPr="003A54C7">
        <w:rPr>
          <w:rFonts w:ascii="Arial" w:hAnsi="Arial" w:cs="Arial"/>
          <w:sz w:val="24"/>
          <w:szCs w:val="24"/>
        </w:rPr>
        <w:t>ressocialização</w:t>
      </w:r>
      <w:proofErr w:type="spellEnd"/>
      <w:r w:rsidR="0032560A" w:rsidRPr="003A54C7">
        <w:rPr>
          <w:rFonts w:ascii="Arial" w:hAnsi="Arial" w:cs="Arial"/>
          <w:sz w:val="24"/>
          <w:szCs w:val="24"/>
        </w:rPr>
        <w:t xml:space="preserve"> do custodiado. É pela leitura que o indivíduo apreende e compreende as </w:t>
      </w:r>
      <w:r w:rsidR="001F31F9" w:rsidRPr="003A54C7">
        <w:rPr>
          <w:rFonts w:ascii="Arial" w:hAnsi="Arial" w:cs="Arial"/>
          <w:sz w:val="24"/>
          <w:szCs w:val="24"/>
        </w:rPr>
        <w:t>ideias</w:t>
      </w:r>
      <w:r w:rsidR="0032560A" w:rsidRPr="003A54C7">
        <w:rPr>
          <w:rFonts w:ascii="Arial" w:hAnsi="Arial" w:cs="Arial"/>
          <w:sz w:val="24"/>
          <w:szCs w:val="24"/>
        </w:rPr>
        <w:t xml:space="preserve"> alheias, o que lhe permite fazer uma análise mais crítica de seus próprios pontos de vista, conscientizando-se de seus deveres e direitos.</w:t>
      </w:r>
    </w:p>
    <w:p w:rsidR="00550BA5" w:rsidRPr="003A54C7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4C7">
        <w:rPr>
          <w:rFonts w:ascii="Arial" w:hAnsi="Arial" w:cs="Arial"/>
          <w:sz w:val="24"/>
          <w:szCs w:val="24"/>
        </w:rPr>
        <w:t>A recomendação demonstra a crença do Poder Judiciário pela leitura, como método factível para o alcance da reinserção social dos presos, preconizando um sistema penitenciário orientado a promover, estimular e reconhecer os avanços e progressões dos sentenciados, contribuindo, destarte, para a restauração de sua autoestima, na perspectiva da harmônica reintegração à vida em sociedade, objetivo principal da execução de pena</w:t>
      </w:r>
      <w:r w:rsidR="00550BA5" w:rsidRPr="003A54C7">
        <w:rPr>
          <w:rFonts w:ascii="Arial" w:hAnsi="Arial" w:cs="Arial"/>
          <w:sz w:val="24"/>
          <w:szCs w:val="24"/>
        </w:rPr>
        <w:t>.</w:t>
      </w:r>
    </w:p>
    <w:p w:rsidR="002436E0" w:rsidRPr="003A54C7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4C7">
        <w:rPr>
          <w:rFonts w:ascii="Arial" w:hAnsi="Arial" w:cs="Arial"/>
          <w:sz w:val="24"/>
          <w:szCs w:val="24"/>
        </w:rPr>
        <w:t>A iniciativa vem sendo empregada em diversos Estados e visa estimular os juízes de Execução Criminal, respeitados o livre convencimento e a</w:t>
      </w:r>
      <w:r w:rsidR="002436E0" w:rsidRPr="003A54C7">
        <w:rPr>
          <w:rFonts w:ascii="Arial" w:hAnsi="Arial" w:cs="Arial"/>
          <w:sz w:val="24"/>
          <w:szCs w:val="24"/>
        </w:rPr>
        <w:t xml:space="preserve"> </w:t>
      </w:r>
      <w:r w:rsidRPr="003A54C7">
        <w:rPr>
          <w:rFonts w:ascii="Arial" w:hAnsi="Arial" w:cs="Arial"/>
          <w:sz w:val="24"/>
          <w:szCs w:val="24"/>
        </w:rPr>
        <w:t>independência no exercício da jurisdição, a conceder remição de pena pela leitura.</w:t>
      </w:r>
    </w:p>
    <w:p w:rsidR="0032560A" w:rsidRPr="003A54C7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4C7">
        <w:rPr>
          <w:rFonts w:ascii="Arial" w:hAnsi="Arial" w:cs="Arial"/>
          <w:sz w:val="24"/>
          <w:szCs w:val="24"/>
        </w:rPr>
        <w:t>Isso porque o art. 126 da </w:t>
      </w:r>
      <w:proofErr w:type="spellStart"/>
      <w:r w:rsidRPr="003A54C7">
        <w:rPr>
          <w:rFonts w:ascii="Arial" w:hAnsi="Arial" w:cs="Arial"/>
          <w:sz w:val="24"/>
          <w:szCs w:val="24"/>
        </w:rPr>
        <w:t>LEP</w:t>
      </w:r>
      <w:proofErr w:type="spellEnd"/>
      <w:r w:rsidR="001F31F9" w:rsidRPr="003A54C7">
        <w:rPr>
          <w:rFonts w:ascii="Arial" w:hAnsi="Arial" w:cs="Arial"/>
          <w:sz w:val="24"/>
          <w:szCs w:val="24"/>
        </w:rPr>
        <w:t xml:space="preserve"> </w:t>
      </w:r>
      <w:r w:rsidRPr="003A54C7">
        <w:rPr>
          <w:rFonts w:ascii="Arial" w:hAnsi="Arial" w:cs="Arial"/>
          <w:sz w:val="24"/>
          <w:szCs w:val="24"/>
        </w:rPr>
        <w:t xml:space="preserve">estabelece que o </w:t>
      </w:r>
      <w:r w:rsidRPr="003A54C7">
        <w:rPr>
          <w:rFonts w:ascii="Arial" w:hAnsi="Arial" w:cs="Arial"/>
          <w:i/>
          <w:sz w:val="24"/>
          <w:szCs w:val="24"/>
        </w:rPr>
        <w:t>"condenado que cumpre a pena em regime fechado ou semiaberto poderá remir, por trabalho ou por estudo, parte do tempo de execução da pena"</w:t>
      </w:r>
      <w:r w:rsidRPr="003A54C7">
        <w:rPr>
          <w:rFonts w:ascii="Arial" w:hAnsi="Arial" w:cs="Arial"/>
          <w:sz w:val="24"/>
          <w:szCs w:val="24"/>
        </w:rPr>
        <w:t xml:space="preserve">. Desse modo, o dispositivo em tela não prevê expressamente a leitura como forma de remição. No entanto, o estudo está </w:t>
      </w:r>
      <w:r w:rsidRPr="003A54C7">
        <w:rPr>
          <w:rFonts w:ascii="Arial" w:hAnsi="Arial" w:cs="Arial"/>
          <w:sz w:val="24"/>
          <w:szCs w:val="24"/>
        </w:rPr>
        <w:lastRenderedPageBreak/>
        <w:t>estreitamente ligado à leitura e à produção de textos, atividades que exigem dos indivíduos a participação efetiva enquanto sujeitos ativos desse processo, levando-os à construção do conhecimento.</w:t>
      </w:r>
    </w:p>
    <w:p w:rsidR="0032560A" w:rsidRPr="003A54C7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A54C7">
        <w:rPr>
          <w:rFonts w:ascii="Arial" w:hAnsi="Arial" w:cs="Arial"/>
          <w:sz w:val="24"/>
          <w:szCs w:val="24"/>
        </w:rPr>
        <w:t>Outrossim</w:t>
      </w:r>
      <w:proofErr w:type="gramEnd"/>
      <w:r w:rsidRPr="003A54C7">
        <w:rPr>
          <w:rFonts w:ascii="Arial" w:hAnsi="Arial" w:cs="Arial"/>
          <w:sz w:val="24"/>
          <w:szCs w:val="24"/>
        </w:rPr>
        <w:t xml:space="preserve">, nota-se que a leitura em si tem função de propiciar a cultura e possui caráter </w:t>
      </w:r>
      <w:proofErr w:type="spellStart"/>
      <w:r w:rsidRPr="003A54C7">
        <w:rPr>
          <w:rFonts w:ascii="Arial" w:hAnsi="Arial" w:cs="Arial"/>
          <w:sz w:val="24"/>
          <w:szCs w:val="24"/>
        </w:rPr>
        <w:t>ressocializador</w:t>
      </w:r>
      <w:proofErr w:type="spellEnd"/>
      <w:r w:rsidRPr="003A54C7">
        <w:rPr>
          <w:rFonts w:ascii="Arial" w:hAnsi="Arial" w:cs="Arial"/>
          <w:sz w:val="24"/>
          <w:szCs w:val="24"/>
        </w:rPr>
        <w:t>, até mesmo por contribuir na restauração da autoestima. Além disso, a leitura diminui consideravelmente a ociosidade dos presos e reduz a reincidência criminal. Sendo um dos objetivos da </w:t>
      </w:r>
      <w:proofErr w:type="spellStart"/>
      <w:r w:rsidRPr="003A54C7">
        <w:rPr>
          <w:rFonts w:ascii="Arial" w:hAnsi="Arial" w:cs="Arial"/>
          <w:sz w:val="24"/>
          <w:szCs w:val="24"/>
        </w:rPr>
        <w:t>LEP</w:t>
      </w:r>
      <w:proofErr w:type="spellEnd"/>
      <w:r w:rsidRPr="003A54C7">
        <w:rPr>
          <w:rFonts w:ascii="Arial" w:hAnsi="Arial" w:cs="Arial"/>
          <w:sz w:val="24"/>
          <w:szCs w:val="24"/>
        </w:rPr>
        <w:t>, ao instituir a remição, incentivar o bom comportamento do sentenciado e sua readaptação ao convívio social, impõe-se a interpretação extensiva do mencionado dispositivo.</w:t>
      </w:r>
    </w:p>
    <w:p w:rsidR="0032560A" w:rsidRPr="003A54C7" w:rsidRDefault="0032560A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4C7">
        <w:rPr>
          <w:rFonts w:ascii="Arial" w:hAnsi="Arial" w:cs="Arial"/>
          <w:sz w:val="24"/>
          <w:szCs w:val="24"/>
        </w:rPr>
        <w:t>É preciso</w:t>
      </w:r>
      <w:r w:rsidR="0070300D" w:rsidRPr="003A54C7">
        <w:rPr>
          <w:rFonts w:ascii="Arial" w:hAnsi="Arial" w:cs="Arial"/>
          <w:sz w:val="24"/>
          <w:szCs w:val="24"/>
        </w:rPr>
        <w:t>, entretanto,</w:t>
      </w:r>
      <w:r w:rsidRPr="003A54C7">
        <w:rPr>
          <w:rFonts w:ascii="Arial" w:hAnsi="Arial" w:cs="Arial"/>
          <w:sz w:val="24"/>
          <w:szCs w:val="24"/>
        </w:rPr>
        <w:t xml:space="preserve"> ter cuidado com a corriqueira expressão “benefício” que, embora consagrada, denota a falsa impressão de favor, indulgência da lei ou do próprio juiz da execução penal, quando, em verdade, se trata de direito conquistado pelo sentenciado no curso do cumprimento da pena.</w:t>
      </w:r>
    </w:p>
    <w:p w:rsidR="000B02D7" w:rsidRPr="003A54C7" w:rsidRDefault="00E322B7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4C7">
        <w:rPr>
          <w:rFonts w:ascii="Arial" w:hAnsi="Arial" w:cs="Arial"/>
          <w:sz w:val="24"/>
          <w:szCs w:val="24"/>
        </w:rPr>
        <w:t xml:space="preserve">A remição por leitura, </w:t>
      </w:r>
      <w:r w:rsidR="005D15C2" w:rsidRPr="003A54C7">
        <w:rPr>
          <w:rFonts w:ascii="Arial" w:hAnsi="Arial" w:cs="Arial"/>
          <w:sz w:val="24"/>
          <w:szCs w:val="24"/>
        </w:rPr>
        <w:t>a</w:t>
      </w:r>
      <w:r w:rsidR="00556D55" w:rsidRPr="003A54C7">
        <w:rPr>
          <w:rFonts w:ascii="Arial" w:hAnsi="Arial" w:cs="Arial"/>
          <w:sz w:val="24"/>
          <w:szCs w:val="24"/>
        </w:rPr>
        <w:t xml:space="preserve">través da confecção de resenhas, é hoje </w:t>
      </w:r>
      <w:r w:rsidR="000D27F3" w:rsidRPr="003A54C7">
        <w:rPr>
          <w:rFonts w:ascii="Arial" w:hAnsi="Arial" w:cs="Arial"/>
          <w:sz w:val="24"/>
          <w:szCs w:val="24"/>
        </w:rPr>
        <w:t>um direito do custodiado e deve ser</w:t>
      </w:r>
      <w:r w:rsidR="0040101E" w:rsidRPr="003A54C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101E" w:rsidRPr="003A54C7">
        <w:rPr>
          <w:rFonts w:ascii="Arial" w:hAnsi="Arial" w:cs="Arial"/>
          <w:sz w:val="24"/>
          <w:szCs w:val="24"/>
        </w:rPr>
        <w:t>implementado</w:t>
      </w:r>
      <w:proofErr w:type="gramEnd"/>
      <w:r w:rsidR="0040101E" w:rsidRPr="003A54C7">
        <w:rPr>
          <w:rFonts w:ascii="Arial" w:hAnsi="Arial" w:cs="Arial"/>
          <w:sz w:val="24"/>
          <w:szCs w:val="24"/>
        </w:rPr>
        <w:t xml:space="preserve"> em todos os presídios brasileiros, </w:t>
      </w:r>
      <w:r w:rsidR="005249A7" w:rsidRPr="003A54C7">
        <w:rPr>
          <w:rFonts w:ascii="Arial" w:hAnsi="Arial" w:cs="Arial"/>
          <w:sz w:val="24"/>
          <w:szCs w:val="24"/>
        </w:rPr>
        <w:t>sob monitoramento</w:t>
      </w:r>
      <w:r w:rsidR="0040101E" w:rsidRPr="003A54C7">
        <w:rPr>
          <w:rFonts w:ascii="Arial" w:hAnsi="Arial" w:cs="Arial"/>
          <w:sz w:val="24"/>
          <w:szCs w:val="24"/>
        </w:rPr>
        <w:t xml:space="preserve"> </w:t>
      </w:r>
      <w:r w:rsidR="005249A7" w:rsidRPr="003A54C7">
        <w:rPr>
          <w:rFonts w:ascii="Arial" w:hAnsi="Arial" w:cs="Arial"/>
          <w:sz w:val="24"/>
          <w:szCs w:val="24"/>
        </w:rPr>
        <w:t>do Poder Judiciário</w:t>
      </w:r>
      <w:r w:rsidR="00523BEC" w:rsidRPr="003A54C7">
        <w:rPr>
          <w:rFonts w:ascii="Arial" w:hAnsi="Arial" w:cs="Arial"/>
          <w:sz w:val="24"/>
          <w:szCs w:val="24"/>
        </w:rPr>
        <w:t xml:space="preserve">, usando como guia a recomendação 44 sem, entretanto, </w:t>
      </w:r>
      <w:r w:rsidR="00885063" w:rsidRPr="003A54C7">
        <w:rPr>
          <w:rFonts w:ascii="Arial" w:hAnsi="Arial" w:cs="Arial"/>
          <w:sz w:val="24"/>
          <w:szCs w:val="24"/>
        </w:rPr>
        <w:t>criar</w:t>
      </w:r>
      <w:r w:rsidR="000D607D" w:rsidRPr="003A54C7">
        <w:rPr>
          <w:rFonts w:ascii="Arial" w:hAnsi="Arial" w:cs="Arial"/>
          <w:sz w:val="24"/>
          <w:szCs w:val="24"/>
        </w:rPr>
        <w:t xml:space="preserve"> obstáculos para os acautelados, </w:t>
      </w:r>
      <w:r w:rsidR="00F349EF" w:rsidRPr="003A54C7">
        <w:rPr>
          <w:rFonts w:ascii="Arial" w:hAnsi="Arial" w:cs="Arial"/>
          <w:sz w:val="24"/>
          <w:szCs w:val="24"/>
        </w:rPr>
        <w:t xml:space="preserve">já que cada estabelecimento prisional tem as suas próprias particularidades. </w:t>
      </w:r>
    </w:p>
    <w:p w:rsidR="00D81C17" w:rsidRPr="003A54C7" w:rsidRDefault="00D81C17" w:rsidP="003A54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54C7">
        <w:rPr>
          <w:rFonts w:ascii="Arial" w:hAnsi="Arial" w:cs="Arial"/>
          <w:b/>
          <w:sz w:val="24"/>
          <w:szCs w:val="24"/>
        </w:rPr>
        <w:t>Referências Bibliográficas</w:t>
      </w:r>
    </w:p>
    <w:p w:rsidR="005501D4" w:rsidRPr="00191066" w:rsidRDefault="00173A50" w:rsidP="00173A5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191066">
        <w:rPr>
          <w:rFonts w:ascii="Arial" w:hAnsi="Arial" w:cs="Arial"/>
          <w:sz w:val="18"/>
          <w:szCs w:val="18"/>
        </w:rPr>
        <w:t xml:space="preserve">(1) </w:t>
      </w:r>
      <w:proofErr w:type="spellStart"/>
      <w:r w:rsidR="005501D4" w:rsidRPr="00191066">
        <w:rPr>
          <w:rFonts w:ascii="Arial" w:hAnsi="Arial" w:cs="Arial"/>
          <w:sz w:val="18"/>
          <w:szCs w:val="18"/>
        </w:rPr>
        <w:t>MIRABETE</w:t>
      </w:r>
      <w:proofErr w:type="spellEnd"/>
      <w:r w:rsidR="005501D4" w:rsidRPr="00191066">
        <w:rPr>
          <w:rFonts w:ascii="Arial" w:hAnsi="Arial" w:cs="Arial"/>
          <w:sz w:val="18"/>
          <w:szCs w:val="18"/>
        </w:rPr>
        <w:t xml:space="preserve">, Julio </w:t>
      </w:r>
      <w:proofErr w:type="spellStart"/>
      <w:r w:rsidR="005501D4" w:rsidRPr="00191066">
        <w:rPr>
          <w:rFonts w:ascii="Arial" w:hAnsi="Arial" w:cs="Arial"/>
          <w:sz w:val="18"/>
          <w:szCs w:val="18"/>
        </w:rPr>
        <w:t>Fabbrini</w:t>
      </w:r>
      <w:proofErr w:type="spellEnd"/>
      <w:r w:rsidR="005501D4" w:rsidRPr="00191066">
        <w:rPr>
          <w:rFonts w:ascii="Arial" w:hAnsi="Arial" w:cs="Arial"/>
          <w:sz w:val="18"/>
          <w:szCs w:val="18"/>
        </w:rPr>
        <w:t xml:space="preserve">. Execução Penal. 11ª ed. São Paulo: </w:t>
      </w:r>
      <w:proofErr w:type="gramStart"/>
      <w:r w:rsidR="005501D4" w:rsidRPr="00191066">
        <w:rPr>
          <w:rFonts w:ascii="Arial" w:hAnsi="Arial" w:cs="Arial"/>
          <w:sz w:val="18"/>
          <w:szCs w:val="18"/>
        </w:rPr>
        <w:t>Editora Jurídico</w:t>
      </w:r>
      <w:proofErr w:type="gramEnd"/>
      <w:r w:rsidR="005501D4" w:rsidRPr="00191066">
        <w:rPr>
          <w:rFonts w:ascii="Arial" w:hAnsi="Arial" w:cs="Arial"/>
          <w:sz w:val="18"/>
          <w:szCs w:val="18"/>
        </w:rPr>
        <w:t xml:space="preserve"> Atlas, 2004</w:t>
      </w:r>
    </w:p>
    <w:p w:rsidR="005501D4" w:rsidRPr="00191066" w:rsidRDefault="005501D4" w:rsidP="00173A50">
      <w:pPr>
        <w:pStyle w:val="Normal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191066">
        <w:rPr>
          <w:rFonts w:ascii="Arial" w:hAnsi="Arial" w:cs="Arial"/>
          <w:sz w:val="18"/>
          <w:szCs w:val="18"/>
        </w:rPr>
        <w:t>(2)</w:t>
      </w:r>
      <w:r w:rsidR="00173A50" w:rsidRPr="00191066">
        <w:rPr>
          <w:rFonts w:ascii="Arial" w:hAnsi="Arial" w:cs="Arial"/>
          <w:sz w:val="18"/>
          <w:szCs w:val="18"/>
        </w:rPr>
        <w:t xml:space="preserve"> </w:t>
      </w:r>
      <w:hyperlink r:id="rId10" w:tgtFrame="_blank" w:history="1">
        <w:r w:rsidRPr="00191066">
          <w:rPr>
            <w:rStyle w:val="Hyperlink"/>
            <w:rFonts w:ascii="Arial" w:hAnsi="Arial" w:cs="Arial"/>
            <w:color w:val="auto"/>
            <w:sz w:val="18"/>
            <w:szCs w:val="18"/>
          </w:rPr>
          <w:t>http://antoniopires.jusbrasil.com.br/artigos/121940663/a-remicao-da-pena-pela-leitura</w:t>
        </w:r>
      </w:hyperlink>
    </w:p>
    <w:p w:rsidR="005501D4" w:rsidRPr="00191066" w:rsidRDefault="00173A50" w:rsidP="00173A50">
      <w:pPr>
        <w:pStyle w:val="Normal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191066">
        <w:rPr>
          <w:rFonts w:ascii="Arial" w:hAnsi="Arial" w:cs="Arial"/>
          <w:sz w:val="18"/>
          <w:szCs w:val="18"/>
        </w:rPr>
        <w:t xml:space="preserve">(3) </w:t>
      </w:r>
      <w:proofErr w:type="spellStart"/>
      <w:r w:rsidR="005501D4" w:rsidRPr="00191066">
        <w:rPr>
          <w:rFonts w:ascii="Arial" w:hAnsi="Arial" w:cs="Arial"/>
          <w:sz w:val="18"/>
          <w:szCs w:val="18"/>
        </w:rPr>
        <w:t>GRINOVER</w:t>
      </w:r>
      <w:proofErr w:type="spellEnd"/>
      <w:r w:rsidR="005501D4" w:rsidRPr="00191066">
        <w:rPr>
          <w:rFonts w:ascii="Arial" w:hAnsi="Arial" w:cs="Arial"/>
          <w:sz w:val="18"/>
          <w:szCs w:val="18"/>
        </w:rPr>
        <w:t xml:space="preserve">, Ada Pellegrini, "Natureza jurídica da execução penal", em Execução </w:t>
      </w:r>
      <w:proofErr w:type="gramStart"/>
      <w:r w:rsidR="005501D4" w:rsidRPr="00191066">
        <w:rPr>
          <w:rFonts w:ascii="Arial" w:hAnsi="Arial" w:cs="Arial"/>
          <w:sz w:val="18"/>
          <w:szCs w:val="18"/>
        </w:rPr>
        <w:t>penal ,</w:t>
      </w:r>
      <w:proofErr w:type="gramEnd"/>
      <w:r w:rsidR="005501D4" w:rsidRPr="00191066">
        <w:rPr>
          <w:rFonts w:ascii="Arial" w:hAnsi="Arial" w:cs="Arial"/>
          <w:sz w:val="18"/>
          <w:szCs w:val="18"/>
        </w:rPr>
        <w:t xml:space="preserve"> Max </w:t>
      </w:r>
      <w:proofErr w:type="spellStart"/>
      <w:r w:rsidR="005501D4" w:rsidRPr="00191066">
        <w:rPr>
          <w:rFonts w:ascii="Arial" w:hAnsi="Arial" w:cs="Arial"/>
          <w:sz w:val="18"/>
          <w:szCs w:val="18"/>
        </w:rPr>
        <w:t>Limonad</w:t>
      </w:r>
      <w:proofErr w:type="spellEnd"/>
      <w:r w:rsidR="005501D4" w:rsidRPr="00191066">
        <w:rPr>
          <w:rFonts w:ascii="Arial" w:hAnsi="Arial" w:cs="Arial"/>
          <w:sz w:val="18"/>
          <w:szCs w:val="18"/>
        </w:rPr>
        <w:t>, 1987, pp. 5/13.</w:t>
      </w:r>
    </w:p>
    <w:p w:rsidR="005501D4" w:rsidRPr="00191066" w:rsidRDefault="005501D4" w:rsidP="00173A50">
      <w:pPr>
        <w:pStyle w:val="Normal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191066">
        <w:rPr>
          <w:rFonts w:ascii="Arial" w:hAnsi="Arial" w:cs="Arial"/>
          <w:sz w:val="18"/>
          <w:szCs w:val="18"/>
        </w:rPr>
        <w:t>(4)</w:t>
      </w:r>
      <w:r w:rsidR="00173A50" w:rsidRPr="00191066">
        <w:rPr>
          <w:rFonts w:ascii="Arial" w:hAnsi="Arial" w:cs="Arial"/>
          <w:sz w:val="18"/>
          <w:szCs w:val="18"/>
        </w:rPr>
        <w:t xml:space="preserve"> </w:t>
      </w:r>
      <w:hyperlink r:id="rId11" w:tgtFrame="_blank" w:history="1">
        <w:r w:rsidRPr="00191066">
          <w:rPr>
            <w:rStyle w:val="Hyperlink"/>
            <w:rFonts w:ascii="Arial" w:hAnsi="Arial" w:cs="Arial"/>
            <w:color w:val="auto"/>
            <w:sz w:val="18"/>
            <w:szCs w:val="18"/>
          </w:rPr>
          <w:t>http://amagis.jusbrasil.com.br/noticias/297862258/mg-quer-levar-remicao-pela-leitura-a-todas-unidades-prisionais-do-estado</w:t>
        </w:r>
      </w:hyperlink>
    </w:p>
    <w:p w:rsidR="005501D4" w:rsidRPr="00191066" w:rsidRDefault="005501D4" w:rsidP="00173A50">
      <w:pPr>
        <w:pStyle w:val="Normal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191066">
        <w:rPr>
          <w:rFonts w:ascii="Arial" w:hAnsi="Arial" w:cs="Arial"/>
          <w:sz w:val="18"/>
          <w:szCs w:val="18"/>
        </w:rPr>
        <w:t>(5)</w:t>
      </w:r>
      <w:r w:rsidR="00173A50" w:rsidRPr="00191066">
        <w:rPr>
          <w:rFonts w:ascii="Arial" w:hAnsi="Arial" w:cs="Arial"/>
          <w:sz w:val="18"/>
          <w:szCs w:val="18"/>
        </w:rPr>
        <w:t xml:space="preserve"> </w:t>
      </w:r>
      <w:hyperlink r:id="rId12" w:tgtFrame="_blank" w:history="1">
        <w:r w:rsidRPr="00191066">
          <w:rPr>
            <w:rStyle w:val="Hyperlink"/>
            <w:rFonts w:ascii="Arial" w:hAnsi="Arial" w:cs="Arial"/>
            <w:color w:val="auto"/>
            <w:sz w:val="18"/>
            <w:szCs w:val="18"/>
          </w:rPr>
          <w:t>http://cnj.jusbrasil.com.br/noticias/203880822/corregedoria-e-sejap-definem-acoes-para-justica-criminal-no-maranhao</w:t>
        </w:r>
      </w:hyperlink>
    </w:p>
    <w:p w:rsidR="005501D4" w:rsidRPr="00191066" w:rsidRDefault="005501D4" w:rsidP="00173A50">
      <w:pPr>
        <w:pStyle w:val="Normal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191066">
        <w:rPr>
          <w:rFonts w:ascii="Arial" w:hAnsi="Arial" w:cs="Arial"/>
          <w:sz w:val="18"/>
          <w:szCs w:val="18"/>
        </w:rPr>
        <w:t>(6)</w:t>
      </w:r>
      <w:r w:rsidR="00173A50" w:rsidRPr="00191066">
        <w:rPr>
          <w:rFonts w:ascii="Arial" w:hAnsi="Arial" w:cs="Arial"/>
          <w:sz w:val="18"/>
          <w:szCs w:val="18"/>
        </w:rPr>
        <w:t xml:space="preserve"> </w:t>
      </w:r>
      <w:hyperlink r:id="rId13" w:tgtFrame="_blank" w:history="1">
        <w:r w:rsidRPr="00191066">
          <w:rPr>
            <w:rStyle w:val="Hyperlink"/>
            <w:rFonts w:ascii="Arial" w:hAnsi="Arial" w:cs="Arial"/>
            <w:color w:val="auto"/>
            <w:sz w:val="18"/>
            <w:szCs w:val="18"/>
          </w:rPr>
          <w:t>http://tj-pr.jusbrasil.com.br/noticias/139177837/tribunal-de-justica-apoia-a-iniciativa-da-oab-pr-no-projeto-remicao-de-pena-pela-leitura</w:t>
        </w:r>
      </w:hyperlink>
    </w:p>
    <w:p w:rsidR="005501D4" w:rsidRPr="00191066" w:rsidRDefault="005501D4" w:rsidP="00173A50">
      <w:pPr>
        <w:pStyle w:val="Normal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191066">
        <w:rPr>
          <w:rFonts w:ascii="Arial" w:hAnsi="Arial" w:cs="Arial"/>
          <w:sz w:val="18"/>
          <w:szCs w:val="18"/>
        </w:rPr>
        <w:t>(7)</w:t>
      </w:r>
      <w:r w:rsidR="00173A50" w:rsidRPr="00191066">
        <w:rPr>
          <w:rFonts w:ascii="Arial" w:hAnsi="Arial" w:cs="Arial"/>
          <w:sz w:val="18"/>
          <w:szCs w:val="18"/>
        </w:rPr>
        <w:t xml:space="preserve"> </w:t>
      </w:r>
      <w:hyperlink r:id="rId14" w:tgtFrame="_blank" w:history="1">
        <w:r w:rsidRPr="00191066">
          <w:rPr>
            <w:rStyle w:val="Hyperlink"/>
            <w:rFonts w:ascii="Arial" w:hAnsi="Arial" w:cs="Arial"/>
            <w:color w:val="auto"/>
            <w:sz w:val="18"/>
            <w:szCs w:val="18"/>
          </w:rPr>
          <w:t>http://tj-to.jusbrasil.com.br/noticias/112098126/cepema-de-porto-nacional-institui-projeto-de-remicao-por-leitura</w:t>
        </w:r>
      </w:hyperlink>
    </w:p>
    <w:p w:rsidR="005501D4" w:rsidRPr="00191066" w:rsidRDefault="005501D4" w:rsidP="00173A50">
      <w:pPr>
        <w:pStyle w:val="NormalWeb"/>
        <w:shd w:val="clear" w:color="auto" w:fill="FFFFFF"/>
        <w:spacing w:before="15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 w:rsidRPr="00191066">
        <w:rPr>
          <w:rFonts w:ascii="Arial" w:hAnsi="Arial" w:cs="Arial"/>
          <w:sz w:val="18"/>
          <w:szCs w:val="18"/>
        </w:rPr>
        <w:t>(8)</w:t>
      </w:r>
      <w:r w:rsidR="00173A50" w:rsidRPr="00191066">
        <w:rPr>
          <w:rFonts w:ascii="Arial" w:hAnsi="Arial" w:cs="Arial"/>
          <w:sz w:val="18"/>
          <w:szCs w:val="18"/>
        </w:rPr>
        <w:t xml:space="preserve"> </w:t>
      </w:r>
      <w:hyperlink r:id="rId15" w:tgtFrame="_blank" w:history="1">
        <w:r w:rsidRPr="00191066">
          <w:rPr>
            <w:rStyle w:val="Hyperlink"/>
            <w:rFonts w:ascii="Arial" w:hAnsi="Arial" w:cs="Arial"/>
            <w:color w:val="auto"/>
            <w:sz w:val="18"/>
            <w:szCs w:val="18"/>
          </w:rPr>
          <w:t>http://tj-ms.jusbrasil.com.br/noticias/203213075/juiz-de-aquidauana-entrega-obras-sociais-e-implanta-projeto-nesta-terca</w:t>
        </w:r>
      </w:hyperlink>
    </w:p>
    <w:p w:rsidR="00D81C17" w:rsidRPr="003A54C7" w:rsidRDefault="00D81C17" w:rsidP="003A54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81C17" w:rsidRPr="003A54C7" w:rsidSect="001A200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560A"/>
    <w:rsid w:val="00021985"/>
    <w:rsid w:val="000221F2"/>
    <w:rsid w:val="00024958"/>
    <w:rsid w:val="000277F3"/>
    <w:rsid w:val="0003487C"/>
    <w:rsid w:val="0005424B"/>
    <w:rsid w:val="00060BB5"/>
    <w:rsid w:val="00065F7E"/>
    <w:rsid w:val="00075C73"/>
    <w:rsid w:val="000845EF"/>
    <w:rsid w:val="0008611E"/>
    <w:rsid w:val="000B02D7"/>
    <w:rsid w:val="000D27F3"/>
    <w:rsid w:val="000D607D"/>
    <w:rsid w:val="000E1AD4"/>
    <w:rsid w:val="000F7CA1"/>
    <w:rsid w:val="00117C4B"/>
    <w:rsid w:val="0012385A"/>
    <w:rsid w:val="0012740B"/>
    <w:rsid w:val="00173A50"/>
    <w:rsid w:val="001770BF"/>
    <w:rsid w:val="00177F20"/>
    <w:rsid w:val="0018794C"/>
    <w:rsid w:val="00191066"/>
    <w:rsid w:val="001A200D"/>
    <w:rsid w:val="001D1D94"/>
    <w:rsid w:val="001D43D3"/>
    <w:rsid w:val="001E339B"/>
    <w:rsid w:val="001F31F9"/>
    <w:rsid w:val="001F4EF5"/>
    <w:rsid w:val="00203DE0"/>
    <w:rsid w:val="00212E82"/>
    <w:rsid w:val="0021444A"/>
    <w:rsid w:val="0023529A"/>
    <w:rsid w:val="002436E0"/>
    <w:rsid w:val="002516B9"/>
    <w:rsid w:val="00254294"/>
    <w:rsid w:val="002566D1"/>
    <w:rsid w:val="00260973"/>
    <w:rsid w:val="0027350F"/>
    <w:rsid w:val="002B136F"/>
    <w:rsid w:val="002B33E0"/>
    <w:rsid w:val="002B4BED"/>
    <w:rsid w:val="002B6F8D"/>
    <w:rsid w:val="002C2274"/>
    <w:rsid w:val="002D560F"/>
    <w:rsid w:val="002D60CD"/>
    <w:rsid w:val="0031627B"/>
    <w:rsid w:val="00321827"/>
    <w:rsid w:val="0032448A"/>
    <w:rsid w:val="0032560A"/>
    <w:rsid w:val="003455DF"/>
    <w:rsid w:val="0036119C"/>
    <w:rsid w:val="0036387B"/>
    <w:rsid w:val="003674D9"/>
    <w:rsid w:val="00382E3B"/>
    <w:rsid w:val="00395BD9"/>
    <w:rsid w:val="003977CB"/>
    <w:rsid w:val="003978B5"/>
    <w:rsid w:val="003A2D1B"/>
    <w:rsid w:val="003A3964"/>
    <w:rsid w:val="003A54C7"/>
    <w:rsid w:val="003A7C83"/>
    <w:rsid w:val="003B11D1"/>
    <w:rsid w:val="003B7770"/>
    <w:rsid w:val="003C000E"/>
    <w:rsid w:val="003C6AF5"/>
    <w:rsid w:val="003E6248"/>
    <w:rsid w:val="003F61C6"/>
    <w:rsid w:val="0040101E"/>
    <w:rsid w:val="00411040"/>
    <w:rsid w:val="0041444E"/>
    <w:rsid w:val="00417167"/>
    <w:rsid w:val="00443A1F"/>
    <w:rsid w:val="00447846"/>
    <w:rsid w:val="00453928"/>
    <w:rsid w:val="004623EF"/>
    <w:rsid w:val="00464341"/>
    <w:rsid w:val="00472C65"/>
    <w:rsid w:val="004765EC"/>
    <w:rsid w:val="00485F5F"/>
    <w:rsid w:val="004B23D0"/>
    <w:rsid w:val="004B336F"/>
    <w:rsid w:val="004B729D"/>
    <w:rsid w:val="004C28E7"/>
    <w:rsid w:val="004F2964"/>
    <w:rsid w:val="00503A30"/>
    <w:rsid w:val="005061C4"/>
    <w:rsid w:val="005065CE"/>
    <w:rsid w:val="005212F3"/>
    <w:rsid w:val="00521BE7"/>
    <w:rsid w:val="00523BEC"/>
    <w:rsid w:val="005249A7"/>
    <w:rsid w:val="00525693"/>
    <w:rsid w:val="00530EC9"/>
    <w:rsid w:val="00531E4B"/>
    <w:rsid w:val="005501D4"/>
    <w:rsid w:val="00550BA5"/>
    <w:rsid w:val="00556D55"/>
    <w:rsid w:val="005663F8"/>
    <w:rsid w:val="0057383E"/>
    <w:rsid w:val="0057467D"/>
    <w:rsid w:val="005B519B"/>
    <w:rsid w:val="005D15C2"/>
    <w:rsid w:val="005D5A99"/>
    <w:rsid w:val="005E274E"/>
    <w:rsid w:val="005E3C05"/>
    <w:rsid w:val="005E4633"/>
    <w:rsid w:val="00600CBB"/>
    <w:rsid w:val="00645532"/>
    <w:rsid w:val="00650917"/>
    <w:rsid w:val="00670144"/>
    <w:rsid w:val="0069387C"/>
    <w:rsid w:val="00695E23"/>
    <w:rsid w:val="006A4D81"/>
    <w:rsid w:val="006B2594"/>
    <w:rsid w:val="006C1109"/>
    <w:rsid w:val="006E092E"/>
    <w:rsid w:val="006E4E58"/>
    <w:rsid w:val="006E5147"/>
    <w:rsid w:val="006F150A"/>
    <w:rsid w:val="00700B3F"/>
    <w:rsid w:val="0070300D"/>
    <w:rsid w:val="00715C3B"/>
    <w:rsid w:val="007E1969"/>
    <w:rsid w:val="00837A18"/>
    <w:rsid w:val="00885063"/>
    <w:rsid w:val="008C2244"/>
    <w:rsid w:val="008C65B2"/>
    <w:rsid w:val="008E015B"/>
    <w:rsid w:val="00937035"/>
    <w:rsid w:val="00946B98"/>
    <w:rsid w:val="00956D4E"/>
    <w:rsid w:val="009833E4"/>
    <w:rsid w:val="00991BF1"/>
    <w:rsid w:val="00993079"/>
    <w:rsid w:val="009979C7"/>
    <w:rsid w:val="009A039B"/>
    <w:rsid w:val="009A4A51"/>
    <w:rsid w:val="009A7D09"/>
    <w:rsid w:val="009C14A7"/>
    <w:rsid w:val="009D117C"/>
    <w:rsid w:val="009E05CE"/>
    <w:rsid w:val="00A10BD1"/>
    <w:rsid w:val="00A2655D"/>
    <w:rsid w:val="00A36526"/>
    <w:rsid w:val="00A42972"/>
    <w:rsid w:val="00A6650E"/>
    <w:rsid w:val="00AE6268"/>
    <w:rsid w:val="00AE6AA4"/>
    <w:rsid w:val="00B045C6"/>
    <w:rsid w:val="00B120D3"/>
    <w:rsid w:val="00B223E8"/>
    <w:rsid w:val="00B25390"/>
    <w:rsid w:val="00B302AF"/>
    <w:rsid w:val="00B4741C"/>
    <w:rsid w:val="00B85566"/>
    <w:rsid w:val="00BB1374"/>
    <w:rsid w:val="00BE04FA"/>
    <w:rsid w:val="00C1021A"/>
    <w:rsid w:val="00C20293"/>
    <w:rsid w:val="00C35483"/>
    <w:rsid w:val="00C44DCB"/>
    <w:rsid w:val="00C573B9"/>
    <w:rsid w:val="00C57594"/>
    <w:rsid w:val="00C83480"/>
    <w:rsid w:val="00C8396B"/>
    <w:rsid w:val="00C868A9"/>
    <w:rsid w:val="00C96B8C"/>
    <w:rsid w:val="00CC07F6"/>
    <w:rsid w:val="00CC1EAF"/>
    <w:rsid w:val="00CD0097"/>
    <w:rsid w:val="00D0200B"/>
    <w:rsid w:val="00D0422F"/>
    <w:rsid w:val="00D255A5"/>
    <w:rsid w:val="00D56934"/>
    <w:rsid w:val="00D67C7F"/>
    <w:rsid w:val="00D70EEE"/>
    <w:rsid w:val="00D81C17"/>
    <w:rsid w:val="00DB0EFB"/>
    <w:rsid w:val="00DC6739"/>
    <w:rsid w:val="00DC7E1D"/>
    <w:rsid w:val="00DD4652"/>
    <w:rsid w:val="00DD6257"/>
    <w:rsid w:val="00DE2A4B"/>
    <w:rsid w:val="00DE4A47"/>
    <w:rsid w:val="00DF1F87"/>
    <w:rsid w:val="00E02F09"/>
    <w:rsid w:val="00E06D53"/>
    <w:rsid w:val="00E13F5D"/>
    <w:rsid w:val="00E278B4"/>
    <w:rsid w:val="00E322B7"/>
    <w:rsid w:val="00E36EEA"/>
    <w:rsid w:val="00E510FD"/>
    <w:rsid w:val="00E806FD"/>
    <w:rsid w:val="00E83407"/>
    <w:rsid w:val="00E84486"/>
    <w:rsid w:val="00EA0879"/>
    <w:rsid w:val="00EA249E"/>
    <w:rsid w:val="00EA4D56"/>
    <w:rsid w:val="00EB50CF"/>
    <w:rsid w:val="00EC0713"/>
    <w:rsid w:val="00ED2D46"/>
    <w:rsid w:val="00EF14CF"/>
    <w:rsid w:val="00F114D9"/>
    <w:rsid w:val="00F12943"/>
    <w:rsid w:val="00F254AA"/>
    <w:rsid w:val="00F349EF"/>
    <w:rsid w:val="00F54346"/>
    <w:rsid w:val="00F56432"/>
    <w:rsid w:val="00F64B79"/>
    <w:rsid w:val="00F70F4E"/>
    <w:rsid w:val="00FA0AEF"/>
    <w:rsid w:val="00FB7771"/>
    <w:rsid w:val="00FC4D48"/>
    <w:rsid w:val="00FD065E"/>
    <w:rsid w:val="00FD2573"/>
    <w:rsid w:val="00FD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2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624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B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7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tj-pr.jusbrasil.com.br/noticias/139177837/tribunal-de-justica-apoia-a-iniciativa-da-oab-pr-no-projeto-remicao-de-pena-pela-leitu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cnj.jusbrasil.com.br/noticias/203880822/corregedoria-e-sejap-definem-acoes-para-justica-criminal-no-maranha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amagis.jusbrasil.com.br/noticias/297862258/mg-quer-levar-remicao-pela-leitura-a-todas-unidades-prisionais-do-estado" TargetMode="External"/><Relationship Id="rId5" Type="http://schemas.openxmlformats.org/officeDocument/2006/relationships/hyperlink" Target="http://www.toledoinocente.com.br" TargetMode="External"/><Relationship Id="rId15" Type="http://schemas.openxmlformats.org/officeDocument/2006/relationships/hyperlink" Target="http://tj-ms.jusbrasil.com.br/noticias/203213075/juiz-de-aquidauana-entrega-obras-sociais-e-implanta-projeto-nesta-terca" TargetMode="External"/><Relationship Id="rId10" Type="http://schemas.openxmlformats.org/officeDocument/2006/relationships/hyperlink" Target="http://antoniopires.jusbrasil.com.br/artigos/121940663/a-remicao-da-pena-pela-leitur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tj-to.jusbrasil.com.br/noticias/112098126/cepema-de-porto-nacional-institui-projeto-de-remicao-por-leitur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8251A-540A-4B87-AABA-BCA6991A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3581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Operacional 32 Bits</Company>
  <LinksUpToDate>false</LinksUpToDate>
  <CharactersWithSpaces>22879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Original MSD-PT-BR</dc:creator>
  <cp:keywords/>
  <dc:description/>
  <cp:lastModifiedBy>Copyright Original MSD-PT-BR</cp:lastModifiedBy>
  <cp:revision>550</cp:revision>
  <dcterms:created xsi:type="dcterms:W3CDTF">2016-08-07T22:29:00Z</dcterms:created>
  <dcterms:modified xsi:type="dcterms:W3CDTF">2016-08-08T18:47:00Z</dcterms:modified>
</cp:coreProperties>
</file>