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13" w:rsidRDefault="00252273" w:rsidP="002B3513">
      <w:pPr>
        <w:jc w:val="center"/>
        <w:rPr>
          <w:rFonts w:ascii="Times New Roman" w:hAnsi="Times New Roman" w:cs="Times New Roman"/>
          <w:sz w:val="28"/>
          <w:szCs w:val="28"/>
        </w:rPr>
      </w:pPr>
      <w:r>
        <w:rPr>
          <w:rFonts w:ascii="Times New Roman" w:hAnsi="Times New Roman" w:cs="Times New Roman"/>
          <w:sz w:val="28"/>
          <w:szCs w:val="28"/>
        </w:rPr>
        <w:t>SINOPSE DO CASE: Lei dos Royalties – Estados Produtores x Não Produtores*</w:t>
      </w:r>
    </w:p>
    <w:p w:rsidR="002B3513" w:rsidRDefault="002B3513" w:rsidP="002B3513">
      <w:pPr>
        <w:pStyle w:val="SemEspaamento"/>
        <w:jc w:val="right"/>
        <w:rPr>
          <w:rFonts w:ascii="Times New Roman" w:hAnsi="Times New Roman" w:cs="Times New Roman"/>
          <w:i/>
          <w:sz w:val="24"/>
          <w:szCs w:val="24"/>
        </w:rPr>
      </w:pPr>
      <w:r>
        <w:rPr>
          <w:rFonts w:ascii="Times New Roman" w:hAnsi="Times New Roman" w:cs="Times New Roman"/>
          <w:i/>
          <w:sz w:val="24"/>
          <w:szCs w:val="24"/>
        </w:rPr>
        <w:t>Thiele Araujo**</w:t>
      </w:r>
    </w:p>
    <w:p w:rsidR="002B3513" w:rsidRDefault="002B3513" w:rsidP="002B3513">
      <w:pPr>
        <w:pStyle w:val="SemEspaamento"/>
        <w:jc w:val="right"/>
        <w:rPr>
          <w:rFonts w:ascii="Times New Roman" w:hAnsi="Times New Roman" w:cs="Times New Roman"/>
          <w:i/>
          <w:sz w:val="24"/>
          <w:szCs w:val="24"/>
        </w:rPr>
      </w:pPr>
      <w:r>
        <w:rPr>
          <w:rFonts w:ascii="Times New Roman" w:hAnsi="Times New Roman" w:cs="Times New Roman"/>
          <w:i/>
          <w:sz w:val="24"/>
          <w:szCs w:val="24"/>
        </w:rPr>
        <w:t xml:space="preserve"> Me. Isabella Pearce***</w:t>
      </w:r>
    </w:p>
    <w:p w:rsidR="00252273" w:rsidRDefault="00252273" w:rsidP="002B3513">
      <w:pPr>
        <w:spacing w:line="360" w:lineRule="auto"/>
        <w:rPr>
          <w:rFonts w:ascii="Times New Roman" w:hAnsi="Times New Roman" w:cs="Times New Roman"/>
          <w:sz w:val="24"/>
          <w:szCs w:val="24"/>
        </w:rPr>
      </w:pPr>
    </w:p>
    <w:p w:rsidR="002B3513" w:rsidRDefault="002B3513" w:rsidP="002B3513">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DESCRIÇÃO DO CASO</w:t>
      </w:r>
    </w:p>
    <w:p w:rsidR="002B3513" w:rsidRPr="002B3513" w:rsidRDefault="002B3513" w:rsidP="002B3513">
      <w:pPr>
        <w:pStyle w:val="SemEspaamento"/>
        <w:spacing w:line="360" w:lineRule="auto"/>
        <w:ind w:firstLine="708"/>
        <w:jc w:val="both"/>
        <w:rPr>
          <w:rFonts w:ascii="Times New Roman" w:hAnsi="Times New Roman" w:cs="Times New Roman"/>
          <w:sz w:val="24"/>
          <w:szCs w:val="24"/>
        </w:rPr>
      </w:pPr>
      <w:r w:rsidRPr="002B3513">
        <w:rPr>
          <w:rFonts w:ascii="Times New Roman" w:hAnsi="Times New Roman" w:cs="Times New Roman"/>
          <w:sz w:val="24"/>
          <w:szCs w:val="24"/>
        </w:rPr>
        <w:t xml:space="preserve">O caso aqui a ser tratado está envolto de um dos assuntos mais polêmicos do Brasil, Lei dos Royalties (Leis 12.734/2012). Problema esse que ainda não foi solucionado integralmente, nos trás mais insegurança quando nosso Estado passa a ser enquadrado como também um dos Estados produtores, isso porque o Maranhão nos últimos anos tem descoberto grandes reservas de gás natural no território. </w:t>
      </w:r>
    </w:p>
    <w:p w:rsidR="00252273" w:rsidRDefault="002B3513" w:rsidP="002B3513">
      <w:pPr>
        <w:pStyle w:val="SemEspaamento"/>
        <w:spacing w:line="360" w:lineRule="auto"/>
        <w:jc w:val="both"/>
        <w:rPr>
          <w:rFonts w:ascii="Times New Roman" w:hAnsi="Times New Roman" w:cs="Times New Roman"/>
          <w:sz w:val="24"/>
          <w:szCs w:val="24"/>
        </w:rPr>
      </w:pPr>
      <w:r w:rsidRPr="002B3513">
        <w:rPr>
          <w:rFonts w:ascii="Times New Roman" w:hAnsi="Times New Roman" w:cs="Times New Roman"/>
          <w:sz w:val="24"/>
          <w:szCs w:val="24"/>
        </w:rPr>
        <w:tab/>
      </w:r>
      <w:r w:rsidR="00252273">
        <w:rPr>
          <w:rFonts w:ascii="Times New Roman" w:hAnsi="Times New Roman" w:cs="Times New Roman"/>
          <w:sz w:val="24"/>
          <w:szCs w:val="24"/>
        </w:rPr>
        <w:t>Têm-se como personagens principais</w:t>
      </w:r>
      <w:r w:rsidRPr="002B3513">
        <w:rPr>
          <w:rFonts w:ascii="Times New Roman" w:hAnsi="Times New Roman" w:cs="Times New Roman"/>
          <w:sz w:val="24"/>
          <w:szCs w:val="24"/>
        </w:rPr>
        <w:t xml:space="preserve"> os estados produtores,</w:t>
      </w:r>
      <w:r w:rsidR="00252273">
        <w:rPr>
          <w:rFonts w:ascii="Times New Roman" w:hAnsi="Times New Roman" w:cs="Times New Roman"/>
          <w:sz w:val="24"/>
          <w:szCs w:val="24"/>
        </w:rPr>
        <w:t xml:space="preserve"> sendo esses principais, o</w:t>
      </w:r>
      <w:r w:rsidRPr="002B3513">
        <w:rPr>
          <w:rFonts w:ascii="Times New Roman" w:hAnsi="Times New Roman" w:cs="Times New Roman"/>
          <w:sz w:val="24"/>
          <w:szCs w:val="24"/>
        </w:rPr>
        <w:t xml:space="preserve"> do Rio de Janeiro e Espírito Santo,</w:t>
      </w:r>
      <w:r w:rsidR="00252273">
        <w:rPr>
          <w:rFonts w:ascii="Times New Roman" w:hAnsi="Times New Roman" w:cs="Times New Roman"/>
          <w:sz w:val="24"/>
          <w:szCs w:val="24"/>
        </w:rPr>
        <w:t xml:space="preserve"> que passaram</w:t>
      </w:r>
      <w:r w:rsidRPr="002B3513">
        <w:rPr>
          <w:rFonts w:ascii="Times New Roman" w:hAnsi="Times New Roman" w:cs="Times New Roman"/>
          <w:sz w:val="24"/>
          <w:szCs w:val="24"/>
        </w:rPr>
        <w:t xml:space="preserve"> por grandes </w:t>
      </w:r>
      <w:r w:rsidR="00785CEB">
        <w:rPr>
          <w:rFonts w:ascii="Times New Roman" w:hAnsi="Times New Roman" w:cs="Times New Roman"/>
          <w:sz w:val="24"/>
          <w:szCs w:val="24"/>
        </w:rPr>
        <w:t>polê</w:t>
      </w:r>
      <w:r w:rsidR="00252273" w:rsidRPr="002B3513">
        <w:rPr>
          <w:rFonts w:ascii="Times New Roman" w:hAnsi="Times New Roman" w:cs="Times New Roman"/>
          <w:sz w:val="24"/>
          <w:szCs w:val="24"/>
        </w:rPr>
        <w:t>mica</w:t>
      </w:r>
      <w:r w:rsidR="00252273">
        <w:rPr>
          <w:rFonts w:ascii="Times New Roman" w:hAnsi="Times New Roman" w:cs="Times New Roman"/>
          <w:sz w:val="24"/>
          <w:szCs w:val="24"/>
        </w:rPr>
        <w:t>s</w:t>
      </w:r>
      <w:r w:rsidRPr="002B3513">
        <w:rPr>
          <w:rFonts w:ascii="Times New Roman" w:hAnsi="Times New Roman" w:cs="Times New Roman"/>
          <w:sz w:val="24"/>
          <w:szCs w:val="24"/>
        </w:rPr>
        <w:t>, isso porque de acordo com a Lei dos Royalties de 2012, recebiam a maior parcela das suas explorações.</w:t>
      </w:r>
      <w:r w:rsidR="00252273">
        <w:rPr>
          <w:rFonts w:ascii="Times New Roman" w:hAnsi="Times New Roman" w:cs="Times New Roman"/>
          <w:sz w:val="24"/>
          <w:szCs w:val="24"/>
        </w:rPr>
        <w:t xml:space="preserve"> E do outro lado, os estados não produtores que lutam para participar nos resultados das explorações de petróleo e gás natural no território brasileiro, fundando suas alegações pelo o</w:t>
      </w:r>
      <w:r w:rsidRPr="002B3513">
        <w:rPr>
          <w:rFonts w:ascii="Times New Roman" w:hAnsi="Times New Roman" w:cs="Times New Roman"/>
          <w:sz w:val="24"/>
          <w:szCs w:val="24"/>
        </w:rPr>
        <w:t xml:space="preserve"> artigo 20, §1 da nossa Constituição Federal, </w:t>
      </w:r>
      <w:r w:rsidR="00252273">
        <w:rPr>
          <w:rFonts w:ascii="Times New Roman" w:hAnsi="Times New Roman" w:cs="Times New Roman"/>
          <w:sz w:val="24"/>
          <w:szCs w:val="24"/>
        </w:rPr>
        <w:t>que assegura</w:t>
      </w:r>
      <w:r w:rsidRPr="002B3513">
        <w:rPr>
          <w:rFonts w:ascii="Times New Roman" w:hAnsi="Times New Roman" w:cs="Times New Roman"/>
          <w:sz w:val="24"/>
          <w:szCs w:val="24"/>
        </w:rPr>
        <w:t xml:space="preserve"> “à União, aos Estados e aos Municípios</w:t>
      </w:r>
      <w:r w:rsidR="00252273">
        <w:rPr>
          <w:rFonts w:ascii="Times New Roman" w:hAnsi="Times New Roman" w:cs="Times New Roman"/>
          <w:sz w:val="24"/>
          <w:szCs w:val="24"/>
        </w:rPr>
        <w:t xml:space="preserve"> à participação”.</w:t>
      </w:r>
    </w:p>
    <w:p w:rsidR="002B3513" w:rsidRPr="002B3513" w:rsidRDefault="002B3513" w:rsidP="00785CEB">
      <w:pPr>
        <w:pStyle w:val="SemEspaamento"/>
        <w:spacing w:line="360" w:lineRule="auto"/>
        <w:ind w:firstLine="708"/>
        <w:jc w:val="both"/>
        <w:rPr>
          <w:rFonts w:ascii="Times New Roman" w:hAnsi="Times New Roman" w:cs="Times New Roman"/>
          <w:sz w:val="24"/>
          <w:szCs w:val="24"/>
        </w:rPr>
      </w:pPr>
      <w:r w:rsidRPr="002B3513">
        <w:rPr>
          <w:rFonts w:ascii="Times New Roman" w:hAnsi="Times New Roman" w:cs="Times New Roman"/>
          <w:sz w:val="24"/>
          <w:szCs w:val="24"/>
        </w:rPr>
        <w:t>Assim desencadeou-se “o grito” insatisfeito dos Estados não produtores no qual expuseram a situação do Rio de Janeiro que chegou a receber cerca de 70 bilhões de reais por ano. Começaram então a questionar a destinação desproporcional desses Royalties, alegando que a riqueza que deveria ser de todos, estaria</w:t>
      </w:r>
      <w:r w:rsidR="00AE75D7">
        <w:rPr>
          <w:rFonts w:ascii="Times New Roman" w:hAnsi="Times New Roman" w:cs="Times New Roman"/>
          <w:sz w:val="24"/>
          <w:szCs w:val="24"/>
        </w:rPr>
        <w:t xml:space="preserve"> então</w:t>
      </w:r>
      <w:r w:rsidRPr="002B3513">
        <w:rPr>
          <w:rFonts w:ascii="Times New Roman" w:hAnsi="Times New Roman" w:cs="Times New Roman"/>
          <w:sz w:val="24"/>
          <w:szCs w:val="24"/>
        </w:rPr>
        <w:t xml:space="preserve"> beneficiando poucos</w:t>
      </w:r>
      <w:r w:rsidR="00AE75D7">
        <w:rPr>
          <w:rFonts w:ascii="Times New Roman" w:hAnsi="Times New Roman" w:cs="Times New Roman"/>
          <w:sz w:val="24"/>
          <w:szCs w:val="24"/>
        </w:rPr>
        <w:t>,</w:t>
      </w:r>
      <w:r w:rsidRPr="002B3513">
        <w:rPr>
          <w:rFonts w:ascii="Times New Roman" w:hAnsi="Times New Roman" w:cs="Times New Roman"/>
          <w:sz w:val="24"/>
          <w:szCs w:val="24"/>
        </w:rPr>
        <w:t xml:space="preserve"> e no mais, que o recebimento excessivo de Royalties poderia desencadear a “doença holandesa”, ou seja, foco excessivo nessa atividade o que sacrificaria o desenvolvimento de outras atividades econômicas.</w:t>
      </w:r>
    </w:p>
    <w:p w:rsidR="002B3513" w:rsidRPr="002B3513" w:rsidRDefault="002B3513" w:rsidP="002B3513">
      <w:pPr>
        <w:pStyle w:val="SemEspaamento"/>
        <w:spacing w:line="360" w:lineRule="auto"/>
        <w:jc w:val="both"/>
        <w:rPr>
          <w:rFonts w:ascii="Times New Roman" w:hAnsi="Times New Roman" w:cs="Times New Roman"/>
          <w:sz w:val="24"/>
          <w:szCs w:val="24"/>
        </w:rPr>
      </w:pPr>
      <w:r w:rsidRPr="002B3513">
        <w:rPr>
          <w:rFonts w:ascii="Times New Roman" w:hAnsi="Times New Roman" w:cs="Times New Roman"/>
          <w:sz w:val="24"/>
          <w:szCs w:val="24"/>
        </w:rPr>
        <w:tab/>
        <w:t xml:space="preserve">Replicaram os estados produtores que </w:t>
      </w:r>
      <w:r w:rsidR="00547354">
        <w:rPr>
          <w:rFonts w:ascii="Times New Roman" w:hAnsi="Times New Roman" w:cs="Times New Roman"/>
          <w:sz w:val="24"/>
          <w:szCs w:val="24"/>
        </w:rPr>
        <w:t>nada de desproporcional tem tal distribuição</w:t>
      </w:r>
      <w:r w:rsidRPr="002B3513">
        <w:rPr>
          <w:rFonts w:ascii="Times New Roman" w:hAnsi="Times New Roman" w:cs="Times New Roman"/>
          <w:sz w:val="24"/>
          <w:szCs w:val="24"/>
        </w:rPr>
        <w:t xml:space="preserve">. Sabe-se que os danos ambientais causados em consequência da exploração do petróleo e </w:t>
      </w:r>
      <w:r w:rsidR="00AE75D7" w:rsidRPr="002B3513">
        <w:rPr>
          <w:rFonts w:ascii="Times New Roman" w:hAnsi="Times New Roman" w:cs="Times New Roman"/>
          <w:sz w:val="24"/>
          <w:szCs w:val="24"/>
        </w:rPr>
        <w:t>do gás</w:t>
      </w:r>
      <w:r w:rsidRPr="002B3513">
        <w:rPr>
          <w:rFonts w:ascii="Times New Roman" w:hAnsi="Times New Roman" w:cs="Times New Roman"/>
          <w:sz w:val="24"/>
          <w:szCs w:val="24"/>
        </w:rPr>
        <w:t xml:space="preserve"> natural são eles que sofrem, o que somente eles</w:t>
      </w:r>
      <w:r w:rsidR="00547354">
        <w:rPr>
          <w:rFonts w:ascii="Times New Roman" w:hAnsi="Times New Roman" w:cs="Times New Roman"/>
          <w:sz w:val="24"/>
          <w:szCs w:val="24"/>
        </w:rPr>
        <w:t>,</w:t>
      </w:r>
      <w:r w:rsidRPr="002B3513">
        <w:rPr>
          <w:rFonts w:ascii="Times New Roman" w:hAnsi="Times New Roman" w:cs="Times New Roman"/>
          <w:sz w:val="24"/>
          <w:szCs w:val="24"/>
        </w:rPr>
        <w:t xml:space="preserve"> </w:t>
      </w:r>
      <w:r w:rsidR="00547354">
        <w:rPr>
          <w:rFonts w:ascii="Times New Roman" w:hAnsi="Times New Roman" w:cs="Times New Roman"/>
          <w:sz w:val="24"/>
          <w:szCs w:val="24"/>
        </w:rPr>
        <w:t>têm</w:t>
      </w:r>
      <w:r w:rsidR="00AE75D7">
        <w:rPr>
          <w:rFonts w:ascii="Times New Roman" w:hAnsi="Times New Roman" w:cs="Times New Roman"/>
          <w:sz w:val="24"/>
          <w:szCs w:val="24"/>
        </w:rPr>
        <w:t xml:space="preserve"> que arcar com</w:t>
      </w:r>
      <w:r w:rsidRPr="002B3513">
        <w:rPr>
          <w:rFonts w:ascii="Times New Roman" w:hAnsi="Times New Roman" w:cs="Times New Roman"/>
          <w:sz w:val="24"/>
          <w:szCs w:val="24"/>
        </w:rPr>
        <w:t xml:space="preserve"> ônus da atividade exploradora. </w:t>
      </w:r>
    </w:p>
    <w:p w:rsidR="00785CEB" w:rsidRDefault="002B3513" w:rsidP="002B3513">
      <w:pPr>
        <w:pStyle w:val="SemEspaamento"/>
        <w:spacing w:line="360" w:lineRule="auto"/>
        <w:jc w:val="both"/>
        <w:rPr>
          <w:rFonts w:ascii="Times New Roman" w:hAnsi="Times New Roman" w:cs="Times New Roman"/>
          <w:sz w:val="24"/>
          <w:szCs w:val="24"/>
        </w:rPr>
      </w:pPr>
      <w:r w:rsidRPr="002B3513">
        <w:rPr>
          <w:rFonts w:ascii="Times New Roman" w:hAnsi="Times New Roman" w:cs="Times New Roman"/>
          <w:sz w:val="24"/>
          <w:szCs w:val="24"/>
        </w:rPr>
        <w:tab/>
        <w:t>Tenta</w:t>
      </w:r>
      <w:r w:rsidR="00AE75D7">
        <w:rPr>
          <w:rFonts w:ascii="Times New Roman" w:hAnsi="Times New Roman" w:cs="Times New Roman"/>
          <w:sz w:val="24"/>
          <w:szCs w:val="24"/>
        </w:rPr>
        <w:t>ndo</w:t>
      </w:r>
      <w:r w:rsidRPr="002B3513">
        <w:rPr>
          <w:rFonts w:ascii="Times New Roman" w:hAnsi="Times New Roman" w:cs="Times New Roman"/>
          <w:sz w:val="24"/>
          <w:szCs w:val="24"/>
        </w:rPr>
        <w:t xml:space="preserve"> botar o ponto final na discussão foi resolvido em primeira instancia que houvesse diminuição na participação</w:t>
      </w:r>
      <w:r w:rsidR="0070776C">
        <w:rPr>
          <w:rFonts w:ascii="Times New Roman" w:hAnsi="Times New Roman" w:cs="Times New Roman"/>
          <w:sz w:val="24"/>
          <w:szCs w:val="24"/>
        </w:rPr>
        <w:t xml:space="preserve"> de recebimento</w:t>
      </w:r>
      <w:r w:rsidRPr="002B3513">
        <w:rPr>
          <w:rFonts w:ascii="Times New Roman" w:hAnsi="Times New Roman" w:cs="Times New Roman"/>
          <w:sz w:val="24"/>
          <w:szCs w:val="24"/>
        </w:rPr>
        <w:t xml:space="preserve"> dos estados-produtores</w:t>
      </w:r>
      <w:r w:rsidR="0070776C">
        <w:rPr>
          <w:rFonts w:ascii="Times New Roman" w:hAnsi="Times New Roman" w:cs="Times New Roman"/>
          <w:sz w:val="24"/>
          <w:szCs w:val="24"/>
        </w:rPr>
        <w:t xml:space="preserve">, </w:t>
      </w:r>
      <w:proofErr w:type="gramStart"/>
      <w:r w:rsidR="0070776C">
        <w:rPr>
          <w:rFonts w:ascii="Times New Roman" w:hAnsi="Times New Roman" w:cs="Times New Roman"/>
          <w:sz w:val="24"/>
          <w:szCs w:val="24"/>
        </w:rPr>
        <w:t>assim</w:t>
      </w:r>
      <w:proofErr w:type="gramEnd"/>
      <w:r w:rsidR="00785CEB">
        <w:rPr>
          <w:rFonts w:ascii="Times New Roman" w:hAnsi="Times New Roman" w:cs="Times New Roman"/>
          <w:sz w:val="24"/>
          <w:szCs w:val="24"/>
        </w:rPr>
        <w:t xml:space="preserve"> </w:t>
      </w:r>
    </w:p>
    <w:p w:rsidR="00785CEB" w:rsidRDefault="00785CEB" w:rsidP="00785CEB">
      <w:pPr>
        <w:pStyle w:val="SemEspaamento"/>
        <w:jc w:val="both"/>
        <w:rPr>
          <w:rFonts w:ascii="Times New Roman" w:hAnsi="Times New Roman" w:cs="Times New Roman"/>
          <w:sz w:val="20"/>
          <w:szCs w:val="20"/>
        </w:rPr>
      </w:pPr>
    </w:p>
    <w:p w:rsidR="00785CEB" w:rsidRDefault="00785CEB" w:rsidP="00785CEB">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*Case apresentado à disciplina de Direito Ambiental, da Unidade de Ensino Superior Dom </w:t>
      </w:r>
      <w:proofErr w:type="gramStart"/>
      <w:r>
        <w:rPr>
          <w:rFonts w:ascii="Times New Roman" w:hAnsi="Times New Roman" w:cs="Times New Roman"/>
          <w:sz w:val="20"/>
          <w:szCs w:val="20"/>
        </w:rPr>
        <w:t>Bosco</w:t>
      </w:r>
      <w:proofErr w:type="gramEnd"/>
    </w:p>
    <w:p w:rsidR="00785CEB" w:rsidRDefault="00785CEB" w:rsidP="00785CEB">
      <w:pPr>
        <w:pStyle w:val="SemEspaamento"/>
        <w:jc w:val="both"/>
        <w:rPr>
          <w:rFonts w:ascii="Times New Roman" w:hAnsi="Times New Roman" w:cs="Times New Roman"/>
          <w:sz w:val="20"/>
          <w:szCs w:val="20"/>
        </w:rPr>
      </w:pPr>
      <w:r>
        <w:rPr>
          <w:rFonts w:ascii="Times New Roman" w:hAnsi="Times New Roman" w:cs="Times New Roman"/>
          <w:sz w:val="20"/>
          <w:szCs w:val="20"/>
        </w:rPr>
        <w:t>**Aluna do 4º período, do Curso de Direito, da UNDB.</w:t>
      </w:r>
    </w:p>
    <w:p w:rsidR="00785CEB" w:rsidRDefault="00785CEB" w:rsidP="00785CEB">
      <w:pPr>
        <w:pStyle w:val="SemEspaamento"/>
        <w:jc w:val="both"/>
        <w:rPr>
          <w:rFonts w:ascii="Times New Roman" w:hAnsi="Times New Roman" w:cs="Times New Roman"/>
          <w:sz w:val="20"/>
          <w:szCs w:val="20"/>
        </w:rPr>
      </w:pPr>
      <w:r>
        <w:rPr>
          <w:rFonts w:ascii="Times New Roman" w:hAnsi="Times New Roman" w:cs="Times New Roman"/>
          <w:sz w:val="20"/>
          <w:szCs w:val="20"/>
        </w:rPr>
        <w:t>***Professora, Mestre orientadora.</w:t>
      </w:r>
    </w:p>
    <w:p w:rsidR="002B3513" w:rsidRDefault="002B3513" w:rsidP="00785CEB">
      <w:pPr>
        <w:pStyle w:val="SemEspaamento"/>
        <w:spacing w:line="360" w:lineRule="auto"/>
        <w:jc w:val="both"/>
        <w:rPr>
          <w:rFonts w:ascii="Times New Roman" w:hAnsi="Times New Roman" w:cs="Times New Roman"/>
          <w:sz w:val="24"/>
          <w:szCs w:val="24"/>
        </w:rPr>
      </w:pPr>
      <w:proofErr w:type="gramStart"/>
      <w:r w:rsidRPr="002B3513">
        <w:rPr>
          <w:rFonts w:ascii="Times New Roman" w:hAnsi="Times New Roman" w:cs="Times New Roman"/>
          <w:sz w:val="24"/>
          <w:szCs w:val="24"/>
        </w:rPr>
        <w:lastRenderedPageBreak/>
        <w:t>aumentando</w:t>
      </w:r>
      <w:proofErr w:type="gramEnd"/>
      <w:r w:rsidRPr="002B3513">
        <w:rPr>
          <w:rFonts w:ascii="Times New Roman" w:hAnsi="Times New Roman" w:cs="Times New Roman"/>
          <w:sz w:val="24"/>
          <w:szCs w:val="24"/>
        </w:rPr>
        <w:t xml:space="preserve"> a participação da União. Mas nada que fosse aceito de forma pacifica, a presidente resolveu logo vetar a divisão</w:t>
      </w:r>
      <w:r w:rsidR="003E3C73">
        <w:rPr>
          <w:rFonts w:ascii="Times New Roman" w:hAnsi="Times New Roman" w:cs="Times New Roman"/>
          <w:sz w:val="24"/>
          <w:szCs w:val="24"/>
        </w:rPr>
        <w:t xml:space="preserve"> </w:t>
      </w:r>
      <w:r w:rsidR="003E3C73" w:rsidRPr="002B3513">
        <w:rPr>
          <w:rFonts w:ascii="Times New Roman" w:hAnsi="Times New Roman" w:cs="Times New Roman"/>
          <w:sz w:val="24"/>
          <w:szCs w:val="24"/>
        </w:rPr>
        <w:t>dos Royalties com estados não produtores e fazendo</w:t>
      </w:r>
      <w:r w:rsidR="00785CEB">
        <w:rPr>
          <w:rFonts w:ascii="Times New Roman" w:hAnsi="Times New Roman" w:cs="Times New Roman"/>
          <w:sz w:val="24"/>
          <w:szCs w:val="24"/>
        </w:rPr>
        <w:t xml:space="preserve"> a</w:t>
      </w:r>
      <w:r w:rsidR="0070776C">
        <w:rPr>
          <w:rFonts w:ascii="Times New Roman" w:hAnsi="Times New Roman" w:cs="Times New Roman"/>
          <w:sz w:val="24"/>
          <w:szCs w:val="24"/>
        </w:rPr>
        <w:t xml:space="preserve">inda retroagir aos </w:t>
      </w:r>
      <w:r w:rsidRPr="002B3513">
        <w:rPr>
          <w:rFonts w:ascii="Times New Roman" w:hAnsi="Times New Roman" w:cs="Times New Roman"/>
          <w:sz w:val="24"/>
          <w:szCs w:val="24"/>
        </w:rPr>
        <w:t xml:space="preserve">contratos já vigentes. Como se não </w:t>
      </w:r>
      <w:r w:rsidR="0070776C">
        <w:rPr>
          <w:rFonts w:ascii="Times New Roman" w:hAnsi="Times New Roman" w:cs="Times New Roman"/>
          <w:sz w:val="24"/>
          <w:szCs w:val="24"/>
        </w:rPr>
        <w:t>bastasse</w:t>
      </w:r>
      <w:r w:rsidRPr="002B3513">
        <w:rPr>
          <w:rFonts w:ascii="Times New Roman" w:hAnsi="Times New Roman" w:cs="Times New Roman"/>
          <w:sz w:val="24"/>
          <w:szCs w:val="24"/>
        </w:rPr>
        <w:t xml:space="preserve"> os pontos controverso</w:t>
      </w:r>
      <w:r w:rsidR="00AE75D7">
        <w:rPr>
          <w:rFonts w:ascii="Times New Roman" w:hAnsi="Times New Roman" w:cs="Times New Roman"/>
          <w:sz w:val="24"/>
          <w:szCs w:val="24"/>
        </w:rPr>
        <w:t>s</w:t>
      </w:r>
      <w:r w:rsidRPr="002B3513">
        <w:rPr>
          <w:rFonts w:ascii="Times New Roman" w:hAnsi="Times New Roman" w:cs="Times New Roman"/>
          <w:sz w:val="24"/>
          <w:szCs w:val="24"/>
        </w:rPr>
        <w:t>, a “esperta presidenta</w:t>
      </w:r>
      <w:r w:rsidR="0070776C">
        <w:rPr>
          <w:rFonts w:ascii="Times New Roman" w:hAnsi="Times New Roman" w:cs="Times New Roman"/>
          <w:sz w:val="24"/>
          <w:szCs w:val="24"/>
        </w:rPr>
        <w:t xml:space="preserve">” </w:t>
      </w:r>
      <w:r w:rsidRPr="002B3513">
        <w:rPr>
          <w:rFonts w:ascii="Times New Roman" w:hAnsi="Times New Roman" w:cs="Times New Roman"/>
          <w:sz w:val="24"/>
          <w:szCs w:val="24"/>
        </w:rPr>
        <w:t>mencionou a possibilidade de uma medida provisória que vincularia 100% dos valores das futuras explorações para investimento na área da educação.</w:t>
      </w:r>
    </w:p>
    <w:p w:rsidR="003E3C73" w:rsidRDefault="003E3C73" w:rsidP="00785CEB">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Comumente de forma a facilitar os pontos que estão aqui relacionados,</w:t>
      </w:r>
      <w:r w:rsidR="0070776C">
        <w:rPr>
          <w:rFonts w:ascii="Times New Roman" w:hAnsi="Times New Roman" w:cs="Times New Roman"/>
          <w:sz w:val="24"/>
          <w:szCs w:val="24"/>
        </w:rPr>
        <w:t xml:space="preserve"> primordialmente,</w:t>
      </w:r>
      <w:r>
        <w:rPr>
          <w:rFonts w:ascii="Times New Roman" w:hAnsi="Times New Roman" w:cs="Times New Roman"/>
          <w:sz w:val="24"/>
          <w:szCs w:val="24"/>
        </w:rPr>
        <w:t xml:space="preserve"> seguirei com a dissecação de</w:t>
      </w:r>
      <w:r w:rsidR="0070776C">
        <w:rPr>
          <w:rFonts w:ascii="Times New Roman" w:hAnsi="Times New Roman" w:cs="Times New Roman"/>
          <w:sz w:val="24"/>
          <w:szCs w:val="24"/>
        </w:rPr>
        <w:t xml:space="preserve"> todos os pontos essenciais.</w:t>
      </w:r>
    </w:p>
    <w:p w:rsidR="00385D88" w:rsidRDefault="003E3C73" w:rsidP="00785CEB">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começar, iniciarei com o Princípio da reparação/compensação do dano ambiental e o Principio da responsabilidade comum mais diferenciada. </w:t>
      </w:r>
      <w:r w:rsidR="0070776C">
        <w:rPr>
          <w:rFonts w:ascii="Times New Roman" w:hAnsi="Times New Roman" w:cs="Times New Roman"/>
          <w:sz w:val="24"/>
          <w:szCs w:val="24"/>
        </w:rPr>
        <w:t>Que reste claro que o</w:t>
      </w:r>
      <w:r w:rsidR="00385D88">
        <w:rPr>
          <w:rFonts w:ascii="Times New Roman" w:hAnsi="Times New Roman" w:cs="Times New Roman"/>
          <w:sz w:val="24"/>
          <w:szCs w:val="24"/>
        </w:rPr>
        <w:t xml:space="preserve"> Direito ambiental tem como foco só um, preservar</w:t>
      </w:r>
      <w:r w:rsidR="0019003D">
        <w:rPr>
          <w:rFonts w:ascii="Times New Roman" w:hAnsi="Times New Roman" w:cs="Times New Roman"/>
          <w:sz w:val="24"/>
          <w:szCs w:val="24"/>
        </w:rPr>
        <w:t xml:space="preserve"> ou</w:t>
      </w:r>
      <w:r w:rsidR="00385D88">
        <w:rPr>
          <w:rFonts w:ascii="Times New Roman" w:hAnsi="Times New Roman" w:cs="Times New Roman"/>
          <w:sz w:val="24"/>
          <w:szCs w:val="24"/>
        </w:rPr>
        <w:t xml:space="preserve"> reconstituir o meio ambiente. </w:t>
      </w:r>
      <w:r w:rsidR="0019003D">
        <w:rPr>
          <w:rFonts w:ascii="Times New Roman" w:hAnsi="Times New Roman" w:cs="Times New Roman"/>
          <w:sz w:val="24"/>
          <w:szCs w:val="24"/>
        </w:rPr>
        <w:t>Dessa forma,</w:t>
      </w:r>
      <w:r w:rsidR="00385D88">
        <w:rPr>
          <w:rFonts w:ascii="Times New Roman" w:hAnsi="Times New Roman" w:cs="Times New Roman"/>
          <w:sz w:val="24"/>
          <w:szCs w:val="24"/>
        </w:rPr>
        <w:t xml:space="preserve"> </w:t>
      </w:r>
      <w:r w:rsidR="0019003D">
        <w:rPr>
          <w:rFonts w:ascii="Times New Roman" w:hAnsi="Times New Roman" w:cs="Times New Roman"/>
          <w:sz w:val="24"/>
          <w:szCs w:val="24"/>
        </w:rPr>
        <w:t xml:space="preserve">temos </w:t>
      </w:r>
      <w:r w:rsidR="00385D88">
        <w:rPr>
          <w:rFonts w:ascii="Times New Roman" w:hAnsi="Times New Roman" w:cs="Times New Roman"/>
          <w:sz w:val="24"/>
          <w:szCs w:val="24"/>
        </w:rPr>
        <w:t xml:space="preserve">como base jurídica o art.225 </w:t>
      </w:r>
      <w:r w:rsidR="00385D88" w:rsidRPr="00385D88">
        <w:rPr>
          <w:rFonts w:ascii="Times New Roman" w:hAnsi="Times New Roman" w:cs="Times New Roman"/>
          <w:sz w:val="24"/>
          <w:szCs w:val="24"/>
        </w:rPr>
        <w:t xml:space="preserve">§ 3º da Constituição Federal de 1988 e nos artigos 4º, inciso </w:t>
      </w:r>
      <w:r w:rsidR="00385D88" w:rsidRPr="00785CEB">
        <w:rPr>
          <w:rFonts w:ascii="Times New Roman" w:eastAsiaTheme="minorEastAsia" w:hAnsi="Times New Roman" w:cs="Times New Roman"/>
          <w:sz w:val="24"/>
          <w:szCs w:val="24"/>
          <w:lang w:eastAsia="pt-BR"/>
        </w:rPr>
        <w:t>VII e 14, §1º,</w:t>
      </w:r>
      <w:r w:rsidR="00385D88" w:rsidRPr="00385D88">
        <w:rPr>
          <w:rFonts w:ascii="Times New Roman" w:hAnsi="Times New Roman" w:cs="Times New Roman"/>
          <w:sz w:val="24"/>
          <w:szCs w:val="24"/>
        </w:rPr>
        <w:t xml:space="preserve"> ambos da Lei nº 6.938 de </w:t>
      </w:r>
      <w:r w:rsidR="00385D88">
        <w:rPr>
          <w:rFonts w:ascii="Times New Roman" w:hAnsi="Times New Roman" w:cs="Times New Roman"/>
          <w:sz w:val="24"/>
          <w:szCs w:val="24"/>
        </w:rPr>
        <w:t xml:space="preserve">1981, </w:t>
      </w:r>
      <w:r w:rsidR="0019003D">
        <w:rPr>
          <w:rFonts w:ascii="Times New Roman" w:hAnsi="Times New Roman" w:cs="Times New Roman"/>
          <w:sz w:val="24"/>
          <w:szCs w:val="24"/>
        </w:rPr>
        <w:t>em que viga-se o</w:t>
      </w:r>
      <w:r w:rsidR="00385D88">
        <w:rPr>
          <w:rFonts w:ascii="Times New Roman" w:hAnsi="Times New Roman" w:cs="Times New Roman"/>
          <w:sz w:val="24"/>
          <w:szCs w:val="24"/>
        </w:rPr>
        <w:t xml:space="preserve"> </w:t>
      </w:r>
      <w:r w:rsidR="00385D88" w:rsidRPr="0070776C">
        <w:rPr>
          <w:rFonts w:ascii="Times New Roman" w:hAnsi="Times New Roman" w:cs="Times New Roman"/>
          <w:sz w:val="24"/>
          <w:szCs w:val="24"/>
          <w:u w:val="single"/>
        </w:rPr>
        <w:t xml:space="preserve">Principio da reparação/compensação que obriga quem degradou o meio ambiente a reparar ou indenizar os prejuízos que </w:t>
      </w:r>
      <w:r w:rsidR="0070776C" w:rsidRPr="0070776C">
        <w:rPr>
          <w:rFonts w:ascii="Times New Roman" w:hAnsi="Times New Roman" w:cs="Times New Roman"/>
          <w:sz w:val="24"/>
          <w:szCs w:val="24"/>
          <w:u w:val="single"/>
        </w:rPr>
        <w:t>causou</w:t>
      </w:r>
      <w:r w:rsidR="0070776C">
        <w:rPr>
          <w:rFonts w:ascii="Times New Roman" w:hAnsi="Times New Roman" w:cs="Times New Roman"/>
          <w:sz w:val="24"/>
          <w:szCs w:val="24"/>
        </w:rPr>
        <w:t xml:space="preserve">. </w:t>
      </w:r>
      <w:r w:rsidR="00A121E8">
        <w:rPr>
          <w:rFonts w:ascii="Times New Roman" w:hAnsi="Times New Roman" w:cs="Times New Roman"/>
          <w:sz w:val="24"/>
          <w:szCs w:val="24"/>
        </w:rPr>
        <w:t>(MELO E LEITE, _</w:t>
      </w:r>
      <w:r w:rsidR="0070776C">
        <w:rPr>
          <w:rFonts w:ascii="Times New Roman" w:hAnsi="Times New Roman" w:cs="Times New Roman"/>
          <w:sz w:val="24"/>
          <w:szCs w:val="24"/>
        </w:rPr>
        <w:t>).</w:t>
      </w:r>
      <w:r w:rsidR="00385D88">
        <w:rPr>
          <w:rFonts w:ascii="Times New Roman" w:hAnsi="Times New Roman" w:cs="Times New Roman"/>
          <w:sz w:val="24"/>
          <w:szCs w:val="24"/>
        </w:rPr>
        <w:t xml:space="preserve"> </w:t>
      </w:r>
    </w:p>
    <w:p w:rsidR="00385D88" w:rsidRPr="00785CEB" w:rsidRDefault="0019003D" w:rsidP="00785CEB">
      <w:pPr>
        <w:pStyle w:val="SemEspaamento"/>
        <w:spacing w:line="360" w:lineRule="auto"/>
        <w:jc w:val="both"/>
        <w:rPr>
          <w:rFonts w:ascii="Times New Roman" w:hAnsi="Times New Roman" w:cs="Times New Roman"/>
          <w:sz w:val="24"/>
          <w:szCs w:val="24"/>
        </w:rPr>
      </w:pPr>
      <w:r>
        <w:tab/>
      </w:r>
      <w:r w:rsidRPr="00785CEB">
        <w:rPr>
          <w:rFonts w:ascii="Times New Roman" w:hAnsi="Times New Roman" w:cs="Times New Roman"/>
          <w:sz w:val="24"/>
          <w:szCs w:val="24"/>
        </w:rPr>
        <w:t>Reparar é o verbo o primordial. C</w:t>
      </w:r>
      <w:r w:rsidR="00385D88" w:rsidRPr="00785CEB">
        <w:rPr>
          <w:rFonts w:ascii="Times New Roman" w:hAnsi="Times New Roman" w:cs="Times New Roman"/>
          <w:sz w:val="24"/>
          <w:szCs w:val="24"/>
        </w:rPr>
        <w:t>om as normas</w:t>
      </w:r>
      <w:r w:rsidRPr="00785CEB">
        <w:rPr>
          <w:rFonts w:ascii="Times New Roman" w:hAnsi="Times New Roman" w:cs="Times New Roman"/>
          <w:sz w:val="24"/>
          <w:szCs w:val="24"/>
        </w:rPr>
        <w:t xml:space="preserve"> ambientais</w:t>
      </w:r>
      <w:r w:rsidR="0070776C" w:rsidRPr="00785CEB">
        <w:rPr>
          <w:rFonts w:ascii="Times New Roman" w:hAnsi="Times New Roman" w:cs="Times New Roman"/>
          <w:sz w:val="24"/>
          <w:szCs w:val="24"/>
        </w:rPr>
        <w:t>,</w:t>
      </w:r>
      <w:r w:rsidRPr="00785CEB">
        <w:rPr>
          <w:rFonts w:ascii="Times New Roman" w:hAnsi="Times New Roman" w:cs="Times New Roman"/>
          <w:sz w:val="24"/>
          <w:szCs w:val="24"/>
        </w:rPr>
        <w:t xml:space="preserve"> só se quer</w:t>
      </w:r>
      <w:r w:rsidR="00385D88" w:rsidRPr="00785CEB">
        <w:rPr>
          <w:rFonts w:ascii="Times New Roman" w:hAnsi="Times New Roman" w:cs="Times New Roman"/>
          <w:sz w:val="24"/>
          <w:szCs w:val="24"/>
        </w:rPr>
        <w:t xml:space="preserve"> conseguir recompor de qualquer maneira o dano, a indenização é como se fosse o plano “B”</w:t>
      </w:r>
      <w:r w:rsidRPr="00785CEB">
        <w:rPr>
          <w:rFonts w:ascii="Times New Roman" w:hAnsi="Times New Roman" w:cs="Times New Roman"/>
          <w:sz w:val="24"/>
          <w:szCs w:val="24"/>
        </w:rPr>
        <w:t xml:space="preserve">, </w:t>
      </w:r>
      <w:r w:rsidR="00385D88" w:rsidRPr="00785CEB">
        <w:rPr>
          <w:rFonts w:ascii="Times New Roman" w:hAnsi="Times New Roman" w:cs="Times New Roman"/>
          <w:sz w:val="24"/>
          <w:szCs w:val="24"/>
        </w:rPr>
        <w:t xml:space="preserve">como forma de exemplo para respingar na sociedade para que não </w:t>
      </w:r>
      <w:r w:rsidRPr="00785CEB">
        <w:rPr>
          <w:rFonts w:ascii="Times New Roman" w:hAnsi="Times New Roman" w:cs="Times New Roman"/>
          <w:sz w:val="24"/>
          <w:szCs w:val="24"/>
        </w:rPr>
        <w:t xml:space="preserve">venham a se repetir casos </w:t>
      </w:r>
      <w:r w:rsidR="009C5727" w:rsidRPr="00785CEB">
        <w:rPr>
          <w:rFonts w:ascii="Times New Roman" w:hAnsi="Times New Roman" w:cs="Times New Roman"/>
          <w:sz w:val="24"/>
          <w:szCs w:val="24"/>
        </w:rPr>
        <w:t>similares. (</w:t>
      </w:r>
      <w:r w:rsidR="00A121E8" w:rsidRPr="00785CEB">
        <w:rPr>
          <w:rFonts w:ascii="Times New Roman" w:hAnsi="Times New Roman" w:cs="Times New Roman"/>
          <w:sz w:val="24"/>
          <w:szCs w:val="24"/>
        </w:rPr>
        <w:t>CASTRO, 1995, pág. 49)</w:t>
      </w:r>
      <w:r w:rsidRPr="00785CEB">
        <w:rPr>
          <w:rFonts w:ascii="Times New Roman" w:hAnsi="Times New Roman" w:cs="Times New Roman"/>
          <w:sz w:val="24"/>
          <w:szCs w:val="24"/>
        </w:rPr>
        <w:t xml:space="preserve"> </w:t>
      </w:r>
      <w:r w:rsidR="00EF4C7A" w:rsidRPr="00785CEB">
        <w:rPr>
          <w:rFonts w:ascii="Times New Roman" w:hAnsi="Times New Roman" w:cs="Times New Roman"/>
          <w:sz w:val="24"/>
          <w:szCs w:val="24"/>
        </w:rPr>
        <w:t>Quanto às consequências,</w:t>
      </w:r>
      <w:r w:rsidRPr="00785CEB">
        <w:rPr>
          <w:rFonts w:ascii="Times New Roman" w:hAnsi="Times New Roman" w:cs="Times New Roman"/>
          <w:sz w:val="24"/>
          <w:szCs w:val="24"/>
        </w:rPr>
        <w:t xml:space="preserve"> a reparação</w:t>
      </w:r>
      <w:r w:rsidR="0070776C" w:rsidRPr="00785CEB">
        <w:rPr>
          <w:rFonts w:ascii="Times New Roman" w:hAnsi="Times New Roman" w:cs="Times New Roman"/>
          <w:sz w:val="24"/>
          <w:szCs w:val="24"/>
        </w:rPr>
        <w:t xml:space="preserve"> pode</w:t>
      </w:r>
      <w:r w:rsidRPr="00785CEB">
        <w:rPr>
          <w:rFonts w:ascii="Times New Roman" w:hAnsi="Times New Roman" w:cs="Times New Roman"/>
          <w:sz w:val="24"/>
          <w:szCs w:val="24"/>
        </w:rPr>
        <w:t xml:space="preserve"> se dá de forma espontânea</w:t>
      </w:r>
      <w:r w:rsidR="00EF4C7A" w:rsidRPr="00785CEB">
        <w:rPr>
          <w:rFonts w:ascii="Times New Roman" w:hAnsi="Times New Roman" w:cs="Times New Roman"/>
          <w:sz w:val="24"/>
          <w:szCs w:val="24"/>
        </w:rPr>
        <w:t>,</w:t>
      </w:r>
      <w:r w:rsidRPr="00785CEB">
        <w:rPr>
          <w:rFonts w:ascii="Times New Roman" w:hAnsi="Times New Roman" w:cs="Times New Roman"/>
          <w:sz w:val="24"/>
          <w:szCs w:val="24"/>
        </w:rPr>
        <w:t xml:space="preserve"> quando o próprio causador adota medidas reparatórias ou se não for </w:t>
      </w:r>
      <w:r w:rsidR="00EF4C7A" w:rsidRPr="00785CEB">
        <w:rPr>
          <w:rFonts w:ascii="Times New Roman" w:hAnsi="Times New Roman" w:cs="Times New Roman"/>
          <w:sz w:val="24"/>
          <w:szCs w:val="24"/>
        </w:rPr>
        <w:t>possível</w:t>
      </w:r>
      <w:r w:rsidR="0070776C" w:rsidRPr="00785CEB">
        <w:rPr>
          <w:rFonts w:ascii="Times New Roman" w:hAnsi="Times New Roman" w:cs="Times New Roman"/>
          <w:sz w:val="24"/>
          <w:szCs w:val="24"/>
        </w:rPr>
        <w:t>,</w:t>
      </w:r>
      <w:r w:rsidRPr="00785CEB">
        <w:rPr>
          <w:rFonts w:ascii="Times New Roman" w:hAnsi="Times New Roman" w:cs="Times New Roman"/>
          <w:sz w:val="24"/>
          <w:szCs w:val="24"/>
        </w:rPr>
        <w:t xml:space="preserve"> paga a indenização, </w:t>
      </w:r>
      <w:r w:rsidR="00EF4C7A" w:rsidRPr="00785CEB">
        <w:rPr>
          <w:rFonts w:ascii="Times New Roman" w:hAnsi="Times New Roman" w:cs="Times New Roman"/>
          <w:sz w:val="24"/>
          <w:szCs w:val="24"/>
        </w:rPr>
        <w:t>mas também</w:t>
      </w:r>
      <w:r w:rsidR="0070776C" w:rsidRPr="00785CEB">
        <w:rPr>
          <w:rFonts w:ascii="Times New Roman" w:hAnsi="Times New Roman" w:cs="Times New Roman"/>
          <w:sz w:val="24"/>
          <w:szCs w:val="24"/>
        </w:rPr>
        <w:t xml:space="preserve"> pode ser</w:t>
      </w:r>
      <w:r w:rsidR="00EF4C7A" w:rsidRPr="00785CEB">
        <w:rPr>
          <w:rFonts w:ascii="Times New Roman" w:hAnsi="Times New Roman" w:cs="Times New Roman"/>
          <w:sz w:val="24"/>
          <w:szCs w:val="24"/>
        </w:rPr>
        <w:t xml:space="preserve"> através da </w:t>
      </w:r>
      <w:r w:rsidRPr="00785CEB">
        <w:rPr>
          <w:rFonts w:ascii="Times New Roman" w:hAnsi="Times New Roman" w:cs="Times New Roman"/>
          <w:sz w:val="24"/>
          <w:szCs w:val="24"/>
        </w:rPr>
        <w:t>força</w:t>
      </w:r>
      <w:r w:rsidR="0070776C" w:rsidRPr="00785CEB">
        <w:rPr>
          <w:rFonts w:ascii="Times New Roman" w:hAnsi="Times New Roman" w:cs="Times New Roman"/>
          <w:sz w:val="24"/>
          <w:szCs w:val="24"/>
        </w:rPr>
        <w:t>,</w:t>
      </w:r>
      <w:r w:rsidRPr="00785CEB">
        <w:rPr>
          <w:rFonts w:ascii="Times New Roman" w:hAnsi="Times New Roman" w:cs="Times New Roman"/>
          <w:sz w:val="24"/>
          <w:szCs w:val="24"/>
        </w:rPr>
        <w:t xml:space="preserve"> </w:t>
      </w:r>
      <w:r w:rsidR="00EF4C7A" w:rsidRPr="00785CEB">
        <w:rPr>
          <w:rFonts w:ascii="Times New Roman" w:hAnsi="Times New Roman" w:cs="Times New Roman"/>
          <w:sz w:val="24"/>
          <w:szCs w:val="24"/>
        </w:rPr>
        <w:t xml:space="preserve">quando feitas através </w:t>
      </w:r>
      <w:r w:rsidRPr="00785CEB">
        <w:rPr>
          <w:rFonts w:ascii="Times New Roman" w:hAnsi="Times New Roman" w:cs="Times New Roman"/>
          <w:sz w:val="24"/>
          <w:szCs w:val="24"/>
        </w:rPr>
        <w:t xml:space="preserve">de medidas administrativas ou judiciais </w:t>
      </w:r>
      <w:r w:rsidR="00EF4C7A" w:rsidRPr="00785CEB">
        <w:rPr>
          <w:rFonts w:ascii="Times New Roman" w:hAnsi="Times New Roman" w:cs="Times New Roman"/>
          <w:sz w:val="24"/>
          <w:szCs w:val="24"/>
        </w:rPr>
        <w:t>em que os prejuízos forem individuais ou coletivos, sendo essas feitas por meio de ação publica ou ação popular ambiental.</w:t>
      </w:r>
      <w:r w:rsidR="00A121E8" w:rsidRPr="00785CEB">
        <w:rPr>
          <w:rFonts w:ascii="Times New Roman" w:hAnsi="Times New Roman" w:cs="Times New Roman"/>
          <w:sz w:val="24"/>
          <w:szCs w:val="24"/>
        </w:rPr>
        <w:t xml:space="preserve"> (FREITAS, 2005, pág.80)</w:t>
      </w:r>
    </w:p>
    <w:p w:rsidR="009C5727" w:rsidRPr="00785CEB" w:rsidRDefault="009C5727" w:rsidP="00785CEB">
      <w:pPr>
        <w:pStyle w:val="SemEspaamento"/>
        <w:spacing w:line="360" w:lineRule="auto"/>
        <w:jc w:val="both"/>
        <w:rPr>
          <w:rFonts w:ascii="Times New Roman" w:hAnsi="Times New Roman" w:cs="Times New Roman"/>
          <w:sz w:val="24"/>
          <w:szCs w:val="24"/>
        </w:rPr>
      </w:pPr>
      <w:r w:rsidRPr="00785CEB">
        <w:rPr>
          <w:rFonts w:ascii="Times New Roman" w:hAnsi="Times New Roman" w:cs="Times New Roman"/>
          <w:sz w:val="24"/>
          <w:szCs w:val="24"/>
        </w:rPr>
        <w:tab/>
        <w:t xml:space="preserve">Já o </w:t>
      </w:r>
      <w:r w:rsidRPr="00785CEB">
        <w:rPr>
          <w:rFonts w:ascii="Times New Roman" w:hAnsi="Times New Roman" w:cs="Times New Roman"/>
          <w:sz w:val="24"/>
          <w:szCs w:val="24"/>
          <w:u w:val="single"/>
        </w:rPr>
        <w:t>Principio da responsabilidade comum mais diferenciada</w:t>
      </w:r>
      <w:r w:rsidRPr="00785CEB">
        <w:rPr>
          <w:rFonts w:ascii="Times New Roman" w:hAnsi="Times New Roman" w:cs="Times New Roman"/>
          <w:sz w:val="24"/>
          <w:szCs w:val="24"/>
        </w:rPr>
        <w:t xml:space="preserve"> está fundada na justiça, aquela no qual tratam os iguais de forma igual e o que é desigual de forma desigual. Principio antigo, encontra-se positivado na Declaração do Rio (ECO 92). Quando o mesmo se refere à</w:t>
      </w:r>
      <w:r w:rsidR="00547354" w:rsidRPr="00785CEB">
        <w:rPr>
          <w:rFonts w:ascii="Times New Roman" w:hAnsi="Times New Roman" w:cs="Times New Roman"/>
          <w:sz w:val="24"/>
          <w:szCs w:val="24"/>
        </w:rPr>
        <w:t xml:space="preserve"> expressão</w:t>
      </w:r>
      <w:r w:rsidRPr="00785CEB">
        <w:rPr>
          <w:rFonts w:ascii="Times New Roman" w:hAnsi="Times New Roman" w:cs="Times New Roman"/>
          <w:sz w:val="24"/>
          <w:szCs w:val="24"/>
        </w:rPr>
        <w:t xml:space="preserve"> </w:t>
      </w:r>
      <w:r w:rsidRPr="00785CEB">
        <w:rPr>
          <w:rFonts w:ascii="Times New Roman" w:hAnsi="Times New Roman" w:cs="Times New Roman"/>
          <w:sz w:val="24"/>
          <w:szCs w:val="24"/>
          <w:u w:val="single"/>
        </w:rPr>
        <w:t xml:space="preserve">“responsabilidade comum” quis dizer que todos os países gozam de igualdade soberana e </w:t>
      </w:r>
      <w:r w:rsidR="00547354" w:rsidRPr="00785CEB">
        <w:rPr>
          <w:rFonts w:ascii="Times New Roman" w:hAnsi="Times New Roman" w:cs="Times New Roman"/>
          <w:sz w:val="24"/>
          <w:szCs w:val="24"/>
          <w:u w:val="single"/>
        </w:rPr>
        <w:t>têm</w:t>
      </w:r>
      <w:r w:rsidRPr="00785CEB">
        <w:rPr>
          <w:rFonts w:ascii="Times New Roman" w:hAnsi="Times New Roman" w:cs="Times New Roman"/>
          <w:sz w:val="24"/>
          <w:szCs w:val="24"/>
          <w:u w:val="single"/>
        </w:rPr>
        <w:t xml:space="preserve"> eles os mesmo direitos</w:t>
      </w:r>
      <w:r w:rsidR="00547354" w:rsidRPr="00785CEB">
        <w:rPr>
          <w:rFonts w:ascii="Times New Roman" w:hAnsi="Times New Roman" w:cs="Times New Roman"/>
          <w:sz w:val="24"/>
          <w:szCs w:val="24"/>
          <w:u w:val="single"/>
        </w:rPr>
        <w:t>, mas</w:t>
      </w:r>
      <w:r w:rsidRPr="00785CEB">
        <w:rPr>
          <w:rFonts w:ascii="Times New Roman" w:hAnsi="Times New Roman" w:cs="Times New Roman"/>
          <w:sz w:val="24"/>
          <w:szCs w:val="24"/>
          <w:u w:val="single"/>
        </w:rPr>
        <w:t xml:space="preserve"> também deveres</w:t>
      </w:r>
      <w:r w:rsidR="00547354" w:rsidRPr="00785CEB">
        <w:rPr>
          <w:rFonts w:ascii="Times New Roman" w:hAnsi="Times New Roman" w:cs="Times New Roman"/>
          <w:sz w:val="24"/>
          <w:szCs w:val="24"/>
          <w:u w:val="single"/>
        </w:rPr>
        <w:t>,</w:t>
      </w:r>
      <w:r w:rsidRPr="00785CEB">
        <w:rPr>
          <w:rFonts w:ascii="Times New Roman" w:hAnsi="Times New Roman" w:cs="Times New Roman"/>
          <w:sz w:val="24"/>
          <w:szCs w:val="24"/>
          <w:u w:val="single"/>
        </w:rPr>
        <w:t xml:space="preserve"> diante um ao outro</w:t>
      </w:r>
      <w:r w:rsidRPr="00785CEB">
        <w:rPr>
          <w:rFonts w:ascii="Times New Roman" w:hAnsi="Times New Roman" w:cs="Times New Roman"/>
          <w:sz w:val="24"/>
          <w:szCs w:val="24"/>
        </w:rPr>
        <w:t>.</w:t>
      </w:r>
      <w:r w:rsidR="00547354" w:rsidRPr="00785CEB">
        <w:rPr>
          <w:rFonts w:ascii="Times New Roman" w:hAnsi="Times New Roman" w:cs="Times New Roman"/>
          <w:sz w:val="24"/>
          <w:szCs w:val="24"/>
        </w:rPr>
        <w:t xml:space="preserve"> Então f</w:t>
      </w:r>
      <w:r w:rsidRPr="00785CEB">
        <w:rPr>
          <w:rFonts w:ascii="Times New Roman" w:hAnsi="Times New Roman" w:cs="Times New Roman"/>
          <w:sz w:val="24"/>
          <w:szCs w:val="24"/>
        </w:rPr>
        <w:t xml:space="preserve">icamos </w:t>
      </w:r>
      <w:r w:rsidR="00547354" w:rsidRPr="00785CEB">
        <w:rPr>
          <w:rFonts w:ascii="Times New Roman" w:hAnsi="Times New Roman" w:cs="Times New Roman"/>
          <w:sz w:val="24"/>
          <w:szCs w:val="24"/>
        </w:rPr>
        <w:t xml:space="preserve">com </w:t>
      </w:r>
      <w:proofErr w:type="gramStart"/>
      <w:r w:rsidR="00547354" w:rsidRPr="00785CEB">
        <w:rPr>
          <w:rFonts w:ascii="Times New Roman" w:hAnsi="Times New Roman" w:cs="Times New Roman"/>
          <w:sz w:val="24"/>
          <w:szCs w:val="24"/>
        </w:rPr>
        <w:t xml:space="preserve">o </w:t>
      </w:r>
      <w:r w:rsidRPr="00785CEB">
        <w:rPr>
          <w:rFonts w:ascii="Times New Roman" w:hAnsi="Times New Roman" w:cs="Times New Roman"/>
          <w:sz w:val="24"/>
          <w:szCs w:val="24"/>
        </w:rPr>
        <w:t>“</w:t>
      </w:r>
      <w:r w:rsidRPr="00785CEB">
        <w:rPr>
          <w:rFonts w:ascii="Times New Roman" w:hAnsi="Times New Roman" w:cs="Times New Roman"/>
          <w:sz w:val="24"/>
          <w:szCs w:val="24"/>
          <w:u w:val="single"/>
        </w:rPr>
        <w:t>mas diferenciada</w:t>
      </w:r>
      <w:proofErr w:type="gramEnd"/>
      <w:r w:rsidRPr="00785CEB">
        <w:rPr>
          <w:rFonts w:ascii="Times New Roman" w:hAnsi="Times New Roman" w:cs="Times New Roman"/>
          <w:sz w:val="24"/>
          <w:szCs w:val="24"/>
        </w:rPr>
        <w:t>”</w:t>
      </w:r>
      <w:r w:rsidR="00547354" w:rsidRPr="00785CEB">
        <w:rPr>
          <w:rFonts w:ascii="Times New Roman" w:hAnsi="Times New Roman" w:cs="Times New Roman"/>
          <w:sz w:val="24"/>
          <w:szCs w:val="24"/>
        </w:rPr>
        <w:t xml:space="preserve">, esse então formalizada de acordo com o desenvolvimento histórico mundial, </w:t>
      </w:r>
      <w:r w:rsidR="00547354" w:rsidRPr="00785CEB">
        <w:rPr>
          <w:rFonts w:ascii="Times New Roman" w:hAnsi="Times New Roman" w:cs="Times New Roman"/>
          <w:sz w:val="24"/>
          <w:szCs w:val="24"/>
          <w:u w:val="single"/>
        </w:rPr>
        <w:t>veem dizer que a capacidade de pagar e de agir depende da economia do Estado</w:t>
      </w:r>
      <w:r w:rsidR="00547354" w:rsidRPr="00785CEB">
        <w:rPr>
          <w:rFonts w:ascii="Times New Roman" w:hAnsi="Times New Roman" w:cs="Times New Roman"/>
          <w:sz w:val="24"/>
          <w:szCs w:val="24"/>
        </w:rPr>
        <w:t xml:space="preserve">. Em poucas palavras, Estado esse desenvolvido presume-se que tem mais recursos de prevenir um impacto negativo, ora porque se favorece da sua economia, pois possui tecnologia para agir e </w:t>
      </w:r>
      <w:r w:rsidR="0070776C" w:rsidRPr="00785CEB">
        <w:rPr>
          <w:rFonts w:ascii="Times New Roman" w:hAnsi="Times New Roman" w:cs="Times New Roman"/>
          <w:sz w:val="24"/>
          <w:szCs w:val="24"/>
        </w:rPr>
        <w:t>prevenir</w:t>
      </w:r>
      <w:r w:rsidR="00547354" w:rsidRPr="00785CEB">
        <w:rPr>
          <w:rFonts w:ascii="Times New Roman" w:hAnsi="Times New Roman" w:cs="Times New Roman"/>
          <w:sz w:val="24"/>
          <w:szCs w:val="24"/>
        </w:rPr>
        <w:t>. Enquanto países inferiores carecem tanto da economia quanto da tecnologia. (ALVES, 2011)</w:t>
      </w:r>
    </w:p>
    <w:p w:rsidR="0070776C" w:rsidRPr="00785CEB" w:rsidRDefault="0070776C" w:rsidP="00785CEB">
      <w:pPr>
        <w:pStyle w:val="SemEspaamento"/>
        <w:spacing w:line="360" w:lineRule="auto"/>
        <w:jc w:val="both"/>
        <w:rPr>
          <w:rFonts w:ascii="Times New Roman" w:hAnsi="Times New Roman" w:cs="Times New Roman"/>
          <w:sz w:val="24"/>
          <w:szCs w:val="24"/>
        </w:rPr>
      </w:pPr>
      <w:r w:rsidRPr="00785CEB">
        <w:rPr>
          <w:rFonts w:ascii="Times New Roman" w:hAnsi="Times New Roman" w:cs="Times New Roman"/>
          <w:sz w:val="24"/>
          <w:szCs w:val="24"/>
        </w:rPr>
        <w:lastRenderedPageBreak/>
        <w:tab/>
        <w:t>Ressalta-se novamente que o foco TOTAL está na reparação dos danos ambientais.</w:t>
      </w:r>
    </w:p>
    <w:p w:rsidR="00D939F8" w:rsidRPr="00785CEB" w:rsidRDefault="0070776C" w:rsidP="00785CEB">
      <w:pPr>
        <w:pStyle w:val="SemEspaamento"/>
        <w:spacing w:line="360" w:lineRule="auto"/>
        <w:jc w:val="both"/>
        <w:rPr>
          <w:rFonts w:ascii="Times New Roman" w:hAnsi="Times New Roman" w:cs="Times New Roman"/>
          <w:sz w:val="24"/>
          <w:szCs w:val="24"/>
        </w:rPr>
      </w:pPr>
      <w:r w:rsidRPr="00785CEB">
        <w:rPr>
          <w:rFonts w:ascii="Times New Roman" w:hAnsi="Times New Roman" w:cs="Times New Roman"/>
          <w:sz w:val="24"/>
          <w:szCs w:val="24"/>
        </w:rPr>
        <w:t xml:space="preserve">Sabe-se que </w:t>
      </w:r>
      <w:r w:rsidR="00B92EA1" w:rsidRPr="00785CEB">
        <w:rPr>
          <w:rFonts w:ascii="Times New Roman" w:hAnsi="Times New Roman" w:cs="Times New Roman"/>
          <w:sz w:val="24"/>
          <w:szCs w:val="24"/>
        </w:rPr>
        <w:t xml:space="preserve">os recursos naturais podem aumentar o potencial econômico </w:t>
      </w:r>
      <w:r w:rsidR="0034155F" w:rsidRPr="00785CEB">
        <w:rPr>
          <w:rFonts w:ascii="Times New Roman" w:hAnsi="Times New Roman" w:cs="Times New Roman"/>
          <w:sz w:val="24"/>
          <w:szCs w:val="24"/>
        </w:rPr>
        <w:t>de qualquer país, p</w:t>
      </w:r>
      <w:r w:rsidR="0012178F" w:rsidRPr="00785CEB">
        <w:rPr>
          <w:rFonts w:ascii="Times New Roman" w:hAnsi="Times New Roman" w:cs="Times New Roman"/>
          <w:sz w:val="24"/>
          <w:szCs w:val="24"/>
        </w:rPr>
        <w:t>odem se tornar catalisadores dos processos de</w:t>
      </w:r>
      <w:r w:rsidR="00B92EA1" w:rsidRPr="00785CEB">
        <w:rPr>
          <w:rFonts w:ascii="Times New Roman" w:hAnsi="Times New Roman" w:cs="Times New Roman"/>
          <w:sz w:val="24"/>
          <w:szCs w:val="24"/>
        </w:rPr>
        <w:t xml:space="preserve"> desenvolvimento de investimentos </w:t>
      </w:r>
      <w:r w:rsidR="00D9349A" w:rsidRPr="00785CEB">
        <w:rPr>
          <w:rFonts w:ascii="Times New Roman" w:hAnsi="Times New Roman" w:cs="Times New Roman"/>
          <w:sz w:val="24"/>
          <w:szCs w:val="24"/>
        </w:rPr>
        <w:t>público interno local</w:t>
      </w:r>
      <w:r w:rsidR="00B92EA1" w:rsidRPr="00785CEB">
        <w:rPr>
          <w:rFonts w:ascii="Times New Roman" w:hAnsi="Times New Roman" w:cs="Times New Roman"/>
          <w:sz w:val="24"/>
          <w:szCs w:val="24"/>
        </w:rPr>
        <w:t xml:space="preserve">, assim como também </w:t>
      </w:r>
      <w:r w:rsidR="0034155F" w:rsidRPr="00785CEB">
        <w:rPr>
          <w:rFonts w:ascii="Times New Roman" w:hAnsi="Times New Roman" w:cs="Times New Roman"/>
          <w:sz w:val="24"/>
          <w:szCs w:val="24"/>
        </w:rPr>
        <w:t>gerar</w:t>
      </w:r>
      <w:r w:rsidR="00B92EA1" w:rsidRPr="00785CEB">
        <w:rPr>
          <w:rFonts w:ascii="Times New Roman" w:hAnsi="Times New Roman" w:cs="Times New Roman"/>
          <w:sz w:val="24"/>
          <w:szCs w:val="24"/>
        </w:rPr>
        <w:t xml:space="preserve"> empregos e receita para o estado receptor. (</w:t>
      </w:r>
      <w:r w:rsidR="00785CEB">
        <w:rPr>
          <w:rFonts w:ascii="Times New Roman" w:hAnsi="Times New Roman" w:cs="Times New Roman"/>
          <w:sz w:val="24"/>
          <w:szCs w:val="24"/>
        </w:rPr>
        <w:t>COSTA, FERNANDES, 2012</w:t>
      </w:r>
      <w:r w:rsidR="00D9349A" w:rsidRPr="00785CEB">
        <w:rPr>
          <w:rFonts w:ascii="Times New Roman" w:hAnsi="Times New Roman" w:cs="Times New Roman"/>
          <w:sz w:val="24"/>
          <w:szCs w:val="24"/>
        </w:rPr>
        <w:t>). Porém, n</w:t>
      </w:r>
      <w:r w:rsidR="00EA3564" w:rsidRPr="00785CEB">
        <w:rPr>
          <w:rFonts w:ascii="Times New Roman" w:hAnsi="Times New Roman" w:cs="Times New Roman"/>
          <w:sz w:val="24"/>
          <w:szCs w:val="24"/>
        </w:rPr>
        <w:t>a década de</w:t>
      </w:r>
      <w:r w:rsidR="00EE6696" w:rsidRPr="00785CEB">
        <w:rPr>
          <w:rFonts w:ascii="Times New Roman" w:hAnsi="Times New Roman" w:cs="Times New Roman"/>
          <w:sz w:val="24"/>
          <w:szCs w:val="24"/>
        </w:rPr>
        <w:t xml:space="preserve"> 1960</w:t>
      </w:r>
      <w:r w:rsidR="00D939F8" w:rsidRPr="00785CEB">
        <w:rPr>
          <w:rFonts w:ascii="Times New Roman" w:hAnsi="Times New Roman" w:cs="Times New Roman"/>
          <w:sz w:val="24"/>
          <w:szCs w:val="24"/>
        </w:rPr>
        <w:t xml:space="preserve"> houve um impacto significativo</w:t>
      </w:r>
      <w:r w:rsidR="00B92EA1" w:rsidRPr="00785CEB">
        <w:rPr>
          <w:rFonts w:ascii="Times New Roman" w:hAnsi="Times New Roman" w:cs="Times New Roman"/>
          <w:sz w:val="24"/>
          <w:szCs w:val="24"/>
        </w:rPr>
        <w:t xml:space="preserve"> </w:t>
      </w:r>
      <w:r w:rsidR="00D939F8" w:rsidRPr="00785CEB">
        <w:rPr>
          <w:rFonts w:ascii="Times New Roman" w:hAnsi="Times New Roman" w:cs="Times New Roman"/>
          <w:sz w:val="24"/>
          <w:szCs w:val="24"/>
        </w:rPr>
        <w:t xml:space="preserve">na economia de um país no qual deu resultado para um </w:t>
      </w:r>
      <w:r w:rsidR="0034155F" w:rsidRPr="00785CEB">
        <w:rPr>
          <w:rFonts w:ascii="Times New Roman" w:hAnsi="Times New Roman" w:cs="Times New Roman"/>
          <w:sz w:val="24"/>
          <w:szCs w:val="24"/>
        </w:rPr>
        <w:t>fenômeno</w:t>
      </w:r>
      <w:r w:rsidR="00D939F8" w:rsidRPr="00785CEB">
        <w:rPr>
          <w:rFonts w:ascii="Times New Roman" w:hAnsi="Times New Roman" w:cs="Times New Roman"/>
          <w:sz w:val="24"/>
          <w:szCs w:val="24"/>
        </w:rPr>
        <w:t xml:space="preserve"> hoje </w:t>
      </w:r>
      <w:r w:rsidR="0034155F" w:rsidRPr="00785CEB">
        <w:rPr>
          <w:rFonts w:ascii="Times New Roman" w:hAnsi="Times New Roman" w:cs="Times New Roman"/>
          <w:sz w:val="24"/>
          <w:szCs w:val="24"/>
        </w:rPr>
        <w:t>mais conhecido como a</w:t>
      </w:r>
      <w:r w:rsidR="00EA3564" w:rsidRPr="00785CEB">
        <w:rPr>
          <w:rFonts w:ascii="Times New Roman" w:hAnsi="Times New Roman" w:cs="Times New Roman"/>
          <w:sz w:val="24"/>
          <w:szCs w:val="24"/>
        </w:rPr>
        <w:t xml:space="preserve"> doença holandesa</w:t>
      </w:r>
      <w:r w:rsidR="0012178F" w:rsidRPr="00785CEB">
        <w:rPr>
          <w:rFonts w:ascii="Times New Roman" w:hAnsi="Times New Roman" w:cs="Times New Roman"/>
          <w:sz w:val="24"/>
          <w:szCs w:val="24"/>
        </w:rPr>
        <w:t>.</w:t>
      </w:r>
      <w:r w:rsidR="00D9349A" w:rsidRPr="00785CEB">
        <w:rPr>
          <w:rFonts w:ascii="Times New Roman" w:hAnsi="Times New Roman" w:cs="Times New Roman"/>
          <w:sz w:val="24"/>
          <w:szCs w:val="24"/>
        </w:rPr>
        <w:t xml:space="preserve"> </w:t>
      </w:r>
      <w:r w:rsidR="0012178F" w:rsidRPr="00785CEB">
        <w:rPr>
          <w:rFonts w:ascii="Times New Roman" w:hAnsi="Times New Roman" w:cs="Times New Roman"/>
          <w:sz w:val="24"/>
          <w:szCs w:val="24"/>
        </w:rPr>
        <w:t xml:space="preserve"> Ess</w:t>
      </w:r>
      <w:r w:rsidR="0034155F" w:rsidRPr="00785CEB">
        <w:rPr>
          <w:rFonts w:ascii="Times New Roman" w:hAnsi="Times New Roman" w:cs="Times New Roman"/>
          <w:sz w:val="24"/>
          <w:szCs w:val="24"/>
        </w:rPr>
        <w:t>a</w:t>
      </w:r>
      <w:r w:rsidR="0053290F" w:rsidRPr="00785CEB">
        <w:rPr>
          <w:rFonts w:ascii="Times New Roman" w:hAnsi="Times New Roman" w:cs="Times New Roman"/>
          <w:sz w:val="24"/>
          <w:szCs w:val="24"/>
        </w:rPr>
        <w:t>,</w:t>
      </w:r>
      <w:r w:rsidR="00EA3564" w:rsidRPr="00785CEB">
        <w:rPr>
          <w:rFonts w:ascii="Times New Roman" w:hAnsi="Times New Roman" w:cs="Times New Roman"/>
          <w:sz w:val="24"/>
          <w:szCs w:val="24"/>
        </w:rPr>
        <w:t xml:space="preserve"> que também pode ser chamada de a maldição dos recursos naturais</w:t>
      </w:r>
      <w:r w:rsidR="00A44847" w:rsidRPr="00785CEB">
        <w:rPr>
          <w:rFonts w:ascii="Times New Roman" w:hAnsi="Times New Roman" w:cs="Times New Roman"/>
          <w:sz w:val="24"/>
          <w:szCs w:val="24"/>
        </w:rPr>
        <w:t>,</w:t>
      </w:r>
      <w:r w:rsidR="00D939F8" w:rsidRPr="00785CEB">
        <w:rPr>
          <w:rFonts w:ascii="Times New Roman" w:hAnsi="Times New Roman" w:cs="Times New Roman"/>
          <w:sz w:val="24"/>
          <w:szCs w:val="24"/>
        </w:rPr>
        <w:t xml:space="preserve"> consiste</w:t>
      </w:r>
      <w:r w:rsidR="00EA3564" w:rsidRPr="00785CEB">
        <w:rPr>
          <w:rFonts w:ascii="Times New Roman" w:hAnsi="Times New Roman" w:cs="Times New Roman"/>
          <w:sz w:val="24"/>
          <w:szCs w:val="24"/>
        </w:rPr>
        <w:t xml:space="preserve"> em um tipo de produção </w:t>
      </w:r>
      <w:r w:rsidR="004C4133" w:rsidRPr="00785CEB">
        <w:rPr>
          <w:rFonts w:ascii="Times New Roman" w:hAnsi="Times New Roman" w:cs="Times New Roman"/>
          <w:sz w:val="24"/>
          <w:szCs w:val="24"/>
        </w:rPr>
        <w:t>que se utiliza</w:t>
      </w:r>
      <w:r w:rsidR="00EA3564" w:rsidRPr="00785CEB">
        <w:rPr>
          <w:rFonts w:ascii="Times New Roman" w:hAnsi="Times New Roman" w:cs="Times New Roman"/>
          <w:sz w:val="24"/>
          <w:szCs w:val="24"/>
        </w:rPr>
        <w:t xml:space="preserve"> produto </w:t>
      </w:r>
      <w:r w:rsidR="00D9349A" w:rsidRPr="00785CEB">
        <w:rPr>
          <w:rFonts w:ascii="Times New Roman" w:hAnsi="Times New Roman" w:cs="Times New Roman"/>
          <w:sz w:val="24"/>
          <w:szCs w:val="24"/>
        </w:rPr>
        <w:t>“</w:t>
      </w:r>
      <w:r w:rsidR="00EA3564" w:rsidRPr="00785CEB">
        <w:rPr>
          <w:rFonts w:ascii="Times New Roman" w:hAnsi="Times New Roman" w:cs="Times New Roman"/>
          <w:sz w:val="24"/>
          <w:szCs w:val="24"/>
        </w:rPr>
        <w:t>base</w:t>
      </w:r>
      <w:r w:rsidR="00D9349A" w:rsidRPr="00785CEB">
        <w:rPr>
          <w:rFonts w:ascii="Times New Roman" w:hAnsi="Times New Roman" w:cs="Times New Roman"/>
          <w:sz w:val="24"/>
          <w:szCs w:val="24"/>
        </w:rPr>
        <w:t>”</w:t>
      </w:r>
      <w:r w:rsidR="00EA3564" w:rsidRPr="00785CEB">
        <w:rPr>
          <w:rFonts w:ascii="Times New Roman" w:hAnsi="Times New Roman" w:cs="Times New Roman"/>
          <w:sz w:val="24"/>
          <w:szCs w:val="24"/>
        </w:rPr>
        <w:t xml:space="preserve"> NATURAL </w:t>
      </w:r>
      <w:r w:rsidR="004C4133" w:rsidRPr="00785CEB">
        <w:rPr>
          <w:rFonts w:ascii="Times New Roman" w:hAnsi="Times New Roman" w:cs="Times New Roman"/>
          <w:sz w:val="24"/>
          <w:szCs w:val="24"/>
        </w:rPr>
        <w:t xml:space="preserve">para a produção do produto </w:t>
      </w:r>
      <w:r w:rsidR="00D9349A" w:rsidRPr="00785CEB">
        <w:rPr>
          <w:rFonts w:ascii="Times New Roman" w:hAnsi="Times New Roman" w:cs="Times New Roman"/>
          <w:sz w:val="24"/>
          <w:szCs w:val="24"/>
        </w:rPr>
        <w:t>“</w:t>
      </w:r>
      <w:r w:rsidR="004C4133" w:rsidRPr="00785CEB">
        <w:rPr>
          <w:rFonts w:ascii="Times New Roman" w:hAnsi="Times New Roman" w:cs="Times New Roman"/>
          <w:sz w:val="24"/>
          <w:szCs w:val="24"/>
        </w:rPr>
        <w:t>fina</w:t>
      </w:r>
      <w:r w:rsidR="0022145C" w:rsidRPr="00785CEB">
        <w:rPr>
          <w:rFonts w:ascii="Times New Roman" w:hAnsi="Times New Roman" w:cs="Times New Roman"/>
          <w:sz w:val="24"/>
          <w:szCs w:val="24"/>
        </w:rPr>
        <w:t>l”.</w:t>
      </w:r>
    </w:p>
    <w:p w:rsidR="00DC3378" w:rsidRPr="00785CEB" w:rsidRDefault="004C4133" w:rsidP="00785CEB">
      <w:pPr>
        <w:pStyle w:val="SemEspaamento"/>
        <w:spacing w:line="360" w:lineRule="auto"/>
        <w:ind w:firstLine="708"/>
        <w:jc w:val="both"/>
        <w:rPr>
          <w:rFonts w:ascii="Times New Roman" w:hAnsi="Times New Roman" w:cs="Times New Roman"/>
          <w:sz w:val="24"/>
          <w:szCs w:val="24"/>
        </w:rPr>
      </w:pPr>
      <w:r w:rsidRPr="00785CEB">
        <w:rPr>
          <w:rFonts w:ascii="Times New Roman" w:hAnsi="Times New Roman" w:cs="Times New Roman"/>
          <w:sz w:val="24"/>
          <w:szCs w:val="24"/>
        </w:rPr>
        <w:t>N</w:t>
      </w:r>
      <w:r w:rsidR="0022145C" w:rsidRPr="00785CEB">
        <w:rPr>
          <w:rFonts w:ascii="Times New Roman" w:hAnsi="Times New Roman" w:cs="Times New Roman"/>
          <w:sz w:val="24"/>
          <w:szCs w:val="24"/>
        </w:rPr>
        <w:t xml:space="preserve">o país desencadeador, a </w:t>
      </w:r>
      <w:r w:rsidRPr="00785CEB">
        <w:rPr>
          <w:rFonts w:ascii="Times New Roman" w:hAnsi="Times New Roman" w:cs="Times New Roman"/>
          <w:sz w:val="24"/>
          <w:szCs w:val="24"/>
        </w:rPr>
        <w:t>Holanda, houve a descoberta de grandes depósitos de gás natural o que causou um aumento na renda local, mas que, por outro lado, tornaram as exportações dos outros produtos menos competitivos. (</w:t>
      </w:r>
      <w:r w:rsidR="004B3B34">
        <w:rPr>
          <w:rFonts w:ascii="Times New Roman" w:hAnsi="Times New Roman" w:cs="Times New Roman"/>
          <w:sz w:val="24"/>
          <w:szCs w:val="24"/>
        </w:rPr>
        <w:t>NAKAHODO, JANK, 2006</w:t>
      </w:r>
      <w:r w:rsidRPr="00785CEB">
        <w:rPr>
          <w:rFonts w:ascii="Times New Roman" w:hAnsi="Times New Roman" w:cs="Times New Roman"/>
          <w:sz w:val="24"/>
          <w:szCs w:val="24"/>
        </w:rPr>
        <w:t>)</w:t>
      </w:r>
      <w:r w:rsidR="00A6505E" w:rsidRPr="00785CEB">
        <w:rPr>
          <w:rFonts w:ascii="Times New Roman" w:hAnsi="Times New Roman" w:cs="Times New Roman"/>
          <w:sz w:val="24"/>
          <w:szCs w:val="24"/>
        </w:rPr>
        <w:t>.</w:t>
      </w:r>
      <w:r w:rsidRPr="00785CEB">
        <w:rPr>
          <w:rFonts w:ascii="Times New Roman" w:hAnsi="Times New Roman" w:cs="Times New Roman"/>
          <w:sz w:val="24"/>
          <w:szCs w:val="24"/>
        </w:rPr>
        <w:t xml:space="preserve"> </w:t>
      </w:r>
      <w:r w:rsidR="00DC3378" w:rsidRPr="00785CEB">
        <w:rPr>
          <w:rFonts w:ascii="Times New Roman" w:hAnsi="Times New Roman" w:cs="Times New Roman"/>
          <w:sz w:val="24"/>
          <w:szCs w:val="24"/>
        </w:rPr>
        <w:t>Ou seja, aumentando o fluxo d</w:t>
      </w:r>
      <w:r w:rsidR="0012178F" w:rsidRPr="00785CEB">
        <w:rPr>
          <w:rFonts w:ascii="Times New Roman" w:hAnsi="Times New Roman" w:cs="Times New Roman"/>
          <w:sz w:val="24"/>
          <w:szCs w:val="24"/>
        </w:rPr>
        <w:t xml:space="preserve">a entrada de </w:t>
      </w:r>
      <w:r w:rsidR="00DC3378" w:rsidRPr="00785CEB">
        <w:rPr>
          <w:rFonts w:ascii="Times New Roman" w:hAnsi="Times New Roman" w:cs="Times New Roman"/>
          <w:sz w:val="24"/>
          <w:szCs w:val="24"/>
        </w:rPr>
        <w:t xml:space="preserve">dinheiro, </w:t>
      </w:r>
      <w:r w:rsidR="00A6505E" w:rsidRPr="00785CEB">
        <w:rPr>
          <w:rFonts w:ascii="Times New Roman" w:hAnsi="Times New Roman" w:cs="Times New Roman"/>
          <w:sz w:val="24"/>
          <w:szCs w:val="24"/>
        </w:rPr>
        <w:t>valorizou</w:t>
      </w:r>
      <w:r w:rsidR="00DC3378" w:rsidRPr="00785CEB">
        <w:rPr>
          <w:rFonts w:ascii="Times New Roman" w:hAnsi="Times New Roman" w:cs="Times New Roman"/>
          <w:sz w:val="24"/>
          <w:szCs w:val="24"/>
        </w:rPr>
        <w:t>-se</w:t>
      </w:r>
      <w:r w:rsidR="0022145C" w:rsidRPr="00785CEB">
        <w:rPr>
          <w:rFonts w:ascii="Times New Roman" w:hAnsi="Times New Roman" w:cs="Times New Roman"/>
          <w:sz w:val="24"/>
          <w:szCs w:val="24"/>
        </w:rPr>
        <w:t xml:space="preserve"> a moeda</w:t>
      </w:r>
      <w:r w:rsidR="0012178F" w:rsidRPr="00785CEB">
        <w:rPr>
          <w:rFonts w:ascii="Times New Roman" w:hAnsi="Times New Roman" w:cs="Times New Roman"/>
          <w:sz w:val="24"/>
          <w:szCs w:val="24"/>
        </w:rPr>
        <w:t xml:space="preserve"> </w:t>
      </w:r>
      <w:r w:rsidR="00DC3378" w:rsidRPr="00785CEB">
        <w:rPr>
          <w:rFonts w:ascii="Times New Roman" w:hAnsi="Times New Roman" w:cs="Times New Roman"/>
          <w:sz w:val="24"/>
          <w:szCs w:val="24"/>
        </w:rPr>
        <w:t>local</w:t>
      </w:r>
      <w:r w:rsidR="00A6505E" w:rsidRPr="00785CEB">
        <w:rPr>
          <w:rFonts w:ascii="Times New Roman" w:hAnsi="Times New Roman" w:cs="Times New Roman"/>
          <w:sz w:val="24"/>
          <w:szCs w:val="24"/>
        </w:rPr>
        <w:t>, a</w:t>
      </w:r>
      <w:r w:rsidR="00DC3378" w:rsidRPr="00785CEB">
        <w:rPr>
          <w:rFonts w:ascii="Times New Roman" w:hAnsi="Times New Roman" w:cs="Times New Roman"/>
          <w:sz w:val="24"/>
          <w:szCs w:val="24"/>
        </w:rPr>
        <w:t>ssim tende</w:t>
      </w:r>
      <w:r w:rsidR="00A6505E" w:rsidRPr="00785CEB">
        <w:rPr>
          <w:rFonts w:ascii="Times New Roman" w:hAnsi="Times New Roman" w:cs="Times New Roman"/>
          <w:sz w:val="24"/>
          <w:szCs w:val="24"/>
        </w:rPr>
        <w:t>u</w:t>
      </w:r>
      <w:r w:rsidR="00DC3378" w:rsidRPr="00785CEB">
        <w:rPr>
          <w:rFonts w:ascii="Times New Roman" w:hAnsi="Times New Roman" w:cs="Times New Roman"/>
          <w:sz w:val="24"/>
          <w:szCs w:val="24"/>
        </w:rPr>
        <w:t xml:space="preserve">-se a ter uma excessiva especialização na exportação </w:t>
      </w:r>
      <w:r w:rsidR="0053290F" w:rsidRPr="00785CEB">
        <w:rPr>
          <w:rFonts w:ascii="Times New Roman" w:hAnsi="Times New Roman" w:cs="Times New Roman"/>
          <w:sz w:val="24"/>
          <w:szCs w:val="24"/>
        </w:rPr>
        <w:t>d</w:t>
      </w:r>
      <w:r w:rsidR="00DC3378" w:rsidRPr="00785CEB">
        <w:rPr>
          <w:rFonts w:ascii="Times New Roman" w:hAnsi="Times New Roman" w:cs="Times New Roman"/>
          <w:sz w:val="24"/>
          <w:szCs w:val="24"/>
        </w:rPr>
        <w:t xml:space="preserve">o setor dos recursos </w:t>
      </w:r>
      <w:r w:rsidR="00A6505E" w:rsidRPr="00785CEB">
        <w:rPr>
          <w:rFonts w:ascii="Times New Roman" w:hAnsi="Times New Roman" w:cs="Times New Roman"/>
          <w:sz w:val="24"/>
          <w:szCs w:val="24"/>
        </w:rPr>
        <w:t>minerais (gás natural)</w:t>
      </w:r>
      <w:r w:rsidR="00DC3378" w:rsidRPr="00785CEB">
        <w:rPr>
          <w:rFonts w:ascii="Times New Roman" w:hAnsi="Times New Roman" w:cs="Times New Roman"/>
          <w:sz w:val="24"/>
          <w:szCs w:val="24"/>
        </w:rPr>
        <w:t xml:space="preserve"> que fatalmente diminui e </w:t>
      </w:r>
      <w:r w:rsidR="0012178F" w:rsidRPr="00785CEB">
        <w:rPr>
          <w:rFonts w:ascii="Times New Roman" w:hAnsi="Times New Roman" w:cs="Times New Roman"/>
          <w:sz w:val="24"/>
          <w:szCs w:val="24"/>
        </w:rPr>
        <w:t>torn</w:t>
      </w:r>
      <w:r w:rsidR="00A6505E" w:rsidRPr="00785CEB">
        <w:rPr>
          <w:rFonts w:ascii="Times New Roman" w:hAnsi="Times New Roman" w:cs="Times New Roman"/>
          <w:sz w:val="24"/>
          <w:szCs w:val="24"/>
        </w:rPr>
        <w:t>ou</w:t>
      </w:r>
      <w:r w:rsidR="0012178F" w:rsidRPr="00785CEB">
        <w:rPr>
          <w:rFonts w:ascii="Times New Roman" w:hAnsi="Times New Roman" w:cs="Times New Roman"/>
          <w:sz w:val="24"/>
          <w:szCs w:val="24"/>
        </w:rPr>
        <w:t xml:space="preserve"> </w:t>
      </w:r>
      <w:r w:rsidR="0022145C" w:rsidRPr="00785CEB">
        <w:rPr>
          <w:rFonts w:ascii="Times New Roman" w:hAnsi="Times New Roman" w:cs="Times New Roman"/>
          <w:sz w:val="24"/>
          <w:szCs w:val="24"/>
        </w:rPr>
        <w:t xml:space="preserve">a exportação de produtos </w:t>
      </w:r>
      <w:r w:rsidR="0012178F" w:rsidRPr="00785CEB">
        <w:rPr>
          <w:rFonts w:ascii="Times New Roman" w:hAnsi="Times New Roman" w:cs="Times New Roman"/>
          <w:sz w:val="24"/>
          <w:szCs w:val="24"/>
        </w:rPr>
        <w:t xml:space="preserve">agrícolas </w:t>
      </w:r>
      <w:r w:rsidR="0022145C" w:rsidRPr="00785CEB">
        <w:rPr>
          <w:rFonts w:ascii="Times New Roman" w:hAnsi="Times New Roman" w:cs="Times New Roman"/>
          <w:sz w:val="24"/>
          <w:szCs w:val="24"/>
        </w:rPr>
        <w:t xml:space="preserve">e de bens </w:t>
      </w:r>
      <w:proofErr w:type="gramStart"/>
      <w:r w:rsidR="0012178F" w:rsidRPr="00785CEB">
        <w:rPr>
          <w:rFonts w:ascii="Times New Roman" w:hAnsi="Times New Roman" w:cs="Times New Roman"/>
          <w:sz w:val="24"/>
          <w:szCs w:val="24"/>
        </w:rPr>
        <w:t>manufaturados menos lucrativo</w:t>
      </w:r>
      <w:proofErr w:type="gramEnd"/>
      <w:r w:rsidR="00DC3378" w:rsidRPr="00785CEB">
        <w:rPr>
          <w:rFonts w:ascii="Times New Roman" w:hAnsi="Times New Roman" w:cs="Times New Roman"/>
          <w:sz w:val="24"/>
          <w:szCs w:val="24"/>
        </w:rPr>
        <w:t>.</w:t>
      </w:r>
      <w:r w:rsidR="00A6505E" w:rsidRPr="00785CEB">
        <w:rPr>
          <w:rFonts w:ascii="Times New Roman" w:hAnsi="Times New Roman" w:cs="Times New Roman"/>
          <w:sz w:val="24"/>
          <w:szCs w:val="24"/>
        </w:rPr>
        <w:t xml:space="preserve"> Habilidade essa </w:t>
      </w:r>
      <w:r w:rsidR="0053290F" w:rsidRPr="00785CEB">
        <w:rPr>
          <w:rFonts w:ascii="Times New Roman" w:hAnsi="Times New Roman" w:cs="Times New Roman"/>
          <w:sz w:val="24"/>
          <w:szCs w:val="24"/>
        </w:rPr>
        <w:t>denominada</w:t>
      </w:r>
      <w:r w:rsidR="00DC3378" w:rsidRPr="00785CEB">
        <w:rPr>
          <w:rFonts w:ascii="Times New Roman" w:hAnsi="Times New Roman" w:cs="Times New Roman"/>
          <w:sz w:val="24"/>
          <w:szCs w:val="24"/>
        </w:rPr>
        <w:t xml:space="preserve"> de logísticas </w:t>
      </w:r>
      <w:r w:rsidR="00A6505E" w:rsidRPr="00785CEB">
        <w:rPr>
          <w:rFonts w:ascii="Times New Roman" w:hAnsi="Times New Roman" w:cs="Times New Roman"/>
          <w:sz w:val="24"/>
          <w:szCs w:val="24"/>
        </w:rPr>
        <w:t>recursais, quando o produto ativo é valorizado, como bem explica:</w:t>
      </w:r>
    </w:p>
    <w:p w:rsidR="0053290F" w:rsidRPr="0053290F" w:rsidRDefault="0053290F" w:rsidP="00A6505E">
      <w:pPr>
        <w:spacing w:line="240" w:lineRule="auto"/>
        <w:ind w:left="2268"/>
        <w:jc w:val="both"/>
        <w:rPr>
          <w:rFonts w:ascii="Times New Roman" w:hAnsi="Times New Roman" w:cs="Times New Roman"/>
          <w:color w:val="000000"/>
          <w:sz w:val="20"/>
          <w:szCs w:val="20"/>
          <w:shd w:val="clear" w:color="auto" w:fill="FFFFFF"/>
        </w:rPr>
      </w:pPr>
      <w:r w:rsidRPr="0053290F">
        <w:rPr>
          <w:rFonts w:ascii="Times New Roman" w:hAnsi="Times New Roman" w:cs="Times New Roman"/>
          <w:color w:val="000000"/>
          <w:sz w:val="20"/>
          <w:szCs w:val="20"/>
          <w:shd w:val="clear" w:color="auto" w:fill="FFFFFF"/>
        </w:rPr>
        <w:t xml:space="preserve">A logística reversa está relacionada aos objetivos estratégicos da organização. </w:t>
      </w:r>
      <w:r w:rsidR="00A6505E">
        <w:rPr>
          <w:rFonts w:ascii="Times New Roman" w:hAnsi="Times New Roman" w:cs="Times New Roman"/>
          <w:color w:val="000000"/>
          <w:sz w:val="20"/>
          <w:szCs w:val="20"/>
          <w:shd w:val="clear" w:color="auto" w:fill="FFFFFF"/>
        </w:rPr>
        <w:t>(...)</w:t>
      </w:r>
      <w:r w:rsidRPr="0053290F">
        <w:rPr>
          <w:rFonts w:ascii="Times New Roman" w:hAnsi="Times New Roman" w:cs="Times New Roman"/>
          <w:color w:val="000000"/>
          <w:sz w:val="20"/>
          <w:szCs w:val="20"/>
          <w:shd w:val="clear" w:color="auto" w:fill="FFFFFF"/>
        </w:rPr>
        <w:t xml:space="preserve"> a busca por resultados econômicos à organização e valorização dos ativos (</w:t>
      </w:r>
      <w:r w:rsidR="00785CEB">
        <w:rPr>
          <w:rFonts w:ascii="Times New Roman" w:hAnsi="Times New Roman" w:cs="Times New Roman"/>
          <w:color w:val="000000"/>
          <w:sz w:val="20"/>
          <w:szCs w:val="20"/>
          <w:shd w:val="clear" w:color="auto" w:fill="FFFFFF"/>
        </w:rPr>
        <w:t>ALVES apud LEITE, 2012</w:t>
      </w:r>
      <w:r w:rsidR="004B3B34" w:rsidRPr="0053290F">
        <w:rPr>
          <w:rFonts w:ascii="Times New Roman" w:hAnsi="Times New Roman" w:cs="Times New Roman"/>
          <w:color w:val="000000"/>
          <w:sz w:val="20"/>
          <w:szCs w:val="20"/>
          <w:shd w:val="clear" w:color="auto" w:fill="FFFFFF"/>
        </w:rPr>
        <w:t>).</w:t>
      </w:r>
      <w:r w:rsidRPr="0053290F">
        <w:rPr>
          <w:rFonts w:ascii="Times New Roman" w:hAnsi="Times New Roman" w:cs="Times New Roman"/>
          <w:color w:val="000000"/>
          <w:sz w:val="20"/>
          <w:szCs w:val="20"/>
          <w:shd w:val="clear" w:color="auto" w:fill="FFFFFF"/>
        </w:rPr>
        <w:t xml:space="preserve"> </w:t>
      </w:r>
    </w:p>
    <w:p w:rsidR="00C43583" w:rsidRPr="004B3B34" w:rsidRDefault="0053290F" w:rsidP="004B3B34">
      <w:pPr>
        <w:pStyle w:val="SemEspaamento"/>
        <w:spacing w:line="360" w:lineRule="auto"/>
        <w:jc w:val="both"/>
        <w:rPr>
          <w:rFonts w:ascii="Times New Roman" w:hAnsi="Times New Roman" w:cs="Times New Roman"/>
          <w:sz w:val="24"/>
          <w:szCs w:val="24"/>
        </w:rPr>
      </w:pPr>
      <w:r w:rsidRPr="004B3B34">
        <w:rPr>
          <w:rFonts w:ascii="Times New Roman" w:hAnsi="Times New Roman" w:cs="Times New Roman"/>
          <w:sz w:val="24"/>
          <w:szCs w:val="24"/>
        </w:rPr>
        <w:t>Dessa forma</w:t>
      </w:r>
      <w:r w:rsidR="006A4528" w:rsidRPr="004B3B34">
        <w:rPr>
          <w:rFonts w:ascii="Times New Roman" w:hAnsi="Times New Roman" w:cs="Times New Roman"/>
          <w:sz w:val="24"/>
          <w:szCs w:val="24"/>
        </w:rPr>
        <w:t xml:space="preserve"> a insustentabilidade se dá pelos </w:t>
      </w:r>
      <w:r w:rsidR="0034155F" w:rsidRPr="004B3B34">
        <w:rPr>
          <w:rFonts w:ascii="Times New Roman" w:hAnsi="Times New Roman" w:cs="Times New Roman"/>
          <w:sz w:val="24"/>
          <w:szCs w:val="24"/>
        </w:rPr>
        <w:t>os malefícios</w:t>
      </w:r>
      <w:r w:rsidR="006A4528" w:rsidRPr="004B3B34">
        <w:rPr>
          <w:rFonts w:ascii="Times New Roman" w:hAnsi="Times New Roman" w:cs="Times New Roman"/>
          <w:sz w:val="24"/>
          <w:szCs w:val="24"/>
        </w:rPr>
        <w:t xml:space="preserve"> acabarem por se</w:t>
      </w:r>
      <w:r w:rsidRPr="004B3B34">
        <w:rPr>
          <w:rFonts w:ascii="Times New Roman" w:hAnsi="Times New Roman" w:cs="Times New Roman"/>
          <w:sz w:val="24"/>
          <w:szCs w:val="24"/>
        </w:rPr>
        <w:t xml:space="preserve"> </w:t>
      </w:r>
      <w:r w:rsidR="006A4528" w:rsidRPr="004B3B34">
        <w:rPr>
          <w:rFonts w:ascii="Times New Roman" w:hAnsi="Times New Roman" w:cs="Times New Roman"/>
          <w:sz w:val="24"/>
          <w:szCs w:val="24"/>
        </w:rPr>
        <w:t>tornando</w:t>
      </w:r>
      <w:r w:rsidR="0034155F" w:rsidRPr="004B3B34">
        <w:rPr>
          <w:rFonts w:ascii="Times New Roman" w:hAnsi="Times New Roman" w:cs="Times New Roman"/>
          <w:sz w:val="24"/>
          <w:szCs w:val="24"/>
        </w:rPr>
        <w:t xml:space="preserve"> proporcionalmente superiores aos benefícios.</w:t>
      </w:r>
      <w:r w:rsidR="00D9349A" w:rsidRPr="004B3B34">
        <w:rPr>
          <w:rFonts w:ascii="Times New Roman" w:hAnsi="Times New Roman" w:cs="Times New Roman"/>
          <w:sz w:val="24"/>
          <w:szCs w:val="24"/>
        </w:rPr>
        <w:t xml:space="preserve"> Hoje, depois de</w:t>
      </w:r>
      <w:r w:rsidR="00A6505E" w:rsidRPr="004B3B34">
        <w:rPr>
          <w:rFonts w:ascii="Times New Roman" w:hAnsi="Times New Roman" w:cs="Times New Roman"/>
          <w:sz w:val="24"/>
          <w:szCs w:val="24"/>
        </w:rPr>
        <w:t xml:space="preserve"> estudos sobre a “</w:t>
      </w:r>
      <w:r w:rsidRPr="004B3B34">
        <w:rPr>
          <w:rFonts w:ascii="Times New Roman" w:hAnsi="Times New Roman" w:cs="Times New Roman"/>
          <w:sz w:val="24"/>
          <w:szCs w:val="24"/>
        </w:rPr>
        <w:t>doença holandesa</w:t>
      </w:r>
      <w:r w:rsidR="00A6505E" w:rsidRPr="004B3B34">
        <w:rPr>
          <w:rFonts w:ascii="Times New Roman" w:hAnsi="Times New Roman" w:cs="Times New Roman"/>
          <w:sz w:val="24"/>
          <w:szCs w:val="24"/>
        </w:rPr>
        <w:t>”</w:t>
      </w:r>
      <w:r w:rsidRPr="004B3B34">
        <w:rPr>
          <w:rFonts w:ascii="Times New Roman" w:hAnsi="Times New Roman" w:cs="Times New Roman"/>
          <w:sz w:val="24"/>
          <w:szCs w:val="24"/>
        </w:rPr>
        <w:t xml:space="preserve">, </w:t>
      </w:r>
      <w:r w:rsidR="00D9349A" w:rsidRPr="004B3B34">
        <w:rPr>
          <w:rFonts w:ascii="Times New Roman" w:hAnsi="Times New Roman" w:cs="Times New Roman"/>
          <w:sz w:val="24"/>
          <w:szCs w:val="24"/>
        </w:rPr>
        <w:t>pode-se dize</w:t>
      </w:r>
      <w:r w:rsidR="00A6505E" w:rsidRPr="004B3B34">
        <w:rPr>
          <w:rFonts w:ascii="Times New Roman" w:hAnsi="Times New Roman" w:cs="Times New Roman"/>
          <w:sz w:val="24"/>
          <w:szCs w:val="24"/>
        </w:rPr>
        <w:t>r</w:t>
      </w:r>
      <w:r w:rsidR="00D9349A" w:rsidRPr="004B3B34">
        <w:rPr>
          <w:rFonts w:ascii="Times New Roman" w:hAnsi="Times New Roman" w:cs="Times New Roman"/>
          <w:sz w:val="24"/>
          <w:szCs w:val="24"/>
        </w:rPr>
        <w:t xml:space="preserve"> que </w:t>
      </w:r>
      <w:r w:rsidR="00A6505E" w:rsidRPr="004B3B34">
        <w:rPr>
          <w:rFonts w:ascii="Times New Roman" w:hAnsi="Times New Roman" w:cs="Times New Roman"/>
          <w:sz w:val="24"/>
          <w:szCs w:val="24"/>
        </w:rPr>
        <w:t xml:space="preserve">tal </w:t>
      </w:r>
      <w:r w:rsidR="0034155F" w:rsidRPr="004B3B34">
        <w:rPr>
          <w:rFonts w:ascii="Times New Roman" w:hAnsi="Times New Roman" w:cs="Times New Roman"/>
          <w:sz w:val="24"/>
          <w:szCs w:val="24"/>
        </w:rPr>
        <w:t xml:space="preserve">ocorre quando os países apesar de “abençoados” pelos recursos naturais acabam por se afogarem na má gestão política, </w:t>
      </w:r>
      <w:r w:rsidR="00C43583" w:rsidRPr="004B3B34">
        <w:rPr>
          <w:rFonts w:ascii="Times New Roman" w:hAnsi="Times New Roman" w:cs="Times New Roman"/>
          <w:sz w:val="24"/>
          <w:szCs w:val="24"/>
        </w:rPr>
        <w:t>n</w:t>
      </w:r>
      <w:r w:rsidR="0034155F" w:rsidRPr="004B3B34">
        <w:rPr>
          <w:rFonts w:ascii="Times New Roman" w:hAnsi="Times New Roman" w:cs="Times New Roman"/>
          <w:sz w:val="24"/>
          <w:szCs w:val="24"/>
        </w:rPr>
        <w:t xml:space="preserve">a </w:t>
      </w:r>
      <w:r w:rsidR="00C43583" w:rsidRPr="004B3B34">
        <w:rPr>
          <w:rFonts w:ascii="Times New Roman" w:hAnsi="Times New Roman" w:cs="Times New Roman"/>
          <w:sz w:val="24"/>
          <w:szCs w:val="24"/>
        </w:rPr>
        <w:t xml:space="preserve">corrupção </w:t>
      </w:r>
      <w:r w:rsidR="0034155F" w:rsidRPr="004B3B34">
        <w:rPr>
          <w:rFonts w:ascii="Times New Roman" w:hAnsi="Times New Roman" w:cs="Times New Roman"/>
          <w:sz w:val="24"/>
          <w:szCs w:val="24"/>
        </w:rPr>
        <w:t>e peculato,</w:t>
      </w:r>
      <w:r w:rsidR="00C43583" w:rsidRPr="004B3B34">
        <w:rPr>
          <w:rFonts w:ascii="Times New Roman" w:hAnsi="Times New Roman" w:cs="Times New Roman"/>
          <w:sz w:val="24"/>
          <w:szCs w:val="24"/>
        </w:rPr>
        <w:t xml:space="preserve"> na volatilidade econômica e na fraca qualidade das políticas publicas. </w:t>
      </w:r>
    </w:p>
    <w:p w:rsidR="00012FF5" w:rsidRPr="004B3B34" w:rsidRDefault="00012FF5" w:rsidP="004B3B34">
      <w:pPr>
        <w:pStyle w:val="SemEspaamento"/>
        <w:spacing w:line="360" w:lineRule="auto"/>
        <w:jc w:val="both"/>
        <w:rPr>
          <w:rFonts w:ascii="Times New Roman" w:hAnsi="Times New Roman" w:cs="Times New Roman"/>
          <w:sz w:val="24"/>
          <w:szCs w:val="24"/>
        </w:rPr>
      </w:pPr>
      <w:r w:rsidRPr="004B3B34">
        <w:rPr>
          <w:rFonts w:ascii="Times New Roman" w:hAnsi="Times New Roman" w:cs="Times New Roman"/>
          <w:sz w:val="24"/>
          <w:szCs w:val="24"/>
        </w:rPr>
        <w:t xml:space="preserve">Findando não resta duvidas que um estado como o do Maranhão, que carece em seu âmbito econômico e tecnológico, não está preparado de forma alguma para um desenvolvimento sustentável. Primeiramente, estando o Maranhão com índice de desenvolvimento </w:t>
      </w:r>
      <w:r w:rsidR="004B3B34">
        <w:rPr>
          <w:rFonts w:ascii="Times New Roman" w:hAnsi="Times New Roman" w:cs="Times New Roman"/>
          <w:sz w:val="24"/>
          <w:szCs w:val="24"/>
        </w:rPr>
        <w:t>humano como um dos piores do paí</w:t>
      </w:r>
      <w:r w:rsidRPr="004B3B34">
        <w:rPr>
          <w:rFonts w:ascii="Times New Roman" w:hAnsi="Times New Roman" w:cs="Times New Roman"/>
          <w:sz w:val="24"/>
          <w:szCs w:val="24"/>
        </w:rPr>
        <w:t xml:space="preserve">s, não </w:t>
      </w:r>
      <w:r w:rsidR="004B3B34" w:rsidRPr="004B3B34">
        <w:rPr>
          <w:rFonts w:ascii="Times New Roman" w:hAnsi="Times New Roman" w:cs="Times New Roman"/>
          <w:sz w:val="24"/>
          <w:szCs w:val="24"/>
        </w:rPr>
        <w:t>o tem</w:t>
      </w:r>
      <w:r w:rsidRPr="004B3B34">
        <w:rPr>
          <w:rFonts w:ascii="Times New Roman" w:hAnsi="Times New Roman" w:cs="Times New Roman"/>
          <w:sz w:val="24"/>
          <w:szCs w:val="24"/>
        </w:rPr>
        <w:t xml:space="preserve"> capacidade de investir em tecnologia para que pudesse seguir os Princípios acima expostos, além de então da degradação ambiental fecharia o circulo coma falta de estrutura educacional, o que causaria importação de Mao de obra, o que também não elevaria índice algum no âmbito social. </w:t>
      </w:r>
    </w:p>
    <w:p w:rsidR="004B3B34" w:rsidRPr="004B3B34" w:rsidRDefault="004B3B34" w:rsidP="004B3B34">
      <w:pPr>
        <w:pStyle w:val="SemEspaamento"/>
        <w:spacing w:line="360" w:lineRule="auto"/>
        <w:jc w:val="both"/>
        <w:rPr>
          <w:rFonts w:ascii="Times New Roman" w:hAnsi="Times New Roman" w:cs="Times New Roman"/>
          <w:sz w:val="24"/>
          <w:szCs w:val="24"/>
          <w:shd w:val="clear" w:color="auto" w:fill="FFFFFF"/>
        </w:rPr>
      </w:pPr>
    </w:p>
    <w:p w:rsidR="004B3B34" w:rsidRPr="004B3B34" w:rsidRDefault="004B3B34" w:rsidP="004B3B34">
      <w:pPr>
        <w:pStyle w:val="SemEspaamento"/>
        <w:spacing w:line="360" w:lineRule="auto"/>
        <w:jc w:val="both"/>
        <w:rPr>
          <w:rFonts w:ascii="Times New Roman" w:hAnsi="Times New Roman" w:cs="Times New Roman"/>
          <w:sz w:val="24"/>
          <w:szCs w:val="24"/>
          <w:shd w:val="clear" w:color="auto" w:fill="FFFFFF"/>
        </w:rPr>
      </w:pPr>
    </w:p>
    <w:p w:rsidR="004B3B34" w:rsidRDefault="004B3B34" w:rsidP="004B3B34">
      <w:pPr>
        <w:pStyle w:val="SemEspaamento"/>
        <w:spacing w:line="360" w:lineRule="auto"/>
        <w:jc w:val="both"/>
        <w:rPr>
          <w:rFonts w:ascii="Times New Roman" w:hAnsi="Times New Roman" w:cs="Times New Roman"/>
          <w:sz w:val="24"/>
          <w:szCs w:val="24"/>
          <w:shd w:val="clear" w:color="auto" w:fill="FFFFFF"/>
        </w:rPr>
      </w:pPr>
    </w:p>
    <w:p w:rsidR="006B0100" w:rsidRPr="004B3B34" w:rsidRDefault="006B0100" w:rsidP="004B3B34">
      <w:pPr>
        <w:pStyle w:val="SemEspaamento"/>
        <w:spacing w:line="360" w:lineRule="auto"/>
        <w:jc w:val="both"/>
        <w:rPr>
          <w:rFonts w:ascii="Times New Roman" w:hAnsi="Times New Roman" w:cs="Times New Roman"/>
          <w:sz w:val="24"/>
          <w:szCs w:val="24"/>
          <w:shd w:val="clear" w:color="auto" w:fill="FFFFFF"/>
        </w:rPr>
      </w:pPr>
      <w:proofErr w:type="gramStart"/>
      <w:r w:rsidRPr="004B3B34">
        <w:rPr>
          <w:rFonts w:ascii="Times New Roman" w:hAnsi="Times New Roman" w:cs="Times New Roman"/>
          <w:sz w:val="24"/>
          <w:szCs w:val="24"/>
          <w:shd w:val="clear" w:color="auto" w:fill="FFFFFF"/>
        </w:rPr>
        <w:lastRenderedPageBreak/>
        <w:t>2</w:t>
      </w:r>
      <w:proofErr w:type="gramEnd"/>
      <w:r w:rsidRPr="004B3B34">
        <w:rPr>
          <w:rFonts w:ascii="Times New Roman" w:hAnsi="Times New Roman" w:cs="Times New Roman"/>
          <w:sz w:val="24"/>
          <w:szCs w:val="24"/>
          <w:shd w:val="clear" w:color="auto" w:fill="FFFFFF"/>
        </w:rPr>
        <w:t xml:space="preserve"> INDENTIFICAÇÃO E ANÁLISE DO CASO</w:t>
      </w:r>
    </w:p>
    <w:p w:rsidR="006B0100" w:rsidRPr="004B3B34" w:rsidRDefault="006B0100" w:rsidP="004B3B34">
      <w:pPr>
        <w:pStyle w:val="SemEspaamento"/>
        <w:spacing w:line="360" w:lineRule="auto"/>
        <w:jc w:val="both"/>
        <w:rPr>
          <w:rFonts w:ascii="Times New Roman" w:hAnsi="Times New Roman" w:cs="Times New Roman"/>
          <w:sz w:val="24"/>
          <w:szCs w:val="24"/>
          <w:shd w:val="clear" w:color="auto" w:fill="FFFFFF"/>
        </w:rPr>
      </w:pPr>
      <w:proofErr w:type="gramStart"/>
      <w:r w:rsidRPr="004B3B34">
        <w:rPr>
          <w:rFonts w:ascii="Times New Roman" w:hAnsi="Times New Roman" w:cs="Times New Roman"/>
          <w:sz w:val="24"/>
          <w:szCs w:val="24"/>
          <w:shd w:val="clear" w:color="auto" w:fill="FFFFFF"/>
        </w:rPr>
        <w:t>2.1 Descrição</w:t>
      </w:r>
      <w:proofErr w:type="gramEnd"/>
      <w:r w:rsidRPr="004B3B34">
        <w:rPr>
          <w:rFonts w:ascii="Times New Roman" w:hAnsi="Times New Roman" w:cs="Times New Roman"/>
          <w:sz w:val="24"/>
          <w:szCs w:val="24"/>
          <w:shd w:val="clear" w:color="auto" w:fill="FFFFFF"/>
        </w:rPr>
        <w:t xml:space="preserve"> das decisões possíveis</w:t>
      </w:r>
    </w:p>
    <w:p w:rsidR="00A35D4F" w:rsidRPr="004B3B34" w:rsidRDefault="006B0100" w:rsidP="004B3B34">
      <w:pPr>
        <w:pStyle w:val="SemEspaamento"/>
        <w:spacing w:line="360" w:lineRule="auto"/>
        <w:jc w:val="both"/>
        <w:rPr>
          <w:rFonts w:ascii="Times New Roman" w:hAnsi="Times New Roman" w:cs="Times New Roman"/>
          <w:sz w:val="24"/>
          <w:szCs w:val="24"/>
          <w:shd w:val="clear" w:color="auto" w:fill="FFFFFF"/>
        </w:rPr>
      </w:pPr>
      <w:r w:rsidRPr="004B3B34">
        <w:rPr>
          <w:rFonts w:ascii="Times New Roman" w:hAnsi="Times New Roman" w:cs="Times New Roman"/>
          <w:sz w:val="24"/>
          <w:szCs w:val="24"/>
          <w:shd w:val="clear" w:color="auto" w:fill="FFFFFF"/>
        </w:rPr>
        <w:t xml:space="preserve">2.1.1 Os Royalties não devem ser repartidos com os estados </w:t>
      </w:r>
      <w:r w:rsidR="00A35D4F" w:rsidRPr="004B3B34">
        <w:rPr>
          <w:rFonts w:ascii="Times New Roman" w:hAnsi="Times New Roman" w:cs="Times New Roman"/>
          <w:sz w:val="24"/>
          <w:szCs w:val="24"/>
          <w:shd w:val="clear" w:color="auto" w:fill="FFFFFF"/>
        </w:rPr>
        <w:t>não produtores;</w:t>
      </w:r>
    </w:p>
    <w:p w:rsidR="00A35D4F" w:rsidRPr="004B3B34" w:rsidRDefault="006B0100" w:rsidP="004B3B34">
      <w:pPr>
        <w:pStyle w:val="SemEspaamento"/>
        <w:spacing w:line="360" w:lineRule="auto"/>
        <w:jc w:val="both"/>
        <w:rPr>
          <w:rFonts w:ascii="Times New Roman" w:hAnsi="Times New Roman" w:cs="Times New Roman"/>
          <w:sz w:val="24"/>
          <w:szCs w:val="24"/>
        </w:rPr>
      </w:pPr>
      <w:r w:rsidRPr="004B3B34">
        <w:rPr>
          <w:rFonts w:ascii="Times New Roman" w:hAnsi="Times New Roman" w:cs="Times New Roman"/>
          <w:sz w:val="24"/>
          <w:szCs w:val="24"/>
        </w:rPr>
        <w:t xml:space="preserve">2.1.2 Os Royalties devem ser repartidos com os estados </w:t>
      </w:r>
      <w:r w:rsidR="00A35D4F" w:rsidRPr="004B3B34">
        <w:rPr>
          <w:rFonts w:ascii="Times New Roman" w:hAnsi="Times New Roman" w:cs="Times New Roman"/>
          <w:sz w:val="24"/>
          <w:szCs w:val="24"/>
        </w:rPr>
        <w:t>não produtores;</w:t>
      </w:r>
    </w:p>
    <w:p w:rsidR="00A35D4F" w:rsidRPr="004B3B34" w:rsidRDefault="006B0100" w:rsidP="004B3B34">
      <w:pPr>
        <w:pStyle w:val="SemEspaamento"/>
        <w:spacing w:line="360" w:lineRule="auto"/>
        <w:jc w:val="both"/>
        <w:rPr>
          <w:rFonts w:ascii="Times New Roman" w:hAnsi="Times New Roman" w:cs="Times New Roman"/>
          <w:sz w:val="24"/>
          <w:szCs w:val="24"/>
        </w:rPr>
      </w:pPr>
      <w:r w:rsidRPr="004B3B34">
        <w:rPr>
          <w:rFonts w:ascii="Times New Roman" w:hAnsi="Times New Roman" w:cs="Times New Roman"/>
          <w:sz w:val="24"/>
          <w:szCs w:val="24"/>
          <w:shd w:val="clear" w:color="auto" w:fill="FFFFFF"/>
        </w:rPr>
        <w:t xml:space="preserve">2.1.3 </w:t>
      </w:r>
      <w:r w:rsidR="00A35D4F" w:rsidRPr="004B3B34">
        <w:rPr>
          <w:rFonts w:ascii="Times New Roman" w:hAnsi="Times New Roman" w:cs="Times New Roman"/>
          <w:sz w:val="24"/>
          <w:szCs w:val="24"/>
          <w:shd w:val="clear" w:color="auto" w:fill="FFFFFF"/>
        </w:rPr>
        <w:t xml:space="preserve">É </w:t>
      </w:r>
      <w:proofErr w:type="gramStart"/>
      <w:r w:rsidR="00A35D4F" w:rsidRPr="004B3B34">
        <w:rPr>
          <w:rFonts w:ascii="Times New Roman" w:hAnsi="Times New Roman" w:cs="Times New Roman"/>
          <w:sz w:val="24"/>
          <w:szCs w:val="24"/>
          <w:shd w:val="clear" w:color="auto" w:fill="FFFFFF"/>
        </w:rPr>
        <w:t>facultativo</w:t>
      </w:r>
      <w:proofErr w:type="gramEnd"/>
      <w:r w:rsidR="00A35D4F" w:rsidRPr="004B3B34">
        <w:rPr>
          <w:rFonts w:ascii="Times New Roman" w:hAnsi="Times New Roman" w:cs="Times New Roman"/>
          <w:sz w:val="24"/>
          <w:szCs w:val="24"/>
          <w:shd w:val="clear" w:color="auto" w:fill="FFFFFF"/>
        </w:rPr>
        <w:t xml:space="preserve"> a finalidade do uso da riqueza, ou seja, não se vincula 100% à educação.</w:t>
      </w:r>
    </w:p>
    <w:p w:rsidR="006B0100" w:rsidRPr="004B3B34" w:rsidRDefault="006B0100" w:rsidP="004B3B34">
      <w:pPr>
        <w:pStyle w:val="SemEspaamento"/>
        <w:spacing w:line="360" w:lineRule="auto"/>
        <w:jc w:val="both"/>
        <w:rPr>
          <w:rFonts w:ascii="Times New Roman" w:hAnsi="Times New Roman" w:cs="Times New Roman"/>
          <w:sz w:val="24"/>
          <w:szCs w:val="24"/>
          <w:shd w:val="clear" w:color="auto" w:fill="FFFFFF"/>
        </w:rPr>
      </w:pPr>
      <w:r w:rsidRPr="004B3B34">
        <w:rPr>
          <w:rFonts w:ascii="Times New Roman" w:hAnsi="Times New Roman" w:cs="Times New Roman"/>
          <w:sz w:val="24"/>
          <w:szCs w:val="24"/>
          <w:shd w:val="clear" w:color="auto" w:fill="FFFFFF"/>
        </w:rPr>
        <w:t xml:space="preserve">2.1.4 </w:t>
      </w:r>
      <w:r w:rsidR="00A35D4F" w:rsidRPr="004B3B34">
        <w:rPr>
          <w:rFonts w:ascii="Times New Roman" w:hAnsi="Times New Roman" w:cs="Times New Roman"/>
          <w:sz w:val="24"/>
          <w:szCs w:val="24"/>
          <w:shd w:val="clear" w:color="auto" w:fill="FFFFFF"/>
        </w:rPr>
        <w:t xml:space="preserve">Não é </w:t>
      </w:r>
      <w:proofErr w:type="gramStart"/>
      <w:r w:rsidR="00A35D4F" w:rsidRPr="004B3B34">
        <w:rPr>
          <w:rFonts w:ascii="Times New Roman" w:hAnsi="Times New Roman" w:cs="Times New Roman"/>
          <w:sz w:val="24"/>
          <w:szCs w:val="24"/>
          <w:shd w:val="clear" w:color="auto" w:fill="FFFFFF"/>
        </w:rPr>
        <w:t>facultativo</w:t>
      </w:r>
      <w:proofErr w:type="gramEnd"/>
      <w:r w:rsidR="00A35D4F" w:rsidRPr="004B3B34">
        <w:rPr>
          <w:rFonts w:ascii="Times New Roman" w:hAnsi="Times New Roman" w:cs="Times New Roman"/>
          <w:sz w:val="24"/>
          <w:szCs w:val="24"/>
          <w:shd w:val="clear" w:color="auto" w:fill="FFFFFF"/>
        </w:rPr>
        <w:t xml:space="preserve"> a finalidade do uso da riqueza, sendo 100% aplicado na educação.</w:t>
      </w:r>
    </w:p>
    <w:p w:rsidR="00A35D4F" w:rsidRPr="004B3B34" w:rsidRDefault="00A35D4F" w:rsidP="004B3B34">
      <w:pPr>
        <w:pStyle w:val="SemEspaamento"/>
        <w:spacing w:line="360" w:lineRule="auto"/>
        <w:jc w:val="both"/>
        <w:rPr>
          <w:rFonts w:ascii="Times New Roman" w:hAnsi="Times New Roman" w:cs="Times New Roman"/>
          <w:sz w:val="24"/>
          <w:szCs w:val="24"/>
          <w:shd w:val="clear" w:color="auto" w:fill="FFFFFF"/>
        </w:rPr>
      </w:pPr>
      <w:r w:rsidRPr="004B3B34">
        <w:rPr>
          <w:rFonts w:ascii="Times New Roman" w:hAnsi="Times New Roman" w:cs="Times New Roman"/>
          <w:sz w:val="24"/>
          <w:szCs w:val="24"/>
          <w:shd w:val="clear" w:color="auto" w:fill="FFFFFF"/>
        </w:rPr>
        <w:t>2.1.5 Facultado só aos estados p</w:t>
      </w:r>
      <w:r w:rsidR="000F0309">
        <w:rPr>
          <w:rFonts w:ascii="Times New Roman" w:hAnsi="Times New Roman" w:cs="Times New Roman"/>
          <w:sz w:val="24"/>
          <w:szCs w:val="24"/>
          <w:shd w:val="clear" w:color="auto" w:fill="FFFFFF"/>
        </w:rPr>
        <w:t>rodutores o uso da riqueza, tend</w:t>
      </w:r>
      <w:bookmarkStart w:id="0" w:name="_GoBack"/>
      <w:bookmarkEnd w:id="0"/>
      <w:r w:rsidRPr="004B3B34">
        <w:rPr>
          <w:rFonts w:ascii="Times New Roman" w:hAnsi="Times New Roman" w:cs="Times New Roman"/>
          <w:sz w:val="24"/>
          <w:szCs w:val="24"/>
          <w:shd w:val="clear" w:color="auto" w:fill="FFFFFF"/>
        </w:rPr>
        <w:t xml:space="preserve">o os estados não produtores à obrigatoriedade de 100% da aplicação na educação. </w:t>
      </w:r>
    </w:p>
    <w:p w:rsidR="00AF20E3" w:rsidRPr="004B3B34" w:rsidRDefault="00AF20E3" w:rsidP="004B3B34">
      <w:pPr>
        <w:pStyle w:val="SemEspaamento"/>
        <w:spacing w:line="360" w:lineRule="auto"/>
        <w:jc w:val="both"/>
        <w:rPr>
          <w:rFonts w:ascii="Times New Roman" w:hAnsi="Times New Roman" w:cs="Times New Roman"/>
          <w:sz w:val="24"/>
          <w:szCs w:val="24"/>
          <w:shd w:val="clear" w:color="auto" w:fill="FFFFFF"/>
        </w:rPr>
      </w:pPr>
      <w:r w:rsidRPr="004B3B34">
        <w:rPr>
          <w:rFonts w:ascii="Times New Roman" w:hAnsi="Times New Roman" w:cs="Times New Roman"/>
          <w:sz w:val="24"/>
          <w:szCs w:val="24"/>
          <w:shd w:val="clear" w:color="auto" w:fill="FFFFFF"/>
        </w:rPr>
        <w:t>2.2 Argumentos capazes de fundamentar cada decisão</w:t>
      </w:r>
    </w:p>
    <w:p w:rsidR="00AF20E3" w:rsidRDefault="00AF20E3" w:rsidP="00AF20E3">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2.2.1 </w:t>
      </w:r>
    </w:p>
    <w:p w:rsidR="00012FF5" w:rsidRPr="004B3B34" w:rsidRDefault="00A35D4F" w:rsidP="004B3B34">
      <w:pPr>
        <w:pStyle w:val="SemEspaamento"/>
        <w:spacing w:line="360" w:lineRule="auto"/>
        <w:jc w:val="both"/>
        <w:rPr>
          <w:rFonts w:ascii="Times New Roman" w:hAnsi="Times New Roman" w:cs="Times New Roman"/>
          <w:sz w:val="24"/>
          <w:szCs w:val="24"/>
        </w:rPr>
      </w:pPr>
      <w:r>
        <w:tab/>
      </w:r>
      <w:r w:rsidRPr="004B3B34">
        <w:rPr>
          <w:rFonts w:ascii="Times New Roman" w:hAnsi="Times New Roman" w:cs="Times New Roman"/>
          <w:sz w:val="24"/>
          <w:szCs w:val="24"/>
        </w:rPr>
        <w:t xml:space="preserve">Tomando essa decisão, se tem a liberalidade total quanto aos estados produtores. Fundamentaremos nossa decisão de acordo com o constitucionalista Luis Roberto Barroso, em que chegou a conclusão diante das emendas parlamentares conhecidas como “Emenda </w:t>
      </w:r>
      <w:proofErr w:type="spellStart"/>
      <w:r w:rsidRPr="004B3B34">
        <w:rPr>
          <w:rFonts w:ascii="Times New Roman" w:hAnsi="Times New Roman" w:cs="Times New Roman"/>
          <w:sz w:val="24"/>
          <w:szCs w:val="24"/>
        </w:rPr>
        <w:t>Ibsan</w:t>
      </w:r>
      <w:proofErr w:type="spellEnd"/>
      <w:r w:rsidRPr="004B3B34">
        <w:rPr>
          <w:rFonts w:ascii="Times New Roman" w:hAnsi="Times New Roman" w:cs="Times New Roman"/>
          <w:sz w:val="24"/>
          <w:szCs w:val="24"/>
        </w:rPr>
        <w:t>” e “Emenda Simon”.</w:t>
      </w:r>
    </w:p>
    <w:p w:rsidR="00620898" w:rsidRPr="004B3B34" w:rsidRDefault="00A35D4F" w:rsidP="004B3B34">
      <w:pPr>
        <w:pStyle w:val="SemEspaamento"/>
        <w:spacing w:line="360" w:lineRule="auto"/>
        <w:jc w:val="both"/>
        <w:rPr>
          <w:rFonts w:ascii="Times New Roman" w:hAnsi="Times New Roman" w:cs="Times New Roman"/>
          <w:sz w:val="24"/>
          <w:szCs w:val="24"/>
        </w:rPr>
      </w:pPr>
      <w:r w:rsidRPr="004B3B34">
        <w:rPr>
          <w:rFonts w:ascii="Times New Roman" w:hAnsi="Times New Roman" w:cs="Times New Roman"/>
          <w:sz w:val="24"/>
          <w:szCs w:val="24"/>
        </w:rPr>
        <w:tab/>
        <w:t>Tendo o artigo 20</w:t>
      </w:r>
      <w:r w:rsidR="00451CD8" w:rsidRPr="004B3B34">
        <w:rPr>
          <w:rFonts w:ascii="Times New Roman" w:hAnsi="Times New Roman" w:cs="Times New Roman"/>
          <w:sz w:val="24"/>
          <w:szCs w:val="24"/>
        </w:rPr>
        <w:t>,</w:t>
      </w:r>
      <w:r w:rsidRPr="004B3B34">
        <w:rPr>
          <w:rFonts w:ascii="Times New Roman" w:hAnsi="Times New Roman" w:cs="Times New Roman"/>
          <w:sz w:val="24"/>
          <w:szCs w:val="24"/>
        </w:rPr>
        <w:t xml:space="preserve"> </w:t>
      </w:r>
      <w:r w:rsidR="00451CD8" w:rsidRPr="004B3B34">
        <w:rPr>
          <w:rFonts w:ascii="Times New Roman" w:hAnsi="Times New Roman" w:cs="Times New Roman"/>
          <w:sz w:val="24"/>
          <w:szCs w:val="24"/>
        </w:rPr>
        <w:t>§</w:t>
      </w:r>
      <w:r w:rsidRPr="004B3B34">
        <w:rPr>
          <w:rFonts w:ascii="Times New Roman" w:hAnsi="Times New Roman" w:cs="Times New Roman"/>
          <w:sz w:val="24"/>
          <w:szCs w:val="24"/>
        </w:rPr>
        <w:t xml:space="preserve"> 1 como princip</w:t>
      </w:r>
      <w:r w:rsidR="00451CD8" w:rsidRPr="004B3B34">
        <w:rPr>
          <w:rFonts w:ascii="Times New Roman" w:hAnsi="Times New Roman" w:cs="Times New Roman"/>
          <w:sz w:val="24"/>
          <w:szCs w:val="24"/>
        </w:rPr>
        <w:t xml:space="preserve">al ponto controvertido. Faz-se ele uma interpretação teleológica do referido artigo, que tem como peça chave a palavra compensação. Acredita-o que se interpretamos o artigo na sua integra e mesmo assim decidir para que haja repartição dos royalties, muito estaremos enganados e estaríamos pondo em </w:t>
      </w:r>
      <w:proofErr w:type="spellStart"/>
      <w:r w:rsidR="00451CD8" w:rsidRPr="004B3B34">
        <w:rPr>
          <w:rFonts w:ascii="Times New Roman" w:hAnsi="Times New Roman" w:cs="Times New Roman"/>
          <w:sz w:val="24"/>
          <w:szCs w:val="24"/>
        </w:rPr>
        <w:t>check</w:t>
      </w:r>
      <w:proofErr w:type="spellEnd"/>
      <w:r w:rsidR="00451CD8" w:rsidRPr="004B3B34">
        <w:rPr>
          <w:rFonts w:ascii="Times New Roman" w:hAnsi="Times New Roman" w:cs="Times New Roman"/>
          <w:sz w:val="24"/>
          <w:szCs w:val="24"/>
        </w:rPr>
        <w:t xml:space="preserve"> </w:t>
      </w:r>
      <w:r w:rsidR="004B3B34" w:rsidRPr="004B3B34">
        <w:rPr>
          <w:rFonts w:ascii="Times New Roman" w:hAnsi="Times New Roman" w:cs="Times New Roman"/>
          <w:sz w:val="24"/>
          <w:szCs w:val="24"/>
        </w:rPr>
        <w:t>toda a</w:t>
      </w:r>
      <w:r w:rsidR="00451CD8" w:rsidRPr="004B3B34">
        <w:rPr>
          <w:rFonts w:ascii="Times New Roman" w:hAnsi="Times New Roman" w:cs="Times New Roman"/>
          <w:sz w:val="24"/>
          <w:szCs w:val="24"/>
        </w:rPr>
        <w:t xml:space="preserve"> eficácia do artigo. Explica ele que a compensação aos estados produtores que faz sentido</w:t>
      </w:r>
      <w:r w:rsidR="004B3B34" w:rsidRPr="004B3B34">
        <w:rPr>
          <w:rFonts w:ascii="Times New Roman" w:hAnsi="Times New Roman" w:cs="Times New Roman"/>
          <w:sz w:val="24"/>
          <w:szCs w:val="24"/>
        </w:rPr>
        <w:t>, pois</w:t>
      </w:r>
      <w:r w:rsidR="00451CD8" w:rsidRPr="004B3B34">
        <w:rPr>
          <w:rFonts w:ascii="Times New Roman" w:hAnsi="Times New Roman" w:cs="Times New Roman"/>
          <w:sz w:val="24"/>
          <w:szCs w:val="24"/>
        </w:rPr>
        <w:t xml:space="preserve"> porque compensaríamos um estado ou município que não esta sendo afetado pela atividade do processo de exploração? Dessa forma não </w:t>
      </w:r>
      <w:r w:rsidR="00620898" w:rsidRPr="004B3B34">
        <w:rPr>
          <w:rFonts w:ascii="Times New Roman" w:hAnsi="Times New Roman" w:cs="Times New Roman"/>
          <w:sz w:val="24"/>
          <w:szCs w:val="24"/>
        </w:rPr>
        <w:t>tem que se</w:t>
      </w:r>
      <w:r w:rsidR="00451CD8" w:rsidRPr="004B3B34">
        <w:rPr>
          <w:rFonts w:ascii="Times New Roman" w:hAnsi="Times New Roman" w:cs="Times New Roman"/>
          <w:sz w:val="24"/>
          <w:szCs w:val="24"/>
        </w:rPr>
        <w:t xml:space="preserve"> o</w:t>
      </w:r>
      <w:r w:rsidR="00620898" w:rsidRPr="004B3B34">
        <w:rPr>
          <w:rFonts w:ascii="Times New Roman" w:hAnsi="Times New Roman" w:cs="Times New Roman"/>
          <w:sz w:val="24"/>
          <w:szCs w:val="24"/>
        </w:rPr>
        <w:t xml:space="preserve"> que compensar – como a CF mesmo diz - </w:t>
      </w:r>
      <w:r w:rsidR="00451CD8" w:rsidRPr="004B3B34">
        <w:rPr>
          <w:rFonts w:ascii="Times New Roman" w:hAnsi="Times New Roman" w:cs="Times New Roman"/>
          <w:sz w:val="24"/>
          <w:szCs w:val="24"/>
        </w:rPr>
        <w:t xml:space="preserve">ao um estado ou município em que nada </w:t>
      </w:r>
      <w:r w:rsidR="00620898" w:rsidRPr="004B3B34">
        <w:rPr>
          <w:rFonts w:ascii="Times New Roman" w:hAnsi="Times New Roman" w:cs="Times New Roman"/>
          <w:sz w:val="24"/>
          <w:szCs w:val="24"/>
        </w:rPr>
        <w:t>influencia ou nem</w:t>
      </w:r>
      <w:r w:rsidR="00451CD8" w:rsidRPr="004B3B34">
        <w:rPr>
          <w:rFonts w:ascii="Times New Roman" w:hAnsi="Times New Roman" w:cs="Times New Roman"/>
          <w:sz w:val="24"/>
          <w:szCs w:val="24"/>
        </w:rPr>
        <w:t xml:space="preserve"> mesmo tem ônus quanto à exploração dos </w:t>
      </w:r>
      <w:r w:rsidR="00620898" w:rsidRPr="004B3B34">
        <w:rPr>
          <w:rFonts w:ascii="Times New Roman" w:hAnsi="Times New Roman" w:cs="Times New Roman"/>
          <w:sz w:val="24"/>
          <w:szCs w:val="24"/>
        </w:rPr>
        <w:t>royalties</w:t>
      </w:r>
      <w:r w:rsidR="00451CD8" w:rsidRPr="004B3B34">
        <w:rPr>
          <w:rFonts w:ascii="Times New Roman" w:hAnsi="Times New Roman" w:cs="Times New Roman"/>
          <w:sz w:val="24"/>
          <w:szCs w:val="24"/>
        </w:rPr>
        <w:t>.</w:t>
      </w:r>
      <w:r w:rsidR="00620898" w:rsidRPr="004B3B34">
        <w:rPr>
          <w:rFonts w:ascii="Times New Roman" w:hAnsi="Times New Roman" w:cs="Times New Roman"/>
          <w:sz w:val="24"/>
          <w:szCs w:val="24"/>
        </w:rPr>
        <w:t xml:space="preserve"> (BORNHOLDT, 2013) Explicita:</w:t>
      </w:r>
    </w:p>
    <w:p w:rsidR="00620898" w:rsidRDefault="00620898" w:rsidP="00620898">
      <w:pPr>
        <w:spacing w:line="240" w:lineRule="auto"/>
        <w:ind w:left="2268"/>
        <w:jc w:val="both"/>
        <w:rPr>
          <w:rFonts w:ascii="Times New Roman" w:hAnsi="Times New Roman" w:cs="Times New Roman"/>
          <w:color w:val="000000"/>
          <w:sz w:val="20"/>
          <w:szCs w:val="20"/>
          <w:shd w:val="clear" w:color="auto" w:fill="FFFFFF"/>
        </w:rPr>
      </w:pPr>
      <w:r w:rsidRPr="00620898">
        <w:rPr>
          <w:rFonts w:ascii="Times New Roman" w:hAnsi="Times New Roman" w:cs="Times New Roman"/>
          <w:color w:val="000000"/>
          <w:sz w:val="20"/>
          <w:szCs w:val="20"/>
          <w:shd w:val="clear" w:color="auto" w:fill="FFFFFF"/>
        </w:rPr>
        <w:t xml:space="preserve">Por fim, </w:t>
      </w:r>
      <w:proofErr w:type="gramStart"/>
      <w:r w:rsidRPr="00620898">
        <w:rPr>
          <w:rFonts w:ascii="Times New Roman" w:hAnsi="Times New Roman" w:cs="Times New Roman"/>
          <w:color w:val="000000"/>
          <w:sz w:val="20"/>
          <w:szCs w:val="20"/>
          <w:shd w:val="clear" w:color="auto" w:fill="FFFFFF"/>
        </w:rPr>
        <w:t>cumpre</w:t>
      </w:r>
      <w:proofErr w:type="gramEnd"/>
      <w:r w:rsidRPr="00620898">
        <w:rPr>
          <w:rFonts w:ascii="Times New Roman" w:hAnsi="Times New Roman" w:cs="Times New Roman"/>
          <w:color w:val="000000"/>
          <w:sz w:val="20"/>
          <w:szCs w:val="20"/>
          <w:shd w:val="clear" w:color="auto" w:fill="FFFFFF"/>
        </w:rPr>
        <w:t xml:space="preserve"> abordar a interpretação teleológica, que leva em conta, sobretudo, os fins visados pela norma, o valor ou bem jurídico tutelado pelo ordenamento. Veja-se bem: o propósito subjacente ao artigo 20, § 1º, como todo modelo de pagamento de royalties, está associado a compensar estados e municípios pelos impactos ambientais e socioeconômicos causados ou potencializados pela atividade petrolífera. Tal fim constitucional resulta frustrado pelo rateio linear do produto  dos royalties, sem considerar os riscos e encargos dos estados confrontantes da exploração marítima do petróleo.</w:t>
      </w:r>
      <w:r>
        <w:rPr>
          <w:rFonts w:ascii="Times New Roman" w:hAnsi="Times New Roman" w:cs="Times New Roman"/>
          <w:color w:val="000000"/>
          <w:sz w:val="20"/>
          <w:szCs w:val="20"/>
          <w:shd w:val="clear" w:color="auto" w:fill="FFFFFF"/>
        </w:rPr>
        <w:t xml:space="preserve"> (BORNHOLDT apud </w:t>
      </w:r>
      <w:r w:rsidR="00790081">
        <w:rPr>
          <w:rFonts w:ascii="Times New Roman" w:hAnsi="Times New Roman" w:cs="Times New Roman"/>
          <w:color w:val="000000"/>
          <w:sz w:val="20"/>
          <w:szCs w:val="20"/>
          <w:shd w:val="clear" w:color="auto" w:fill="FFFFFF"/>
        </w:rPr>
        <w:t>BARROSO</w:t>
      </w:r>
      <w:r>
        <w:rPr>
          <w:rFonts w:ascii="Times New Roman" w:hAnsi="Times New Roman" w:cs="Times New Roman"/>
          <w:color w:val="000000"/>
          <w:sz w:val="20"/>
          <w:szCs w:val="20"/>
          <w:shd w:val="clear" w:color="auto" w:fill="FFFFFF"/>
        </w:rPr>
        <w:t>, 2013</w:t>
      </w:r>
      <w:proofErr w:type="gramStart"/>
      <w:r>
        <w:rPr>
          <w:rFonts w:ascii="Times New Roman" w:hAnsi="Times New Roman" w:cs="Times New Roman"/>
          <w:color w:val="000000"/>
          <w:sz w:val="20"/>
          <w:szCs w:val="20"/>
          <w:shd w:val="clear" w:color="auto" w:fill="FFFFFF"/>
        </w:rPr>
        <w:t>)</w:t>
      </w:r>
      <w:proofErr w:type="gramEnd"/>
    </w:p>
    <w:p w:rsidR="00620898" w:rsidRDefault="00620898" w:rsidP="00620898">
      <w:pPr>
        <w:pStyle w:val="SemEspaamen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Na mesm</w:t>
      </w:r>
      <w:r w:rsidR="00B60F93">
        <w:rPr>
          <w:rFonts w:ascii="Times New Roman" w:hAnsi="Times New Roman" w:cs="Times New Roman"/>
          <w:sz w:val="24"/>
          <w:szCs w:val="24"/>
          <w:shd w:val="clear" w:color="auto" w:fill="FFFFFF"/>
        </w:rPr>
        <w:t xml:space="preserve">a linha </w:t>
      </w:r>
      <w:r w:rsidR="004B3B34">
        <w:rPr>
          <w:rFonts w:ascii="Times New Roman" w:hAnsi="Times New Roman" w:cs="Times New Roman"/>
          <w:sz w:val="24"/>
          <w:szCs w:val="24"/>
          <w:shd w:val="clear" w:color="auto" w:fill="FFFFFF"/>
        </w:rPr>
        <w:t>têm-se</w:t>
      </w:r>
      <w:r w:rsidR="00B60F93">
        <w:rPr>
          <w:rFonts w:ascii="Times New Roman" w:hAnsi="Times New Roman" w:cs="Times New Roman"/>
          <w:sz w:val="24"/>
          <w:szCs w:val="24"/>
          <w:shd w:val="clear" w:color="auto" w:fill="FFFFFF"/>
        </w:rPr>
        <w:t xml:space="preserve"> decisões, citando uma:</w:t>
      </w:r>
    </w:p>
    <w:p w:rsidR="00B60F93" w:rsidRPr="004B3B34" w:rsidRDefault="00B60F93" w:rsidP="00B60F93">
      <w:pPr>
        <w:pStyle w:val="SemEspaamento"/>
        <w:ind w:left="2268"/>
        <w:jc w:val="both"/>
        <w:rPr>
          <w:rFonts w:ascii="Times New Roman" w:hAnsi="Times New Roman" w:cs="Times New Roman"/>
          <w:sz w:val="24"/>
          <w:szCs w:val="24"/>
        </w:rPr>
      </w:pPr>
    </w:p>
    <w:p w:rsidR="00B60F93" w:rsidRPr="00B60F93" w:rsidRDefault="00B60F93" w:rsidP="00B60F93">
      <w:pPr>
        <w:pStyle w:val="SemEspaamento"/>
        <w:ind w:left="2268"/>
        <w:jc w:val="both"/>
        <w:rPr>
          <w:rFonts w:ascii="Times New Roman" w:hAnsi="Times New Roman" w:cs="Times New Roman"/>
          <w:sz w:val="20"/>
          <w:szCs w:val="20"/>
          <w:shd w:val="clear" w:color="auto" w:fill="FFFFFF"/>
        </w:rPr>
      </w:pPr>
      <w:r w:rsidRPr="00B60F93">
        <w:rPr>
          <w:rFonts w:ascii="Times New Roman" w:hAnsi="Times New Roman" w:cs="Times New Roman"/>
          <w:sz w:val="20"/>
          <w:szCs w:val="20"/>
          <w:shd w:val="clear" w:color="auto" w:fill="FFFFFF"/>
        </w:rPr>
        <w:t>ADMINISTRATIVO. PAGAMENTO DE ROYALTIES. RESULTADO DA EXPLORAÇÃO DO PETRÓLEO OU DO GÁS NATURAL. INSTALAÇÃO TERRESTRE DE EMBARQUE E DESEMBARQUE. CRITÉRIOS DEFINIDOS PELA PORTARIA 29/2001 DA AGÊNCIA NACIONAL DO PETRÓLEO.</w:t>
      </w:r>
      <w:r>
        <w:rPr>
          <w:rFonts w:ascii="Times New Roman" w:hAnsi="Times New Roman" w:cs="Times New Roman"/>
          <w:sz w:val="20"/>
          <w:szCs w:val="20"/>
          <w:shd w:val="clear" w:color="auto" w:fill="FFFFFF"/>
        </w:rPr>
        <w:t xml:space="preserve"> LEGALIDADE. PODER REGULAMENTAR (...)</w:t>
      </w:r>
      <w:proofErr w:type="gramStart"/>
      <w:r w:rsidRPr="00B60F93">
        <w:rPr>
          <w:rFonts w:ascii="Times New Roman" w:hAnsi="Times New Roman" w:cs="Times New Roman"/>
          <w:sz w:val="20"/>
          <w:szCs w:val="20"/>
          <w:shd w:val="clear" w:color="auto" w:fill="FFFFFF"/>
        </w:rPr>
        <w:t>2</w:t>
      </w:r>
      <w:proofErr w:type="gramEnd"/>
      <w:r w:rsidRPr="00B60F93">
        <w:rPr>
          <w:rFonts w:ascii="Times New Roman" w:hAnsi="Times New Roman" w:cs="Times New Roman"/>
          <w:sz w:val="20"/>
          <w:szCs w:val="20"/>
          <w:shd w:val="clear" w:color="auto" w:fill="FFFFFF"/>
        </w:rPr>
        <w:t xml:space="preserve">. A Constituição Federal de 1988 previu, em seu artigo 20, parágrafo 1º, o pagamento aos Estados, ao Distrito Federal e aos Municípios de participação no resultado da exploração de petróleo ou gás natural, ou a compensação financeira por essa exploração. </w:t>
      </w:r>
      <w:r w:rsidRPr="00B60F93">
        <w:rPr>
          <w:rFonts w:ascii="Times New Roman" w:hAnsi="Times New Roman" w:cs="Times New Roman"/>
          <w:sz w:val="20"/>
          <w:szCs w:val="20"/>
          <w:u w:val="single"/>
          <w:shd w:val="clear" w:color="auto" w:fill="FFFFFF"/>
        </w:rPr>
        <w:t xml:space="preserve">Entretanto, a previsão </w:t>
      </w:r>
      <w:r w:rsidRPr="00B60F93">
        <w:rPr>
          <w:rFonts w:ascii="Times New Roman" w:hAnsi="Times New Roman" w:cs="Times New Roman"/>
          <w:sz w:val="20"/>
          <w:szCs w:val="20"/>
          <w:u w:val="single"/>
          <w:shd w:val="clear" w:color="auto" w:fill="FFFFFF"/>
        </w:rPr>
        <w:lastRenderedPageBreak/>
        <w:t>de compensação financeira através de royalties somente é devida aos Estados e aos Municípios afetados pela exploração e pela produção de petróleo ou gás natural, ou os que, não sendo produtores, detêm instalações marítimas ou terrestres de embarque ou desembarque</w:t>
      </w:r>
      <w:r w:rsidRPr="00B60F93">
        <w:rPr>
          <w:rFonts w:ascii="Times New Roman" w:hAnsi="Times New Roman" w:cs="Times New Roman"/>
          <w:sz w:val="20"/>
          <w:szCs w:val="20"/>
          <w:shd w:val="clear" w:color="auto" w:fill="FFFFFF"/>
        </w:rPr>
        <w:t xml:space="preserve"> (Lei 7.990/89, Lei 9.478/97 e Decreto 1/91</w:t>
      </w:r>
      <w:proofErr w:type="gramStart"/>
      <w:r w:rsidRPr="00B60F93">
        <w:rPr>
          <w:rFonts w:ascii="Times New Roman" w:hAnsi="Times New Roman" w:cs="Times New Roman"/>
          <w:sz w:val="20"/>
          <w:szCs w:val="20"/>
          <w:shd w:val="clear" w:color="auto" w:fill="FFFFFF"/>
        </w:rPr>
        <w:t>).</w:t>
      </w:r>
      <w:proofErr w:type="gramEnd"/>
      <w:r w:rsidRPr="00B60F93">
        <w:rPr>
          <w:rFonts w:ascii="Times New Roman" w:hAnsi="Times New Roman" w:cs="Times New Roman"/>
          <w:sz w:val="20"/>
          <w:szCs w:val="20"/>
          <w:shd w:val="clear" w:color="auto" w:fill="FFFFFF"/>
        </w:rPr>
        <w:t>Constituição Federal20parágrafo 1º7.9909.47813.</w:t>
      </w:r>
      <w:r>
        <w:rPr>
          <w:rFonts w:ascii="Times New Roman" w:hAnsi="Times New Roman" w:cs="Times New Roman"/>
          <w:sz w:val="20"/>
          <w:szCs w:val="20"/>
          <w:shd w:val="clear" w:color="auto" w:fill="FFFFFF"/>
        </w:rPr>
        <w:t xml:space="preserve"> (...) </w:t>
      </w:r>
    </w:p>
    <w:p w:rsidR="00B60F93" w:rsidRDefault="00B60F93" w:rsidP="00B60F93">
      <w:pPr>
        <w:pStyle w:val="SemEspaamento"/>
        <w:ind w:left="2268"/>
        <w:jc w:val="both"/>
        <w:rPr>
          <w:rFonts w:ascii="Times New Roman" w:hAnsi="Times New Roman" w:cs="Times New Roman"/>
          <w:sz w:val="20"/>
          <w:szCs w:val="20"/>
          <w:shd w:val="clear" w:color="auto" w:fill="FFFFFF"/>
        </w:rPr>
      </w:pPr>
      <w:r w:rsidRPr="00B60F93">
        <w:rPr>
          <w:rFonts w:ascii="Times New Roman" w:hAnsi="Times New Roman" w:cs="Times New Roman"/>
          <w:sz w:val="20"/>
          <w:szCs w:val="20"/>
          <w:shd w:val="clear" w:color="auto" w:fill="FFFFFF"/>
        </w:rPr>
        <w:t>(62834 PE 0019626-53.2005.4.05.0000, Relator: Desembargador Federal Francisco Barros Dias, Data de Julgamento: 21/07/2009, Segunda Turma, Data de Publicação: Fonte: Diário da Justiça - Data: 21/08/2009 - Página: 286 - Nº: 160 - Ano: 2009)</w:t>
      </w:r>
      <w:r>
        <w:rPr>
          <w:rFonts w:ascii="Times New Roman" w:hAnsi="Times New Roman" w:cs="Times New Roman"/>
          <w:sz w:val="20"/>
          <w:szCs w:val="20"/>
          <w:shd w:val="clear" w:color="auto" w:fill="FFFFFF"/>
        </w:rPr>
        <w:t xml:space="preserve"> (grifo nosso</w:t>
      </w:r>
      <w:proofErr w:type="gramStart"/>
      <w:r>
        <w:rPr>
          <w:rFonts w:ascii="Times New Roman" w:hAnsi="Times New Roman" w:cs="Times New Roman"/>
          <w:sz w:val="20"/>
          <w:szCs w:val="20"/>
          <w:shd w:val="clear" w:color="auto" w:fill="FFFFFF"/>
        </w:rPr>
        <w:t>)</w:t>
      </w:r>
      <w:proofErr w:type="gramEnd"/>
    </w:p>
    <w:p w:rsidR="00B60F93" w:rsidRDefault="00B60F93" w:rsidP="00B60F93">
      <w:pPr>
        <w:pStyle w:val="SemEspaamento"/>
        <w:ind w:left="2268"/>
        <w:jc w:val="both"/>
        <w:rPr>
          <w:rFonts w:ascii="Times New Roman" w:hAnsi="Times New Roman" w:cs="Times New Roman"/>
          <w:sz w:val="20"/>
          <w:szCs w:val="20"/>
          <w:shd w:val="clear" w:color="auto" w:fill="FFFFFF"/>
        </w:rPr>
      </w:pPr>
    </w:p>
    <w:p w:rsidR="00B60F93" w:rsidRDefault="00B60F93" w:rsidP="00B60F93">
      <w:pPr>
        <w:pStyle w:val="SemEspaamen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2.2.2</w:t>
      </w:r>
    </w:p>
    <w:p w:rsidR="00B60F93" w:rsidRDefault="00B60F93" w:rsidP="00790081">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Sendo concedida essa decisão, iremos a postos do então problemático artigo 2º, parágrafo 1º da CF.</w:t>
      </w:r>
      <w:r w:rsidR="00790081">
        <w:rPr>
          <w:rFonts w:ascii="Times New Roman" w:hAnsi="Times New Roman" w:cs="Times New Roman"/>
          <w:sz w:val="24"/>
          <w:szCs w:val="24"/>
          <w:shd w:val="clear" w:color="auto" w:fill="FFFFFF"/>
        </w:rPr>
        <w:t xml:space="preserve"> Com o argumento incansável de está explicitamente na Constituição Federal que deve sim ser divido por toda a União, nada obstante a isso não tem mais o que ser discutido, mas só fundamentado. </w:t>
      </w:r>
    </w:p>
    <w:p w:rsidR="00790081" w:rsidRDefault="00790081" w:rsidP="00790081">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Contudo, um novo argumento vem a surgir, diz-se então</w:t>
      </w:r>
      <w:r w:rsidR="00DB6B47">
        <w:rPr>
          <w:rFonts w:ascii="Times New Roman" w:hAnsi="Times New Roman" w:cs="Times New Roman"/>
          <w:sz w:val="24"/>
          <w:szCs w:val="24"/>
          <w:shd w:val="clear" w:color="auto" w:fill="FFFFFF"/>
        </w:rPr>
        <w:t xml:space="preserve"> segundo</w:t>
      </w:r>
      <w:r>
        <w:rPr>
          <w:rFonts w:ascii="Times New Roman" w:hAnsi="Times New Roman" w:cs="Times New Roman"/>
          <w:sz w:val="24"/>
          <w:szCs w:val="24"/>
          <w:shd w:val="clear" w:color="auto" w:fill="FFFFFF"/>
        </w:rPr>
        <w:t xml:space="preserve"> Pacheco que os royalties são capazes de promover a justiça intergeracional, ou seja, capaz dessa riqueza conseguir igualar a geração futura com esse recurso finito para garantir o futuro das seguintes gerações. Explica:</w:t>
      </w:r>
    </w:p>
    <w:p w:rsidR="00790081" w:rsidRDefault="00790081" w:rsidP="00790081">
      <w:pPr>
        <w:pStyle w:val="SemEspaamento"/>
        <w:ind w:left="2268"/>
        <w:jc w:val="both"/>
        <w:rPr>
          <w:rFonts w:ascii="Times New Roman" w:hAnsi="Times New Roman" w:cs="Times New Roman"/>
          <w:sz w:val="20"/>
          <w:szCs w:val="20"/>
        </w:rPr>
      </w:pPr>
      <w:r w:rsidRPr="00790081">
        <w:rPr>
          <w:rFonts w:ascii="Times New Roman" w:eastAsia="Calibri" w:hAnsi="Times New Roman" w:cs="Times New Roman"/>
          <w:sz w:val="20"/>
          <w:szCs w:val="20"/>
        </w:rPr>
        <w:t xml:space="preserve">A geração de uma receita tributária sobre a extração de um bem finito deve financiar </w:t>
      </w:r>
      <w:proofErr w:type="gramStart"/>
      <w:r w:rsidRPr="00790081">
        <w:rPr>
          <w:rFonts w:ascii="Times New Roman" w:eastAsia="Calibri" w:hAnsi="Times New Roman" w:cs="Times New Roman"/>
          <w:sz w:val="20"/>
          <w:szCs w:val="20"/>
        </w:rPr>
        <w:t>às</w:t>
      </w:r>
      <w:proofErr w:type="gramEnd"/>
      <w:r w:rsidRPr="00790081">
        <w:rPr>
          <w:rFonts w:ascii="Times New Roman" w:eastAsia="Calibri" w:hAnsi="Times New Roman" w:cs="Times New Roman"/>
          <w:sz w:val="20"/>
          <w:szCs w:val="20"/>
        </w:rPr>
        <w:t xml:space="preserve"> gerações futuras, no sentido de torná-las menos dependentes daquele recurso mineral. Portanto, a importância sobre a distribuição das rendas do petróleo, para além de seus desdobramentos espaciais mais imediatos, é justificada também pelo nexo temporal, que faz das companhias petrolíferas pagadoras de compensações extraordinárias, em acréscimo ao conjunto ordinário de tributos incidentes sobre qualquer atividade produtiva (</w:t>
      </w:r>
      <w:r>
        <w:rPr>
          <w:rFonts w:ascii="Times New Roman" w:hAnsi="Times New Roman" w:cs="Times New Roman"/>
          <w:sz w:val="20"/>
          <w:szCs w:val="20"/>
        </w:rPr>
        <w:t>LEMOS apud SERRA; MOTHÉ; MORETT, 2008</w:t>
      </w:r>
      <w:r w:rsidR="004B3B34">
        <w:rPr>
          <w:rFonts w:ascii="Times New Roman" w:hAnsi="Times New Roman" w:cs="Times New Roman"/>
          <w:sz w:val="20"/>
          <w:szCs w:val="20"/>
        </w:rPr>
        <w:t>).</w:t>
      </w:r>
    </w:p>
    <w:p w:rsidR="00DB6B47" w:rsidRDefault="00DB6B47" w:rsidP="00DB6B47">
      <w:pPr>
        <w:pStyle w:val="SemEspaamento"/>
        <w:jc w:val="both"/>
        <w:rPr>
          <w:rFonts w:ascii="Times New Roman" w:hAnsi="Times New Roman" w:cs="Times New Roman"/>
          <w:sz w:val="24"/>
          <w:szCs w:val="24"/>
        </w:rPr>
      </w:pPr>
      <w:r>
        <w:rPr>
          <w:rFonts w:ascii="Times New Roman" w:hAnsi="Times New Roman" w:cs="Times New Roman"/>
          <w:sz w:val="24"/>
          <w:szCs w:val="24"/>
        </w:rPr>
        <w:tab/>
      </w:r>
    </w:p>
    <w:p w:rsidR="00DB6B47" w:rsidRPr="004B3B34" w:rsidRDefault="00DB6B47" w:rsidP="004B3B34">
      <w:pPr>
        <w:pStyle w:val="SemEspaamento"/>
        <w:spacing w:line="360" w:lineRule="auto"/>
        <w:ind w:firstLine="708"/>
        <w:jc w:val="both"/>
        <w:rPr>
          <w:rFonts w:ascii="Times New Roman" w:hAnsi="Times New Roman" w:cs="Times New Roman"/>
          <w:sz w:val="24"/>
          <w:szCs w:val="24"/>
          <w:shd w:val="clear" w:color="auto" w:fill="FFFFFF"/>
        </w:rPr>
      </w:pPr>
      <w:r w:rsidRPr="004B3B34">
        <w:rPr>
          <w:rFonts w:ascii="Times New Roman" w:hAnsi="Times New Roman" w:cs="Times New Roman"/>
          <w:sz w:val="24"/>
          <w:szCs w:val="24"/>
          <w:shd w:val="clear" w:color="auto" w:fill="FFFFFF"/>
        </w:rPr>
        <w:t xml:space="preserve">Dessa maneira, considerando o fato dos recursos naturais serem esgotáveis, vale então investi-los no desenvolvimento econômico brasileiro, em termos de criação de emprego, de desenvolvimentos de indústrias internacionais, criando uma infraestrutura no país que o tornasse economicamente, ambientalmente e socialmente sustentável. </w:t>
      </w:r>
    </w:p>
    <w:p w:rsidR="00DB6B47" w:rsidRPr="004B3B34" w:rsidRDefault="00DB6B47" w:rsidP="004B3B34">
      <w:pPr>
        <w:pStyle w:val="SemEspaamento"/>
        <w:spacing w:line="360" w:lineRule="auto"/>
        <w:jc w:val="both"/>
        <w:rPr>
          <w:rFonts w:ascii="Times New Roman" w:hAnsi="Times New Roman" w:cs="Times New Roman"/>
          <w:sz w:val="24"/>
          <w:szCs w:val="24"/>
          <w:shd w:val="clear" w:color="auto" w:fill="FFFFFF"/>
        </w:rPr>
      </w:pPr>
      <w:r w:rsidRPr="004B3B34">
        <w:rPr>
          <w:rFonts w:ascii="Times New Roman" w:hAnsi="Times New Roman" w:cs="Times New Roman"/>
          <w:sz w:val="24"/>
          <w:szCs w:val="24"/>
          <w:shd w:val="clear" w:color="auto" w:fill="FFFFFF"/>
        </w:rPr>
        <w:t>Por fim, pela decisão mais recente, temos a da Ministra Carmem Lucia:</w:t>
      </w:r>
    </w:p>
    <w:p w:rsidR="00DB6B47" w:rsidRDefault="00DB6B47" w:rsidP="002A2538">
      <w:pPr>
        <w:pStyle w:val="SemEspaamento"/>
        <w:ind w:left="2268"/>
        <w:jc w:val="both"/>
        <w:rPr>
          <w:rFonts w:ascii="Times New Roman" w:hAnsi="Times New Roman" w:cs="Times New Roman"/>
          <w:sz w:val="20"/>
          <w:szCs w:val="20"/>
        </w:rPr>
      </w:pPr>
      <w:r w:rsidRPr="002A2538">
        <w:rPr>
          <w:rFonts w:ascii="Times New Roman" w:hAnsi="Times New Roman" w:cs="Times New Roman"/>
          <w:sz w:val="20"/>
          <w:szCs w:val="20"/>
        </w:rPr>
        <w:t xml:space="preserve">AÇÃO DIRETA DE INCONSTITUCIONALIDADE. DISPOSITIVOS DA LEI N. 9.478/1997 E DA LEI N. 12.351/2010 ALTERADOS PELA LEI N. 12.734/2012. MUDANÇAS DAS REGRAS DE DISTRIBUIÇÃO DE ROYALTIES E PARTICIPAÇÕES ESPECIAIS DE ESTADOS E MUNICÍPIOS: ALEGAÇÃO DE DESOBEDIÊNCIA AO ART. 20, § 1º COMBINADO COM A AL. B DO INC. IIDO § 2º DO ART. 155 DA CONSTITUIÇÃO DA REPÚBLICA. IMPUGNAÇÃO RETROAÇÃO DE EFEITOS DA NOVA LEGISLAÇÃO EM INOBSERVÂNCIA A ATOS JURÍDICOS PERFEITOS E AO PRINCÍPIO DA SEGURANÇA </w:t>
      </w:r>
      <w:r w:rsidR="004B3B34" w:rsidRPr="002A2538">
        <w:rPr>
          <w:rFonts w:ascii="Times New Roman" w:hAnsi="Times New Roman" w:cs="Times New Roman"/>
          <w:sz w:val="20"/>
          <w:szCs w:val="20"/>
        </w:rPr>
        <w:t xml:space="preserve">JURÍDICA. </w:t>
      </w:r>
      <w:r w:rsidRPr="002A2538">
        <w:rPr>
          <w:rFonts w:ascii="Times New Roman" w:hAnsi="Times New Roman" w:cs="Times New Roman"/>
          <w:sz w:val="20"/>
          <w:szCs w:val="20"/>
        </w:rPr>
        <w:t xml:space="preserve">PLAUBILIDADE JURÍDICA DEMONSTRADA. EXCEPCIONAL URGÊNCIA CONFIGURADA A IMPOR DEFERIMENTO CAUTELAR AD REFERENDUM DO </w:t>
      </w:r>
      <w:r w:rsidR="004B3B34" w:rsidRPr="002A2538">
        <w:rPr>
          <w:rFonts w:ascii="Times New Roman" w:hAnsi="Times New Roman" w:cs="Times New Roman"/>
          <w:sz w:val="20"/>
          <w:szCs w:val="20"/>
        </w:rPr>
        <w:t xml:space="preserve">PLENÁRIO. </w:t>
      </w:r>
      <w:r w:rsidRPr="002A2538">
        <w:rPr>
          <w:rFonts w:ascii="Times New Roman" w:hAnsi="Times New Roman" w:cs="Times New Roman"/>
          <w:sz w:val="20"/>
          <w:szCs w:val="20"/>
        </w:rPr>
        <w:t xml:space="preserve">Relatório </w:t>
      </w:r>
      <w:proofErr w:type="gramStart"/>
      <w:r w:rsidRPr="002A2538">
        <w:rPr>
          <w:rFonts w:ascii="Times New Roman" w:hAnsi="Times New Roman" w:cs="Times New Roman"/>
          <w:sz w:val="20"/>
          <w:szCs w:val="20"/>
        </w:rPr>
        <w:t>1</w:t>
      </w:r>
      <w:proofErr w:type="gramEnd"/>
      <w:r w:rsidRPr="002A2538">
        <w:rPr>
          <w:rFonts w:ascii="Times New Roman" w:hAnsi="Times New Roman" w:cs="Times New Roman"/>
          <w:sz w:val="20"/>
          <w:szCs w:val="20"/>
        </w:rPr>
        <w:t>. Ação Direta de Inconstitucionalidade, com pedido de medida cautelar, ajuizada em 15.3.2013, pelo Governador do Estado do Rio de Janeiro contra "as novas regras de distribuição dos royalties e participações especiais devidos pela exploração do petróleo, introduzidas pela Lei Federal n. 12.734/2012 (doc. n. 1). (...</w:t>
      </w:r>
      <w:proofErr w:type="gramStart"/>
      <w:r w:rsidRPr="002A2538">
        <w:rPr>
          <w:rFonts w:ascii="Times New Roman" w:hAnsi="Times New Roman" w:cs="Times New Roman"/>
          <w:sz w:val="20"/>
          <w:szCs w:val="20"/>
        </w:rPr>
        <w:t>).</w:t>
      </w:r>
      <w:proofErr w:type="gramEnd"/>
      <w:r w:rsidRPr="002A2538">
        <w:rPr>
          <w:rFonts w:ascii="Times New Roman" w:hAnsi="Times New Roman" w:cs="Times New Roman"/>
          <w:sz w:val="20"/>
          <w:szCs w:val="20"/>
        </w:rPr>
        <w:t xml:space="preserve">Na espécie em exame, a Constituição estabeleceu normas que se ajustam, coordenam-se, completam-se com finalidade clara de garantir a participação de Estados e Municípios em situação geográfica definida ou compensá-los pelos ônus decorrentes de sua situação. </w:t>
      </w:r>
      <w:r w:rsidRPr="002A2538">
        <w:rPr>
          <w:rFonts w:ascii="Times New Roman" w:hAnsi="Times New Roman" w:cs="Times New Roman"/>
          <w:sz w:val="20"/>
          <w:szCs w:val="20"/>
          <w:u w:val="single"/>
        </w:rPr>
        <w:t xml:space="preserve">O </w:t>
      </w:r>
      <w:r w:rsidRPr="002A2538">
        <w:rPr>
          <w:rFonts w:ascii="Times New Roman" w:hAnsi="Times New Roman" w:cs="Times New Roman"/>
          <w:sz w:val="20"/>
          <w:szCs w:val="20"/>
          <w:u w:val="single"/>
        </w:rPr>
        <w:lastRenderedPageBreak/>
        <w:t xml:space="preserve">enfraquecimento dos direitos de algumas entidades federadas não fortalece a federação; compromete-a em seu todo. E se uma vez se desobedece a Constituição em nome de uma necessidade, outra poderá ser a inobservância de amanhã em nome de outra. Até o dia em que não haverá mais Constituição. O direito de Estados e Municípios, a ser exercido nos termos da lei, não pode ser porta de entrada para o seu amesquinhamento pelo legislador, não se podendo permitir seja esse direito constitucionalmente estabelecido mais formal que real, ainda que o objetivo tenha sido o de angariar novos recursos às demais entidades federadas, igualmente necessitadas de novos aportes para fazer face às demandas sociais. Por mais nobres e defensáveis sejam os motivos que conduzem os legisladores, não se atém o controle de constitucionalidade a suas razões, mas à compatibilidade do ato legislado com as normas constitucionais.Da inaplicação das novas regras aos royalties devidos pelas concessões instituídas com base na legislação antes vigente 31. </w:t>
      </w:r>
      <w:r w:rsidRPr="002A2538">
        <w:rPr>
          <w:rFonts w:ascii="Times New Roman" w:hAnsi="Times New Roman" w:cs="Times New Roman"/>
          <w:sz w:val="20"/>
          <w:szCs w:val="20"/>
        </w:rPr>
        <w:t>(4917 DF , Relator: Min. CÁRMEN LÚCIA, Data de Julgamento: 18/03/2013, Data de Publicação: DJe-054 DIVULG 20/03/2013 PUBLIC 21/03/2013)</w:t>
      </w:r>
      <w:r w:rsidR="002A2538">
        <w:rPr>
          <w:rFonts w:ascii="Times New Roman" w:hAnsi="Times New Roman" w:cs="Times New Roman"/>
          <w:sz w:val="20"/>
          <w:szCs w:val="20"/>
        </w:rPr>
        <w:t xml:space="preserve"> (grifo nosso)</w:t>
      </w:r>
    </w:p>
    <w:p w:rsidR="002A2538" w:rsidRDefault="002A2538" w:rsidP="002A2538">
      <w:pPr>
        <w:pStyle w:val="SemEspaamento"/>
        <w:ind w:left="2268"/>
        <w:jc w:val="both"/>
        <w:rPr>
          <w:rFonts w:ascii="Times New Roman" w:hAnsi="Times New Roman" w:cs="Times New Roman"/>
          <w:sz w:val="20"/>
          <w:szCs w:val="20"/>
        </w:rPr>
      </w:pPr>
    </w:p>
    <w:p w:rsidR="002A2538" w:rsidRPr="002A2538" w:rsidRDefault="002A2538" w:rsidP="002A2538">
      <w:pPr>
        <w:pStyle w:val="SemEspaamento"/>
        <w:spacing w:line="360" w:lineRule="auto"/>
        <w:jc w:val="both"/>
        <w:rPr>
          <w:rFonts w:ascii="Times New Roman" w:hAnsi="Times New Roman" w:cs="Times New Roman"/>
          <w:sz w:val="24"/>
          <w:szCs w:val="24"/>
        </w:rPr>
      </w:pPr>
      <w:r w:rsidRPr="002A2538">
        <w:rPr>
          <w:rFonts w:ascii="Times New Roman" w:hAnsi="Times New Roman" w:cs="Times New Roman"/>
          <w:sz w:val="24"/>
          <w:szCs w:val="24"/>
        </w:rPr>
        <w:t xml:space="preserve">O que não nos resta duvida quanto </w:t>
      </w:r>
      <w:proofErr w:type="gramStart"/>
      <w:r w:rsidRPr="002A2538">
        <w:rPr>
          <w:rFonts w:ascii="Times New Roman" w:hAnsi="Times New Roman" w:cs="Times New Roman"/>
          <w:sz w:val="24"/>
          <w:szCs w:val="24"/>
        </w:rPr>
        <w:t>a</w:t>
      </w:r>
      <w:proofErr w:type="gramEnd"/>
      <w:r w:rsidRPr="002A2538">
        <w:rPr>
          <w:rFonts w:ascii="Times New Roman" w:hAnsi="Times New Roman" w:cs="Times New Roman"/>
          <w:sz w:val="24"/>
          <w:szCs w:val="24"/>
        </w:rPr>
        <w:t xml:space="preserve"> eficácia, jus</w:t>
      </w:r>
      <w:r w:rsidR="00C3213C">
        <w:rPr>
          <w:rFonts w:ascii="Times New Roman" w:hAnsi="Times New Roman" w:cs="Times New Roman"/>
          <w:sz w:val="24"/>
          <w:szCs w:val="24"/>
        </w:rPr>
        <w:t>tiça e licitude da distribuição</w:t>
      </w:r>
      <w:r w:rsidRPr="002A2538">
        <w:rPr>
          <w:rFonts w:ascii="Times New Roman" w:hAnsi="Times New Roman" w:cs="Times New Roman"/>
          <w:sz w:val="24"/>
          <w:szCs w:val="24"/>
        </w:rPr>
        <w:t xml:space="preserve"> de com toda a União.</w:t>
      </w:r>
    </w:p>
    <w:p w:rsidR="002A2538" w:rsidRDefault="002A2538" w:rsidP="002A2538">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2.2.3 </w:t>
      </w:r>
    </w:p>
    <w:p w:rsidR="00DB6B47" w:rsidRDefault="002A2538" w:rsidP="00C3213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Como já bem explorado nos itens anteriores,</w:t>
      </w:r>
      <w:r w:rsidR="00C3213C">
        <w:rPr>
          <w:rFonts w:ascii="Times New Roman" w:hAnsi="Times New Roman" w:cs="Times New Roman"/>
          <w:sz w:val="24"/>
          <w:szCs w:val="24"/>
        </w:rPr>
        <w:t xml:space="preserve"> os impactos gerados aos Estados produtores são de grande preocupação. Assim, caso houvesse vinculação extraviada para a educação, mesmo sendo essa fonte base para o desenvolvimento de qualquer país, os resultados demorariam a aparecer e deixaria ao “vento” problemas dos danos ambientais causados pela exploração. </w:t>
      </w:r>
    </w:p>
    <w:p w:rsidR="00C3213C" w:rsidRDefault="00C3213C" w:rsidP="00C3213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Assim para garantir uma exploração sustentável, além do investimento em educação, tem-se</w:t>
      </w:r>
      <w:r w:rsidR="004B3B34">
        <w:rPr>
          <w:rFonts w:ascii="Times New Roman" w:hAnsi="Times New Roman" w:cs="Times New Roman"/>
          <w:sz w:val="24"/>
          <w:szCs w:val="24"/>
        </w:rPr>
        <w:t xml:space="preserve"> que tomar medidas de caráter </w:t>
      </w:r>
      <w:proofErr w:type="spellStart"/>
      <w:r w:rsidR="004B3B34">
        <w:rPr>
          <w:rFonts w:ascii="Times New Roman" w:hAnsi="Times New Roman" w:cs="Times New Roman"/>
          <w:sz w:val="24"/>
          <w:szCs w:val="24"/>
        </w:rPr>
        <w:t>ur</w:t>
      </w:r>
      <w:r>
        <w:rPr>
          <w:rFonts w:ascii="Times New Roman" w:hAnsi="Times New Roman" w:cs="Times New Roman"/>
          <w:sz w:val="24"/>
          <w:szCs w:val="24"/>
        </w:rPr>
        <w:t>gencial</w:t>
      </w:r>
      <w:proofErr w:type="spellEnd"/>
      <w:r>
        <w:rPr>
          <w:rFonts w:ascii="Times New Roman" w:hAnsi="Times New Roman" w:cs="Times New Roman"/>
          <w:sz w:val="24"/>
          <w:szCs w:val="24"/>
        </w:rPr>
        <w:t xml:space="preserve"> e preventiva. Um dos basilares seria tomar notas planejadas de modo que </w:t>
      </w:r>
      <w:r w:rsidR="004F7BB2">
        <w:rPr>
          <w:rFonts w:ascii="Times New Roman" w:hAnsi="Times New Roman" w:cs="Times New Roman"/>
          <w:sz w:val="24"/>
          <w:szCs w:val="24"/>
        </w:rPr>
        <w:t>as explorações dos recursos naturais contribuam</w:t>
      </w:r>
      <w:r>
        <w:rPr>
          <w:rFonts w:ascii="Times New Roman" w:hAnsi="Times New Roman" w:cs="Times New Roman"/>
          <w:sz w:val="24"/>
          <w:szCs w:val="24"/>
        </w:rPr>
        <w:t xml:space="preserve"> </w:t>
      </w:r>
      <w:r w:rsidR="004F7BB2">
        <w:rPr>
          <w:rFonts w:ascii="Times New Roman" w:hAnsi="Times New Roman" w:cs="Times New Roman"/>
          <w:sz w:val="24"/>
          <w:szCs w:val="24"/>
        </w:rPr>
        <w:t>para o desenvolvimento sustentável</w:t>
      </w:r>
      <w:r>
        <w:rPr>
          <w:rFonts w:ascii="Times New Roman" w:hAnsi="Times New Roman" w:cs="Times New Roman"/>
          <w:sz w:val="24"/>
          <w:szCs w:val="24"/>
        </w:rPr>
        <w:t xml:space="preserve">. </w:t>
      </w:r>
      <w:r w:rsidR="004F7BB2">
        <w:rPr>
          <w:rFonts w:ascii="Times New Roman" w:hAnsi="Times New Roman" w:cs="Times New Roman"/>
          <w:sz w:val="24"/>
          <w:szCs w:val="24"/>
        </w:rPr>
        <w:t xml:space="preserve">Faz-se tal pelo tripé formado pelo triangulo: economia, meio ambiente e sociedade. </w:t>
      </w:r>
      <w:r>
        <w:rPr>
          <w:rFonts w:ascii="Times New Roman" w:hAnsi="Times New Roman" w:cs="Times New Roman"/>
          <w:sz w:val="24"/>
          <w:szCs w:val="24"/>
        </w:rPr>
        <w:t>Por em pratica medidas de salvaguarda social e ambiental, em que o meio ambiente sofra o menor dano possível</w:t>
      </w:r>
      <w:r w:rsidR="004F7BB2">
        <w:rPr>
          <w:rFonts w:ascii="Times New Roman" w:hAnsi="Times New Roman" w:cs="Times New Roman"/>
          <w:sz w:val="24"/>
          <w:szCs w:val="24"/>
        </w:rPr>
        <w:t xml:space="preserve"> e em que a socied</w:t>
      </w:r>
      <w:r w:rsidR="004B3B34">
        <w:rPr>
          <w:rFonts w:ascii="Times New Roman" w:hAnsi="Times New Roman" w:cs="Times New Roman"/>
          <w:sz w:val="24"/>
          <w:szCs w:val="24"/>
        </w:rPr>
        <w:t>ade seja benéfica com tanta exp</w:t>
      </w:r>
      <w:r w:rsidR="004F7BB2">
        <w:rPr>
          <w:rFonts w:ascii="Times New Roman" w:hAnsi="Times New Roman" w:cs="Times New Roman"/>
          <w:sz w:val="24"/>
          <w:szCs w:val="24"/>
        </w:rPr>
        <w:t>l</w:t>
      </w:r>
      <w:r w:rsidR="004B3B34">
        <w:rPr>
          <w:rFonts w:ascii="Times New Roman" w:hAnsi="Times New Roman" w:cs="Times New Roman"/>
          <w:sz w:val="24"/>
          <w:szCs w:val="24"/>
        </w:rPr>
        <w:t>o</w:t>
      </w:r>
      <w:r w:rsidR="004F7BB2">
        <w:rPr>
          <w:rFonts w:ascii="Times New Roman" w:hAnsi="Times New Roman" w:cs="Times New Roman"/>
          <w:sz w:val="24"/>
          <w:szCs w:val="24"/>
        </w:rPr>
        <w:t>ração, recebendo ela emprego e maior aumento na sua renda familiar. (COSTA, FERNANDES, 2012)</w:t>
      </w:r>
    </w:p>
    <w:p w:rsidR="004F7BB2" w:rsidRDefault="004F7BB2" w:rsidP="00C3213C">
      <w:pPr>
        <w:pStyle w:val="SemEspaamento"/>
        <w:spacing w:line="360" w:lineRule="auto"/>
        <w:jc w:val="both"/>
        <w:rPr>
          <w:rFonts w:ascii="Times New Roman" w:hAnsi="Times New Roman" w:cs="Times New Roman"/>
          <w:sz w:val="24"/>
          <w:szCs w:val="24"/>
        </w:rPr>
      </w:pPr>
    </w:p>
    <w:p w:rsidR="004F7BB2" w:rsidRDefault="0042403C" w:rsidP="004F7BB2">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w:t>
      </w:r>
      <w:r w:rsidR="004F7BB2">
        <w:rPr>
          <w:rFonts w:ascii="Times New Roman" w:hAnsi="Times New Roman" w:cs="Times New Roman"/>
          <w:sz w:val="24"/>
          <w:szCs w:val="24"/>
          <w:shd w:val="clear" w:color="auto" w:fill="FFFFFF"/>
        </w:rPr>
        <w:t>.4.</w:t>
      </w:r>
    </w:p>
    <w:p w:rsidR="004F7BB2" w:rsidRDefault="004F7BB2" w:rsidP="00C3213C">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Sabe-se que só através da educação consegue mudar totalmente a conscientização de uma sociedade. </w:t>
      </w:r>
      <w:r w:rsidR="004B3B34">
        <w:rPr>
          <w:rFonts w:ascii="Times New Roman" w:hAnsi="Times New Roman" w:cs="Times New Roman"/>
          <w:sz w:val="24"/>
          <w:szCs w:val="24"/>
          <w:shd w:val="clear" w:color="auto" w:fill="FFFFFF"/>
        </w:rPr>
        <w:t>A fim de</w:t>
      </w:r>
      <w:r>
        <w:rPr>
          <w:rFonts w:ascii="Times New Roman" w:hAnsi="Times New Roman" w:cs="Times New Roman"/>
          <w:sz w:val="24"/>
          <w:szCs w:val="24"/>
          <w:shd w:val="clear" w:color="auto" w:fill="FFFFFF"/>
        </w:rPr>
        <w:t xml:space="preserve"> garantir o futuro da nação, a presidente vinculando a finalidade dos royalties pôs fim </w:t>
      </w:r>
      <w:r w:rsidR="004B3B34">
        <w:rPr>
          <w:rFonts w:ascii="Times New Roman" w:hAnsi="Times New Roman" w:cs="Times New Roman"/>
          <w:sz w:val="24"/>
          <w:szCs w:val="24"/>
          <w:shd w:val="clear" w:color="auto" w:fill="FFFFFF"/>
        </w:rPr>
        <w:t>à</w:t>
      </w:r>
      <w:r>
        <w:rPr>
          <w:rFonts w:ascii="Times New Roman" w:hAnsi="Times New Roman" w:cs="Times New Roman"/>
          <w:sz w:val="24"/>
          <w:szCs w:val="24"/>
          <w:shd w:val="clear" w:color="auto" w:fill="FFFFFF"/>
        </w:rPr>
        <w:t xml:space="preserve"> discussão e ainda propôs uma economia de saneamento educacional.</w:t>
      </w:r>
    </w:p>
    <w:p w:rsidR="004B3B34" w:rsidRPr="004B3B34" w:rsidRDefault="004F7BB2" w:rsidP="004B3B34">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4B3B34" w:rsidRPr="004B3B34">
        <w:rPr>
          <w:rFonts w:ascii="Times New Roman" w:hAnsi="Times New Roman" w:cs="Times New Roman"/>
          <w:sz w:val="24"/>
          <w:szCs w:val="24"/>
          <w:shd w:val="clear" w:color="auto" w:fill="FFFFFF"/>
        </w:rPr>
        <w:t>Nada mais conveniente que defender tal argumentação com as fundamentações feitas pelo líder da bancada do PCdoB em 2012, representante dos Sindicatos dos Professores, do estado de Pernambuco, Luciano Santos. Defende ele que investir em educação seria uma estratégica para o desenvolvimento. (SANTOS, 2013)</w:t>
      </w:r>
    </w:p>
    <w:p w:rsidR="004B3B34" w:rsidRPr="004B3B34" w:rsidRDefault="004B3B34" w:rsidP="0042403C">
      <w:pPr>
        <w:pStyle w:val="SemEspaamento"/>
        <w:spacing w:line="360" w:lineRule="auto"/>
        <w:ind w:firstLine="708"/>
        <w:jc w:val="both"/>
        <w:rPr>
          <w:rFonts w:ascii="Times New Roman" w:hAnsi="Times New Roman" w:cs="Times New Roman"/>
          <w:sz w:val="24"/>
          <w:szCs w:val="24"/>
          <w:shd w:val="clear" w:color="auto" w:fill="FFFFFF"/>
        </w:rPr>
      </w:pPr>
      <w:r w:rsidRPr="004B3B34">
        <w:rPr>
          <w:rFonts w:ascii="Times New Roman" w:hAnsi="Times New Roman" w:cs="Times New Roman"/>
          <w:sz w:val="24"/>
          <w:szCs w:val="24"/>
          <w:shd w:val="clear" w:color="auto" w:fill="FFFFFF"/>
        </w:rPr>
        <w:lastRenderedPageBreak/>
        <w:t>Inicia ele sobre o fato relevante, diz-se então que os recursos explorados são finitos, para ele a forma de investir em educação “transformaria”, de forma abstrata, em reservas infinitas, pois o investimento na educação garantiria o retorno econômico social, sendo esses garantidos pelos novos conhecimentos e em desenvolvimento cientifico e tecnológico. (SANTOS, 2013)</w:t>
      </w:r>
    </w:p>
    <w:p w:rsidR="004B3B34" w:rsidRPr="004B3B34" w:rsidRDefault="004B3B34" w:rsidP="0042403C">
      <w:pPr>
        <w:pStyle w:val="SemEspaamento"/>
        <w:spacing w:line="360" w:lineRule="auto"/>
        <w:ind w:firstLine="708"/>
        <w:jc w:val="both"/>
        <w:rPr>
          <w:rFonts w:ascii="Times New Roman" w:hAnsi="Times New Roman" w:cs="Times New Roman"/>
          <w:sz w:val="24"/>
          <w:szCs w:val="24"/>
          <w:shd w:val="clear" w:color="auto" w:fill="FFFFFF"/>
        </w:rPr>
      </w:pPr>
      <w:r w:rsidRPr="004B3B34">
        <w:rPr>
          <w:rFonts w:ascii="Times New Roman" w:hAnsi="Times New Roman" w:cs="Times New Roman"/>
          <w:sz w:val="24"/>
          <w:szCs w:val="24"/>
          <w:shd w:val="clear" w:color="auto" w:fill="FFFFFF"/>
        </w:rPr>
        <w:t>Ele interpola uma relação com China, alega que a estratégia em investir em educação não é nenhuma novidade. Segundo o mesmo, a meta da China está em investir em educação, mesmo de maneira onerosa tal investe no chamado “capital humano” cerca de US$250 bilhões por ano. Essa visão estratégica faz promover a mudança social pela educação e ga</w:t>
      </w:r>
      <w:r w:rsidR="0042403C">
        <w:rPr>
          <w:rFonts w:ascii="Times New Roman" w:hAnsi="Times New Roman" w:cs="Times New Roman"/>
          <w:sz w:val="24"/>
          <w:szCs w:val="24"/>
          <w:shd w:val="clear" w:color="auto" w:fill="FFFFFF"/>
        </w:rPr>
        <w:t>rante ainda a qualificação da mã</w:t>
      </w:r>
      <w:r w:rsidRPr="004B3B34">
        <w:rPr>
          <w:rFonts w:ascii="Times New Roman" w:hAnsi="Times New Roman" w:cs="Times New Roman"/>
          <w:sz w:val="24"/>
          <w:szCs w:val="24"/>
          <w:shd w:val="clear" w:color="auto" w:fill="FFFFFF"/>
        </w:rPr>
        <w:t>o de obra que podem ser equiparado ao dos EUA e Europa. (SANTOS, 2013)</w:t>
      </w:r>
    </w:p>
    <w:p w:rsidR="004B3B34" w:rsidRPr="004B3B34" w:rsidRDefault="004B3B34" w:rsidP="0042403C">
      <w:pPr>
        <w:pStyle w:val="SemEspaamento"/>
        <w:spacing w:line="360" w:lineRule="auto"/>
        <w:ind w:firstLine="708"/>
        <w:jc w:val="both"/>
        <w:rPr>
          <w:rFonts w:ascii="Times New Roman" w:hAnsi="Times New Roman" w:cs="Times New Roman"/>
          <w:sz w:val="24"/>
          <w:szCs w:val="24"/>
          <w:shd w:val="clear" w:color="auto" w:fill="FFFFFF"/>
        </w:rPr>
      </w:pPr>
      <w:r w:rsidRPr="004B3B34">
        <w:rPr>
          <w:rFonts w:ascii="Times New Roman" w:hAnsi="Times New Roman" w:cs="Times New Roman"/>
          <w:sz w:val="24"/>
          <w:szCs w:val="24"/>
          <w:shd w:val="clear" w:color="auto" w:fill="FFFFFF"/>
        </w:rPr>
        <w:t>Finaliza acreditando que nosso investimento tem que ser no “maior patrimônio: o povo brasileiro”. Está convicto na eficácia desse investimento, planeja o caminhar do Brasil para o crescimento econômico e desenvolvimento social fazendo através da revolução na educação. (SANTOS, 2013)</w:t>
      </w:r>
    </w:p>
    <w:p w:rsidR="0042403C" w:rsidRDefault="0042403C" w:rsidP="004B3B34">
      <w:pPr>
        <w:pStyle w:val="SemEspaamento"/>
        <w:spacing w:line="360" w:lineRule="auto"/>
        <w:jc w:val="both"/>
        <w:rPr>
          <w:rFonts w:ascii="Times New Roman" w:hAnsi="Times New Roman" w:cs="Times New Roman"/>
          <w:sz w:val="24"/>
          <w:szCs w:val="24"/>
          <w:shd w:val="clear" w:color="auto" w:fill="FFFFFF"/>
        </w:rPr>
      </w:pPr>
    </w:p>
    <w:p w:rsidR="0042403C" w:rsidRPr="0042403C" w:rsidRDefault="0042403C" w:rsidP="0042403C">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2.2.5</w:t>
      </w:r>
    </w:p>
    <w:p w:rsidR="0042403C" w:rsidRPr="0042403C" w:rsidRDefault="0042403C" w:rsidP="0042403C">
      <w:pPr>
        <w:pStyle w:val="SemEspaamento"/>
        <w:spacing w:line="360" w:lineRule="auto"/>
        <w:ind w:firstLine="708"/>
        <w:jc w:val="both"/>
        <w:rPr>
          <w:rFonts w:ascii="Times New Roman" w:hAnsi="Times New Roman" w:cs="Times New Roman"/>
          <w:sz w:val="24"/>
          <w:szCs w:val="24"/>
          <w:shd w:val="clear" w:color="auto" w:fill="FFFFFF"/>
        </w:rPr>
      </w:pPr>
      <w:r w:rsidRPr="0042403C">
        <w:rPr>
          <w:rFonts w:ascii="Times New Roman" w:hAnsi="Times New Roman" w:cs="Times New Roman"/>
          <w:sz w:val="24"/>
          <w:szCs w:val="24"/>
          <w:shd w:val="clear" w:color="auto" w:fill="FFFFFF"/>
        </w:rPr>
        <w:t xml:space="preserve">Assim, como já bem tratado anteriormente, faz-se justo a faculdade dos estados produtores terem o poder de empregar suas riquezas onde acharem “adequado”. Até </w:t>
      </w:r>
      <w:proofErr w:type="gramStart"/>
      <w:r w:rsidRPr="0042403C">
        <w:rPr>
          <w:rFonts w:ascii="Times New Roman" w:hAnsi="Times New Roman" w:cs="Times New Roman"/>
          <w:sz w:val="24"/>
          <w:szCs w:val="24"/>
          <w:shd w:val="clear" w:color="auto" w:fill="FFFFFF"/>
        </w:rPr>
        <w:t xml:space="preserve">pelo </w:t>
      </w:r>
      <w:r>
        <w:rPr>
          <w:rFonts w:ascii="Times New Roman" w:hAnsi="Times New Roman" w:cs="Times New Roman"/>
          <w:sz w:val="24"/>
          <w:szCs w:val="24"/>
          <w:shd w:val="clear" w:color="auto" w:fill="FFFFFF"/>
        </w:rPr>
        <w:t>dois</w:t>
      </w:r>
      <w:proofErr w:type="gramEnd"/>
      <w:r>
        <w:rPr>
          <w:rFonts w:ascii="Times New Roman" w:hAnsi="Times New Roman" w:cs="Times New Roman"/>
          <w:sz w:val="24"/>
          <w:szCs w:val="24"/>
          <w:shd w:val="clear" w:color="auto" w:fill="FFFFFF"/>
        </w:rPr>
        <w:t xml:space="preserve"> </w:t>
      </w:r>
      <w:r w:rsidRPr="0042403C">
        <w:rPr>
          <w:rFonts w:ascii="Times New Roman" w:hAnsi="Times New Roman" w:cs="Times New Roman"/>
          <w:sz w:val="24"/>
          <w:szCs w:val="24"/>
          <w:shd w:val="clear" w:color="auto" w:fill="FFFFFF"/>
        </w:rPr>
        <w:t>Princípio</w:t>
      </w:r>
      <w:r>
        <w:rPr>
          <w:rFonts w:ascii="Times New Roman" w:hAnsi="Times New Roman" w:cs="Times New Roman"/>
          <w:sz w:val="24"/>
          <w:szCs w:val="24"/>
          <w:shd w:val="clear" w:color="auto" w:fill="FFFFFF"/>
        </w:rPr>
        <w:t>s tratados (reparação/</w:t>
      </w:r>
      <w:r w:rsidRPr="0042403C">
        <w:rPr>
          <w:rFonts w:ascii="Times New Roman" w:hAnsi="Times New Roman" w:cs="Times New Roman"/>
          <w:sz w:val="24"/>
          <w:szCs w:val="24"/>
          <w:shd w:val="clear" w:color="auto" w:fill="FFFFFF"/>
        </w:rPr>
        <w:t>compensação</w:t>
      </w:r>
      <w:r>
        <w:rPr>
          <w:rFonts w:ascii="Times New Roman" w:hAnsi="Times New Roman" w:cs="Times New Roman"/>
          <w:sz w:val="24"/>
          <w:szCs w:val="24"/>
          <w:shd w:val="clear" w:color="auto" w:fill="FFFFFF"/>
        </w:rPr>
        <w:t xml:space="preserve"> e responsabilidade comum mas diferenciada)</w:t>
      </w:r>
      <w:r w:rsidRPr="0042403C">
        <w:rPr>
          <w:rFonts w:ascii="Times New Roman" w:hAnsi="Times New Roman" w:cs="Times New Roman"/>
          <w:sz w:val="24"/>
          <w:szCs w:val="24"/>
          <w:shd w:val="clear" w:color="auto" w:fill="FFFFFF"/>
        </w:rPr>
        <w:t>, são eles responsáveis pelo ônus causado no seu território pela exploração dos Royalties.</w:t>
      </w:r>
    </w:p>
    <w:p w:rsidR="0042403C" w:rsidRPr="0042403C" w:rsidRDefault="0042403C" w:rsidP="0042403C">
      <w:pPr>
        <w:pStyle w:val="SemEspaamento"/>
        <w:spacing w:line="360" w:lineRule="auto"/>
        <w:ind w:firstLine="708"/>
        <w:jc w:val="both"/>
        <w:rPr>
          <w:rFonts w:ascii="Times New Roman" w:hAnsi="Times New Roman" w:cs="Times New Roman"/>
          <w:sz w:val="24"/>
          <w:szCs w:val="24"/>
          <w:shd w:val="clear" w:color="auto" w:fill="FFFFFF"/>
        </w:rPr>
      </w:pPr>
      <w:r w:rsidRPr="0042403C">
        <w:rPr>
          <w:rFonts w:ascii="Times New Roman" w:hAnsi="Times New Roman" w:cs="Times New Roman"/>
          <w:sz w:val="24"/>
          <w:szCs w:val="24"/>
          <w:shd w:val="clear" w:color="auto" w:fill="FFFFFF"/>
        </w:rPr>
        <w:t>Se se caso fosse obrigatório à vinculação total na educação, o Estado teria que arcar com todas as despesas oriundas de tal exploração, sendo possível até prever que nada seria impossível pedir ajuda da federação para que os danos ambientais não causassem danos irreparáveis.</w:t>
      </w:r>
    </w:p>
    <w:p w:rsidR="0042403C" w:rsidRDefault="0042403C" w:rsidP="0042403C">
      <w:pPr>
        <w:pStyle w:val="SemEspaamento"/>
        <w:spacing w:line="360" w:lineRule="auto"/>
        <w:ind w:firstLine="708"/>
        <w:jc w:val="both"/>
        <w:rPr>
          <w:rFonts w:ascii="Times New Roman" w:hAnsi="Times New Roman" w:cs="Times New Roman"/>
          <w:sz w:val="24"/>
          <w:szCs w:val="24"/>
          <w:shd w:val="clear" w:color="auto" w:fill="FFFFFF"/>
        </w:rPr>
      </w:pPr>
      <w:r w:rsidRPr="0042403C">
        <w:rPr>
          <w:rFonts w:ascii="Times New Roman" w:hAnsi="Times New Roman" w:cs="Times New Roman"/>
          <w:sz w:val="24"/>
          <w:szCs w:val="24"/>
          <w:shd w:val="clear" w:color="auto" w:fill="FFFFFF"/>
        </w:rPr>
        <w:t>Assim, por assim também não ficar repetitivo, como já argumentado nos itens anteriores, os estado não produtores não tem nada de ser compensado, mas por outro</w:t>
      </w:r>
      <w:r>
        <w:rPr>
          <w:rFonts w:ascii="Times New Roman" w:hAnsi="Times New Roman" w:cs="Times New Roman"/>
          <w:sz w:val="24"/>
          <w:szCs w:val="24"/>
          <w:shd w:val="clear" w:color="auto" w:fill="FFFFFF"/>
        </w:rPr>
        <w:t xml:space="preserve"> </w:t>
      </w:r>
      <w:r w:rsidRPr="0042403C">
        <w:rPr>
          <w:rFonts w:ascii="Times New Roman" w:hAnsi="Times New Roman" w:cs="Times New Roman"/>
          <w:sz w:val="24"/>
          <w:szCs w:val="24"/>
          <w:shd w:val="clear" w:color="auto" w:fill="FFFFFF"/>
        </w:rPr>
        <w:t xml:space="preserve">lado seria infringir a nossa Constituição que expressa legalmente de forma induvidosa que é direito da União a “repartição” das explorações. Assim nada mais justo que seriam </w:t>
      </w:r>
      <w:proofErr w:type="gramStart"/>
      <w:r w:rsidRPr="0042403C">
        <w:rPr>
          <w:rFonts w:ascii="Times New Roman" w:hAnsi="Times New Roman" w:cs="Times New Roman"/>
          <w:sz w:val="24"/>
          <w:szCs w:val="24"/>
          <w:shd w:val="clear" w:color="auto" w:fill="FFFFFF"/>
        </w:rPr>
        <w:t>à</w:t>
      </w:r>
      <w:proofErr w:type="gramEnd"/>
      <w:r w:rsidRPr="0042403C">
        <w:rPr>
          <w:rFonts w:ascii="Times New Roman" w:hAnsi="Times New Roman" w:cs="Times New Roman"/>
          <w:sz w:val="24"/>
          <w:szCs w:val="24"/>
          <w:shd w:val="clear" w:color="auto" w:fill="FFFFFF"/>
        </w:rPr>
        <w:t xml:space="preserve"> eles obrigados a aplicar tudo que recebessem na educação, pois nada teriam que compensa-los de danos oriundos a este.</w:t>
      </w:r>
    </w:p>
    <w:p w:rsidR="0042403C" w:rsidRDefault="0042403C" w:rsidP="0042403C">
      <w:pPr>
        <w:pStyle w:val="SemEspaamento"/>
        <w:spacing w:line="360" w:lineRule="auto"/>
        <w:jc w:val="both"/>
        <w:rPr>
          <w:rFonts w:ascii="Times New Roman" w:hAnsi="Times New Roman" w:cs="Times New Roman"/>
          <w:sz w:val="24"/>
          <w:szCs w:val="24"/>
          <w:shd w:val="clear" w:color="auto" w:fill="FFFFFF"/>
        </w:rPr>
      </w:pPr>
    </w:p>
    <w:p w:rsidR="00BD1917" w:rsidRDefault="00BD1917" w:rsidP="0042403C">
      <w:pPr>
        <w:pStyle w:val="SemEspaamento"/>
        <w:spacing w:line="360" w:lineRule="auto"/>
        <w:jc w:val="both"/>
        <w:rPr>
          <w:rFonts w:ascii="Times New Roman" w:hAnsi="Times New Roman"/>
          <w:sz w:val="24"/>
          <w:szCs w:val="24"/>
        </w:rPr>
      </w:pPr>
    </w:p>
    <w:p w:rsidR="00BD1917" w:rsidRDefault="00BD1917" w:rsidP="0042403C">
      <w:pPr>
        <w:pStyle w:val="SemEspaamento"/>
        <w:spacing w:line="360" w:lineRule="auto"/>
        <w:jc w:val="both"/>
        <w:rPr>
          <w:rFonts w:ascii="Times New Roman" w:hAnsi="Times New Roman"/>
          <w:sz w:val="24"/>
          <w:szCs w:val="24"/>
        </w:rPr>
      </w:pPr>
    </w:p>
    <w:p w:rsidR="0042403C" w:rsidRDefault="0042403C" w:rsidP="0042403C">
      <w:pPr>
        <w:pStyle w:val="SemEspaamento"/>
        <w:spacing w:line="360" w:lineRule="auto"/>
        <w:jc w:val="both"/>
        <w:rPr>
          <w:rFonts w:ascii="Times New Roman" w:hAnsi="Times New Roman"/>
          <w:sz w:val="24"/>
          <w:szCs w:val="24"/>
        </w:rPr>
      </w:pPr>
      <w:proofErr w:type="gramStart"/>
      <w:r>
        <w:rPr>
          <w:rFonts w:ascii="Times New Roman" w:hAnsi="Times New Roman"/>
          <w:sz w:val="24"/>
          <w:szCs w:val="24"/>
        </w:rPr>
        <w:lastRenderedPageBreak/>
        <w:t>3</w:t>
      </w:r>
      <w:proofErr w:type="gramEnd"/>
      <w:r>
        <w:rPr>
          <w:rFonts w:ascii="Times New Roman" w:hAnsi="Times New Roman"/>
          <w:sz w:val="24"/>
          <w:szCs w:val="24"/>
        </w:rPr>
        <w:t xml:space="preserve"> </w:t>
      </w:r>
      <w:r w:rsidR="006277E3">
        <w:rPr>
          <w:rFonts w:ascii="Times New Roman" w:hAnsi="Times New Roman"/>
          <w:sz w:val="24"/>
          <w:szCs w:val="24"/>
        </w:rPr>
        <w:t>DESCRIÇÕES DOS CRITÉRIOS E VALORES.</w:t>
      </w:r>
    </w:p>
    <w:p w:rsidR="0042403C" w:rsidRDefault="006277E3" w:rsidP="0042403C">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3.1.1 Autonomia dos estados</w:t>
      </w:r>
    </w:p>
    <w:p w:rsidR="0042403C" w:rsidRDefault="006277E3" w:rsidP="0042403C">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3.1.2 Democracia – Garantia do desenvolvimento social do país - Erradicação</w:t>
      </w:r>
      <w:r w:rsidRPr="00FA0CB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w:t>
      </w:r>
      <w:r w:rsidRPr="00FA0CB1">
        <w:rPr>
          <w:rFonts w:ascii="Times New Roman" w:hAnsi="Times New Roman" w:cs="Times New Roman"/>
          <w:sz w:val="24"/>
          <w:szCs w:val="24"/>
          <w:shd w:val="clear" w:color="auto" w:fill="FFFFFF"/>
        </w:rPr>
        <w:t>a pobreza e a marginalização</w:t>
      </w:r>
      <w:r>
        <w:rPr>
          <w:rFonts w:ascii="Times New Roman" w:hAnsi="Times New Roman" w:cs="Times New Roman"/>
          <w:sz w:val="24"/>
          <w:szCs w:val="24"/>
          <w:shd w:val="clear" w:color="auto" w:fill="FFFFFF"/>
        </w:rPr>
        <w:t xml:space="preserve"> nacional - Redução</w:t>
      </w:r>
      <w:r w:rsidRPr="00FA0CB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w:t>
      </w:r>
      <w:r w:rsidRPr="00FA0CB1">
        <w:rPr>
          <w:rFonts w:ascii="Times New Roman" w:hAnsi="Times New Roman" w:cs="Times New Roman"/>
          <w:sz w:val="24"/>
          <w:szCs w:val="24"/>
          <w:shd w:val="clear" w:color="auto" w:fill="FFFFFF"/>
        </w:rPr>
        <w:t>as desigualdades sociais e regionais</w:t>
      </w:r>
      <w:r>
        <w:rPr>
          <w:rFonts w:ascii="Times New Roman" w:hAnsi="Times New Roman" w:cs="Times New Roman"/>
          <w:sz w:val="24"/>
          <w:szCs w:val="24"/>
          <w:shd w:val="clear" w:color="auto" w:fill="FFFFFF"/>
        </w:rPr>
        <w:t xml:space="preserve"> - </w:t>
      </w:r>
      <w:r w:rsidRPr="00FA0CB1">
        <w:rPr>
          <w:rFonts w:ascii="Times New Roman" w:hAnsi="Times New Roman" w:cs="Times New Roman"/>
          <w:sz w:val="24"/>
          <w:szCs w:val="24"/>
          <w:shd w:val="clear" w:color="auto" w:fill="FFFFFF"/>
        </w:rPr>
        <w:t>promover o bem de todos</w:t>
      </w:r>
      <w:r>
        <w:rPr>
          <w:rFonts w:ascii="Times New Roman" w:hAnsi="Times New Roman" w:cs="Times New Roman"/>
          <w:sz w:val="24"/>
          <w:szCs w:val="24"/>
          <w:shd w:val="clear" w:color="auto" w:fill="FFFFFF"/>
        </w:rPr>
        <w:t>.</w:t>
      </w:r>
    </w:p>
    <w:p w:rsidR="0042403C" w:rsidRDefault="006277E3" w:rsidP="0042403C">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3.1.3 Autonomia dos estados – Compensação do ônus arcado somente pelos estados produtores </w:t>
      </w:r>
    </w:p>
    <w:p w:rsidR="0042403C" w:rsidRDefault="006277E3" w:rsidP="0042403C">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3.1.4 Promover dignidade humana – Garantia constitucional da educação- Garantia do desenvolvimento social do país - Erradicação</w:t>
      </w:r>
      <w:r w:rsidRPr="00FA0CB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w:t>
      </w:r>
      <w:r w:rsidRPr="00FA0CB1">
        <w:rPr>
          <w:rFonts w:ascii="Times New Roman" w:hAnsi="Times New Roman" w:cs="Times New Roman"/>
          <w:sz w:val="24"/>
          <w:szCs w:val="24"/>
          <w:shd w:val="clear" w:color="auto" w:fill="FFFFFF"/>
        </w:rPr>
        <w:t xml:space="preserve">a pobreza e </w:t>
      </w:r>
      <w:r>
        <w:rPr>
          <w:rFonts w:ascii="Times New Roman" w:hAnsi="Times New Roman" w:cs="Times New Roman"/>
          <w:sz w:val="24"/>
          <w:szCs w:val="24"/>
          <w:shd w:val="clear" w:color="auto" w:fill="FFFFFF"/>
        </w:rPr>
        <w:t>a M</w:t>
      </w:r>
      <w:r w:rsidRPr="00FA0CB1">
        <w:rPr>
          <w:rFonts w:ascii="Times New Roman" w:hAnsi="Times New Roman" w:cs="Times New Roman"/>
          <w:sz w:val="24"/>
          <w:szCs w:val="24"/>
          <w:shd w:val="clear" w:color="auto" w:fill="FFFFFF"/>
        </w:rPr>
        <w:t>arginalização</w:t>
      </w:r>
      <w:r>
        <w:rPr>
          <w:rFonts w:ascii="Times New Roman" w:hAnsi="Times New Roman" w:cs="Times New Roman"/>
          <w:sz w:val="24"/>
          <w:szCs w:val="24"/>
          <w:shd w:val="clear" w:color="auto" w:fill="FFFFFF"/>
        </w:rPr>
        <w:t xml:space="preserve"> nacional - Redução</w:t>
      </w:r>
      <w:r w:rsidRPr="00FA0CB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w:t>
      </w:r>
      <w:r w:rsidRPr="00FA0CB1">
        <w:rPr>
          <w:rFonts w:ascii="Times New Roman" w:hAnsi="Times New Roman" w:cs="Times New Roman"/>
          <w:sz w:val="24"/>
          <w:szCs w:val="24"/>
          <w:shd w:val="clear" w:color="auto" w:fill="FFFFFF"/>
        </w:rPr>
        <w:t>as desigualdades sociais e regionais</w:t>
      </w:r>
      <w:r>
        <w:rPr>
          <w:rFonts w:ascii="Times New Roman" w:hAnsi="Times New Roman" w:cs="Times New Roman"/>
          <w:sz w:val="24"/>
          <w:szCs w:val="24"/>
          <w:shd w:val="clear" w:color="auto" w:fill="FFFFFF"/>
        </w:rPr>
        <w:t xml:space="preserve"> - P</w:t>
      </w:r>
      <w:r w:rsidRPr="00FA0CB1">
        <w:rPr>
          <w:rFonts w:ascii="Times New Roman" w:hAnsi="Times New Roman" w:cs="Times New Roman"/>
          <w:sz w:val="24"/>
          <w:szCs w:val="24"/>
          <w:shd w:val="clear" w:color="auto" w:fill="FFFFFF"/>
        </w:rPr>
        <w:t>romover o bem de todos</w:t>
      </w:r>
    </w:p>
    <w:p w:rsidR="006277E3" w:rsidRDefault="006277E3" w:rsidP="006277E3">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3.1.5 Autonomia dos estados – Compensação do ônus arcado somente pelos estados produtores - Democracia – Justiça </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tratar os iguais de forma igual e os desiguais de forma desigual) - Garantia do desenvolvimento social do país - Erradicação</w:t>
      </w:r>
      <w:r w:rsidRPr="00FA0CB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da pobreza e a M</w:t>
      </w:r>
      <w:r w:rsidRPr="00FA0CB1">
        <w:rPr>
          <w:rFonts w:ascii="Times New Roman" w:hAnsi="Times New Roman" w:cs="Times New Roman"/>
          <w:sz w:val="24"/>
          <w:szCs w:val="24"/>
          <w:shd w:val="clear" w:color="auto" w:fill="FFFFFF"/>
        </w:rPr>
        <w:t>arginalização</w:t>
      </w:r>
      <w:r>
        <w:rPr>
          <w:rFonts w:ascii="Times New Roman" w:hAnsi="Times New Roman" w:cs="Times New Roman"/>
          <w:sz w:val="24"/>
          <w:szCs w:val="24"/>
          <w:shd w:val="clear" w:color="auto" w:fill="FFFFFF"/>
        </w:rPr>
        <w:t xml:space="preserve"> nacional - Redução</w:t>
      </w:r>
      <w:r w:rsidRPr="00FA0CB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w:t>
      </w:r>
      <w:r w:rsidRPr="00FA0CB1">
        <w:rPr>
          <w:rFonts w:ascii="Times New Roman" w:hAnsi="Times New Roman" w:cs="Times New Roman"/>
          <w:sz w:val="24"/>
          <w:szCs w:val="24"/>
          <w:shd w:val="clear" w:color="auto" w:fill="FFFFFF"/>
        </w:rPr>
        <w:t>as desigualdades sociais e regionais</w:t>
      </w:r>
      <w:r>
        <w:rPr>
          <w:rFonts w:ascii="Times New Roman" w:hAnsi="Times New Roman" w:cs="Times New Roman"/>
          <w:sz w:val="24"/>
          <w:szCs w:val="24"/>
          <w:shd w:val="clear" w:color="auto" w:fill="FFFFFF"/>
        </w:rPr>
        <w:t xml:space="preserve"> - P</w:t>
      </w:r>
      <w:r w:rsidRPr="00FA0CB1">
        <w:rPr>
          <w:rFonts w:ascii="Times New Roman" w:hAnsi="Times New Roman" w:cs="Times New Roman"/>
          <w:sz w:val="24"/>
          <w:szCs w:val="24"/>
          <w:shd w:val="clear" w:color="auto" w:fill="FFFFFF"/>
        </w:rPr>
        <w:t>romover o bem de todos</w:t>
      </w:r>
      <w:r>
        <w:rPr>
          <w:rFonts w:ascii="Times New Roman" w:hAnsi="Times New Roman" w:cs="Times New Roman"/>
          <w:sz w:val="24"/>
          <w:szCs w:val="24"/>
          <w:shd w:val="clear" w:color="auto" w:fill="FFFFFF"/>
        </w:rPr>
        <w:t xml:space="preserve"> - Garantia constitucional da educação.</w:t>
      </w:r>
    </w:p>
    <w:p w:rsidR="006277E3" w:rsidRDefault="006277E3"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BD1917" w:rsidRDefault="00BD1917" w:rsidP="0042403C">
      <w:pPr>
        <w:pStyle w:val="SemEspaamento"/>
        <w:jc w:val="both"/>
        <w:rPr>
          <w:rFonts w:ascii="Times New Roman" w:hAnsi="Times New Roman" w:cs="Times New Roman"/>
          <w:sz w:val="24"/>
          <w:szCs w:val="24"/>
        </w:rPr>
      </w:pPr>
    </w:p>
    <w:p w:rsidR="002B3513" w:rsidRPr="0042403C" w:rsidRDefault="0042403C" w:rsidP="0042403C">
      <w:pPr>
        <w:pStyle w:val="SemEspaamento"/>
        <w:jc w:val="both"/>
        <w:rPr>
          <w:rFonts w:ascii="Times New Roman" w:hAnsi="Times New Roman" w:cs="Times New Roman"/>
          <w:sz w:val="24"/>
          <w:szCs w:val="24"/>
        </w:rPr>
      </w:pPr>
      <w:r>
        <w:rPr>
          <w:rFonts w:ascii="Times New Roman" w:hAnsi="Times New Roman" w:cs="Times New Roman"/>
          <w:sz w:val="24"/>
          <w:szCs w:val="24"/>
        </w:rPr>
        <w:lastRenderedPageBreak/>
        <w:t>REFERENCIAS</w:t>
      </w:r>
    </w:p>
    <w:p w:rsidR="0042403C" w:rsidRDefault="0042403C" w:rsidP="0042403C">
      <w:pPr>
        <w:pStyle w:val="SemEspaamento"/>
        <w:jc w:val="both"/>
        <w:rPr>
          <w:rFonts w:ascii="Times New Roman" w:hAnsi="Times New Roman" w:cs="Times New Roman"/>
          <w:sz w:val="24"/>
          <w:szCs w:val="24"/>
        </w:rPr>
      </w:pPr>
    </w:p>
    <w:p w:rsidR="0042403C" w:rsidRDefault="00EF4C7A" w:rsidP="0042403C">
      <w:pPr>
        <w:pStyle w:val="SemEspaamento"/>
        <w:jc w:val="both"/>
        <w:rPr>
          <w:rFonts w:ascii="Times New Roman" w:hAnsi="Times New Roman" w:cs="Times New Roman"/>
          <w:sz w:val="24"/>
          <w:szCs w:val="24"/>
        </w:rPr>
      </w:pPr>
      <w:r w:rsidRPr="0042403C">
        <w:rPr>
          <w:rFonts w:ascii="Times New Roman" w:hAnsi="Times New Roman" w:cs="Times New Roman"/>
          <w:sz w:val="24"/>
          <w:szCs w:val="24"/>
        </w:rPr>
        <w:t xml:space="preserve">AGUIAR DIAS, José de. </w:t>
      </w:r>
      <w:r w:rsidRPr="006277E3">
        <w:rPr>
          <w:rFonts w:ascii="Times New Roman" w:hAnsi="Times New Roman" w:cs="Times New Roman"/>
          <w:b/>
          <w:sz w:val="24"/>
          <w:szCs w:val="24"/>
        </w:rPr>
        <w:t>Da responsabilidade civil</w:t>
      </w:r>
      <w:r w:rsidRPr="0042403C">
        <w:rPr>
          <w:rFonts w:ascii="Times New Roman" w:hAnsi="Times New Roman" w:cs="Times New Roman"/>
          <w:sz w:val="24"/>
          <w:szCs w:val="24"/>
        </w:rPr>
        <w:t xml:space="preserve">. Rio de Janeiro: Forense, 1995. </w:t>
      </w:r>
    </w:p>
    <w:p w:rsidR="001B26DB" w:rsidRDefault="001B26DB" w:rsidP="0042403C">
      <w:pPr>
        <w:pStyle w:val="SemEspaamento"/>
        <w:jc w:val="both"/>
        <w:rPr>
          <w:rFonts w:ascii="Times New Roman" w:hAnsi="Times New Roman" w:cs="Times New Roman"/>
          <w:sz w:val="24"/>
          <w:szCs w:val="24"/>
        </w:rPr>
      </w:pPr>
    </w:p>
    <w:p w:rsidR="001B26DB" w:rsidRPr="006277E3" w:rsidRDefault="001B26DB" w:rsidP="001B26DB">
      <w:pPr>
        <w:pStyle w:val="SemEspaamento"/>
        <w:jc w:val="both"/>
        <w:rPr>
          <w:rFonts w:ascii="Times New Roman" w:hAnsi="Times New Roman" w:cs="Times New Roman"/>
          <w:sz w:val="24"/>
          <w:szCs w:val="24"/>
        </w:rPr>
      </w:pPr>
      <w:r w:rsidRPr="0042403C">
        <w:rPr>
          <w:rFonts w:ascii="Times New Roman" w:hAnsi="Times New Roman" w:cs="Times New Roman"/>
          <w:sz w:val="24"/>
          <w:szCs w:val="24"/>
        </w:rPr>
        <w:t xml:space="preserve">ALVES, Alcina. </w:t>
      </w:r>
      <w:r>
        <w:rPr>
          <w:rFonts w:ascii="Times New Roman" w:hAnsi="Times New Roman" w:cs="Times New Roman"/>
          <w:b/>
          <w:sz w:val="24"/>
          <w:szCs w:val="24"/>
        </w:rPr>
        <w:t xml:space="preserve">Princípio da </w:t>
      </w:r>
      <w:r w:rsidRPr="006277E3">
        <w:rPr>
          <w:rFonts w:ascii="Times New Roman" w:hAnsi="Times New Roman" w:cs="Times New Roman"/>
          <w:b/>
          <w:sz w:val="24"/>
          <w:szCs w:val="24"/>
        </w:rPr>
        <w:t>responsabilidade comum, mas diferenciada</w:t>
      </w:r>
      <w:r w:rsidRPr="0042403C">
        <w:rPr>
          <w:rFonts w:ascii="Times New Roman" w:hAnsi="Times New Roman" w:cs="Times New Roman"/>
          <w:sz w:val="24"/>
          <w:szCs w:val="24"/>
        </w:rPr>
        <w:t xml:space="preserve">. 2011. </w:t>
      </w:r>
      <w:r w:rsidRPr="006277E3">
        <w:rPr>
          <w:rFonts w:ascii="Times New Roman" w:hAnsi="Times New Roman" w:cs="Times New Roman"/>
          <w:sz w:val="24"/>
          <w:szCs w:val="24"/>
        </w:rPr>
        <w:t xml:space="preserve">In:&lt; </w:t>
      </w:r>
      <w:hyperlink r:id="rId5" w:history="1">
        <w:r w:rsidRPr="006277E3">
          <w:rPr>
            <w:rFonts w:ascii="Times New Roman" w:hAnsi="Times New Roman" w:cs="Times New Roman"/>
            <w:sz w:val="24"/>
            <w:szCs w:val="24"/>
          </w:rPr>
          <w:t>http://pensandoverde-direitodoambiente.blogspot.com.br/2011/04/responsabilidade-comum-mas-diferenciada.html</w:t>
        </w:r>
      </w:hyperlink>
      <w:r>
        <w:rPr>
          <w:rFonts w:ascii="Times New Roman" w:hAnsi="Times New Roman" w:cs="Times New Roman"/>
          <w:sz w:val="24"/>
          <w:szCs w:val="24"/>
        </w:rPr>
        <w:t>&gt; Acesso em: 22 de maio.</w:t>
      </w:r>
    </w:p>
    <w:p w:rsidR="001B26DB" w:rsidRDefault="001B26DB" w:rsidP="0042403C">
      <w:pPr>
        <w:pStyle w:val="SemEspaamento"/>
        <w:jc w:val="both"/>
        <w:rPr>
          <w:rFonts w:ascii="Times New Roman" w:hAnsi="Times New Roman" w:cs="Times New Roman"/>
          <w:sz w:val="24"/>
          <w:szCs w:val="24"/>
        </w:rPr>
      </w:pPr>
    </w:p>
    <w:p w:rsidR="001B26DB" w:rsidRPr="0042403C" w:rsidRDefault="001B26DB" w:rsidP="001B26DB">
      <w:pPr>
        <w:pStyle w:val="SemEspaamento"/>
        <w:jc w:val="both"/>
        <w:rPr>
          <w:rFonts w:ascii="Times New Roman" w:hAnsi="Times New Roman" w:cs="Times New Roman"/>
          <w:sz w:val="24"/>
          <w:szCs w:val="24"/>
        </w:rPr>
      </w:pPr>
      <w:r w:rsidRPr="0042403C">
        <w:rPr>
          <w:rFonts w:ascii="Times New Roman" w:hAnsi="Times New Roman" w:cs="Times New Roman"/>
          <w:sz w:val="24"/>
          <w:szCs w:val="24"/>
        </w:rPr>
        <w:t>ALVES, Helio.</w:t>
      </w:r>
      <w:r>
        <w:rPr>
          <w:rFonts w:ascii="Times New Roman" w:hAnsi="Times New Roman" w:cs="Times New Roman"/>
          <w:sz w:val="24"/>
          <w:szCs w:val="24"/>
        </w:rPr>
        <w:t xml:space="preserve"> </w:t>
      </w:r>
      <w:r w:rsidRPr="00BD1917">
        <w:rPr>
          <w:rFonts w:ascii="Times New Roman" w:hAnsi="Times New Roman" w:cs="Times New Roman"/>
          <w:b/>
          <w:sz w:val="24"/>
          <w:szCs w:val="24"/>
        </w:rPr>
        <w:t>Logística Reversa como fonte de vantagem competitiva e sustentabilidade:</w:t>
      </w:r>
      <w:r>
        <w:rPr>
          <w:rFonts w:ascii="Times New Roman" w:hAnsi="Times New Roman" w:cs="Times New Roman"/>
          <w:sz w:val="24"/>
          <w:szCs w:val="24"/>
        </w:rPr>
        <w:t xml:space="preserve"> Administradores.com. br. 2012 In:&lt;</w:t>
      </w:r>
      <w:hyperlink r:id="rId6" w:history="1">
        <w:r w:rsidRPr="0042403C">
          <w:rPr>
            <w:rFonts w:ascii="Times New Roman" w:hAnsi="Times New Roman" w:cs="Times New Roman"/>
            <w:sz w:val="24"/>
            <w:szCs w:val="24"/>
          </w:rPr>
          <w:t>http://www.administradores.com.br/artigos/academico/logistica-reversa-como-fonte-de-vantagem-competitiva-e-sustentabilidade/63449/</w:t>
        </w:r>
      </w:hyperlink>
      <w:r>
        <w:rPr>
          <w:rFonts w:ascii="Times New Roman" w:hAnsi="Times New Roman" w:cs="Times New Roman"/>
          <w:sz w:val="24"/>
          <w:szCs w:val="24"/>
        </w:rPr>
        <w:t xml:space="preserve"> Acesso </w:t>
      </w:r>
      <w:proofErr w:type="gramStart"/>
      <w:r>
        <w:rPr>
          <w:rFonts w:ascii="Times New Roman" w:hAnsi="Times New Roman" w:cs="Times New Roman"/>
          <w:sz w:val="24"/>
          <w:szCs w:val="24"/>
        </w:rPr>
        <w:t>em:</w:t>
      </w:r>
      <w:proofErr w:type="gramEnd"/>
      <w:r>
        <w:rPr>
          <w:rFonts w:ascii="Times New Roman" w:hAnsi="Times New Roman" w:cs="Times New Roman"/>
          <w:sz w:val="24"/>
          <w:szCs w:val="24"/>
        </w:rPr>
        <w:t>19 de abril.</w:t>
      </w:r>
    </w:p>
    <w:p w:rsidR="001B26DB" w:rsidRDefault="001B26DB" w:rsidP="001B26DB">
      <w:pPr>
        <w:pStyle w:val="SemEspaamento"/>
        <w:jc w:val="both"/>
        <w:rPr>
          <w:rFonts w:ascii="Times New Roman" w:eastAsiaTheme="minorEastAsia" w:hAnsi="Times New Roman" w:cs="Times New Roman"/>
          <w:sz w:val="24"/>
          <w:szCs w:val="24"/>
        </w:rPr>
      </w:pPr>
    </w:p>
    <w:p w:rsidR="001B26DB" w:rsidRDefault="001B26DB" w:rsidP="001B26DB">
      <w:pPr>
        <w:pStyle w:val="SemEspaamento"/>
        <w:jc w:val="both"/>
        <w:rPr>
          <w:rFonts w:ascii="Times New Roman" w:hAnsi="Times New Roman" w:cs="Times New Roman"/>
          <w:sz w:val="24"/>
          <w:szCs w:val="24"/>
        </w:rPr>
      </w:pPr>
      <w:r w:rsidRPr="0042403C">
        <w:rPr>
          <w:rFonts w:ascii="Times New Roman" w:eastAsiaTheme="minorEastAsia" w:hAnsi="Times New Roman" w:cs="Times New Roman"/>
          <w:sz w:val="24"/>
          <w:szCs w:val="24"/>
        </w:rPr>
        <w:t xml:space="preserve">BORNHOLDT, Rodrigo Meyer. </w:t>
      </w:r>
      <w:r w:rsidRPr="006277E3">
        <w:rPr>
          <w:rFonts w:ascii="Times New Roman" w:eastAsiaTheme="minorEastAsia" w:hAnsi="Times New Roman" w:cs="Times New Roman"/>
          <w:b/>
          <w:sz w:val="24"/>
          <w:szCs w:val="24"/>
        </w:rPr>
        <w:t>O art. 20, § 1º, da Constituição e a distribuição dos royalties relativos à exploração de petróleo na plataforma continental</w:t>
      </w:r>
      <w:r w:rsidRPr="0042403C">
        <w:rPr>
          <w:rFonts w:ascii="Times New Roman" w:eastAsiaTheme="minorEastAsia" w:hAnsi="Times New Roman" w:cs="Times New Roman"/>
          <w:sz w:val="24"/>
          <w:szCs w:val="24"/>
        </w:rPr>
        <w:t>. </w:t>
      </w:r>
      <w:r w:rsidRPr="0042403C">
        <w:rPr>
          <w:rFonts w:ascii="Times New Roman" w:eastAsiaTheme="minorEastAsia" w:hAnsi="Times New Roman" w:cs="Times New Roman"/>
          <w:b/>
          <w:bCs/>
          <w:sz w:val="24"/>
          <w:szCs w:val="24"/>
        </w:rPr>
        <w:t xml:space="preserve">Jus </w:t>
      </w:r>
      <w:proofErr w:type="spellStart"/>
      <w:r w:rsidRPr="0042403C">
        <w:rPr>
          <w:rFonts w:ascii="Times New Roman" w:eastAsiaTheme="minorEastAsia" w:hAnsi="Times New Roman" w:cs="Times New Roman"/>
          <w:b/>
          <w:bCs/>
          <w:sz w:val="24"/>
          <w:szCs w:val="24"/>
        </w:rPr>
        <w:t>Navigandi</w:t>
      </w:r>
      <w:proofErr w:type="spellEnd"/>
      <w:r w:rsidRPr="0042403C">
        <w:rPr>
          <w:rFonts w:ascii="Times New Roman" w:eastAsiaTheme="minorEastAsia" w:hAnsi="Times New Roman" w:cs="Times New Roman"/>
          <w:sz w:val="24"/>
          <w:szCs w:val="24"/>
        </w:rPr>
        <w:t>, </w:t>
      </w:r>
      <w:hyperlink r:id="rId7" w:history="1">
        <w:r w:rsidRPr="0042403C">
          <w:rPr>
            <w:rFonts w:ascii="Times New Roman" w:eastAsiaTheme="minorEastAsia" w:hAnsi="Times New Roman" w:cs="Times New Roman"/>
            <w:sz w:val="24"/>
            <w:szCs w:val="24"/>
          </w:rPr>
          <w:t>2013</w:t>
        </w:r>
      </w:hyperlink>
      <w:r w:rsidRPr="0042403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In: </w:t>
      </w:r>
      <w:r w:rsidRPr="0042403C">
        <w:rPr>
          <w:rFonts w:ascii="Times New Roman" w:eastAsiaTheme="minorEastAsia" w:hAnsi="Times New Roman" w:cs="Times New Roman"/>
          <w:sz w:val="24"/>
          <w:szCs w:val="24"/>
        </w:rPr>
        <w:t>&lt;</w:t>
      </w:r>
      <w:hyperlink r:id="rId8" w:history="1">
        <w:r w:rsidRPr="0042403C">
          <w:rPr>
            <w:rFonts w:ascii="Times New Roman" w:eastAsiaTheme="minorEastAsia" w:hAnsi="Times New Roman" w:cs="Times New Roman"/>
            <w:sz w:val="24"/>
            <w:szCs w:val="24"/>
          </w:rPr>
          <w:t>http://jus.com.br/revista/texto/23954</w:t>
        </w:r>
      </w:hyperlink>
      <w:r w:rsidRPr="0042403C">
        <w:rPr>
          <w:rFonts w:ascii="Times New Roman" w:eastAsiaTheme="minorEastAsia" w:hAnsi="Times New Roman" w:cs="Times New Roman"/>
          <w:sz w:val="24"/>
          <w:szCs w:val="24"/>
        </w:rPr>
        <w:t>&gt;. Acesso em: </w:t>
      </w:r>
      <w:r>
        <w:rPr>
          <w:rFonts w:ascii="Times New Roman" w:eastAsiaTheme="minorEastAsia" w:hAnsi="Times New Roman" w:cs="Times New Roman"/>
          <w:sz w:val="24"/>
          <w:szCs w:val="24"/>
        </w:rPr>
        <w:t>22 de maio.</w:t>
      </w:r>
      <w:proofErr w:type="gramStart"/>
      <w:r w:rsidRPr="0042403C">
        <w:rPr>
          <w:rFonts w:ascii="Times New Roman" w:eastAsiaTheme="minorEastAsia" w:hAnsi="Times New Roman" w:cs="Times New Roman"/>
          <w:sz w:val="24"/>
          <w:szCs w:val="24"/>
        </w:rPr>
        <w:br/>
      </w:r>
      <w:proofErr w:type="gramEnd"/>
    </w:p>
    <w:p w:rsidR="001B26DB" w:rsidRDefault="001B26DB" w:rsidP="001B26DB">
      <w:pPr>
        <w:pStyle w:val="SemEspaamento"/>
        <w:jc w:val="both"/>
        <w:rPr>
          <w:rFonts w:ascii="Times New Roman" w:hAnsi="Times New Roman" w:cs="Times New Roman"/>
          <w:sz w:val="24"/>
          <w:szCs w:val="24"/>
        </w:rPr>
      </w:pPr>
    </w:p>
    <w:p w:rsidR="001B26DB" w:rsidRDefault="001B26DB" w:rsidP="001B26DB">
      <w:pPr>
        <w:pStyle w:val="SemEspaamento"/>
        <w:jc w:val="both"/>
        <w:rPr>
          <w:rFonts w:ascii="Times New Roman" w:hAnsi="Times New Roman" w:cs="Times New Roman"/>
          <w:sz w:val="24"/>
          <w:szCs w:val="24"/>
        </w:rPr>
      </w:pPr>
      <w:r w:rsidRPr="0042403C">
        <w:rPr>
          <w:rFonts w:ascii="Times New Roman" w:hAnsi="Times New Roman" w:cs="Times New Roman"/>
          <w:sz w:val="24"/>
          <w:szCs w:val="24"/>
        </w:rPr>
        <w:t xml:space="preserve">CASTRO, Guilherme Couto de. </w:t>
      </w:r>
      <w:r w:rsidRPr="006277E3">
        <w:rPr>
          <w:rFonts w:ascii="Times New Roman" w:hAnsi="Times New Roman" w:cs="Times New Roman"/>
          <w:b/>
          <w:sz w:val="24"/>
          <w:szCs w:val="24"/>
        </w:rPr>
        <w:t>A responsabilidade civil objetiva no direito brasileiro</w:t>
      </w:r>
      <w:r w:rsidRPr="0042403C">
        <w:rPr>
          <w:rFonts w:ascii="Times New Roman" w:hAnsi="Times New Roman" w:cs="Times New Roman"/>
          <w:sz w:val="24"/>
          <w:szCs w:val="24"/>
        </w:rPr>
        <w:t>. Rio de Janeiro: Forense, 1997;</w:t>
      </w:r>
    </w:p>
    <w:p w:rsidR="001B26DB" w:rsidRDefault="001B26DB" w:rsidP="0042403C">
      <w:pPr>
        <w:pStyle w:val="SemEspaamento"/>
        <w:jc w:val="both"/>
        <w:rPr>
          <w:rFonts w:ascii="Times New Roman" w:hAnsi="Times New Roman" w:cs="Times New Roman"/>
          <w:sz w:val="24"/>
          <w:szCs w:val="24"/>
        </w:rPr>
      </w:pPr>
    </w:p>
    <w:p w:rsidR="001B26DB" w:rsidRPr="0042403C" w:rsidRDefault="001B26DB" w:rsidP="001B26D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COSTA, Carla e FERNANDES, Francisco. </w:t>
      </w:r>
      <w:r w:rsidRPr="00BD1917">
        <w:rPr>
          <w:rFonts w:ascii="Times New Roman" w:hAnsi="Times New Roman" w:cs="Times New Roman"/>
          <w:b/>
          <w:sz w:val="24"/>
          <w:szCs w:val="24"/>
        </w:rPr>
        <w:t xml:space="preserve">Modelo de </w:t>
      </w:r>
      <w:proofErr w:type="spellStart"/>
      <w:r w:rsidRPr="00BD1917">
        <w:rPr>
          <w:rFonts w:ascii="Times New Roman" w:hAnsi="Times New Roman" w:cs="Times New Roman"/>
          <w:b/>
          <w:sz w:val="24"/>
          <w:szCs w:val="24"/>
        </w:rPr>
        <w:t>governarção</w:t>
      </w:r>
      <w:proofErr w:type="spellEnd"/>
      <w:r w:rsidRPr="00BD1917">
        <w:rPr>
          <w:rFonts w:ascii="Times New Roman" w:hAnsi="Times New Roman" w:cs="Times New Roman"/>
          <w:b/>
          <w:sz w:val="24"/>
          <w:szCs w:val="24"/>
        </w:rPr>
        <w:t>, responsabilidade social empresarial e políticas de atração de investimento e exploração de recursos naturais</w:t>
      </w:r>
      <w:r>
        <w:rPr>
          <w:rFonts w:ascii="Times New Roman" w:hAnsi="Times New Roman" w:cs="Times New Roman"/>
          <w:sz w:val="24"/>
          <w:szCs w:val="24"/>
        </w:rPr>
        <w:t xml:space="preserve">. Santo Amaro, 2012. </w:t>
      </w:r>
      <w:proofErr w:type="spellStart"/>
      <w:r w:rsidRPr="00BD1917">
        <w:rPr>
          <w:rFonts w:ascii="Times New Roman" w:hAnsi="Times New Roman" w:cs="Times New Roman"/>
          <w:i/>
          <w:sz w:val="24"/>
          <w:szCs w:val="24"/>
        </w:rPr>
        <w:t>Dowland</w:t>
      </w:r>
      <w:proofErr w:type="spellEnd"/>
      <w:r w:rsidRPr="00BD1917">
        <w:rPr>
          <w:rFonts w:ascii="Times New Roman" w:hAnsi="Times New Roman" w:cs="Times New Roman"/>
          <w:i/>
          <w:sz w:val="24"/>
          <w:szCs w:val="24"/>
        </w:rPr>
        <w:t xml:space="preserve"> </w:t>
      </w:r>
      <w:proofErr w:type="spellStart"/>
      <w:r w:rsidRPr="00BD1917">
        <w:rPr>
          <w:rFonts w:ascii="Times New Roman" w:hAnsi="Times New Roman" w:cs="Times New Roman"/>
          <w:i/>
          <w:sz w:val="24"/>
          <w:szCs w:val="24"/>
        </w:rPr>
        <w:t>pdf</w:t>
      </w:r>
      <w:proofErr w:type="spellEnd"/>
    </w:p>
    <w:p w:rsidR="001B26DB" w:rsidRDefault="001B26DB" w:rsidP="0042403C">
      <w:pPr>
        <w:pStyle w:val="SemEspaamento"/>
        <w:jc w:val="both"/>
        <w:rPr>
          <w:rFonts w:ascii="Times New Roman" w:hAnsi="Times New Roman" w:cs="Times New Roman"/>
          <w:sz w:val="24"/>
          <w:szCs w:val="24"/>
        </w:rPr>
      </w:pPr>
    </w:p>
    <w:p w:rsidR="00A121E8" w:rsidRPr="0042403C" w:rsidRDefault="00A121E8" w:rsidP="0042403C">
      <w:pPr>
        <w:pStyle w:val="SemEspaamento"/>
        <w:jc w:val="both"/>
        <w:rPr>
          <w:rFonts w:ascii="Times New Roman" w:hAnsi="Times New Roman" w:cs="Times New Roman"/>
          <w:sz w:val="24"/>
          <w:szCs w:val="24"/>
        </w:rPr>
      </w:pPr>
      <w:r w:rsidRPr="0042403C">
        <w:rPr>
          <w:rFonts w:ascii="Times New Roman" w:hAnsi="Times New Roman" w:cs="Times New Roman"/>
          <w:sz w:val="24"/>
          <w:szCs w:val="24"/>
        </w:rPr>
        <w:t xml:space="preserve">FREITAS, Gilberto Passos de. </w:t>
      </w:r>
      <w:r w:rsidRPr="006277E3">
        <w:rPr>
          <w:rFonts w:ascii="Times New Roman" w:hAnsi="Times New Roman" w:cs="Times New Roman"/>
          <w:b/>
          <w:sz w:val="24"/>
          <w:szCs w:val="24"/>
        </w:rPr>
        <w:t>Ilícito penal ambiental e reparação do dano</w:t>
      </w:r>
      <w:r w:rsidRPr="0042403C">
        <w:rPr>
          <w:rFonts w:ascii="Times New Roman" w:hAnsi="Times New Roman" w:cs="Times New Roman"/>
          <w:sz w:val="24"/>
          <w:szCs w:val="24"/>
        </w:rPr>
        <w:t>. São Paulo: Rev</w:t>
      </w:r>
      <w:r w:rsidR="006277E3">
        <w:rPr>
          <w:rFonts w:ascii="Times New Roman" w:hAnsi="Times New Roman" w:cs="Times New Roman"/>
          <w:sz w:val="24"/>
          <w:szCs w:val="24"/>
        </w:rPr>
        <w:t>ista dos Tribunais, 2005.</w:t>
      </w:r>
    </w:p>
    <w:p w:rsidR="00A121E8" w:rsidRPr="0042403C" w:rsidRDefault="00A121E8" w:rsidP="0042403C">
      <w:pPr>
        <w:pStyle w:val="SemEspaamento"/>
        <w:jc w:val="both"/>
        <w:rPr>
          <w:rFonts w:ascii="Times New Roman" w:hAnsi="Times New Roman" w:cs="Times New Roman"/>
          <w:sz w:val="24"/>
          <w:szCs w:val="24"/>
        </w:rPr>
      </w:pPr>
    </w:p>
    <w:p w:rsidR="00A121E8" w:rsidRPr="0042403C" w:rsidRDefault="00A121E8" w:rsidP="0042403C">
      <w:pPr>
        <w:pStyle w:val="SemEspaamento"/>
        <w:jc w:val="both"/>
        <w:rPr>
          <w:rFonts w:ascii="Times New Roman" w:hAnsi="Times New Roman" w:cs="Times New Roman"/>
          <w:sz w:val="24"/>
          <w:szCs w:val="24"/>
        </w:rPr>
      </w:pPr>
      <w:r w:rsidRPr="0042403C">
        <w:rPr>
          <w:rFonts w:ascii="Times New Roman" w:hAnsi="Times New Roman" w:cs="Times New Roman"/>
          <w:sz w:val="24"/>
          <w:szCs w:val="24"/>
        </w:rPr>
        <w:t xml:space="preserve">LEITE, José Rubens e </w:t>
      </w:r>
      <w:proofErr w:type="gramStart"/>
      <w:r w:rsidR="006277E3" w:rsidRPr="0042403C">
        <w:rPr>
          <w:rFonts w:ascii="Times New Roman" w:hAnsi="Times New Roman" w:cs="Times New Roman"/>
          <w:sz w:val="24"/>
          <w:szCs w:val="24"/>
        </w:rPr>
        <w:t>MELO</w:t>
      </w:r>
      <w:r w:rsidR="006277E3">
        <w:rPr>
          <w:rFonts w:ascii="Times New Roman" w:hAnsi="Times New Roman" w:cs="Times New Roman"/>
          <w:sz w:val="24"/>
          <w:szCs w:val="24"/>
        </w:rPr>
        <w:t>,</w:t>
      </w:r>
      <w:proofErr w:type="gramEnd"/>
      <w:r w:rsidR="006277E3" w:rsidRPr="0042403C">
        <w:rPr>
          <w:rFonts w:ascii="Times New Roman" w:hAnsi="Times New Roman" w:cs="Times New Roman"/>
          <w:sz w:val="24"/>
          <w:szCs w:val="24"/>
        </w:rPr>
        <w:t xml:space="preserve"> </w:t>
      </w:r>
      <w:r w:rsidRPr="0042403C">
        <w:rPr>
          <w:rFonts w:ascii="Times New Roman" w:hAnsi="Times New Roman" w:cs="Times New Roman"/>
          <w:sz w:val="24"/>
          <w:szCs w:val="24"/>
        </w:rPr>
        <w:t xml:space="preserve">Melissa Ely. </w:t>
      </w:r>
      <w:r w:rsidRPr="006277E3">
        <w:rPr>
          <w:rFonts w:ascii="Times New Roman" w:hAnsi="Times New Roman" w:cs="Times New Roman"/>
          <w:b/>
          <w:sz w:val="24"/>
          <w:szCs w:val="24"/>
        </w:rPr>
        <w:t>REPARAÇÃO DO DANO AMBIENTAL: considerações teóricas e normativas acerca de suas novas perspectivas e evolução</w:t>
      </w:r>
      <w:r w:rsidRPr="0042403C">
        <w:rPr>
          <w:rFonts w:ascii="Times New Roman" w:hAnsi="Times New Roman" w:cs="Times New Roman"/>
          <w:sz w:val="24"/>
          <w:szCs w:val="24"/>
        </w:rPr>
        <w:t>. In: &lt;</w:t>
      </w:r>
      <w:hyperlink r:id="rId9" w:history="1">
        <w:r w:rsidRPr="0042403C">
          <w:rPr>
            <w:rFonts w:ascii="Times New Roman" w:hAnsi="Times New Roman" w:cs="Times New Roman"/>
            <w:sz w:val="24"/>
            <w:szCs w:val="24"/>
          </w:rPr>
          <w:t>http://www.nima.puc-rio.br/aprodab/melissa_ely_mello_e_jose_rubens_morato_leite.pdf</w:t>
        </w:r>
      </w:hyperlink>
      <w:r w:rsidRPr="0042403C">
        <w:rPr>
          <w:rFonts w:ascii="Times New Roman" w:hAnsi="Times New Roman" w:cs="Times New Roman"/>
          <w:sz w:val="24"/>
          <w:szCs w:val="24"/>
        </w:rPr>
        <w:t>&gt;</w:t>
      </w:r>
      <w:r w:rsidR="006277E3">
        <w:rPr>
          <w:rFonts w:ascii="Times New Roman" w:hAnsi="Times New Roman" w:cs="Times New Roman"/>
          <w:sz w:val="24"/>
          <w:szCs w:val="24"/>
        </w:rPr>
        <w:t xml:space="preserve"> Acesso em: 22</w:t>
      </w:r>
      <w:r w:rsidR="00BD1917">
        <w:rPr>
          <w:rFonts w:ascii="Times New Roman" w:hAnsi="Times New Roman" w:cs="Times New Roman"/>
          <w:sz w:val="24"/>
          <w:szCs w:val="24"/>
        </w:rPr>
        <w:t xml:space="preserve"> de</w:t>
      </w:r>
      <w:r w:rsidR="006277E3">
        <w:rPr>
          <w:rFonts w:ascii="Times New Roman" w:hAnsi="Times New Roman" w:cs="Times New Roman"/>
          <w:sz w:val="24"/>
          <w:szCs w:val="24"/>
        </w:rPr>
        <w:t xml:space="preserve"> </w:t>
      </w:r>
      <w:r w:rsidR="00BD1917">
        <w:rPr>
          <w:rFonts w:ascii="Times New Roman" w:hAnsi="Times New Roman" w:cs="Times New Roman"/>
          <w:sz w:val="24"/>
          <w:szCs w:val="24"/>
        </w:rPr>
        <w:t>maio</w:t>
      </w:r>
      <w:r w:rsidR="006277E3">
        <w:rPr>
          <w:rFonts w:ascii="Times New Roman" w:hAnsi="Times New Roman" w:cs="Times New Roman"/>
          <w:sz w:val="24"/>
          <w:szCs w:val="24"/>
        </w:rPr>
        <w:t>.</w:t>
      </w:r>
    </w:p>
    <w:p w:rsidR="00547354" w:rsidRPr="0042403C" w:rsidRDefault="00547354" w:rsidP="0042403C">
      <w:pPr>
        <w:pStyle w:val="SemEspaamento"/>
        <w:jc w:val="both"/>
        <w:rPr>
          <w:rFonts w:ascii="Times New Roman" w:hAnsi="Times New Roman" w:cs="Times New Roman"/>
          <w:sz w:val="24"/>
          <w:szCs w:val="24"/>
        </w:rPr>
      </w:pPr>
    </w:p>
    <w:p w:rsidR="00790081" w:rsidRPr="006277E3" w:rsidRDefault="00BD1917" w:rsidP="0042403C">
      <w:pPr>
        <w:pStyle w:val="SemEspaamento"/>
        <w:jc w:val="both"/>
        <w:rPr>
          <w:rFonts w:ascii="Times New Roman" w:eastAsiaTheme="minorEastAsia" w:hAnsi="Times New Roman" w:cs="Times New Roman"/>
          <w:i/>
          <w:sz w:val="24"/>
          <w:szCs w:val="24"/>
        </w:rPr>
      </w:pPr>
      <w:proofErr w:type="gramStart"/>
      <w:r w:rsidRPr="0042403C">
        <w:rPr>
          <w:rFonts w:ascii="Times New Roman" w:eastAsiaTheme="minorEastAsia" w:hAnsi="Times New Roman" w:cs="Times New Roman"/>
          <w:sz w:val="24"/>
          <w:szCs w:val="24"/>
        </w:rPr>
        <w:t>LEMOS,</w:t>
      </w:r>
      <w:proofErr w:type="gramEnd"/>
      <w:r w:rsidRPr="0042403C">
        <w:rPr>
          <w:rFonts w:ascii="Times New Roman" w:eastAsiaTheme="minorEastAsia" w:hAnsi="Times New Roman" w:cs="Times New Roman"/>
          <w:sz w:val="24"/>
          <w:szCs w:val="24"/>
        </w:rPr>
        <w:t xml:space="preserve"> </w:t>
      </w:r>
      <w:proofErr w:type="spellStart"/>
      <w:r w:rsidR="00790081" w:rsidRPr="0042403C">
        <w:rPr>
          <w:rFonts w:ascii="Times New Roman" w:eastAsiaTheme="minorEastAsia" w:hAnsi="Times New Roman" w:cs="Times New Roman"/>
          <w:sz w:val="24"/>
          <w:szCs w:val="24"/>
        </w:rPr>
        <w:t>Linovaldo</w:t>
      </w:r>
      <w:proofErr w:type="spellEnd"/>
      <w:r w:rsidR="00790081" w:rsidRPr="0042403C">
        <w:rPr>
          <w:rFonts w:ascii="Times New Roman" w:eastAsiaTheme="minorEastAsia" w:hAnsi="Times New Roman" w:cs="Times New Roman"/>
          <w:sz w:val="24"/>
          <w:szCs w:val="24"/>
        </w:rPr>
        <w:t xml:space="preserve"> Miranda. </w:t>
      </w:r>
      <w:r w:rsidR="00790081" w:rsidRPr="006277E3">
        <w:rPr>
          <w:rFonts w:ascii="Times New Roman" w:eastAsiaTheme="minorEastAsia" w:hAnsi="Times New Roman" w:cs="Times New Roman"/>
          <w:b/>
          <w:sz w:val="24"/>
          <w:szCs w:val="24"/>
        </w:rPr>
        <w:t>Os royalties do petróleo, as disputas entre escalas territoriais de poder político no Brasil e a construção de uma região</w:t>
      </w:r>
      <w:r w:rsidR="00790081" w:rsidRPr="0042403C">
        <w:rPr>
          <w:rFonts w:ascii="Times New Roman" w:eastAsiaTheme="minorEastAsia" w:hAnsi="Times New Roman" w:cs="Times New Roman"/>
          <w:sz w:val="24"/>
          <w:szCs w:val="24"/>
        </w:rPr>
        <w:t xml:space="preserve">. 2008. </w:t>
      </w:r>
      <w:proofErr w:type="spellStart"/>
      <w:r w:rsidR="00790081" w:rsidRPr="006277E3">
        <w:rPr>
          <w:rFonts w:ascii="Times New Roman" w:eastAsiaTheme="minorEastAsia" w:hAnsi="Times New Roman" w:cs="Times New Roman"/>
          <w:i/>
          <w:sz w:val="24"/>
          <w:szCs w:val="24"/>
        </w:rPr>
        <w:t>Dowloand</w:t>
      </w:r>
      <w:proofErr w:type="spellEnd"/>
      <w:r w:rsidR="00790081" w:rsidRPr="006277E3">
        <w:rPr>
          <w:rFonts w:ascii="Times New Roman" w:eastAsiaTheme="minorEastAsia" w:hAnsi="Times New Roman" w:cs="Times New Roman"/>
          <w:i/>
          <w:sz w:val="24"/>
          <w:szCs w:val="24"/>
        </w:rPr>
        <w:t xml:space="preserve"> </w:t>
      </w:r>
      <w:proofErr w:type="spellStart"/>
      <w:proofErr w:type="gramStart"/>
      <w:r>
        <w:rPr>
          <w:rFonts w:ascii="Times New Roman" w:eastAsiaTheme="minorEastAsia" w:hAnsi="Times New Roman" w:cs="Times New Roman"/>
          <w:i/>
          <w:sz w:val="24"/>
          <w:szCs w:val="24"/>
        </w:rPr>
        <w:t>word</w:t>
      </w:r>
      <w:proofErr w:type="spellEnd"/>
      <w:proofErr w:type="gramEnd"/>
    </w:p>
    <w:p w:rsidR="0042403C" w:rsidRDefault="0042403C" w:rsidP="0042403C">
      <w:pPr>
        <w:pStyle w:val="SemEspaamento"/>
        <w:jc w:val="both"/>
        <w:rPr>
          <w:rFonts w:ascii="Times New Roman" w:hAnsi="Times New Roman" w:cs="Times New Roman"/>
          <w:sz w:val="24"/>
          <w:szCs w:val="24"/>
        </w:rPr>
      </w:pPr>
    </w:p>
    <w:p w:rsidR="004B3B34" w:rsidRDefault="004B3B34" w:rsidP="0042403C">
      <w:pPr>
        <w:pStyle w:val="SemEspaamento"/>
        <w:jc w:val="both"/>
        <w:rPr>
          <w:rFonts w:ascii="Times New Roman" w:hAnsi="Times New Roman" w:cs="Times New Roman"/>
          <w:sz w:val="24"/>
          <w:szCs w:val="24"/>
        </w:rPr>
      </w:pPr>
      <w:r w:rsidRPr="0042403C">
        <w:rPr>
          <w:rFonts w:ascii="Times New Roman" w:hAnsi="Times New Roman" w:cs="Times New Roman"/>
          <w:sz w:val="24"/>
          <w:szCs w:val="24"/>
        </w:rPr>
        <w:t>NAKAHODO, JANK.</w:t>
      </w:r>
      <w:r w:rsidR="00BD1917">
        <w:rPr>
          <w:rFonts w:ascii="Times New Roman" w:hAnsi="Times New Roman" w:cs="Times New Roman"/>
          <w:sz w:val="24"/>
          <w:szCs w:val="24"/>
        </w:rPr>
        <w:t xml:space="preserve"> </w:t>
      </w:r>
      <w:r w:rsidR="00BD1917" w:rsidRPr="00BD1917">
        <w:rPr>
          <w:rFonts w:ascii="Times New Roman" w:hAnsi="Times New Roman" w:cs="Times New Roman"/>
          <w:b/>
          <w:sz w:val="24"/>
          <w:szCs w:val="24"/>
        </w:rPr>
        <w:t>A falência da doença holandesa.</w:t>
      </w:r>
      <w:r w:rsidR="00BD1917">
        <w:rPr>
          <w:rFonts w:ascii="Times New Roman" w:hAnsi="Times New Roman" w:cs="Times New Roman"/>
          <w:sz w:val="24"/>
          <w:szCs w:val="24"/>
        </w:rPr>
        <w:t xml:space="preserve"> São Paulo, 2006. In: &lt;</w:t>
      </w:r>
      <w:hyperlink r:id="rId10" w:history="1">
        <w:r w:rsidRPr="0042403C">
          <w:rPr>
            <w:rFonts w:ascii="Times New Roman" w:hAnsi="Times New Roman" w:cs="Times New Roman"/>
            <w:sz w:val="24"/>
            <w:szCs w:val="24"/>
          </w:rPr>
          <w:t>http://www.iconebrasil.org.br/arquivos/noticia/17.pdf</w:t>
        </w:r>
      </w:hyperlink>
      <w:r w:rsidR="00BD1917">
        <w:rPr>
          <w:rFonts w:ascii="Times New Roman" w:hAnsi="Times New Roman" w:cs="Times New Roman"/>
          <w:sz w:val="24"/>
          <w:szCs w:val="24"/>
        </w:rPr>
        <w:t>&gt; Acesso em 19 de abril.</w:t>
      </w:r>
    </w:p>
    <w:p w:rsidR="0042403C" w:rsidRDefault="0042403C" w:rsidP="0042403C">
      <w:pPr>
        <w:pStyle w:val="SemEspaamento"/>
        <w:jc w:val="both"/>
        <w:rPr>
          <w:rFonts w:ascii="Times New Roman" w:hAnsi="Times New Roman" w:cs="Times New Roman"/>
          <w:sz w:val="24"/>
          <w:szCs w:val="24"/>
        </w:rPr>
      </w:pPr>
    </w:p>
    <w:p w:rsidR="0042403C" w:rsidRDefault="0042403C" w:rsidP="0042403C">
      <w:pPr>
        <w:pStyle w:val="SemEspaamento"/>
        <w:jc w:val="both"/>
        <w:rPr>
          <w:rFonts w:ascii="Times New Roman" w:hAnsi="Times New Roman" w:cs="Times New Roman"/>
          <w:sz w:val="24"/>
          <w:szCs w:val="24"/>
        </w:rPr>
      </w:pPr>
      <w:r w:rsidRPr="0042403C">
        <w:rPr>
          <w:rFonts w:ascii="Times New Roman" w:hAnsi="Times New Roman" w:cs="Times New Roman"/>
          <w:sz w:val="24"/>
          <w:szCs w:val="24"/>
        </w:rPr>
        <w:t xml:space="preserve">SANTOS. Luciana. </w:t>
      </w:r>
      <w:r w:rsidRPr="00BD1917">
        <w:rPr>
          <w:rFonts w:ascii="Times New Roman" w:hAnsi="Times New Roman" w:cs="Times New Roman"/>
          <w:b/>
          <w:sz w:val="24"/>
          <w:szCs w:val="24"/>
        </w:rPr>
        <w:t>Investir em educação é estratégico para desenvolvimento.</w:t>
      </w:r>
      <w:r w:rsidR="00BD1917">
        <w:rPr>
          <w:rFonts w:ascii="Times New Roman" w:hAnsi="Times New Roman" w:cs="Times New Roman"/>
          <w:b/>
          <w:sz w:val="24"/>
          <w:szCs w:val="24"/>
        </w:rPr>
        <w:t xml:space="preserve"> </w:t>
      </w:r>
      <w:proofErr w:type="spellStart"/>
      <w:proofErr w:type="gramStart"/>
      <w:r w:rsidRPr="00BD1917">
        <w:rPr>
          <w:rFonts w:ascii="Times New Roman" w:hAnsi="Times New Roman" w:cs="Times New Roman"/>
          <w:b/>
          <w:sz w:val="24"/>
          <w:szCs w:val="24"/>
        </w:rPr>
        <w:t>SinproPernambuco</w:t>
      </w:r>
      <w:proofErr w:type="spellEnd"/>
      <w:proofErr w:type="gramEnd"/>
      <w:r w:rsidRPr="0042403C">
        <w:rPr>
          <w:rFonts w:ascii="Times New Roman" w:hAnsi="Times New Roman" w:cs="Times New Roman"/>
          <w:sz w:val="24"/>
          <w:szCs w:val="24"/>
        </w:rPr>
        <w:t>, 2013. In: &lt; http://www.sinpro-pe.org.br/base/2013/04/02/luciana-santos-investir-em-educacao-e-estrategico-para-desenvolvimento/&gt; Acesso em: 19 de abril.</w:t>
      </w:r>
    </w:p>
    <w:p w:rsidR="00BD1917" w:rsidRDefault="00BD1917" w:rsidP="0042403C">
      <w:pPr>
        <w:pStyle w:val="SemEspaamento"/>
        <w:jc w:val="both"/>
        <w:rPr>
          <w:rFonts w:ascii="Times New Roman" w:hAnsi="Times New Roman" w:cs="Times New Roman"/>
          <w:sz w:val="24"/>
          <w:szCs w:val="24"/>
        </w:rPr>
      </w:pPr>
    </w:p>
    <w:p w:rsidR="00BD1917" w:rsidRPr="0042403C" w:rsidRDefault="00BD1917" w:rsidP="0042403C">
      <w:pPr>
        <w:pStyle w:val="SemEspaamento"/>
        <w:jc w:val="both"/>
        <w:rPr>
          <w:rFonts w:ascii="Times New Roman" w:hAnsi="Times New Roman" w:cs="Times New Roman"/>
          <w:sz w:val="24"/>
          <w:szCs w:val="24"/>
        </w:rPr>
      </w:pPr>
    </w:p>
    <w:sectPr w:rsidR="00BD1917" w:rsidRPr="0042403C" w:rsidSect="007622F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EE6696"/>
    <w:rsid w:val="00012FF5"/>
    <w:rsid w:val="00060341"/>
    <w:rsid w:val="000F0309"/>
    <w:rsid w:val="0012178F"/>
    <w:rsid w:val="0019003D"/>
    <w:rsid w:val="001B26DB"/>
    <w:rsid w:val="001E1434"/>
    <w:rsid w:val="0022145C"/>
    <w:rsid w:val="00252273"/>
    <w:rsid w:val="002A2538"/>
    <w:rsid w:val="002B3513"/>
    <w:rsid w:val="0034155F"/>
    <w:rsid w:val="00385D88"/>
    <w:rsid w:val="003E3C73"/>
    <w:rsid w:val="003E54D0"/>
    <w:rsid w:val="0042403C"/>
    <w:rsid w:val="00426274"/>
    <w:rsid w:val="00451CD8"/>
    <w:rsid w:val="004B3B34"/>
    <w:rsid w:val="004C4133"/>
    <w:rsid w:val="004F7BB2"/>
    <w:rsid w:val="0053290F"/>
    <w:rsid w:val="00547354"/>
    <w:rsid w:val="005815D7"/>
    <w:rsid w:val="0061493B"/>
    <w:rsid w:val="00620898"/>
    <w:rsid w:val="006277E3"/>
    <w:rsid w:val="006A4528"/>
    <w:rsid w:val="006B0100"/>
    <w:rsid w:val="0070776C"/>
    <w:rsid w:val="007622F3"/>
    <w:rsid w:val="00785CEB"/>
    <w:rsid w:val="00790081"/>
    <w:rsid w:val="00804B7A"/>
    <w:rsid w:val="00961C2B"/>
    <w:rsid w:val="009C5727"/>
    <w:rsid w:val="00A121E8"/>
    <w:rsid w:val="00A31BAD"/>
    <w:rsid w:val="00A35D4F"/>
    <w:rsid w:val="00A44847"/>
    <w:rsid w:val="00A6505E"/>
    <w:rsid w:val="00A6768F"/>
    <w:rsid w:val="00AE75D7"/>
    <w:rsid w:val="00AF20E3"/>
    <w:rsid w:val="00B60F93"/>
    <w:rsid w:val="00B92EA1"/>
    <w:rsid w:val="00BD1917"/>
    <w:rsid w:val="00C311CD"/>
    <w:rsid w:val="00C3213C"/>
    <w:rsid w:val="00C43583"/>
    <w:rsid w:val="00D40113"/>
    <w:rsid w:val="00D9349A"/>
    <w:rsid w:val="00D939F8"/>
    <w:rsid w:val="00DB6B47"/>
    <w:rsid w:val="00DC3378"/>
    <w:rsid w:val="00E50426"/>
    <w:rsid w:val="00E8707F"/>
    <w:rsid w:val="00EA3564"/>
    <w:rsid w:val="00EE6696"/>
    <w:rsid w:val="00EF4C7A"/>
    <w:rsid w:val="00EF6C7B"/>
    <w:rsid w:val="00F013E5"/>
    <w:rsid w:val="00FA0C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4133"/>
    <w:rPr>
      <w:color w:val="0000FF" w:themeColor="hyperlink"/>
      <w:u w:val="single"/>
    </w:rPr>
  </w:style>
  <w:style w:type="character" w:styleId="HiperlinkVisitado">
    <w:name w:val="FollowedHyperlink"/>
    <w:basedOn w:val="Fontepargpadro"/>
    <w:uiPriority w:val="99"/>
    <w:semiHidden/>
    <w:unhideWhenUsed/>
    <w:rsid w:val="00D939F8"/>
    <w:rPr>
      <w:color w:val="800080" w:themeColor="followedHyperlink"/>
      <w:u w:val="single"/>
    </w:rPr>
  </w:style>
  <w:style w:type="paragraph" w:customStyle="1" w:styleId="Default">
    <w:name w:val="Default"/>
    <w:rsid w:val="006A4528"/>
    <w:pPr>
      <w:autoSpaceDE w:val="0"/>
      <w:autoSpaceDN w:val="0"/>
      <w:adjustRightInd w:val="0"/>
      <w:spacing w:after="0" w:line="240" w:lineRule="auto"/>
    </w:pPr>
    <w:rPr>
      <w:rFonts w:ascii="Arial" w:hAnsi="Arial" w:cs="Arial"/>
      <w:color w:val="000000"/>
      <w:sz w:val="24"/>
      <w:szCs w:val="24"/>
    </w:rPr>
  </w:style>
  <w:style w:type="paragraph" w:styleId="SemEspaamento">
    <w:name w:val="No Spacing"/>
    <w:uiPriority w:val="1"/>
    <w:qFormat/>
    <w:rsid w:val="002B3513"/>
    <w:pPr>
      <w:spacing w:after="0" w:line="240" w:lineRule="auto"/>
    </w:pPr>
    <w:rPr>
      <w:rFonts w:eastAsiaTheme="minorHAnsi"/>
      <w:lang w:eastAsia="en-US"/>
    </w:rPr>
  </w:style>
  <w:style w:type="character" w:customStyle="1" w:styleId="apple-converted-space">
    <w:name w:val="apple-converted-space"/>
    <w:basedOn w:val="Fontepargpadro"/>
    <w:rsid w:val="009C5727"/>
  </w:style>
  <w:style w:type="character" w:styleId="Forte">
    <w:name w:val="Strong"/>
    <w:basedOn w:val="Fontepargpadro"/>
    <w:uiPriority w:val="22"/>
    <w:qFormat/>
    <w:rsid w:val="00620898"/>
    <w:rPr>
      <w:b/>
      <w:bCs/>
    </w:rPr>
  </w:style>
  <w:style w:type="character" w:customStyle="1" w:styleId="url">
    <w:name w:val="url"/>
    <w:basedOn w:val="Fontepargpadro"/>
    <w:rsid w:val="00620898"/>
  </w:style>
  <w:style w:type="character" w:customStyle="1" w:styleId="timeaccess">
    <w:name w:val="timeaccess"/>
    <w:basedOn w:val="Fontepargpadro"/>
    <w:rsid w:val="00620898"/>
  </w:style>
  <w:style w:type="paragraph" w:styleId="Corpodetexto3">
    <w:name w:val="Body Text 3"/>
    <w:basedOn w:val="Normal"/>
    <w:link w:val="Corpodetexto3Char"/>
    <w:rsid w:val="00790081"/>
    <w:pPr>
      <w:spacing w:after="0" w:line="360" w:lineRule="auto"/>
      <w:jc w:val="both"/>
    </w:pPr>
    <w:rPr>
      <w:rFonts w:ascii="Times New Roman" w:eastAsia="Times New Roman" w:hAnsi="Times New Roman" w:cs="Times New Roman"/>
      <w:color w:val="FF6600"/>
      <w:sz w:val="24"/>
      <w:szCs w:val="24"/>
    </w:rPr>
  </w:style>
  <w:style w:type="character" w:customStyle="1" w:styleId="Corpodetexto3Char">
    <w:name w:val="Corpo de texto 3 Char"/>
    <w:basedOn w:val="Fontepargpadro"/>
    <w:link w:val="Corpodetexto3"/>
    <w:rsid w:val="00790081"/>
    <w:rPr>
      <w:rFonts w:ascii="Times New Roman" w:eastAsia="Times New Roman" w:hAnsi="Times New Roman" w:cs="Times New Roman"/>
      <w:color w:val="FF6600"/>
      <w:sz w:val="24"/>
      <w:szCs w:val="24"/>
    </w:rPr>
  </w:style>
  <w:style w:type="paragraph" w:styleId="NormalWeb">
    <w:name w:val="Normal (Web)"/>
    <w:basedOn w:val="Normal"/>
    <w:uiPriority w:val="99"/>
    <w:semiHidden/>
    <w:unhideWhenUsed/>
    <w:rsid w:val="004B3B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415">
      <w:bodyDiv w:val="1"/>
      <w:marLeft w:val="0"/>
      <w:marRight w:val="0"/>
      <w:marTop w:val="0"/>
      <w:marBottom w:val="0"/>
      <w:divBdr>
        <w:top w:val="none" w:sz="0" w:space="0" w:color="auto"/>
        <w:left w:val="none" w:sz="0" w:space="0" w:color="auto"/>
        <w:bottom w:val="none" w:sz="0" w:space="0" w:color="auto"/>
        <w:right w:val="none" w:sz="0" w:space="0" w:color="auto"/>
      </w:divBdr>
    </w:div>
    <w:div w:id="143621194">
      <w:bodyDiv w:val="1"/>
      <w:marLeft w:val="0"/>
      <w:marRight w:val="0"/>
      <w:marTop w:val="0"/>
      <w:marBottom w:val="0"/>
      <w:divBdr>
        <w:top w:val="none" w:sz="0" w:space="0" w:color="auto"/>
        <w:left w:val="none" w:sz="0" w:space="0" w:color="auto"/>
        <w:bottom w:val="none" w:sz="0" w:space="0" w:color="auto"/>
        <w:right w:val="none" w:sz="0" w:space="0" w:color="auto"/>
      </w:divBdr>
    </w:div>
    <w:div w:id="1286276309">
      <w:bodyDiv w:val="1"/>
      <w:marLeft w:val="0"/>
      <w:marRight w:val="0"/>
      <w:marTop w:val="0"/>
      <w:marBottom w:val="0"/>
      <w:divBdr>
        <w:top w:val="none" w:sz="0" w:space="0" w:color="auto"/>
        <w:left w:val="none" w:sz="0" w:space="0" w:color="auto"/>
        <w:bottom w:val="none" w:sz="0" w:space="0" w:color="auto"/>
        <w:right w:val="none" w:sz="0" w:space="0" w:color="auto"/>
      </w:divBdr>
    </w:div>
    <w:div w:id="145517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texto/23954/o-art-20-1o-da-constituicao-e-a-distribuicao-dos-royalties-relativos-a-exploracao-de-petroleo-na-plataforma-continental" TargetMode="External"/><Relationship Id="rId3" Type="http://schemas.openxmlformats.org/officeDocument/2006/relationships/settings" Target="settings.xml"/><Relationship Id="rId7" Type="http://schemas.openxmlformats.org/officeDocument/2006/relationships/hyperlink" Target="http://jus.com.br/revista/edicoes/201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ministradores.com.br/artigos/academico/logistica-reversa-como-fonte-de-vantagem-competitiva-e-sustentabilidade/63449/" TargetMode="External"/><Relationship Id="rId11" Type="http://schemas.openxmlformats.org/officeDocument/2006/relationships/fontTable" Target="fontTable.xml"/><Relationship Id="rId5" Type="http://schemas.openxmlformats.org/officeDocument/2006/relationships/hyperlink" Target="http://pensandoverde-direitodoambiente.blogspot.com.br/2011/04/responsabilidade-comum-mas-diferenciada.html" TargetMode="External"/><Relationship Id="rId10" Type="http://schemas.openxmlformats.org/officeDocument/2006/relationships/hyperlink" Target="http://www.iconebrasil.org.br/arquivos/noticia/17.pdf" TargetMode="External"/><Relationship Id="rId4" Type="http://schemas.openxmlformats.org/officeDocument/2006/relationships/webSettings" Target="webSettings.xml"/><Relationship Id="rId9" Type="http://schemas.openxmlformats.org/officeDocument/2006/relationships/hyperlink" Target="http://www.nima.puc-rio.br/aprodab/melissa_ely_mello_e_jose_rubens_morato_leite.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9</Pages>
  <Words>3520</Words>
  <Characters>19010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Zé Raimundo</dc:creator>
  <cp:keywords/>
  <dc:description/>
  <cp:lastModifiedBy>JOSÉ RAIMUNDO</cp:lastModifiedBy>
  <cp:revision>10</cp:revision>
  <cp:lastPrinted>2013-04-23T18:54:00Z</cp:lastPrinted>
  <dcterms:created xsi:type="dcterms:W3CDTF">2013-03-07T19:17:00Z</dcterms:created>
  <dcterms:modified xsi:type="dcterms:W3CDTF">2013-09-08T20:23:00Z</dcterms:modified>
</cp:coreProperties>
</file>