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2B" w:rsidRPr="00511F2B" w:rsidRDefault="00511F2B" w:rsidP="00511F2B">
      <w:pPr>
        <w:spacing w:after="0"/>
        <w:jc w:val="both"/>
        <w:rPr>
          <w:rFonts w:ascii="Times New Roman" w:hAnsi="Times New Roman" w:cs="Times New Roman"/>
          <w:b/>
          <w:sz w:val="20"/>
          <w:szCs w:val="20"/>
        </w:rPr>
      </w:pPr>
      <w:r w:rsidRPr="00511F2B">
        <w:rPr>
          <w:rFonts w:ascii="Times New Roman" w:hAnsi="Times New Roman" w:cs="Times New Roman"/>
          <w:b/>
          <w:sz w:val="24"/>
        </w:rPr>
        <w:t>A INTERVENÇÃO ESTATAL NA AUTONOMIA DA VONTADE NOS CONTRATOS DE AGRONEGÓCIOS</w:t>
      </w:r>
    </w:p>
    <w:p w:rsidR="00511F2B" w:rsidRPr="00511F2B" w:rsidRDefault="00511F2B" w:rsidP="00511F2B">
      <w:pPr>
        <w:pStyle w:val="SemEspaamento"/>
        <w:ind w:firstLine="4395"/>
        <w:rPr>
          <w:rFonts w:cs="Times New Roman"/>
          <w:b/>
          <w:szCs w:val="24"/>
        </w:rPr>
      </w:pPr>
    </w:p>
    <w:p w:rsidR="00511F2B" w:rsidRPr="00533C99" w:rsidRDefault="00511F2B" w:rsidP="00511F2B">
      <w:pPr>
        <w:pStyle w:val="SemEspaamento"/>
        <w:ind w:firstLine="4395"/>
        <w:rPr>
          <w:rFonts w:cs="Times New Roman"/>
          <w:szCs w:val="24"/>
        </w:rPr>
      </w:pPr>
      <w:r w:rsidRPr="00533C99">
        <w:rPr>
          <w:rFonts w:cs="Times New Roman"/>
          <w:szCs w:val="24"/>
        </w:rPr>
        <w:t>Adam Pereira do Nascimento</w:t>
      </w:r>
    </w:p>
    <w:p w:rsidR="00511F2B" w:rsidRPr="00533C99" w:rsidRDefault="00511F2B" w:rsidP="00511F2B">
      <w:pPr>
        <w:pStyle w:val="SemEspaamento"/>
        <w:ind w:firstLine="4395"/>
        <w:rPr>
          <w:rFonts w:cs="Times New Roman"/>
          <w:szCs w:val="24"/>
        </w:rPr>
      </w:pPr>
      <w:r w:rsidRPr="00533C99">
        <w:rPr>
          <w:rFonts w:cs="Times New Roman"/>
          <w:szCs w:val="24"/>
        </w:rPr>
        <w:t xml:space="preserve">Diogo </w:t>
      </w:r>
      <w:proofErr w:type="spellStart"/>
      <w:r w:rsidRPr="00533C99">
        <w:rPr>
          <w:rFonts w:cs="Times New Roman"/>
          <w:szCs w:val="24"/>
        </w:rPr>
        <w:t>Cruvinel</w:t>
      </w:r>
      <w:proofErr w:type="spellEnd"/>
      <w:r w:rsidRPr="00533C99">
        <w:rPr>
          <w:rFonts w:cs="Times New Roman"/>
          <w:szCs w:val="24"/>
        </w:rPr>
        <w:t xml:space="preserve"> Batista</w:t>
      </w:r>
    </w:p>
    <w:p w:rsidR="00511F2B" w:rsidRDefault="00511F2B" w:rsidP="00511F2B">
      <w:pPr>
        <w:pStyle w:val="SemEspaamento"/>
        <w:ind w:firstLine="4395"/>
        <w:rPr>
          <w:rFonts w:cs="Times New Roman"/>
          <w:szCs w:val="24"/>
        </w:rPr>
      </w:pPr>
      <w:r>
        <w:rPr>
          <w:rFonts w:cs="Times New Roman"/>
          <w:szCs w:val="24"/>
        </w:rPr>
        <w:t xml:space="preserve">Marcelo Faria </w:t>
      </w:r>
      <w:proofErr w:type="spellStart"/>
      <w:r>
        <w:rPr>
          <w:rFonts w:cs="Times New Roman"/>
          <w:szCs w:val="24"/>
        </w:rPr>
        <w:t>Pastori</w:t>
      </w:r>
      <w:proofErr w:type="spellEnd"/>
    </w:p>
    <w:p w:rsidR="006E3A57" w:rsidRDefault="00511F2B" w:rsidP="00511F2B">
      <w:pPr>
        <w:pStyle w:val="SemEspaamento"/>
        <w:ind w:firstLine="4395"/>
      </w:pPr>
      <w:r w:rsidRPr="00533C99">
        <w:rPr>
          <w:rFonts w:cs="Times New Roman"/>
          <w:szCs w:val="24"/>
        </w:rPr>
        <w:t>Renato Cleber Machado</w:t>
      </w:r>
    </w:p>
    <w:p w:rsidR="006E3A57" w:rsidRDefault="006E3A57" w:rsidP="006E3A57">
      <w:pPr>
        <w:spacing w:after="0" w:line="360" w:lineRule="auto"/>
      </w:pPr>
    </w:p>
    <w:p w:rsidR="00F51B02" w:rsidRDefault="00F51B02" w:rsidP="006E3A57">
      <w:pPr>
        <w:spacing w:after="0" w:line="360" w:lineRule="auto"/>
      </w:pPr>
    </w:p>
    <w:p w:rsidR="00F51B02" w:rsidRDefault="00F51B02" w:rsidP="00F51B02">
      <w:pPr>
        <w:spacing w:after="0" w:line="240" w:lineRule="auto"/>
        <w:jc w:val="both"/>
        <w:rPr>
          <w:rFonts w:ascii="Times New Roman" w:hAnsi="Times New Roman" w:cs="Times New Roman"/>
          <w:caps/>
          <w:sz w:val="24"/>
        </w:rPr>
      </w:pPr>
      <w:r w:rsidRPr="00533C99">
        <w:rPr>
          <w:rFonts w:ascii="Times New Roman" w:hAnsi="Times New Roman" w:cs="Times New Roman"/>
          <w:b/>
          <w:caps/>
          <w:sz w:val="24"/>
        </w:rPr>
        <w:t>R</w:t>
      </w:r>
      <w:r w:rsidRPr="00533C99">
        <w:rPr>
          <w:rFonts w:ascii="Times New Roman" w:hAnsi="Times New Roman" w:cs="Times New Roman"/>
          <w:b/>
          <w:sz w:val="24"/>
        </w:rPr>
        <w:t>esumo</w:t>
      </w:r>
      <w:r w:rsidRPr="00533C99">
        <w:rPr>
          <w:rFonts w:ascii="Times New Roman" w:hAnsi="Times New Roman" w:cs="Times New Roman"/>
          <w:b/>
          <w:caps/>
          <w:sz w:val="24"/>
        </w:rPr>
        <w:t xml:space="preserve"> </w:t>
      </w:r>
    </w:p>
    <w:p w:rsidR="00F51B02" w:rsidRDefault="00F51B02" w:rsidP="00F51B02">
      <w:pPr>
        <w:spacing w:after="0" w:line="240" w:lineRule="auto"/>
        <w:jc w:val="both"/>
      </w:pPr>
    </w:p>
    <w:p w:rsidR="00F51B02" w:rsidRDefault="00F51B02" w:rsidP="00F51B02">
      <w:pPr>
        <w:spacing w:after="0" w:line="240" w:lineRule="auto"/>
        <w:jc w:val="both"/>
        <w:rPr>
          <w:rFonts w:ascii="Times New Roman" w:hAnsi="Times New Roman" w:cs="Times New Roman"/>
          <w:sz w:val="24"/>
        </w:rPr>
      </w:pPr>
      <w:r>
        <w:rPr>
          <w:rFonts w:ascii="Times New Roman" w:hAnsi="Times New Roman" w:cs="Times New Roman"/>
          <w:sz w:val="24"/>
        </w:rPr>
        <w:t xml:space="preserve">No presente trabalho desenvolvido tem-se como tema “A Intervenção Estatal na Autonomia da Vontade nos Contratos de Agronegócios”, que procura resolver a seguinte problemática “Em qual momento o Estado poderá intervir na autonomia da vontade das partes?”. De acordo com o objetivo geral que é “Verificar se há previsão legal no ordenamento jurídico quanto a Intervenção Estatal na Autonomia da Vontade”, visto que, sempre houve a necessidade de um mediador para que um direito não ultrapasse os limites do outro. Propondo os seguintes objetivos específicos: Verificar se há precedentes legais que autorizam a intervenção de Estado nos Contratos de Agronegócios, </w:t>
      </w:r>
      <w:r w:rsidRPr="008F6ABC">
        <w:rPr>
          <w:rFonts w:ascii="Times New Roman" w:hAnsi="Times New Roman" w:cs="Times New Roman"/>
          <w:sz w:val="24"/>
          <w:szCs w:val="24"/>
        </w:rPr>
        <w:t>o que estabelece o Código Civil</w:t>
      </w:r>
      <w:r>
        <w:rPr>
          <w:rFonts w:ascii="Times New Roman" w:hAnsi="Times New Roman" w:cs="Times New Roman"/>
          <w:sz w:val="24"/>
          <w:szCs w:val="24"/>
        </w:rPr>
        <w:t xml:space="preserve"> em seus artigos 478, 479 e 480 prevê que se um contrato ficar extremamente oneroso para uma das partes, por conta de acontecimentos extraordinários e imprevisíveis o credor poderá buscar o judiciário para modificar equitativamente o contrato evitando assim onerosidade excessiva. O segundo objetivo especifico é: </w:t>
      </w:r>
      <w:r>
        <w:rPr>
          <w:rFonts w:ascii="Times New Roman" w:hAnsi="Times New Roman" w:cs="Times New Roman"/>
          <w:sz w:val="24"/>
        </w:rPr>
        <w:t xml:space="preserve">Identificar causas para que ocorra a Intervenção Estatal nos Contratos de Agronegócios, </w:t>
      </w:r>
      <w:proofErr w:type="gramStart"/>
      <w:r>
        <w:rPr>
          <w:rFonts w:ascii="Times New Roman" w:hAnsi="Times New Roman" w:cs="Times New Roman"/>
          <w:sz w:val="24"/>
        </w:rPr>
        <w:t>o Estado intervêm</w:t>
      </w:r>
      <w:proofErr w:type="gramEnd"/>
      <w:r>
        <w:rPr>
          <w:rFonts w:ascii="Times New Roman" w:hAnsi="Times New Roman" w:cs="Times New Roman"/>
          <w:sz w:val="24"/>
        </w:rPr>
        <w:t xml:space="preserve"> nos contratos na maioria das vezes quando o credor não consegue cumprir com sua obrigação por causa de eventos naturais não previstos, sendo eles condições climáticas desfavoráveis, pragas entre outras. </w:t>
      </w:r>
      <w:proofErr w:type="gramStart"/>
      <w:r>
        <w:rPr>
          <w:rFonts w:ascii="Times New Roman" w:hAnsi="Times New Roman" w:cs="Times New Roman"/>
          <w:sz w:val="24"/>
        </w:rPr>
        <w:t>O terceiro objetivo especifico</w:t>
      </w:r>
      <w:proofErr w:type="gramEnd"/>
      <w:r>
        <w:rPr>
          <w:rFonts w:ascii="Times New Roman" w:hAnsi="Times New Roman" w:cs="Times New Roman"/>
          <w:sz w:val="24"/>
        </w:rPr>
        <w:t xml:space="preserve"> é: Verificar as consequências da Intervenção Estatal nos Contratos de Agronegócios, esse objetivo variação de cada caso, mas em sua maioria há uma flexibilização dos contratos para que não ocorra uma onerosidade excessiva para uma das partes.</w:t>
      </w:r>
    </w:p>
    <w:p w:rsidR="00F51B02" w:rsidRDefault="00F51B02" w:rsidP="00F51B02">
      <w:pPr>
        <w:spacing w:after="0" w:line="240" w:lineRule="auto"/>
        <w:jc w:val="both"/>
      </w:pPr>
    </w:p>
    <w:p w:rsidR="00F51B02" w:rsidRDefault="00F51B02" w:rsidP="00F51B02">
      <w:pPr>
        <w:spacing w:after="0" w:line="240" w:lineRule="auto"/>
        <w:jc w:val="both"/>
        <w:rPr>
          <w:rFonts w:ascii="Times New Roman" w:hAnsi="Times New Roman" w:cs="Times New Roman"/>
          <w:sz w:val="24"/>
        </w:rPr>
      </w:pPr>
      <w:r w:rsidRPr="00533C99">
        <w:rPr>
          <w:rFonts w:ascii="Times New Roman" w:hAnsi="Times New Roman" w:cs="Times New Roman"/>
          <w:b/>
          <w:caps/>
          <w:sz w:val="24"/>
        </w:rPr>
        <w:t>p</w:t>
      </w:r>
      <w:r w:rsidRPr="00533C99">
        <w:rPr>
          <w:rFonts w:ascii="Times New Roman" w:hAnsi="Times New Roman" w:cs="Times New Roman"/>
          <w:b/>
          <w:sz w:val="24"/>
        </w:rPr>
        <w:t>alavras Chaves:</w:t>
      </w:r>
      <w:r>
        <w:rPr>
          <w:rFonts w:ascii="Times New Roman" w:hAnsi="Times New Roman" w:cs="Times New Roman"/>
          <w:b/>
          <w:sz w:val="24"/>
        </w:rPr>
        <w:t xml:space="preserve"> </w:t>
      </w:r>
      <w:r>
        <w:rPr>
          <w:rFonts w:ascii="Times New Roman" w:hAnsi="Times New Roman" w:cs="Times New Roman"/>
          <w:sz w:val="24"/>
        </w:rPr>
        <w:t xml:space="preserve">Estado. Intervenção. Imprevisão. </w:t>
      </w:r>
    </w:p>
    <w:p w:rsidR="00F51B02" w:rsidRDefault="00F51B02" w:rsidP="00F51B02">
      <w:pPr>
        <w:spacing w:after="0" w:line="240" w:lineRule="auto"/>
        <w:jc w:val="both"/>
        <w:rPr>
          <w:rFonts w:ascii="Times New Roman" w:hAnsi="Times New Roman" w:cs="Times New Roman"/>
          <w:sz w:val="24"/>
        </w:rPr>
      </w:pPr>
    </w:p>
    <w:p w:rsidR="00F51B02" w:rsidRPr="00F51B02" w:rsidRDefault="00F51B02" w:rsidP="00F51B02">
      <w:pPr>
        <w:spacing w:after="0" w:line="240" w:lineRule="auto"/>
        <w:jc w:val="both"/>
        <w:rPr>
          <w:rFonts w:ascii="Times New Roman" w:hAnsi="Times New Roman" w:cs="Times New Roman"/>
          <w:b/>
          <w:sz w:val="24"/>
          <w:lang w:val="en-US"/>
        </w:rPr>
      </w:pPr>
      <w:r w:rsidRPr="00F51B02">
        <w:rPr>
          <w:rFonts w:ascii="Times New Roman" w:hAnsi="Times New Roman" w:cs="Times New Roman"/>
          <w:b/>
          <w:sz w:val="24"/>
          <w:lang w:val="en-US"/>
        </w:rPr>
        <w:t>Abstract.</w:t>
      </w:r>
    </w:p>
    <w:p w:rsidR="00F51B02" w:rsidRPr="00F51B02" w:rsidRDefault="00F51B02" w:rsidP="00F51B02">
      <w:pPr>
        <w:spacing w:after="0" w:line="240" w:lineRule="auto"/>
        <w:jc w:val="both"/>
        <w:rPr>
          <w:rFonts w:ascii="Times New Roman" w:hAnsi="Times New Roman" w:cs="Times New Roman"/>
          <w:b/>
          <w:sz w:val="24"/>
          <w:lang w:val="en-US"/>
        </w:rPr>
      </w:pPr>
    </w:p>
    <w:p w:rsidR="00F51B02" w:rsidRPr="00F642E7" w:rsidRDefault="00F51B02" w:rsidP="00F51B02">
      <w:pPr>
        <w:spacing w:after="0" w:line="240" w:lineRule="auto"/>
        <w:jc w:val="both"/>
        <w:rPr>
          <w:rFonts w:ascii="Times New Roman" w:hAnsi="Times New Roman" w:cs="Times New Roman"/>
          <w:sz w:val="24"/>
          <w:szCs w:val="24"/>
          <w:lang w:val="en-US"/>
        </w:rPr>
      </w:pPr>
      <w:r w:rsidRPr="00F642E7">
        <w:rPr>
          <w:rFonts w:ascii="Times New Roman" w:hAnsi="Times New Roman" w:cs="Times New Roman"/>
          <w:sz w:val="24"/>
          <w:szCs w:val="24"/>
          <w:lang w:val="en-US"/>
        </w:rPr>
        <w:t>In the present work has the theme "State Intervention in the Autonomy of Will Contracts in Agribusiness", which aims to solve the following problem "At what point the state may intervene in the autonomy of the will of the parties?</w:t>
      </w:r>
      <w:proofErr w:type="gramStart"/>
      <w:r w:rsidRPr="00F642E7">
        <w:rPr>
          <w:rFonts w:ascii="Times New Roman" w:hAnsi="Times New Roman" w:cs="Times New Roman"/>
          <w:sz w:val="24"/>
          <w:szCs w:val="24"/>
          <w:lang w:val="en-US"/>
        </w:rPr>
        <w:t>".</w:t>
      </w:r>
      <w:proofErr w:type="gramEnd"/>
      <w:r w:rsidRPr="00F642E7">
        <w:rPr>
          <w:rFonts w:ascii="Times New Roman" w:hAnsi="Times New Roman" w:cs="Times New Roman"/>
          <w:sz w:val="24"/>
          <w:szCs w:val="24"/>
          <w:lang w:val="en-US"/>
        </w:rPr>
        <w:t xml:space="preserve"> According to the general objective which is "Check for legal provision in the law as the State Intervention in the Autonomy of the Will," since there has always been a need for a mediator so that a right does not exceed the limits of the other. Proposing the following specific objectives: Check that there are legal precedents that allow the intervention of the State Contracts Agribusiness, which establishes the Civil Code Articles 478, 479 and 480 provide that a contract be extremely costly for a party for account of extraordinary and unforeseen circumstances the lender may seek judicial equitable to modify the contract thus avoiding excessive burden. The second specific objective is: Identifying causes for occurring the State Intervention in Agribusiness Contracts, the State intervene in contracts most often when the lender fails to comply with its obligation because of unforeseen natural events, they are unfavorable weather </w:t>
      </w:r>
      <w:proofErr w:type="gramStart"/>
      <w:r w:rsidRPr="00F642E7">
        <w:rPr>
          <w:rFonts w:ascii="Times New Roman" w:hAnsi="Times New Roman" w:cs="Times New Roman"/>
          <w:sz w:val="24"/>
          <w:szCs w:val="24"/>
          <w:lang w:val="en-US"/>
        </w:rPr>
        <w:t>conditions ,</w:t>
      </w:r>
      <w:proofErr w:type="gramEnd"/>
      <w:r w:rsidRPr="00F642E7">
        <w:rPr>
          <w:rFonts w:ascii="Times New Roman" w:hAnsi="Times New Roman" w:cs="Times New Roman"/>
          <w:sz w:val="24"/>
          <w:szCs w:val="24"/>
          <w:lang w:val="en-US"/>
        </w:rPr>
        <w:t xml:space="preserve"> among other pests. The third specific objective is: Check the consequences of State Intervention in </w:t>
      </w:r>
      <w:r w:rsidRPr="00F642E7">
        <w:rPr>
          <w:rFonts w:ascii="Times New Roman" w:hAnsi="Times New Roman" w:cs="Times New Roman"/>
          <w:sz w:val="24"/>
          <w:szCs w:val="24"/>
          <w:lang w:val="en-US"/>
        </w:rPr>
        <w:lastRenderedPageBreak/>
        <w:t>contracts Agribusiness, this goal variation of each case, but mostly there is a relaxation of contracts for an excessive burden will not occur for a party.</w:t>
      </w:r>
    </w:p>
    <w:p w:rsidR="00F51B02" w:rsidRPr="00F642E7" w:rsidRDefault="00F51B02" w:rsidP="00F51B02">
      <w:pPr>
        <w:spacing w:after="0" w:line="240" w:lineRule="auto"/>
        <w:jc w:val="both"/>
        <w:rPr>
          <w:b/>
          <w:lang w:val="en-US"/>
        </w:rPr>
      </w:pPr>
    </w:p>
    <w:p w:rsidR="00F51B02" w:rsidRPr="00F642E7" w:rsidRDefault="00F51B02" w:rsidP="00F51B02">
      <w:pPr>
        <w:spacing w:after="0" w:line="240" w:lineRule="auto"/>
        <w:jc w:val="both"/>
        <w:rPr>
          <w:rFonts w:ascii="Times New Roman" w:hAnsi="Times New Roman" w:cs="Times New Roman"/>
          <w:sz w:val="24"/>
          <w:lang w:val="en-US"/>
        </w:rPr>
      </w:pPr>
      <w:proofErr w:type="gramStart"/>
      <w:r w:rsidRPr="00F642E7">
        <w:rPr>
          <w:rFonts w:ascii="Times New Roman" w:hAnsi="Times New Roman" w:cs="Times New Roman"/>
          <w:b/>
          <w:sz w:val="24"/>
          <w:lang w:val="en-US"/>
        </w:rPr>
        <w:t>Keys words</w:t>
      </w:r>
      <w:r w:rsidRPr="00F642E7">
        <w:rPr>
          <w:rFonts w:ascii="Times New Roman" w:hAnsi="Times New Roman" w:cs="Times New Roman"/>
          <w:sz w:val="24"/>
          <w:lang w:val="en-US"/>
        </w:rPr>
        <w:t>: State.</w:t>
      </w:r>
      <w:proofErr w:type="gramEnd"/>
      <w:r w:rsidRPr="00F642E7">
        <w:rPr>
          <w:rFonts w:ascii="Times New Roman" w:hAnsi="Times New Roman" w:cs="Times New Roman"/>
          <w:sz w:val="24"/>
          <w:lang w:val="en-US"/>
        </w:rPr>
        <w:t xml:space="preserve"> </w:t>
      </w:r>
      <w:proofErr w:type="gramStart"/>
      <w:r w:rsidRPr="00F642E7">
        <w:rPr>
          <w:rFonts w:ascii="Times New Roman" w:hAnsi="Times New Roman" w:cs="Times New Roman"/>
          <w:sz w:val="24"/>
          <w:lang w:val="en-US"/>
        </w:rPr>
        <w:t>Intervention.</w:t>
      </w:r>
      <w:proofErr w:type="gramEnd"/>
      <w:r w:rsidRPr="00F642E7">
        <w:rPr>
          <w:rFonts w:ascii="Times New Roman" w:hAnsi="Times New Roman" w:cs="Times New Roman"/>
          <w:sz w:val="24"/>
          <w:lang w:val="en-US"/>
        </w:rPr>
        <w:t xml:space="preserve"> </w:t>
      </w:r>
      <w:proofErr w:type="gramStart"/>
      <w:r w:rsidRPr="00F642E7">
        <w:rPr>
          <w:rFonts w:ascii="Times New Roman" w:hAnsi="Times New Roman" w:cs="Times New Roman"/>
          <w:sz w:val="24"/>
          <w:lang w:val="en-US"/>
        </w:rPr>
        <w:t>Unpredictability.</w:t>
      </w:r>
      <w:proofErr w:type="gramEnd"/>
    </w:p>
    <w:p w:rsidR="00F51B02" w:rsidRDefault="00F51B02" w:rsidP="006E3A57">
      <w:pPr>
        <w:spacing w:after="0" w:line="360" w:lineRule="auto"/>
        <w:rPr>
          <w:lang w:val="en-US"/>
        </w:rPr>
      </w:pPr>
    </w:p>
    <w:p w:rsidR="00F51B02" w:rsidRPr="00F51B02" w:rsidRDefault="00F51B02" w:rsidP="006E3A57">
      <w:pPr>
        <w:spacing w:after="0" w:line="360" w:lineRule="auto"/>
        <w:rPr>
          <w:lang w:val="en-US"/>
        </w:rPr>
      </w:pPr>
    </w:p>
    <w:p w:rsidR="006E3A57" w:rsidRPr="00511F2B" w:rsidRDefault="00511F2B" w:rsidP="00511F2B">
      <w:pPr>
        <w:pStyle w:val="PargrafodaLista"/>
        <w:spacing w:after="0" w:line="360" w:lineRule="auto"/>
        <w:ind w:left="0"/>
        <w:jc w:val="both"/>
        <w:rPr>
          <w:rFonts w:ascii="Times New Roman" w:hAnsi="Times New Roman" w:cs="Times New Roman"/>
          <w:b/>
          <w:sz w:val="24"/>
        </w:rPr>
      </w:pPr>
      <w:r>
        <w:rPr>
          <w:rFonts w:ascii="Times New Roman" w:hAnsi="Times New Roman" w:cs="Times New Roman"/>
          <w:b/>
          <w:sz w:val="24"/>
        </w:rPr>
        <w:t xml:space="preserve">1. </w:t>
      </w:r>
      <w:r w:rsidRPr="00511F2B">
        <w:rPr>
          <w:rFonts w:ascii="Times New Roman" w:hAnsi="Times New Roman" w:cs="Times New Roman"/>
          <w:b/>
          <w:sz w:val="24"/>
        </w:rPr>
        <w:t>Introdução</w:t>
      </w:r>
    </w:p>
    <w:p w:rsidR="006E3A57" w:rsidRDefault="006E3A57" w:rsidP="006E3A57">
      <w:pPr>
        <w:spacing w:after="0" w:line="360" w:lineRule="auto"/>
        <w:jc w:val="center"/>
        <w:rPr>
          <w:rFonts w:ascii="Times New Roman" w:hAnsi="Times New Roman" w:cs="Times New Roman"/>
          <w:b/>
          <w:sz w:val="24"/>
        </w:rPr>
      </w:pPr>
    </w:p>
    <w:p w:rsidR="006E3A57" w:rsidRDefault="006E3A57"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No presente projeto a ser desenvolvido tem-se como tema “A Intervenção Estatal na Autonomia da Vontade nos Contratos de Agronegócios”. Após a demonstração do tema podemos chegar a uma seguinte problemática “Em qual momento o Estado poderá intervir na autonomia da vont</w:t>
      </w:r>
      <w:bookmarkStart w:id="0" w:name="_GoBack"/>
      <w:bookmarkEnd w:id="0"/>
      <w:r>
        <w:rPr>
          <w:rFonts w:ascii="Times New Roman" w:hAnsi="Times New Roman" w:cs="Times New Roman"/>
          <w:sz w:val="24"/>
        </w:rPr>
        <w:t>ade das partes?”.</w:t>
      </w:r>
    </w:p>
    <w:p w:rsidR="006E3A57" w:rsidRDefault="006E3A57"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Denota-se que depois de exposto o tema e a problemática traçaremos o seguinte objetivo geral: Verificar se há previsão legal no ordenamento jurídico quanto a Intervenção Estatal na Autonomia da Vontade</w:t>
      </w:r>
      <w:r w:rsidR="002D57CA">
        <w:rPr>
          <w:rFonts w:ascii="Times New Roman" w:hAnsi="Times New Roman" w:cs="Times New Roman"/>
          <w:sz w:val="24"/>
        </w:rPr>
        <w:t>; no âmbito do objetivo geral, propondo os seguintes objetivos específicos: Verificar se há precedentes Jurisprudenciais que autorizam a intervenção de Estado nos Contratos de Agronegócios; Identificar causas para que ocorra a Intervenção Estatal nos Contratos de Agronegócios; Verificar as consequências da Intervenção Estatal nos Contratos de Agronegócios.</w:t>
      </w:r>
    </w:p>
    <w:p w:rsidR="002D57CA" w:rsidRDefault="002D57CA"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O marco teórico da pesquisa a ser realizada é nossa brilhante doutrinadora Maria Helena Diniz</w:t>
      </w:r>
      <w:r w:rsidR="000B6C05">
        <w:rPr>
          <w:rFonts w:ascii="Times New Roman" w:hAnsi="Times New Roman" w:cs="Times New Roman"/>
          <w:sz w:val="24"/>
        </w:rPr>
        <w:t>, que em seu âmbito faz menção detalhadamente sobre os principais pontos</w:t>
      </w:r>
      <w:r w:rsidR="00CF468B">
        <w:rPr>
          <w:rFonts w:ascii="Times New Roman" w:hAnsi="Times New Roman" w:cs="Times New Roman"/>
          <w:sz w:val="24"/>
        </w:rPr>
        <w:t xml:space="preserve"> de um contrato como autonomia da vontade que vem do poder que </w:t>
      </w:r>
      <w:proofErr w:type="gramStart"/>
      <w:r w:rsidR="00CF468B">
        <w:rPr>
          <w:rFonts w:ascii="Times New Roman" w:hAnsi="Times New Roman" w:cs="Times New Roman"/>
          <w:sz w:val="24"/>
        </w:rPr>
        <w:t>os contratantes tem</w:t>
      </w:r>
      <w:proofErr w:type="gramEnd"/>
      <w:r w:rsidR="00CF468B">
        <w:rPr>
          <w:rFonts w:ascii="Times New Roman" w:hAnsi="Times New Roman" w:cs="Times New Roman"/>
          <w:sz w:val="24"/>
        </w:rPr>
        <w:t xml:space="preserve"> de debater sobre o contrato livremente até chegarem a um consenso comum, lembrando também que a liberdade de pactuarem um contrato não é absoluta nem ilimitada, pois o Estado tem o poder de ponderar para garantir a ordem publica.</w:t>
      </w:r>
    </w:p>
    <w:p w:rsidR="006A233A" w:rsidRDefault="006A233A"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Outro doutrinador que fará jus a pesquisa apresentada será Flavio Tartuce que em sua obra trata do principal principio contratual, sendo ele o Principio da Função Social do Contrato visto que a liberdade do contratar estará sempre condicionada a sua função social.</w:t>
      </w:r>
    </w:p>
    <w:p w:rsidR="006A233A" w:rsidRDefault="00A82FCE"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Como importância desse estudo justifica-se frente sua grande importância, não somente em âmbito regional, mas também em âmbito nacional, visto que</w:t>
      </w:r>
      <w:r w:rsidR="0022243E">
        <w:rPr>
          <w:rFonts w:ascii="Times New Roman" w:hAnsi="Times New Roman" w:cs="Times New Roman"/>
          <w:sz w:val="24"/>
        </w:rPr>
        <w:t xml:space="preserve"> o agronegócio representa mais de 20% do PIB nacional. Sendo assim um dos grandes motores que movimentam nossa economia fazendo com assim que o dinheiro circule de forma ordenada para cada um dos dependentes do agronegócio e subsequentemente suas famílias.</w:t>
      </w:r>
    </w:p>
    <w:p w:rsidR="00504E2B" w:rsidRDefault="00504E2B"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Dessa maneira trabalharemos com duas hipóteses para desenvolver essa pesquisa uma que é de grande importância que o Estado intervenha nos contratos de agronegócios, para </w:t>
      </w:r>
      <w:r>
        <w:rPr>
          <w:rFonts w:ascii="Times New Roman" w:hAnsi="Times New Roman" w:cs="Times New Roman"/>
          <w:sz w:val="24"/>
        </w:rPr>
        <w:lastRenderedPageBreak/>
        <w:t xml:space="preserve">que haja uma ponderação de maneira que esses contratos não se tronem excessivamente onerosos para uma das partes, visto que quando falamos de agronegócios a primeira coisa que vem em mente </w:t>
      </w:r>
      <w:r w:rsidR="00131A73">
        <w:rPr>
          <w:rFonts w:ascii="Times New Roman" w:hAnsi="Times New Roman" w:cs="Times New Roman"/>
          <w:sz w:val="24"/>
        </w:rPr>
        <w:t>é a agricultura, e na agricultura existem inúmeros fatores externos que podem afetar de forma devastadora uma agricultura</w:t>
      </w:r>
      <w:r w:rsidR="008F471C">
        <w:rPr>
          <w:rFonts w:ascii="Times New Roman" w:hAnsi="Times New Roman" w:cs="Times New Roman"/>
          <w:sz w:val="24"/>
        </w:rPr>
        <w:t>.</w:t>
      </w:r>
    </w:p>
    <w:p w:rsidR="008F471C" w:rsidRDefault="00511BF7" w:rsidP="006E3A57">
      <w:pPr>
        <w:spacing w:after="0" w:line="360" w:lineRule="auto"/>
        <w:ind w:firstLine="1134"/>
        <w:jc w:val="both"/>
        <w:rPr>
          <w:rFonts w:ascii="Times New Roman" w:hAnsi="Times New Roman" w:cs="Times New Roman"/>
          <w:sz w:val="24"/>
        </w:rPr>
      </w:pPr>
      <w:r>
        <w:rPr>
          <w:rFonts w:ascii="Times New Roman" w:hAnsi="Times New Roman" w:cs="Times New Roman"/>
          <w:sz w:val="24"/>
        </w:rPr>
        <w:t>Outra hipótese é que há instrumentos de previsão que são utilizados para se defender desses fatores externos que afetam a agricultura, que podemos citar alguns como: previsões meteorológicas</w:t>
      </w:r>
      <w:proofErr w:type="gramStart"/>
      <w:r>
        <w:rPr>
          <w:rFonts w:ascii="Times New Roman" w:hAnsi="Times New Roman" w:cs="Times New Roman"/>
          <w:sz w:val="24"/>
        </w:rPr>
        <w:t>, utilizar-se</w:t>
      </w:r>
      <w:proofErr w:type="gramEnd"/>
      <w:r>
        <w:rPr>
          <w:rFonts w:ascii="Times New Roman" w:hAnsi="Times New Roman" w:cs="Times New Roman"/>
          <w:sz w:val="24"/>
        </w:rPr>
        <w:t xml:space="preserve"> de defensivos agrícolas, buscar consultoria de um engenheiro agrônomo, entre outras.</w:t>
      </w:r>
    </w:p>
    <w:p w:rsidR="00CD6B25" w:rsidRDefault="00CD6B25" w:rsidP="006E3A57">
      <w:pPr>
        <w:spacing w:after="0" w:line="360" w:lineRule="auto"/>
        <w:ind w:firstLine="1134"/>
        <w:jc w:val="both"/>
        <w:rPr>
          <w:rFonts w:ascii="Times New Roman" w:hAnsi="Times New Roman" w:cs="Times New Roman"/>
          <w:sz w:val="24"/>
        </w:rPr>
      </w:pPr>
    </w:p>
    <w:p w:rsidR="00511F2B" w:rsidRPr="00533C99" w:rsidRDefault="00511F2B" w:rsidP="00511F2B">
      <w:pPr>
        <w:pStyle w:val="PargrafodaLista"/>
        <w:spacing w:after="0" w:line="360" w:lineRule="auto"/>
        <w:ind w:left="0"/>
        <w:jc w:val="both"/>
        <w:rPr>
          <w:rFonts w:ascii="Times New Roman" w:hAnsi="Times New Roman" w:cs="Times New Roman"/>
          <w:b/>
          <w:caps/>
          <w:sz w:val="24"/>
          <w:szCs w:val="24"/>
        </w:rPr>
      </w:pPr>
      <w:r w:rsidRPr="00533C99">
        <w:rPr>
          <w:rFonts w:ascii="Times New Roman" w:hAnsi="Times New Roman" w:cs="Times New Roman"/>
          <w:b/>
          <w:sz w:val="24"/>
          <w:szCs w:val="24"/>
        </w:rPr>
        <w:t>2. Breve histórico</w:t>
      </w:r>
    </w:p>
    <w:p w:rsidR="00511F2B" w:rsidRDefault="00511F2B" w:rsidP="00511F2B">
      <w:pPr>
        <w:pStyle w:val="PargrafodaLista"/>
        <w:spacing w:after="0" w:line="360" w:lineRule="auto"/>
        <w:ind w:left="0" w:firstLine="1134"/>
        <w:jc w:val="both"/>
        <w:rPr>
          <w:rFonts w:ascii="Times New Roman" w:hAnsi="Times New Roman" w:cs="Times New Roman"/>
          <w:sz w:val="24"/>
          <w:szCs w:val="24"/>
        </w:rPr>
      </w:pPr>
    </w:p>
    <w:p w:rsidR="00511F2B" w:rsidRPr="00533C99"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Os contratos nasceram na medida em que as pessoas começaram a conviver em sociedade e se relacionarem, em suma na sua origem o contrato é o ato pelo qual</w:t>
      </w:r>
      <w:r>
        <w:rPr>
          <w:rFonts w:ascii="Times New Roman" w:hAnsi="Times New Roman" w:cs="Times New Roman"/>
          <w:sz w:val="24"/>
          <w:szCs w:val="24"/>
        </w:rPr>
        <w:t xml:space="preserve"> as</w:t>
      </w:r>
      <w:r w:rsidRPr="00533C99">
        <w:rPr>
          <w:rFonts w:ascii="Times New Roman" w:hAnsi="Times New Roman" w:cs="Times New Roman"/>
          <w:sz w:val="24"/>
          <w:szCs w:val="24"/>
        </w:rPr>
        <w:t xml:space="preserve"> pessoas exteriorizam suas vontades.</w:t>
      </w:r>
      <w:r>
        <w:rPr>
          <w:rFonts w:ascii="Times New Roman" w:hAnsi="Times New Roman" w:cs="Times New Roman"/>
          <w:sz w:val="24"/>
          <w:szCs w:val="24"/>
        </w:rPr>
        <w:t xml:space="preserve"> Segundo Tartuce: “(</w:t>
      </w:r>
      <w:proofErr w:type="gramStart"/>
      <w:r>
        <w:rPr>
          <w:rFonts w:ascii="Times New Roman" w:hAnsi="Times New Roman" w:cs="Times New Roman"/>
          <w:sz w:val="24"/>
          <w:szCs w:val="24"/>
        </w:rPr>
        <w:t>...)</w:t>
      </w:r>
      <w:r w:rsidR="009935D0">
        <w:rPr>
          <w:rFonts w:ascii="Times New Roman" w:hAnsi="Times New Roman" w:cs="Times New Roman"/>
          <w:sz w:val="24"/>
          <w:szCs w:val="24"/>
        </w:rPr>
        <w:t xml:space="preserve"> </w:t>
      </w:r>
      <w:r w:rsidRPr="00533C99">
        <w:rPr>
          <w:rFonts w:ascii="Times New Roman" w:hAnsi="Times New Roman" w:cs="Times New Roman"/>
          <w:sz w:val="24"/>
          <w:szCs w:val="24"/>
        </w:rPr>
        <w:t>tão antigo como o próprio ser humano é o conceito de contrato, que nasceu a partir do momento em que as pessoas passaram a se relacionar e a viver em sociedade.)</w:t>
      </w:r>
      <w:proofErr w:type="gramEnd"/>
      <w:r w:rsidRPr="00533C99">
        <w:rPr>
          <w:rFonts w:ascii="Times New Roman" w:hAnsi="Times New Roman" w:cs="Times New Roman"/>
          <w:sz w:val="24"/>
          <w:szCs w:val="24"/>
        </w:rPr>
        <w:t>”(TARTUCE, 2011 p.33)</w:t>
      </w:r>
    </w:p>
    <w:p w:rsidR="00511F2B"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 xml:space="preserve">Orlando Gomes citando </w:t>
      </w:r>
      <w:proofErr w:type="spellStart"/>
      <w:r w:rsidRPr="00533C99">
        <w:rPr>
          <w:rFonts w:ascii="Times New Roman" w:hAnsi="Times New Roman" w:cs="Times New Roman"/>
          <w:sz w:val="24"/>
          <w:szCs w:val="24"/>
        </w:rPr>
        <w:t>Pufendorf</w:t>
      </w:r>
      <w:proofErr w:type="spellEnd"/>
      <w:r w:rsidRPr="00533C99">
        <w:rPr>
          <w:rFonts w:ascii="Times New Roman" w:hAnsi="Times New Roman" w:cs="Times New Roman"/>
          <w:sz w:val="24"/>
          <w:szCs w:val="24"/>
        </w:rPr>
        <w:t>, diz: “que contrato é um acordo de vontades, expresso ou tácito, que encerra o compromisso a ser honrado sobre a base do dever e veracidade</w:t>
      </w:r>
      <w:proofErr w:type="gramStart"/>
      <w:r w:rsidRPr="00533C99">
        <w:rPr>
          <w:rFonts w:ascii="Times New Roman" w:hAnsi="Times New Roman" w:cs="Times New Roman"/>
          <w:sz w:val="24"/>
          <w:szCs w:val="24"/>
        </w:rPr>
        <w:t>”(</w:t>
      </w:r>
      <w:proofErr w:type="gramEnd"/>
      <w:r w:rsidRPr="00533C99">
        <w:rPr>
          <w:rFonts w:ascii="Times New Roman" w:hAnsi="Times New Roman" w:cs="Times New Roman"/>
          <w:sz w:val="24"/>
          <w:szCs w:val="24"/>
        </w:rPr>
        <w:t>GOMES, 2001. p.5) tais pressupostos, foram recepcionados pelo atual Código Civil em seu artigo 104 e incisos, onde se lê:</w:t>
      </w:r>
    </w:p>
    <w:p w:rsidR="00511F2B" w:rsidRDefault="00511F2B" w:rsidP="00511F2B">
      <w:pPr>
        <w:spacing w:after="0" w:line="240" w:lineRule="auto"/>
        <w:ind w:firstLine="2268"/>
        <w:jc w:val="both"/>
        <w:rPr>
          <w:rFonts w:ascii="Times New Roman" w:eastAsia="Times New Roman" w:hAnsi="Times New Roman" w:cs="Times New Roman"/>
          <w:b/>
          <w:color w:val="000000"/>
          <w:sz w:val="20"/>
          <w:szCs w:val="20"/>
          <w:lang w:eastAsia="pt-BR"/>
        </w:rPr>
      </w:pPr>
    </w:p>
    <w:p w:rsidR="00511F2B" w:rsidRPr="00533C99" w:rsidRDefault="00511F2B" w:rsidP="00511F2B">
      <w:pPr>
        <w:spacing w:after="0" w:line="240" w:lineRule="auto"/>
        <w:ind w:firstLine="2268"/>
        <w:jc w:val="both"/>
        <w:rPr>
          <w:rFonts w:ascii="Times New Roman" w:eastAsia="Times New Roman" w:hAnsi="Times New Roman" w:cs="Times New Roman"/>
          <w:color w:val="000000"/>
          <w:sz w:val="20"/>
          <w:szCs w:val="20"/>
          <w:lang w:eastAsia="pt-BR"/>
        </w:rPr>
      </w:pPr>
      <w:r w:rsidRPr="00533C99">
        <w:rPr>
          <w:rFonts w:ascii="Times New Roman" w:eastAsia="Times New Roman" w:hAnsi="Times New Roman" w:cs="Times New Roman"/>
          <w:b/>
          <w:color w:val="000000"/>
          <w:sz w:val="20"/>
          <w:szCs w:val="20"/>
          <w:lang w:eastAsia="pt-BR"/>
        </w:rPr>
        <w:t>Art. 104</w:t>
      </w:r>
      <w:r w:rsidRPr="00533C99">
        <w:rPr>
          <w:rFonts w:ascii="Times New Roman" w:eastAsia="Times New Roman" w:hAnsi="Times New Roman" w:cs="Times New Roman"/>
          <w:color w:val="000000"/>
          <w:sz w:val="20"/>
          <w:szCs w:val="20"/>
          <w:lang w:eastAsia="pt-BR"/>
        </w:rPr>
        <w:t>. A validade do negócio jurídico requer:</w:t>
      </w:r>
    </w:p>
    <w:p w:rsidR="00511F2B" w:rsidRPr="00533C99" w:rsidRDefault="00511F2B" w:rsidP="00511F2B">
      <w:pPr>
        <w:spacing w:after="0" w:line="240" w:lineRule="auto"/>
        <w:ind w:firstLine="2268"/>
        <w:jc w:val="both"/>
        <w:rPr>
          <w:rFonts w:ascii="Times New Roman" w:eastAsia="Times New Roman" w:hAnsi="Times New Roman" w:cs="Times New Roman"/>
          <w:color w:val="000000"/>
          <w:sz w:val="20"/>
          <w:szCs w:val="20"/>
          <w:lang w:eastAsia="pt-BR"/>
        </w:rPr>
      </w:pPr>
      <w:r w:rsidRPr="00533C99">
        <w:rPr>
          <w:rFonts w:ascii="Times New Roman" w:eastAsia="Times New Roman" w:hAnsi="Times New Roman" w:cs="Times New Roman"/>
          <w:color w:val="000000"/>
          <w:sz w:val="20"/>
          <w:szCs w:val="20"/>
          <w:lang w:eastAsia="pt-BR"/>
        </w:rPr>
        <w:t>I - agente capaz;</w:t>
      </w:r>
    </w:p>
    <w:p w:rsidR="00511F2B" w:rsidRPr="00533C99" w:rsidRDefault="00511F2B" w:rsidP="00511F2B">
      <w:pPr>
        <w:spacing w:after="0" w:line="240" w:lineRule="auto"/>
        <w:ind w:firstLine="2268"/>
        <w:jc w:val="both"/>
        <w:rPr>
          <w:rFonts w:ascii="Times New Roman" w:eastAsia="Times New Roman" w:hAnsi="Times New Roman" w:cs="Times New Roman"/>
          <w:color w:val="000000"/>
          <w:sz w:val="20"/>
          <w:szCs w:val="20"/>
          <w:lang w:eastAsia="pt-BR"/>
        </w:rPr>
      </w:pPr>
      <w:r w:rsidRPr="00533C99">
        <w:rPr>
          <w:rFonts w:ascii="Times New Roman" w:eastAsia="Times New Roman" w:hAnsi="Times New Roman" w:cs="Times New Roman"/>
          <w:color w:val="000000"/>
          <w:sz w:val="20"/>
          <w:szCs w:val="20"/>
          <w:lang w:eastAsia="pt-BR"/>
        </w:rPr>
        <w:t>II - objeto lícito, possível, determinado ou determinável;</w:t>
      </w:r>
    </w:p>
    <w:p w:rsidR="00511F2B" w:rsidRPr="00533C99" w:rsidRDefault="00511F2B" w:rsidP="00511F2B">
      <w:pPr>
        <w:spacing w:after="0" w:line="240" w:lineRule="auto"/>
        <w:ind w:firstLine="2268"/>
        <w:jc w:val="both"/>
        <w:rPr>
          <w:rFonts w:ascii="Times New Roman" w:eastAsia="Times New Roman" w:hAnsi="Times New Roman" w:cs="Times New Roman"/>
          <w:color w:val="000000"/>
          <w:sz w:val="20"/>
          <w:szCs w:val="20"/>
          <w:lang w:eastAsia="pt-BR"/>
        </w:rPr>
      </w:pPr>
      <w:r w:rsidRPr="00533C99">
        <w:rPr>
          <w:rFonts w:ascii="Times New Roman" w:eastAsia="Times New Roman" w:hAnsi="Times New Roman" w:cs="Times New Roman"/>
          <w:color w:val="000000"/>
          <w:sz w:val="20"/>
          <w:szCs w:val="20"/>
          <w:lang w:eastAsia="pt-BR"/>
        </w:rPr>
        <w:t>III - forma prescrita ou não defesa em lei.</w:t>
      </w:r>
    </w:p>
    <w:p w:rsidR="00511F2B" w:rsidRPr="00533C99" w:rsidRDefault="00511F2B" w:rsidP="00511F2B">
      <w:pPr>
        <w:pStyle w:val="PargrafodaLista"/>
        <w:spacing w:after="0" w:line="240" w:lineRule="auto"/>
        <w:ind w:left="0" w:firstLine="1134"/>
        <w:jc w:val="both"/>
        <w:rPr>
          <w:rFonts w:ascii="Times New Roman" w:hAnsi="Times New Roman" w:cs="Times New Roman"/>
          <w:sz w:val="24"/>
          <w:szCs w:val="24"/>
        </w:rPr>
      </w:pPr>
    </w:p>
    <w:p w:rsidR="00511F2B" w:rsidRDefault="00511F2B" w:rsidP="00511F2B">
      <w:pPr>
        <w:spacing w:after="0" w:line="360" w:lineRule="auto"/>
        <w:ind w:firstLine="1134"/>
        <w:jc w:val="both"/>
        <w:rPr>
          <w:rFonts w:ascii="Times New Roman" w:hAnsi="Times New Roman" w:cs="Times New Roman"/>
          <w:sz w:val="24"/>
          <w:szCs w:val="24"/>
        </w:rPr>
      </w:pPr>
      <w:r w:rsidRPr="00533C99">
        <w:rPr>
          <w:rFonts w:ascii="Times New Roman" w:hAnsi="Times New Roman" w:cs="Times New Roman"/>
          <w:caps/>
          <w:sz w:val="24"/>
          <w:szCs w:val="24"/>
        </w:rPr>
        <w:t>d</w:t>
      </w:r>
      <w:r w:rsidRPr="00533C99">
        <w:rPr>
          <w:rFonts w:ascii="Times New Roman" w:hAnsi="Times New Roman" w:cs="Times New Roman"/>
          <w:sz w:val="24"/>
          <w:szCs w:val="24"/>
        </w:rPr>
        <w:t>esse modo, para que os contratos sejam celebrados e cumpridos efetivamente se faz necessário o preenchimento de tais requisitos</w:t>
      </w:r>
      <w:r>
        <w:rPr>
          <w:rFonts w:ascii="Times New Roman" w:hAnsi="Times New Roman" w:cs="Times New Roman"/>
          <w:sz w:val="24"/>
          <w:szCs w:val="24"/>
        </w:rPr>
        <w:t xml:space="preserve"> mencionados.</w:t>
      </w:r>
    </w:p>
    <w:p w:rsidR="00CD6B25" w:rsidRDefault="00CD6B25" w:rsidP="00511F2B">
      <w:pPr>
        <w:spacing w:after="0" w:line="360" w:lineRule="auto"/>
        <w:ind w:firstLine="1134"/>
        <w:jc w:val="both"/>
        <w:rPr>
          <w:rFonts w:ascii="Times New Roman" w:hAnsi="Times New Roman" w:cs="Times New Roman"/>
          <w:sz w:val="24"/>
          <w:szCs w:val="24"/>
        </w:rPr>
      </w:pPr>
    </w:p>
    <w:p w:rsidR="00511F2B" w:rsidRPr="00533C99" w:rsidRDefault="00511F2B" w:rsidP="00511F2B">
      <w:pPr>
        <w:spacing w:after="0" w:line="360" w:lineRule="auto"/>
        <w:rPr>
          <w:rFonts w:ascii="Times New Roman" w:hAnsi="Times New Roman" w:cs="Times New Roman"/>
          <w:b/>
          <w:caps/>
          <w:sz w:val="24"/>
          <w:szCs w:val="24"/>
        </w:rPr>
      </w:pPr>
      <w:r w:rsidRPr="00533C99">
        <w:rPr>
          <w:rFonts w:ascii="Times New Roman" w:hAnsi="Times New Roman" w:cs="Times New Roman"/>
          <w:b/>
          <w:sz w:val="24"/>
          <w:szCs w:val="24"/>
        </w:rPr>
        <w:t>3. Conceitos e princípios</w:t>
      </w:r>
      <w:r w:rsidRPr="00533C99">
        <w:rPr>
          <w:rFonts w:ascii="Times New Roman" w:hAnsi="Times New Roman" w:cs="Times New Roman"/>
          <w:b/>
          <w:caps/>
          <w:sz w:val="24"/>
          <w:szCs w:val="24"/>
        </w:rPr>
        <w:t xml:space="preserve"> </w:t>
      </w:r>
      <w:r w:rsidRPr="00533C99">
        <w:rPr>
          <w:rFonts w:ascii="Times New Roman" w:hAnsi="Times New Roman" w:cs="Times New Roman"/>
          <w:b/>
          <w:sz w:val="24"/>
          <w:szCs w:val="24"/>
        </w:rPr>
        <w:t>contratuais</w:t>
      </w:r>
      <w:r w:rsidRPr="00533C99">
        <w:rPr>
          <w:rFonts w:ascii="Times New Roman" w:hAnsi="Times New Roman" w:cs="Times New Roman"/>
          <w:b/>
          <w:caps/>
          <w:sz w:val="24"/>
          <w:szCs w:val="24"/>
        </w:rPr>
        <w:t xml:space="preserve"> </w:t>
      </w:r>
    </w:p>
    <w:p w:rsidR="00511F2B" w:rsidRDefault="00511F2B" w:rsidP="00511F2B">
      <w:pPr>
        <w:pStyle w:val="PargrafodaLista"/>
        <w:spacing w:after="0" w:line="360" w:lineRule="auto"/>
        <w:ind w:left="0"/>
        <w:rPr>
          <w:rFonts w:ascii="Times New Roman" w:hAnsi="Times New Roman" w:cs="Times New Roman"/>
          <w:b/>
          <w:sz w:val="24"/>
          <w:szCs w:val="24"/>
        </w:rPr>
      </w:pPr>
    </w:p>
    <w:p w:rsidR="00511F2B" w:rsidRPr="00533C99" w:rsidRDefault="00511F2B" w:rsidP="00511F2B">
      <w:pPr>
        <w:pStyle w:val="PargrafodaLista"/>
        <w:spacing w:after="0" w:line="360" w:lineRule="auto"/>
        <w:ind w:left="0"/>
        <w:rPr>
          <w:rFonts w:ascii="Times New Roman" w:hAnsi="Times New Roman" w:cs="Times New Roman"/>
          <w:b/>
          <w:caps/>
          <w:sz w:val="24"/>
          <w:szCs w:val="24"/>
        </w:rPr>
      </w:pPr>
      <w:r w:rsidRPr="00533C99">
        <w:rPr>
          <w:rFonts w:ascii="Times New Roman" w:hAnsi="Times New Roman" w:cs="Times New Roman"/>
          <w:b/>
          <w:sz w:val="24"/>
          <w:szCs w:val="24"/>
        </w:rPr>
        <w:t>3.1</w:t>
      </w:r>
      <w:r>
        <w:rPr>
          <w:rFonts w:ascii="Times New Roman" w:hAnsi="Times New Roman" w:cs="Times New Roman"/>
          <w:b/>
          <w:sz w:val="24"/>
          <w:szCs w:val="24"/>
        </w:rPr>
        <w:t>.</w:t>
      </w:r>
      <w:r w:rsidRPr="00533C99">
        <w:rPr>
          <w:rFonts w:ascii="Times New Roman" w:hAnsi="Times New Roman" w:cs="Times New Roman"/>
          <w:b/>
          <w:sz w:val="24"/>
          <w:szCs w:val="24"/>
        </w:rPr>
        <w:t xml:space="preserve"> Conceito jurídico de Contrato</w:t>
      </w:r>
    </w:p>
    <w:p w:rsidR="00511F2B" w:rsidRPr="00533C99" w:rsidRDefault="00511F2B" w:rsidP="00511F2B">
      <w:pPr>
        <w:spacing w:after="0" w:line="360" w:lineRule="auto"/>
        <w:ind w:firstLine="1134"/>
        <w:jc w:val="both"/>
        <w:rPr>
          <w:rFonts w:ascii="Times New Roman" w:hAnsi="Times New Roman" w:cs="Times New Roman"/>
          <w:sz w:val="24"/>
          <w:szCs w:val="24"/>
        </w:rPr>
      </w:pPr>
      <w:r w:rsidRPr="00533C99">
        <w:rPr>
          <w:rFonts w:ascii="Times New Roman" w:hAnsi="Times New Roman" w:cs="Times New Roman"/>
          <w:sz w:val="24"/>
          <w:szCs w:val="24"/>
        </w:rPr>
        <w:t xml:space="preserve">O contrato está situado dentro da esfera dos direitos pessoais, constituindo um negócio jurídico bilateral e fonte principal dos direitos das obrigações pelo qual as partes regulam, modificam ou estinguem direitos na esfera patrimonial. </w:t>
      </w:r>
    </w:p>
    <w:p w:rsidR="00511F2B" w:rsidRDefault="00511F2B" w:rsidP="00511F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Segundo Tartuce, o</w:t>
      </w:r>
      <w:r w:rsidRPr="00533C99">
        <w:rPr>
          <w:rFonts w:ascii="Times New Roman" w:hAnsi="Times New Roman" w:cs="Times New Roman"/>
          <w:sz w:val="24"/>
          <w:szCs w:val="24"/>
        </w:rPr>
        <w:t xml:space="preserve"> instituto contrato é um ato jurídico bilateral que depende de pelo menos duas declarações de vontades, cujo objetivo é a criação, a alteração ou até mesmo a extinção de direitos e deveres de conteúdo patrimonial. Os contratos são, em suma, todos os tipos de convenções ou estipulações que possam ser cr</w:t>
      </w:r>
      <w:r>
        <w:rPr>
          <w:rFonts w:ascii="Times New Roman" w:hAnsi="Times New Roman" w:cs="Times New Roman"/>
          <w:sz w:val="24"/>
          <w:szCs w:val="24"/>
        </w:rPr>
        <w:t xml:space="preserve">iadas pelo acordo de vontades. </w:t>
      </w:r>
    </w:p>
    <w:p w:rsidR="00511F2B" w:rsidRDefault="00511F2B" w:rsidP="00511F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seguir mencionamos de forma sucinta alguns princípios contratuais de maior relevância, para que as partes possam se resguardar e ter segurança jurídica quanto aos contratos instituídos. </w:t>
      </w:r>
    </w:p>
    <w:p w:rsidR="00511F2B" w:rsidRPr="00533C99" w:rsidRDefault="00511F2B" w:rsidP="00511F2B">
      <w:pPr>
        <w:spacing w:after="0" w:line="360" w:lineRule="auto"/>
        <w:ind w:firstLine="1134"/>
        <w:jc w:val="both"/>
        <w:rPr>
          <w:rFonts w:ascii="Times New Roman" w:hAnsi="Times New Roman" w:cs="Times New Roman"/>
          <w:sz w:val="24"/>
          <w:szCs w:val="24"/>
        </w:rPr>
      </w:pPr>
    </w:p>
    <w:p w:rsidR="00511F2B" w:rsidRPr="00533C99" w:rsidRDefault="00511F2B" w:rsidP="00511F2B">
      <w:pPr>
        <w:spacing w:after="0" w:line="360" w:lineRule="auto"/>
        <w:jc w:val="both"/>
        <w:rPr>
          <w:rFonts w:ascii="Times New Roman" w:hAnsi="Times New Roman" w:cs="Times New Roman"/>
          <w:b/>
          <w:sz w:val="24"/>
          <w:szCs w:val="24"/>
        </w:rPr>
      </w:pPr>
      <w:r w:rsidRPr="00533C99">
        <w:rPr>
          <w:rFonts w:ascii="Times New Roman" w:hAnsi="Times New Roman" w:cs="Times New Roman"/>
          <w:b/>
          <w:sz w:val="24"/>
          <w:szCs w:val="24"/>
        </w:rPr>
        <w:t>3.2</w:t>
      </w:r>
      <w:r>
        <w:rPr>
          <w:rFonts w:ascii="Times New Roman" w:hAnsi="Times New Roman" w:cs="Times New Roman"/>
          <w:b/>
          <w:sz w:val="24"/>
          <w:szCs w:val="24"/>
        </w:rPr>
        <w:t>.</w:t>
      </w:r>
      <w:r w:rsidRPr="00533C99">
        <w:rPr>
          <w:rFonts w:ascii="Times New Roman" w:hAnsi="Times New Roman" w:cs="Times New Roman"/>
          <w:b/>
          <w:sz w:val="24"/>
          <w:szCs w:val="24"/>
        </w:rPr>
        <w:t xml:space="preserve"> Da boa-fé</w:t>
      </w:r>
    </w:p>
    <w:p w:rsidR="00511F2B" w:rsidRPr="00533C99" w:rsidRDefault="00511F2B" w:rsidP="00511F2B">
      <w:pPr>
        <w:spacing w:after="0" w:line="360" w:lineRule="auto"/>
        <w:jc w:val="both"/>
        <w:rPr>
          <w:rFonts w:ascii="Times New Roman" w:hAnsi="Times New Roman" w:cs="Times New Roman"/>
          <w:b/>
          <w:caps/>
          <w:sz w:val="24"/>
          <w:szCs w:val="24"/>
        </w:rPr>
      </w:pPr>
    </w:p>
    <w:p w:rsidR="00511F2B" w:rsidRPr="00533C99" w:rsidRDefault="00511F2B" w:rsidP="00511F2B">
      <w:pPr>
        <w:spacing w:after="0" w:line="360" w:lineRule="auto"/>
        <w:ind w:firstLine="1134"/>
        <w:jc w:val="both"/>
        <w:rPr>
          <w:rFonts w:ascii="Times New Roman" w:hAnsi="Times New Roman" w:cs="Times New Roman"/>
          <w:sz w:val="24"/>
          <w:szCs w:val="24"/>
        </w:rPr>
      </w:pPr>
      <w:r w:rsidRPr="00533C99">
        <w:rPr>
          <w:rFonts w:ascii="Times New Roman" w:hAnsi="Times New Roman" w:cs="Times New Roman"/>
          <w:sz w:val="24"/>
          <w:szCs w:val="24"/>
        </w:rPr>
        <w:t>O atual código civil com relação ao de 1916, trouce diversas modificações dentre elas o principio agora expresso da boa-fé no seu art. 422: “Os contratantes são obrigados a guardar, assim na conclusão do contrato, como em sua execução, os princípios de probidade e boa-fé.</w:t>
      </w:r>
      <w:proofErr w:type="gramStart"/>
      <w:r w:rsidRPr="00533C99">
        <w:rPr>
          <w:rFonts w:ascii="Times New Roman" w:hAnsi="Times New Roman" w:cs="Times New Roman"/>
          <w:sz w:val="24"/>
          <w:szCs w:val="24"/>
        </w:rPr>
        <w:t>”(</w:t>
      </w:r>
      <w:proofErr w:type="gramEnd"/>
      <w:r w:rsidRPr="00533C99">
        <w:rPr>
          <w:rFonts w:ascii="Times New Roman" w:hAnsi="Times New Roman" w:cs="Times New Roman"/>
          <w:sz w:val="24"/>
          <w:szCs w:val="24"/>
        </w:rPr>
        <w:t>C.C. art.422)</w:t>
      </w:r>
    </w:p>
    <w:p w:rsidR="00511F2B" w:rsidRPr="00533C99" w:rsidRDefault="00511F2B" w:rsidP="00511F2B">
      <w:pPr>
        <w:spacing w:after="0" w:line="360" w:lineRule="auto"/>
        <w:ind w:firstLine="1134"/>
        <w:jc w:val="both"/>
        <w:rPr>
          <w:rFonts w:ascii="Times New Roman" w:hAnsi="Times New Roman" w:cs="Times New Roman"/>
          <w:sz w:val="24"/>
          <w:szCs w:val="24"/>
        </w:rPr>
      </w:pPr>
      <w:r w:rsidRPr="00533C99">
        <w:rPr>
          <w:rFonts w:ascii="Times New Roman" w:hAnsi="Times New Roman" w:cs="Times New Roman"/>
          <w:sz w:val="24"/>
          <w:szCs w:val="24"/>
        </w:rPr>
        <w:t xml:space="preserve">Esta prática já tinha sido adotada pelo Código do Consumidor, assim não restando duvidas de que o principio da boa-fé deve ser adotado em todos os contratos vigentes.    </w:t>
      </w:r>
    </w:p>
    <w:p w:rsidR="00511F2B" w:rsidRPr="00533C99" w:rsidRDefault="00511F2B" w:rsidP="00511F2B">
      <w:pPr>
        <w:spacing w:after="0" w:line="360" w:lineRule="auto"/>
        <w:ind w:firstLine="1134"/>
        <w:jc w:val="both"/>
        <w:rPr>
          <w:rFonts w:ascii="Times New Roman" w:hAnsi="Times New Roman" w:cs="Times New Roman"/>
          <w:sz w:val="24"/>
          <w:szCs w:val="24"/>
        </w:rPr>
      </w:pPr>
      <w:r w:rsidRPr="00533C99">
        <w:rPr>
          <w:rFonts w:ascii="Times New Roman" w:hAnsi="Times New Roman" w:cs="Times New Roman"/>
          <w:sz w:val="24"/>
          <w:szCs w:val="24"/>
        </w:rPr>
        <w:t xml:space="preserve">Para se definir boa-fé não é necessário um estudo muito a fundo, no que se diz a respeitos dos contratos boa-fé e contratar com lealdade e probidade. Para o direito contratual não basta à literalidade da palavra e preciso ir além e expressar suas vontades através do contrato. </w:t>
      </w:r>
    </w:p>
    <w:p w:rsidR="00511F2B" w:rsidRPr="00533C99"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O “Art. 113 do C.C. Os negócios jurídicos devem ser interpretados conforme a boa-fé e os usos do lugar de sua celebração”. Este dispositivo foi consagrado como um meio de auxiliar o aplicador do direito, para a interpretação dos contratos.</w:t>
      </w:r>
    </w:p>
    <w:p w:rsidR="00511F2B"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 xml:space="preserve">Sendo assim a boa-fé torna-se um dos princípios mais importantes do direito contratual, tendo em vista que mesmo sem sua previsão expressa no contrato é de suma importância que ele seja respeitado por ambas as partes contratantes, </w:t>
      </w:r>
      <w:proofErr w:type="gramStart"/>
      <w:r w:rsidRPr="00533C99">
        <w:rPr>
          <w:rFonts w:ascii="Times New Roman" w:hAnsi="Times New Roman" w:cs="Times New Roman"/>
          <w:sz w:val="24"/>
          <w:szCs w:val="24"/>
        </w:rPr>
        <w:t>sob pena</w:t>
      </w:r>
      <w:proofErr w:type="gramEnd"/>
      <w:r w:rsidRPr="00533C99">
        <w:rPr>
          <w:rFonts w:ascii="Times New Roman" w:hAnsi="Times New Roman" w:cs="Times New Roman"/>
          <w:sz w:val="24"/>
          <w:szCs w:val="24"/>
        </w:rPr>
        <w:t xml:space="preserve"> de se tornar nulo o contrato. </w:t>
      </w:r>
    </w:p>
    <w:p w:rsidR="00511F2B" w:rsidRPr="00533C99" w:rsidRDefault="00511F2B" w:rsidP="00511F2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Outro principio também não menos importante e que vale uma atenção é o principio da autonomia das vontades, que analisaremos no próximo tópico.</w:t>
      </w:r>
    </w:p>
    <w:p w:rsidR="002B5B01" w:rsidRDefault="002B5B01" w:rsidP="00511F2B">
      <w:pPr>
        <w:spacing w:after="0" w:line="360" w:lineRule="auto"/>
        <w:jc w:val="both"/>
        <w:rPr>
          <w:rFonts w:ascii="Times New Roman" w:hAnsi="Times New Roman" w:cs="Times New Roman"/>
          <w:b/>
          <w:sz w:val="24"/>
          <w:szCs w:val="24"/>
        </w:rPr>
      </w:pPr>
    </w:p>
    <w:p w:rsidR="00511F2B" w:rsidRPr="00533C99" w:rsidRDefault="00511F2B" w:rsidP="00511F2B">
      <w:pPr>
        <w:spacing w:after="0" w:line="360" w:lineRule="auto"/>
        <w:jc w:val="both"/>
        <w:rPr>
          <w:rFonts w:ascii="Times New Roman" w:hAnsi="Times New Roman" w:cs="Times New Roman"/>
          <w:b/>
          <w:sz w:val="24"/>
          <w:szCs w:val="24"/>
        </w:rPr>
      </w:pPr>
      <w:r w:rsidRPr="00533C99">
        <w:rPr>
          <w:rFonts w:ascii="Times New Roman" w:hAnsi="Times New Roman" w:cs="Times New Roman"/>
          <w:b/>
          <w:sz w:val="24"/>
          <w:szCs w:val="24"/>
        </w:rPr>
        <w:t>3.3</w:t>
      </w:r>
      <w:r>
        <w:rPr>
          <w:rFonts w:ascii="Times New Roman" w:hAnsi="Times New Roman" w:cs="Times New Roman"/>
          <w:b/>
          <w:sz w:val="24"/>
          <w:szCs w:val="24"/>
        </w:rPr>
        <w:t>.</w:t>
      </w:r>
      <w:r w:rsidRPr="00533C99">
        <w:rPr>
          <w:rFonts w:ascii="Times New Roman" w:hAnsi="Times New Roman" w:cs="Times New Roman"/>
          <w:b/>
          <w:sz w:val="24"/>
          <w:szCs w:val="24"/>
        </w:rPr>
        <w:t xml:space="preserve"> Da Autonomia de Vontade </w:t>
      </w:r>
    </w:p>
    <w:p w:rsidR="00511F2B" w:rsidRPr="00533C99" w:rsidRDefault="00511F2B" w:rsidP="00F51B02">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 xml:space="preserve">A autonomia de vontade tem fundamento na liberdade contratual dos contratantes, sendo o poder pelo qual o contratante tem </w:t>
      </w:r>
      <w:r>
        <w:rPr>
          <w:rFonts w:ascii="Times New Roman" w:hAnsi="Times New Roman" w:cs="Times New Roman"/>
          <w:sz w:val="24"/>
          <w:szCs w:val="24"/>
        </w:rPr>
        <w:t>a opção de aderir ou não as cláu</w:t>
      </w:r>
      <w:r w:rsidRPr="00533C99">
        <w:rPr>
          <w:rFonts w:ascii="Times New Roman" w:hAnsi="Times New Roman" w:cs="Times New Roman"/>
          <w:sz w:val="24"/>
          <w:szCs w:val="24"/>
        </w:rPr>
        <w:t>sulas expressas no contrato. A doutrinadora Maria Helena Diniz disciplina:</w:t>
      </w: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lastRenderedPageBreak/>
        <w:t>O</w:t>
      </w:r>
      <w:r w:rsidRPr="00533C99">
        <w:rPr>
          <w:rFonts w:ascii="Times New Roman" w:hAnsi="Times New Roman" w:cs="Times New Roman"/>
          <w:sz w:val="20"/>
          <w:szCs w:val="24"/>
        </w:rPr>
        <w:t xml:space="preserve"> principio da autonomia de vontade é o poder conferidos aos contratantes de estabelecer vinculo obrigacional, desde que se submetam as normas jurídicas e seus fins não contrariem o interesse geral, de tal sorte que a ordem publica e os bons costumes constituem limites à liberdade de contratual. (DINIZ, 2011, p.44)</w:t>
      </w:r>
    </w:p>
    <w:p w:rsidR="00511F2B" w:rsidRPr="00533C99" w:rsidRDefault="00511F2B" w:rsidP="00511F2B">
      <w:pPr>
        <w:pStyle w:val="PargrafodaLista"/>
        <w:spacing w:after="0" w:line="360" w:lineRule="auto"/>
        <w:ind w:left="2268" w:firstLine="1134"/>
        <w:jc w:val="both"/>
        <w:rPr>
          <w:rFonts w:ascii="Times New Roman" w:hAnsi="Times New Roman" w:cs="Times New Roman"/>
          <w:sz w:val="20"/>
          <w:szCs w:val="24"/>
        </w:rPr>
      </w:pPr>
    </w:p>
    <w:p w:rsidR="00511F2B" w:rsidRPr="00533C99"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Observa-se que este princí</w:t>
      </w:r>
      <w:r>
        <w:rPr>
          <w:rFonts w:ascii="Times New Roman" w:hAnsi="Times New Roman" w:cs="Times New Roman"/>
          <w:sz w:val="24"/>
          <w:szCs w:val="24"/>
        </w:rPr>
        <w:t>pio impõe</w:t>
      </w:r>
      <w:r w:rsidRPr="00533C99">
        <w:rPr>
          <w:rFonts w:ascii="Times New Roman" w:hAnsi="Times New Roman" w:cs="Times New Roman"/>
          <w:sz w:val="24"/>
          <w:szCs w:val="24"/>
        </w:rPr>
        <w:t xml:space="preserve"> algumas limitações,</w:t>
      </w:r>
      <w:r>
        <w:rPr>
          <w:rFonts w:ascii="Times New Roman" w:hAnsi="Times New Roman" w:cs="Times New Roman"/>
          <w:sz w:val="24"/>
          <w:szCs w:val="24"/>
        </w:rPr>
        <w:t xml:space="preserve"> quando se diz: (...) desde que se submetam as normas jurídicas (...),</w:t>
      </w:r>
      <w:r w:rsidRPr="00533C99">
        <w:rPr>
          <w:rFonts w:ascii="Times New Roman" w:hAnsi="Times New Roman" w:cs="Times New Roman"/>
          <w:sz w:val="24"/>
          <w:szCs w:val="24"/>
        </w:rPr>
        <w:t xml:space="preserve"> em um primeiro momento a restrição esta relacionada com a escolha da pessoa com quem contratar</w:t>
      </w:r>
      <w:r>
        <w:rPr>
          <w:rFonts w:ascii="Times New Roman" w:hAnsi="Times New Roman" w:cs="Times New Roman"/>
          <w:sz w:val="24"/>
          <w:szCs w:val="24"/>
        </w:rPr>
        <w:t xml:space="preserve">, mas </w:t>
      </w:r>
      <w:r w:rsidRPr="00533C99">
        <w:rPr>
          <w:rFonts w:ascii="Times New Roman" w:hAnsi="Times New Roman" w:cs="Times New Roman"/>
          <w:sz w:val="24"/>
          <w:szCs w:val="24"/>
        </w:rPr>
        <w:t>o art. 497 do código civil</w:t>
      </w:r>
      <w:r>
        <w:rPr>
          <w:rFonts w:ascii="Times New Roman" w:hAnsi="Times New Roman" w:cs="Times New Roman"/>
          <w:sz w:val="24"/>
          <w:szCs w:val="24"/>
        </w:rPr>
        <w:t xml:space="preserve"> nos traz o rol das pessoas que são impedidas legalmente de contratar e comprar devido às peculiaridades estipuladas pelo nosso ordenamento.</w:t>
      </w:r>
    </w:p>
    <w:p w:rsidR="00511F2B" w:rsidRPr="00533C99" w:rsidRDefault="00511F2B" w:rsidP="00511F2B">
      <w:pPr>
        <w:pStyle w:val="PargrafodaLista"/>
        <w:spacing w:after="0" w:line="240" w:lineRule="auto"/>
        <w:ind w:left="2268" w:firstLine="1134"/>
        <w:jc w:val="both"/>
        <w:rPr>
          <w:rFonts w:ascii="Times New Roman" w:hAnsi="Times New Roman" w:cs="Times New Roman"/>
          <w:sz w:val="24"/>
          <w:szCs w:val="24"/>
        </w:rPr>
      </w:pP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sidRPr="00533C99">
        <w:rPr>
          <w:rFonts w:ascii="Times New Roman" w:hAnsi="Times New Roman" w:cs="Times New Roman"/>
          <w:sz w:val="20"/>
          <w:szCs w:val="24"/>
        </w:rPr>
        <w:t xml:space="preserve">Art. 497. </w:t>
      </w:r>
      <w:proofErr w:type="gramStart"/>
      <w:r w:rsidRPr="00533C99">
        <w:rPr>
          <w:rFonts w:ascii="Times New Roman" w:hAnsi="Times New Roman" w:cs="Times New Roman"/>
          <w:sz w:val="20"/>
          <w:szCs w:val="24"/>
        </w:rPr>
        <w:t>Sob pena</w:t>
      </w:r>
      <w:proofErr w:type="gramEnd"/>
      <w:r w:rsidRPr="00533C99">
        <w:rPr>
          <w:rFonts w:ascii="Times New Roman" w:hAnsi="Times New Roman" w:cs="Times New Roman"/>
          <w:sz w:val="20"/>
          <w:szCs w:val="24"/>
        </w:rPr>
        <w:t xml:space="preserve"> de nulidade, não podem ser comprados, ainda que em hasta pública:</w:t>
      </w: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sidRPr="00533C99">
        <w:rPr>
          <w:rFonts w:ascii="Times New Roman" w:hAnsi="Times New Roman" w:cs="Times New Roman"/>
          <w:sz w:val="20"/>
          <w:szCs w:val="24"/>
        </w:rPr>
        <w:t>I - pelos tutores, curadores, testamenteiros e administradores, os bens confiados à sua guarda ou administração;</w:t>
      </w: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sidRPr="00533C99">
        <w:rPr>
          <w:rFonts w:ascii="Times New Roman" w:hAnsi="Times New Roman" w:cs="Times New Roman"/>
          <w:sz w:val="20"/>
          <w:szCs w:val="24"/>
        </w:rPr>
        <w:t>II - pelos servidores públicos, em geral, os bens ou direitos da pessoa jurídica a que servirem, ou que estejam sob sua administração direta ou indireta;</w:t>
      </w: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sidRPr="00533C99">
        <w:rPr>
          <w:rFonts w:ascii="Times New Roman" w:hAnsi="Times New Roman" w:cs="Times New Roman"/>
          <w:sz w:val="20"/>
          <w:szCs w:val="24"/>
        </w:rPr>
        <w:t>III - pelos juízes, secretários de tribunais, arbitradores, peritos e outros serventuários ou auxiliares da justiça, os bens ou direitos sobre que se litigar em tribunal, juízo ou conselho, no lugar onde servirem, ou a que se estender a sua autoridade;</w:t>
      </w: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sidRPr="00533C99">
        <w:rPr>
          <w:rFonts w:ascii="Times New Roman" w:hAnsi="Times New Roman" w:cs="Times New Roman"/>
          <w:sz w:val="20"/>
          <w:szCs w:val="24"/>
        </w:rPr>
        <w:t xml:space="preserve">IV - pelos leiloeiros e seus prepostos, os bens de cuja venda </w:t>
      </w:r>
      <w:proofErr w:type="gramStart"/>
      <w:r w:rsidRPr="00533C99">
        <w:rPr>
          <w:rFonts w:ascii="Times New Roman" w:hAnsi="Times New Roman" w:cs="Times New Roman"/>
          <w:sz w:val="20"/>
          <w:szCs w:val="24"/>
        </w:rPr>
        <w:t>estejam</w:t>
      </w:r>
      <w:proofErr w:type="gramEnd"/>
      <w:r w:rsidRPr="00533C99">
        <w:rPr>
          <w:rFonts w:ascii="Times New Roman" w:hAnsi="Times New Roman" w:cs="Times New Roman"/>
          <w:sz w:val="20"/>
          <w:szCs w:val="24"/>
        </w:rPr>
        <w:t xml:space="preserve"> encarregados. (C.C.)</w:t>
      </w:r>
    </w:p>
    <w:p w:rsidR="00511F2B" w:rsidRPr="00533C99" w:rsidRDefault="00511F2B" w:rsidP="00511F2B">
      <w:pPr>
        <w:pStyle w:val="PargrafodaLista"/>
        <w:spacing w:after="0" w:line="360" w:lineRule="auto"/>
        <w:ind w:left="2268" w:firstLine="567"/>
        <w:jc w:val="both"/>
        <w:rPr>
          <w:rFonts w:ascii="Times New Roman" w:hAnsi="Times New Roman" w:cs="Times New Roman"/>
          <w:sz w:val="20"/>
          <w:szCs w:val="24"/>
        </w:rPr>
      </w:pPr>
    </w:p>
    <w:p w:rsidR="00511F2B" w:rsidRPr="00533C99"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Outra restrição diz a respeito do conteúdo do contrato, ponto em que existem limitações maiores ainda do poder de contratar;</w:t>
      </w:r>
    </w:p>
    <w:p w:rsidR="00511F2B" w:rsidRPr="00533C99" w:rsidRDefault="00511F2B" w:rsidP="00511F2B">
      <w:pPr>
        <w:pStyle w:val="PargrafodaLista"/>
        <w:spacing w:after="0" w:line="240" w:lineRule="auto"/>
        <w:ind w:left="2268" w:firstLine="567"/>
        <w:jc w:val="both"/>
        <w:rPr>
          <w:rFonts w:ascii="Times New Roman" w:hAnsi="Times New Roman" w:cs="Times New Roman"/>
          <w:sz w:val="24"/>
          <w:szCs w:val="24"/>
        </w:rPr>
      </w:pPr>
    </w:p>
    <w:p w:rsidR="00511F2B" w:rsidRPr="00533C99" w:rsidRDefault="00511F2B" w:rsidP="00511F2B">
      <w:pPr>
        <w:pStyle w:val="PargrafodaLista"/>
        <w:spacing w:after="0" w:line="240" w:lineRule="auto"/>
        <w:ind w:left="2268"/>
        <w:jc w:val="both"/>
        <w:rPr>
          <w:rFonts w:ascii="Times New Roman" w:hAnsi="Times New Roman" w:cs="Times New Roman"/>
          <w:sz w:val="20"/>
          <w:szCs w:val="24"/>
        </w:rPr>
      </w:pPr>
      <w:r w:rsidRPr="00533C99">
        <w:rPr>
          <w:rFonts w:ascii="Times New Roman" w:hAnsi="Times New Roman" w:cs="Times New Roman"/>
          <w:sz w:val="20"/>
          <w:szCs w:val="24"/>
        </w:rPr>
        <w:t xml:space="preserve">O princípio da autonomia da vontade sofre, portanto, restrições, trazidas pelo dirigismo contratual, que é a intervenção estatal na economia do negócio jurídico contratual, por entender-se que, se deixasse o contratante estipular livremente o contrato, ajustando qualquer cláusula sem que o magistrado pudesse interferir, mesmo quando uma das partes ficasse em completa ruína, a ordem jurídica não estaria assegurando a igualdade econômica. A expressão dirigismo contratual é aplicável às medidas restritivas estatais que invocam a supremacia dos interesses coletivos sobre os meros interesses individuais dos contratantes </w:t>
      </w:r>
      <w:r>
        <w:rPr>
          <w:rFonts w:ascii="Times New Roman" w:hAnsi="Times New Roman" w:cs="Times New Roman"/>
          <w:sz w:val="20"/>
          <w:szCs w:val="24"/>
        </w:rPr>
        <w:t>(...</w:t>
      </w:r>
      <w:proofErr w:type="gramStart"/>
      <w:r>
        <w:rPr>
          <w:rFonts w:ascii="Times New Roman" w:hAnsi="Times New Roman" w:cs="Times New Roman"/>
          <w:sz w:val="20"/>
          <w:szCs w:val="24"/>
        </w:rPr>
        <w:t>)</w:t>
      </w:r>
      <w:r w:rsidRPr="00533C99">
        <w:rPr>
          <w:rFonts w:ascii="Times New Roman" w:hAnsi="Times New Roman" w:cs="Times New Roman"/>
          <w:sz w:val="20"/>
          <w:szCs w:val="24"/>
        </w:rPr>
        <w:t>(</w:t>
      </w:r>
      <w:proofErr w:type="gramEnd"/>
      <w:r w:rsidRPr="00533C99">
        <w:rPr>
          <w:rFonts w:ascii="Times New Roman" w:hAnsi="Times New Roman" w:cs="Times New Roman"/>
          <w:sz w:val="20"/>
          <w:szCs w:val="24"/>
        </w:rPr>
        <w:t>D</w:t>
      </w:r>
      <w:r>
        <w:rPr>
          <w:rFonts w:ascii="Times New Roman" w:hAnsi="Times New Roman" w:cs="Times New Roman"/>
          <w:sz w:val="20"/>
          <w:szCs w:val="24"/>
        </w:rPr>
        <w:t>INIZ,</w:t>
      </w:r>
      <w:r w:rsidRPr="00533C99">
        <w:rPr>
          <w:rFonts w:ascii="Times New Roman" w:hAnsi="Times New Roman" w:cs="Times New Roman"/>
          <w:sz w:val="20"/>
          <w:szCs w:val="24"/>
        </w:rPr>
        <w:t xml:space="preserve"> 2010, p. 25)</w:t>
      </w:r>
    </w:p>
    <w:p w:rsidR="00511F2B" w:rsidRPr="00533C99" w:rsidRDefault="00511F2B" w:rsidP="00511F2B">
      <w:pPr>
        <w:pStyle w:val="PargrafodaLista"/>
        <w:spacing w:after="0" w:line="360" w:lineRule="auto"/>
        <w:ind w:left="2268" w:firstLine="567"/>
        <w:jc w:val="both"/>
        <w:rPr>
          <w:rFonts w:ascii="Times New Roman" w:hAnsi="Times New Roman" w:cs="Times New Roman"/>
          <w:sz w:val="24"/>
          <w:szCs w:val="24"/>
        </w:rPr>
      </w:pPr>
    </w:p>
    <w:p w:rsidR="00511F2B" w:rsidRDefault="00511F2B" w:rsidP="00511F2B">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A autonomia da vontade privada foi e sempre será um dos pilares do direito contratual, posto que, é da própria natureza do contrato essa noção de liberdade acima apontada.</w:t>
      </w:r>
    </w:p>
    <w:p w:rsidR="00511F2B" w:rsidRPr="006A29BF" w:rsidRDefault="00511F2B" w:rsidP="00511F2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seguir será estudado um dos princípios de grande magnitude e que os magistrados muito se apoiam na analise dos pedidos de revisional.</w:t>
      </w:r>
    </w:p>
    <w:p w:rsidR="00511F2B" w:rsidRPr="00533C99" w:rsidRDefault="00511F2B" w:rsidP="00511F2B">
      <w:pPr>
        <w:pStyle w:val="PargrafodaLista"/>
        <w:spacing w:after="0" w:line="360" w:lineRule="auto"/>
        <w:ind w:left="0" w:firstLine="567"/>
        <w:jc w:val="both"/>
        <w:rPr>
          <w:rFonts w:ascii="Times New Roman" w:hAnsi="Times New Roman" w:cs="Times New Roman"/>
          <w:sz w:val="24"/>
          <w:szCs w:val="24"/>
        </w:rPr>
      </w:pPr>
    </w:p>
    <w:p w:rsidR="00F51B02" w:rsidRDefault="00F51B02" w:rsidP="00511F2B">
      <w:pPr>
        <w:pStyle w:val="PargrafodaLista"/>
        <w:spacing w:after="0" w:line="360" w:lineRule="auto"/>
        <w:ind w:left="0"/>
        <w:jc w:val="both"/>
        <w:rPr>
          <w:rFonts w:ascii="Times New Roman" w:hAnsi="Times New Roman" w:cs="Times New Roman"/>
          <w:b/>
          <w:sz w:val="24"/>
          <w:szCs w:val="24"/>
        </w:rPr>
      </w:pPr>
    </w:p>
    <w:p w:rsidR="00F51B02" w:rsidRDefault="00F51B02" w:rsidP="00511F2B">
      <w:pPr>
        <w:pStyle w:val="PargrafodaLista"/>
        <w:spacing w:after="0" w:line="360" w:lineRule="auto"/>
        <w:ind w:left="0"/>
        <w:jc w:val="both"/>
        <w:rPr>
          <w:rFonts w:ascii="Times New Roman" w:hAnsi="Times New Roman" w:cs="Times New Roman"/>
          <w:b/>
          <w:sz w:val="24"/>
          <w:szCs w:val="24"/>
        </w:rPr>
      </w:pPr>
    </w:p>
    <w:p w:rsidR="00F51B02" w:rsidRDefault="00F51B02" w:rsidP="00511F2B">
      <w:pPr>
        <w:pStyle w:val="PargrafodaLista"/>
        <w:spacing w:after="0" w:line="360" w:lineRule="auto"/>
        <w:ind w:left="0"/>
        <w:jc w:val="both"/>
        <w:rPr>
          <w:rFonts w:ascii="Times New Roman" w:hAnsi="Times New Roman" w:cs="Times New Roman"/>
          <w:b/>
          <w:sz w:val="24"/>
          <w:szCs w:val="24"/>
        </w:rPr>
      </w:pPr>
    </w:p>
    <w:p w:rsidR="00511F2B" w:rsidRPr="00533C99" w:rsidRDefault="00511F2B" w:rsidP="00511F2B">
      <w:pPr>
        <w:pStyle w:val="PargrafodaLista"/>
        <w:spacing w:after="0" w:line="360" w:lineRule="auto"/>
        <w:ind w:left="0"/>
        <w:jc w:val="both"/>
        <w:rPr>
          <w:rFonts w:ascii="Times New Roman" w:hAnsi="Times New Roman" w:cs="Times New Roman"/>
          <w:b/>
          <w:caps/>
          <w:sz w:val="24"/>
          <w:szCs w:val="24"/>
        </w:rPr>
      </w:pPr>
      <w:r w:rsidRPr="00533C99">
        <w:rPr>
          <w:rFonts w:ascii="Times New Roman" w:hAnsi="Times New Roman" w:cs="Times New Roman"/>
          <w:b/>
          <w:sz w:val="24"/>
          <w:szCs w:val="24"/>
        </w:rPr>
        <w:lastRenderedPageBreak/>
        <w:t>3.4</w:t>
      </w:r>
      <w:r>
        <w:rPr>
          <w:rFonts w:ascii="Times New Roman" w:hAnsi="Times New Roman" w:cs="Times New Roman"/>
          <w:b/>
          <w:sz w:val="24"/>
          <w:szCs w:val="24"/>
        </w:rPr>
        <w:t>.</w:t>
      </w:r>
      <w:r w:rsidRPr="00533C99">
        <w:rPr>
          <w:rFonts w:ascii="Times New Roman" w:hAnsi="Times New Roman" w:cs="Times New Roman"/>
          <w:b/>
          <w:sz w:val="24"/>
          <w:szCs w:val="24"/>
        </w:rPr>
        <w:t xml:space="preserve"> Da Força Obrigatória dos Contratos</w:t>
      </w:r>
      <w:r>
        <w:rPr>
          <w:rFonts w:ascii="Times New Roman" w:hAnsi="Times New Roman" w:cs="Times New Roman"/>
          <w:b/>
          <w:sz w:val="24"/>
          <w:szCs w:val="24"/>
        </w:rPr>
        <w:t xml:space="preserve"> (</w:t>
      </w:r>
      <w:r w:rsidRPr="00533C99">
        <w:rPr>
          <w:rFonts w:ascii="Times New Roman" w:hAnsi="Times New Roman" w:cs="Times New Roman"/>
          <w:b/>
          <w:i/>
          <w:sz w:val="24"/>
          <w:szCs w:val="24"/>
        </w:rPr>
        <w:t>pacta sunt servanda</w:t>
      </w:r>
      <w:r>
        <w:rPr>
          <w:rFonts w:ascii="Times New Roman" w:hAnsi="Times New Roman" w:cs="Times New Roman"/>
          <w:b/>
          <w:i/>
          <w:sz w:val="24"/>
          <w:szCs w:val="24"/>
        </w:rPr>
        <w:t>).</w:t>
      </w:r>
    </w:p>
    <w:p w:rsidR="00F51B02" w:rsidRDefault="00F51B02" w:rsidP="00511F2B">
      <w:pPr>
        <w:spacing w:after="0" w:line="360" w:lineRule="auto"/>
        <w:ind w:firstLine="1134"/>
        <w:jc w:val="both"/>
        <w:rPr>
          <w:rFonts w:ascii="Times New Roman" w:hAnsi="Times New Roman" w:cs="Times New Roman"/>
          <w:sz w:val="24"/>
          <w:szCs w:val="24"/>
        </w:rPr>
      </w:pPr>
    </w:p>
    <w:p w:rsidR="00511F2B" w:rsidRPr="00533C99" w:rsidRDefault="00511F2B" w:rsidP="00511F2B">
      <w:pPr>
        <w:spacing w:after="0" w:line="360" w:lineRule="auto"/>
        <w:ind w:firstLine="1134"/>
        <w:jc w:val="both"/>
        <w:rPr>
          <w:rFonts w:ascii="Times New Roman" w:hAnsi="Times New Roman" w:cs="Times New Roman"/>
          <w:sz w:val="24"/>
          <w:szCs w:val="24"/>
        </w:rPr>
      </w:pPr>
      <w:r w:rsidRPr="00533C99">
        <w:rPr>
          <w:rFonts w:ascii="Times New Roman" w:hAnsi="Times New Roman" w:cs="Times New Roman"/>
          <w:sz w:val="24"/>
          <w:szCs w:val="24"/>
        </w:rPr>
        <w:t>Este princípio defende que tem força de lei o estipulado entre as partes, para q</w:t>
      </w:r>
      <w:r>
        <w:rPr>
          <w:rFonts w:ascii="Times New Roman" w:hAnsi="Times New Roman" w:cs="Times New Roman"/>
          <w:sz w:val="24"/>
          <w:szCs w:val="24"/>
        </w:rPr>
        <w:t>ue contratos não sejam rompidos</w:t>
      </w:r>
      <w:r w:rsidRPr="00533C99">
        <w:rPr>
          <w:rFonts w:ascii="Times New Roman" w:hAnsi="Times New Roman" w:cs="Times New Roman"/>
          <w:sz w:val="24"/>
          <w:szCs w:val="24"/>
        </w:rPr>
        <w:t xml:space="preserve"> por motivos fúteis.</w:t>
      </w: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sz w:val="24"/>
          <w:szCs w:val="24"/>
        </w:rPr>
        <w:t xml:space="preserve">   Segundo Orlando Gomes todas as cláusulas devem ser respeitadas e cumpridas pelas partes, quando diz: </w:t>
      </w:r>
      <w:r>
        <w:rPr>
          <w:rFonts w:ascii="Times New Roman" w:hAnsi="Times New Roman" w:cs="Times New Roman"/>
          <w:iCs/>
          <w:sz w:val="24"/>
          <w:szCs w:val="24"/>
        </w:rPr>
        <w:t xml:space="preserve">"celebrado que </w:t>
      </w:r>
      <w:proofErr w:type="gramStart"/>
      <w:r>
        <w:rPr>
          <w:rFonts w:ascii="Times New Roman" w:hAnsi="Times New Roman" w:cs="Times New Roman"/>
          <w:iCs/>
          <w:sz w:val="24"/>
          <w:szCs w:val="24"/>
        </w:rPr>
        <w:t>seja,</w:t>
      </w:r>
      <w:proofErr w:type="gramEnd"/>
      <w:r w:rsidRPr="00533C99">
        <w:rPr>
          <w:rFonts w:ascii="Times New Roman" w:hAnsi="Times New Roman" w:cs="Times New Roman"/>
          <w:iCs/>
          <w:sz w:val="24"/>
          <w:szCs w:val="24"/>
        </w:rPr>
        <w:t xml:space="preserve"> com observância de todos os pressupostos e requisitos necessários à sua validade, devem ser executado</w:t>
      </w:r>
      <w:r>
        <w:rPr>
          <w:rFonts w:ascii="Times New Roman" w:hAnsi="Times New Roman" w:cs="Times New Roman"/>
          <w:iCs/>
          <w:sz w:val="24"/>
          <w:szCs w:val="24"/>
        </w:rPr>
        <w:t>s</w:t>
      </w:r>
      <w:r w:rsidRPr="00533C99">
        <w:rPr>
          <w:rFonts w:ascii="Times New Roman" w:hAnsi="Times New Roman" w:cs="Times New Roman"/>
          <w:iCs/>
          <w:sz w:val="24"/>
          <w:szCs w:val="24"/>
        </w:rPr>
        <w:t xml:space="preserve"> pelas partes como se suas cláusulas fossem preceitos legais imperativos."(GOMES, 1988</w:t>
      </w:r>
      <w:r w:rsidRPr="00533C99">
        <w:rPr>
          <w:rFonts w:ascii="Times New Roman" w:hAnsi="Times New Roman" w:cs="Times New Roman"/>
          <w:bCs/>
          <w:sz w:val="24"/>
          <w:szCs w:val="24"/>
        </w:rPr>
        <w:t>, p. 36</w:t>
      </w:r>
      <w:r w:rsidRPr="00533C99">
        <w:rPr>
          <w:rFonts w:ascii="Times New Roman" w:hAnsi="Times New Roman" w:cs="Times New Roman"/>
          <w:iCs/>
          <w:sz w:val="24"/>
          <w:szCs w:val="24"/>
        </w:rPr>
        <w:t>)</w:t>
      </w: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A doutrina</w:t>
      </w:r>
      <w:r>
        <w:rPr>
          <w:rFonts w:ascii="Times New Roman" w:hAnsi="Times New Roman" w:cs="Times New Roman"/>
          <w:iCs/>
          <w:sz w:val="24"/>
          <w:szCs w:val="24"/>
        </w:rPr>
        <w:t>dora</w:t>
      </w:r>
      <w:r w:rsidRPr="00533C99">
        <w:rPr>
          <w:rFonts w:ascii="Times New Roman" w:hAnsi="Times New Roman" w:cs="Times New Roman"/>
          <w:iCs/>
          <w:sz w:val="24"/>
          <w:szCs w:val="24"/>
        </w:rPr>
        <w:t xml:space="preserve"> Maria Helena Diniz</w:t>
      </w:r>
      <w:r>
        <w:rPr>
          <w:rFonts w:ascii="Times New Roman" w:hAnsi="Times New Roman" w:cs="Times New Roman"/>
          <w:iCs/>
          <w:sz w:val="24"/>
          <w:szCs w:val="24"/>
        </w:rPr>
        <w:t xml:space="preserve"> trata</w:t>
      </w:r>
      <w:r w:rsidRPr="00533C99">
        <w:rPr>
          <w:rFonts w:ascii="Times New Roman" w:hAnsi="Times New Roman" w:cs="Times New Roman"/>
          <w:iCs/>
          <w:sz w:val="24"/>
          <w:szCs w:val="24"/>
        </w:rPr>
        <w:t xml:space="preserve"> o princípio da força obrigatória dos contratos como princípio da obrigatoriedade de convenção definindo:</w:t>
      </w:r>
    </w:p>
    <w:p w:rsidR="00511F2B" w:rsidRPr="00533C99" w:rsidRDefault="00511F2B" w:rsidP="00511F2B">
      <w:pPr>
        <w:spacing w:after="0" w:line="240" w:lineRule="auto"/>
        <w:ind w:left="2268" w:firstLine="1134"/>
        <w:jc w:val="both"/>
        <w:rPr>
          <w:rFonts w:ascii="Times New Roman" w:hAnsi="Times New Roman" w:cs="Times New Roman"/>
          <w:iCs/>
          <w:sz w:val="24"/>
          <w:szCs w:val="24"/>
        </w:rPr>
      </w:pPr>
    </w:p>
    <w:p w:rsidR="00511F2B" w:rsidRPr="00533C99" w:rsidRDefault="00511F2B" w:rsidP="00511F2B">
      <w:pPr>
        <w:spacing w:after="0" w:line="240" w:lineRule="auto"/>
        <w:ind w:left="2268"/>
        <w:jc w:val="both"/>
        <w:rPr>
          <w:rFonts w:ascii="Times New Roman" w:hAnsi="Times New Roman" w:cs="Times New Roman"/>
          <w:iCs/>
          <w:sz w:val="24"/>
          <w:szCs w:val="24"/>
        </w:rPr>
      </w:pPr>
      <w:r w:rsidRPr="00533C99">
        <w:rPr>
          <w:rFonts w:ascii="Times New Roman" w:hAnsi="Times New Roman" w:cs="Times New Roman"/>
          <w:iCs/>
          <w:sz w:val="20"/>
          <w:szCs w:val="24"/>
        </w:rPr>
        <w:t xml:space="preserve">Por este principio, as estipulações feitas no contrato deverão ser fielmente cumpridas, </w:t>
      </w:r>
      <w:proofErr w:type="gramStart"/>
      <w:r w:rsidRPr="00533C99">
        <w:rPr>
          <w:rFonts w:ascii="Times New Roman" w:hAnsi="Times New Roman" w:cs="Times New Roman"/>
          <w:iCs/>
          <w:sz w:val="20"/>
          <w:szCs w:val="24"/>
        </w:rPr>
        <w:t>sob pena</w:t>
      </w:r>
      <w:proofErr w:type="gramEnd"/>
      <w:r w:rsidRPr="00533C99">
        <w:rPr>
          <w:rFonts w:ascii="Times New Roman" w:hAnsi="Times New Roman" w:cs="Times New Roman"/>
          <w:iCs/>
          <w:sz w:val="20"/>
          <w:szCs w:val="24"/>
        </w:rPr>
        <w:t xml:space="preserve"> de execução patrimonial contra o inadimplente. O ato negocial, por ser uma norma jurídica, constituindo lei entre as partes, é intangível, amenos que ambas as partes residam voluntariamente ou haja a escusa por força maior ou caso </w:t>
      </w:r>
      <w:proofErr w:type="gramStart"/>
      <w:r w:rsidRPr="00533C99">
        <w:rPr>
          <w:rFonts w:ascii="Times New Roman" w:hAnsi="Times New Roman" w:cs="Times New Roman"/>
          <w:iCs/>
          <w:sz w:val="20"/>
          <w:szCs w:val="24"/>
        </w:rPr>
        <w:t>fortuito(</w:t>
      </w:r>
      <w:proofErr w:type="gramEnd"/>
      <w:r w:rsidRPr="00533C99">
        <w:rPr>
          <w:rFonts w:ascii="Times New Roman" w:hAnsi="Times New Roman" w:cs="Times New Roman"/>
          <w:iCs/>
          <w:sz w:val="20"/>
          <w:szCs w:val="24"/>
        </w:rPr>
        <w:t xml:space="preserve">CC,art.393, paragrafo único) de tal sorte que não poderá altera seu conteúdo, nem mesmo judicialmente. Entretanto, tem-se admitido, ante o principio do equilíbrio contratual ou da equivalência material das prestações, que a força vinculante dos contratos seja contida pelo magistrado em certas circunstancias excepcionais ou extraordinárias que impossibilitem a previsão de excessiva onerosidade no cumprimento da prestação (lei n. 8.078/90, </w:t>
      </w:r>
      <w:proofErr w:type="spellStart"/>
      <w:r w:rsidRPr="00533C99">
        <w:rPr>
          <w:rFonts w:ascii="Times New Roman" w:hAnsi="Times New Roman" w:cs="Times New Roman"/>
          <w:iCs/>
          <w:sz w:val="20"/>
          <w:szCs w:val="24"/>
        </w:rPr>
        <w:t>arts</w:t>
      </w:r>
      <w:proofErr w:type="spellEnd"/>
      <w:r w:rsidRPr="00533C99">
        <w:rPr>
          <w:rFonts w:ascii="Times New Roman" w:hAnsi="Times New Roman" w:cs="Times New Roman"/>
          <w:iCs/>
          <w:sz w:val="20"/>
          <w:szCs w:val="24"/>
        </w:rPr>
        <w:t xml:space="preserve">. </w:t>
      </w:r>
      <w:proofErr w:type="gramStart"/>
      <w:r w:rsidRPr="00533C99">
        <w:rPr>
          <w:rFonts w:ascii="Times New Roman" w:hAnsi="Times New Roman" w:cs="Times New Roman"/>
          <w:iCs/>
          <w:sz w:val="20"/>
          <w:szCs w:val="24"/>
        </w:rPr>
        <w:t>6º,</w:t>
      </w:r>
      <w:proofErr w:type="gramEnd"/>
      <w:r w:rsidRPr="00533C99">
        <w:rPr>
          <w:rFonts w:ascii="Times New Roman" w:hAnsi="Times New Roman" w:cs="Times New Roman"/>
          <w:iCs/>
          <w:sz w:val="20"/>
          <w:szCs w:val="24"/>
        </w:rPr>
        <w:t xml:space="preserve">V, e 51; CC, </w:t>
      </w:r>
      <w:proofErr w:type="spellStart"/>
      <w:r w:rsidRPr="00533C99">
        <w:rPr>
          <w:rFonts w:ascii="Times New Roman" w:hAnsi="Times New Roman" w:cs="Times New Roman"/>
          <w:iCs/>
          <w:sz w:val="20"/>
          <w:szCs w:val="24"/>
        </w:rPr>
        <w:t>arts</w:t>
      </w:r>
      <w:proofErr w:type="spellEnd"/>
      <w:r w:rsidRPr="00533C99">
        <w:rPr>
          <w:rFonts w:ascii="Times New Roman" w:hAnsi="Times New Roman" w:cs="Times New Roman"/>
          <w:iCs/>
          <w:sz w:val="20"/>
          <w:szCs w:val="24"/>
        </w:rPr>
        <w:t>. 317, 478, 479 e 480).(DINIZ, 2011, p.55)</w:t>
      </w:r>
    </w:p>
    <w:p w:rsidR="00511F2B" w:rsidRPr="00533C99" w:rsidRDefault="00511F2B" w:rsidP="00511F2B">
      <w:pPr>
        <w:spacing w:after="0" w:line="360" w:lineRule="auto"/>
        <w:ind w:left="2268"/>
        <w:jc w:val="both"/>
        <w:rPr>
          <w:rFonts w:ascii="Times New Roman" w:hAnsi="Times New Roman" w:cs="Times New Roman"/>
          <w:iCs/>
          <w:sz w:val="24"/>
          <w:szCs w:val="24"/>
        </w:rPr>
      </w:pP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 xml:space="preserve">O princípio da força obrigatória com regra máxima tinha previsão já no direito romano, segundo o qual deveria prevalecer o </w:t>
      </w:r>
      <w:r w:rsidRPr="00007C8C">
        <w:rPr>
          <w:rFonts w:ascii="Times New Roman" w:hAnsi="Times New Roman" w:cs="Times New Roman"/>
          <w:i/>
          <w:iCs/>
          <w:sz w:val="24"/>
          <w:szCs w:val="24"/>
        </w:rPr>
        <w:t>pacta sunt servanda</w:t>
      </w:r>
      <w:r w:rsidRPr="00533C99">
        <w:rPr>
          <w:rFonts w:ascii="Times New Roman" w:hAnsi="Times New Roman" w:cs="Times New Roman"/>
          <w:iCs/>
          <w:sz w:val="24"/>
          <w:szCs w:val="24"/>
        </w:rPr>
        <w:t>, ou seja, o contrato deve ser cumprido</w:t>
      </w:r>
      <w:r>
        <w:rPr>
          <w:rFonts w:ascii="Times New Roman" w:hAnsi="Times New Roman" w:cs="Times New Roman"/>
          <w:iCs/>
          <w:sz w:val="24"/>
          <w:szCs w:val="24"/>
        </w:rPr>
        <w:t xml:space="preserve"> fielmente ao que foi estipulado no ato de contratar</w:t>
      </w:r>
      <w:r w:rsidRPr="00533C99">
        <w:rPr>
          <w:rFonts w:ascii="Times New Roman" w:hAnsi="Times New Roman" w:cs="Times New Roman"/>
          <w:iCs/>
          <w:sz w:val="24"/>
          <w:szCs w:val="24"/>
        </w:rPr>
        <w:t xml:space="preserve">. Não podendo o contrato ser revisto, menos ainda extinto </w:t>
      </w:r>
      <w:proofErr w:type="gramStart"/>
      <w:r w:rsidRPr="00533C99">
        <w:rPr>
          <w:rFonts w:ascii="Times New Roman" w:hAnsi="Times New Roman" w:cs="Times New Roman"/>
          <w:iCs/>
          <w:sz w:val="24"/>
          <w:szCs w:val="24"/>
        </w:rPr>
        <w:t>sob pena</w:t>
      </w:r>
      <w:proofErr w:type="gramEnd"/>
      <w:r w:rsidRPr="00533C99">
        <w:rPr>
          <w:rFonts w:ascii="Times New Roman" w:hAnsi="Times New Roman" w:cs="Times New Roman"/>
          <w:iCs/>
          <w:sz w:val="24"/>
          <w:szCs w:val="24"/>
        </w:rPr>
        <w:t xml:space="preserve"> de acarretar insegurança</w:t>
      </w:r>
      <w:r>
        <w:rPr>
          <w:rFonts w:ascii="Times New Roman" w:hAnsi="Times New Roman" w:cs="Times New Roman"/>
          <w:iCs/>
          <w:sz w:val="24"/>
          <w:szCs w:val="24"/>
        </w:rPr>
        <w:t xml:space="preserve"> nas relações</w:t>
      </w:r>
      <w:r w:rsidRPr="00533C99">
        <w:rPr>
          <w:rFonts w:ascii="Times New Roman" w:hAnsi="Times New Roman" w:cs="Times New Roman"/>
          <w:iCs/>
          <w:sz w:val="24"/>
          <w:szCs w:val="24"/>
        </w:rPr>
        <w:t xml:space="preserve"> jurídica</w:t>
      </w:r>
      <w:r>
        <w:rPr>
          <w:rFonts w:ascii="Times New Roman" w:hAnsi="Times New Roman" w:cs="Times New Roman"/>
          <w:iCs/>
          <w:sz w:val="24"/>
          <w:szCs w:val="24"/>
        </w:rPr>
        <w:t>s</w:t>
      </w:r>
      <w:r w:rsidRPr="00533C99">
        <w:rPr>
          <w:rFonts w:ascii="Times New Roman" w:hAnsi="Times New Roman" w:cs="Times New Roman"/>
          <w:iCs/>
          <w:sz w:val="24"/>
          <w:szCs w:val="24"/>
        </w:rPr>
        <w:t>.</w:t>
      </w:r>
    </w:p>
    <w:p w:rsidR="00511F2B"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 xml:space="preserve">Nos dias atuais </w:t>
      </w:r>
      <w:r>
        <w:rPr>
          <w:rFonts w:ascii="Times New Roman" w:hAnsi="Times New Roman" w:cs="Times New Roman"/>
          <w:iCs/>
          <w:sz w:val="24"/>
          <w:szCs w:val="24"/>
        </w:rPr>
        <w:t>observamos que ainda há uma forte dominação</w:t>
      </w:r>
      <w:r w:rsidRPr="00533C99">
        <w:rPr>
          <w:rFonts w:ascii="Times New Roman" w:hAnsi="Times New Roman" w:cs="Times New Roman"/>
          <w:iCs/>
          <w:sz w:val="24"/>
          <w:szCs w:val="24"/>
        </w:rPr>
        <w:t xml:space="preserve"> </w:t>
      </w:r>
      <w:proofErr w:type="gramStart"/>
      <w:r>
        <w:rPr>
          <w:rFonts w:ascii="Times New Roman" w:hAnsi="Times New Roman" w:cs="Times New Roman"/>
          <w:iCs/>
          <w:sz w:val="24"/>
          <w:szCs w:val="24"/>
        </w:rPr>
        <w:t>d</w:t>
      </w:r>
      <w:r w:rsidRPr="00533C99">
        <w:rPr>
          <w:rFonts w:ascii="Times New Roman" w:hAnsi="Times New Roman" w:cs="Times New Roman"/>
          <w:iCs/>
          <w:sz w:val="24"/>
          <w:szCs w:val="24"/>
        </w:rPr>
        <w:t>esse</w:t>
      </w:r>
      <w:proofErr w:type="gramEnd"/>
      <w:r w:rsidRPr="00533C99">
        <w:rPr>
          <w:rFonts w:ascii="Times New Roman" w:hAnsi="Times New Roman" w:cs="Times New Roman"/>
          <w:iCs/>
          <w:sz w:val="24"/>
          <w:szCs w:val="24"/>
        </w:rPr>
        <w:t xml:space="preserve"> principio</w:t>
      </w:r>
      <w:r>
        <w:rPr>
          <w:rFonts w:ascii="Times New Roman" w:hAnsi="Times New Roman" w:cs="Times New Roman"/>
          <w:iCs/>
          <w:sz w:val="24"/>
          <w:szCs w:val="24"/>
        </w:rPr>
        <w:t xml:space="preserve"> nas relações contratuais. </w:t>
      </w:r>
      <w:r w:rsidRPr="00533C99">
        <w:rPr>
          <w:rFonts w:ascii="Times New Roman" w:hAnsi="Times New Roman" w:cs="Times New Roman"/>
          <w:iCs/>
          <w:sz w:val="24"/>
          <w:szCs w:val="24"/>
        </w:rPr>
        <w:t xml:space="preserve"> </w:t>
      </w:r>
      <w:r>
        <w:rPr>
          <w:rFonts w:ascii="Times New Roman" w:hAnsi="Times New Roman" w:cs="Times New Roman"/>
          <w:iCs/>
          <w:sz w:val="24"/>
          <w:szCs w:val="24"/>
        </w:rPr>
        <w:t>Ainda que em casos esporádicos ocorram revisionais onde uma das partes desrespeita o que a norma define a ser seguido</w:t>
      </w:r>
      <w:r w:rsidRPr="00533C99">
        <w:rPr>
          <w:rFonts w:ascii="Times New Roman" w:hAnsi="Times New Roman" w:cs="Times New Roman"/>
          <w:iCs/>
          <w:sz w:val="24"/>
          <w:szCs w:val="24"/>
        </w:rPr>
        <w:t>.</w:t>
      </w: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Ao contrario de muitos outros princípios este não há previsão expressa no nosso ordenamento jurídico. Entretanto, os art</w:t>
      </w:r>
      <w:r>
        <w:rPr>
          <w:rFonts w:ascii="Times New Roman" w:hAnsi="Times New Roman" w:cs="Times New Roman"/>
          <w:iCs/>
          <w:sz w:val="24"/>
          <w:szCs w:val="24"/>
        </w:rPr>
        <w:t>igos</w:t>
      </w:r>
      <w:r w:rsidRPr="00533C99">
        <w:rPr>
          <w:rFonts w:ascii="Times New Roman" w:hAnsi="Times New Roman" w:cs="Times New Roman"/>
          <w:iCs/>
          <w:sz w:val="24"/>
          <w:szCs w:val="24"/>
        </w:rPr>
        <w:t xml:space="preserve"> 389, 390 e 391 do Código Civil tratam do cumprimento obrigacional dos contratos e das consequências do inadimplemento.</w:t>
      </w:r>
    </w:p>
    <w:p w:rsidR="00511F2B" w:rsidRPr="00533C99" w:rsidRDefault="00511F2B" w:rsidP="00511F2B">
      <w:pPr>
        <w:pStyle w:val="NormalWeb"/>
        <w:spacing w:before="0" w:beforeAutospacing="0" w:after="0" w:afterAutospacing="0"/>
        <w:ind w:left="2268"/>
        <w:jc w:val="both"/>
        <w:rPr>
          <w:color w:val="000000"/>
          <w:sz w:val="20"/>
          <w:szCs w:val="20"/>
        </w:rPr>
      </w:pPr>
    </w:p>
    <w:p w:rsidR="00511F2B" w:rsidRPr="00533C99" w:rsidRDefault="00511F2B" w:rsidP="00511F2B">
      <w:pPr>
        <w:pStyle w:val="NormalWeb"/>
        <w:spacing w:before="0" w:beforeAutospacing="0" w:after="0" w:afterAutospacing="0"/>
        <w:ind w:left="2268"/>
        <w:jc w:val="both"/>
        <w:rPr>
          <w:color w:val="000000"/>
          <w:sz w:val="20"/>
          <w:szCs w:val="20"/>
        </w:rPr>
      </w:pPr>
      <w:r w:rsidRPr="00533C99">
        <w:rPr>
          <w:color w:val="000000"/>
          <w:sz w:val="20"/>
          <w:szCs w:val="20"/>
        </w:rPr>
        <w:t xml:space="preserve">Art. 389. Não cumprida </w:t>
      </w:r>
      <w:proofErr w:type="gramStart"/>
      <w:r w:rsidRPr="00533C99">
        <w:rPr>
          <w:color w:val="000000"/>
          <w:sz w:val="20"/>
          <w:szCs w:val="20"/>
        </w:rPr>
        <w:t>a</w:t>
      </w:r>
      <w:proofErr w:type="gramEnd"/>
      <w:r w:rsidRPr="00533C99">
        <w:rPr>
          <w:color w:val="000000"/>
          <w:sz w:val="20"/>
          <w:szCs w:val="20"/>
        </w:rPr>
        <w:t xml:space="preserve"> obrigação, responde o devedor por perdas e danos, mais juros e atualização monetária segundo índices oficiais regularmente estabelecidos, e honorários de advogado.</w:t>
      </w:r>
    </w:p>
    <w:p w:rsidR="00511F2B" w:rsidRPr="00533C99" w:rsidRDefault="00511F2B" w:rsidP="00511F2B">
      <w:pPr>
        <w:pStyle w:val="NormalWeb"/>
        <w:spacing w:before="0" w:beforeAutospacing="0" w:after="0" w:afterAutospacing="0"/>
        <w:ind w:left="2268"/>
        <w:jc w:val="both"/>
        <w:rPr>
          <w:color w:val="000000"/>
          <w:sz w:val="20"/>
          <w:szCs w:val="20"/>
        </w:rPr>
      </w:pPr>
      <w:r w:rsidRPr="00533C99">
        <w:rPr>
          <w:color w:val="000000"/>
          <w:sz w:val="20"/>
          <w:szCs w:val="20"/>
        </w:rPr>
        <w:t>Art. 390. Nas obrigações negativas o devedor é havido por inadimplente desde o dia em que executou o ato de que se devia abster.</w:t>
      </w:r>
    </w:p>
    <w:p w:rsidR="00511F2B" w:rsidRPr="00533C99" w:rsidRDefault="00511F2B" w:rsidP="00511F2B">
      <w:pPr>
        <w:pStyle w:val="NormalWeb"/>
        <w:spacing w:before="0" w:beforeAutospacing="0" w:after="0" w:afterAutospacing="0"/>
        <w:ind w:left="2268"/>
        <w:jc w:val="both"/>
        <w:rPr>
          <w:color w:val="000000"/>
          <w:sz w:val="20"/>
          <w:szCs w:val="20"/>
        </w:rPr>
      </w:pPr>
      <w:r w:rsidRPr="00533C99">
        <w:rPr>
          <w:color w:val="000000"/>
          <w:sz w:val="20"/>
          <w:szCs w:val="20"/>
        </w:rPr>
        <w:t>Art. 391. Pelo inadimplemento das obrigações respondem todos os bens do devedor.</w:t>
      </w:r>
    </w:p>
    <w:p w:rsidR="00511F2B" w:rsidRPr="00533C99" w:rsidRDefault="00511F2B" w:rsidP="00511F2B">
      <w:pPr>
        <w:spacing w:after="0" w:line="360" w:lineRule="auto"/>
        <w:ind w:left="2268" w:firstLine="1134"/>
        <w:jc w:val="both"/>
        <w:rPr>
          <w:rFonts w:ascii="Times New Roman" w:hAnsi="Times New Roman" w:cs="Times New Roman"/>
          <w:iCs/>
          <w:sz w:val="24"/>
          <w:szCs w:val="24"/>
        </w:rPr>
      </w:pPr>
    </w:p>
    <w:p w:rsidR="00511F2B"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lastRenderedPageBreak/>
        <w:t xml:space="preserve">A par de tudo isso, notamos que o principio da força obrigatória </w:t>
      </w:r>
      <w:r>
        <w:rPr>
          <w:rFonts w:ascii="Times New Roman" w:hAnsi="Times New Roman" w:cs="Times New Roman"/>
          <w:iCs/>
          <w:sz w:val="24"/>
          <w:szCs w:val="24"/>
        </w:rPr>
        <w:t>é preponderante</w:t>
      </w:r>
      <w:r w:rsidRPr="00533C99">
        <w:rPr>
          <w:rFonts w:ascii="Times New Roman" w:hAnsi="Times New Roman" w:cs="Times New Roman"/>
          <w:iCs/>
          <w:sz w:val="24"/>
          <w:szCs w:val="24"/>
        </w:rPr>
        <w:t xml:space="preserve"> em nosso atual sistema jurídico, </w:t>
      </w:r>
      <w:r>
        <w:rPr>
          <w:rFonts w:ascii="Times New Roman" w:hAnsi="Times New Roman" w:cs="Times New Roman"/>
          <w:iCs/>
          <w:sz w:val="24"/>
          <w:szCs w:val="24"/>
        </w:rPr>
        <w:t>de</w:t>
      </w:r>
      <w:r w:rsidRPr="00533C99">
        <w:rPr>
          <w:rFonts w:ascii="Times New Roman" w:hAnsi="Times New Roman" w:cs="Times New Roman"/>
          <w:iCs/>
          <w:sz w:val="24"/>
          <w:szCs w:val="24"/>
        </w:rPr>
        <w:t xml:space="preserve"> modo</w:t>
      </w:r>
      <w:r>
        <w:rPr>
          <w:rFonts w:ascii="Times New Roman" w:hAnsi="Times New Roman" w:cs="Times New Roman"/>
          <w:iCs/>
          <w:sz w:val="24"/>
          <w:szCs w:val="24"/>
        </w:rPr>
        <w:t xml:space="preserve"> que a regra exige que</w:t>
      </w:r>
      <w:r w:rsidRPr="00533C99">
        <w:rPr>
          <w:rFonts w:ascii="Times New Roman" w:hAnsi="Times New Roman" w:cs="Times New Roman"/>
          <w:iCs/>
          <w:sz w:val="24"/>
          <w:szCs w:val="24"/>
        </w:rPr>
        <w:t xml:space="preserve"> o contrato não possa ser revisto (</w:t>
      </w:r>
      <w:proofErr w:type="spellStart"/>
      <w:r w:rsidRPr="00533C99">
        <w:rPr>
          <w:rFonts w:ascii="Times New Roman" w:hAnsi="Times New Roman" w:cs="Times New Roman"/>
          <w:iCs/>
          <w:sz w:val="24"/>
          <w:szCs w:val="24"/>
        </w:rPr>
        <w:t>revisionado</w:t>
      </w:r>
      <w:proofErr w:type="spellEnd"/>
      <w:r w:rsidRPr="00533C99">
        <w:rPr>
          <w:rFonts w:ascii="Times New Roman" w:hAnsi="Times New Roman" w:cs="Times New Roman"/>
          <w:iCs/>
          <w:sz w:val="24"/>
          <w:szCs w:val="24"/>
        </w:rPr>
        <w:t>), salvo, se houver clausulas abusivas</w:t>
      </w:r>
      <w:r>
        <w:rPr>
          <w:rFonts w:ascii="Times New Roman" w:hAnsi="Times New Roman" w:cs="Times New Roman"/>
          <w:iCs/>
          <w:sz w:val="24"/>
          <w:szCs w:val="24"/>
        </w:rPr>
        <w:t>,</w:t>
      </w:r>
      <w:r w:rsidRPr="00533C99">
        <w:rPr>
          <w:rFonts w:ascii="Times New Roman" w:hAnsi="Times New Roman" w:cs="Times New Roman"/>
          <w:iCs/>
          <w:sz w:val="24"/>
          <w:szCs w:val="24"/>
        </w:rPr>
        <w:t xml:space="preserve"> </w:t>
      </w:r>
      <w:r>
        <w:rPr>
          <w:rFonts w:ascii="Times New Roman" w:hAnsi="Times New Roman" w:cs="Times New Roman"/>
          <w:iCs/>
          <w:sz w:val="24"/>
          <w:szCs w:val="24"/>
        </w:rPr>
        <w:t xml:space="preserve">mas estes são </w:t>
      </w:r>
      <w:r w:rsidRPr="00533C99">
        <w:rPr>
          <w:rFonts w:ascii="Times New Roman" w:hAnsi="Times New Roman" w:cs="Times New Roman"/>
          <w:iCs/>
          <w:sz w:val="24"/>
          <w:szCs w:val="24"/>
        </w:rPr>
        <w:t>casos isolados, pois as instituições financeiras redigem os contratos de maneira que suas clausulas não ultrapassem os limites estabelecidos por nosso ordenamento jurídico.</w:t>
      </w:r>
    </w:p>
    <w:p w:rsidR="00511F2B" w:rsidRPr="00020437" w:rsidRDefault="00511F2B" w:rsidP="00511F2B">
      <w:pPr>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Após essa breve análise do principio da </w:t>
      </w:r>
      <w:r>
        <w:rPr>
          <w:rFonts w:ascii="Times New Roman" w:hAnsi="Times New Roman" w:cs="Times New Roman"/>
          <w:i/>
          <w:iCs/>
          <w:sz w:val="24"/>
          <w:szCs w:val="24"/>
        </w:rPr>
        <w:t>pacta sunt servanda</w:t>
      </w:r>
      <w:r>
        <w:rPr>
          <w:rFonts w:ascii="Times New Roman" w:hAnsi="Times New Roman" w:cs="Times New Roman"/>
          <w:iCs/>
          <w:sz w:val="24"/>
          <w:szCs w:val="24"/>
        </w:rPr>
        <w:t xml:space="preserve"> voltaremos nossa atenção a estudar a função social do contrato. </w:t>
      </w:r>
      <w:r w:rsidRPr="00020437">
        <w:rPr>
          <w:rFonts w:ascii="Times New Roman" w:hAnsi="Times New Roman" w:cs="Times New Roman"/>
          <w:iCs/>
          <w:sz w:val="24"/>
          <w:szCs w:val="24"/>
        </w:rPr>
        <w:t xml:space="preserve"> </w:t>
      </w:r>
    </w:p>
    <w:p w:rsidR="00511F2B" w:rsidRPr="00533C99" w:rsidRDefault="00511F2B" w:rsidP="00511F2B">
      <w:pPr>
        <w:spacing w:after="0" w:line="360" w:lineRule="auto"/>
        <w:jc w:val="both"/>
        <w:rPr>
          <w:rFonts w:ascii="Times New Roman" w:hAnsi="Times New Roman" w:cs="Times New Roman"/>
          <w:iCs/>
          <w:sz w:val="24"/>
          <w:szCs w:val="24"/>
        </w:rPr>
      </w:pPr>
    </w:p>
    <w:p w:rsidR="00511F2B" w:rsidRPr="00533C99" w:rsidRDefault="00511F2B" w:rsidP="00511F2B">
      <w:pPr>
        <w:spacing w:after="0" w:line="360" w:lineRule="auto"/>
        <w:jc w:val="both"/>
        <w:rPr>
          <w:rFonts w:ascii="Times New Roman" w:hAnsi="Times New Roman" w:cs="Times New Roman"/>
          <w:b/>
          <w:iCs/>
          <w:caps/>
          <w:sz w:val="24"/>
          <w:szCs w:val="24"/>
        </w:rPr>
      </w:pPr>
      <w:r w:rsidRPr="00533C99">
        <w:rPr>
          <w:rFonts w:ascii="Times New Roman" w:hAnsi="Times New Roman" w:cs="Times New Roman"/>
          <w:b/>
          <w:iCs/>
          <w:sz w:val="24"/>
          <w:szCs w:val="24"/>
        </w:rPr>
        <w:t>3.5</w:t>
      </w:r>
      <w:r>
        <w:rPr>
          <w:rFonts w:ascii="Times New Roman" w:hAnsi="Times New Roman" w:cs="Times New Roman"/>
          <w:b/>
          <w:iCs/>
          <w:sz w:val="24"/>
          <w:szCs w:val="24"/>
        </w:rPr>
        <w:t>.</w:t>
      </w:r>
      <w:r w:rsidRPr="00533C99">
        <w:rPr>
          <w:rFonts w:ascii="Times New Roman" w:hAnsi="Times New Roman" w:cs="Times New Roman"/>
          <w:b/>
          <w:iCs/>
          <w:sz w:val="24"/>
          <w:szCs w:val="24"/>
        </w:rPr>
        <w:t xml:space="preserve"> Função Social do Contrato</w:t>
      </w:r>
    </w:p>
    <w:p w:rsidR="00511F2B" w:rsidRDefault="00511F2B" w:rsidP="00511F2B">
      <w:pPr>
        <w:spacing w:after="0" w:line="360" w:lineRule="auto"/>
        <w:ind w:firstLine="1134"/>
        <w:jc w:val="both"/>
        <w:rPr>
          <w:rFonts w:ascii="Times New Roman" w:hAnsi="Times New Roman" w:cs="Times New Roman"/>
          <w:iCs/>
          <w:sz w:val="24"/>
          <w:szCs w:val="24"/>
        </w:rPr>
      </w:pP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O contrato de forma geral é uma forma de alçar um objetivo, a vontade do contratante é a mola que impulsiona a realização dos contratos, nesta linha de raciocino o princípio da função social do contrato entra como uma forma de analise contratual para um todo (sociedade) e não apenas para as partes contratantes. Sendo um caminho em que a sociedade pode optar para alcançar seus objetivos, que na maioria das vezes irá beneficiar não somente o contratante</w:t>
      </w:r>
      <w:proofErr w:type="gramStart"/>
      <w:r w:rsidRPr="00533C99">
        <w:rPr>
          <w:rFonts w:ascii="Times New Roman" w:hAnsi="Times New Roman" w:cs="Times New Roman"/>
          <w:iCs/>
          <w:sz w:val="24"/>
          <w:szCs w:val="24"/>
        </w:rPr>
        <w:t xml:space="preserve"> mas</w:t>
      </w:r>
      <w:proofErr w:type="gramEnd"/>
      <w:r w:rsidRPr="00533C99">
        <w:rPr>
          <w:rFonts w:ascii="Times New Roman" w:hAnsi="Times New Roman" w:cs="Times New Roman"/>
          <w:iCs/>
          <w:sz w:val="24"/>
          <w:szCs w:val="24"/>
        </w:rPr>
        <w:t xml:space="preserve"> sim toda sua família.</w:t>
      </w: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 xml:space="preserve">Tanto </w:t>
      </w:r>
      <w:proofErr w:type="gramStart"/>
      <w:r w:rsidRPr="00533C99">
        <w:rPr>
          <w:rFonts w:ascii="Times New Roman" w:hAnsi="Times New Roman" w:cs="Times New Roman"/>
          <w:iCs/>
          <w:sz w:val="24"/>
          <w:szCs w:val="24"/>
        </w:rPr>
        <w:t>a doutrina com a própria legislação levam</w:t>
      </w:r>
      <w:proofErr w:type="gramEnd"/>
      <w:r w:rsidRPr="00533C99">
        <w:rPr>
          <w:rFonts w:ascii="Times New Roman" w:hAnsi="Times New Roman" w:cs="Times New Roman"/>
          <w:iCs/>
          <w:sz w:val="24"/>
          <w:szCs w:val="24"/>
        </w:rPr>
        <w:t xml:space="preserve"> a função social do contrato muito a sério, e não é pra menos poucos princípios tem tanta previsão legal, em atento ao Código Civil art. 421 diz </w:t>
      </w:r>
      <w:r w:rsidRPr="00710408">
        <w:rPr>
          <w:rFonts w:ascii="Times New Roman" w:hAnsi="Times New Roman" w:cs="Times New Roman"/>
          <w:iCs/>
          <w:sz w:val="24"/>
          <w:szCs w:val="24"/>
        </w:rPr>
        <w:t>“A liberdade de contratar será exercida em razão e nos limites da função social do contrato”.</w:t>
      </w:r>
    </w:p>
    <w:p w:rsidR="00511F2B" w:rsidRDefault="00511F2B" w:rsidP="00511F2B">
      <w:pPr>
        <w:spacing w:after="0" w:line="240" w:lineRule="auto"/>
        <w:ind w:left="2268"/>
        <w:jc w:val="both"/>
        <w:rPr>
          <w:rFonts w:ascii="Times New Roman" w:hAnsi="Times New Roman" w:cs="Times New Roman"/>
          <w:iCs/>
          <w:sz w:val="20"/>
          <w:szCs w:val="24"/>
        </w:rPr>
      </w:pPr>
    </w:p>
    <w:p w:rsidR="00511F2B" w:rsidRPr="00533C99" w:rsidRDefault="00511F2B" w:rsidP="00511F2B">
      <w:pPr>
        <w:spacing w:after="0" w:line="240" w:lineRule="auto"/>
        <w:ind w:left="2268"/>
        <w:jc w:val="both"/>
        <w:rPr>
          <w:rFonts w:ascii="Times New Roman" w:hAnsi="Times New Roman" w:cs="Times New Roman"/>
          <w:iCs/>
          <w:sz w:val="20"/>
          <w:szCs w:val="24"/>
        </w:rPr>
      </w:pPr>
      <w:r w:rsidRPr="00533C99">
        <w:rPr>
          <w:rFonts w:ascii="Times New Roman" w:hAnsi="Times New Roman" w:cs="Times New Roman"/>
          <w:iCs/>
          <w:sz w:val="20"/>
          <w:szCs w:val="24"/>
        </w:rPr>
        <w:t xml:space="preserve">Não há razão alguma para se sustentar que o contrato deva atender tão somente aos interesses das partes que o estipulam, porque ele, por sua própria finalidade, exerce uma função social inerente ao </w:t>
      </w:r>
      <w:r w:rsidRPr="00533C99">
        <w:rPr>
          <w:rFonts w:ascii="Times New Roman" w:hAnsi="Times New Roman" w:cs="Times New Roman"/>
          <w:i/>
          <w:iCs/>
          <w:sz w:val="20"/>
          <w:szCs w:val="24"/>
        </w:rPr>
        <w:t xml:space="preserve">poder negocial </w:t>
      </w:r>
      <w:r w:rsidRPr="00533C99">
        <w:rPr>
          <w:rFonts w:ascii="Times New Roman" w:hAnsi="Times New Roman" w:cs="Times New Roman"/>
          <w:iCs/>
          <w:sz w:val="20"/>
          <w:szCs w:val="24"/>
        </w:rPr>
        <w:t>que é uma das fontes do direito, ao lado da legal, da jurisprudencial e da consuetudinária. (REALE)</w:t>
      </w:r>
    </w:p>
    <w:p w:rsidR="00511F2B" w:rsidRPr="00533C99" w:rsidRDefault="00511F2B" w:rsidP="00511F2B">
      <w:pPr>
        <w:spacing w:after="0" w:line="360" w:lineRule="auto"/>
        <w:ind w:left="2268"/>
        <w:jc w:val="both"/>
        <w:rPr>
          <w:rFonts w:ascii="Times New Roman" w:hAnsi="Times New Roman" w:cs="Times New Roman"/>
          <w:iCs/>
          <w:sz w:val="24"/>
          <w:szCs w:val="24"/>
        </w:rPr>
      </w:pPr>
    </w:p>
    <w:p w:rsidR="00511F2B" w:rsidRPr="00533C99"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 xml:space="preserve">Atualmente há uma discussão a cerca deste artigo, seria este artigo uma limitação no direito de contratar, o que o tornaria inconstitucional. Quem responde para nos esta indagação e Flavio Tartuce “a função social do contrato e um limite para a liberdade contratual e não um limite </w:t>
      </w:r>
      <w:proofErr w:type="gramStart"/>
      <w:r w:rsidRPr="00533C99">
        <w:rPr>
          <w:rFonts w:ascii="Times New Roman" w:hAnsi="Times New Roman" w:cs="Times New Roman"/>
          <w:iCs/>
          <w:sz w:val="24"/>
          <w:szCs w:val="24"/>
        </w:rPr>
        <w:t>a</w:t>
      </w:r>
      <w:proofErr w:type="gramEnd"/>
      <w:r w:rsidRPr="00533C99">
        <w:rPr>
          <w:rFonts w:ascii="Times New Roman" w:hAnsi="Times New Roman" w:cs="Times New Roman"/>
          <w:iCs/>
          <w:sz w:val="24"/>
          <w:szCs w:val="24"/>
        </w:rPr>
        <w:t xml:space="preserve"> liberdade de contratar”.</w:t>
      </w:r>
    </w:p>
    <w:p w:rsidR="00511F2B" w:rsidRDefault="00511F2B" w:rsidP="00511F2B">
      <w:pPr>
        <w:spacing w:after="0" w:line="360" w:lineRule="auto"/>
        <w:ind w:firstLine="1134"/>
        <w:jc w:val="both"/>
        <w:rPr>
          <w:rFonts w:ascii="Times New Roman" w:hAnsi="Times New Roman" w:cs="Times New Roman"/>
          <w:iCs/>
          <w:sz w:val="24"/>
          <w:szCs w:val="24"/>
        </w:rPr>
      </w:pPr>
      <w:r w:rsidRPr="00533C99">
        <w:rPr>
          <w:rFonts w:ascii="Times New Roman" w:hAnsi="Times New Roman" w:cs="Times New Roman"/>
          <w:iCs/>
          <w:sz w:val="24"/>
          <w:szCs w:val="24"/>
        </w:rPr>
        <w:t>Na verdade, trata-se de liberdade contratual, aquela pertinente ao conteúdo do contrato, por força de ordem publica.</w:t>
      </w:r>
    </w:p>
    <w:p w:rsidR="000B2858" w:rsidRDefault="000B2858" w:rsidP="00511F2B">
      <w:pPr>
        <w:spacing w:after="0" w:line="360" w:lineRule="auto"/>
        <w:ind w:firstLine="1134"/>
        <w:jc w:val="both"/>
        <w:rPr>
          <w:rFonts w:ascii="Times New Roman" w:hAnsi="Times New Roman" w:cs="Times New Roman"/>
          <w:iCs/>
          <w:sz w:val="24"/>
          <w:szCs w:val="24"/>
        </w:rPr>
      </w:pPr>
    </w:p>
    <w:p w:rsidR="00F51B02" w:rsidRDefault="00F51B02" w:rsidP="00511F2B">
      <w:pPr>
        <w:spacing w:after="0" w:line="360" w:lineRule="auto"/>
        <w:ind w:firstLine="1134"/>
        <w:jc w:val="both"/>
        <w:rPr>
          <w:rFonts w:ascii="Times New Roman" w:hAnsi="Times New Roman" w:cs="Times New Roman"/>
          <w:iCs/>
          <w:sz w:val="24"/>
          <w:szCs w:val="24"/>
        </w:rPr>
      </w:pPr>
    </w:p>
    <w:p w:rsidR="00F51B02" w:rsidRDefault="00F51B02" w:rsidP="00511F2B">
      <w:pPr>
        <w:spacing w:after="0" w:line="360" w:lineRule="auto"/>
        <w:ind w:firstLine="1134"/>
        <w:jc w:val="both"/>
        <w:rPr>
          <w:rFonts w:ascii="Times New Roman" w:hAnsi="Times New Roman" w:cs="Times New Roman"/>
          <w:iCs/>
          <w:sz w:val="24"/>
          <w:szCs w:val="24"/>
        </w:rPr>
      </w:pPr>
    </w:p>
    <w:p w:rsidR="00F51B02" w:rsidRDefault="00F51B02" w:rsidP="00511F2B">
      <w:pPr>
        <w:spacing w:after="0" w:line="360" w:lineRule="auto"/>
        <w:ind w:firstLine="1134"/>
        <w:jc w:val="both"/>
        <w:rPr>
          <w:rFonts w:ascii="Times New Roman" w:hAnsi="Times New Roman" w:cs="Times New Roman"/>
          <w:iCs/>
          <w:sz w:val="24"/>
          <w:szCs w:val="24"/>
        </w:rPr>
      </w:pPr>
    </w:p>
    <w:p w:rsidR="000B2858" w:rsidRDefault="000B2858" w:rsidP="000B2858">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4. An</w:t>
      </w:r>
      <w:r w:rsidR="00DE5669">
        <w:rPr>
          <w:rFonts w:ascii="Times New Roman" w:hAnsi="Times New Roman" w:cs="Times New Roman"/>
          <w:b/>
          <w:iCs/>
          <w:sz w:val="24"/>
          <w:szCs w:val="24"/>
        </w:rPr>
        <w:t>á</w:t>
      </w:r>
      <w:r>
        <w:rPr>
          <w:rFonts w:ascii="Times New Roman" w:hAnsi="Times New Roman" w:cs="Times New Roman"/>
          <w:b/>
          <w:iCs/>
          <w:sz w:val="24"/>
          <w:szCs w:val="24"/>
        </w:rPr>
        <w:t>lise Doutrinaria e Jurisprudencial</w:t>
      </w:r>
    </w:p>
    <w:p w:rsidR="00F51B02" w:rsidRDefault="00F51B02" w:rsidP="000B2858">
      <w:pPr>
        <w:pStyle w:val="SemEspaamento"/>
        <w:spacing w:line="360" w:lineRule="auto"/>
        <w:ind w:firstLine="1134"/>
        <w:jc w:val="both"/>
        <w:rPr>
          <w:rFonts w:cs="Times New Roman"/>
          <w:szCs w:val="24"/>
        </w:rPr>
      </w:pPr>
    </w:p>
    <w:p w:rsidR="000B2858" w:rsidRDefault="000B2858" w:rsidP="000B2858">
      <w:pPr>
        <w:pStyle w:val="SemEspaamento"/>
        <w:spacing w:line="360" w:lineRule="auto"/>
        <w:ind w:firstLine="1134"/>
        <w:jc w:val="both"/>
        <w:rPr>
          <w:rFonts w:cs="Times New Roman"/>
          <w:szCs w:val="24"/>
        </w:rPr>
      </w:pPr>
      <w:r>
        <w:rPr>
          <w:rFonts w:cs="Times New Roman"/>
          <w:szCs w:val="24"/>
        </w:rPr>
        <w:t>Nos países ainda em desenvolvimento como é o caso do Brasil e tantos outros da América Latina, África, e Ásia a sua economia se vê estritamente ligada à agricultura seja ela rudimentar e familiar como também a latifundiária. Desta forma em nosso trabalho iremos analisar o princípio da autonomia da vontade que rege os contratos, em especial aos latifúndios que são estritamente dependentes de empréstimos para conseguir gerir todo potencial de produção da propriedade.</w:t>
      </w:r>
    </w:p>
    <w:p w:rsidR="000B2858" w:rsidRDefault="000B2858" w:rsidP="000B28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Tartuce, o</w:t>
      </w:r>
      <w:r w:rsidRPr="00533C99">
        <w:rPr>
          <w:rFonts w:ascii="Times New Roman" w:hAnsi="Times New Roman" w:cs="Times New Roman"/>
          <w:sz w:val="24"/>
          <w:szCs w:val="24"/>
        </w:rPr>
        <w:t xml:space="preserve"> instituto contrato é um ato jurídico bilateral que depende de pelo menos duas declarações de vontades, cujo objetivo é a criação, a alteração ou até mesmo a extinção de direitos e deveres de conteúdo patrimonial. Os contratos são, em suma, todos os tipos de convenções ou estipulações que possam ser cr</w:t>
      </w:r>
      <w:r>
        <w:rPr>
          <w:rFonts w:ascii="Times New Roman" w:hAnsi="Times New Roman" w:cs="Times New Roman"/>
          <w:sz w:val="24"/>
          <w:szCs w:val="24"/>
        </w:rPr>
        <w:t xml:space="preserve">iadas pelo acordo de vontades. </w:t>
      </w:r>
    </w:p>
    <w:p w:rsidR="000B2858" w:rsidRDefault="000B2858" w:rsidP="000B2858">
      <w:pPr>
        <w:pStyle w:val="SemEspaamento"/>
        <w:spacing w:line="360" w:lineRule="auto"/>
        <w:ind w:firstLine="1134"/>
        <w:jc w:val="both"/>
        <w:rPr>
          <w:rFonts w:cs="Times New Roman"/>
          <w:szCs w:val="24"/>
        </w:rPr>
      </w:pPr>
      <w:r>
        <w:rPr>
          <w:rFonts w:cs="Times New Roman"/>
          <w:szCs w:val="24"/>
        </w:rPr>
        <w:t>O emprego do vocábulo contrato se faz tanto em sentido amplo quanto restrito. No primeiro, para designar todo negócio jurídico que se forma pelo concurso de vontades, no segundo, representa o acordo de vontades produtivas de efeitos obrigacionais na esfera patrimonial (GOMES, 2003).</w:t>
      </w:r>
    </w:p>
    <w:p w:rsidR="000B2858" w:rsidRDefault="000B2858" w:rsidP="000B2858">
      <w:pPr>
        <w:pStyle w:val="SemEspaamento"/>
        <w:spacing w:line="360" w:lineRule="auto"/>
        <w:ind w:firstLine="1134"/>
        <w:jc w:val="both"/>
        <w:rPr>
          <w:rFonts w:cs="Times New Roman"/>
          <w:szCs w:val="24"/>
        </w:rPr>
      </w:pPr>
      <w:r>
        <w:rPr>
          <w:rFonts w:cs="Times New Roman"/>
          <w:szCs w:val="24"/>
        </w:rPr>
        <w:t xml:space="preserve">Temos então que o princípio da autonomia da vontade é o poder dado aos contratantes para estabelecer vínculo obrigacional, desde que submetida às normas jurídicas e seus fins não sejam contrários ao interesse geral, desta forma a ordem pública e os bons costumes constituem limites </w:t>
      </w:r>
      <w:proofErr w:type="gramStart"/>
      <w:r>
        <w:rPr>
          <w:rFonts w:cs="Times New Roman"/>
          <w:szCs w:val="24"/>
        </w:rPr>
        <w:t>a</w:t>
      </w:r>
      <w:proofErr w:type="gramEnd"/>
      <w:r>
        <w:rPr>
          <w:rFonts w:cs="Times New Roman"/>
          <w:szCs w:val="24"/>
        </w:rPr>
        <w:t xml:space="preserve"> liberdade dos indivíduos contratarem.</w:t>
      </w:r>
      <w:r w:rsidRPr="002579A0">
        <w:rPr>
          <w:rFonts w:cs="Times New Roman"/>
          <w:szCs w:val="24"/>
        </w:rPr>
        <w:t xml:space="preserve"> </w:t>
      </w:r>
      <w:r>
        <w:rPr>
          <w:rFonts w:cs="Times New Roman"/>
          <w:szCs w:val="24"/>
        </w:rPr>
        <w:t>Da mesma maneira Maria Helena Diniz reafirma quando diz:</w:t>
      </w:r>
    </w:p>
    <w:p w:rsidR="000B2858" w:rsidRDefault="000B2858" w:rsidP="000B2858">
      <w:pPr>
        <w:pStyle w:val="PargrafodaLista"/>
        <w:spacing w:after="0" w:line="360" w:lineRule="auto"/>
        <w:ind w:left="0"/>
        <w:jc w:val="both"/>
        <w:rPr>
          <w:rFonts w:ascii="Times New Roman" w:hAnsi="Times New Roman" w:cs="Times New Roman"/>
          <w:sz w:val="20"/>
          <w:szCs w:val="24"/>
        </w:rPr>
      </w:pPr>
    </w:p>
    <w:p w:rsidR="000B2858" w:rsidRPr="00533C99" w:rsidRDefault="000B2858" w:rsidP="000B2858">
      <w:pPr>
        <w:pStyle w:val="PargrafodaLista"/>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O</w:t>
      </w:r>
      <w:r w:rsidRPr="00533C99">
        <w:rPr>
          <w:rFonts w:ascii="Times New Roman" w:hAnsi="Times New Roman" w:cs="Times New Roman"/>
          <w:sz w:val="20"/>
          <w:szCs w:val="24"/>
        </w:rPr>
        <w:t xml:space="preserve"> principio da autonomia de vontade é o poder conferidos aos contratantes de estabelecer vinculo obrigacional, desde que se submetam as normas jurídicas e seus fins não contrariem o interesse geral, de tal sorte que a ordem publica e os bons costumes constituem limites à liberdade de contratual. (DINIZ, 2011, p.44)</w:t>
      </w:r>
    </w:p>
    <w:p w:rsidR="000B2858" w:rsidRPr="00533C99" w:rsidRDefault="000B2858" w:rsidP="000B2858">
      <w:pPr>
        <w:pStyle w:val="PargrafodaLista"/>
        <w:spacing w:after="0" w:line="360" w:lineRule="auto"/>
        <w:ind w:left="0" w:firstLine="1134"/>
        <w:jc w:val="both"/>
        <w:rPr>
          <w:rFonts w:ascii="Times New Roman" w:hAnsi="Times New Roman" w:cs="Times New Roman"/>
          <w:sz w:val="20"/>
          <w:szCs w:val="24"/>
        </w:rPr>
      </w:pPr>
    </w:p>
    <w:p w:rsidR="000B2858" w:rsidRPr="00533C99" w:rsidRDefault="000B2858" w:rsidP="000B2858">
      <w:pPr>
        <w:pStyle w:val="PargrafodaLista"/>
        <w:spacing w:after="0" w:line="360" w:lineRule="auto"/>
        <w:ind w:left="0" w:firstLine="1134"/>
        <w:jc w:val="both"/>
        <w:rPr>
          <w:rFonts w:ascii="Times New Roman" w:hAnsi="Times New Roman" w:cs="Times New Roman"/>
          <w:sz w:val="24"/>
          <w:szCs w:val="24"/>
        </w:rPr>
      </w:pPr>
      <w:r w:rsidRPr="00533C99">
        <w:rPr>
          <w:rFonts w:ascii="Times New Roman" w:hAnsi="Times New Roman" w:cs="Times New Roman"/>
          <w:sz w:val="24"/>
          <w:szCs w:val="24"/>
        </w:rPr>
        <w:t>Observa-se que este princí</w:t>
      </w:r>
      <w:r>
        <w:rPr>
          <w:rFonts w:ascii="Times New Roman" w:hAnsi="Times New Roman" w:cs="Times New Roman"/>
          <w:sz w:val="24"/>
          <w:szCs w:val="24"/>
        </w:rPr>
        <w:t>pio impõe</w:t>
      </w:r>
      <w:r w:rsidRPr="00533C99">
        <w:rPr>
          <w:rFonts w:ascii="Times New Roman" w:hAnsi="Times New Roman" w:cs="Times New Roman"/>
          <w:sz w:val="24"/>
          <w:szCs w:val="24"/>
        </w:rPr>
        <w:t xml:space="preserve"> algumas limitações,</w:t>
      </w:r>
      <w:r>
        <w:rPr>
          <w:rFonts w:ascii="Times New Roman" w:hAnsi="Times New Roman" w:cs="Times New Roman"/>
          <w:sz w:val="24"/>
          <w:szCs w:val="24"/>
        </w:rPr>
        <w:t xml:space="preserve"> quando se diz: (...) desde que se submetam as normas jurídicas (...),</w:t>
      </w:r>
      <w:r w:rsidRPr="00533C99">
        <w:rPr>
          <w:rFonts w:ascii="Times New Roman" w:hAnsi="Times New Roman" w:cs="Times New Roman"/>
          <w:sz w:val="24"/>
          <w:szCs w:val="24"/>
        </w:rPr>
        <w:t xml:space="preserve"> em um primeiro momento a restrição esta relacionada com a escolha da pessoa com quem contratar</w:t>
      </w:r>
      <w:r>
        <w:rPr>
          <w:rFonts w:ascii="Times New Roman" w:hAnsi="Times New Roman" w:cs="Times New Roman"/>
          <w:sz w:val="24"/>
          <w:szCs w:val="24"/>
        </w:rPr>
        <w:t xml:space="preserve">, mas </w:t>
      </w:r>
      <w:r w:rsidRPr="00533C99">
        <w:rPr>
          <w:rFonts w:ascii="Times New Roman" w:hAnsi="Times New Roman" w:cs="Times New Roman"/>
          <w:sz w:val="24"/>
          <w:szCs w:val="24"/>
        </w:rPr>
        <w:t>o art. 497 do código civil</w:t>
      </w:r>
      <w:r>
        <w:rPr>
          <w:rFonts w:ascii="Times New Roman" w:hAnsi="Times New Roman" w:cs="Times New Roman"/>
          <w:sz w:val="24"/>
          <w:szCs w:val="24"/>
        </w:rPr>
        <w:t xml:space="preserve"> nos traz o rol das pessoas que são impedidas legalmente de contratar e comprar devido às peculiaridades estipuladas pelo nosso ordenamento.</w:t>
      </w:r>
    </w:p>
    <w:p w:rsidR="000B2858" w:rsidRDefault="000B2858" w:rsidP="000B2858">
      <w:pPr>
        <w:pStyle w:val="SemEspaamento"/>
        <w:spacing w:line="360" w:lineRule="auto"/>
        <w:ind w:firstLine="1134"/>
        <w:jc w:val="both"/>
        <w:rPr>
          <w:rFonts w:cs="Times New Roman"/>
          <w:szCs w:val="24"/>
        </w:rPr>
      </w:pPr>
      <w:r>
        <w:rPr>
          <w:rFonts w:cs="Times New Roman"/>
          <w:szCs w:val="24"/>
        </w:rPr>
        <w:t xml:space="preserve">Diante da problemática exposta: </w:t>
      </w:r>
      <w:r>
        <w:rPr>
          <w:rFonts w:cs="Times New Roman"/>
        </w:rPr>
        <w:t xml:space="preserve">Em qual momento o Estado poderá intervir na autonomia da vontade das partes? </w:t>
      </w:r>
      <w:r>
        <w:rPr>
          <w:rFonts w:cs="Times New Roman"/>
          <w:szCs w:val="24"/>
        </w:rPr>
        <w:t xml:space="preserve">A severa Maria Helena Diniz diz que ante os interesses da realidade social, a lei, a moderna doutrina jurídica e os tribunais estão admitindo a </w:t>
      </w:r>
      <w:r>
        <w:rPr>
          <w:rFonts w:cs="Times New Roman"/>
          <w:szCs w:val="24"/>
        </w:rPr>
        <w:lastRenderedPageBreak/>
        <w:t>possibilidade de revisão judicial dos contratos quanto à superveniência de acontecimentos extraordinários e imprevisíveis (DINIZ, 2011).</w:t>
      </w:r>
    </w:p>
    <w:p w:rsidR="000B2858" w:rsidRDefault="000B2858" w:rsidP="000B2858">
      <w:pPr>
        <w:pStyle w:val="SemEspaamento"/>
        <w:spacing w:line="360" w:lineRule="auto"/>
        <w:ind w:firstLine="1134"/>
        <w:jc w:val="both"/>
        <w:rPr>
          <w:rFonts w:cs="Times New Roman"/>
          <w:szCs w:val="24"/>
        </w:rPr>
      </w:pPr>
      <w:r>
        <w:rPr>
          <w:rFonts w:cs="Times New Roman"/>
          <w:szCs w:val="24"/>
        </w:rPr>
        <w:t xml:space="preserve">No tocante ao contrato de agronegócio verifica-se que essa possibilidade de revisão contratual e interferência na autonomia da vontade das partes têm concretizado em estados onde latifundiários buscam financiamentos junto as instituições financeiras para ajudar na compra de maquinários, insumos e sementes que visam a </w:t>
      </w:r>
      <w:proofErr w:type="gramStart"/>
      <w:r>
        <w:rPr>
          <w:rFonts w:cs="Times New Roman"/>
          <w:szCs w:val="24"/>
        </w:rPr>
        <w:t>otimização</w:t>
      </w:r>
      <w:proofErr w:type="gramEnd"/>
      <w:r>
        <w:rPr>
          <w:rFonts w:cs="Times New Roman"/>
          <w:szCs w:val="24"/>
        </w:rPr>
        <w:t xml:space="preserve"> da produção.</w:t>
      </w:r>
    </w:p>
    <w:p w:rsidR="000B2858" w:rsidRDefault="000B2858" w:rsidP="000B2858">
      <w:pPr>
        <w:pStyle w:val="SemEspaamento"/>
        <w:spacing w:line="360" w:lineRule="auto"/>
        <w:ind w:firstLine="1134"/>
        <w:jc w:val="both"/>
        <w:rPr>
          <w:rFonts w:cs="Times New Roman"/>
          <w:szCs w:val="24"/>
        </w:rPr>
      </w:pPr>
      <w:r>
        <w:rPr>
          <w:rFonts w:cs="Times New Roman"/>
          <w:szCs w:val="24"/>
        </w:rPr>
        <w:t>O Código Civil traz em alguns de seus artigos disciplinado sobre a teoria da imprevisão, que são os seguintes 478, 479 e 480:</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Pr="000751E1"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0751E1">
        <w:rPr>
          <w:rFonts w:ascii="Times New Roman" w:hAnsi="Times New Roman" w:cs="Times New Roman"/>
          <w:sz w:val="20"/>
          <w:szCs w:val="20"/>
        </w:rPr>
        <w:t>Art. 478. Nos contratos de execução continuada ou diferida, se a prestação</w:t>
      </w:r>
      <w:r>
        <w:rPr>
          <w:rFonts w:ascii="Times New Roman" w:hAnsi="Times New Roman" w:cs="Times New Roman"/>
          <w:sz w:val="20"/>
          <w:szCs w:val="20"/>
        </w:rPr>
        <w:t xml:space="preserve"> </w:t>
      </w:r>
      <w:r w:rsidRPr="000751E1">
        <w:rPr>
          <w:rFonts w:ascii="Times New Roman" w:hAnsi="Times New Roman" w:cs="Times New Roman"/>
          <w:sz w:val="20"/>
          <w:szCs w:val="20"/>
        </w:rPr>
        <w:t>de uma das partes se tornar excessivamente onerosa, com extrema</w:t>
      </w:r>
      <w:r>
        <w:rPr>
          <w:rFonts w:ascii="Times New Roman" w:hAnsi="Times New Roman" w:cs="Times New Roman"/>
          <w:sz w:val="20"/>
          <w:szCs w:val="20"/>
        </w:rPr>
        <w:t xml:space="preserve"> </w:t>
      </w:r>
      <w:r w:rsidRPr="000751E1">
        <w:rPr>
          <w:rFonts w:ascii="Times New Roman" w:hAnsi="Times New Roman" w:cs="Times New Roman"/>
          <w:sz w:val="20"/>
          <w:szCs w:val="20"/>
        </w:rPr>
        <w:t>vantagem para a outra, em virtude de acontecimentos extraordinários e</w:t>
      </w:r>
      <w:r>
        <w:rPr>
          <w:rFonts w:ascii="Times New Roman" w:hAnsi="Times New Roman" w:cs="Times New Roman"/>
          <w:sz w:val="20"/>
          <w:szCs w:val="20"/>
        </w:rPr>
        <w:t xml:space="preserve"> </w:t>
      </w:r>
      <w:r w:rsidRPr="000751E1">
        <w:rPr>
          <w:rFonts w:ascii="Times New Roman" w:hAnsi="Times New Roman" w:cs="Times New Roman"/>
          <w:sz w:val="20"/>
          <w:szCs w:val="20"/>
        </w:rPr>
        <w:t>imprevisíveis, poderá o devedor pedir a resolução do contrato. Os efeitos da</w:t>
      </w:r>
      <w:r>
        <w:rPr>
          <w:rFonts w:ascii="Times New Roman" w:hAnsi="Times New Roman" w:cs="Times New Roman"/>
          <w:sz w:val="20"/>
          <w:szCs w:val="20"/>
        </w:rPr>
        <w:t xml:space="preserve"> </w:t>
      </w:r>
      <w:r w:rsidRPr="000751E1">
        <w:rPr>
          <w:rFonts w:ascii="Times New Roman" w:hAnsi="Times New Roman" w:cs="Times New Roman"/>
          <w:sz w:val="20"/>
          <w:szCs w:val="20"/>
        </w:rPr>
        <w:t>sentença que a decretar retroagirão à data da citação.</w:t>
      </w:r>
    </w:p>
    <w:p w:rsidR="000B2858" w:rsidRPr="000751E1"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0751E1">
        <w:rPr>
          <w:rFonts w:ascii="Times New Roman" w:hAnsi="Times New Roman" w:cs="Times New Roman"/>
          <w:sz w:val="20"/>
          <w:szCs w:val="20"/>
        </w:rPr>
        <w:t>Art. 479. A resolução poderá ser evitada, oferecendo-se o réu a modificar</w:t>
      </w:r>
      <w:r>
        <w:rPr>
          <w:rFonts w:ascii="Times New Roman" w:hAnsi="Times New Roman" w:cs="Times New Roman"/>
          <w:sz w:val="20"/>
          <w:szCs w:val="20"/>
        </w:rPr>
        <w:t xml:space="preserve"> </w:t>
      </w:r>
      <w:r w:rsidRPr="000751E1">
        <w:rPr>
          <w:rFonts w:ascii="Times New Roman" w:hAnsi="Times New Roman" w:cs="Times New Roman"/>
          <w:sz w:val="20"/>
          <w:szCs w:val="20"/>
        </w:rPr>
        <w:t>equitativamente as condições do contrato.</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0751E1">
        <w:rPr>
          <w:rFonts w:ascii="Times New Roman" w:hAnsi="Times New Roman" w:cs="Times New Roman"/>
          <w:sz w:val="20"/>
          <w:szCs w:val="20"/>
        </w:rPr>
        <w:t>Art. 480. Se no contrato as obrigações couberem a apenas uma das partes,</w:t>
      </w:r>
      <w:r>
        <w:rPr>
          <w:rFonts w:ascii="Times New Roman" w:hAnsi="Times New Roman" w:cs="Times New Roman"/>
          <w:sz w:val="20"/>
          <w:szCs w:val="20"/>
        </w:rPr>
        <w:t xml:space="preserve"> </w:t>
      </w:r>
      <w:r w:rsidRPr="000751E1">
        <w:rPr>
          <w:rFonts w:ascii="Times New Roman" w:hAnsi="Times New Roman" w:cs="Times New Roman"/>
          <w:sz w:val="20"/>
          <w:szCs w:val="20"/>
        </w:rPr>
        <w:t xml:space="preserve">poderá ela pleitear que a sua prestação seja </w:t>
      </w:r>
      <w:proofErr w:type="gramStart"/>
      <w:r w:rsidRPr="000751E1">
        <w:rPr>
          <w:rFonts w:ascii="Times New Roman" w:hAnsi="Times New Roman" w:cs="Times New Roman"/>
          <w:sz w:val="20"/>
          <w:szCs w:val="20"/>
        </w:rPr>
        <w:t>reduzida, ou alterado</w:t>
      </w:r>
      <w:proofErr w:type="gramEnd"/>
      <w:r w:rsidRPr="000751E1">
        <w:rPr>
          <w:rFonts w:ascii="Times New Roman" w:hAnsi="Times New Roman" w:cs="Times New Roman"/>
          <w:sz w:val="20"/>
          <w:szCs w:val="20"/>
        </w:rPr>
        <w:t xml:space="preserve"> o modo</w:t>
      </w:r>
      <w:r>
        <w:rPr>
          <w:rFonts w:ascii="Times New Roman" w:hAnsi="Times New Roman" w:cs="Times New Roman"/>
          <w:sz w:val="20"/>
          <w:szCs w:val="20"/>
        </w:rPr>
        <w:t xml:space="preserve"> </w:t>
      </w:r>
      <w:r w:rsidRPr="000751E1">
        <w:rPr>
          <w:rFonts w:ascii="Times New Roman" w:hAnsi="Times New Roman" w:cs="Times New Roman"/>
          <w:sz w:val="20"/>
          <w:szCs w:val="20"/>
        </w:rPr>
        <w:t>de executá-la, a fim de evitar a onerosidade excessiva.</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Default="000B2858" w:rsidP="000B2858">
      <w:pPr>
        <w:pStyle w:val="SemEspaamento"/>
        <w:spacing w:line="360" w:lineRule="auto"/>
        <w:ind w:firstLine="1134"/>
        <w:jc w:val="both"/>
        <w:rPr>
          <w:rFonts w:cs="Times New Roman"/>
          <w:szCs w:val="24"/>
        </w:rPr>
      </w:pPr>
      <w:r>
        <w:rPr>
          <w:rFonts w:cs="Times New Roman"/>
          <w:szCs w:val="24"/>
        </w:rPr>
        <w:t xml:space="preserve">No entanto, as condições climáticas e as pragas são situações imprevisíveis ao produtor/empregador, logo essas adversidades afetarão de forma progressiva e direta a produção esperada por aquele que planta, e que poderá ser suscitada por este a intervenção estatal a fim de apoiá-lo e fortalecer em uma disputa judicial. Vejamos o posicionamento de Maria Helena Diniz: </w:t>
      </w:r>
    </w:p>
    <w:p w:rsidR="000B2858" w:rsidRDefault="000B2858" w:rsidP="000B2858">
      <w:pPr>
        <w:pStyle w:val="SemEspaamento"/>
        <w:ind w:left="2268"/>
        <w:jc w:val="both"/>
        <w:rPr>
          <w:rFonts w:cs="Times New Roman"/>
          <w:sz w:val="20"/>
          <w:szCs w:val="20"/>
        </w:rPr>
      </w:pPr>
      <w:r w:rsidRPr="00E01C01">
        <w:rPr>
          <w:rFonts w:cs="Times New Roman"/>
          <w:sz w:val="20"/>
          <w:szCs w:val="20"/>
        </w:rPr>
        <w:t xml:space="preserve">O estado intervém no contrato, não só mediante a aplicação de normas de ordem pública, mas também com a adoção de revisão judicial dos contratos, alterando-os, estabelecendo-lhes condições de execução, ou mesmo exonerando a parte lesada, conforme as circunstâncias, fundando-se em princípios de boa-fé e de supremacia do interesse coletivo, </w:t>
      </w:r>
      <w:r w:rsidRPr="00E01C01">
        <w:rPr>
          <w:rFonts w:cs="Times New Roman"/>
          <w:b/>
          <w:sz w:val="20"/>
          <w:szCs w:val="20"/>
        </w:rPr>
        <w:t>no amparo do fraco com o forte</w:t>
      </w:r>
      <w:r w:rsidRPr="00E01C01">
        <w:rPr>
          <w:rFonts w:cs="Times New Roman"/>
          <w:sz w:val="20"/>
          <w:szCs w:val="20"/>
        </w:rPr>
        <w:t xml:space="preserve"> – grifo nosso – (Diniz, p.45).</w:t>
      </w:r>
    </w:p>
    <w:p w:rsidR="000B2858" w:rsidRPr="00E01C01" w:rsidRDefault="000B2858" w:rsidP="000B2858">
      <w:pPr>
        <w:pStyle w:val="SemEspaamento"/>
        <w:spacing w:line="360" w:lineRule="auto"/>
        <w:ind w:firstLine="1134"/>
        <w:jc w:val="both"/>
        <w:rPr>
          <w:rFonts w:cs="Times New Roman"/>
          <w:sz w:val="20"/>
          <w:szCs w:val="20"/>
        </w:rPr>
      </w:pPr>
    </w:p>
    <w:p w:rsidR="000B2858" w:rsidRDefault="000B2858" w:rsidP="000B2858">
      <w:pPr>
        <w:pStyle w:val="SemEspaamento"/>
        <w:spacing w:line="360" w:lineRule="auto"/>
        <w:ind w:firstLine="1134"/>
        <w:jc w:val="both"/>
        <w:rPr>
          <w:rFonts w:cs="Times New Roman"/>
          <w:szCs w:val="24"/>
        </w:rPr>
      </w:pPr>
      <w:r>
        <w:rPr>
          <w:rFonts w:cs="Times New Roman"/>
          <w:szCs w:val="24"/>
        </w:rPr>
        <w:t>Na mesma linha de raciocínio Silvio de Salvo Venosa faz a distinção de imprevisão e falta de cuidados.</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DF7F5C">
        <w:rPr>
          <w:rFonts w:ascii="Times New Roman" w:hAnsi="Times New Roman" w:cs="Times New Roman"/>
          <w:sz w:val="20"/>
          <w:szCs w:val="20"/>
        </w:rPr>
        <w:t xml:space="preserve">O princípio da obrigatoriedade dos contratos não pode ser violado perante dificuldades comezinhas de cumprimento, por fatores externos perfeitamente previsíveis. O contrato visa sempre uma situação futura, um porvir. Os contratantes, ao estabelecerem o negócio, têm em mira justamente </w:t>
      </w:r>
      <w:proofErr w:type="gramStart"/>
      <w:r w:rsidRPr="00DF7F5C">
        <w:rPr>
          <w:rFonts w:ascii="Times New Roman" w:hAnsi="Times New Roman" w:cs="Times New Roman"/>
          <w:sz w:val="20"/>
          <w:szCs w:val="20"/>
        </w:rPr>
        <w:t>a</w:t>
      </w:r>
      <w:proofErr w:type="gramEnd"/>
      <w:r w:rsidRPr="00DF7F5C">
        <w:rPr>
          <w:rFonts w:ascii="Times New Roman" w:hAnsi="Times New Roman" w:cs="Times New Roman"/>
          <w:sz w:val="20"/>
          <w:szCs w:val="20"/>
        </w:rPr>
        <w:t xml:space="preserve"> previsão de situações futuras. A </w:t>
      </w:r>
      <w:r w:rsidRPr="00DF7F5C">
        <w:rPr>
          <w:rFonts w:ascii="Times New Roman" w:hAnsi="Times New Roman" w:cs="Times New Roman"/>
          <w:i/>
          <w:iCs/>
          <w:sz w:val="20"/>
          <w:szCs w:val="20"/>
        </w:rPr>
        <w:t xml:space="preserve">imprevisão </w:t>
      </w:r>
      <w:r w:rsidRPr="00DF7F5C">
        <w:rPr>
          <w:rFonts w:ascii="Times New Roman" w:hAnsi="Times New Roman" w:cs="Times New Roman"/>
          <w:sz w:val="20"/>
          <w:szCs w:val="20"/>
        </w:rPr>
        <w:t xml:space="preserve">que pode autorizar uma intervenção judicial na vontade contratual é somente a que </w:t>
      </w:r>
      <w:proofErr w:type="spellStart"/>
      <w:r w:rsidRPr="00DF7F5C">
        <w:rPr>
          <w:rFonts w:ascii="Times New Roman" w:hAnsi="Times New Roman" w:cs="Times New Roman"/>
          <w:sz w:val="20"/>
          <w:szCs w:val="20"/>
        </w:rPr>
        <w:t>refoge</w:t>
      </w:r>
      <w:proofErr w:type="spellEnd"/>
      <w:r w:rsidRPr="00DF7F5C">
        <w:rPr>
          <w:rFonts w:ascii="Times New Roman" w:hAnsi="Times New Roman" w:cs="Times New Roman"/>
          <w:sz w:val="20"/>
          <w:szCs w:val="20"/>
        </w:rPr>
        <w:t xml:space="preserve"> totalmente às possibilidades de previsibilidade. Vemos, portanto, que é fenômeno dos contratos que se protraem no tempo em seu cumprimento, e</w:t>
      </w:r>
      <w:r>
        <w:rPr>
          <w:rFonts w:ascii="Times New Roman" w:hAnsi="Times New Roman" w:cs="Times New Roman"/>
          <w:sz w:val="20"/>
          <w:szCs w:val="20"/>
        </w:rPr>
        <w:t xml:space="preserve"> </w:t>
      </w:r>
      <w:r w:rsidRPr="00DF7F5C">
        <w:rPr>
          <w:rFonts w:ascii="Times New Roman" w:hAnsi="Times New Roman" w:cs="Times New Roman"/>
          <w:sz w:val="20"/>
          <w:szCs w:val="20"/>
        </w:rPr>
        <w:t>é inapropriada para os contratos de execução imediata.</w:t>
      </w:r>
      <w:r>
        <w:rPr>
          <w:rFonts w:ascii="Times New Roman" w:hAnsi="Times New Roman" w:cs="Times New Roman"/>
          <w:sz w:val="20"/>
          <w:szCs w:val="20"/>
        </w:rPr>
        <w:t xml:space="preserve"> </w:t>
      </w:r>
      <w:r w:rsidRPr="00DF7F5C">
        <w:rPr>
          <w:rFonts w:ascii="Times New Roman" w:hAnsi="Times New Roman" w:cs="Times New Roman"/>
          <w:sz w:val="20"/>
          <w:szCs w:val="20"/>
        </w:rPr>
        <w:t>Desse modo, questões meramente subjetivas do contratante não podem</w:t>
      </w:r>
      <w:r>
        <w:rPr>
          <w:rFonts w:ascii="Times New Roman" w:hAnsi="Times New Roman" w:cs="Times New Roman"/>
          <w:sz w:val="20"/>
          <w:szCs w:val="20"/>
        </w:rPr>
        <w:t xml:space="preserve"> </w:t>
      </w:r>
      <w:r w:rsidRPr="00DF7F5C">
        <w:rPr>
          <w:rFonts w:ascii="Times New Roman" w:hAnsi="Times New Roman" w:cs="Times New Roman"/>
          <w:sz w:val="20"/>
          <w:szCs w:val="20"/>
        </w:rPr>
        <w:t>nunca servir de pano de fundo para pretender uma revisão nos contratos. A</w:t>
      </w:r>
      <w:r>
        <w:rPr>
          <w:rFonts w:ascii="Times New Roman" w:hAnsi="Times New Roman" w:cs="Times New Roman"/>
          <w:sz w:val="20"/>
          <w:szCs w:val="20"/>
        </w:rPr>
        <w:t xml:space="preserve"> </w:t>
      </w:r>
      <w:r w:rsidRPr="00DF7F5C">
        <w:rPr>
          <w:rFonts w:ascii="Times New Roman" w:hAnsi="Times New Roman" w:cs="Times New Roman"/>
          <w:sz w:val="20"/>
          <w:szCs w:val="20"/>
        </w:rPr>
        <w:t>imprevisão deve ser um fenômeno global, que atinja a sociedade em geral,</w:t>
      </w:r>
      <w:r>
        <w:rPr>
          <w:rFonts w:ascii="Times New Roman" w:hAnsi="Times New Roman" w:cs="Times New Roman"/>
          <w:sz w:val="20"/>
          <w:szCs w:val="20"/>
        </w:rPr>
        <w:t xml:space="preserve"> </w:t>
      </w:r>
      <w:r w:rsidRPr="00DF7F5C">
        <w:rPr>
          <w:rFonts w:ascii="Times New Roman" w:hAnsi="Times New Roman" w:cs="Times New Roman"/>
          <w:sz w:val="20"/>
          <w:szCs w:val="20"/>
        </w:rPr>
        <w:t>ou um segmento palpável de toda essa sociedade. É a guerra, a revolução,</w:t>
      </w:r>
      <w:r>
        <w:rPr>
          <w:rFonts w:ascii="Times New Roman" w:hAnsi="Times New Roman" w:cs="Times New Roman"/>
          <w:sz w:val="20"/>
          <w:szCs w:val="20"/>
        </w:rPr>
        <w:t xml:space="preserve"> </w:t>
      </w:r>
      <w:r w:rsidRPr="00DF7F5C">
        <w:rPr>
          <w:rFonts w:ascii="Times New Roman" w:hAnsi="Times New Roman" w:cs="Times New Roman"/>
          <w:sz w:val="20"/>
          <w:szCs w:val="20"/>
        </w:rPr>
        <w:t>o golpe de Estado, totalmente imprevistos. (VENOSA, 2005)</w:t>
      </w:r>
    </w:p>
    <w:p w:rsidR="000B2858" w:rsidRPr="00DF7F5C" w:rsidRDefault="000B2858" w:rsidP="000B2858">
      <w:pPr>
        <w:autoSpaceDE w:val="0"/>
        <w:autoSpaceDN w:val="0"/>
        <w:adjustRightInd w:val="0"/>
        <w:spacing w:after="0" w:line="240" w:lineRule="auto"/>
        <w:ind w:left="2268"/>
        <w:jc w:val="both"/>
        <w:rPr>
          <w:rFonts w:ascii="Times New Roman" w:hAnsi="Times New Roman" w:cs="Times New Roman"/>
          <w:sz w:val="24"/>
          <w:szCs w:val="24"/>
        </w:rPr>
      </w:pPr>
    </w:p>
    <w:p w:rsidR="000B2858" w:rsidRDefault="000B2858" w:rsidP="000B2858">
      <w:pPr>
        <w:pStyle w:val="SemEspaamento"/>
        <w:spacing w:line="360" w:lineRule="auto"/>
        <w:ind w:firstLine="1134"/>
        <w:jc w:val="both"/>
        <w:rPr>
          <w:rFonts w:cs="Times New Roman"/>
          <w:szCs w:val="24"/>
        </w:rPr>
      </w:pPr>
      <w:r>
        <w:rPr>
          <w:rFonts w:cs="Times New Roman"/>
          <w:szCs w:val="24"/>
        </w:rPr>
        <w:lastRenderedPageBreak/>
        <w:t xml:space="preserve">Portanto, numa eminência quebra do produtor/latifundiário o Estado através do judiciário vem suprir a força deste a fim de dar um trato igualitário </w:t>
      </w:r>
      <w:proofErr w:type="gramStart"/>
      <w:r>
        <w:rPr>
          <w:rFonts w:cs="Times New Roman"/>
          <w:szCs w:val="24"/>
        </w:rPr>
        <w:t>face a</w:t>
      </w:r>
      <w:proofErr w:type="gramEnd"/>
      <w:r>
        <w:rPr>
          <w:rFonts w:cs="Times New Roman"/>
          <w:szCs w:val="24"/>
        </w:rPr>
        <w:t xml:space="preserve"> sua hipossuficiência diante de uma obrigação que este constituiu com a instituição financeira e que não poderá arcar devido condições supervenientes e imprevisíveis.</w:t>
      </w:r>
    </w:p>
    <w:p w:rsidR="000B2858" w:rsidRDefault="000B2858" w:rsidP="000B2858">
      <w:pPr>
        <w:pStyle w:val="SemEspaamento"/>
        <w:spacing w:line="360" w:lineRule="auto"/>
        <w:ind w:firstLine="1134"/>
        <w:jc w:val="both"/>
        <w:rPr>
          <w:rFonts w:cs="Times New Roman"/>
          <w:szCs w:val="24"/>
        </w:rPr>
      </w:pPr>
      <w:r>
        <w:rPr>
          <w:rFonts w:cs="Times New Roman"/>
          <w:szCs w:val="24"/>
        </w:rPr>
        <w:t>Dessa maneira buscamos precedentes jurisprudenciais para verificar as tendências dos magistrados quanto a revisional de contratos de agronegócios.</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Pr="002559D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2559D8">
        <w:rPr>
          <w:rFonts w:ascii="Times New Roman" w:hAnsi="Times New Roman" w:cs="Times New Roman"/>
          <w:sz w:val="20"/>
          <w:szCs w:val="20"/>
        </w:rPr>
        <w:t>APELAÇÃO CÍVEL. AÇÃO ORDINÁRIA DE RESOLUÇÃO DE CONTRATO.</w:t>
      </w:r>
      <w:r>
        <w:rPr>
          <w:rFonts w:ascii="Times New Roman" w:hAnsi="Times New Roman" w:cs="Times New Roman"/>
          <w:sz w:val="20"/>
          <w:szCs w:val="20"/>
        </w:rPr>
        <w:t xml:space="preserve"> </w:t>
      </w:r>
      <w:r w:rsidRPr="002559D8">
        <w:rPr>
          <w:rFonts w:ascii="Times New Roman" w:hAnsi="Times New Roman" w:cs="Times New Roman"/>
          <w:sz w:val="20"/>
          <w:szCs w:val="20"/>
        </w:rPr>
        <w:t>COMPRA E VENDA DE SOJA COM ENTREGA FUTURA. INVOCAÇÃO DA</w:t>
      </w:r>
      <w:r>
        <w:rPr>
          <w:rFonts w:ascii="Times New Roman" w:hAnsi="Times New Roman" w:cs="Times New Roman"/>
          <w:sz w:val="20"/>
          <w:szCs w:val="20"/>
        </w:rPr>
        <w:t xml:space="preserve"> </w:t>
      </w:r>
      <w:r w:rsidRPr="002559D8">
        <w:rPr>
          <w:rFonts w:ascii="Times New Roman" w:hAnsi="Times New Roman" w:cs="Times New Roman"/>
          <w:sz w:val="20"/>
          <w:szCs w:val="20"/>
        </w:rPr>
        <w:t>TEORIA DA IMPREVISÃO. CONTRATO ALEATÓRIO. NECESSIDADE DE</w:t>
      </w:r>
      <w:r>
        <w:rPr>
          <w:rFonts w:ascii="Times New Roman" w:hAnsi="Times New Roman" w:cs="Times New Roman"/>
          <w:sz w:val="20"/>
          <w:szCs w:val="20"/>
        </w:rPr>
        <w:t xml:space="preserve"> </w:t>
      </w:r>
      <w:r w:rsidRPr="002559D8">
        <w:rPr>
          <w:rFonts w:ascii="Times New Roman" w:hAnsi="Times New Roman" w:cs="Times New Roman"/>
          <w:sz w:val="20"/>
          <w:szCs w:val="20"/>
        </w:rPr>
        <w:t>EXTINÇÃO DO PACTO. OBSERVÂNCIA DOS PRINCÍPIOS DA BOA-FÉ</w:t>
      </w:r>
      <w:r>
        <w:rPr>
          <w:rFonts w:ascii="Times New Roman" w:hAnsi="Times New Roman" w:cs="Times New Roman"/>
          <w:sz w:val="20"/>
          <w:szCs w:val="20"/>
        </w:rPr>
        <w:t xml:space="preserve"> </w:t>
      </w:r>
      <w:r w:rsidRPr="002559D8">
        <w:rPr>
          <w:rFonts w:ascii="Times New Roman" w:hAnsi="Times New Roman" w:cs="Times New Roman"/>
          <w:sz w:val="20"/>
          <w:szCs w:val="20"/>
        </w:rPr>
        <w:t>OBJETIVA E DA FUNÇÃO SOCIAL DO CONTRATO. 1- Procedente é a</w:t>
      </w:r>
      <w:r>
        <w:rPr>
          <w:rFonts w:ascii="Times New Roman" w:hAnsi="Times New Roman" w:cs="Times New Roman"/>
          <w:sz w:val="20"/>
          <w:szCs w:val="20"/>
        </w:rPr>
        <w:t xml:space="preserve"> </w:t>
      </w:r>
      <w:r w:rsidRPr="002559D8">
        <w:rPr>
          <w:rFonts w:ascii="Times New Roman" w:hAnsi="Times New Roman" w:cs="Times New Roman"/>
          <w:sz w:val="20"/>
          <w:szCs w:val="20"/>
        </w:rPr>
        <w:t>pretensão de resolver contrato de compra e venda de soja com entrega</w:t>
      </w:r>
      <w:r>
        <w:rPr>
          <w:rFonts w:ascii="Times New Roman" w:hAnsi="Times New Roman" w:cs="Times New Roman"/>
          <w:sz w:val="20"/>
          <w:szCs w:val="20"/>
        </w:rPr>
        <w:t xml:space="preserve"> </w:t>
      </w:r>
      <w:r w:rsidRPr="002559D8">
        <w:rPr>
          <w:rFonts w:ascii="Times New Roman" w:hAnsi="Times New Roman" w:cs="Times New Roman"/>
          <w:sz w:val="20"/>
          <w:szCs w:val="20"/>
        </w:rPr>
        <w:t>futura, sob a alegação de superveniência de fatores externos imprevisíveis</w:t>
      </w:r>
      <w:r>
        <w:rPr>
          <w:rFonts w:ascii="Times New Roman" w:hAnsi="Times New Roman" w:cs="Times New Roman"/>
          <w:sz w:val="20"/>
          <w:szCs w:val="20"/>
        </w:rPr>
        <w:t xml:space="preserve"> </w:t>
      </w:r>
      <w:r w:rsidRPr="002559D8">
        <w:rPr>
          <w:rFonts w:ascii="Times New Roman" w:hAnsi="Times New Roman" w:cs="Times New Roman"/>
          <w:sz w:val="20"/>
          <w:szCs w:val="20"/>
        </w:rPr>
        <w:t>e onerosos, tais como as variações climáticas, como o excesso de chuvas,</w:t>
      </w:r>
      <w:r>
        <w:rPr>
          <w:rFonts w:ascii="Times New Roman" w:hAnsi="Times New Roman" w:cs="Times New Roman"/>
          <w:sz w:val="20"/>
          <w:szCs w:val="20"/>
        </w:rPr>
        <w:t xml:space="preserve"> </w:t>
      </w:r>
      <w:r w:rsidRPr="002559D8">
        <w:rPr>
          <w:rFonts w:ascii="Times New Roman" w:hAnsi="Times New Roman" w:cs="Times New Roman"/>
          <w:sz w:val="20"/>
          <w:szCs w:val="20"/>
        </w:rPr>
        <w:t>pragas (ferrugem asiática) na lavoura, alteração de preços de insumos</w:t>
      </w:r>
      <w:r>
        <w:rPr>
          <w:rFonts w:ascii="Times New Roman" w:hAnsi="Times New Roman" w:cs="Times New Roman"/>
          <w:sz w:val="20"/>
          <w:szCs w:val="20"/>
        </w:rPr>
        <w:t xml:space="preserve"> </w:t>
      </w:r>
      <w:r w:rsidRPr="002559D8">
        <w:rPr>
          <w:rFonts w:ascii="Times New Roman" w:hAnsi="Times New Roman" w:cs="Times New Roman"/>
          <w:sz w:val="20"/>
          <w:szCs w:val="20"/>
        </w:rPr>
        <w:t xml:space="preserve">aplicáveis na plantação, porquanto </w:t>
      </w:r>
      <w:proofErr w:type="gramStart"/>
      <w:r w:rsidRPr="002559D8">
        <w:rPr>
          <w:rFonts w:ascii="Times New Roman" w:hAnsi="Times New Roman" w:cs="Times New Roman"/>
          <w:sz w:val="20"/>
          <w:szCs w:val="20"/>
        </w:rPr>
        <w:t>afiguram-se</w:t>
      </w:r>
      <w:proofErr w:type="gramEnd"/>
      <w:r w:rsidRPr="002559D8">
        <w:rPr>
          <w:rFonts w:ascii="Times New Roman" w:hAnsi="Times New Roman" w:cs="Times New Roman"/>
          <w:sz w:val="20"/>
          <w:szCs w:val="20"/>
        </w:rPr>
        <w:t xml:space="preserve"> estes fatos situações</w:t>
      </w:r>
      <w:r>
        <w:rPr>
          <w:rFonts w:ascii="Times New Roman" w:hAnsi="Times New Roman" w:cs="Times New Roman"/>
          <w:sz w:val="20"/>
          <w:szCs w:val="20"/>
        </w:rPr>
        <w:t xml:space="preserve"> </w:t>
      </w:r>
      <w:r w:rsidRPr="002559D8">
        <w:rPr>
          <w:rFonts w:ascii="Times New Roman" w:hAnsi="Times New Roman" w:cs="Times New Roman"/>
          <w:sz w:val="20"/>
          <w:szCs w:val="20"/>
        </w:rPr>
        <w:t>imprevistas, principalmente porque, em sendo o contrato aleatório, por se</w:t>
      </w:r>
      <w:r>
        <w:rPr>
          <w:rFonts w:ascii="Times New Roman" w:hAnsi="Times New Roman" w:cs="Times New Roman"/>
          <w:sz w:val="20"/>
          <w:szCs w:val="20"/>
        </w:rPr>
        <w:t xml:space="preserve"> </w:t>
      </w:r>
      <w:r w:rsidRPr="002559D8">
        <w:rPr>
          <w:rFonts w:ascii="Times New Roman" w:hAnsi="Times New Roman" w:cs="Times New Roman"/>
          <w:sz w:val="20"/>
          <w:szCs w:val="20"/>
        </w:rPr>
        <w:t>referir a coisa ou fatos futuros, cuja a ela de não virem a existir é previsível</w:t>
      </w:r>
      <w:r>
        <w:rPr>
          <w:rFonts w:ascii="Times New Roman" w:hAnsi="Times New Roman" w:cs="Times New Roman"/>
          <w:sz w:val="20"/>
          <w:szCs w:val="20"/>
        </w:rPr>
        <w:t xml:space="preserve"> </w:t>
      </w:r>
      <w:r w:rsidRPr="002559D8">
        <w:rPr>
          <w:rFonts w:ascii="Times New Roman" w:hAnsi="Times New Roman" w:cs="Times New Roman"/>
          <w:sz w:val="20"/>
          <w:szCs w:val="20"/>
        </w:rPr>
        <w:t>para ambos os contratantes, onde a contraente assume a possibilidade de</w:t>
      </w:r>
      <w:r>
        <w:rPr>
          <w:rFonts w:ascii="Times New Roman" w:hAnsi="Times New Roman" w:cs="Times New Roman"/>
          <w:sz w:val="20"/>
          <w:szCs w:val="20"/>
        </w:rPr>
        <w:t xml:space="preserve"> </w:t>
      </w:r>
      <w:r w:rsidRPr="002559D8">
        <w:rPr>
          <w:rFonts w:ascii="Times New Roman" w:hAnsi="Times New Roman" w:cs="Times New Roman"/>
          <w:sz w:val="20"/>
          <w:szCs w:val="20"/>
        </w:rPr>
        <w:t>nada ser acolhido bem como o risco consequente. 2- De mais a mais,</w:t>
      </w:r>
      <w:r>
        <w:rPr>
          <w:rFonts w:ascii="Times New Roman" w:hAnsi="Times New Roman" w:cs="Times New Roman"/>
          <w:sz w:val="20"/>
          <w:szCs w:val="20"/>
        </w:rPr>
        <w:t xml:space="preserve"> </w:t>
      </w:r>
      <w:r w:rsidRPr="002559D8">
        <w:rPr>
          <w:rFonts w:ascii="Times New Roman" w:hAnsi="Times New Roman" w:cs="Times New Roman"/>
          <w:sz w:val="20"/>
          <w:szCs w:val="20"/>
        </w:rPr>
        <w:t xml:space="preserve">confirma-se que, </w:t>
      </w:r>
      <w:r w:rsidRPr="002559D8">
        <w:rPr>
          <w:rFonts w:ascii="Times New Roman" w:hAnsi="Times New Roman" w:cs="Times New Roman"/>
          <w:i/>
          <w:iCs/>
          <w:sz w:val="20"/>
          <w:szCs w:val="20"/>
        </w:rPr>
        <w:t xml:space="preserve">in </w:t>
      </w:r>
      <w:proofErr w:type="spellStart"/>
      <w:r w:rsidRPr="002559D8">
        <w:rPr>
          <w:rFonts w:ascii="Times New Roman" w:hAnsi="Times New Roman" w:cs="Times New Roman"/>
          <w:i/>
          <w:iCs/>
          <w:sz w:val="20"/>
          <w:szCs w:val="20"/>
        </w:rPr>
        <w:t>casu</w:t>
      </w:r>
      <w:proofErr w:type="spellEnd"/>
      <w:r w:rsidRPr="002559D8">
        <w:rPr>
          <w:rFonts w:ascii="Times New Roman" w:hAnsi="Times New Roman" w:cs="Times New Roman"/>
          <w:sz w:val="20"/>
          <w:szCs w:val="20"/>
        </w:rPr>
        <w:t xml:space="preserve">, como no contrato de compra e venda </w:t>
      </w:r>
      <w:proofErr w:type="gramStart"/>
      <w:r w:rsidRPr="002559D8">
        <w:rPr>
          <w:rFonts w:ascii="Times New Roman" w:hAnsi="Times New Roman" w:cs="Times New Roman"/>
          <w:sz w:val="20"/>
          <w:szCs w:val="20"/>
        </w:rPr>
        <w:t>celebrado</w:t>
      </w:r>
      <w:r>
        <w:rPr>
          <w:rFonts w:ascii="Times New Roman" w:hAnsi="Times New Roman" w:cs="Times New Roman"/>
          <w:sz w:val="20"/>
          <w:szCs w:val="20"/>
        </w:rPr>
        <w:t xml:space="preserve"> </w:t>
      </w:r>
      <w:r w:rsidRPr="002559D8">
        <w:rPr>
          <w:rFonts w:ascii="Times New Roman" w:hAnsi="Times New Roman" w:cs="Times New Roman"/>
          <w:sz w:val="20"/>
          <w:szCs w:val="20"/>
        </w:rPr>
        <w:t>para entrega futura de soja, a adquirente</w:t>
      </w:r>
      <w:proofErr w:type="gramEnd"/>
      <w:r w:rsidRPr="002559D8">
        <w:rPr>
          <w:rFonts w:ascii="Times New Roman" w:hAnsi="Times New Roman" w:cs="Times New Roman"/>
          <w:sz w:val="20"/>
          <w:szCs w:val="20"/>
        </w:rPr>
        <w:t>, ao lançar as despesas, riscos e</w:t>
      </w:r>
      <w:r>
        <w:rPr>
          <w:rFonts w:ascii="Times New Roman" w:hAnsi="Times New Roman" w:cs="Times New Roman"/>
          <w:sz w:val="20"/>
          <w:szCs w:val="20"/>
        </w:rPr>
        <w:t xml:space="preserve"> </w:t>
      </w:r>
      <w:r w:rsidRPr="002559D8">
        <w:rPr>
          <w:rFonts w:ascii="Times New Roman" w:hAnsi="Times New Roman" w:cs="Times New Roman"/>
          <w:sz w:val="20"/>
          <w:szCs w:val="20"/>
        </w:rPr>
        <w:t>todos os encargos a conta do produtor, contém desequilíbrio entre as partes</w:t>
      </w:r>
      <w:r>
        <w:rPr>
          <w:rFonts w:ascii="Times New Roman" w:hAnsi="Times New Roman" w:cs="Times New Roman"/>
          <w:sz w:val="20"/>
          <w:szCs w:val="20"/>
        </w:rPr>
        <w:t xml:space="preserve"> </w:t>
      </w:r>
      <w:r w:rsidRPr="002559D8">
        <w:rPr>
          <w:rFonts w:ascii="Times New Roman" w:hAnsi="Times New Roman" w:cs="Times New Roman"/>
          <w:sz w:val="20"/>
          <w:szCs w:val="20"/>
        </w:rPr>
        <w:t>não admitindo na nossa legislação, visto que deixou ao critério da</w:t>
      </w:r>
      <w:r>
        <w:rPr>
          <w:rFonts w:ascii="Times New Roman" w:hAnsi="Times New Roman" w:cs="Times New Roman"/>
          <w:sz w:val="20"/>
          <w:szCs w:val="20"/>
        </w:rPr>
        <w:t xml:space="preserve"> </w:t>
      </w:r>
      <w:r w:rsidRPr="002559D8">
        <w:rPr>
          <w:rFonts w:ascii="Times New Roman" w:hAnsi="Times New Roman" w:cs="Times New Roman"/>
          <w:sz w:val="20"/>
          <w:szCs w:val="20"/>
        </w:rPr>
        <w:t>compradora a fixação do preço e lançou os custos sobre o agricultor, sem</w:t>
      </w:r>
      <w:r>
        <w:rPr>
          <w:rFonts w:ascii="Times New Roman" w:hAnsi="Times New Roman" w:cs="Times New Roman"/>
          <w:sz w:val="20"/>
          <w:szCs w:val="20"/>
        </w:rPr>
        <w:t xml:space="preserve"> </w:t>
      </w:r>
      <w:r w:rsidRPr="002559D8">
        <w:rPr>
          <w:rFonts w:ascii="Times New Roman" w:hAnsi="Times New Roman" w:cs="Times New Roman"/>
          <w:sz w:val="20"/>
          <w:szCs w:val="20"/>
        </w:rPr>
        <w:t>nenhum risco para a adquirente. 3- Neste caso</w:t>
      </w:r>
      <w:proofErr w:type="gramStart"/>
      <w:r w:rsidRPr="002559D8">
        <w:rPr>
          <w:rFonts w:ascii="Times New Roman" w:hAnsi="Times New Roman" w:cs="Times New Roman"/>
          <w:sz w:val="20"/>
          <w:szCs w:val="20"/>
        </w:rPr>
        <w:t>, há</w:t>
      </w:r>
      <w:proofErr w:type="gramEnd"/>
      <w:r w:rsidRPr="002559D8">
        <w:rPr>
          <w:rFonts w:ascii="Times New Roman" w:hAnsi="Times New Roman" w:cs="Times New Roman"/>
          <w:sz w:val="20"/>
          <w:szCs w:val="20"/>
        </w:rPr>
        <w:t xml:space="preserve"> que se homenagear a</w:t>
      </w:r>
      <w:r>
        <w:rPr>
          <w:rFonts w:ascii="Times New Roman" w:hAnsi="Times New Roman" w:cs="Times New Roman"/>
          <w:sz w:val="20"/>
          <w:szCs w:val="20"/>
        </w:rPr>
        <w:t xml:space="preserve"> </w:t>
      </w:r>
      <w:r w:rsidRPr="002559D8">
        <w:rPr>
          <w:rFonts w:ascii="Times New Roman" w:hAnsi="Times New Roman" w:cs="Times New Roman"/>
          <w:sz w:val="20"/>
          <w:szCs w:val="20"/>
        </w:rPr>
        <w:t xml:space="preserve">mutabilidade ou </w:t>
      </w:r>
      <w:proofErr w:type="spellStart"/>
      <w:r w:rsidRPr="002559D8">
        <w:rPr>
          <w:rFonts w:ascii="Times New Roman" w:hAnsi="Times New Roman" w:cs="Times New Roman"/>
          <w:sz w:val="20"/>
          <w:szCs w:val="20"/>
        </w:rPr>
        <w:t>rescindibilidade</w:t>
      </w:r>
      <w:proofErr w:type="spellEnd"/>
      <w:r w:rsidRPr="002559D8">
        <w:rPr>
          <w:rFonts w:ascii="Times New Roman" w:hAnsi="Times New Roman" w:cs="Times New Roman"/>
          <w:sz w:val="20"/>
          <w:szCs w:val="20"/>
        </w:rPr>
        <w:t xml:space="preserve"> dos contratos onerosos (por conta do</w:t>
      </w:r>
      <w:r>
        <w:rPr>
          <w:rFonts w:ascii="Times New Roman" w:hAnsi="Times New Roman" w:cs="Times New Roman"/>
          <w:sz w:val="20"/>
          <w:szCs w:val="20"/>
        </w:rPr>
        <w:t xml:space="preserve"> </w:t>
      </w:r>
      <w:r w:rsidRPr="002559D8">
        <w:rPr>
          <w:rFonts w:ascii="Times New Roman" w:hAnsi="Times New Roman" w:cs="Times New Roman"/>
          <w:sz w:val="20"/>
          <w:szCs w:val="20"/>
        </w:rPr>
        <w:t>principio da boa-fé objetiva e função social do contrato) em detrimento do</w:t>
      </w:r>
      <w:r>
        <w:rPr>
          <w:rFonts w:ascii="Times New Roman" w:hAnsi="Times New Roman" w:cs="Times New Roman"/>
          <w:sz w:val="20"/>
          <w:szCs w:val="20"/>
        </w:rPr>
        <w:t xml:space="preserve"> </w:t>
      </w:r>
      <w:r w:rsidRPr="002559D8">
        <w:rPr>
          <w:rFonts w:ascii="Times New Roman" w:hAnsi="Times New Roman" w:cs="Times New Roman"/>
          <w:sz w:val="20"/>
          <w:szCs w:val="20"/>
        </w:rPr>
        <w:t xml:space="preserve">princípio do </w:t>
      </w:r>
      <w:r w:rsidRPr="002559D8">
        <w:rPr>
          <w:rFonts w:ascii="Times New Roman" w:hAnsi="Times New Roman" w:cs="Times New Roman"/>
          <w:i/>
          <w:iCs/>
          <w:sz w:val="20"/>
          <w:szCs w:val="20"/>
        </w:rPr>
        <w:t>pacta sunt servanda</w:t>
      </w:r>
      <w:r w:rsidRPr="002559D8">
        <w:rPr>
          <w:rFonts w:ascii="Times New Roman" w:hAnsi="Times New Roman" w:cs="Times New Roman"/>
          <w:sz w:val="20"/>
          <w:szCs w:val="20"/>
        </w:rPr>
        <w:t>, cujos efeitos, embora ainda não banidos</w:t>
      </w:r>
      <w:r>
        <w:rPr>
          <w:rFonts w:ascii="Times New Roman" w:hAnsi="Times New Roman" w:cs="Times New Roman"/>
          <w:sz w:val="20"/>
          <w:szCs w:val="20"/>
        </w:rPr>
        <w:t xml:space="preserve"> </w:t>
      </w:r>
      <w:r w:rsidRPr="002559D8">
        <w:rPr>
          <w:rFonts w:ascii="Times New Roman" w:hAnsi="Times New Roman" w:cs="Times New Roman"/>
          <w:sz w:val="20"/>
          <w:szCs w:val="20"/>
        </w:rPr>
        <w:t>pelo ordenamento jurídico, encontram- se em fase de relativização. Recurso</w:t>
      </w:r>
      <w:r>
        <w:rPr>
          <w:rFonts w:ascii="Times New Roman" w:hAnsi="Times New Roman" w:cs="Times New Roman"/>
          <w:sz w:val="20"/>
          <w:szCs w:val="20"/>
        </w:rPr>
        <w:t xml:space="preserve"> </w:t>
      </w:r>
      <w:r w:rsidRPr="002559D8">
        <w:rPr>
          <w:rFonts w:ascii="Times New Roman" w:hAnsi="Times New Roman" w:cs="Times New Roman"/>
          <w:sz w:val="20"/>
          <w:szCs w:val="20"/>
        </w:rPr>
        <w:t xml:space="preserve">de apelação cível conhecido, mas improvido. (127602-1/188 </w:t>
      </w:r>
      <w:r>
        <w:rPr>
          <w:rFonts w:ascii="Times New Roman" w:hAnsi="Times New Roman" w:cs="Times New Roman"/>
          <w:sz w:val="20"/>
          <w:szCs w:val="20"/>
        </w:rPr>
        <w:t>–</w:t>
      </w:r>
      <w:r w:rsidRPr="002559D8">
        <w:rPr>
          <w:rFonts w:ascii="Times New Roman" w:hAnsi="Times New Roman" w:cs="Times New Roman"/>
          <w:sz w:val="20"/>
          <w:szCs w:val="20"/>
        </w:rPr>
        <w:t xml:space="preserve"> Apelação</w:t>
      </w:r>
      <w:r>
        <w:rPr>
          <w:rFonts w:ascii="Times New Roman" w:hAnsi="Times New Roman" w:cs="Times New Roman"/>
          <w:sz w:val="20"/>
          <w:szCs w:val="20"/>
        </w:rPr>
        <w:t xml:space="preserve"> </w:t>
      </w:r>
      <w:r w:rsidRPr="002559D8">
        <w:rPr>
          <w:rFonts w:ascii="Times New Roman" w:hAnsi="Times New Roman" w:cs="Times New Roman"/>
          <w:sz w:val="20"/>
          <w:szCs w:val="20"/>
        </w:rPr>
        <w:t xml:space="preserve">Cível - 1ª Câmara Cível - </w:t>
      </w:r>
      <w:proofErr w:type="spellStart"/>
      <w:proofErr w:type="gramStart"/>
      <w:r w:rsidRPr="002559D8">
        <w:rPr>
          <w:rFonts w:ascii="Times New Roman" w:hAnsi="Times New Roman" w:cs="Times New Roman"/>
          <w:sz w:val="20"/>
          <w:szCs w:val="20"/>
        </w:rPr>
        <w:t>Dr</w:t>
      </w:r>
      <w:proofErr w:type="spellEnd"/>
      <w:r w:rsidRPr="002559D8">
        <w:rPr>
          <w:rFonts w:ascii="Times New Roman" w:hAnsi="Times New Roman" w:cs="Times New Roman"/>
          <w:sz w:val="20"/>
          <w:szCs w:val="20"/>
        </w:rPr>
        <w:t>(</w:t>
      </w:r>
      <w:proofErr w:type="gramEnd"/>
      <w:r w:rsidRPr="002559D8">
        <w:rPr>
          <w:rFonts w:ascii="Times New Roman" w:hAnsi="Times New Roman" w:cs="Times New Roman"/>
          <w:sz w:val="20"/>
          <w:szCs w:val="20"/>
        </w:rPr>
        <w:t>a). Jeová Sardinha de Moraes - DJ 212 de</w:t>
      </w:r>
      <w:r>
        <w:rPr>
          <w:rFonts w:ascii="Times New Roman" w:hAnsi="Times New Roman" w:cs="Times New Roman"/>
          <w:sz w:val="20"/>
          <w:szCs w:val="20"/>
        </w:rPr>
        <w:t xml:space="preserve"> </w:t>
      </w:r>
      <w:r w:rsidRPr="002559D8">
        <w:rPr>
          <w:rFonts w:ascii="Times New Roman" w:hAnsi="Times New Roman" w:cs="Times New Roman"/>
          <w:sz w:val="20"/>
          <w:szCs w:val="20"/>
        </w:rPr>
        <w:t>10/11/2008)</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Pr="0025379F" w:rsidRDefault="000B2858" w:rsidP="000B2858">
      <w:pPr>
        <w:autoSpaceDE w:val="0"/>
        <w:autoSpaceDN w:val="0"/>
        <w:adjustRightInd w:val="0"/>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Nesse caso foi </w:t>
      </w:r>
      <w:proofErr w:type="gramStart"/>
      <w:r>
        <w:rPr>
          <w:rFonts w:ascii="Times New Roman" w:hAnsi="Times New Roman" w:cs="Times New Roman"/>
          <w:sz w:val="24"/>
          <w:szCs w:val="20"/>
        </w:rPr>
        <w:t>pedido e concedido</w:t>
      </w:r>
      <w:proofErr w:type="gramEnd"/>
      <w:r>
        <w:rPr>
          <w:rFonts w:ascii="Times New Roman" w:hAnsi="Times New Roman" w:cs="Times New Roman"/>
          <w:sz w:val="24"/>
          <w:szCs w:val="20"/>
        </w:rPr>
        <w:t xml:space="preserve"> a resolução do contrato visto que fatores externos causaram grandes prejuízos ao produtor, o Dr. Jeová Sardinha Moraes deferiu favorável com base nas variações Climáticas (Força Maior), que em seu entendimento a imprevisão flexibiliza a teoria da obrigatoriedade (p</w:t>
      </w:r>
      <w:r>
        <w:rPr>
          <w:rFonts w:ascii="Times New Roman" w:hAnsi="Times New Roman" w:cs="Times New Roman"/>
          <w:i/>
          <w:sz w:val="24"/>
          <w:szCs w:val="20"/>
        </w:rPr>
        <w:t>acta sunt servanda</w:t>
      </w:r>
      <w:r>
        <w:rPr>
          <w:rFonts w:ascii="Times New Roman" w:hAnsi="Times New Roman" w:cs="Times New Roman"/>
          <w:sz w:val="24"/>
          <w:szCs w:val="20"/>
        </w:rPr>
        <w:t>).</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Pr="00397659" w:rsidRDefault="000B2858" w:rsidP="000B2858">
      <w:pPr>
        <w:autoSpaceDE w:val="0"/>
        <w:autoSpaceDN w:val="0"/>
        <w:adjustRightInd w:val="0"/>
        <w:spacing w:after="0" w:line="240" w:lineRule="auto"/>
        <w:ind w:left="2268"/>
        <w:jc w:val="both"/>
        <w:rPr>
          <w:rFonts w:ascii="Times New Roman" w:hAnsi="Times New Roman" w:cs="Times New Roman"/>
          <w:sz w:val="24"/>
          <w:szCs w:val="24"/>
        </w:rPr>
      </w:pPr>
      <w:r w:rsidRPr="00397659">
        <w:rPr>
          <w:rFonts w:ascii="Times New Roman" w:hAnsi="Times New Roman" w:cs="Times New Roman"/>
          <w:sz w:val="20"/>
          <w:szCs w:val="20"/>
        </w:rPr>
        <w:t>APELAÇÃO CÍVEL. AÇÃO ORDINÁRIA COM PEDIDO DE RESOLUÇÃO</w:t>
      </w:r>
      <w:r>
        <w:rPr>
          <w:rFonts w:ascii="Times New Roman" w:hAnsi="Times New Roman" w:cs="Times New Roman"/>
          <w:sz w:val="20"/>
          <w:szCs w:val="20"/>
        </w:rPr>
        <w:t xml:space="preserve"> </w:t>
      </w:r>
      <w:r w:rsidRPr="00397659">
        <w:rPr>
          <w:rFonts w:ascii="Times New Roman" w:hAnsi="Times New Roman" w:cs="Times New Roman"/>
          <w:sz w:val="20"/>
          <w:szCs w:val="20"/>
        </w:rPr>
        <w:t>DO CONTRATO. COMPRA E VENDA DE SOJA. CONTRATO DE</w:t>
      </w:r>
      <w:r>
        <w:rPr>
          <w:rFonts w:ascii="Times New Roman" w:hAnsi="Times New Roman" w:cs="Times New Roman"/>
          <w:sz w:val="20"/>
          <w:szCs w:val="20"/>
        </w:rPr>
        <w:t xml:space="preserve"> </w:t>
      </w:r>
      <w:r w:rsidRPr="00397659">
        <w:rPr>
          <w:rFonts w:ascii="Times New Roman" w:hAnsi="Times New Roman" w:cs="Times New Roman"/>
          <w:sz w:val="20"/>
          <w:szCs w:val="20"/>
        </w:rPr>
        <w:t>EXECUÇÃO DIFERIDA. APLICAÇÃO DO ART. 478, DO CÓDIGO CIVIL.</w:t>
      </w:r>
      <w:r>
        <w:rPr>
          <w:rFonts w:ascii="Times New Roman" w:hAnsi="Times New Roman" w:cs="Times New Roman"/>
          <w:sz w:val="20"/>
          <w:szCs w:val="20"/>
        </w:rPr>
        <w:t xml:space="preserve"> </w:t>
      </w:r>
      <w:r w:rsidRPr="00397659">
        <w:rPr>
          <w:rFonts w:ascii="Times New Roman" w:hAnsi="Times New Roman" w:cs="Times New Roman"/>
          <w:sz w:val="20"/>
          <w:szCs w:val="20"/>
        </w:rPr>
        <w:t>MITIGAÇÃO DO PRINCÍPIO 'PACTA SUNT SERVANDA'. BOA-FÉ.</w:t>
      </w:r>
      <w:r>
        <w:rPr>
          <w:rFonts w:ascii="Times New Roman" w:hAnsi="Times New Roman" w:cs="Times New Roman"/>
          <w:sz w:val="20"/>
          <w:szCs w:val="20"/>
        </w:rPr>
        <w:t xml:space="preserve"> </w:t>
      </w:r>
      <w:r w:rsidRPr="00397659">
        <w:rPr>
          <w:rFonts w:ascii="Times New Roman" w:hAnsi="Times New Roman" w:cs="Times New Roman"/>
          <w:sz w:val="20"/>
          <w:szCs w:val="20"/>
        </w:rPr>
        <w:t>FUNÇÃO SOCIAL DO CONTRATO. TEORIA DA IMPREVISAO. CÉDULA</w:t>
      </w:r>
      <w:r>
        <w:rPr>
          <w:rFonts w:ascii="Times New Roman" w:hAnsi="Times New Roman" w:cs="Times New Roman"/>
          <w:sz w:val="20"/>
          <w:szCs w:val="20"/>
        </w:rPr>
        <w:t xml:space="preserve"> </w:t>
      </w:r>
      <w:r w:rsidRPr="00397659">
        <w:rPr>
          <w:rFonts w:ascii="Times New Roman" w:hAnsi="Times New Roman" w:cs="Times New Roman"/>
          <w:sz w:val="20"/>
          <w:szCs w:val="20"/>
        </w:rPr>
        <w:t>DE PRODUTO RURAL. ADIANTAMENTO PARCIAL. NULIDADE E</w:t>
      </w:r>
      <w:r>
        <w:rPr>
          <w:rFonts w:ascii="Times New Roman" w:hAnsi="Times New Roman" w:cs="Times New Roman"/>
          <w:sz w:val="20"/>
          <w:szCs w:val="20"/>
        </w:rPr>
        <w:t xml:space="preserve"> </w:t>
      </w:r>
      <w:r w:rsidRPr="00397659">
        <w:rPr>
          <w:rFonts w:ascii="Times New Roman" w:hAnsi="Times New Roman" w:cs="Times New Roman"/>
          <w:sz w:val="20"/>
          <w:szCs w:val="20"/>
        </w:rPr>
        <w:t>INEXIGIBILIDADE DA CÉDULA. I - O contrato de compra e venda de soja</w:t>
      </w:r>
      <w:r>
        <w:rPr>
          <w:rFonts w:ascii="Times New Roman" w:hAnsi="Times New Roman" w:cs="Times New Roman"/>
          <w:sz w:val="20"/>
          <w:szCs w:val="20"/>
        </w:rPr>
        <w:t xml:space="preserve"> </w:t>
      </w:r>
      <w:r w:rsidRPr="00397659">
        <w:rPr>
          <w:rFonts w:ascii="Times New Roman" w:hAnsi="Times New Roman" w:cs="Times New Roman"/>
          <w:sz w:val="20"/>
          <w:szCs w:val="20"/>
        </w:rPr>
        <w:t>para entrega futura é considerado contrato de execução diferida, pelo que</w:t>
      </w:r>
      <w:r>
        <w:rPr>
          <w:rFonts w:ascii="Times New Roman" w:hAnsi="Times New Roman" w:cs="Times New Roman"/>
          <w:sz w:val="20"/>
          <w:szCs w:val="20"/>
        </w:rPr>
        <w:t xml:space="preserve"> </w:t>
      </w:r>
      <w:r w:rsidRPr="00397659">
        <w:rPr>
          <w:rFonts w:ascii="Times New Roman" w:hAnsi="Times New Roman" w:cs="Times New Roman"/>
          <w:sz w:val="20"/>
          <w:szCs w:val="20"/>
        </w:rPr>
        <w:t>autoriza que a parte prejudicada pleiteie sua resolução ante a ocorrência de</w:t>
      </w:r>
      <w:r>
        <w:rPr>
          <w:rFonts w:ascii="Times New Roman" w:hAnsi="Times New Roman" w:cs="Times New Roman"/>
          <w:sz w:val="20"/>
          <w:szCs w:val="20"/>
        </w:rPr>
        <w:t xml:space="preserve"> </w:t>
      </w:r>
      <w:r w:rsidRPr="00397659">
        <w:rPr>
          <w:rFonts w:ascii="Times New Roman" w:hAnsi="Times New Roman" w:cs="Times New Roman"/>
          <w:sz w:val="20"/>
          <w:szCs w:val="20"/>
        </w:rPr>
        <w:t>onerosidade excessiva, inteligência do artigo 478, do Código Civil. II -</w:t>
      </w:r>
      <w:r>
        <w:rPr>
          <w:rFonts w:ascii="Times New Roman" w:hAnsi="Times New Roman" w:cs="Times New Roman"/>
          <w:sz w:val="20"/>
          <w:szCs w:val="20"/>
        </w:rPr>
        <w:t xml:space="preserve"> </w:t>
      </w:r>
      <w:r w:rsidRPr="00397659">
        <w:rPr>
          <w:rFonts w:ascii="Times New Roman" w:hAnsi="Times New Roman" w:cs="Times New Roman"/>
          <w:sz w:val="20"/>
          <w:szCs w:val="20"/>
        </w:rPr>
        <w:t>Hodiernamente, a teoria contratual pauta-se não mais pela rigidez do</w:t>
      </w:r>
      <w:r>
        <w:rPr>
          <w:rFonts w:ascii="Times New Roman" w:hAnsi="Times New Roman" w:cs="Times New Roman"/>
          <w:sz w:val="20"/>
          <w:szCs w:val="20"/>
        </w:rPr>
        <w:t xml:space="preserve"> </w:t>
      </w:r>
      <w:r w:rsidRPr="00397659">
        <w:rPr>
          <w:rFonts w:ascii="Times New Roman" w:hAnsi="Times New Roman" w:cs="Times New Roman"/>
          <w:sz w:val="20"/>
          <w:szCs w:val="20"/>
        </w:rPr>
        <w:t>princípio 'pacta sunt servanda', tendo sido mitigada pelos princípios da</w:t>
      </w:r>
      <w:r>
        <w:rPr>
          <w:rFonts w:ascii="Times New Roman" w:hAnsi="Times New Roman" w:cs="Times New Roman"/>
          <w:sz w:val="20"/>
          <w:szCs w:val="20"/>
        </w:rPr>
        <w:t xml:space="preserve"> </w:t>
      </w:r>
      <w:r w:rsidRPr="00397659">
        <w:rPr>
          <w:rFonts w:ascii="Times New Roman" w:hAnsi="Times New Roman" w:cs="Times New Roman"/>
          <w:sz w:val="20"/>
          <w:szCs w:val="20"/>
        </w:rPr>
        <w:t>função social do contrato, da boa fé e do equilíbrio econômico bem como</w:t>
      </w:r>
      <w:r>
        <w:rPr>
          <w:rFonts w:ascii="Times New Roman" w:hAnsi="Times New Roman" w:cs="Times New Roman"/>
          <w:sz w:val="20"/>
          <w:szCs w:val="20"/>
        </w:rPr>
        <w:t xml:space="preserve"> </w:t>
      </w:r>
      <w:r w:rsidRPr="00397659">
        <w:rPr>
          <w:rFonts w:ascii="Times New Roman" w:hAnsi="Times New Roman" w:cs="Times New Roman"/>
          <w:sz w:val="20"/>
          <w:szCs w:val="20"/>
        </w:rPr>
        <w:t>pela aplicação da teoria da imprevisão, arcabouço legal que permite ao</w:t>
      </w:r>
      <w:r>
        <w:rPr>
          <w:rFonts w:ascii="Times New Roman" w:hAnsi="Times New Roman" w:cs="Times New Roman"/>
          <w:sz w:val="20"/>
          <w:szCs w:val="20"/>
        </w:rPr>
        <w:t xml:space="preserve"> </w:t>
      </w:r>
      <w:r w:rsidRPr="00397659">
        <w:rPr>
          <w:rFonts w:ascii="Times New Roman" w:hAnsi="Times New Roman" w:cs="Times New Roman"/>
          <w:sz w:val="20"/>
          <w:szCs w:val="20"/>
        </w:rPr>
        <w:t>judiciário a revisão de cláusulas contratuais a fim de ser restabelecido o</w:t>
      </w:r>
      <w:r>
        <w:rPr>
          <w:rFonts w:ascii="Times New Roman" w:hAnsi="Times New Roman" w:cs="Times New Roman"/>
          <w:sz w:val="20"/>
          <w:szCs w:val="20"/>
        </w:rPr>
        <w:t xml:space="preserve"> </w:t>
      </w:r>
      <w:r w:rsidRPr="00397659">
        <w:rPr>
          <w:rFonts w:ascii="Times New Roman" w:hAnsi="Times New Roman" w:cs="Times New Roman"/>
          <w:sz w:val="20"/>
          <w:szCs w:val="20"/>
        </w:rPr>
        <w:t>equilíbrio sócio- econômico do pacto. III - Contaminada está a cédula de</w:t>
      </w:r>
      <w:r>
        <w:rPr>
          <w:rFonts w:ascii="Times New Roman" w:hAnsi="Times New Roman" w:cs="Times New Roman"/>
          <w:sz w:val="20"/>
          <w:szCs w:val="20"/>
        </w:rPr>
        <w:t xml:space="preserve"> </w:t>
      </w:r>
      <w:r w:rsidRPr="00397659">
        <w:rPr>
          <w:rFonts w:ascii="Times New Roman" w:hAnsi="Times New Roman" w:cs="Times New Roman"/>
          <w:sz w:val="20"/>
          <w:szCs w:val="20"/>
        </w:rPr>
        <w:t xml:space="preserve">produto rural ante a </w:t>
      </w:r>
      <w:r w:rsidRPr="00397659">
        <w:rPr>
          <w:rFonts w:ascii="Times New Roman" w:hAnsi="Times New Roman" w:cs="Times New Roman"/>
          <w:sz w:val="20"/>
          <w:szCs w:val="20"/>
        </w:rPr>
        <w:lastRenderedPageBreak/>
        <w:t>inobservância dos parâmetros legais exigidos quando</w:t>
      </w:r>
      <w:r>
        <w:rPr>
          <w:rFonts w:ascii="Times New Roman" w:hAnsi="Times New Roman" w:cs="Times New Roman"/>
          <w:sz w:val="20"/>
          <w:szCs w:val="20"/>
        </w:rPr>
        <w:t xml:space="preserve"> </w:t>
      </w:r>
      <w:r w:rsidRPr="00397659">
        <w:rPr>
          <w:rFonts w:ascii="Times New Roman" w:hAnsi="Times New Roman" w:cs="Times New Roman"/>
          <w:sz w:val="20"/>
          <w:szCs w:val="20"/>
        </w:rPr>
        <w:t>de sua emissão, sendo que a ausência de pagamento da totalidade da</w:t>
      </w:r>
      <w:r>
        <w:rPr>
          <w:rFonts w:ascii="Times New Roman" w:hAnsi="Times New Roman" w:cs="Times New Roman"/>
          <w:sz w:val="20"/>
          <w:szCs w:val="20"/>
        </w:rPr>
        <w:t xml:space="preserve"> </w:t>
      </w:r>
      <w:r w:rsidRPr="00397659">
        <w:rPr>
          <w:rFonts w:ascii="Times New Roman" w:hAnsi="Times New Roman" w:cs="Times New Roman"/>
          <w:sz w:val="20"/>
          <w:szCs w:val="20"/>
        </w:rPr>
        <w:t>contraprestação pela empresa compradora ao produtor rural acarreta</w:t>
      </w:r>
      <w:r>
        <w:rPr>
          <w:rFonts w:ascii="Times New Roman" w:hAnsi="Times New Roman" w:cs="Times New Roman"/>
          <w:sz w:val="20"/>
          <w:szCs w:val="20"/>
        </w:rPr>
        <w:t xml:space="preserve"> </w:t>
      </w:r>
      <w:r w:rsidRPr="00397659">
        <w:rPr>
          <w:rFonts w:ascii="Times New Roman" w:hAnsi="Times New Roman" w:cs="Times New Roman"/>
          <w:sz w:val="20"/>
          <w:szCs w:val="20"/>
        </w:rPr>
        <w:t>nulidade e inexigibilidade da respectiva cédula. Recurso de apelação cível</w:t>
      </w:r>
      <w:r>
        <w:rPr>
          <w:rFonts w:ascii="Times New Roman" w:hAnsi="Times New Roman" w:cs="Times New Roman"/>
          <w:sz w:val="20"/>
          <w:szCs w:val="20"/>
        </w:rPr>
        <w:t xml:space="preserve"> </w:t>
      </w:r>
      <w:r w:rsidRPr="00397659">
        <w:rPr>
          <w:rFonts w:ascii="Times New Roman" w:hAnsi="Times New Roman" w:cs="Times New Roman"/>
          <w:sz w:val="20"/>
          <w:szCs w:val="20"/>
        </w:rPr>
        <w:t>conhecido, mas improvido. (149954-0/188 - Apelação Cível - 1ª Câmara</w:t>
      </w:r>
      <w:r>
        <w:rPr>
          <w:rFonts w:ascii="Times New Roman" w:hAnsi="Times New Roman" w:cs="Times New Roman"/>
          <w:sz w:val="20"/>
          <w:szCs w:val="20"/>
        </w:rPr>
        <w:t xml:space="preserve"> </w:t>
      </w:r>
      <w:r w:rsidRPr="00397659">
        <w:rPr>
          <w:rFonts w:ascii="Times New Roman" w:hAnsi="Times New Roman" w:cs="Times New Roman"/>
          <w:sz w:val="20"/>
          <w:szCs w:val="20"/>
        </w:rPr>
        <w:t>Cível - Des. João Ubaldo Ferreira - DJ 527 de 26/02/2010)</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Pr="00D65D45" w:rsidRDefault="000B2858" w:rsidP="000B2858">
      <w:pPr>
        <w:pStyle w:val="cab"/>
        <w:spacing w:before="0" w:beforeAutospacing="0" w:after="0" w:afterAutospacing="0"/>
        <w:ind w:left="2268"/>
        <w:jc w:val="both"/>
        <w:rPr>
          <w:sz w:val="20"/>
          <w:szCs w:val="20"/>
          <w:shd w:val="clear" w:color="auto" w:fill="FFFFFF"/>
        </w:rPr>
      </w:pPr>
      <w:r w:rsidRPr="00D65D45">
        <w:rPr>
          <w:sz w:val="20"/>
          <w:szCs w:val="20"/>
        </w:rPr>
        <w:t xml:space="preserve">AGRAVO REGIMENTAL NO RECURSO ESPECIAL. AÇÃO REVISIONAL DE CONTRATO DE COMPRA E VENDA DE SOJA. DESPROPORCIONALIDADE DO PREÇO AJUSTADO. DESEQUILÍBRIO CONTRATUAL. DE COBRANÇA. SÚMULAS STJ/7, 211 E STF/282, 356. FUNDAMENTO NÃO IMPUGNADO. SÚMULA 182. DECISÃO AGRAVADA. MANUTENÇÃO. </w:t>
      </w:r>
      <w:proofErr w:type="gramStart"/>
      <w:r w:rsidRPr="00D65D45">
        <w:rPr>
          <w:sz w:val="20"/>
          <w:szCs w:val="20"/>
        </w:rPr>
        <w:t>1.</w:t>
      </w:r>
      <w:proofErr w:type="gramEnd"/>
      <w:r w:rsidRPr="00D65D45">
        <w:rPr>
          <w:sz w:val="20"/>
          <w:szCs w:val="20"/>
        </w:rPr>
        <w:t xml:space="preserve">- A convicção a que chegou o Tribunal a quo acerca do desequilíbrio econômico e da onerosidade excessiva do contrato de compra e venda de soja decorreu da análise do conjunto probatório. O acolhimento da pretensão recursal demandaria o reexame do mencionado suporte. Incide nesse ponto a Súmula STJ/7. </w:t>
      </w:r>
      <w:proofErr w:type="gramStart"/>
      <w:r w:rsidRPr="00D65D45">
        <w:rPr>
          <w:sz w:val="20"/>
          <w:szCs w:val="20"/>
        </w:rPr>
        <w:t>2.</w:t>
      </w:r>
      <w:proofErr w:type="gramEnd"/>
      <w:r w:rsidRPr="00D65D45">
        <w:rPr>
          <w:sz w:val="20"/>
          <w:szCs w:val="20"/>
        </w:rPr>
        <w:t xml:space="preserve">- Ademais, a agravante, quando da interposição do Agravo, não cuidou de impugnar a decisão agravada em toda a sua extensão, mormente quanto à afirmação de aplicação das Súmulas STJ/211 e STF/282, 356, limitando-se a renegar a incidência da Súmula STJ/7. </w:t>
      </w:r>
      <w:proofErr w:type="gramStart"/>
      <w:r w:rsidRPr="00D65D45">
        <w:rPr>
          <w:sz w:val="20"/>
          <w:szCs w:val="20"/>
        </w:rPr>
        <w:t>3.</w:t>
      </w:r>
      <w:proofErr w:type="gramEnd"/>
      <w:r w:rsidRPr="00D65D45">
        <w:rPr>
          <w:sz w:val="20"/>
          <w:szCs w:val="20"/>
        </w:rPr>
        <w:t xml:space="preserve">- Agravo Regimental improvido. </w:t>
      </w:r>
      <w:r w:rsidRPr="00D65D45">
        <w:rPr>
          <w:b/>
          <w:bCs/>
          <w:color w:val="444444"/>
          <w:sz w:val="20"/>
          <w:szCs w:val="20"/>
          <w:shd w:val="clear" w:color="auto" w:fill="FFFFFF"/>
        </w:rPr>
        <w:t>Relator:</w:t>
      </w:r>
      <w:r w:rsidRPr="00D65D45">
        <w:rPr>
          <w:color w:val="666666"/>
          <w:sz w:val="20"/>
          <w:szCs w:val="20"/>
          <w:shd w:val="clear" w:color="auto" w:fill="FFFFFF"/>
        </w:rPr>
        <w:t xml:space="preserve"> </w:t>
      </w:r>
      <w:r w:rsidRPr="00D65D45">
        <w:rPr>
          <w:sz w:val="20"/>
          <w:szCs w:val="20"/>
          <w:shd w:val="clear" w:color="auto" w:fill="FFFFFF"/>
        </w:rPr>
        <w:t xml:space="preserve">Ministro SIDNEI BENETI, </w:t>
      </w:r>
      <w:r w:rsidRPr="00D65D45">
        <w:rPr>
          <w:b/>
          <w:bCs/>
          <w:sz w:val="20"/>
          <w:szCs w:val="20"/>
          <w:shd w:val="clear" w:color="auto" w:fill="FFFFFF"/>
        </w:rPr>
        <w:t>Processo:</w:t>
      </w:r>
      <w:r w:rsidRPr="00D65D45">
        <w:rPr>
          <w:sz w:val="20"/>
          <w:szCs w:val="20"/>
          <w:shd w:val="clear" w:color="auto" w:fill="FFFFFF"/>
        </w:rPr>
        <w:t xml:space="preserve"> </w:t>
      </w:r>
      <w:proofErr w:type="spellStart"/>
      <w:proofErr w:type="gramStart"/>
      <w:r w:rsidRPr="00D65D45">
        <w:rPr>
          <w:sz w:val="20"/>
          <w:szCs w:val="20"/>
          <w:shd w:val="clear" w:color="auto" w:fill="FFFFFF"/>
        </w:rPr>
        <w:t>AgRg</w:t>
      </w:r>
      <w:proofErr w:type="spellEnd"/>
      <w:proofErr w:type="gramEnd"/>
      <w:r w:rsidRPr="00D65D45">
        <w:rPr>
          <w:sz w:val="20"/>
          <w:szCs w:val="20"/>
          <w:shd w:val="clear" w:color="auto" w:fill="FFFFFF"/>
        </w:rPr>
        <w:t xml:space="preserve"> no </w:t>
      </w:r>
      <w:proofErr w:type="spellStart"/>
      <w:r w:rsidRPr="00D65D45">
        <w:rPr>
          <w:sz w:val="20"/>
          <w:szCs w:val="20"/>
          <w:shd w:val="clear" w:color="auto" w:fill="FFFFFF"/>
        </w:rPr>
        <w:t>REsp</w:t>
      </w:r>
      <w:proofErr w:type="spellEnd"/>
      <w:r w:rsidRPr="00D65D45">
        <w:rPr>
          <w:sz w:val="20"/>
          <w:szCs w:val="20"/>
          <w:shd w:val="clear" w:color="auto" w:fill="FFFFFF"/>
        </w:rPr>
        <w:t xml:space="preserve"> 1228006 GO 2010/0212723-1.</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Pr="00EC3E46"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EC3E46">
        <w:rPr>
          <w:rFonts w:ascii="Times New Roman" w:hAnsi="Times New Roman" w:cs="Times New Roman"/>
          <w:sz w:val="20"/>
          <w:szCs w:val="20"/>
        </w:rPr>
        <w:t>APELAÇÃO CÍVEL. RESCISÃO CONTRATUAL C/C INDENIZAÇÃO.</w:t>
      </w:r>
      <w:r>
        <w:rPr>
          <w:rFonts w:ascii="Times New Roman" w:hAnsi="Times New Roman" w:cs="Times New Roman"/>
          <w:sz w:val="20"/>
          <w:szCs w:val="20"/>
        </w:rPr>
        <w:t xml:space="preserve"> </w:t>
      </w:r>
      <w:r w:rsidRPr="00EC3E46">
        <w:rPr>
          <w:rFonts w:ascii="Times New Roman" w:hAnsi="Times New Roman" w:cs="Times New Roman"/>
          <w:sz w:val="20"/>
          <w:szCs w:val="20"/>
        </w:rPr>
        <w:t>COMPRA E VENDA DE SAFRA FUTURA. AUSÊNCIA DE PROVA DA</w:t>
      </w:r>
      <w:r>
        <w:rPr>
          <w:rFonts w:ascii="Times New Roman" w:hAnsi="Times New Roman" w:cs="Times New Roman"/>
          <w:sz w:val="20"/>
          <w:szCs w:val="20"/>
        </w:rPr>
        <w:t xml:space="preserve"> </w:t>
      </w:r>
      <w:r w:rsidRPr="00EC3E46">
        <w:rPr>
          <w:rFonts w:ascii="Times New Roman" w:hAnsi="Times New Roman" w:cs="Times New Roman"/>
          <w:sz w:val="20"/>
          <w:szCs w:val="20"/>
        </w:rPr>
        <w:t>ENTREGA DA SOJA NA DATA APRAZADA. INADIMPLEMENTO</w:t>
      </w:r>
      <w:r>
        <w:rPr>
          <w:rFonts w:ascii="Times New Roman" w:hAnsi="Times New Roman" w:cs="Times New Roman"/>
          <w:sz w:val="20"/>
          <w:szCs w:val="20"/>
        </w:rPr>
        <w:t xml:space="preserve"> </w:t>
      </w:r>
      <w:r w:rsidRPr="00EC3E46">
        <w:rPr>
          <w:rFonts w:ascii="Times New Roman" w:hAnsi="Times New Roman" w:cs="Times New Roman"/>
          <w:sz w:val="20"/>
          <w:szCs w:val="20"/>
        </w:rPr>
        <w:t>CONTRATUAL CARACTERIZADO. TEORIA DA IMPREVISÃO.</w:t>
      </w:r>
      <w:r>
        <w:rPr>
          <w:rFonts w:ascii="Times New Roman" w:hAnsi="Times New Roman" w:cs="Times New Roman"/>
          <w:sz w:val="20"/>
          <w:szCs w:val="20"/>
        </w:rPr>
        <w:t xml:space="preserve"> </w:t>
      </w:r>
      <w:r w:rsidRPr="00EC3E46">
        <w:rPr>
          <w:rFonts w:ascii="Times New Roman" w:hAnsi="Times New Roman" w:cs="Times New Roman"/>
          <w:sz w:val="20"/>
          <w:szCs w:val="20"/>
        </w:rPr>
        <w:t>INAPLICABILIDADE. MULTA MORATÓRIA DE 10% E JUROS DE MORA</w:t>
      </w:r>
      <w:r>
        <w:rPr>
          <w:rFonts w:ascii="Times New Roman" w:hAnsi="Times New Roman" w:cs="Times New Roman"/>
          <w:sz w:val="20"/>
          <w:szCs w:val="20"/>
        </w:rPr>
        <w:t xml:space="preserve"> </w:t>
      </w:r>
      <w:r w:rsidRPr="00EC3E46">
        <w:rPr>
          <w:rFonts w:ascii="Times New Roman" w:hAnsi="Times New Roman" w:cs="Times New Roman"/>
          <w:sz w:val="20"/>
          <w:szCs w:val="20"/>
        </w:rPr>
        <w:t>DE 1%. COBRANÇA LEGÍTIMA. DANOS MATERIAIS NÃO</w:t>
      </w:r>
      <w:r>
        <w:rPr>
          <w:rFonts w:ascii="Times New Roman" w:hAnsi="Times New Roman" w:cs="Times New Roman"/>
          <w:sz w:val="20"/>
          <w:szCs w:val="20"/>
        </w:rPr>
        <w:t xml:space="preserve"> </w:t>
      </w:r>
      <w:r w:rsidRPr="00EC3E46">
        <w:rPr>
          <w:rFonts w:ascii="Times New Roman" w:hAnsi="Times New Roman" w:cs="Times New Roman"/>
          <w:sz w:val="20"/>
          <w:szCs w:val="20"/>
        </w:rPr>
        <w:t>CONFIGURADOS. 1- O pagamento exige forma legal e se prova mediante</w:t>
      </w:r>
      <w:r>
        <w:rPr>
          <w:rFonts w:ascii="Times New Roman" w:hAnsi="Times New Roman" w:cs="Times New Roman"/>
          <w:sz w:val="20"/>
          <w:szCs w:val="20"/>
        </w:rPr>
        <w:t xml:space="preserve"> </w:t>
      </w:r>
      <w:r w:rsidRPr="00EC3E46">
        <w:rPr>
          <w:rFonts w:ascii="Times New Roman" w:hAnsi="Times New Roman" w:cs="Times New Roman"/>
          <w:sz w:val="20"/>
          <w:szCs w:val="20"/>
        </w:rPr>
        <w:t>a apresentação do recibo. Inexistindo a prova, ainda que parcial, do</w:t>
      </w:r>
      <w:r>
        <w:rPr>
          <w:rFonts w:ascii="Times New Roman" w:hAnsi="Times New Roman" w:cs="Times New Roman"/>
          <w:sz w:val="20"/>
          <w:szCs w:val="20"/>
        </w:rPr>
        <w:t xml:space="preserve"> </w:t>
      </w:r>
      <w:r w:rsidRPr="00EC3E46">
        <w:rPr>
          <w:rFonts w:ascii="Times New Roman" w:hAnsi="Times New Roman" w:cs="Times New Roman"/>
          <w:sz w:val="20"/>
          <w:szCs w:val="20"/>
        </w:rPr>
        <w:t>adimplemento da obrigação constante na entrega da soja na data aprazada,</w:t>
      </w:r>
      <w:r>
        <w:rPr>
          <w:rFonts w:ascii="Times New Roman" w:hAnsi="Times New Roman" w:cs="Times New Roman"/>
          <w:sz w:val="20"/>
          <w:szCs w:val="20"/>
        </w:rPr>
        <w:t xml:space="preserve"> </w:t>
      </w:r>
      <w:r w:rsidRPr="00EC3E46">
        <w:rPr>
          <w:rFonts w:ascii="Times New Roman" w:hAnsi="Times New Roman" w:cs="Times New Roman"/>
          <w:sz w:val="20"/>
          <w:szCs w:val="20"/>
        </w:rPr>
        <w:t>torna-se cabível a rescisão do contrato, bem como a cobrança de multa</w:t>
      </w:r>
      <w:r>
        <w:rPr>
          <w:rFonts w:ascii="Times New Roman" w:hAnsi="Times New Roman" w:cs="Times New Roman"/>
          <w:sz w:val="20"/>
          <w:szCs w:val="20"/>
        </w:rPr>
        <w:t xml:space="preserve"> </w:t>
      </w:r>
      <w:r w:rsidRPr="00EC3E46">
        <w:rPr>
          <w:rFonts w:ascii="Times New Roman" w:hAnsi="Times New Roman" w:cs="Times New Roman"/>
          <w:sz w:val="20"/>
          <w:szCs w:val="20"/>
        </w:rPr>
        <w:t>contratual de 10% e juros de mora de 1%, eis que fixados em patamares</w:t>
      </w:r>
      <w:r>
        <w:rPr>
          <w:rFonts w:ascii="Times New Roman" w:hAnsi="Times New Roman" w:cs="Times New Roman"/>
          <w:sz w:val="20"/>
          <w:szCs w:val="20"/>
        </w:rPr>
        <w:t xml:space="preserve"> </w:t>
      </w:r>
      <w:r w:rsidRPr="00EC3E46">
        <w:rPr>
          <w:rFonts w:ascii="Times New Roman" w:hAnsi="Times New Roman" w:cs="Times New Roman"/>
          <w:sz w:val="20"/>
          <w:szCs w:val="20"/>
        </w:rPr>
        <w:t xml:space="preserve">legais. 2- Incabível a aplicação da Teoria da Imprevisão, haja vista que </w:t>
      </w:r>
      <w:proofErr w:type="gramStart"/>
      <w:r w:rsidRPr="00EC3E46">
        <w:rPr>
          <w:rFonts w:ascii="Times New Roman" w:hAnsi="Times New Roman" w:cs="Times New Roman"/>
          <w:sz w:val="20"/>
          <w:szCs w:val="20"/>
        </w:rPr>
        <w:t>o</w:t>
      </w:r>
      <w:proofErr w:type="gramEnd"/>
    </w:p>
    <w:p w:rsidR="000B2858" w:rsidRPr="00EC3E46"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roofErr w:type="gramStart"/>
      <w:r w:rsidRPr="00EC3E46">
        <w:rPr>
          <w:rFonts w:ascii="Times New Roman" w:hAnsi="Times New Roman" w:cs="Times New Roman"/>
          <w:sz w:val="20"/>
          <w:szCs w:val="20"/>
        </w:rPr>
        <w:t>contrato</w:t>
      </w:r>
      <w:proofErr w:type="gramEnd"/>
      <w:r w:rsidRPr="00EC3E46">
        <w:rPr>
          <w:rFonts w:ascii="Times New Roman" w:hAnsi="Times New Roman" w:cs="Times New Roman"/>
          <w:sz w:val="20"/>
          <w:szCs w:val="20"/>
        </w:rPr>
        <w:t xml:space="preserve"> de compra e venda de sementes, de safra futura, trata-se de</w:t>
      </w:r>
      <w:r>
        <w:rPr>
          <w:rFonts w:ascii="Times New Roman" w:hAnsi="Times New Roman" w:cs="Times New Roman"/>
          <w:sz w:val="20"/>
          <w:szCs w:val="20"/>
        </w:rPr>
        <w:t xml:space="preserve"> </w:t>
      </w:r>
      <w:r w:rsidRPr="00EC3E46">
        <w:rPr>
          <w:rFonts w:ascii="Times New Roman" w:hAnsi="Times New Roman" w:cs="Times New Roman"/>
          <w:sz w:val="20"/>
          <w:szCs w:val="20"/>
        </w:rPr>
        <w:t>contrato aleatório. Sendo assim, a álea existe para ambos os contraentes: o</w:t>
      </w:r>
      <w:r>
        <w:rPr>
          <w:rFonts w:ascii="Times New Roman" w:hAnsi="Times New Roman" w:cs="Times New Roman"/>
          <w:sz w:val="20"/>
          <w:szCs w:val="20"/>
        </w:rPr>
        <w:t xml:space="preserve"> </w:t>
      </w:r>
      <w:r w:rsidRPr="00EC3E46">
        <w:rPr>
          <w:rFonts w:ascii="Times New Roman" w:hAnsi="Times New Roman" w:cs="Times New Roman"/>
          <w:sz w:val="20"/>
          <w:szCs w:val="20"/>
        </w:rPr>
        <w:t>produtor deve suportar os ônus das intempéries, das pragas inerentes a</w:t>
      </w:r>
      <w:r>
        <w:rPr>
          <w:rFonts w:ascii="Times New Roman" w:hAnsi="Times New Roman" w:cs="Times New Roman"/>
          <w:sz w:val="20"/>
          <w:szCs w:val="20"/>
        </w:rPr>
        <w:t xml:space="preserve"> </w:t>
      </w:r>
      <w:r w:rsidRPr="00EC3E46">
        <w:rPr>
          <w:rFonts w:ascii="Times New Roman" w:hAnsi="Times New Roman" w:cs="Times New Roman"/>
          <w:sz w:val="20"/>
          <w:szCs w:val="20"/>
        </w:rPr>
        <w:t>cada tipo de lavoura e região, bem como a quantidade de produção de</w:t>
      </w:r>
      <w:r>
        <w:rPr>
          <w:rFonts w:ascii="Times New Roman" w:hAnsi="Times New Roman" w:cs="Times New Roman"/>
          <w:sz w:val="20"/>
          <w:szCs w:val="20"/>
        </w:rPr>
        <w:t xml:space="preserve"> </w:t>
      </w:r>
      <w:r w:rsidRPr="00EC3E46">
        <w:rPr>
          <w:rFonts w:ascii="Times New Roman" w:hAnsi="Times New Roman" w:cs="Times New Roman"/>
          <w:sz w:val="20"/>
          <w:szCs w:val="20"/>
        </w:rPr>
        <w:t>grãos; o comprador da semente deve arcar com a variação da cotação das</w:t>
      </w:r>
      <w:r>
        <w:rPr>
          <w:rFonts w:ascii="Times New Roman" w:hAnsi="Times New Roman" w:cs="Times New Roman"/>
          <w:sz w:val="20"/>
          <w:szCs w:val="20"/>
        </w:rPr>
        <w:t xml:space="preserve"> </w:t>
      </w:r>
      <w:r w:rsidRPr="00EC3E46">
        <w:rPr>
          <w:rFonts w:ascii="Times New Roman" w:hAnsi="Times New Roman" w:cs="Times New Roman"/>
          <w:sz w:val="20"/>
          <w:szCs w:val="20"/>
        </w:rPr>
        <w:t>sementes no mercado. 3- Como no contrato de compra e venda firmado</w:t>
      </w:r>
      <w:r>
        <w:rPr>
          <w:rFonts w:ascii="Times New Roman" w:hAnsi="Times New Roman" w:cs="Times New Roman"/>
          <w:sz w:val="20"/>
          <w:szCs w:val="20"/>
        </w:rPr>
        <w:t xml:space="preserve"> </w:t>
      </w:r>
      <w:r w:rsidRPr="00EC3E46">
        <w:rPr>
          <w:rFonts w:ascii="Times New Roman" w:hAnsi="Times New Roman" w:cs="Times New Roman"/>
          <w:sz w:val="20"/>
          <w:szCs w:val="20"/>
        </w:rPr>
        <w:t>pelos litigantes não foi instituída cláusula penal em benefício do credor,</w:t>
      </w:r>
      <w:r>
        <w:rPr>
          <w:rFonts w:ascii="Times New Roman" w:hAnsi="Times New Roman" w:cs="Times New Roman"/>
          <w:sz w:val="20"/>
          <w:szCs w:val="20"/>
        </w:rPr>
        <w:t xml:space="preserve"> </w:t>
      </w:r>
      <w:r w:rsidRPr="00EC3E46">
        <w:rPr>
          <w:rFonts w:ascii="Times New Roman" w:hAnsi="Times New Roman" w:cs="Times New Roman"/>
          <w:sz w:val="20"/>
          <w:szCs w:val="20"/>
        </w:rPr>
        <w:t xml:space="preserve">delimitando a obrigação de indenizar, a parte autora não está </w:t>
      </w:r>
      <w:proofErr w:type="gramStart"/>
      <w:r w:rsidRPr="00EC3E46">
        <w:rPr>
          <w:rFonts w:ascii="Times New Roman" w:hAnsi="Times New Roman" w:cs="Times New Roman"/>
          <w:sz w:val="20"/>
          <w:szCs w:val="20"/>
        </w:rPr>
        <w:t>dispensada</w:t>
      </w:r>
      <w:r>
        <w:rPr>
          <w:rFonts w:ascii="Times New Roman" w:hAnsi="Times New Roman" w:cs="Times New Roman"/>
          <w:sz w:val="20"/>
          <w:szCs w:val="20"/>
        </w:rPr>
        <w:t xml:space="preserve"> </w:t>
      </w:r>
      <w:r w:rsidRPr="00EC3E46">
        <w:rPr>
          <w:rFonts w:ascii="Times New Roman" w:hAnsi="Times New Roman" w:cs="Times New Roman"/>
          <w:sz w:val="20"/>
          <w:szCs w:val="20"/>
        </w:rPr>
        <w:t>da prova do dano advindos do descumprimento das obrigações contratuais</w:t>
      </w:r>
      <w:proofErr w:type="gramEnd"/>
      <w:r w:rsidRPr="00EC3E46">
        <w:rPr>
          <w:rFonts w:ascii="Times New Roman" w:hAnsi="Times New Roman" w:cs="Times New Roman"/>
          <w:sz w:val="20"/>
          <w:szCs w:val="20"/>
        </w:rPr>
        <w:t>,</w:t>
      </w:r>
      <w:r>
        <w:rPr>
          <w:rFonts w:ascii="Times New Roman" w:hAnsi="Times New Roman" w:cs="Times New Roman"/>
          <w:sz w:val="20"/>
          <w:szCs w:val="20"/>
        </w:rPr>
        <w:t xml:space="preserve"> </w:t>
      </w:r>
      <w:r w:rsidRPr="00EC3E46">
        <w:rPr>
          <w:rFonts w:ascii="Times New Roman" w:hAnsi="Times New Roman" w:cs="Times New Roman"/>
          <w:sz w:val="20"/>
          <w:szCs w:val="20"/>
        </w:rPr>
        <w:t>já que ainda que se trate de descumprimento contratual, o ônus da prova</w:t>
      </w:r>
    </w:p>
    <w:p w:rsidR="000B2858" w:rsidRPr="00EC3E46" w:rsidRDefault="000B2858" w:rsidP="000B2858">
      <w:pPr>
        <w:autoSpaceDE w:val="0"/>
        <w:autoSpaceDN w:val="0"/>
        <w:adjustRightInd w:val="0"/>
        <w:spacing w:after="0" w:line="240" w:lineRule="auto"/>
        <w:ind w:left="2268"/>
        <w:jc w:val="both"/>
        <w:rPr>
          <w:rFonts w:ascii="Times New Roman" w:hAnsi="Times New Roman" w:cs="Times New Roman"/>
          <w:b/>
          <w:sz w:val="24"/>
          <w:szCs w:val="24"/>
        </w:rPr>
      </w:pPr>
      <w:proofErr w:type="gramStart"/>
      <w:r w:rsidRPr="00EC3E46">
        <w:rPr>
          <w:rFonts w:ascii="Times New Roman" w:hAnsi="Times New Roman" w:cs="Times New Roman"/>
          <w:sz w:val="20"/>
          <w:szCs w:val="20"/>
        </w:rPr>
        <w:t>cabe</w:t>
      </w:r>
      <w:proofErr w:type="gramEnd"/>
      <w:r w:rsidRPr="00EC3E46">
        <w:rPr>
          <w:rFonts w:ascii="Times New Roman" w:hAnsi="Times New Roman" w:cs="Times New Roman"/>
          <w:sz w:val="20"/>
          <w:szCs w:val="20"/>
        </w:rPr>
        <w:t xml:space="preserve"> a quem alega nos termos do artigo 333, I do CPC. Inexistindo prova</w:t>
      </w:r>
      <w:r>
        <w:rPr>
          <w:rFonts w:ascii="Times New Roman" w:hAnsi="Times New Roman" w:cs="Times New Roman"/>
          <w:sz w:val="20"/>
          <w:szCs w:val="20"/>
        </w:rPr>
        <w:t xml:space="preserve"> </w:t>
      </w:r>
      <w:r w:rsidRPr="00EC3E46">
        <w:rPr>
          <w:rFonts w:ascii="Times New Roman" w:hAnsi="Times New Roman" w:cs="Times New Roman"/>
          <w:sz w:val="20"/>
          <w:szCs w:val="20"/>
        </w:rPr>
        <w:t>dos danos materiais, incabível indenização nesse sentido. RECURSO</w:t>
      </w:r>
      <w:r>
        <w:rPr>
          <w:rFonts w:ascii="Times New Roman" w:hAnsi="Times New Roman" w:cs="Times New Roman"/>
          <w:sz w:val="20"/>
          <w:szCs w:val="20"/>
        </w:rPr>
        <w:t xml:space="preserve"> </w:t>
      </w:r>
      <w:r w:rsidRPr="00EC3E46">
        <w:rPr>
          <w:rFonts w:ascii="Times New Roman" w:hAnsi="Times New Roman" w:cs="Times New Roman"/>
          <w:sz w:val="20"/>
          <w:szCs w:val="20"/>
        </w:rPr>
        <w:t>CONHECIDO E PARCIALMENTE PROVIDO. (182015-49.2004.8.09.0137 –</w:t>
      </w:r>
      <w:r>
        <w:rPr>
          <w:rFonts w:ascii="Times New Roman" w:hAnsi="Times New Roman" w:cs="Times New Roman"/>
          <w:sz w:val="20"/>
          <w:szCs w:val="20"/>
        </w:rPr>
        <w:t xml:space="preserve"> </w:t>
      </w:r>
      <w:r w:rsidRPr="00EC3E46">
        <w:rPr>
          <w:rFonts w:ascii="Times New Roman" w:hAnsi="Times New Roman" w:cs="Times New Roman"/>
          <w:sz w:val="20"/>
          <w:szCs w:val="20"/>
        </w:rPr>
        <w:t>Apelação Cível - 3ª Câmara Cível - Des. Walter Carlos Lemes - DJ 652 de</w:t>
      </w:r>
      <w:r>
        <w:rPr>
          <w:rFonts w:ascii="Times New Roman" w:hAnsi="Times New Roman" w:cs="Times New Roman"/>
          <w:sz w:val="20"/>
          <w:szCs w:val="20"/>
        </w:rPr>
        <w:t xml:space="preserve"> </w:t>
      </w:r>
      <w:r w:rsidRPr="00EC3E46">
        <w:rPr>
          <w:rFonts w:ascii="Times New Roman" w:hAnsi="Times New Roman" w:cs="Times New Roman"/>
          <w:sz w:val="20"/>
          <w:szCs w:val="20"/>
        </w:rPr>
        <w:t>31/08/2010)</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Default="000B2858" w:rsidP="000B2858">
      <w:pPr>
        <w:pStyle w:val="SemEspaamento"/>
        <w:spacing w:line="360" w:lineRule="auto"/>
        <w:ind w:firstLine="1134"/>
        <w:jc w:val="both"/>
        <w:rPr>
          <w:rFonts w:cs="Times New Roman"/>
          <w:szCs w:val="24"/>
        </w:rPr>
      </w:pPr>
      <w:r>
        <w:rPr>
          <w:rFonts w:cs="Times New Roman"/>
          <w:szCs w:val="24"/>
        </w:rPr>
        <w:t>Mas não são todos os casos que os produtores estão certos, buscamos também decisões que vão contra os pedidos de resolução contratual e revisional de contratos que os produtores pleiteiam.</w:t>
      </w: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2545BA">
        <w:rPr>
          <w:rFonts w:ascii="Times New Roman" w:hAnsi="Times New Roman" w:cs="Times New Roman"/>
          <w:sz w:val="20"/>
          <w:szCs w:val="20"/>
        </w:rPr>
        <w:t>COMERCIAL. 1. COMPRA E VENDA DE SAFRA FUTURA A PREÇO</w:t>
      </w:r>
      <w:r>
        <w:rPr>
          <w:rFonts w:ascii="Times New Roman" w:hAnsi="Times New Roman" w:cs="Times New Roman"/>
          <w:sz w:val="20"/>
          <w:szCs w:val="20"/>
        </w:rPr>
        <w:t xml:space="preserve"> </w:t>
      </w:r>
      <w:r w:rsidRPr="002545BA">
        <w:rPr>
          <w:rFonts w:ascii="Times New Roman" w:hAnsi="Times New Roman" w:cs="Times New Roman"/>
          <w:sz w:val="20"/>
          <w:szCs w:val="20"/>
        </w:rPr>
        <w:t>CERTO. A compra e venda de safra futura, a preço certo, obriga as partes</w:t>
      </w:r>
      <w:r>
        <w:rPr>
          <w:rFonts w:ascii="Times New Roman" w:hAnsi="Times New Roman" w:cs="Times New Roman"/>
          <w:sz w:val="20"/>
          <w:szCs w:val="20"/>
        </w:rPr>
        <w:t xml:space="preserve"> </w:t>
      </w:r>
      <w:r w:rsidRPr="002545BA">
        <w:rPr>
          <w:rFonts w:ascii="Times New Roman" w:hAnsi="Times New Roman" w:cs="Times New Roman"/>
          <w:sz w:val="20"/>
          <w:szCs w:val="20"/>
        </w:rPr>
        <w:t>se o fato que alterou o valor do produto agrícola (sua cotação no mercado</w:t>
      </w:r>
      <w:r>
        <w:rPr>
          <w:rFonts w:ascii="Times New Roman" w:hAnsi="Times New Roman" w:cs="Times New Roman"/>
          <w:sz w:val="20"/>
          <w:szCs w:val="20"/>
        </w:rPr>
        <w:t xml:space="preserve"> </w:t>
      </w:r>
      <w:r w:rsidRPr="002545BA">
        <w:rPr>
          <w:rFonts w:ascii="Times New Roman" w:hAnsi="Times New Roman" w:cs="Times New Roman"/>
          <w:sz w:val="20"/>
          <w:szCs w:val="20"/>
        </w:rPr>
        <w:t>internacional) não era imprevisível. 2. CÉDULA DE PRODUTO RURAL. A</w:t>
      </w:r>
      <w:r>
        <w:rPr>
          <w:rFonts w:ascii="Times New Roman" w:hAnsi="Times New Roman" w:cs="Times New Roman"/>
          <w:sz w:val="20"/>
          <w:szCs w:val="20"/>
        </w:rPr>
        <w:t xml:space="preserve"> </w:t>
      </w:r>
      <w:r w:rsidRPr="002545BA">
        <w:rPr>
          <w:rFonts w:ascii="Times New Roman" w:hAnsi="Times New Roman" w:cs="Times New Roman"/>
          <w:sz w:val="20"/>
          <w:szCs w:val="20"/>
        </w:rPr>
        <w:t>emissão de cédula de produto rural, desviada de sua finalidade típica (a de</w:t>
      </w:r>
      <w:r>
        <w:rPr>
          <w:rFonts w:ascii="Times New Roman" w:hAnsi="Times New Roman" w:cs="Times New Roman"/>
          <w:sz w:val="20"/>
          <w:szCs w:val="20"/>
        </w:rPr>
        <w:t xml:space="preserve"> </w:t>
      </w:r>
      <w:r w:rsidRPr="002545BA">
        <w:rPr>
          <w:rFonts w:ascii="Times New Roman" w:hAnsi="Times New Roman" w:cs="Times New Roman"/>
          <w:sz w:val="20"/>
          <w:szCs w:val="20"/>
        </w:rPr>
        <w:t>servir como instrumento de crédito para o produtor), é nula. Recurso</w:t>
      </w:r>
      <w:r>
        <w:rPr>
          <w:rFonts w:ascii="Times New Roman" w:hAnsi="Times New Roman" w:cs="Times New Roman"/>
          <w:sz w:val="20"/>
          <w:szCs w:val="20"/>
        </w:rPr>
        <w:t xml:space="preserve"> </w:t>
      </w:r>
      <w:r w:rsidRPr="002545BA">
        <w:rPr>
          <w:rFonts w:ascii="Times New Roman" w:hAnsi="Times New Roman" w:cs="Times New Roman"/>
          <w:sz w:val="20"/>
          <w:szCs w:val="20"/>
        </w:rPr>
        <w:t>especial conhecido e provido em parte. (</w:t>
      </w:r>
      <w:proofErr w:type="spellStart"/>
      <w:proofErr w:type="gramStart"/>
      <w:r w:rsidRPr="002545BA">
        <w:rPr>
          <w:rFonts w:ascii="Times New Roman" w:hAnsi="Times New Roman" w:cs="Times New Roman"/>
          <w:sz w:val="20"/>
          <w:szCs w:val="20"/>
        </w:rPr>
        <w:t>REsp</w:t>
      </w:r>
      <w:proofErr w:type="spellEnd"/>
      <w:proofErr w:type="gramEnd"/>
      <w:r w:rsidRPr="002545BA">
        <w:rPr>
          <w:rFonts w:ascii="Times New Roman" w:hAnsi="Times New Roman" w:cs="Times New Roman"/>
          <w:sz w:val="20"/>
          <w:szCs w:val="20"/>
        </w:rPr>
        <w:t xml:space="preserve"> 722130 / GO Recurso</w:t>
      </w:r>
      <w:r>
        <w:rPr>
          <w:rFonts w:ascii="Times New Roman" w:hAnsi="Times New Roman" w:cs="Times New Roman"/>
          <w:sz w:val="20"/>
          <w:szCs w:val="20"/>
        </w:rPr>
        <w:t xml:space="preserve"> </w:t>
      </w:r>
      <w:r w:rsidRPr="002545BA">
        <w:rPr>
          <w:rFonts w:ascii="Times New Roman" w:hAnsi="Times New Roman" w:cs="Times New Roman"/>
          <w:sz w:val="20"/>
          <w:szCs w:val="20"/>
        </w:rPr>
        <w:t xml:space="preserve">Especial 2005/0017809-0 - Terceira Turma - Ministro Ari </w:t>
      </w:r>
      <w:proofErr w:type="spellStart"/>
      <w:r w:rsidRPr="002545BA">
        <w:rPr>
          <w:rFonts w:ascii="Times New Roman" w:hAnsi="Times New Roman" w:cs="Times New Roman"/>
          <w:sz w:val="20"/>
          <w:szCs w:val="20"/>
        </w:rPr>
        <w:t>Pargendler</w:t>
      </w:r>
      <w:proofErr w:type="spellEnd"/>
      <w:r w:rsidRPr="002545BA">
        <w:rPr>
          <w:rFonts w:ascii="Times New Roman" w:hAnsi="Times New Roman" w:cs="Times New Roman"/>
          <w:sz w:val="20"/>
          <w:szCs w:val="20"/>
        </w:rPr>
        <w:t xml:space="preserve"> </w:t>
      </w:r>
      <w:r>
        <w:rPr>
          <w:rFonts w:ascii="Times New Roman" w:hAnsi="Times New Roman" w:cs="Times New Roman"/>
          <w:sz w:val="20"/>
          <w:szCs w:val="20"/>
        </w:rPr>
        <w:t>–</w:t>
      </w:r>
      <w:r w:rsidRPr="002545BA">
        <w:rPr>
          <w:rFonts w:ascii="Times New Roman" w:hAnsi="Times New Roman" w:cs="Times New Roman"/>
          <w:sz w:val="20"/>
          <w:szCs w:val="20"/>
        </w:rPr>
        <w:t xml:space="preserve"> DJ</w:t>
      </w:r>
      <w:r>
        <w:rPr>
          <w:rFonts w:ascii="Times New Roman" w:hAnsi="Times New Roman" w:cs="Times New Roman"/>
          <w:sz w:val="20"/>
          <w:szCs w:val="20"/>
        </w:rPr>
        <w:t xml:space="preserve"> </w:t>
      </w:r>
      <w:r w:rsidRPr="002545BA">
        <w:rPr>
          <w:rFonts w:ascii="Times New Roman" w:hAnsi="Times New Roman" w:cs="Times New Roman"/>
          <w:sz w:val="20"/>
          <w:szCs w:val="20"/>
        </w:rPr>
        <w:t>20/02/2006 p. 338)</w:t>
      </w:r>
    </w:p>
    <w:p w:rsidR="000B2858" w:rsidRPr="002545BA"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p>
    <w:p w:rsidR="000B2858" w:rsidRDefault="000B2858" w:rsidP="000B2858">
      <w:pPr>
        <w:autoSpaceDE w:val="0"/>
        <w:autoSpaceDN w:val="0"/>
        <w:adjustRightInd w:val="0"/>
        <w:spacing w:after="0" w:line="240" w:lineRule="auto"/>
        <w:ind w:left="2268"/>
        <w:jc w:val="both"/>
        <w:rPr>
          <w:rFonts w:ascii="Times New Roman" w:hAnsi="Times New Roman" w:cs="Times New Roman"/>
          <w:sz w:val="20"/>
          <w:szCs w:val="20"/>
        </w:rPr>
      </w:pPr>
      <w:r w:rsidRPr="002545BA">
        <w:rPr>
          <w:rFonts w:ascii="Times New Roman" w:hAnsi="Times New Roman" w:cs="Times New Roman"/>
          <w:sz w:val="20"/>
          <w:szCs w:val="20"/>
        </w:rPr>
        <w:lastRenderedPageBreak/>
        <w:t>CIVIL. CONTRATO. VENDA. SAFRA FUTURA. SOJA. COTAÇÃO.</w:t>
      </w:r>
      <w:r>
        <w:rPr>
          <w:rFonts w:ascii="Times New Roman" w:hAnsi="Times New Roman" w:cs="Times New Roman"/>
          <w:sz w:val="20"/>
          <w:szCs w:val="20"/>
        </w:rPr>
        <w:t xml:space="preserve"> </w:t>
      </w:r>
      <w:r w:rsidRPr="002545BA">
        <w:rPr>
          <w:rFonts w:ascii="Times New Roman" w:hAnsi="Times New Roman" w:cs="Times New Roman"/>
          <w:sz w:val="20"/>
          <w:szCs w:val="20"/>
        </w:rPr>
        <w:t>MUDANÇA. ALTERAÇÃO E RESOLUÇÃO DA AVENÇA.</w:t>
      </w:r>
      <w:r>
        <w:rPr>
          <w:rFonts w:ascii="Times New Roman" w:hAnsi="Times New Roman" w:cs="Times New Roman"/>
          <w:sz w:val="20"/>
          <w:szCs w:val="20"/>
        </w:rPr>
        <w:t xml:space="preserve"> </w:t>
      </w:r>
      <w:r w:rsidRPr="002545BA">
        <w:rPr>
          <w:rFonts w:ascii="Times New Roman" w:hAnsi="Times New Roman" w:cs="Times New Roman"/>
          <w:sz w:val="20"/>
          <w:szCs w:val="20"/>
        </w:rPr>
        <w:t>IMPOSSIBILIDADE. 1 - A venda de safra futura, a preço certo, em curto</w:t>
      </w:r>
      <w:r>
        <w:rPr>
          <w:rFonts w:ascii="Times New Roman" w:hAnsi="Times New Roman" w:cs="Times New Roman"/>
          <w:sz w:val="20"/>
          <w:szCs w:val="20"/>
        </w:rPr>
        <w:t xml:space="preserve"> </w:t>
      </w:r>
      <w:r w:rsidRPr="002545BA">
        <w:rPr>
          <w:rFonts w:ascii="Times New Roman" w:hAnsi="Times New Roman" w:cs="Times New Roman"/>
          <w:sz w:val="20"/>
          <w:szCs w:val="20"/>
        </w:rPr>
        <w:t>espaço de tempo, há de ser cumprida pelas partes contratantes. Alterações</w:t>
      </w:r>
      <w:r>
        <w:rPr>
          <w:rFonts w:ascii="Times New Roman" w:hAnsi="Times New Roman" w:cs="Times New Roman"/>
          <w:sz w:val="20"/>
          <w:szCs w:val="20"/>
        </w:rPr>
        <w:t xml:space="preserve"> </w:t>
      </w:r>
      <w:r w:rsidRPr="002545BA">
        <w:rPr>
          <w:rFonts w:ascii="Times New Roman" w:hAnsi="Times New Roman" w:cs="Times New Roman"/>
          <w:sz w:val="20"/>
          <w:szCs w:val="20"/>
        </w:rPr>
        <w:t>previsíveis na cotação do produto (soja) não rendem ensejo à modificação</w:t>
      </w:r>
      <w:r>
        <w:rPr>
          <w:rFonts w:ascii="Times New Roman" w:hAnsi="Times New Roman" w:cs="Times New Roman"/>
          <w:sz w:val="20"/>
          <w:szCs w:val="20"/>
        </w:rPr>
        <w:t xml:space="preserve"> </w:t>
      </w:r>
      <w:r w:rsidRPr="002545BA">
        <w:rPr>
          <w:rFonts w:ascii="Times New Roman" w:hAnsi="Times New Roman" w:cs="Times New Roman"/>
          <w:sz w:val="20"/>
          <w:szCs w:val="20"/>
        </w:rPr>
        <w:t xml:space="preserve">da avença ou à sua resolução. Precedentes deste Tribunal. 2 </w:t>
      </w:r>
      <w:r>
        <w:rPr>
          <w:rFonts w:ascii="Times New Roman" w:hAnsi="Times New Roman" w:cs="Times New Roman"/>
          <w:sz w:val="20"/>
          <w:szCs w:val="20"/>
        </w:rPr>
        <w:t>–</w:t>
      </w:r>
      <w:r w:rsidRPr="002545BA">
        <w:rPr>
          <w:rFonts w:ascii="Times New Roman" w:hAnsi="Times New Roman" w:cs="Times New Roman"/>
          <w:sz w:val="20"/>
          <w:szCs w:val="20"/>
        </w:rPr>
        <w:t xml:space="preserve"> Recurso</w:t>
      </w:r>
      <w:r>
        <w:rPr>
          <w:rFonts w:ascii="Times New Roman" w:hAnsi="Times New Roman" w:cs="Times New Roman"/>
          <w:sz w:val="20"/>
          <w:szCs w:val="20"/>
        </w:rPr>
        <w:t xml:space="preserve"> </w:t>
      </w:r>
      <w:r w:rsidRPr="002545BA">
        <w:rPr>
          <w:rFonts w:ascii="Times New Roman" w:hAnsi="Times New Roman" w:cs="Times New Roman"/>
          <w:sz w:val="20"/>
          <w:szCs w:val="20"/>
        </w:rPr>
        <w:t>especial não conhecido. (</w:t>
      </w:r>
      <w:proofErr w:type="spellStart"/>
      <w:proofErr w:type="gramStart"/>
      <w:r w:rsidRPr="002545BA">
        <w:rPr>
          <w:rFonts w:ascii="Times New Roman" w:hAnsi="Times New Roman" w:cs="Times New Roman"/>
          <w:sz w:val="20"/>
          <w:szCs w:val="20"/>
        </w:rPr>
        <w:t>REsp</w:t>
      </w:r>
      <w:proofErr w:type="spellEnd"/>
      <w:proofErr w:type="gramEnd"/>
      <w:r w:rsidRPr="002545BA">
        <w:rPr>
          <w:rFonts w:ascii="Times New Roman" w:hAnsi="Times New Roman" w:cs="Times New Roman"/>
          <w:sz w:val="20"/>
          <w:szCs w:val="20"/>
        </w:rPr>
        <w:t xml:space="preserve"> 809464 / GO Recurso Especial</w:t>
      </w:r>
      <w:r>
        <w:rPr>
          <w:rFonts w:ascii="Times New Roman" w:hAnsi="Times New Roman" w:cs="Times New Roman"/>
          <w:sz w:val="20"/>
          <w:szCs w:val="20"/>
        </w:rPr>
        <w:t xml:space="preserve"> </w:t>
      </w:r>
      <w:r w:rsidRPr="002545BA">
        <w:rPr>
          <w:rFonts w:ascii="Times New Roman" w:hAnsi="Times New Roman" w:cs="Times New Roman"/>
          <w:sz w:val="20"/>
          <w:szCs w:val="20"/>
        </w:rPr>
        <w:t xml:space="preserve">2006/0004779-3 - Quarta Turma - Ministro Fernando Gonçalves </w:t>
      </w:r>
      <w:r>
        <w:rPr>
          <w:rFonts w:ascii="Times New Roman" w:hAnsi="Times New Roman" w:cs="Times New Roman"/>
          <w:sz w:val="20"/>
          <w:szCs w:val="20"/>
        </w:rPr>
        <w:t>–</w:t>
      </w:r>
      <w:r w:rsidRPr="002545BA">
        <w:rPr>
          <w:rFonts w:ascii="Times New Roman" w:hAnsi="Times New Roman" w:cs="Times New Roman"/>
          <w:sz w:val="20"/>
          <w:szCs w:val="20"/>
        </w:rPr>
        <w:t xml:space="preserve"> </w:t>
      </w:r>
      <w:proofErr w:type="spellStart"/>
      <w:r w:rsidRPr="002545BA">
        <w:rPr>
          <w:rFonts w:ascii="Times New Roman" w:hAnsi="Times New Roman" w:cs="Times New Roman"/>
          <w:sz w:val="20"/>
          <w:szCs w:val="20"/>
        </w:rPr>
        <w:t>Dje</w:t>
      </w:r>
      <w:proofErr w:type="spellEnd"/>
      <w:r>
        <w:rPr>
          <w:rFonts w:ascii="Times New Roman" w:hAnsi="Times New Roman" w:cs="Times New Roman"/>
          <w:sz w:val="20"/>
          <w:szCs w:val="20"/>
        </w:rPr>
        <w:t xml:space="preserve"> </w:t>
      </w:r>
      <w:r w:rsidRPr="002545BA">
        <w:rPr>
          <w:rFonts w:ascii="Times New Roman" w:hAnsi="Times New Roman" w:cs="Times New Roman"/>
          <w:sz w:val="20"/>
          <w:szCs w:val="20"/>
        </w:rPr>
        <w:t>23/06/2008 RT vol. 876 p. 161)</w:t>
      </w:r>
    </w:p>
    <w:p w:rsidR="000B2858" w:rsidRPr="002545BA" w:rsidRDefault="000B2858" w:rsidP="000B2858">
      <w:pPr>
        <w:autoSpaceDE w:val="0"/>
        <w:autoSpaceDN w:val="0"/>
        <w:adjustRightInd w:val="0"/>
        <w:spacing w:after="0" w:line="240" w:lineRule="auto"/>
        <w:ind w:left="2268"/>
        <w:jc w:val="both"/>
        <w:rPr>
          <w:rFonts w:ascii="Times New Roman" w:hAnsi="Times New Roman" w:cs="Times New Roman"/>
          <w:sz w:val="24"/>
          <w:szCs w:val="24"/>
        </w:rPr>
      </w:pPr>
    </w:p>
    <w:p w:rsidR="000B2858" w:rsidRDefault="000B2858" w:rsidP="000B2858">
      <w:pPr>
        <w:pStyle w:val="SemEspaamento"/>
        <w:spacing w:line="360" w:lineRule="auto"/>
        <w:ind w:firstLine="1134"/>
        <w:jc w:val="both"/>
        <w:rPr>
          <w:rFonts w:cs="Times New Roman"/>
          <w:color w:val="FF0000"/>
          <w:szCs w:val="24"/>
        </w:rPr>
      </w:pPr>
      <w:r>
        <w:rPr>
          <w:rFonts w:cs="Times New Roman"/>
          <w:szCs w:val="24"/>
        </w:rPr>
        <w:t xml:space="preserve">Diante do disposto podemos observar que os pedidos de intervenção contratual pleiteados pelos produtores, nem sempre são providos com decisões favoráveis, pois os magistrados utilizam como base que a maioria desses fatores </w:t>
      </w:r>
      <w:proofErr w:type="gramStart"/>
      <w:r>
        <w:rPr>
          <w:rFonts w:cs="Times New Roman"/>
          <w:szCs w:val="24"/>
        </w:rPr>
        <w:t>podem</w:t>
      </w:r>
      <w:proofErr w:type="gramEnd"/>
      <w:r>
        <w:rPr>
          <w:rFonts w:cs="Times New Roman"/>
          <w:szCs w:val="24"/>
        </w:rPr>
        <w:t xml:space="preserve"> ser previstos e dessa maneira pode ser feira uma “defesa” como prevenção a eles, visto que há uma série de fatores que devem ser observados e cada caso deve ser analisado individualmente</w:t>
      </w:r>
      <w:r>
        <w:rPr>
          <w:rFonts w:cs="Times New Roman"/>
          <w:color w:val="FF0000"/>
          <w:szCs w:val="24"/>
        </w:rPr>
        <w:t>.</w:t>
      </w:r>
    </w:p>
    <w:p w:rsidR="000B2858" w:rsidRDefault="000B2858" w:rsidP="000B2858">
      <w:pPr>
        <w:pStyle w:val="SemEspaamento"/>
        <w:spacing w:line="360" w:lineRule="auto"/>
        <w:ind w:firstLine="1134"/>
        <w:jc w:val="both"/>
        <w:rPr>
          <w:rFonts w:cs="Times New Roman"/>
          <w:szCs w:val="24"/>
        </w:rPr>
      </w:pPr>
      <w:r>
        <w:rPr>
          <w:rFonts w:cs="Times New Roman"/>
          <w:szCs w:val="24"/>
        </w:rPr>
        <w:t>Ainda que existam prevenções que possam ser feitas, o produtor é quase que o principal a ser afetado por esses fatores externos, ficando vulnerável a onerosidade excessiva, instabilidade e insegurança jurídica nos contratos.</w:t>
      </w:r>
    </w:p>
    <w:p w:rsidR="000B2858" w:rsidRDefault="000B2858" w:rsidP="000B2858">
      <w:pPr>
        <w:spacing w:after="0" w:line="360" w:lineRule="auto"/>
        <w:jc w:val="both"/>
        <w:rPr>
          <w:rFonts w:ascii="Times New Roman" w:hAnsi="Times New Roman" w:cs="Times New Roman"/>
          <w:b/>
          <w:iCs/>
          <w:sz w:val="24"/>
          <w:szCs w:val="24"/>
        </w:rPr>
      </w:pPr>
    </w:p>
    <w:p w:rsidR="004B1EA2" w:rsidRDefault="004B1EA2" w:rsidP="004B1EA2">
      <w:pPr>
        <w:spacing w:after="0" w:line="360" w:lineRule="auto"/>
        <w:jc w:val="both"/>
        <w:rPr>
          <w:rFonts w:ascii="Times New Roman" w:hAnsi="Times New Roman" w:cs="Times New Roman"/>
          <w:b/>
          <w:iCs/>
          <w:sz w:val="24"/>
          <w:szCs w:val="24"/>
        </w:rPr>
      </w:pPr>
      <w:r w:rsidRPr="00240E68">
        <w:rPr>
          <w:rFonts w:ascii="Times New Roman" w:hAnsi="Times New Roman" w:cs="Times New Roman"/>
          <w:b/>
          <w:iCs/>
          <w:sz w:val="24"/>
          <w:szCs w:val="24"/>
        </w:rPr>
        <w:t>5. Conclusão</w:t>
      </w:r>
    </w:p>
    <w:p w:rsidR="00797E99" w:rsidRDefault="00797E99" w:rsidP="004B26DE">
      <w:pPr>
        <w:spacing w:after="0" w:line="360" w:lineRule="auto"/>
        <w:jc w:val="both"/>
        <w:rPr>
          <w:rFonts w:ascii="Times New Roman" w:hAnsi="Times New Roman" w:cs="Times New Roman"/>
          <w:b/>
          <w:sz w:val="24"/>
          <w:szCs w:val="24"/>
        </w:rPr>
      </w:pPr>
    </w:p>
    <w:p w:rsidR="002D5391" w:rsidRDefault="00CD6B25" w:rsidP="002D53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w:t>
      </w:r>
      <w:r w:rsidR="00192FA2">
        <w:rPr>
          <w:rFonts w:ascii="Times New Roman" w:hAnsi="Times New Roman" w:cs="Times New Roman"/>
          <w:sz w:val="24"/>
          <w:szCs w:val="24"/>
        </w:rPr>
        <w:t>uma</w:t>
      </w:r>
      <w:r>
        <w:rPr>
          <w:rFonts w:ascii="Times New Roman" w:hAnsi="Times New Roman" w:cs="Times New Roman"/>
          <w:sz w:val="24"/>
          <w:szCs w:val="24"/>
        </w:rPr>
        <w:t xml:space="preserve"> </w:t>
      </w:r>
      <w:r w:rsidR="00192FA2">
        <w:rPr>
          <w:rFonts w:ascii="Times New Roman" w:hAnsi="Times New Roman" w:cs="Times New Roman"/>
          <w:sz w:val="24"/>
          <w:szCs w:val="24"/>
        </w:rPr>
        <w:t xml:space="preserve">analise de forma minuciosa almejando o equilíbrio da parte </w:t>
      </w:r>
      <w:r>
        <w:rPr>
          <w:rFonts w:ascii="Times New Roman" w:hAnsi="Times New Roman" w:cs="Times New Roman"/>
          <w:sz w:val="24"/>
          <w:szCs w:val="24"/>
        </w:rPr>
        <w:t>doutrinaria</w:t>
      </w:r>
      <w:r w:rsidR="00192FA2">
        <w:rPr>
          <w:rFonts w:ascii="Times New Roman" w:hAnsi="Times New Roman" w:cs="Times New Roman"/>
          <w:sz w:val="24"/>
          <w:szCs w:val="24"/>
        </w:rPr>
        <w:t xml:space="preserve"> buscando uma ponderação entre os princípios contratuais </w:t>
      </w:r>
      <w:r w:rsidR="002D5391">
        <w:rPr>
          <w:rFonts w:ascii="Times New Roman" w:hAnsi="Times New Roman" w:cs="Times New Roman"/>
          <w:sz w:val="24"/>
          <w:szCs w:val="24"/>
        </w:rPr>
        <w:t>e aplicando nos casos analisados através de jurisprudências, observou-se que é preciso analisar de forma detalhada caso a caso visto que cada um possui particularidades diferentes.</w:t>
      </w:r>
    </w:p>
    <w:p w:rsidR="002D5391" w:rsidRPr="005948CC" w:rsidRDefault="002D5391" w:rsidP="002D53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magistrados em sua grande maioria </w:t>
      </w:r>
      <w:r w:rsidR="006B6FF6">
        <w:rPr>
          <w:rFonts w:ascii="Times New Roman" w:hAnsi="Times New Roman" w:cs="Times New Roman"/>
          <w:sz w:val="24"/>
          <w:szCs w:val="24"/>
        </w:rPr>
        <w:t>deferem parcialmente as ações buscando um equilíbrio contratual entre as partes</w:t>
      </w:r>
      <w:r w:rsidR="008B4656">
        <w:rPr>
          <w:rFonts w:ascii="Times New Roman" w:hAnsi="Times New Roman" w:cs="Times New Roman"/>
          <w:sz w:val="24"/>
          <w:szCs w:val="24"/>
        </w:rPr>
        <w:t>, dessa maneira sentenciando de forma equilibrada com base nos mais influentes princípios nesses tipos de contratos</w:t>
      </w:r>
      <w:r w:rsidR="00CB1713">
        <w:rPr>
          <w:rFonts w:ascii="Times New Roman" w:hAnsi="Times New Roman" w:cs="Times New Roman"/>
          <w:sz w:val="24"/>
          <w:szCs w:val="24"/>
        </w:rPr>
        <w:t>, do lado dos produtores a função social do contrato e do lado das financiadoras (</w:t>
      </w:r>
      <w:proofErr w:type="gramStart"/>
      <w:r w:rsidR="00CB1713">
        <w:rPr>
          <w:rFonts w:ascii="Times New Roman" w:hAnsi="Times New Roman" w:cs="Times New Roman"/>
          <w:sz w:val="24"/>
          <w:szCs w:val="24"/>
        </w:rPr>
        <w:t>Industrias</w:t>
      </w:r>
      <w:proofErr w:type="gramEnd"/>
      <w:r w:rsidR="00CB1713">
        <w:rPr>
          <w:rFonts w:ascii="Times New Roman" w:hAnsi="Times New Roman" w:cs="Times New Roman"/>
          <w:sz w:val="24"/>
          <w:szCs w:val="24"/>
        </w:rPr>
        <w:t xml:space="preserve">) a </w:t>
      </w:r>
      <w:r w:rsidR="005948CC">
        <w:rPr>
          <w:rFonts w:ascii="Times New Roman" w:hAnsi="Times New Roman" w:cs="Times New Roman"/>
          <w:i/>
          <w:sz w:val="24"/>
          <w:szCs w:val="24"/>
        </w:rPr>
        <w:t>pacta sunt servanda</w:t>
      </w:r>
      <w:r w:rsidR="005948CC">
        <w:rPr>
          <w:rFonts w:ascii="Times New Roman" w:hAnsi="Times New Roman" w:cs="Times New Roman"/>
          <w:sz w:val="24"/>
          <w:szCs w:val="24"/>
        </w:rPr>
        <w:t>.</w:t>
      </w:r>
    </w:p>
    <w:p w:rsidR="00797E99" w:rsidRDefault="002D5391" w:rsidP="002D5391">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Ante o </w:t>
      </w:r>
      <w:r w:rsidR="005948CC">
        <w:rPr>
          <w:rFonts w:ascii="Times New Roman" w:hAnsi="Times New Roman" w:cs="Times New Roman"/>
          <w:sz w:val="24"/>
          <w:szCs w:val="24"/>
        </w:rPr>
        <w:t>exposto e observado os pontos de ambas as partes, conclui-se que na maioria das vezes assiste razão para a financiadora da safra (</w:t>
      </w:r>
      <w:proofErr w:type="gramStart"/>
      <w:r w:rsidR="005948CC">
        <w:rPr>
          <w:rFonts w:ascii="Times New Roman" w:hAnsi="Times New Roman" w:cs="Times New Roman"/>
          <w:sz w:val="24"/>
          <w:szCs w:val="24"/>
        </w:rPr>
        <w:t>Industrias</w:t>
      </w:r>
      <w:proofErr w:type="gramEnd"/>
      <w:r w:rsidR="005948CC">
        <w:rPr>
          <w:rFonts w:ascii="Times New Roman" w:hAnsi="Times New Roman" w:cs="Times New Roman"/>
          <w:sz w:val="24"/>
          <w:szCs w:val="24"/>
        </w:rPr>
        <w:t xml:space="preserve">) visto que, para os produtores </w:t>
      </w:r>
      <w:r w:rsidR="0099519F">
        <w:rPr>
          <w:rFonts w:ascii="Times New Roman" w:hAnsi="Times New Roman" w:cs="Times New Roman"/>
          <w:sz w:val="24"/>
          <w:szCs w:val="24"/>
        </w:rPr>
        <w:t>já conhecem os procedimentos a serem tomados para evitar que fatores externos prejudiquem suas plantações, por isso se faz necessário a Intervenção Estatal</w:t>
      </w:r>
      <w:r w:rsidR="009E205D">
        <w:rPr>
          <w:rFonts w:ascii="Times New Roman" w:hAnsi="Times New Roman" w:cs="Times New Roman"/>
          <w:sz w:val="24"/>
          <w:szCs w:val="24"/>
        </w:rPr>
        <w:t xml:space="preserve"> para mediar esses desentendimentos contratuais</w:t>
      </w:r>
      <w:r w:rsidR="002D3C52">
        <w:rPr>
          <w:rFonts w:ascii="Times New Roman" w:hAnsi="Times New Roman" w:cs="Times New Roman"/>
          <w:sz w:val="24"/>
          <w:szCs w:val="24"/>
        </w:rPr>
        <w:t xml:space="preserve"> evitando assim que os contratos fiquem excessivamente onerosos para uma das partes</w:t>
      </w:r>
      <w:r w:rsidR="009E205D">
        <w:rPr>
          <w:rFonts w:ascii="Times New Roman" w:hAnsi="Times New Roman" w:cs="Times New Roman"/>
          <w:sz w:val="24"/>
          <w:szCs w:val="24"/>
        </w:rPr>
        <w:t>.</w:t>
      </w:r>
    </w:p>
    <w:p w:rsidR="00797E99" w:rsidRDefault="00797E99" w:rsidP="004B26DE">
      <w:pPr>
        <w:spacing w:after="0" w:line="360" w:lineRule="auto"/>
        <w:jc w:val="both"/>
        <w:rPr>
          <w:rFonts w:ascii="Times New Roman" w:hAnsi="Times New Roman" w:cs="Times New Roman"/>
          <w:b/>
          <w:sz w:val="24"/>
          <w:szCs w:val="24"/>
        </w:rPr>
      </w:pPr>
    </w:p>
    <w:p w:rsidR="00797E99" w:rsidRDefault="00797E99" w:rsidP="004B26DE">
      <w:pPr>
        <w:spacing w:after="0" w:line="360" w:lineRule="auto"/>
        <w:jc w:val="both"/>
        <w:rPr>
          <w:rFonts w:ascii="Times New Roman" w:hAnsi="Times New Roman" w:cs="Times New Roman"/>
          <w:b/>
          <w:sz w:val="24"/>
          <w:szCs w:val="24"/>
        </w:rPr>
      </w:pPr>
    </w:p>
    <w:p w:rsidR="00797E99" w:rsidRDefault="00797E99" w:rsidP="004B26DE">
      <w:pPr>
        <w:spacing w:after="0" w:line="360" w:lineRule="auto"/>
        <w:jc w:val="both"/>
        <w:rPr>
          <w:rFonts w:ascii="Times New Roman" w:hAnsi="Times New Roman" w:cs="Times New Roman"/>
          <w:b/>
          <w:sz w:val="24"/>
          <w:szCs w:val="24"/>
        </w:rPr>
      </w:pPr>
    </w:p>
    <w:p w:rsidR="009E205D" w:rsidRDefault="009E205D" w:rsidP="004B26DE">
      <w:pPr>
        <w:spacing w:after="0" w:line="360" w:lineRule="auto"/>
        <w:jc w:val="both"/>
        <w:rPr>
          <w:rFonts w:ascii="Times New Roman" w:hAnsi="Times New Roman" w:cs="Times New Roman"/>
          <w:b/>
          <w:sz w:val="24"/>
          <w:szCs w:val="24"/>
        </w:rPr>
      </w:pPr>
    </w:p>
    <w:p w:rsidR="00114926" w:rsidRPr="00FC4CC6" w:rsidRDefault="004B26DE" w:rsidP="004B26DE">
      <w:pPr>
        <w:spacing w:after="0" w:line="360" w:lineRule="auto"/>
        <w:jc w:val="both"/>
        <w:rPr>
          <w:rFonts w:ascii="Times New Roman" w:hAnsi="Times New Roman" w:cs="Times New Roman"/>
          <w:b/>
          <w:sz w:val="24"/>
          <w:szCs w:val="24"/>
        </w:rPr>
      </w:pPr>
      <w:r w:rsidRPr="00FC4CC6">
        <w:rPr>
          <w:rFonts w:ascii="Times New Roman" w:hAnsi="Times New Roman" w:cs="Times New Roman"/>
          <w:b/>
          <w:sz w:val="24"/>
          <w:szCs w:val="24"/>
        </w:rPr>
        <w:lastRenderedPageBreak/>
        <w:t>Referências</w:t>
      </w:r>
    </w:p>
    <w:p w:rsidR="00114926" w:rsidRPr="00FC4CC6" w:rsidRDefault="00114926" w:rsidP="00114926">
      <w:pPr>
        <w:spacing w:after="0" w:line="360" w:lineRule="auto"/>
        <w:jc w:val="center"/>
        <w:rPr>
          <w:rFonts w:ascii="Times New Roman" w:hAnsi="Times New Roman" w:cs="Times New Roman"/>
          <w:b/>
          <w:sz w:val="24"/>
          <w:szCs w:val="24"/>
        </w:rPr>
      </w:pPr>
    </w:p>
    <w:p w:rsidR="00D43487" w:rsidRPr="00BA7BBC" w:rsidRDefault="00D43487" w:rsidP="00D43487">
      <w:pPr>
        <w:shd w:val="clear" w:color="auto" w:fill="FFFFFF"/>
        <w:spacing w:after="0" w:line="360" w:lineRule="auto"/>
        <w:jc w:val="both"/>
        <w:outlineLvl w:val="0"/>
        <w:rPr>
          <w:rFonts w:ascii="Times New Roman" w:eastAsia="Times New Roman" w:hAnsi="Times New Roman" w:cs="Times New Roman"/>
          <w:bCs/>
          <w:kern w:val="36"/>
          <w:sz w:val="24"/>
          <w:szCs w:val="24"/>
          <w:lang w:eastAsia="pt-BR"/>
        </w:rPr>
      </w:pPr>
      <w:r w:rsidRPr="00BA7BBC">
        <w:rPr>
          <w:rFonts w:ascii="Times New Roman" w:eastAsia="Times New Roman" w:hAnsi="Times New Roman" w:cs="Times New Roman"/>
          <w:bCs/>
          <w:kern w:val="36"/>
          <w:sz w:val="24"/>
          <w:szCs w:val="24"/>
          <w:lang w:eastAsia="pt-BR"/>
        </w:rPr>
        <w:t xml:space="preserve">BRASIL, </w:t>
      </w:r>
      <w:proofErr w:type="spellStart"/>
      <w:r w:rsidRPr="00BA7BBC">
        <w:rPr>
          <w:rFonts w:ascii="Times New Roman" w:eastAsia="Times New Roman" w:hAnsi="Times New Roman" w:cs="Times New Roman"/>
          <w:b/>
          <w:bCs/>
          <w:kern w:val="36"/>
          <w:sz w:val="24"/>
          <w:szCs w:val="24"/>
          <w:lang w:eastAsia="pt-BR"/>
        </w:rPr>
        <w:t>Codigo</w:t>
      </w:r>
      <w:proofErr w:type="spellEnd"/>
      <w:r w:rsidRPr="00BA7BBC">
        <w:rPr>
          <w:rFonts w:ascii="Times New Roman" w:eastAsia="Times New Roman" w:hAnsi="Times New Roman" w:cs="Times New Roman"/>
          <w:b/>
          <w:bCs/>
          <w:kern w:val="36"/>
          <w:sz w:val="24"/>
          <w:szCs w:val="24"/>
          <w:lang w:eastAsia="pt-BR"/>
        </w:rPr>
        <w:t xml:space="preserve"> Civil 2002.</w:t>
      </w:r>
      <w:r w:rsidRPr="00BA7BBC">
        <w:rPr>
          <w:rFonts w:ascii="Times New Roman" w:eastAsia="Times New Roman" w:hAnsi="Times New Roman" w:cs="Times New Roman"/>
          <w:bCs/>
          <w:kern w:val="36"/>
          <w:sz w:val="24"/>
          <w:szCs w:val="24"/>
          <w:lang w:eastAsia="pt-BR"/>
        </w:rPr>
        <w:t xml:space="preserve"> Disponível em: http://www.planalto.gov.br/ccivil_03/leis/2002/l10406.htm</w:t>
      </w:r>
    </w:p>
    <w:p w:rsidR="00D43487" w:rsidRDefault="00D43487" w:rsidP="00D43487">
      <w:pPr>
        <w:shd w:val="clear" w:color="auto" w:fill="FFFFFF"/>
        <w:spacing w:after="0" w:line="360" w:lineRule="auto"/>
        <w:jc w:val="both"/>
        <w:outlineLvl w:val="0"/>
        <w:rPr>
          <w:rFonts w:ascii="Times New Roman" w:eastAsia="Times New Roman" w:hAnsi="Times New Roman" w:cs="Times New Roman"/>
          <w:bCs/>
          <w:kern w:val="36"/>
          <w:sz w:val="24"/>
          <w:szCs w:val="24"/>
          <w:lang w:eastAsia="pt-BR"/>
        </w:rPr>
      </w:pPr>
    </w:p>
    <w:p w:rsidR="00D43487" w:rsidRPr="00D65D45" w:rsidRDefault="00D43487" w:rsidP="00D43487">
      <w:pPr>
        <w:shd w:val="clear" w:color="auto" w:fill="FFFFFF"/>
        <w:spacing w:after="0" w:line="360" w:lineRule="auto"/>
        <w:jc w:val="both"/>
        <w:outlineLvl w:val="0"/>
        <w:rPr>
          <w:rFonts w:ascii="Times New Roman" w:eastAsia="Times New Roman" w:hAnsi="Times New Roman" w:cs="Times New Roman"/>
          <w:b/>
          <w:bCs/>
          <w:kern w:val="36"/>
          <w:sz w:val="32"/>
          <w:szCs w:val="24"/>
          <w:lang w:eastAsia="pt-BR"/>
        </w:rPr>
      </w:pPr>
      <w:r>
        <w:rPr>
          <w:rFonts w:ascii="Times New Roman" w:eastAsia="Times New Roman" w:hAnsi="Times New Roman" w:cs="Times New Roman"/>
          <w:bCs/>
          <w:kern w:val="36"/>
          <w:sz w:val="24"/>
          <w:szCs w:val="24"/>
          <w:lang w:eastAsia="pt-BR"/>
        </w:rPr>
        <w:t xml:space="preserve">BRASIL, </w:t>
      </w:r>
      <w:r>
        <w:rPr>
          <w:rFonts w:ascii="Times New Roman" w:eastAsia="Times New Roman" w:hAnsi="Times New Roman" w:cs="Times New Roman"/>
          <w:b/>
          <w:bCs/>
          <w:kern w:val="36"/>
          <w:sz w:val="24"/>
          <w:szCs w:val="24"/>
          <w:lang w:eastAsia="pt-BR"/>
        </w:rPr>
        <w:t xml:space="preserve">STJ - </w:t>
      </w:r>
      <w:r w:rsidRPr="003478D8">
        <w:rPr>
          <w:rFonts w:ascii="Times New Roman" w:hAnsi="Times New Roman" w:cs="Times New Roman"/>
          <w:b/>
          <w:sz w:val="24"/>
          <w:szCs w:val="20"/>
        </w:rPr>
        <w:t>Recurso Especial</w:t>
      </w:r>
      <w:r w:rsidRPr="00D65D45">
        <w:rPr>
          <w:rFonts w:ascii="Times New Roman" w:hAnsi="Times New Roman" w:cs="Times New Roman"/>
          <w:sz w:val="24"/>
          <w:szCs w:val="20"/>
        </w:rPr>
        <w:t xml:space="preserve"> 2005/0017809-0 - Terceira Turma - Ministro Ari </w:t>
      </w:r>
      <w:proofErr w:type="spellStart"/>
      <w:r w:rsidRPr="00D65D45">
        <w:rPr>
          <w:rFonts w:ascii="Times New Roman" w:hAnsi="Times New Roman" w:cs="Times New Roman"/>
          <w:sz w:val="24"/>
          <w:szCs w:val="20"/>
        </w:rPr>
        <w:t>Pargendler</w:t>
      </w:r>
      <w:proofErr w:type="spellEnd"/>
      <w:r w:rsidRPr="00D65D45">
        <w:rPr>
          <w:rFonts w:ascii="Times New Roman" w:hAnsi="Times New Roman" w:cs="Times New Roman"/>
          <w:sz w:val="24"/>
          <w:szCs w:val="20"/>
        </w:rPr>
        <w:t xml:space="preserve"> – DJ 20/02/2006</w:t>
      </w:r>
      <w:r>
        <w:rPr>
          <w:rFonts w:ascii="Times New Roman" w:hAnsi="Times New Roman" w:cs="Times New Roman"/>
          <w:sz w:val="24"/>
          <w:szCs w:val="20"/>
        </w:rPr>
        <w:t xml:space="preserve">. Disponível </w:t>
      </w:r>
      <w:proofErr w:type="gramStart"/>
      <w:r>
        <w:rPr>
          <w:rFonts w:ascii="Times New Roman" w:hAnsi="Times New Roman" w:cs="Times New Roman"/>
          <w:sz w:val="24"/>
          <w:szCs w:val="20"/>
        </w:rPr>
        <w:t>em :</w:t>
      </w:r>
      <w:proofErr w:type="gramEnd"/>
      <w:r>
        <w:rPr>
          <w:rFonts w:ascii="Times New Roman" w:hAnsi="Times New Roman" w:cs="Times New Roman"/>
          <w:sz w:val="24"/>
          <w:szCs w:val="20"/>
        </w:rPr>
        <w:t xml:space="preserve"> </w:t>
      </w:r>
      <w:r w:rsidRPr="003478D8">
        <w:rPr>
          <w:rFonts w:ascii="Times New Roman" w:hAnsi="Times New Roman" w:cs="Times New Roman"/>
          <w:sz w:val="24"/>
          <w:szCs w:val="20"/>
        </w:rPr>
        <w:t>http://www.stj.jus.br/portal_stj/</w:t>
      </w:r>
    </w:p>
    <w:p w:rsidR="00D43487" w:rsidRDefault="00D43487" w:rsidP="00D43487">
      <w:pPr>
        <w:shd w:val="clear" w:color="auto" w:fill="FFFFFF"/>
        <w:spacing w:after="0" w:line="360" w:lineRule="auto"/>
        <w:jc w:val="both"/>
        <w:outlineLvl w:val="0"/>
        <w:rPr>
          <w:rFonts w:ascii="Times New Roman" w:eastAsia="Times New Roman" w:hAnsi="Times New Roman" w:cs="Times New Roman"/>
          <w:bCs/>
          <w:kern w:val="36"/>
          <w:sz w:val="24"/>
          <w:szCs w:val="24"/>
          <w:lang w:eastAsia="pt-BR"/>
        </w:rPr>
      </w:pPr>
    </w:p>
    <w:p w:rsidR="00D43487" w:rsidRPr="00D65D45" w:rsidRDefault="00D43487" w:rsidP="00D43487">
      <w:pPr>
        <w:shd w:val="clear" w:color="auto" w:fill="FFFFFF"/>
        <w:spacing w:after="0" w:line="360" w:lineRule="auto"/>
        <w:jc w:val="both"/>
        <w:outlineLvl w:val="0"/>
        <w:rPr>
          <w:rFonts w:ascii="Times New Roman" w:eastAsia="Times New Roman" w:hAnsi="Times New Roman" w:cs="Times New Roman"/>
          <w:b/>
          <w:bCs/>
          <w:kern w:val="36"/>
          <w:sz w:val="32"/>
          <w:szCs w:val="24"/>
          <w:lang w:eastAsia="pt-BR"/>
        </w:rPr>
      </w:pPr>
      <w:r>
        <w:rPr>
          <w:rFonts w:ascii="Times New Roman" w:eastAsia="Times New Roman" w:hAnsi="Times New Roman" w:cs="Times New Roman"/>
          <w:bCs/>
          <w:kern w:val="36"/>
          <w:sz w:val="24"/>
          <w:szCs w:val="24"/>
          <w:lang w:eastAsia="pt-BR"/>
        </w:rPr>
        <w:t xml:space="preserve">BRASIL, </w:t>
      </w:r>
      <w:r>
        <w:rPr>
          <w:rFonts w:ascii="Times New Roman" w:eastAsia="Times New Roman" w:hAnsi="Times New Roman" w:cs="Times New Roman"/>
          <w:b/>
          <w:bCs/>
          <w:kern w:val="36"/>
          <w:sz w:val="24"/>
          <w:szCs w:val="24"/>
          <w:lang w:eastAsia="pt-BR"/>
        </w:rPr>
        <w:t xml:space="preserve">STJ - </w:t>
      </w:r>
      <w:r w:rsidRPr="003478D8">
        <w:rPr>
          <w:rFonts w:ascii="Times New Roman" w:hAnsi="Times New Roman" w:cs="Times New Roman"/>
          <w:b/>
          <w:sz w:val="24"/>
          <w:szCs w:val="20"/>
        </w:rPr>
        <w:t>Recurso Especial</w:t>
      </w:r>
      <w:r w:rsidRPr="003478D8">
        <w:rPr>
          <w:rFonts w:ascii="Times New Roman" w:hAnsi="Times New Roman" w:cs="Times New Roman"/>
          <w:sz w:val="24"/>
          <w:szCs w:val="20"/>
        </w:rPr>
        <w:t xml:space="preserve"> 2006/0004779-3 - Quarta Turma - Ministro Fernando Gonçalves – </w:t>
      </w:r>
      <w:proofErr w:type="spellStart"/>
      <w:r w:rsidRPr="003478D8">
        <w:rPr>
          <w:rFonts w:ascii="Times New Roman" w:hAnsi="Times New Roman" w:cs="Times New Roman"/>
          <w:sz w:val="24"/>
          <w:szCs w:val="20"/>
        </w:rPr>
        <w:t>Dje</w:t>
      </w:r>
      <w:proofErr w:type="spellEnd"/>
      <w:r w:rsidRPr="003478D8">
        <w:rPr>
          <w:rFonts w:ascii="Times New Roman" w:hAnsi="Times New Roman" w:cs="Times New Roman"/>
          <w:sz w:val="24"/>
          <w:szCs w:val="20"/>
        </w:rPr>
        <w:t xml:space="preserve"> 23/06/2008</w:t>
      </w:r>
      <w:r>
        <w:rPr>
          <w:rFonts w:ascii="Times New Roman" w:hAnsi="Times New Roman" w:cs="Times New Roman"/>
          <w:sz w:val="24"/>
          <w:szCs w:val="20"/>
        </w:rPr>
        <w:t xml:space="preserve">. Disponível </w:t>
      </w:r>
      <w:proofErr w:type="gramStart"/>
      <w:r>
        <w:rPr>
          <w:rFonts w:ascii="Times New Roman" w:hAnsi="Times New Roman" w:cs="Times New Roman"/>
          <w:sz w:val="24"/>
          <w:szCs w:val="20"/>
        </w:rPr>
        <w:t>em :</w:t>
      </w:r>
      <w:proofErr w:type="gramEnd"/>
      <w:r>
        <w:rPr>
          <w:rFonts w:ascii="Times New Roman" w:hAnsi="Times New Roman" w:cs="Times New Roman"/>
          <w:sz w:val="24"/>
          <w:szCs w:val="20"/>
        </w:rPr>
        <w:t xml:space="preserve"> </w:t>
      </w:r>
      <w:r w:rsidRPr="003478D8">
        <w:rPr>
          <w:rFonts w:ascii="Times New Roman" w:hAnsi="Times New Roman" w:cs="Times New Roman"/>
          <w:sz w:val="24"/>
          <w:szCs w:val="20"/>
        </w:rPr>
        <w:t>http://www.stj.jus.br/portal_stj/</w:t>
      </w:r>
    </w:p>
    <w:p w:rsidR="00D43487" w:rsidRPr="00BA7BBC" w:rsidRDefault="00D43487" w:rsidP="00D43487">
      <w:pPr>
        <w:shd w:val="clear" w:color="auto" w:fill="FFFFFF"/>
        <w:spacing w:after="0" w:line="360" w:lineRule="auto"/>
        <w:jc w:val="both"/>
        <w:outlineLvl w:val="0"/>
        <w:rPr>
          <w:rFonts w:ascii="Times New Roman" w:eastAsia="Times New Roman" w:hAnsi="Times New Roman" w:cs="Times New Roman"/>
          <w:bCs/>
          <w:kern w:val="36"/>
          <w:sz w:val="24"/>
          <w:szCs w:val="24"/>
          <w:lang w:eastAsia="pt-BR"/>
        </w:rPr>
      </w:pPr>
    </w:p>
    <w:p w:rsidR="00D43487" w:rsidRPr="00BA7BBC" w:rsidRDefault="00D43487" w:rsidP="00D43487">
      <w:pPr>
        <w:shd w:val="clear" w:color="auto" w:fill="FFFFFF"/>
        <w:spacing w:after="0" w:line="360" w:lineRule="auto"/>
        <w:jc w:val="both"/>
        <w:outlineLvl w:val="0"/>
        <w:rPr>
          <w:rFonts w:ascii="Times New Roman" w:eastAsia="Times New Roman" w:hAnsi="Times New Roman" w:cs="Times New Roman"/>
          <w:bCs/>
          <w:kern w:val="36"/>
          <w:sz w:val="24"/>
          <w:szCs w:val="24"/>
          <w:lang w:eastAsia="pt-BR"/>
        </w:rPr>
      </w:pPr>
      <w:r w:rsidRPr="00BA7BBC">
        <w:rPr>
          <w:rFonts w:ascii="Times New Roman" w:eastAsia="Times New Roman" w:hAnsi="Times New Roman" w:cs="Times New Roman"/>
          <w:bCs/>
          <w:kern w:val="36"/>
          <w:sz w:val="24"/>
          <w:szCs w:val="24"/>
          <w:lang w:eastAsia="pt-BR"/>
        </w:rPr>
        <w:t xml:space="preserve">BRASIL, </w:t>
      </w:r>
      <w:hyperlink r:id="rId7" w:history="1">
        <w:r w:rsidRPr="00BA7BBC">
          <w:rPr>
            <w:rFonts w:ascii="Times New Roman" w:eastAsia="Times New Roman" w:hAnsi="Times New Roman" w:cs="Times New Roman"/>
            <w:b/>
            <w:bCs/>
            <w:kern w:val="36"/>
            <w:sz w:val="24"/>
            <w:szCs w:val="24"/>
            <w:bdr w:val="none" w:sz="0" w:space="0" w:color="auto" w:frame="1"/>
            <w:lang w:eastAsia="pt-BR"/>
          </w:rPr>
          <w:t>STJ - RECURSO ESPECIAL : REsp 945166 GO 2007/0092286-4</w:t>
        </w:r>
      </w:hyperlink>
      <w:r w:rsidRPr="00BA7BBC">
        <w:rPr>
          <w:rFonts w:ascii="Times New Roman" w:eastAsia="Times New Roman" w:hAnsi="Times New Roman" w:cs="Times New Roman"/>
          <w:b/>
          <w:bCs/>
          <w:kern w:val="36"/>
          <w:sz w:val="24"/>
          <w:szCs w:val="24"/>
          <w:lang w:eastAsia="pt-BR"/>
        </w:rPr>
        <w:t xml:space="preserve">. </w:t>
      </w:r>
      <w:r w:rsidRPr="00BA7BBC">
        <w:rPr>
          <w:rFonts w:ascii="Times New Roman" w:eastAsia="Times New Roman" w:hAnsi="Times New Roman" w:cs="Times New Roman"/>
          <w:bCs/>
          <w:kern w:val="36"/>
          <w:sz w:val="24"/>
          <w:szCs w:val="24"/>
          <w:lang w:eastAsia="pt-BR"/>
        </w:rPr>
        <w:t xml:space="preserve">Relator: </w:t>
      </w:r>
      <w:r w:rsidRPr="00BA7BBC">
        <w:rPr>
          <w:rFonts w:ascii="Times New Roman" w:hAnsi="Times New Roman" w:cs="Times New Roman"/>
          <w:bCs/>
          <w:sz w:val="24"/>
          <w:szCs w:val="24"/>
          <w:shd w:val="clear" w:color="auto" w:fill="FFFFFF"/>
        </w:rPr>
        <w:t xml:space="preserve">Ministro </w:t>
      </w:r>
      <w:proofErr w:type="spellStart"/>
      <w:r w:rsidRPr="00BA7BBC">
        <w:rPr>
          <w:rFonts w:ascii="Times New Roman" w:hAnsi="Times New Roman" w:cs="Times New Roman"/>
          <w:bCs/>
          <w:sz w:val="24"/>
          <w:szCs w:val="24"/>
          <w:shd w:val="clear" w:color="auto" w:fill="FFFFFF"/>
        </w:rPr>
        <w:t>Luis</w:t>
      </w:r>
      <w:proofErr w:type="spellEnd"/>
      <w:r w:rsidRPr="00BA7BBC">
        <w:rPr>
          <w:rFonts w:ascii="Times New Roman" w:hAnsi="Times New Roman" w:cs="Times New Roman"/>
          <w:bCs/>
          <w:sz w:val="24"/>
          <w:szCs w:val="24"/>
          <w:shd w:val="clear" w:color="auto" w:fill="FFFFFF"/>
        </w:rPr>
        <w:t xml:space="preserve"> Felipe Salomão. Disponível em: http://stj.jusbrasil.com.br/jurisprudencia/21399073/recurso-especial-resp-945166-go-2007-0092286-4-stj/relatorio-e-voto-21399075</w:t>
      </w:r>
    </w:p>
    <w:p w:rsidR="00D43487" w:rsidRDefault="00D43487" w:rsidP="00D43487">
      <w:pPr>
        <w:spacing w:after="0" w:line="360" w:lineRule="auto"/>
        <w:jc w:val="both"/>
        <w:rPr>
          <w:rFonts w:ascii="Times New Roman" w:eastAsia="Times New Roman" w:hAnsi="Times New Roman" w:cs="Times New Roman"/>
          <w:color w:val="000000"/>
          <w:sz w:val="24"/>
          <w:szCs w:val="24"/>
          <w:lang w:eastAsia="pt-BR"/>
        </w:rPr>
      </w:pPr>
    </w:p>
    <w:p w:rsidR="00D43487" w:rsidRPr="00BA7BBC" w:rsidRDefault="00D43487" w:rsidP="00D43487">
      <w:pPr>
        <w:spacing w:after="0" w:line="360" w:lineRule="auto"/>
        <w:jc w:val="both"/>
        <w:rPr>
          <w:rFonts w:ascii="Times New Roman" w:eastAsia="Times New Roman" w:hAnsi="Times New Roman" w:cs="Times New Roman"/>
          <w:color w:val="000000"/>
          <w:sz w:val="24"/>
          <w:szCs w:val="24"/>
          <w:lang w:eastAsia="pt-BR"/>
        </w:rPr>
      </w:pPr>
      <w:r w:rsidRPr="00BA7BBC">
        <w:rPr>
          <w:rFonts w:ascii="Times New Roman" w:eastAsia="Times New Roman" w:hAnsi="Times New Roman" w:cs="Times New Roman"/>
          <w:color w:val="000000"/>
          <w:sz w:val="24"/>
          <w:szCs w:val="24"/>
          <w:lang w:eastAsia="pt-BR"/>
        </w:rPr>
        <w:t xml:space="preserve">CASTILHO, </w:t>
      </w:r>
      <w:proofErr w:type="spellStart"/>
      <w:r w:rsidRPr="00BA7BBC">
        <w:rPr>
          <w:rFonts w:ascii="Times New Roman" w:eastAsia="Times New Roman" w:hAnsi="Times New Roman" w:cs="Times New Roman"/>
          <w:color w:val="000000"/>
          <w:sz w:val="24"/>
          <w:szCs w:val="24"/>
          <w:lang w:eastAsia="pt-BR"/>
        </w:rPr>
        <w:t>Auriluce</w:t>
      </w:r>
      <w:proofErr w:type="spellEnd"/>
      <w:r w:rsidRPr="00BA7BBC">
        <w:rPr>
          <w:rFonts w:ascii="Times New Roman" w:eastAsia="Times New Roman" w:hAnsi="Times New Roman" w:cs="Times New Roman"/>
          <w:color w:val="000000"/>
          <w:sz w:val="24"/>
          <w:szCs w:val="24"/>
          <w:lang w:eastAsia="pt-BR"/>
        </w:rPr>
        <w:t xml:space="preserve"> Pereira, BORGES, Nara Rúbia Martins, PEREIRA, Vânia </w:t>
      </w:r>
      <w:proofErr w:type="spellStart"/>
      <w:r w:rsidRPr="00BA7BBC">
        <w:rPr>
          <w:rFonts w:ascii="Times New Roman" w:eastAsia="Times New Roman" w:hAnsi="Times New Roman" w:cs="Times New Roman"/>
          <w:color w:val="000000"/>
          <w:sz w:val="24"/>
          <w:szCs w:val="24"/>
          <w:lang w:eastAsia="pt-BR"/>
        </w:rPr>
        <w:t>Tanús</w:t>
      </w:r>
      <w:proofErr w:type="spellEnd"/>
      <w:r w:rsidRPr="00BA7BBC">
        <w:rPr>
          <w:rFonts w:ascii="Times New Roman" w:eastAsia="Times New Roman" w:hAnsi="Times New Roman" w:cs="Times New Roman"/>
          <w:color w:val="000000"/>
          <w:sz w:val="24"/>
          <w:szCs w:val="24"/>
          <w:lang w:eastAsia="pt-BR"/>
        </w:rPr>
        <w:t xml:space="preserve">, </w:t>
      </w:r>
      <w:r w:rsidRPr="00BA7BBC">
        <w:rPr>
          <w:rFonts w:ascii="Times New Roman" w:eastAsia="Times New Roman" w:hAnsi="Times New Roman" w:cs="Times New Roman"/>
          <w:b/>
          <w:color w:val="000000"/>
          <w:sz w:val="24"/>
          <w:szCs w:val="24"/>
          <w:lang w:eastAsia="pt-BR"/>
        </w:rPr>
        <w:t>Manual de metodologia científica do ILES Itumbiara/GO.</w:t>
      </w:r>
      <w:r w:rsidRPr="00BA7BBC">
        <w:rPr>
          <w:rFonts w:ascii="Times New Roman" w:eastAsia="Times New Roman" w:hAnsi="Times New Roman" w:cs="Times New Roman"/>
          <w:color w:val="000000"/>
          <w:sz w:val="24"/>
          <w:szCs w:val="24"/>
          <w:lang w:eastAsia="pt-BR"/>
        </w:rPr>
        <w:t xml:space="preserve"> Itumbiara: ILES/ULBRA, </w:t>
      </w:r>
      <w:proofErr w:type="gramStart"/>
      <w:r w:rsidRPr="00BA7BBC">
        <w:rPr>
          <w:rFonts w:ascii="Times New Roman" w:eastAsia="Times New Roman" w:hAnsi="Times New Roman" w:cs="Times New Roman"/>
          <w:color w:val="000000"/>
          <w:sz w:val="24"/>
          <w:szCs w:val="24"/>
          <w:lang w:eastAsia="pt-BR"/>
        </w:rPr>
        <w:t>2011</w:t>
      </w:r>
      <w:proofErr w:type="gramEnd"/>
    </w:p>
    <w:p w:rsidR="00D43487" w:rsidRDefault="00D43487" w:rsidP="00D43487">
      <w:pPr>
        <w:spacing w:after="0" w:line="360" w:lineRule="auto"/>
        <w:jc w:val="both"/>
        <w:rPr>
          <w:rFonts w:ascii="Times New Roman" w:eastAsia="Times New Roman" w:hAnsi="Times New Roman" w:cs="Times New Roman"/>
          <w:color w:val="000000"/>
          <w:sz w:val="24"/>
          <w:szCs w:val="24"/>
          <w:lang w:eastAsia="pt-BR"/>
        </w:rPr>
      </w:pPr>
    </w:p>
    <w:p w:rsidR="00D43487" w:rsidRPr="00BA7BBC" w:rsidRDefault="00D43487" w:rsidP="00D43487">
      <w:pPr>
        <w:spacing w:after="0" w:line="360" w:lineRule="auto"/>
        <w:jc w:val="both"/>
        <w:rPr>
          <w:rFonts w:ascii="Times New Roman" w:eastAsia="Times New Roman" w:hAnsi="Times New Roman" w:cs="Times New Roman"/>
          <w:color w:val="000000"/>
          <w:sz w:val="24"/>
          <w:szCs w:val="24"/>
          <w:lang w:eastAsia="pt-BR"/>
        </w:rPr>
      </w:pPr>
      <w:r w:rsidRPr="00BA7BBC">
        <w:rPr>
          <w:rFonts w:ascii="Times New Roman" w:eastAsia="Times New Roman" w:hAnsi="Times New Roman" w:cs="Times New Roman"/>
          <w:color w:val="000000"/>
          <w:sz w:val="24"/>
          <w:szCs w:val="24"/>
          <w:lang w:eastAsia="pt-BR"/>
        </w:rPr>
        <w:t>DINIZ, Maria Helena</w:t>
      </w:r>
      <w:r w:rsidRPr="00BA7BBC">
        <w:rPr>
          <w:rFonts w:ascii="Times New Roman" w:eastAsia="Times New Roman" w:hAnsi="Times New Roman" w:cs="Times New Roman"/>
          <w:b/>
          <w:color w:val="000000"/>
          <w:sz w:val="24"/>
          <w:szCs w:val="24"/>
          <w:lang w:eastAsia="pt-BR"/>
        </w:rPr>
        <w:t>. Curso de Direito Civil Brasileiro,</w:t>
      </w:r>
      <w:r w:rsidRPr="00BA7BBC">
        <w:rPr>
          <w:rFonts w:ascii="Times New Roman" w:eastAsia="Times New Roman" w:hAnsi="Times New Roman" w:cs="Times New Roman"/>
          <w:color w:val="000000"/>
          <w:sz w:val="24"/>
          <w:szCs w:val="24"/>
          <w:lang w:eastAsia="pt-BR"/>
        </w:rPr>
        <w:t xml:space="preserve"> Vol. 3: Teoria geral das obrigações contratuais e extracontratuais; 27 ed., São Paulo, Saraiva, 2011.</w:t>
      </w:r>
    </w:p>
    <w:p w:rsidR="00D43487" w:rsidRDefault="00D43487" w:rsidP="00D43487">
      <w:pPr>
        <w:spacing w:after="0" w:line="360" w:lineRule="auto"/>
        <w:jc w:val="both"/>
        <w:rPr>
          <w:rFonts w:ascii="Times New Roman" w:hAnsi="Times New Roman" w:cs="Times New Roman"/>
          <w:sz w:val="24"/>
          <w:szCs w:val="24"/>
        </w:rPr>
      </w:pPr>
    </w:p>
    <w:p w:rsidR="00AB393D" w:rsidRPr="00235881" w:rsidRDefault="00AB393D" w:rsidP="00AB393D">
      <w:pPr>
        <w:spacing w:after="0" w:line="240" w:lineRule="auto"/>
        <w:rPr>
          <w:rFonts w:ascii="Times New Roman" w:eastAsia="Times New Roman" w:hAnsi="Times New Roman" w:cs="Times New Roman"/>
          <w:color w:val="000000"/>
          <w:sz w:val="24"/>
          <w:szCs w:val="24"/>
          <w:lang w:eastAsia="pt-BR"/>
        </w:rPr>
      </w:pPr>
      <w:r w:rsidRPr="00235881">
        <w:rPr>
          <w:rFonts w:ascii="Times New Roman" w:eastAsia="Times New Roman" w:hAnsi="Times New Roman" w:cs="Times New Roman"/>
          <w:color w:val="000000"/>
          <w:sz w:val="24"/>
          <w:szCs w:val="24"/>
          <w:lang w:eastAsia="pt-BR"/>
        </w:rPr>
        <w:t>DINIZ, Maria Helena</w:t>
      </w:r>
      <w:r w:rsidRPr="00235881">
        <w:rPr>
          <w:rFonts w:ascii="Times New Roman" w:eastAsia="Times New Roman" w:hAnsi="Times New Roman" w:cs="Times New Roman"/>
          <w:b/>
          <w:color w:val="000000"/>
          <w:sz w:val="24"/>
          <w:szCs w:val="24"/>
          <w:lang w:eastAsia="pt-BR"/>
        </w:rPr>
        <w:t>. Curso de Direito Civil Brasileiro,</w:t>
      </w:r>
      <w:r w:rsidRPr="00235881">
        <w:rPr>
          <w:rFonts w:ascii="Times New Roman" w:eastAsia="Times New Roman" w:hAnsi="Times New Roman" w:cs="Times New Roman"/>
          <w:color w:val="000000"/>
          <w:sz w:val="24"/>
          <w:szCs w:val="24"/>
          <w:lang w:eastAsia="pt-BR"/>
        </w:rPr>
        <w:t xml:space="preserve"> Vol. 3: Teoria geral das obrigações contratuais e extracontratuais; 26 ed., São Paulo, 2010.</w:t>
      </w:r>
    </w:p>
    <w:p w:rsidR="00AB393D" w:rsidRDefault="00AB393D" w:rsidP="00D43487">
      <w:pPr>
        <w:spacing w:after="0" w:line="360" w:lineRule="auto"/>
        <w:jc w:val="both"/>
        <w:rPr>
          <w:rFonts w:ascii="Times New Roman" w:hAnsi="Times New Roman" w:cs="Times New Roman"/>
          <w:sz w:val="24"/>
          <w:szCs w:val="24"/>
        </w:rPr>
      </w:pPr>
    </w:p>
    <w:p w:rsidR="00D43487" w:rsidRDefault="00D43487" w:rsidP="00D434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GOIÁS, </w:t>
      </w:r>
      <w:r w:rsidRPr="00D65D45">
        <w:rPr>
          <w:rFonts w:ascii="Times New Roman" w:hAnsi="Times New Roman" w:cs="Times New Roman"/>
          <w:b/>
          <w:sz w:val="24"/>
          <w:szCs w:val="20"/>
        </w:rPr>
        <w:t>Apelação Cível</w:t>
      </w:r>
      <w:r w:rsidRPr="00D65D45">
        <w:rPr>
          <w:rFonts w:ascii="Times New Roman" w:hAnsi="Times New Roman" w:cs="Times New Roman"/>
          <w:sz w:val="24"/>
          <w:szCs w:val="20"/>
        </w:rPr>
        <w:t xml:space="preserve"> - 1ª Câmara Cível - </w:t>
      </w:r>
      <w:proofErr w:type="spellStart"/>
      <w:proofErr w:type="gramStart"/>
      <w:r w:rsidRPr="00D65D45">
        <w:rPr>
          <w:rFonts w:ascii="Times New Roman" w:hAnsi="Times New Roman" w:cs="Times New Roman"/>
          <w:sz w:val="24"/>
          <w:szCs w:val="20"/>
        </w:rPr>
        <w:t>Dr</w:t>
      </w:r>
      <w:proofErr w:type="spellEnd"/>
      <w:r w:rsidRPr="00D65D45">
        <w:rPr>
          <w:rFonts w:ascii="Times New Roman" w:hAnsi="Times New Roman" w:cs="Times New Roman"/>
          <w:sz w:val="24"/>
          <w:szCs w:val="20"/>
        </w:rPr>
        <w:t>(</w:t>
      </w:r>
      <w:proofErr w:type="gramEnd"/>
      <w:r w:rsidRPr="00D65D45">
        <w:rPr>
          <w:rFonts w:ascii="Times New Roman" w:hAnsi="Times New Roman" w:cs="Times New Roman"/>
          <w:sz w:val="24"/>
          <w:szCs w:val="20"/>
        </w:rPr>
        <w:t>a). Jeová Sardinha de Moraes - DJ 212 de 10/11/2008</w:t>
      </w:r>
      <w:r>
        <w:rPr>
          <w:rFonts w:ascii="Times New Roman" w:hAnsi="Times New Roman" w:cs="Times New Roman"/>
          <w:sz w:val="24"/>
          <w:szCs w:val="20"/>
        </w:rPr>
        <w:t xml:space="preserve">. Disponível em: </w:t>
      </w:r>
      <w:r w:rsidRPr="00D65D45">
        <w:rPr>
          <w:rFonts w:ascii="Times New Roman" w:hAnsi="Times New Roman" w:cs="Times New Roman"/>
          <w:sz w:val="24"/>
          <w:szCs w:val="20"/>
        </w:rPr>
        <w:t>http://www.tjgo.jus.br/</w:t>
      </w:r>
    </w:p>
    <w:p w:rsidR="00D43487" w:rsidRDefault="00D43487" w:rsidP="00D43487">
      <w:pPr>
        <w:spacing w:after="0" w:line="360" w:lineRule="auto"/>
        <w:jc w:val="both"/>
        <w:rPr>
          <w:rFonts w:ascii="Times New Roman" w:hAnsi="Times New Roman" w:cs="Times New Roman"/>
          <w:sz w:val="24"/>
          <w:szCs w:val="24"/>
        </w:rPr>
      </w:pPr>
    </w:p>
    <w:p w:rsidR="00D43487" w:rsidRDefault="00D43487" w:rsidP="00D434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GOIÁS, </w:t>
      </w:r>
      <w:r w:rsidRPr="00D65D45">
        <w:rPr>
          <w:rFonts w:ascii="Times New Roman" w:hAnsi="Times New Roman" w:cs="Times New Roman"/>
          <w:b/>
          <w:sz w:val="24"/>
          <w:szCs w:val="20"/>
        </w:rPr>
        <w:t>Apelação Cível</w:t>
      </w:r>
      <w:r w:rsidRPr="00D65D45">
        <w:rPr>
          <w:rFonts w:ascii="Times New Roman" w:hAnsi="Times New Roman" w:cs="Times New Roman"/>
          <w:sz w:val="24"/>
          <w:szCs w:val="20"/>
        </w:rPr>
        <w:t xml:space="preserve"> - 1ª Câmara Cível - Des. João Ubaldo Ferreira - DJ 527 de 26/02/2010</w:t>
      </w:r>
      <w:r>
        <w:rPr>
          <w:rFonts w:ascii="Times New Roman" w:hAnsi="Times New Roman" w:cs="Times New Roman"/>
          <w:sz w:val="24"/>
          <w:szCs w:val="20"/>
        </w:rPr>
        <w:t xml:space="preserve">. Disponível em: </w:t>
      </w:r>
      <w:r w:rsidRPr="00D65D45">
        <w:rPr>
          <w:rFonts w:ascii="Times New Roman" w:hAnsi="Times New Roman" w:cs="Times New Roman"/>
          <w:sz w:val="24"/>
          <w:szCs w:val="20"/>
        </w:rPr>
        <w:t>http://www.tjgo.jus.br/</w:t>
      </w:r>
    </w:p>
    <w:p w:rsidR="00D43487" w:rsidRDefault="00D43487" w:rsidP="00D43487">
      <w:pPr>
        <w:spacing w:after="0" w:line="360" w:lineRule="auto"/>
        <w:jc w:val="both"/>
        <w:rPr>
          <w:rFonts w:ascii="Times New Roman" w:hAnsi="Times New Roman" w:cs="Times New Roman"/>
          <w:sz w:val="24"/>
          <w:szCs w:val="24"/>
        </w:rPr>
      </w:pPr>
    </w:p>
    <w:p w:rsidR="00D43487" w:rsidRDefault="00D43487" w:rsidP="00D434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GOIÁS</w:t>
      </w:r>
      <w:r w:rsidRPr="00D65D45">
        <w:rPr>
          <w:rFonts w:ascii="Times New Roman" w:hAnsi="Times New Roman" w:cs="Times New Roman"/>
          <w:sz w:val="24"/>
          <w:szCs w:val="24"/>
        </w:rPr>
        <w:t xml:space="preserve">, </w:t>
      </w:r>
      <w:r w:rsidRPr="00D65D45">
        <w:rPr>
          <w:rFonts w:ascii="Times New Roman" w:hAnsi="Times New Roman" w:cs="Times New Roman"/>
          <w:b/>
          <w:sz w:val="24"/>
          <w:szCs w:val="24"/>
        </w:rPr>
        <w:t>Apelação Cível</w:t>
      </w:r>
      <w:r w:rsidRPr="00D65D45">
        <w:rPr>
          <w:rFonts w:ascii="Times New Roman" w:hAnsi="Times New Roman" w:cs="Times New Roman"/>
          <w:sz w:val="24"/>
          <w:szCs w:val="24"/>
        </w:rPr>
        <w:t xml:space="preserve"> - 3ª Câmara Cível - Des. Walter Carlos Lemes - DJ 652 de 31/08/2010</w:t>
      </w:r>
      <w:r w:rsidRPr="00D65D45">
        <w:rPr>
          <w:rFonts w:ascii="Times New Roman" w:hAnsi="Times New Roman" w:cs="Times New Roman"/>
          <w:sz w:val="24"/>
          <w:szCs w:val="20"/>
        </w:rPr>
        <w:t xml:space="preserve"> </w:t>
      </w:r>
      <w:r>
        <w:rPr>
          <w:rFonts w:ascii="Times New Roman" w:hAnsi="Times New Roman" w:cs="Times New Roman"/>
          <w:sz w:val="24"/>
          <w:szCs w:val="20"/>
        </w:rPr>
        <w:t xml:space="preserve">Disponível em: </w:t>
      </w:r>
      <w:proofErr w:type="gramStart"/>
      <w:r w:rsidRPr="00D65D45">
        <w:rPr>
          <w:rFonts w:ascii="Times New Roman" w:hAnsi="Times New Roman" w:cs="Times New Roman"/>
          <w:sz w:val="24"/>
          <w:szCs w:val="20"/>
        </w:rPr>
        <w:t>http://www.tjgo.jus.br/</w:t>
      </w:r>
      <w:proofErr w:type="gramEnd"/>
    </w:p>
    <w:p w:rsidR="00D43487" w:rsidRDefault="00D43487" w:rsidP="00D43487">
      <w:pPr>
        <w:spacing w:after="0" w:line="360" w:lineRule="auto"/>
        <w:jc w:val="both"/>
        <w:rPr>
          <w:rFonts w:ascii="Times New Roman" w:hAnsi="Times New Roman" w:cs="Times New Roman"/>
          <w:sz w:val="24"/>
          <w:szCs w:val="24"/>
        </w:rPr>
      </w:pPr>
    </w:p>
    <w:p w:rsidR="00D43487" w:rsidRPr="00BA7BBC" w:rsidRDefault="00D43487" w:rsidP="00D43487">
      <w:pPr>
        <w:spacing w:after="0" w:line="360" w:lineRule="auto"/>
        <w:jc w:val="both"/>
        <w:rPr>
          <w:rFonts w:ascii="Times New Roman" w:hAnsi="Times New Roman" w:cs="Times New Roman"/>
          <w:sz w:val="24"/>
          <w:szCs w:val="24"/>
        </w:rPr>
      </w:pPr>
      <w:r w:rsidRPr="00BA7BBC">
        <w:rPr>
          <w:rFonts w:ascii="Times New Roman" w:hAnsi="Times New Roman" w:cs="Times New Roman"/>
          <w:sz w:val="24"/>
          <w:szCs w:val="24"/>
        </w:rPr>
        <w:lastRenderedPageBreak/>
        <w:t xml:space="preserve">GOMES, Orlando. </w:t>
      </w:r>
      <w:r w:rsidRPr="00BA7BBC">
        <w:rPr>
          <w:rFonts w:ascii="Times New Roman" w:hAnsi="Times New Roman" w:cs="Times New Roman"/>
          <w:b/>
          <w:sz w:val="24"/>
          <w:szCs w:val="24"/>
        </w:rPr>
        <w:t>Contratos</w:t>
      </w:r>
      <w:r w:rsidRPr="00BA7BBC">
        <w:rPr>
          <w:rFonts w:ascii="Times New Roman" w:hAnsi="Times New Roman" w:cs="Times New Roman"/>
          <w:sz w:val="24"/>
          <w:szCs w:val="24"/>
        </w:rPr>
        <w:t xml:space="preserve">. </w:t>
      </w:r>
      <w:proofErr w:type="gramStart"/>
      <w:r w:rsidRPr="00BA7BBC">
        <w:rPr>
          <w:rFonts w:ascii="Times New Roman" w:hAnsi="Times New Roman" w:cs="Times New Roman"/>
          <w:sz w:val="24"/>
          <w:szCs w:val="24"/>
        </w:rPr>
        <w:t>ed.</w:t>
      </w:r>
      <w:proofErr w:type="gramEnd"/>
      <w:r w:rsidRPr="00BA7BBC">
        <w:rPr>
          <w:rFonts w:ascii="Times New Roman" w:hAnsi="Times New Roman" w:cs="Times New Roman"/>
          <w:sz w:val="24"/>
          <w:szCs w:val="24"/>
        </w:rPr>
        <w:t xml:space="preserve"> 24. – Rio de Janeiro: Forense, 2003.</w:t>
      </w:r>
    </w:p>
    <w:p w:rsidR="00D43487" w:rsidRDefault="00D43487" w:rsidP="00D43487">
      <w:pPr>
        <w:spacing w:after="0" w:line="360" w:lineRule="auto"/>
        <w:jc w:val="both"/>
        <w:rPr>
          <w:rFonts w:ascii="Times New Roman" w:hAnsi="Times New Roman" w:cs="Times New Roman"/>
          <w:sz w:val="24"/>
          <w:szCs w:val="24"/>
        </w:rPr>
      </w:pPr>
    </w:p>
    <w:p w:rsidR="00AB393D" w:rsidRPr="00235881" w:rsidRDefault="00AB393D" w:rsidP="00AB393D">
      <w:pPr>
        <w:spacing w:after="0" w:line="240" w:lineRule="auto"/>
        <w:jc w:val="both"/>
        <w:rPr>
          <w:rFonts w:ascii="Times New Roman" w:eastAsia="Times New Roman" w:hAnsi="Times New Roman" w:cs="Times New Roman"/>
          <w:color w:val="000000"/>
          <w:sz w:val="24"/>
          <w:szCs w:val="24"/>
          <w:lang w:eastAsia="pt-BR"/>
        </w:rPr>
      </w:pPr>
      <w:r w:rsidRPr="00235881">
        <w:rPr>
          <w:rFonts w:ascii="Times New Roman" w:eastAsia="Times New Roman" w:hAnsi="Times New Roman" w:cs="Times New Roman"/>
          <w:color w:val="000000"/>
          <w:sz w:val="24"/>
          <w:szCs w:val="24"/>
          <w:lang w:eastAsia="pt-BR"/>
        </w:rPr>
        <w:t>REALE, Miguel.</w:t>
      </w:r>
      <w:r w:rsidRPr="00235881">
        <w:rPr>
          <w:rFonts w:ascii="Times New Roman" w:eastAsia="Times New Roman" w:hAnsi="Times New Roman" w:cs="Times New Roman"/>
          <w:b/>
          <w:color w:val="000000"/>
          <w:sz w:val="24"/>
          <w:szCs w:val="24"/>
          <w:lang w:eastAsia="pt-BR"/>
        </w:rPr>
        <w:t xml:space="preserve"> Função Social do Contrato.</w:t>
      </w:r>
      <w:r w:rsidRPr="00235881">
        <w:rPr>
          <w:rFonts w:ascii="Times New Roman" w:eastAsia="Times New Roman" w:hAnsi="Times New Roman" w:cs="Times New Roman"/>
          <w:color w:val="000000"/>
          <w:sz w:val="24"/>
          <w:szCs w:val="24"/>
          <w:lang w:eastAsia="pt-BR"/>
        </w:rPr>
        <w:t xml:space="preserve"> Disponível </w:t>
      </w:r>
      <w:proofErr w:type="spellStart"/>
      <w:proofErr w:type="gramStart"/>
      <w:r w:rsidRPr="00235881">
        <w:rPr>
          <w:rFonts w:ascii="Times New Roman" w:eastAsia="Times New Roman" w:hAnsi="Times New Roman" w:cs="Times New Roman"/>
          <w:color w:val="000000"/>
          <w:sz w:val="24"/>
          <w:szCs w:val="24"/>
          <w:lang w:eastAsia="pt-BR"/>
        </w:rPr>
        <w:t>em:</w:t>
      </w:r>
      <w:proofErr w:type="gramEnd"/>
      <w:r w:rsidRPr="00235881">
        <w:rPr>
          <w:rFonts w:ascii="Times New Roman" w:eastAsia="Times New Roman" w:hAnsi="Times New Roman" w:cs="Times New Roman"/>
          <w:color w:val="000000"/>
          <w:sz w:val="24"/>
          <w:szCs w:val="24"/>
          <w:lang w:eastAsia="pt-BR"/>
        </w:rPr>
        <w:t>http</w:t>
      </w:r>
      <w:proofErr w:type="spellEnd"/>
      <w:r w:rsidRPr="00235881">
        <w:rPr>
          <w:rFonts w:ascii="Times New Roman" w:eastAsia="Times New Roman" w:hAnsi="Times New Roman" w:cs="Times New Roman"/>
          <w:color w:val="000000"/>
          <w:sz w:val="24"/>
          <w:szCs w:val="24"/>
          <w:lang w:eastAsia="pt-BR"/>
        </w:rPr>
        <w:t>://www.miguelreale.com.br/artigos/funsoccont.htm</w:t>
      </w:r>
    </w:p>
    <w:p w:rsidR="00AB393D" w:rsidRPr="00BA7BBC" w:rsidRDefault="00AB393D" w:rsidP="00D43487">
      <w:pPr>
        <w:spacing w:after="0" w:line="360" w:lineRule="auto"/>
        <w:jc w:val="both"/>
        <w:rPr>
          <w:rFonts w:ascii="Times New Roman" w:hAnsi="Times New Roman" w:cs="Times New Roman"/>
          <w:sz w:val="24"/>
          <w:szCs w:val="24"/>
        </w:rPr>
      </w:pPr>
    </w:p>
    <w:p w:rsidR="00D43487" w:rsidRPr="00BA7BBC" w:rsidRDefault="00D43487" w:rsidP="00D43487">
      <w:pPr>
        <w:spacing w:after="0" w:line="360" w:lineRule="auto"/>
        <w:jc w:val="both"/>
        <w:rPr>
          <w:rFonts w:ascii="Times New Roman" w:eastAsia="Times New Roman" w:hAnsi="Times New Roman" w:cs="Times New Roman"/>
          <w:color w:val="000000"/>
          <w:sz w:val="24"/>
          <w:szCs w:val="24"/>
          <w:lang w:eastAsia="pt-BR"/>
        </w:rPr>
      </w:pPr>
      <w:r w:rsidRPr="00BA7BBC">
        <w:rPr>
          <w:rFonts w:ascii="Times New Roman" w:eastAsia="Times New Roman" w:hAnsi="Times New Roman" w:cs="Times New Roman"/>
          <w:color w:val="000000"/>
          <w:sz w:val="24"/>
          <w:szCs w:val="24"/>
          <w:lang w:eastAsia="pt-BR"/>
        </w:rPr>
        <w:t xml:space="preserve">TARTUCE, Flávio. </w:t>
      </w:r>
      <w:r w:rsidRPr="00BA7BBC">
        <w:rPr>
          <w:rFonts w:ascii="Times New Roman" w:eastAsia="Times New Roman" w:hAnsi="Times New Roman" w:cs="Times New Roman"/>
          <w:b/>
          <w:color w:val="000000"/>
          <w:sz w:val="24"/>
          <w:szCs w:val="24"/>
          <w:lang w:eastAsia="pt-BR"/>
        </w:rPr>
        <w:t>Teoria Geral dos Contratos e Contratos em Espécie.</w:t>
      </w:r>
      <w:r w:rsidRPr="00BA7BBC">
        <w:rPr>
          <w:rFonts w:ascii="Times New Roman" w:eastAsia="Times New Roman" w:hAnsi="Times New Roman" w:cs="Times New Roman"/>
          <w:color w:val="000000"/>
          <w:sz w:val="24"/>
          <w:szCs w:val="24"/>
          <w:lang w:eastAsia="pt-BR"/>
        </w:rPr>
        <w:t xml:space="preserve"> Direito </w:t>
      </w:r>
      <w:proofErr w:type="gramStart"/>
      <w:r w:rsidRPr="00BA7BBC">
        <w:rPr>
          <w:rFonts w:ascii="Times New Roman" w:eastAsia="Times New Roman" w:hAnsi="Times New Roman" w:cs="Times New Roman"/>
          <w:color w:val="000000"/>
          <w:sz w:val="24"/>
          <w:szCs w:val="24"/>
          <w:lang w:eastAsia="pt-BR"/>
        </w:rPr>
        <w:t>civil, v.</w:t>
      </w:r>
      <w:proofErr w:type="gramEnd"/>
      <w:r w:rsidRPr="00BA7BBC">
        <w:rPr>
          <w:rFonts w:ascii="Times New Roman" w:eastAsia="Times New Roman" w:hAnsi="Times New Roman" w:cs="Times New Roman"/>
          <w:color w:val="000000"/>
          <w:sz w:val="24"/>
          <w:szCs w:val="24"/>
          <w:lang w:eastAsia="pt-BR"/>
        </w:rPr>
        <w:t xml:space="preserve"> 3:  6ª ed. Método, 2011.</w:t>
      </w:r>
    </w:p>
    <w:p w:rsidR="00D43487" w:rsidRDefault="00D43487" w:rsidP="00D43487">
      <w:pPr>
        <w:spacing w:after="0" w:line="360" w:lineRule="auto"/>
        <w:jc w:val="both"/>
        <w:rPr>
          <w:rFonts w:ascii="Times New Roman" w:hAnsi="Times New Roman" w:cs="Times New Roman"/>
          <w:sz w:val="24"/>
          <w:szCs w:val="24"/>
        </w:rPr>
      </w:pPr>
    </w:p>
    <w:p w:rsidR="00D43487" w:rsidRPr="00BA7BBC" w:rsidRDefault="00D43487" w:rsidP="00D43487">
      <w:pPr>
        <w:spacing w:after="0" w:line="360" w:lineRule="auto"/>
        <w:jc w:val="both"/>
        <w:rPr>
          <w:rFonts w:ascii="Times New Roman" w:hAnsi="Times New Roman" w:cs="Times New Roman"/>
          <w:sz w:val="24"/>
          <w:szCs w:val="24"/>
        </w:rPr>
      </w:pPr>
      <w:r w:rsidRPr="00BA7BBC">
        <w:rPr>
          <w:rFonts w:ascii="Times New Roman" w:hAnsi="Times New Roman" w:cs="Times New Roman"/>
          <w:sz w:val="24"/>
          <w:szCs w:val="24"/>
        </w:rPr>
        <w:t xml:space="preserve">VENOSA, Silvio de Salvo. </w:t>
      </w:r>
      <w:r w:rsidRPr="00BA7BBC">
        <w:rPr>
          <w:rFonts w:ascii="Times New Roman" w:hAnsi="Times New Roman" w:cs="Times New Roman"/>
          <w:b/>
          <w:sz w:val="24"/>
          <w:szCs w:val="24"/>
        </w:rPr>
        <w:t xml:space="preserve">Direito Civil, Contratos em Espécie. Vol. </w:t>
      </w:r>
      <w:proofErr w:type="spellStart"/>
      <w:r w:rsidRPr="00BA7BBC">
        <w:rPr>
          <w:rFonts w:ascii="Times New Roman" w:hAnsi="Times New Roman" w:cs="Times New Roman"/>
          <w:b/>
          <w:sz w:val="24"/>
          <w:szCs w:val="24"/>
        </w:rPr>
        <w:t>lll</w:t>
      </w:r>
      <w:proofErr w:type="spellEnd"/>
      <w:r w:rsidRPr="00BA7BBC">
        <w:rPr>
          <w:rFonts w:ascii="Times New Roman" w:hAnsi="Times New Roman" w:cs="Times New Roman"/>
          <w:b/>
          <w:sz w:val="24"/>
          <w:szCs w:val="24"/>
        </w:rPr>
        <w:t xml:space="preserve">, </w:t>
      </w:r>
      <w:r w:rsidRPr="00BA7BBC">
        <w:rPr>
          <w:rFonts w:ascii="Times New Roman" w:hAnsi="Times New Roman" w:cs="Times New Roman"/>
          <w:sz w:val="24"/>
          <w:szCs w:val="24"/>
        </w:rPr>
        <w:t>ed. 5 – São Paulo: Atlas, 2005.</w:t>
      </w:r>
    </w:p>
    <w:p w:rsidR="00114926" w:rsidRPr="000B2858" w:rsidRDefault="00114926" w:rsidP="00D43487">
      <w:pPr>
        <w:spacing w:after="0" w:line="360" w:lineRule="auto"/>
        <w:jc w:val="both"/>
        <w:rPr>
          <w:rFonts w:ascii="Times New Roman" w:hAnsi="Times New Roman" w:cs="Times New Roman"/>
          <w:b/>
          <w:iCs/>
          <w:sz w:val="24"/>
          <w:szCs w:val="24"/>
        </w:rPr>
      </w:pPr>
    </w:p>
    <w:sectPr w:rsidR="00114926" w:rsidRPr="000B2858" w:rsidSect="006E3A57">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175AE"/>
    <w:multiLevelType w:val="hybridMultilevel"/>
    <w:tmpl w:val="E30CCB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57"/>
    <w:rsid w:val="000B2858"/>
    <w:rsid w:val="000B6C05"/>
    <w:rsid w:val="00114926"/>
    <w:rsid w:val="00131A73"/>
    <w:rsid w:val="00192FA2"/>
    <w:rsid w:val="0022243E"/>
    <w:rsid w:val="002B5B01"/>
    <w:rsid w:val="002D3C52"/>
    <w:rsid w:val="002D5391"/>
    <w:rsid w:val="002D57CA"/>
    <w:rsid w:val="00343C6F"/>
    <w:rsid w:val="004B1EA2"/>
    <w:rsid w:val="004B26DE"/>
    <w:rsid w:val="004F7B52"/>
    <w:rsid w:val="00504E2B"/>
    <w:rsid w:val="00511BF7"/>
    <w:rsid w:val="00511F2B"/>
    <w:rsid w:val="005948CC"/>
    <w:rsid w:val="006A233A"/>
    <w:rsid w:val="006B6FF6"/>
    <w:rsid w:val="006D7C11"/>
    <w:rsid w:val="006E3A57"/>
    <w:rsid w:val="00797E99"/>
    <w:rsid w:val="008B4656"/>
    <w:rsid w:val="008F471C"/>
    <w:rsid w:val="00960482"/>
    <w:rsid w:val="009725AE"/>
    <w:rsid w:val="009935D0"/>
    <w:rsid w:val="0099519F"/>
    <w:rsid w:val="009E205D"/>
    <w:rsid w:val="00A82FCE"/>
    <w:rsid w:val="00AB393D"/>
    <w:rsid w:val="00C30557"/>
    <w:rsid w:val="00C9277E"/>
    <w:rsid w:val="00CB1713"/>
    <w:rsid w:val="00CD6B25"/>
    <w:rsid w:val="00CF468B"/>
    <w:rsid w:val="00D43487"/>
    <w:rsid w:val="00DE5669"/>
    <w:rsid w:val="00F51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1F2B"/>
    <w:pPr>
      <w:ind w:left="720"/>
      <w:contextualSpacing/>
    </w:pPr>
  </w:style>
  <w:style w:type="paragraph" w:styleId="NormalWeb">
    <w:name w:val="Normal (Web)"/>
    <w:basedOn w:val="Normal"/>
    <w:uiPriority w:val="99"/>
    <w:unhideWhenUsed/>
    <w:rsid w:val="00511F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1F2B"/>
    <w:pPr>
      <w:spacing w:after="0" w:line="240" w:lineRule="auto"/>
    </w:pPr>
    <w:rPr>
      <w:rFonts w:ascii="Times New Roman" w:hAnsi="Times New Roman"/>
      <w:color w:val="000000" w:themeColor="text1"/>
      <w:sz w:val="24"/>
    </w:rPr>
  </w:style>
  <w:style w:type="paragraph" w:customStyle="1" w:styleId="cab">
    <w:name w:val="cab"/>
    <w:basedOn w:val="Normal"/>
    <w:rsid w:val="000B285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1F2B"/>
    <w:pPr>
      <w:ind w:left="720"/>
      <w:contextualSpacing/>
    </w:pPr>
  </w:style>
  <w:style w:type="paragraph" w:styleId="NormalWeb">
    <w:name w:val="Normal (Web)"/>
    <w:basedOn w:val="Normal"/>
    <w:uiPriority w:val="99"/>
    <w:unhideWhenUsed/>
    <w:rsid w:val="00511F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1F2B"/>
    <w:pPr>
      <w:spacing w:after="0" w:line="240" w:lineRule="auto"/>
    </w:pPr>
    <w:rPr>
      <w:rFonts w:ascii="Times New Roman" w:hAnsi="Times New Roman"/>
      <w:color w:val="000000" w:themeColor="text1"/>
      <w:sz w:val="24"/>
    </w:rPr>
  </w:style>
  <w:style w:type="paragraph" w:customStyle="1" w:styleId="cab">
    <w:name w:val="cab"/>
    <w:basedOn w:val="Normal"/>
    <w:rsid w:val="000B285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usbrasil.com.br/jurisprudencia/21399073/recurso-especial-resp-945166-go-2007-0092286-4-st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40FD-A15E-49A9-99D0-04372CDE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5387</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Renato</cp:lastModifiedBy>
  <cp:revision>2</cp:revision>
  <dcterms:created xsi:type="dcterms:W3CDTF">2016-05-17T17:54:00Z</dcterms:created>
  <dcterms:modified xsi:type="dcterms:W3CDTF">2016-05-17T17:54:00Z</dcterms:modified>
</cp:coreProperties>
</file>