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6FB" w:rsidRPr="007A3AE3" w:rsidRDefault="00B50CFD" w:rsidP="007A3AE3">
      <w:pPr>
        <w:spacing w:after="0" w:line="360" w:lineRule="auto"/>
        <w:ind w:right="140"/>
        <w:jc w:val="center"/>
        <w:rPr>
          <w:rFonts w:ascii="Times New Roman" w:hAnsi="Times New Roman"/>
          <w:b/>
          <w:sz w:val="24"/>
          <w:szCs w:val="24"/>
        </w:rPr>
      </w:pPr>
      <w:r w:rsidRPr="007A3AE3">
        <w:rPr>
          <w:rFonts w:ascii="Times New Roman" w:hAnsi="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5484495</wp:posOffset>
                </wp:positionH>
                <wp:positionV relativeFrom="paragraph">
                  <wp:posOffset>-732790</wp:posOffset>
                </wp:positionV>
                <wp:extent cx="405765" cy="318770"/>
                <wp:effectExtent l="0" t="0" r="0" b="508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A91" w:rsidRPr="00704A91" w:rsidRDefault="00704A91">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31.85pt;margin-top:-57.7pt;width:31.95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sbagwIAAA8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" stroked="f">
                <v:textbox>
                  <w:txbxContent>
                    <w:p w:rsidR="00704A91" w:rsidRPr="00704A91" w:rsidRDefault="00704A91">
                      <w:pPr>
                        <w:rPr>
                          <w:color w:val="FF0000"/>
                        </w:rPr>
                      </w:pPr>
                    </w:p>
                  </w:txbxContent>
                </v:textbox>
              </v:shape>
            </w:pict>
          </mc:Fallback>
        </mc:AlternateContent>
      </w:r>
      <w:r w:rsidRPr="007A3AE3">
        <w:rPr>
          <w:rFonts w:ascii="Times New Roman" w:hAnsi="Times New Roman"/>
          <w:b/>
          <w:noProof/>
          <w:sz w:val="24"/>
          <w:szCs w:val="24"/>
        </w:rPr>
        <mc:AlternateContent>
          <mc:Choice Requires="wps">
            <w:drawing>
              <wp:anchor distT="0" distB="0" distL="114300" distR="114300" simplePos="0" relativeHeight="251657216" behindDoc="0" locked="0" layoutInCell="1" allowOverlap="1">
                <wp:simplePos x="0" y="0"/>
                <wp:positionH relativeFrom="column">
                  <wp:posOffset>5244465</wp:posOffset>
                </wp:positionH>
                <wp:positionV relativeFrom="paragraph">
                  <wp:posOffset>-414020</wp:posOffset>
                </wp:positionV>
                <wp:extent cx="323850" cy="15748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76FB" w:rsidRPr="0059153D" w:rsidRDefault="000776FB" w:rsidP="000776FB">
                            <w:pP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12.95pt;margin-top:-32.6pt;width:25.5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" stroked="f">
                <v:textbox>
                  <w:txbxContent>
                    <w:p w:rsidR="000776FB" w:rsidRPr="0059153D" w:rsidRDefault="000776FB" w:rsidP="000776FB">
                      <w:pPr>
                        <w:rPr>
                          <w:color w:val="FFFFFF"/>
                        </w:rPr>
                      </w:pPr>
                    </w:p>
                  </w:txbxContent>
                </v:textbox>
              </v:shape>
            </w:pict>
          </mc:Fallback>
        </mc:AlternateContent>
      </w:r>
      <w:r w:rsidR="000776FB" w:rsidRPr="007A3AE3">
        <w:rPr>
          <w:rFonts w:ascii="Times New Roman" w:eastAsia="Arial" w:hAnsi="Times New Roman"/>
          <w:b/>
          <w:bCs/>
          <w:sz w:val="24"/>
          <w:szCs w:val="24"/>
        </w:rPr>
        <w:t>OS DESAFIOS DE UM PROCESSO DE RECRUTAMENTO E SELEÇÃO</w:t>
      </w:r>
      <w:r w:rsidRPr="007A3AE3">
        <w:rPr>
          <w:rFonts w:ascii="Times New Roman" w:eastAsia="Arial" w:hAnsi="Times New Roman"/>
          <w:b/>
          <w:bCs/>
          <w:sz w:val="24"/>
          <w:szCs w:val="24"/>
        </w:rPr>
        <w:t xml:space="preserve"> DE PESSOAL</w:t>
      </w:r>
      <w:r w:rsidR="000776FB" w:rsidRPr="007A3AE3">
        <w:rPr>
          <w:rFonts w:ascii="Times New Roman" w:eastAsia="Arial" w:hAnsi="Times New Roman"/>
          <w:b/>
          <w:bCs/>
          <w:sz w:val="24"/>
          <w:szCs w:val="24"/>
        </w:rPr>
        <w:t>: UM FOCO NA COMUNICAÇÃO EMPRESARIAL</w:t>
      </w:r>
    </w:p>
    <w:p w:rsidR="00E94773" w:rsidRPr="007A3AE3" w:rsidRDefault="00E94773" w:rsidP="007A3AE3">
      <w:pPr>
        <w:spacing w:after="0" w:line="480" w:lineRule="auto"/>
        <w:ind w:right="142"/>
        <w:jc w:val="center"/>
        <w:rPr>
          <w:rFonts w:ascii="Times New Roman" w:hAnsi="Times New Roman"/>
          <w:b/>
          <w:sz w:val="24"/>
          <w:szCs w:val="24"/>
        </w:rPr>
      </w:pPr>
    </w:p>
    <w:p w:rsidR="00E94773" w:rsidRPr="007A3AE3" w:rsidRDefault="00AE7F92" w:rsidP="007A3AE3">
      <w:pPr>
        <w:spacing w:after="0" w:line="240" w:lineRule="auto"/>
        <w:jc w:val="right"/>
        <w:rPr>
          <w:rFonts w:ascii="Times New Roman" w:hAnsi="Times New Roman"/>
          <w:sz w:val="24"/>
          <w:szCs w:val="24"/>
        </w:rPr>
      </w:pPr>
      <w:r w:rsidRPr="007A3AE3">
        <w:rPr>
          <w:rFonts w:ascii="Times New Roman" w:eastAsia="Arial" w:hAnsi="Times New Roman"/>
          <w:sz w:val="24"/>
          <w:szCs w:val="24"/>
        </w:rPr>
        <w:t>Autora: Erivâ</w:t>
      </w:r>
      <w:r w:rsidR="6D986AE3" w:rsidRPr="007A3AE3">
        <w:rPr>
          <w:rFonts w:ascii="Times New Roman" w:eastAsia="Arial" w:hAnsi="Times New Roman"/>
          <w:sz w:val="24"/>
          <w:szCs w:val="24"/>
        </w:rPr>
        <w:t>nia Quintino da Silva</w:t>
      </w:r>
      <w:r w:rsidRPr="007A3AE3">
        <w:rPr>
          <w:rStyle w:val="Refdenotaderodap"/>
          <w:rFonts w:ascii="Times New Roman" w:eastAsia="Arial" w:hAnsi="Times New Roman"/>
          <w:sz w:val="24"/>
          <w:szCs w:val="24"/>
        </w:rPr>
        <w:footnoteReference w:id="1"/>
      </w:r>
    </w:p>
    <w:p w:rsidR="00E94773" w:rsidRPr="007A3AE3" w:rsidRDefault="6D986AE3" w:rsidP="007A3AE3">
      <w:pPr>
        <w:spacing w:after="0" w:line="240" w:lineRule="auto"/>
        <w:jc w:val="right"/>
        <w:rPr>
          <w:rFonts w:ascii="Times New Roman" w:eastAsia="Arial" w:hAnsi="Times New Roman"/>
          <w:sz w:val="24"/>
          <w:szCs w:val="24"/>
        </w:rPr>
      </w:pPr>
      <w:r w:rsidRPr="007A3AE3">
        <w:rPr>
          <w:rFonts w:ascii="Times New Roman" w:eastAsia="Arial" w:hAnsi="Times New Roman"/>
          <w:sz w:val="24"/>
          <w:szCs w:val="24"/>
        </w:rPr>
        <w:t>Orientadora: Profa. Dra. Adriana Pinheiro Alencar</w:t>
      </w:r>
      <w:r w:rsidR="00AE7F92" w:rsidRPr="007A3AE3">
        <w:rPr>
          <w:rStyle w:val="Refdenotaderodap"/>
          <w:rFonts w:ascii="Times New Roman" w:eastAsia="Arial" w:hAnsi="Times New Roman"/>
          <w:sz w:val="24"/>
          <w:szCs w:val="24"/>
        </w:rPr>
        <w:footnoteReference w:id="2"/>
      </w:r>
    </w:p>
    <w:p w:rsidR="0003053A" w:rsidRPr="007A3AE3" w:rsidRDefault="0003053A" w:rsidP="007A3AE3">
      <w:pPr>
        <w:spacing w:after="0" w:line="480" w:lineRule="auto"/>
        <w:ind w:right="142"/>
        <w:rPr>
          <w:rFonts w:ascii="Times New Roman" w:eastAsia="Arial" w:hAnsi="Times New Roman"/>
          <w:sz w:val="24"/>
          <w:szCs w:val="24"/>
        </w:rPr>
      </w:pPr>
    </w:p>
    <w:p w:rsidR="008854FE" w:rsidRPr="007A3AE3" w:rsidRDefault="6D986AE3" w:rsidP="007A3AE3">
      <w:pPr>
        <w:spacing w:after="0" w:line="360" w:lineRule="auto"/>
        <w:ind w:right="140"/>
        <w:jc w:val="both"/>
        <w:rPr>
          <w:rFonts w:ascii="Times New Roman" w:eastAsia="Arial" w:hAnsi="Times New Roman"/>
          <w:b/>
          <w:bCs/>
          <w:szCs w:val="24"/>
        </w:rPr>
      </w:pPr>
      <w:r w:rsidRPr="007A3AE3">
        <w:rPr>
          <w:rFonts w:ascii="Times New Roman" w:eastAsia="Arial" w:hAnsi="Times New Roman"/>
          <w:b/>
          <w:bCs/>
          <w:szCs w:val="24"/>
        </w:rPr>
        <w:t>RESUMO:</w:t>
      </w:r>
    </w:p>
    <w:p w:rsidR="00304FAD" w:rsidRPr="007A3AE3" w:rsidRDefault="00304FAD" w:rsidP="007A3AE3">
      <w:pPr>
        <w:spacing w:after="0" w:line="240" w:lineRule="auto"/>
        <w:ind w:right="142"/>
        <w:jc w:val="both"/>
        <w:rPr>
          <w:rFonts w:ascii="Times New Roman" w:hAnsi="Times New Roman"/>
          <w:b/>
          <w:szCs w:val="24"/>
        </w:rPr>
      </w:pPr>
    </w:p>
    <w:p w:rsidR="008854FE" w:rsidRPr="007A3AE3" w:rsidRDefault="003C3FBC" w:rsidP="007A3AE3">
      <w:pPr>
        <w:spacing w:after="0" w:line="240" w:lineRule="auto"/>
        <w:ind w:right="142"/>
        <w:jc w:val="both"/>
        <w:rPr>
          <w:rFonts w:ascii="Times New Roman" w:eastAsia="Arial" w:hAnsi="Times New Roman"/>
          <w:szCs w:val="24"/>
        </w:rPr>
      </w:pPr>
      <w:r w:rsidRPr="007A3AE3">
        <w:rPr>
          <w:rFonts w:ascii="Times New Roman" w:eastAsia="Arial" w:hAnsi="Times New Roman"/>
          <w:szCs w:val="24"/>
        </w:rPr>
        <w:t xml:space="preserve">O presente artigo versa sobre os desafios de um processo de recrutamento e seleção </w:t>
      </w:r>
      <w:r w:rsidR="00B50CFD" w:rsidRPr="007A3AE3">
        <w:rPr>
          <w:rFonts w:ascii="Times New Roman" w:eastAsia="Arial" w:hAnsi="Times New Roman"/>
          <w:szCs w:val="24"/>
        </w:rPr>
        <w:t xml:space="preserve">de pessoal, </w:t>
      </w:r>
      <w:r w:rsidRPr="007A3AE3">
        <w:rPr>
          <w:rFonts w:ascii="Times New Roman" w:eastAsia="Arial" w:hAnsi="Times New Roman"/>
          <w:szCs w:val="24"/>
        </w:rPr>
        <w:t>enfatizando a questão da comunicação empresarial. Possui como o</w:t>
      </w:r>
      <w:r w:rsidR="6D986AE3" w:rsidRPr="007A3AE3">
        <w:rPr>
          <w:rFonts w:ascii="Times New Roman" w:eastAsia="Arial" w:hAnsi="Times New Roman"/>
          <w:szCs w:val="24"/>
        </w:rPr>
        <w:t xml:space="preserve">bjetivo </w:t>
      </w:r>
      <w:r w:rsidRPr="007A3AE3">
        <w:rPr>
          <w:rFonts w:ascii="Times New Roman" w:eastAsia="Arial" w:hAnsi="Times New Roman"/>
          <w:szCs w:val="24"/>
        </w:rPr>
        <w:t>geral</w:t>
      </w:r>
      <w:r w:rsidR="6D986AE3" w:rsidRPr="007A3AE3">
        <w:rPr>
          <w:rFonts w:ascii="Times New Roman" w:eastAsia="Arial" w:hAnsi="Times New Roman"/>
          <w:szCs w:val="24"/>
        </w:rPr>
        <w:t xml:space="preserve"> analisar e avaliar de que modo ocorre o processo de</w:t>
      </w:r>
      <w:r w:rsidRPr="007A3AE3">
        <w:rPr>
          <w:rFonts w:ascii="Times New Roman" w:eastAsia="Arial" w:hAnsi="Times New Roman"/>
          <w:szCs w:val="24"/>
        </w:rPr>
        <w:t xml:space="preserve"> </w:t>
      </w:r>
      <w:r w:rsidR="6D986AE3" w:rsidRPr="007A3AE3">
        <w:rPr>
          <w:rFonts w:ascii="Times New Roman" w:eastAsia="Arial" w:hAnsi="Times New Roman"/>
          <w:szCs w:val="24"/>
        </w:rPr>
        <w:t>recrutamento e seleção de pessoas</w:t>
      </w:r>
      <w:r w:rsidRPr="007A3AE3">
        <w:rPr>
          <w:rFonts w:ascii="Times New Roman" w:eastAsia="Arial" w:hAnsi="Times New Roman"/>
          <w:szCs w:val="24"/>
        </w:rPr>
        <w:t>,</w:t>
      </w:r>
      <w:r w:rsidR="6D986AE3" w:rsidRPr="007A3AE3">
        <w:rPr>
          <w:rFonts w:ascii="Times New Roman" w:eastAsia="Arial" w:hAnsi="Times New Roman"/>
          <w:szCs w:val="24"/>
        </w:rPr>
        <w:t xml:space="preserve"> uma vez</w:t>
      </w:r>
      <w:r w:rsidR="00B50CFD" w:rsidRPr="007A3AE3">
        <w:rPr>
          <w:rFonts w:ascii="Times New Roman" w:eastAsia="Arial" w:hAnsi="Times New Roman"/>
          <w:szCs w:val="24"/>
        </w:rPr>
        <w:t>,</w:t>
      </w:r>
      <w:r w:rsidR="6D986AE3" w:rsidRPr="007A3AE3">
        <w:rPr>
          <w:rFonts w:ascii="Times New Roman" w:eastAsia="Arial" w:hAnsi="Times New Roman"/>
          <w:szCs w:val="24"/>
        </w:rPr>
        <w:t xml:space="preserve"> que os recursos humanos são elementos fundamentais para o bom funcionamento de uma organização</w:t>
      </w:r>
      <w:r w:rsidR="00B50CFD" w:rsidRPr="007A3AE3">
        <w:rPr>
          <w:rFonts w:ascii="Times New Roman" w:eastAsia="Arial" w:hAnsi="Times New Roman"/>
          <w:szCs w:val="24"/>
        </w:rPr>
        <w:t>;</w:t>
      </w:r>
      <w:r w:rsidRPr="007A3AE3">
        <w:rPr>
          <w:rFonts w:ascii="Times New Roman" w:eastAsia="Arial" w:hAnsi="Times New Roman"/>
          <w:szCs w:val="24"/>
        </w:rPr>
        <w:t xml:space="preserve"> e</w:t>
      </w:r>
      <w:r w:rsidR="00B50CFD" w:rsidRPr="007A3AE3">
        <w:rPr>
          <w:rFonts w:ascii="Times New Roman" w:eastAsia="Arial" w:hAnsi="Times New Roman"/>
          <w:szCs w:val="24"/>
        </w:rPr>
        <w:t>,</w:t>
      </w:r>
      <w:r w:rsidRPr="007A3AE3">
        <w:rPr>
          <w:rFonts w:ascii="Times New Roman" w:eastAsia="Arial" w:hAnsi="Times New Roman"/>
          <w:szCs w:val="24"/>
        </w:rPr>
        <w:t xml:space="preserve"> como </w:t>
      </w:r>
      <w:r w:rsidR="00B50CFD" w:rsidRPr="007A3AE3">
        <w:rPr>
          <w:rFonts w:ascii="Times New Roman" w:eastAsia="Arial" w:hAnsi="Times New Roman"/>
          <w:szCs w:val="24"/>
        </w:rPr>
        <w:t xml:space="preserve">objetivos </w:t>
      </w:r>
      <w:r w:rsidRPr="007A3AE3">
        <w:rPr>
          <w:rFonts w:ascii="Times New Roman" w:eastAsia="Arial" w:hAnsi="Times New Roman"/>
          <w:szCs w:val="24"/>
        </w:rPr>
        <w:t>específicos:</w:t>
      </w:r>
      <w:r w:rsidRPr="007A3AE3">
        <w:rPr>
          <w:rFonts w:ascii="Times New Roman" w:hAnsi="Times New Roman"/>
        </w:rPr>
        <w:t xml:space="preserve"> </w:t>
      </w:r>
      <w:r w:rsidRPr="007A3AE3">
        <w:rPr>
          <w:rFonts w:ascii="Times New Roman" w:eastAsia="Arial" w:hAnsi="Times New Roman"/>
          <w:szCs w:val="24"/>
        </w:rPr>
        <w:t>descrever conceitos</w:t>
      </w:r>
      <w:r w:rsidR="00B50CFD" w:rsidRPr="007A3AE3">
        <w:rPr>
          <w:rFonts w:ascii="Times New Roman" w:eastAsia="Arial" w:hAnsi="Times New Roman"/>
          <w:szCs w:val="24"/>
        </w:rPr>
        <w:t xml:space="preserve"> sobre comunicação empresarial,</w:t>
      </w:r>
      <w:r w:rsidRPr="007A3AE3">
        <w:rPr>
          <w:rFonts w:ascii="Times New Roman" w:eastAsia="Arial" w:hAnsi="Times New Roman"/>
          <w:szCs w:val="24"/>
        </w:rPr>
        <w:t xml:space="preserve"> recrutamento e seleção</w:t>
      </w:r>
      <w:r w:rsidR="00B50CFD" w:rsidRPr="007A3AE3">
        <w:rPr>
          <w:rFonts w:ascii="Times New Roman" w:eastAsia="Arial" w:hAnsi="Times New Roman"/>
          <w:szCs w:val="24"/>
        </w:rPr>
        <w:t xml:space="preserve"> de pessoal</w:t>
      </w:r>
      <w:r w:rsidRPr="007A3AE3">
        <w:rPr>
          <w:rFonts w:ascii="Times New Roman" w:eastAsia="Arial" w:hAnsi="Times New Roman"/>
          <w:szCs w:val="24"/>
        </w:rPr>
        <w:t>; avaliar as vantagens da comunicação eficaz no processo de recrutamento e seleção</w:t>
      </w:r>
      <w:r w:rsidR="00B50CFD" w:rsidRPr="007A3AE3">
        <w:rPr>
          <w:rFonts w:ascii="Times New Roman" w:eastAsia="Arial" w:hAnsi="Times New Roman"/>
          <w:szCs w:val="24"/>
        </w:rPr>
        <w:t xml:space="preserve"> de pessoal</w:t>
      </w:r>
      <w:r w:rsidRPr="007A3AE3">
        <w:rPr>
          <w:rFonts w:ascii="Times New Roman" w:eastAsia="Arial" w:hAnsi="Times New Roman"/>
          <w:szCs w:val="24"/>
        </w:rPr>
        <w:t>; averiguar através de um estudo de caso como a comunicação empresarial influencia no papel do gestor no processo de recrutamento e seleção</w:t>
      </w:r>
      <w:r w:rsidR="007E390B" w:rsidRPr="007A3AE3">
        <w:rPr>
          <w:rFonts w:ascii="Times New Roman" w:eastAsia="Arial" w:hAnsi="Times New Roman"/>
          <w:szCs w:val="24"/>
        </w:rPr>
        <w:t xml:space="preserve"> de pessoal</w:t>
      </w:r>
      <w:r w:rsidRPr="007A3AE3">
        <w:rPr>
          <w:rFonts w:ascii="Times New Roman" w:eastAsia="Arial" w:hAnsi="Times New Roman"/>
          <w:szCs w:val="24"/>
        </w:rPr>
        <w:t>. No tocante a metodologia, a mesma caracteriza-se como sendo de revisão bibliográfica e de campo</w:t>
      </w:r>
      <w:r w:rsidR="007E390B" w:rsidRPr="007A3AE3">
        <w:rPr>
          <w:rFonts w:ascii="Times New Roman" w:eastAsia="Arial" w:hAnsi="Times New Roman"/>
          <w:szCs w:val="24"/>
        </w:rPr>
        <w:t xml:space="preserve">, sendo </w:t>
      </w:r>
      <w:r w:rsidRPr="007A3AE3">
        <w:rPr>
          <w:rFonts w:ascii="Times New Roman" w:eastAsia="Arial" w:hAnsi="Times New Roman"/>
          <w:szCs w:val="24"/>
        </w:rPr>
        <w:t>a técnica escolhida</w:t>
      </w:r>
      <w:r w:rsidR="007E390B" w:rsidRPr="007A3AE3">
        <w:rPr>
          <w:rFonts w:ascii="Times New Roman" w:eastAsia="Arial" w:hAnsi="Times New Roman"/>
          <w:szCs w:val="24"/>
        </w:rPr>
        <w:t>,</w:t>
      </w:r>
      <w:r w:rsidRPr="007A3AE3">
        <w:rPr>
          <w:rFonts w:ascii="Times New Roman" w:eastAsia="Arial" w:hAnsi="Times New Roman"/>
          <w:szCs w:val="24"/>
        </w:rPr>
        <w:t xml:space="preserve"> o questionário estruturado o qual foi executada </w:t>
      </w:r>
      <w:r w:rsidR="6D986AE3" w:rsidRPr="007A3AE3">
        <w:rPr>
          <w:rFonts w:ascii="Times New Roman" w:eastAsia="Arial" w:hAnsi="Times New Roman"/>
          <w:szCs w:val="24"/>
        </w:rPr>
        <w:t xml:space="preserve">em uma determinada empresa </w:t>
      </w:r>
      <w:r w:rsidRPr="007A3AE3">
        <w:rPr>
          <w:rFonts w:ascii="Times New Roman" w:eastAsia="Arial" w:hAnsi="Times New Roman"/>
          <w:szCs w:val="24"/>
        </w:rPr>
        <w:t xml:space="preserve">localizada no município de Brejo Santo-CE </w:t>
      </w:r>
      <w:r w:rsidR="6D986AE3" w:rsidRPr="007A3AE3">
        <w:rPr>
          <w:rFonts w:ascii="Times New Roman" w:eastAsia="Arial" w:hAnsi="Times New Roman"/>
          <w:szCs w:val="24"/>
        </w:rPr>
        <w:t>na região do Cariri</w:t>
      </w:r>
      <w:r w:rsidR="00042AD0" w:rsidRPr="007A3AE3">
        <w:rPr>
          <w:rFonts w:ascii="Times New Roman" w:eastAsia="Arial" w:hAnsi="Times New Roman"/>
          <w:szCs w:val="24"/>
        </w:rPr>
        <w:t xml:space="preserve">. </w:t>
      </w:r>
      <w:r w:rsidR="00B24D7C" w:rsidRPr="007A3AE3">
        <w:rPr>
          <w:rFonts w:ascii="Times New Roman" w:eastAsia="Arial" w:hAnsi="Times New Roman"/>
          <w:szCs w:val="24"/>
        </w:rPr>
        <w:t xml:space="preserve"> </w:t>
      </w:r>
      <w:r w:rsidR="6D986AE3" w:rsidRPr="007A3AE3">
        <w:rPr>
          <w:rFonts w:ascii="Times New Roman" w:eastAsia="Arial" w:hAnsi="Times New Roman"/>
          <w:szCs w:val="24"/>
        </w:rPr>
        <w:t xml:space="preserve">A pesquisa </w:t>
      </w:r>
      <w:r w:rsidR="00042AD0" w:rsidRPr="007A3AE3">
        <w:rPr>
          <w:rFonts w:ascii="Times New Roman" w:eastAsia="Arial" w:hAnsi="Times New Roman"/>
          <w:szCs w:val="24"/>
        </w:rPr>
        <w:t>detém uma abordagem</w:t>
      </w:r>
      <w:r w:rsidR="00B24D7C" w:rsidRPr="007A3AE3">
        <w:rPr>
          <w:rFonts w:ascii="Times New Roman" w:eastAsia="Arial" w:hAnsi="Times New Roman"/>
          <w:szCs w:val="24"/>
        </w:rPr>
        <w:t xml:space="preserve"> </w:t>
      </w:r>
      <w:r w:rsidR="6D986AE3" w:rsidRPr="007A3AE3">
        <w:rPr>
          <w:rFonts w:ascii="Times New Roman" w:eastAsia="Arial" w:hAnsi="Times New Roman"/>
          <w:szCs w:val="24"/>
        </w:rPr>
        <w:t>qualitativa</w:t>
      </w:r>
      <w:r w:rsidR="00042AD0" w:rsidRPr="007A3AE3">
        <w:rPr>
          <w:rFonts w:ascii="Times New Roman" w:eastAsia="Arial" w:hAnsi="Times New Roman"/>
          <w:szCs w:val="24"/>
        </w:rPr>
        <w:t xml:space="preserve"> e quantitativa</w:t>
      </w:r>
      <w:r w:rsidR="6D986AE3" w:rsidRPr="007A3AE3">
        <w:rPr>
          <w:rFonts w:ascii="Times New Roman" w:eastAsia="Arial" w:hAnsi="Times New Roman"/>
          <w:szCs w:val="24"/>
        </w:rPr>
        <w:t>.</w:t>
      </w:r>
      <w:r w:rsidR="0065027E" w:rsidRPr="007A3AE3">
        <w:rPr>
          <w:rFonts w:ascii="Times New Roman" w:eastAsia="Arial" w:hAnsi="Times New Roman"/>
          <w:szCs w:val="24"/>
        </w:rPr>
        <w:t xml:space="preserve"> </w:t>
      </w:r>
      <w:r w:rsidR="6D986AE3" w:rsidRPr="007A3AE3">
        <w:rPr>
          <w:rFonts w:ascii="Times New Roman" w:eastAsia="Arial" w:hAnsi="Times New Roman"/>
          <w:szCs w:val="24"/>
        </w:rPr>
        <w:t>Foi realizada uma análise das respostas obtidas</w:t>
      </w:r>
      <w:r w:rsidR="00B24D7C" w:rsidRPr="007A3AE3">
        <w:rPr>
          <w:rFonts w:ascii="Times New Roman" w:eastAsia="Arial" w:hAnsi="Times New Roman"/>
          <w:szCs w:val="24"/>
        </w:rPr>
        <w:t xml:space="preserve"> </w:t>
      </w:r>
      <w:r w:rsidR="6D986AE3" w:rsidRPr="007A3AE3">
        <w:rPr>
          <w:rFonts w:ascii="Times New Roman" w:eastAsia="Arial" w:hAnsi="Times New Roman"/>
          <w:szCs w:val="24"/>
        </w:rPr>
        <w:t xml:space="preserve">através de uma entrevista realizada na própria empresa. O presente trabalho foi fundamentado pelos estudos de Chiavenato, Gil e Pontes, entre outros autores que discutem essa temática. A pesquisa apresenta como um de seus resultados, a falta de conhecimento ainda existente nas organizações sobre os processos que envolvem o recrutamento e a seleção </w:t>
      </w:r>
      <w:r w:rsidR="007E390B" w:rsidRPr="007A3AE3">
        <w:rPr>
          <w:rFonts w:ascii="Times New Roman" w:eastAsia="Arial" w:hAnsi="Times New Roman"/>
          <w:szCs w:val="24"/>
        </w:rPr>
        <w:t>de pessoal,</w:t>
      </w:r>
      <w:r w:rsidR="6D986AE3" w:rsidRPr="007A3AE3">
        <w:rPr>
          <w:rFonts w:ascii="Times New Roman" w:eastAsia="Arial" w:hAnsi="Times New Roman"/>
          <w:szCs w:val="24"/>
        </w:rPr>
        <w:t xml:space="preserve"> por isso, deficiências na comunicação que os permeiam.</w:t>
      </w:r>
    </w:p>
    <w:p w:rsidR="00E11C11" w:rsidRPr="007A3AE3" w:rsidRDefault="00E11C11" w:rsidP="007A3AE3">
      <w:pPr>
        <w:spacing w:after="0" w:line="480" w:lineRule="auto"/>
        <w:ind w:right="142"/>
        <w:jc w:val="both"/>
        <w:rPr>
          <w:rFonts w:ascii="Times New Roman" w:hAnsi="Times New Roman"/>
          <w:szCs w:val="24"/>
        </w:rPr>
      </w:pPr>
    </w:p>
    <w:p w:rsidR="008854FE" w:rsidRPr="007A3AE3" w:rsidRDefault="00B24D7C" w:rsidP="007A3AE3">
      <w:pPr>
        <w:spacing w:after="0" w:line="360" w:lineRule="auto"/>
        <w:ind w:right="140"/>
        <w:jc w:val="both"/>
        <w:rPr>
          <w:rFonts w:ascii="Times New Roman" w:hAnsi="Times New Roman"/>
          <w:sz w:val="24"/>
          <w:szCs w:val="24"/>
        </w:rPr>
      </w:pPr>
      <w:r w:rsidRPr="007A3AE3">
        <w:rPr>
          <w:rFonts w:ascii="Times New Roman" w:eastAsia="Arial" w:hAnsi="Times New Roman"/>
          <w:b/>
          <w:bCs/>
          <w:szCs w:val="24"/>
        </w:rPr>
        <w:t>Palavras-chave</w:t>
      </w:r>
      <w:r w:rsidR="6D986AE3" w:rsidRPr="007A3AE3">
        <w:rPr>
          <w:rFonts w:ascii="Times New Roman" w:eastAsia="Arial" w:hAnsi="Times New Roman"/>
          <w:b/>
          <w:bCs/>
          <w:szCs w:val="24"/>
        </w:rPr>
        <w:t>:</w:t>
      </w:r>
      <w:r w:rsidR="6D986AE3" w:rsidRPr="007A3AE3">
        <w:rPr>
          <w:rFonts w:ascii="Times New Roman" w:eastAsia="Arial" w:hAnsi="Times New Roman"/>
          <w:szCs w:val="24"/>
        </w:rPr>
        <w:t xml:space="preserve"> Recrutamento. Seleção</w:t>
      </w:r>
      <w:r w:rsidR="007E390B" w:rsidRPr="007A3AE3">
        <w:rPr>
          <w:rFonts w:ascii="Times New Roman" w:eastAsia="Arial" w:hAnsi="Times New Roman"/>
          <w:szCs w:val="24"/>
        </w:rPr>
        <w:t xml:space="preserve"> de Pessoal</w:t>
      </w:r>
      <w:r w:rsidR="6D986AE3" w:rsidRPr="007A3AE3">
        <w:rPr>
          <w:rFonts w:ascii="Times New Roman" w:eastAsia="Arial" w:hAnsi="Times New Roman"/>
          <w:szCs w:val="24"/>
        </w:rPr>
        <w:t>. Comunicação Empresarial</w:t>
      </w:r>
      <w:r w:rsidR="6D986AE3" w:rsidRPr="007A3AE3">
        <w:rPr>
          <w:rFonts w:ascii="Times New Roman" w:eastAsia="Arial" w:hAnsi="Times New Roman"/>
          <w:sz w:val="24"/>
          <w:szCs w:val="24"/>
        </w:rPr>
        <w:t>.</w:t>
      </w:r>
    </w:p>
    <w:p w:rsidR="00BA6577" w:rsidRPr="007A3AE3" w:rsidRDefault="00BA6577" w:rsidP="007A3AE3">
      <w:pPr>
        <w:spacing w:after="0" w:line="360" w:lineRule="auto"/>
        <w:ind w:right="140"/>
        <w:jc w:val="both"/>
        <w:rPr>
          <w:rFonts w:ascii="Times New Roman" w:hAnsi="Times New Roman"/>
          <w:b/>
          <w:sz w:val="24"/>
          <w:szCs w:val="24"/>
        </w:rPr>
      </w:pPr>
    </w:p>
    <w:p w:rsidR="008854FE" w:rsidRPr="007A3AE3" w:rsidRDefault="008854FE" w:rsidP="007A3AE3">
      <w:pPr>
        <w:spacing w:after="0" w:line="360" w:lineRule="auto"/>
        <w:ind w:right="140"/>
        <w:jc w:val="both"/>
        <w:rPr>
          <w:rFonts w:ascii="Times New Roman" w:hAnsi="Times New Roman"/>
          <w:b/>
          <w:sz w:val="24"/>
          <w:szCs w:val="24"/>
        </w:rPr>
      </w:pPr>
    </w:p>
    <w:p w:rsidR="00304FAD" w:rsidRPr="007A3AE3" w:rsidRDefault="00304FAD" w:rsidP="007A3AE3">
      <w:pPr>
        <w:spacing w:after="0" w:line="360" w:lineRule="auto"/>
        <w:ind w:right="140"/>
        <w:jc w:val="both"/>
        <w:rPr>
          <w:rFonts w:ascii="Times New Roman" w:hAnsi="Times New Roman"/>
          <w:b/>
          <w:sz w:val="24"/>
          <w:szCs w:val="24"/>
        </w:rPr>
      </w:pPr>
    </w:p>
    <w:p w:rsidR="00304FAD" w:rsidRPr="007A3AE3" w:rsidRDefault="00304FAD" w:rsidP="007A3AE3">
      <w:pPr>
        <w:spacing w:after="0" w:line="360" w:lineRule="auto"/>
        <w:ind w:right="140"/>
        <w:jc w:val="both"/>
        <w:rPr>
          <w:rFonts w:ascii="Times New Roman" w:hAnsi="Times New Roman"/>
          <w:b/>
          <w:sz w:val="24"/>
          <w:szCs w:val="24"/>
        </w:rPr>
      </w:pPr>
    </w:p>
    <w:p w:rsidR="00304FAD" w:rsidRPr="007A3AE3" w:rsidRDefault="00304FAD" w:rsidP="007A3AE3">
      <w:pPr>
        <w:spacing w:after="0" w:line="360" w:lineRule="auto"/>
        <w:ind w:right="140"/>
        <w:jc w:val="both"/>
        <w:rPr>
          <w:rFonts w:ascii="Times New Roman" w:hAnsi="Times New Roman"/>
          <w:b/>
          <w:sz w:val="24"/>
          <w:szCs w:val="24"/>
        </w:rPr>
      </w:pPr>
    </w:p>
    <w:p w:rsidR="00304FAD" w:rsidRPr="007A3AE3" w:rsidRDefault="00304FAD" w:rsidP="007A3AE3">
      <w:pPr>
        <w:spacing w:after="0" w:line="360" w:lineRule="auto"/>
        <w:ind w:right="140"/>
        <w:jc w:val="both"/>
        <w:rPr>
          <w:rFonts w:ascii="Times New Roman" w:hAnsi="Times New Roman"/>
          <w:b/>
          <w:sz w:val="24"/>
          <w:szCs w:val="24"/>
        </w:rPr>
      </w:pPr>
    </w:p>
    <w:p w:rsidR="00304FAD" w:rsidRPr="007A3AE3" w:rsidRDefault="00304FAD" w:rsidP="007A3AE3">
      <w:pPr>
        <w:spacing w:after="0" w:line="360" w:lineRule="auto"/>
        <w:ind w:right="140"/>
        <w:jc w:val="both"/>
        <w:rPr>
          <w:rFonts w:ascii="Times New Roman" w:hAnsi="Times New Roman"/>
          <w:b/>
          <w:sz w:val="24"/>
          <w:szCs w:val="24"/>
        </w:rPr>
      </w:pPr>
    </w:p>
    <w:p w:rsidR="00304FAD" w:rsidRDefault="00304FAD" w:rsidP="007A3AE3">
      <w:pPr>
        <w:spacing w:after="0" w:line="360" w:lineRule="auto"/>
        <w:ind w:right="140"/>
        <w:jc w:val="both"/>
        <w:rPr>
          <w:rFonts w:ascii="Times New Roman" w:hAnsi="Times New Roman"/>
          <w:b/>
          <w:sz w:val="24"/>
          <w:szCs w:val="24"/>
        </w:rPr>
      </w:pPr>
    </w:p>
    <w:p w:rsidR="007A3AE3" w:rsidRDefault="007A3AE3" w:rsidP="007A3AE3">
      <w:pPr>
        <w:spacing w:after="0" w:line="360" w:lineRule="auto"/>
        <w:ind w:right="140"/>
        <w:jc w:val="both"/>
        <w:rPr>
          <w:rFonts w:ascii="Times New Roman" w:hAnsi="Times New Roman"/>
          <w:b/>
          <w:sz w:val="24"/>
          <w:szCs w:val="24"/>
        </w:rPr>
      </w:pPr>
    </w:p>
    <w:p w:rsidR="007A3AE3" w:rsidRDefault="007A3AE3" w:rsidP="007A3AE3">
      <w:pPr>
        <w:spacing w:after="0" w:line="360" w:lineRule="auto"/>
        <w:ind w:right="140"/>
        <w:jc w:val="both"/>
        <w:rPr>
          <w:rFonts w:ascii="Times New Roman" w:hAnsi="Times New Roman"/>
          <w:b/>
          <w:sz w:val="24"/>
          <w:szCs w:val="24"/>
        </w:rPr>
      </w:pPr>
    </w:p>
    <w:p w:rsidR="007A3AE3" w:rsidRDefault="007A3AE3" w:rsidP="007A3AE3">
      <w:pPr>
        <w:spacing w:after="0" w:line="360" w:lineRule="auto"/>
        <w:jc w:val="both"/>
        <w:rPr>
          <w:rFonts w:ascii="Times New Roman" w:hAnsi="Times New Roman"/>
          <w:b/>
          <w:sz w:val="24"/>
          <w:szCs w:val="24"/>
        </w:rPr>
      </w:pPr>
    </w:p>
    <w:p w:rsidR="00A01B52" w:rsidRPr="007A3AE3" w:rsidRDefault="00304FAD" w:rsidP="007A3AE3">
      <w:pPr>
        <w:spacing w:after="0" w:line="360" w:lineRule="auto"/>
        <w:jc w:val="both"/>
        <w:rPr>
          <w:rFonts w:ascii="Times New Roman" w:hAnsi="Times New Roman"/>
          <w:b/>
          <w:sz w:val="24"/>
          <w:szCs w:val="24"/>
        </w:rPr>
      </w:pPr>
      <w:r w:rsidRPr="007A3AE3">
        <w:rPr>
          <w:rFonts w:ascii="Times New Roman" w:eastAsia="Arial" w:hAnsi="Times New Roman"/>
          <w:b/>
          <w:bCs/>
          <w:sz w:val="24"/>
          <w:szCs w:val="24"/>
        </w:rPr>
        <w:lastRenderedPageBreak/>
        <w:t xml:space="preserve">1 </w:t>
      </w:r>
      <w:r w:rsidR="6D986AE3" w:rsidRPr="007A3AE3">
        <w:rPr>
          <w:rFonts w:ascii="Times New Roman" w:eastAsia="Arial" w:hAnsi="Times New Roman"/>
          <w:b/>
          <w:bCs/>
          <w:sz w:val="24"/>
          <w:szCs w:val="24"/>
        </w:rPr>
        <w:t>INTRODUÇÃO</w:t>
      </w:r>
    </w:p>
    <w:p w:rsidR="003C4979" w:rsidRPr="007A3AE3" w:rsidRDefault="003C4979" w:rsidP="007A3AE3">
      <w:pPr>
        <w:spacing w:after="0" w:line="360" w:lineRule="auto"/>
        <w:jc w:val="both"/>
        <w:rPr>
          <w:rFonts w:ascii="Times New Roman" w:hAnsi="Times New Roman"/>
          <w:b/>
          <w:sz w:val="24"/>
          <w:szCs w:val="24"/>
        </w:rPr>
      </w:pPr>
    </w:p>
    <w:p w:rsidR="007D167F" w:rsidRPr="007A3AE3" w:rsidRDefault="6D986AE3" w:rsidP="007A3AE3">
      <w:pPr>
        <w:spacing w:after="0" w:line="360" w:lineRule="auto"/>
        <w:ind w:firstLine="709"/>
        <w:jc w:val="both"/>
        <w:rPr>
          <w:rFonts w:ascii="Times New Roman" w:hAnsi="Times New Roman"/>
          <w:sz w:val="24"/>
          <w:szCs w:val="24"/>
        </w:rPr>
      </w:pPr>
      <w:r w:rsidRPr="007A3AE3">
        <w:rPr>
          <w:rFonts w:ascii="Times New Roman" w:eastAsia="Arial" w:hAnsi="Times New Roman"/>
          <w:sz w:val="24"/>
          <w:szCs w:val="24"/>
        </w:rPr>
        <w:t>Numa organização, o principal objetivo é a obtenção de lucro, porém para se alcançar esse resultado existe um longo caminho a ser percorrido. As empresas não funcionam sem as pessoas e são estas as principais responsáveis pelo sucesso ou não da mesma.</w:t>
      </w:r>
    </w:p>
    <w:p w:rsidR="007D167F" w:rsidRPr="007A3AE3" w:rsidRDefault="6D986AE3" w:rsidP="007A3AE3">
      <w:pPr>
        <w:spacing w:after="0" w:line="360" w:lineRule="auto"/>
        <w:ind w:right="142" w:firstLine="709"/>
        <w:jc w:val="both"/>
        <w:rPr>
          <w:rFonts w:ascii="Times New Roman" w:hAnsi="Times New Roman"/>
          <w:sz w:val="24"/>
          <w:szCs w:val="24"/>
        </w:rPr>
      </w:pPr>
      <w:r w:rsidRPr="007A3AE3">
        <w:rPr>
          <w:rFonts w:ascii="Times New Roman" w:eastAsia="Arial" w:hAnsi="Times New Roman"/>
          <w:sz w:val="24"/>
          <w:szCs w:val="24"/>
        </w:rPr>
        <w:t>Para que uma organização possa desenvolver um trabalho de qualidade é preciso que exista um processo de recrutamento e seleção bem elaborado, traçando e identificando o perfil adequado para cada cargo a ser preenchido.</w:t>
      </w:r>
    </w:p>
    <w:p w:rsidR="003A6F20" w:rsidRPr="007A3AE3" w:rsidRDefault="6D986AE3" w:rsidP="007A3AE3">
      <w:pPr>
        <w:spacing w:after="0" w:line="360" w:lineRule="auto"/>
        <w:ind w:right="142" w:firstLine="709"/>
        <w:jc w:val="both"/>
        <w:rPr>
          <w:rFonts w:ascii="Times New Roman" w:hAnsi="Times New Roman"/>
          <w:sz w:val="24"/>
          <w:szCs w:val="24"/>
        </w:rPr>
      </w:pPr>
      <w:r w:rsidRPr="007A3AE3">
        <w:rPr>
          <w:rFonts w:ascii="Times New Roman" w:eastAsia="Arial" w:hAnsi="Times New Roman"/>
          <w:sz w:val="24"/>
          <w:szCs w:val="24"/>
        </w:rPr>
        <w:t>Feito o processo de seleção dos novos colaboradores, faz-se necessário um trabalho, para que a união dos setores da empresa possa trabalhar pelo um mesmo objetivo, e assim, chegar mais próximo do tão sonhado sucesso organizacional.</w:t>
      </w:r>
    </w:p>
    <w:p w:rsidR="007E390B" w:rsidRPr="007A3AE3" w:rsidRDefault="6D986AE3" w:rsidP="007A3AE3">
      <w:pPr>
        <w:spacing w:after="0" w:line="360" w:lineRule="auto"/>
        <w:ind w:right="142" w:firstLine="709"/>
        <w:jc w:val="both"/>
        <w:rPr>
          <w:rFonts w:ascii="Times New Roman" w:eastAsia="Arial" w:hAnsi="Times New Roman"/>
          <w:sz w:val="24"/>
          <w:szCs w:val="24"/>
        </w:rPr>
      </w:pPr>
      <w:r w:rsidRPr="007A3AE3">
        <w:rPr>
          <w:rFonts w:ascii="Times New Roman" w:eastAsia="Arial" w:hAnsi="Times New Roman"/>
          <w:sz w:val="24"/>
          <w:szCs w:val="24"/>
        </w:rPr>
        <w:t>Não é comum que as organizações em geral possuam um processo adequado de recrutamento e seleção,</w:t>
      </w:r>
      <w:r w:rsidR="00001F62" w:rsidRPr="007A3AE3">
        <w:rPr>
          <w:rFonts w:ascii="Times New Roman" w:eastAsia="Arial" w:hAnsi="Times New Roman"/>
          <w:sz w:val="24"/>
          <w:szCs w:val="24"/>
        </w:rPr>
        <w:t xml:space="preserve"> </w:t>
      </w:r>
      <w:r w:rsidRPr="007A3AE3">
        <w:rPr>
          <w:rFonts w:ascii="Times New Roman" w:eastAsia="Arial" w:hAnsi="Times New Roman"/>
          <w:sz w:val="24"/>
          <w:szCs w:val="24"/>
        </w:rPr>
        <w:t>Assim sendo, apresentam falhas na contratação de pessoas e ainda, outros prejuízos envolvendo a comunicaç</w:t>
      </w:r>
      <w:r w:rsidR="00001F62" w:rsidRPr="007A3AE3">
        <w:rPr>
          <w:rFonts w:ascii="Times New Roman" w:eastAsia="Arial" w:hAnsi="Times New Roman"/>
          <w:sz w:val="24"/>
          <w:szCs w:val="24"/>
        </w:rPr>
        <w:t xml:space="preserve">ão empresarial. </w:t>
      </w:r>
    </w:p>
    <w:p w:rsidR="007017A4" w:rsidRPr="007A3AE3" w:rsidRDefault="007E390B" w:rsidP="007A3AE3">
      <w:pPr>
        <w:spacing w:after="0" w:line="360" w:lineRule="auto"/>
        <w:ind w:right="142" w:firstLine="709"/>
        <w:jc w:val="both"/>
        <w:rPr>
          <w:rFonts w:ascii="Times New Roman" w:eastAsia="Arial" w:hAnsi="Times New Roman"/>
          <w:sz w:val="24"/>
          <w:szCs w:val="24"/>
        </w:rPr>
      </w:pPr>
      <w:r w:rsidRPr="007A3AE3">
        <w:rPr>
          <w:rFonts w:ascii="Times New Roman" w:eastAsia="Arial" w:hAnsi="Times New Roman"/>
          <w:sz w:val="24"/>
          <w:szCs w:val="24"/>
        </w:rPr>
        <w:t>Nesse contexto, e</w:t>
      </w:r>
      <w:r w:rsidR="00001F62" w:rsidRPr="007A3AE3">
        <w:rPr>
          <w:rFonts w:ascii="Times New Roman" w:eastAsia="Arial" w:hAnsi="Times New Roman"/>
          <w:sz w:val="24"/>
          <w:szCs w:val="24"/>
        </w:rPr>
        <w:t xml:space="preserve">ste trabalho possui como </w:t>
      </w:r>
      <w:r w:rsidR="00001F62" w:rsidRPr="007A3AE3">
        <w:rPr>
          <w:rFonts w:ascii="Times New Roman" w:eastAsia="Arial" w:hAnsi="Times New Roman"/>
          <w:bCs/>
          <w:sz w:val="24"/>
          <w:szCs w:val="24"/>
        </w:rPr>
        <w:t>o</w:t>
      </w:r>
      <w:r w:rsidR="6D986AE3" w:rsidRPr="007A3AE3">
        <w:rPr>
          <w:rFonts w:ascii="Times New Roman" w:eastAsia="Arial" w:hAnsi="Times New Roman"/>
          <w:bCs/>
          <w:sz w:val="24"/>
          <w:szCs w:val="24"/>
        </w:rPr>
        <w:t>bjetivo geral:</w:t>
      </w:r>
      <w:r w:rsidR="00B24D7C" w:rsidRPr="007A3AE3">
        <w:rPr>
          <w:rFonts w:ascii="Times New Roman" w:eastAsia="Arial" w:hAnsi="Times New Roman"/>
          <w:b/>
          <w:bCs/>
          <w:sz w:val="24"/>
          <w:szCs w:val="24"/>
        </w:rPr>
        <w:t xml:space="preserve"> </w:t>
      </w:r>
      <w:r w:rsidRPr="007A3AE3">
        <w:rPr>
          <w:rFonts w:ascii="Times New Roman" w:eastAsia="Arial" w:hAnsi="Times New Roman"/>
          <w:sz w:val="24"/>
          <w:szCs w:val="24"/>
        </w:rPr>
        <w:t>analisar e avaliar de que modo ocorre o processo de recrutamento e seleção de pessoas, uma vez, que os recursos humanos são elementos fundamentais para o bom funcionamento de uma organização; e, como objetivos específicos:</w:t>
      </w:r>
      <w:r w:rsidRPr="007A3AE3">
        <w:rPr>
          <w:rFonts w:ascii="Times New Roman" w:hAnsi="Times New Roman"/>
          <w:sz w:val="24"/>
          <w:szCs w:val="24"/>
        </w:rPr>
        <w:t xml:space="preserve"> </w:t>
      </w:r>
      <w:r w:rsidRPr="007A3AE3">
        <w:rPr>
          <w:rFonts w:ascii="Times New Roman" w:eastAsia="Arial" w:hAnsi="Times New Roman"/>
          <w:sz w:val="24"/>
          <w:szCs w:val="24"/>
        </w:rPr>
        <w:t>descrever conceitos sobre comunicação empresarial, recrutamento e seleção de pessoal; avaliar as vantagens da comunicação eficaz no processo de recrutamento e seleção de pessoal; averiguar através de um estudo de caso como a comunicação empresarial influencia no papel do gestor no processo de recrutamento e seleção de pessoal.</w:t>
      </w:r>
    </w:p>
    <w:p w:rsidR="0053794C" w:rsidRPr="007A3AE3" w:rsidRDefault="00001F62" w:rsidP="007A3AE3">
      <w:pPr>
        <w:spacing w:after="0" w:line="360" w:lineRule="auto"/>
        <w:ind w:right="142" w:firstLine="709"/>
        <w:jc w:val="both"/>
        <w:rPr>
          <w:rFonts w:ascii="Times New Roman" w:hAnsi="Times New Roman"/>
          <w:sz w:val="24"/>
          <w:szCs w:val="24"/>
        </w:rPr>
      </w:pPr>
      <w:r w:rsidRPr="007A3AE3">
        <w:rPr>
          <w:rFonts w:ascii="Times New Roman" w:eastAsia="Arial" w:hAnsi="Times New Roman"/>
          <w:sz w:val="24"/>
          <w:szCs w:val="24"/>
        </w:rPr>
        <w:t>No que diz respeito à metodologia, o presente trabalho caracteriza-se como sendo uma pesquisa de levantamento bibliográfico e de campo</w:t>
      </w:r>
      <w:r w:rsidR="007E390B" w:rsidRPr="007A3AE3">
        <w:rPr>
          <w:rFonts w:ascii="Times New Roman" w:eastAsia="Arial" w:hAnsi="Times New Roman"/>
          <w:sz w:val="24"/>
          <w:szCs w:val="24"/>
        </w:rPr>
        <w:t xml:space="preserve">, </w:t>
      </w:r>
      <w:r w:rsidRPr="007A3AE3">
        <w:rPr>
          <w:rFonts w:ascii="Times New Roman" w:eastAsia="Arial" w:hAnsi="Times New Roman"/>
          <w:sz w:val="24"/>
          <w:szCs w:val="24"/>
        </w:rPr>
        <w:t xml:space="preserve">a técnica escolhida foi o questionário estruturado, </w:t>
      </w:r>
      <w:r w:rsidR="0053794C" w:rsidRPr="007A3AE3">
        <w:rPr>
          <w:rFonts w:ascii="Times New Roman" w:eastAsia="Arial" w:hAnsi="Times New Roman"/>
          <w:sz w:val="24"/>
          <w:szCs w:val="24"/>
        </w:rPr>
        <w:t>executado</w:t>
      </w:r>
      <w:r w:rsidRPr="007A3AE3">
        <w:rPr>
          <w:rFonts w:ascii="Times New Roman" w:eastAsia="Arial" w:hAnsi="Times New Roman"/>
          <w:sz w:val="24"/>
          <w:szCs w:val="24"/>
        </w:rPr>
        <w:t xml:space="preserve"> numa empresa de distribuição de bebidas localizada na Cidade de Brejo Santo Ceará, configurando-se assim, num estudo de caso com uma abordagem </w:t>
      </w:r>
      <w:r w:rsidR="0053794C" w:rsidRPr="007A3AE3">
        <w:rPr>
          <w:rFonts w:ascii="Times New Roman" w:eastAsia="Arial" w:hAnsi="Times New Roman"/>
          <w:sz w:val="24"/>
          <w:szCs w:val="24"/>
        </w:rPr>
        <w:t xml:space="preserve">qualitativa e quantitativa. </w:t>
      </w:r>
      <w:r w:rsidRPr="007A3AE3">
        <w:rPr>
          <w:rFonts w:ascii="Times New Roman" w:eastAsia="Arial" w:hAnsi="Times New Roman"/>
          <w:sz w:val="24"/>
          <w:szCs w:val="24"/>
        </w:rPr>
        <w:t xml:space="preserve">   </w:t>
      </w:r>
    </w:p>
    <w:p w:rsidR="005506F5" w:rsidRPr="007A3AE3" w:rsidRDefault="6D986AE3" w:rsidP="007A3AE3">
      <w:pPr>
        <w:spacing w:after="0" w:line="360" w:lineRule="auto"/>
        <w:ind w:right="142" w:firstLine="709"/>
        <w:jc w:val="both"/>
        <w:rPr>
          <w:rFonts w:ascii="Times New Roman" w:hAnsi="Times New Roman"/>
          <w:sz w:val="24"/>
          <w:szCs w:val="24"/>
        </w:rPr>
      </w:pPr>
      <w:r w:rsidRPr="007A3AE3">
        <w:rPr>
          <w:rFonts w:ascii="Times New Roman" w:eastAsia="Arial" w:hAnsi="Times New Roman"/>
          <w:sz w:val="24"/>
          <w:szCs w:val="24"/>
        </w:rPr>
        <w:t>Para que as empresas funcionem de maneira a atingir seus propósitos, torna-se imprescindível que as pessoas por ela contratadas</w:t>
      </w:r>
      <w:r w:rsidR="000F43D7" w:rsidRPr="007A3AE3">
        <w:rPr>
          <w:rFonts w:ascii="Times New Roman" w:eastAsia="Arial" w:hAnsi="Times New Roman"/>
          <w:sz w:val="24"/>
          <w:szCs w:val="24"/>
        </w:rPr>
        <w:t>,</w:t>
      </w:r>
      <w:r w:rsidRPr="007A3AE3">
        <w:rPr>
          <w:rFonts w:ascii="Times New Roman" w:eastAsia="Arial" w:hAnsi="Times New Roman"/>
          <w:sz w:val="24"/>
          <w:szCs w:val="24"/>
        </w:rPr>
        <w:t xml:space="preserve"> estejam alocadas em cargos coerentes ao seu perfil, pois estas são</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os principais recursos da empresa.</w:t>
      </w:r>
    </w:p>
    <w:p w:rsidR="008569D9" w:rsidRPr="007A3AE3" w:rsidRDefault="000F43D7" w:rsidP="007A3AE3">
      <w:pPr>
        <w:spacing w:after="0" w:line="360" w:lineRule="auto"/>
        <w:ind w:right="140" w:firstLine="708"/>
        <w:jc w:val="both"/>
        <w:rPr>
          <w:rFonts w:ascii="Times New Roman" w:hAnsi="Times New Roman"/>
          <w:sz w:val="24"/>
          <w:szCs w:val="24"/>
        </w:rPr>
      </w:pPr>
      <w:r w:rsidRPr="007A3AE3">
        <w:rPr>
          <w:rFonts w:ascii="Times New Roman" w:eastAsia="Arial" w:hAnsi="Times New Roman"/>
          <w:sz w:val="24"/>
          <w:szCs w:val="24"/>
        </w:rPr>
        <w:t>O</w:t>
      </w:r>
      <w:r w:rsidR="00B24D7C" w:rsidRPr="007A3AE3">
        <w:rPr>
          <w:rFonts w:ascii="Times New Roman" w:eastAsia="Arial" w:hAnsi="Times New Roman"/>
          <w:sz w:val="24"/>
          <w:szCs w:val="24"/>
        </w:rPr>
        <w:t xml:space="preserve"> </w:t>
      </w:r>
      <w:r w:rsidR="6D986AE3" w:rsidRPr="007A3AE3">
        <w:rPr>
          <w:rFonts w:ascii="Times New Roman" w:eastAsia="Arial" w:hAnsi="Times New Roman"/>
          <w:sz w:val="24"/>
          <w:szCs w:val="24"/>
        </w:rPr>
        <w:t>desempr</w:t>
      </w:r>
      <w:r w:rsidRPr="007A3AE3">
        <w:rPr>
          <w:rFonts w:ascii="Times New Roman" w:eastAsia="Arial" w:hAnsi="Times New Roman"/>
          <w:sz w:val="24"/>
          <w:szCs w:val="24"/>
        </w:rPr>
        <w:t xml:space="preserve">ego, contudo, </w:t>
      </w:r>
      <w:r w:rsidR="6D986AE3" w:rsidRPr="007A3AE3">
        <w:rPr>
          <w:rFonts w:ascii="Times New Roman" w:eastAsia="Arial" w:hAnsi="Times New Roman"/>
          <w:sz w:val="24"/>
          <w:szCs w:val="24"/>
        </w:rPr>
        <w:t>é uma preocupação social que envolve o mercado competitivo, a busca de talentos tem se tornado um dos principais desafios para os gestores da área de recursos humanos.</w:t>
      </w:r>
    </w:p>
    <w:p w:rsidR="0025568F" w:rsidRPr="007A3AE3" w:rsidRDefault="6D986AE3" w:rsidP="007A3AE3">
      <w:pPr>
        <w:spacing w:after="0" w:line="360" w:lineRule="auto"/>
        <w:ind w:right="140" w:firstLine="708"/>
        <w:jc w:val="both"/>
        <w:rPr>
          <w:rFonts w:ascii="Times New Roman" w:hAnsi="Times New Roman"/>
          <w:sz w:val="24"/>
          <w:szCs w:val="24"/>
        </w:rPr>
      </w:pPr>
      <w:r w:rsidRPr="007A3AE3">
        <w:rPr>
          <w:rFonts w:ascii="Times New Roman" w:eastAsia="Arial" w:hAnsi="Times New Roman"/>
          <w:sz w:val="24"/>
          <w:szCs w:val="24"/>
        </w:rPr>
        <w:lastRenderedPageBreak/>
        <w:t>A coragem para enfrentar as mudanças está sendo cobrada cada vez mais nas organizações,</w:t>
      </w:r>
      <w:r w:rsidR="007E390B" w:rsidRPr="007A3AE3">
        <w:rPr>
          <w:rFonts w:ascii="Times New Roman" w:eastAsia="Arial" w:hAnsi="Times New Roman"/>
          <w:sz w:val="24"/>
          <w:szCs w:val="24"/>
        </w:rPr>
        <w:t xml:space="preserve"> </w:t>
      </w:r>
      <w:r w:rsidRPr="007A3AE3">
        <w:rPr>
          <w:rFonts w:ascii="Times New Roman" w:eastAsia="Arial" w:hAnsi="Times New Roman"/>
          <w:sz w:val="24"/>
          <w:szCs w:val="24"/>
        </w:rPr>
        <w:t>o conhecimento na área da gestão de pessoas e comunicação empresarial são as boas formas para o processo dessa realidade,</w:t>
      </w:r>
      <w:r w:rsidR="000F43D7" w:rsidRPr="007A3AE3">
        <w:rPr>
          <w:rFonts w:ascii="Times New Roman" w:eastAsia="Arial" w:hAnsi="Times New Roman"/>
          <w:sz w:val="24"/>
          <w:szCs w:val="24"/>
        </w:rPr>
        <w:t xml:space="preserve"> </w:t>
      </w:r>
      <w:r w:rsidRPr="007A3AE3">
        <w:rPr>
          <w:rFonts w:ascii="Times New Roman" w:eastAsia="Arial" w:hAnsi="Times New Roman"/>
          <w:sz w:val="24"/>
          <w:szCs w:val="24"/>
        </w:rPr>
        <w:t>onde a falta de habilidades no processo de recrutamento e seleção, tanto dos gestores quanto dos candidatos, fazem com que as organizações formem uma equipe inadequada e consequentemente acarretará em prejuízos para ambas as partes.</w:t>
      </w:r>
    </w:p>
    <w:p w:rsidR="0053794C" w:rsidRPr="007A3AE3" w:rsidRDefault="0053794C" w:rsidP="007A3AE3">
      <w:pPr>
        <w:spacing w:after="0" w:line="360" w:lineRule="auto"/>
        <w:ind w:right="142"/>
        <w:jc w:val="both"/>
        <w:rPr>
          <w:rFonts w:ascii="Times New Roman" w:hAnsi="Times New Roman"/>
          <w:b/>
          <w:bCs/>
          <w:sz w:val="24"/>
          <w:szCs w:val="24"/>
        </w:rPr>
      </w:pPr>
    </w:p>
    <w:p w:rsidR="000F43D7" w:rsidRPr="007A3AE3" w:rsidRDefault="007A3AE3" w:rsidP="007A3AE3">
      <w:pPr>
        <w:spacing w:after="0" w:line="360" w:lineRule="auto"/>
        <w:ind w:right="140"/>
        <w:jc w:val="both"/>
        <w:rPr>
          <w:rFonts w:ascii="Times New Roman" w:hAnsi="Times New Roman"/>
          <w:b/>
          <w:bCs/>
          <w:sz w:val="24"/>
          <w:szCs w:val="24"/>
        </w:rPr>
      </w:pPr>
      <w:r>
        <w:rPr>
          <w:rFonts w:ascii="Times New Roman" w:hAnsi="Times New Roman"/>
          <w:b/>
          <w:bCs/>
          <w:sz w:val="24"/>
          <w:szCs w:val="24"/>
        </w:rPr>
        <w:t>2 REFERENCIAL TEÓRICO</w:t>
      </w:r>
    </w:p>
    <w:p w:rsidR="008569D9" w:rsidRPr="007A3AE3" w:rsidRDefault="007A3AE3" w:rsidP="007A3AE3">
      <w:pPr>
        <w:spacing w:after="0" w:line="360" w:lineRule="auto"/>
        <w:ind w:right="140"/>
        <w:jc w:val="both"/>
        <w:rPr>
          <w:rFonts w:ascii="Times New Roman" w:eastAsia="Arial" w:hAnsi="Times New Roman"/>
          <w:b/>
          <w:bCs/>
          <w:sz w:val="24"/>
          <w:szCs w:val="24"/>
        </w:rPr>
      </w:pPr>
      <w:r w:rsidRPr="007A3AE3">
        <w:rPr>
          <w:rFonts w:ascii="Times New Roman" w:eastAsia="Arial" w:hAnsi="Times New Roman"/>
          <w:bCs/>
          <w:sz w:val="24"/>
          <w:szCs w:val="24"/>
        </w:rPr>
        <w:t>2.1 RECRUTAMENTO</w:t>
      </w:r>
    </w:p>
    <w:p w:rsidR="00304FAD" w:rsidRPr="007A3AE3" w:rsidRDefault="00304FAD" w:rsidP="007A3AE3">
      <w:pPr>
        <w:spacing w:after="0" w:line="360" w:lineRule="auto"/>
        <w:ind w:right="142"/>
        <w:jc w:val="both"/>
        <w:rPr>
          <w:rFonts w:ascii="Times New Roman" w:hAnsi="Times New Roman"/>
          <w:sz w:val="24"/>
          <w:szCs w:val="24"/>
        </w:rPr>
      </w:pPr>
    </w:p>
    <w:p w:rsidR="001F2D19" w:rsidRPr="007A3AE3" w:rsidRDefault="6D986AE3" w:rsidP="007A3AE3">
      <w:pPr>
        <w:spacing w:after="0" w:line="360" w:lineRule="auto"/>
        <w:ind w:right="140" w:firstLine="708"/>
        <w:jc w:val="both"/>
        <w:rPr>
          <w:rFonts w:ascii="Times New Roman" w:hAnsi="Times New Roman"/>
          <w:sz w:val="24"/>
          <w:szCs w:val="24"/>
        </w:rPr>
      </w:pPr>
      <w:r w:rsidRPr="007A3AE3">
        <w:rPr>
          <w:rFonts w:ascii="Times New Roman" w:eastAsia="Arial" w:hAnsi="Times New Roman"/>
          <w:sz w:val="24"/>
          <w:szCs w:val="24"/>
        </w:rPr>
        <w:t>A palavra recrutamento expressa o procedimento capaz de descobrir e desenvolver um banco de candidatos essencial à organização,</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assim desfrutará de uma quantidade satisfatória de propostas para o desempenho de um determinado cargo.</w:t>
      </w:r>
      <w:r w:rsidR="00304FAD" w:rsidRPr="007A3AE3">
        <w:rPr>
          <w:rFonts w:ascii="Times New Roman" w:eastAsia="Arial" w:hAnsi="Times New Roman"/>
          <w:sz w:val="24"/>
          <w:szCs w:val="24"/>
        </w:rPr>
        <w:t xml:space="preserve"> </w:t>
      </w:r>
      <w:r w:rsidRPr="007A3AE3">
        <w:rPr>
          <w:rFonts w:ascii="Times New Roman" w:eastAsia="Arial" w:hAnsi="Times New Roman"/>
          <w:sz w:val="24"/>
          <w:szCs w:val="24"/>
        </w:rPr>
        <w:t>Deste modo, o recrutamento refere-se ao processo de buscar</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candidatos</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com o intuito de</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adequar ao perfil almejado pelas organizações</w:t>
      </w:r>
      <w:r w:rsidR="00304FAD" w:rsidRPr="007A3AE3">
        <w:rPr>
          <w:rFonts w:ascii="Times New Roman" w:eastAsia="Arial" w:hAnsi="Times New Roman"/>
          <w:sz w:val="24"/>
          <w:szCs w:val="24"/>
        </w:rPr>
        <w:t>.</w:t>
      </w:r>
      <w:r w:rsidRPr="007A3AE3">
        <w:rPr>
          <w:rFonts w:ascii="Times New Roman" w:eastAsia="Arial" w:hAnsi="Times New Roman"/>
          <w:sz w:val="24"/>
          <w:szCs w:val="24"/>
        </w:rPr>
        <w:t xml:space="preserve"> (CHIAVENTATO, 2002).</w:t>
      </w:r>
    </w:p>
    <w:p w:rsidR="00531AD3" w:rsidRPr="007A3AE3" w:rsidRDefault="6D986AE3" w:rsidP="007A3AE3">
      <w:pPr>
        <w:spacing w:after="0" w:line="360" w:lineRule="auto"/>
        <w:ind w:right="140" w:firstLine="708"/>
        <w:jc w:val="both"/>
        <w:rPr>
          <w:rFonts w:ascii="Times New Roman" w:hAnsi="Times New Roman"/>
          <w:sz w:val="24"/>
          <w:szCs w:val="24"/>
        </w:rPr>
      </w:pPr>
      <w:r w:rsidRPr="007A3AE3">
        <w:rPr>
          <w:rFonts w:ascii="Times New Roman" w:eastAsia="Arial" w:hAnsi="Times New Roman"/>
          <w:sz w:val="24"/>
          <w:szCs w:val="24"/>
        </w:rPr>
        <w:t>Assim sendo, Gil (2001) afirma que</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recrutamento consiste num processo que visa atrair candidatos potencialmente qualificados e capazes de ocupar cargos dentro da organização.</w:t>
      </w:r>
    </w:p>
    <w:p w:rsidR="004873F7" w:rsidRPr="007A3AE3" w:rsidRDefault="6D986AE3" w:rsidP="007A3AE3">
      <w:pPr>
        <w:spacing w:after="0" w:line="360" w:lineRule="auto"/>
        <w:ind w:right="140" w:firstLine="708"/>
        <w:jc w:val="both"/>
        <w:rPr>
          <w:rFonts w:ascii="Times New Roman" w:hAnsi="Times New Roman"/>
          <w:sz w:val="24"/>
          <w:szCs w:val="24"/>
        </w:rPr>
      </w:pPr>
      <w:r w:rsidRPr="007A3AE3">
        <w:rPr>
          <w:rFonts w:ascii="Times New Roman" w:eastAsia="Arial" w:hAnsi="Times New Roman"/>
          <w:sz w:val="24"/>
          <w:szCs w:val="24"/>
        </w:rPr>
        <w:t>Em complemento, as organizações pesquisam sobre os candidatos interessados do mesmo modo que as pessoas</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se informam sobre as empresas que apresentam vagas disponíveis. Logo o interesse comum</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participou do processo admissional</w:t>
      </w:r>
      <w:r w:rsidR="00304FAD" w:rsidRPr="007A3AE3">
        <w:rPr>
          <w:rFonts w:ascii="Times New Roman" w:eastAsia="Arial" w:hAnsi="Times New Roman"/>
          <w:sz w:val="24"/>
          <w:szCs w:val="24"/>
        </w:rPr>
        <w:t>.</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(CHIAVENATO, 2002).</w:t>
      </w:r>
    </w:p>
    <w:p w:rsidR="003E0B45" w:rsidRPr="007A3AE3" w:rsidRDefault="6D986AE3" w:rsidP="007A3AE3">
      <w:pPr>
        <w:spacing w:after="0" w:line="360" w:lineRule="auto"/>
        <w:ind w:right="140" w:firstLine="708"/>
        <w:jc w:val="both"/>
        <w:rPr>
          <w:rFonts w:ascii="Times New Roman" w:hAnsi="Times New Roman"/>
          <w:sz w:val="24"/>
          <w:szCs w:val="24"/>
        </w:rPr>
      </w:pPr>
      <w:r w:rsidRPr="007A3AE3">
        <w:rPr>
          <w:rFonts w:ascii="Times New Roman" w:eastAsia="Arial" w:hAnsi="Times New Roman"/>
          <w:sz w:val="24"/>
          <w:szCs w:val="24"/>
        </w:rPr>
        <w:t>Isso demonstra que o cargo disponível deve ser anunciado de maneira atrativa, com a intenção de agregar valor a vaga disposta e assim estimular no</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candidato aspiração pelo</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cargo.</w:t>
      </w:r>
    </w:p>
    <w:p w:rsidR="004873F7" w:rsidRPr="007A3AE3" w:rsidRDefault="6D986AE3" w:rsidP="007A3AE3">
      <w:pPr>
        <w:spacing w:after="0" w:line="360" w:lineRule="auto"/>
        <w:ind w:right="140" w:firstLine="708"/>
        <w:jc w:val="both"/>
        <w:rPr>
          <w:rFonts w:ascii="Times New Roman" w:hAnsi="Times New Roman"/>
          <w:sz w:val="24"/>
          <w:szCs w:val="24"/>
        </w:rPr>
      </w:pPr>
      <w:r w:rsidRPr="007A3AE3">
        <w:rPr>
          <w:rFonts w:ascii="Times New Roman" w:eastAsia="Arial" w:hAnsi="Times New Roman"/>
          <w:sz w:val="24"/>
          <w:szCs w:val="24"/>
        </w:rPr>
        <w:t xml:space="preserve">Em resumo, para que uma organização possa desenvolver um trabalho de recrutamento qualificado, se faz necessário que exista o planejamento e a aplicação de procedimentos e técnicas em potencial, apropriados para traçar e identificar o perfil desejado para cada cargo a ser preenchido. </w:t>
      </w:r>
    </w:p>
    <w:p w:rsidR="008569D9" w:rsidRPr="007A3AE3" w:rsidRDefault="6D986AE3" w:rsidP="007A3AE3">
      <w:pPr>
        <w:spacing w:after="0" w:line="360" w:lineRule="auto"/>
        <w:ind w:right="140" w:firstLine="708"/>
        <w:jc w:val="both"/>
        <w:rPr>
          <w:rFonts w:ascii="Times New Roman" w:hAnsi="Times New Roman"/>
          <w:sz w:val="24"/>
          <w:szCs w:val="24"/>
        </w:rPr>
      </w:pPr>
      <w:r w:rsidRPr="007A3AE3">
        <w:rPr>
          <w:rFonts w:ascii="Times New Roman" w:eastAsia="Arial" w:hAnsi="Times New Roman"/>
          <w:sz w:val="24"/>
          <w:szCs w:val="24"/>
        </w:rPr>
        <w:t>De acordo com Lacombe (2005), só é possível recrutar a pessoa certa se a empresa souber antecipadamente o perfil desejado para cada cargo, ou seja, quais as características pessoais e profissionais que as funções a serem executadas demandam o ocupante do cargo.</w:t>
      </w:r>
    </w:p>
    <w:p w:rsidR="008569D9" w:rsidRPr="007A3AE3" w:rsidRDefault="6D986AE3" w:rsidP="007A3AE3">
      <w:pPr>
        <w:spacing w:after="0" w:line="360" w:lineRule="auto"/>
        <w:ind w:firstLine="708"/>
        <w:jc w:val="both"/>
        <w:rPr>
          <w:rFonts w:ascii="Times New Roman" w:hAnsi="Times New Roman"/>
          <w:sz w:val="24"/>
          <w:szCs w:val="24"/>
        </w:rPr>
      </w:pPr>
      <w:r w:rsidRPr="007A3AE3">
        <w:rPr>
          <w:rFonts w:ascii="Times New Roman" w:eastAsia="Arial" w:hAnsi="Times New Roman"/>
          <w:sz w:val="24"/>
          <w:szCs w:val="24"/>
        </w:rPr>
        <w:t>Vale ressaltar</w:t>
      </w:r>
      <w:r w:rsidR="000F43D7" w:rsidRPr="007A3AE3">
        <w:rPr>
          <w:rFonts w:ascii="Times New Roman" w:eastAsia="Arial" w:hAnsi="Times New Roman"/>
          <w:sz w:val="24"/>
          <w:szCs w:val="24"/>
        </w:rPr>
        <w:t>, ainda,</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 xml:space="preserve">que o foco da solução nas organizações não consiste apenas no cargo. A antiga premissa de escolher a pessoa certa para o cargo certo merece ser repensada, </w:t>
      </w:r>
      <w:r w:rsidRPr="007A3AE3">
        <w:rPr>
          <w:rFonts w:ascii="Times New Roman" w:eastAsia="Arial" w:hAnsi="Times New Roman"/>
          <w:sz w:val="24"/>
          <w:szCs w:val="24"/>
        </w:rPr>
        <w:lastRenderedPageBreak/>
        <w:t>dando a solução uma orientação ampliada. A adaptação do candidato à cultura da organização deve ser considerado como um fator essencial. De que adianta um excelente profissional que pelas suas habilidades é ideal para ocupar o cargo, mas que tem baixa aderência aos valores preconizados pela cultura da organização?</w:t>
      </w:r>
      <w:r w:rsidR="00304FAD" w:rsidRPr="007A3AE3">
        <w:rPr>
          <w:rFonts w:ascii="Times New Roman" w:eastAsia="Arial" w:hAnsi="Times New Roman"/>
          <w:sz w:val="24"/>
          <w:szCs w:val="24"/>
        </w:rPr>
        <w:t xml:space="preserve"> </w:t>
      </w:r>
      <w:r w:rsidRPr="007A3AE3">
        <w:rPr>
          <w:rFonts w:ascii="Times New Roman" w:eastAsia="Arial" w:hAnsi="Times New Roman"/>
          <w:sz w:val="24"/>
          <w:szCs w:val="24"/>
        </w:rPr>
        <w:t>Portanto, o levantamento de perfil ideal do candidato deve focalizar aspectos da cultura da organização e do cargo.</w:t>
      </w:r>
    </w:p>
    <w:p w:rsidR="007A5641" w:rsidRPr="007A3AE3" w:rsidRDefault="6D986AE3" w:rsidP="007A3AE3">
      <w:pPr>
        <w:spacing w:after="0" w:line="360" w:lineRule="auto"/>
        <w:ind w:firstLine="708"/>
        <w:jc w:val="both"/>
        <w:rPr>
          <w:rFonts w:ascii="Times New Roman" w:hAnsi="Times New Roman"/>
          <w:sz w:val="24"/>
          <w:szCs w:val="24"/>
        </w:rPr>
      </w:pPr>
      <w:r w:rsidRPr="007A3AE3">
        <w:rPr>
          <w:rFonts w:ascii="Times New Roman" w:eastAsia="Arial" w:hAnsi="Times New Roman"/>
          <w:sz w:val="24"/>
          <w:szCs w:val="24"/>
        </w:rPr>
        <w:t>A aplicação adequada da identificação, escolha e manutenção do</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banco de recrutamento representa o meio pelo qual a Gestão de Recursos Humanos conseguem algumas vantagens, por exemplo,</w:t>
      </w:r>
      <w:r w:rsidR="00304FAD" w:rsidRPr="007A3AE3">
        <w:rPr>
          <w:rFonts w:ascii="Times New Roman" w:eastAsia="Arial" w:hAnsi="Times New Roman"/>
          <w:sz w:val="24"/>
          <w:szCs w:val="24"/>
        </w:rPr>
        <w:t xml:space="preserve"> </w:t>
      </w:r>
      <w:r w:rsidRPr="007A3AE3">
        <w:rPr>
          <w:rFonts w:ascii="Times New Roman" w:eastAsia="Arial" w:hAnsi="Times New Roman"/>
          <w:sz w:val="24"/>
          <w:szCs w:val="24"/>
        </w:rPr>
        <w:t>(CHIAVENATO, 1991; p.54).</w:t>
      </w:r>
    </w:p>
    <w:p w:rsidR="007A5641" w:rsidRPr="007A3AE3" w:rsidRDefault="6D986AE3" w:rsidP="007A3AE3">
      <w:pPr>
        <w:pStyle w:val="PargrafodaLista"/>
        <w:numPr>
          <w:ilvl w:val="0"/>
          <w:numId w:val="1"/>
        </w:numPr>
        <w:spacing w:after="0" w:line="360" w:lineRule="auto"/>
        <w:jc w:val="both"/>
        <w:rPr>
          <w:rFonts w:ascii="Times New Roman" w:eastAsia="Arial" w:hAnsi="Times New Roman"/>
          <w:sz w:val="24"/>
          <w:szCs w:val="24"/>
        </w:rPr>
      </w:pPr>
      <w:r w:rsidRPr="007A3AE3">
        <w:rPr>
          <w:rFonts w:ascii="Times New Roman" w:eastAsia="Arial" w:hAnsi="Times New Roman"/>
          <w:sz w:val="24"/>
          <w:szCs w:val="24"/>
        </w:rPr>
        <w:t>Aumentar a produtividade no processo de recrutamento, na mesma proporção em que eleva a quantidade de candidatos escolhidos para a seleção e de</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candidatos admitidos;</w:t>
      </w:r>
    </w:p>
    <w:p w:rsidR="007A5641" w:rsidRPr="007A3AE3" w:rsidRDefault="6D986AE3" w:rsidP="007A3AE3">
      <w:pPr>
        <w:pStyle w:val="PargrafodaLista"/>
        <w:numPr>
          <w:ilvl w:val="0"/>
          <w:numId w:val="1"/>
        </w:numPr>
        <w:spacing w:after="0" w:line="360" w:lineRule="auto"/>
        <w:jc w:val="both"/>
        <w:rPr>
          <w:rFonts w:ascii="Times New Roman" w:eastAsia="Arial" w:hAnsi="Times New Roman"/>
          <w:sz w:val="24"/>
          <w:szCs w:val="24"/>
        </w:rPr>
      </w:pPr>
      <w:r w:rsidRPr="007A3AE3">
        <w:rPr>
          <w:rFonts w:ascii="Times New Roman" w:eastAsia="Arial" w:hAnsi="Times New Roman"/>
          <w:sz w:val="24"/>
          <w:szCs w:val="24"/>
        </w:rPr>
        <w:t>Reduzir a duração do desenvolvimento do recrutamento;</w:t>
      </w:r>
    </w:p>
    <w:p w:rsidR="007A5641" w:rsidRPr="007A3AE3" w:rsidRDefault="6D986AE3" w:rsidP="007A3AE3">
      <w:pPr>
        <w:pStyle w:val="PargrafodaLista"/>
        <w:numPr>
          <w:ilvl w:val="0"/>
          <w:numId w:val="1"/>
        </w:numPr>
        <w:spacing w:after="0" w:line="360" w:lineRule="auto"/>
        <w:jc w:val="both"/>
        <w:rPr>
          <w:rFonts w:ascii="Times New Roman" w:eastAsia="Arial" w:hAnsi="Times New Roman"/>
          <w:sz w:val="24"/>
          <w:szCs w:val="24"/>
        </w:rPr>
      </w:pPr>
      <w:r w:rsidRPr="007A3AE3">
        <w:rPr>
          <w:rFonts w:ascii="Times New Roman" w:eastAsia="Arial" w:hAnsi="Times New Roman"/>
          <w:sz w:val="24"/>
          <w:szCs w:val="24"/>
        </w:rPr>
        <w:t>Limitar as despesas operacionais no processo de recrutamento, por meio da contenção na</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aplicação de suas técnicas.</w:t>
      </w:r>
    </w:p>
    <w:p w:rsidR="007017A4" w:rsidRPr="007A3AE3" w:rsidRDefault="007017A4" w:rsidP="007A3AE3">
      <w:pPr>
        <w:pStyle w:val="PargrafodaLista"/>
        <w:spacing w:after="0" w:line="360" w:lineRule="auto"/>
        <w:jc w:val="both"/>
        <w:rPr>
          <w:rFonts w:ascii="Times New Roman" w:hAnsi="Times New Roman"/>
          <w:sz w:val="24"/>
          <w:szCs w:val="24"/>
        </w:rPr>
      </w:pPr>
    </w:p>
    <w:p w:rsidR="00692CB0" w:rsidRPr="007A3AE3" w:rsidRDefault="007A3AE3" w:rsidP="007A3AE3">
      <w:pPr>
        <w:spacing w:after="0" w:line="360" w:lineRule="auto"/>
        <w:jc w:val="both"/>
        <w:rPr>
          <w:rFonts w:ascii="Times New Roman" w:eastAsia="Arial" w:hAnsi="Times New Roman"/>
          <w:sz w:val="24"/>
          <w:szCs w:val="24"/>
        </w:rPr>
      </w:pPr>
      <w:r w:rsidRPr="007A3AE3">
        <w:rPr>
          <w:rFonts w:ascii="Times New Roman" w:eastAsia="Arial" w:hAnsi="Times New Roman"/>
          <w:sz w:val="24"/>
          <w:szCs w:val="24"/>
        </w:rPr>
        <w:t>2.2 RECRUTAMENTO INTERNO</w:t>
      </w:r>
    </w:p>
    <w:p w:rsidR="00304FAD" w:rsidRPr="007A3AE3" w:rsidRDefault="00304FAD" w:rsidP="007A3AE3">
      <w:pPr>
        <w:spacing w:after="0" w:line="360" w:lineRule="auto"/>
        <w:jc w:val="both"/>
        <w:rPr>
          <w:rFonts w:ascii="Times New Roman" w:hAnsi="Times New Roman"/>
          <w:sz w:val="24"/>
          <w:szCs w:val="24"/>
        </w:rPr>
      </w:pPr>
    </w:p>
    <w:p w:rsidR="00BF7390" w:rsidRPr="007A3AE3" w:rsidRDefault="6D986AE3" w:rsidP="007A3AE3">
      <w:pPr>
        <w:spacing w:after="0" w:line="360" w:lineRule="auto"/>
        <w:ind w:firstLine="709"/>
        <w:jc w:val="both"/>
        <w:rPr>
          <w:rFonts w:ascii="Times New Roman" w:hAnsi="Times New Roman"/>
          <w:sz w:val="24"/>
          <w:szCs w:val="24"/>
        </w:rPr>
      </w:pPr>
      <w:r w:rsidRPr="007A3AE3">
        <w:rPr>
          <w:rFonts w:ascii="Times New Roman" w:eastAsia="Arial" w:hAnsi="Times New Roman"/>
          <w:sz w:val="24"/>
          <w:szCs w:val="24"/>
        </w:rPr>
        <w:t>Ocorre o recrutamento interno no momento em que há alguma vaga, ea organização</w:t>
      </w:r>
      <w:r w:rsidR="00B24D7C" w:rsidRPr="007A3AE3">
        <w:rPr>
          <w:rFonts w:ascii="Times New Roman" w:eastAsia="Arial" w:hAnsi="Times New Roman"/>
          <w:sz w:val="24"/>
          <w:szCs w:val="24"/>
        </w:rPr>
        <w:t xml:space="preserve"> </w:t>
      </w:r>
      <w:r w:rsidR="00854451" w:rsidRPr="007A3AE3">
        <w:rPr>
          <w:rFonts w:ascii="Times New Roman" w:eastAsia="Arial" w:hAnsi="Times New Roman"/>
          <w:sz w:val="24"/>
          <w:szCs w:val="24"/>
        </w:rPr>
        <w:t>procura ocupá</w:t>
      </w:r>
      <w:r w:rsidR="00B24D7C" w:rsidRPr="007A3AE3">
        <w:rPr>
          <w:rFonts w:ascii="Times New Roman" w:eastAsia="Arial" w:hAnsi="Times New Roman"/>
          <w:sz w:val="24"/>
          <w:szCs w:val="24"/>
        </w:rPr>
        <w:t>-l</w:t>
      </w:r>
      <w:r w:rsidR="00854451" w:rsidRPr="007A3AE3">
        <w:rPr>
          <w:rFonts w:ascii="Times New Roman" w:eastAsia="Arial" w:hAnsi="Times New Roman"/>
          <w:sz w:val="24"/>
          <w:szCs w:val="24"/>
        </w:rPr>
        <w:t>a</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por meio</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de remanejamento de seus colaboradores, que tem condições de ser</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promovidos ou transferidos,</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ou</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ainda, transferidos com promoção, caracterizando-se como movimentação vertical, horizontal ou diagonal respectivamente (CHIAVENATO, 1999).</w:t>
      </w:r>
    </w:p>
    <w:p w:rsidR="00D02195" w:rsidRPr="007A3AE3" w:rsidRDefault="6D986AE3" w:rsidP="007A3AE3">
      <w:pPr>
        <w:spacing w:after="0" w:line="360" w:lineRule="auto"/>
        <w:ind w:firstLine="709"/>
        <w:jc w:val="both"/>
        <w:rPr>
          <w:rFonts w:ascii="Times New Roman" w:eastAsia="Arial" w:hAnsi="Times New Roman"/>
          <w:sz w:val="24"/>
          <w:szCs w:val="24"/>
        </w:rPr>
      </w:pPr>
      <w:r w:rsidRPr="007A3AE3">
        <w:rPr>
          <w:rFonts w:ascii="Times New Roman" w:eastAsia="Arial" w:hAnsi="Times New Roman"/>
          <w:sz w:val="24"/>
          <w:szCs w:val="24"/>
        </w:rPr>
        <w:t xml:space="preserve"> Este modelo de recrutamento traz algumas vantagens e desvanta</w:t>
      </w:r>
      <w:r w:rsidR="000F43D7" w:rsidRPr="007A3AE3">
        <w:rPr>
          <w:rFonts w:ascii="Times New Roman" w:eastAsia="Arial" w:hAnsi="Times New Roman"/>
          <w:sz w:val="24"/>
          <w:szCs w:val="24"/>
        </w:rPr>
        <w:t>gens que serão apresentadas no Q</w:t>
      </w:r>
      <w:r w:rsidRPr="007A3AE3">
        <w:rPr>
          <w:rFonts w:ascii="Times New Roman" w:eastAsia="Arial" w:hAnsi="Times New Roman"/>
          <w:sz w:val="24"/>
          <w:szCs w:val="24"/>
        </w:rPr>
        <w:t xml:space="preserve">uadro </w:t>
      </w:r>
      <w:r w:rsidR="000F43D7" w:rsidRPr="007A3AE3">
        <w:rPr>
          <w:rFonts w:ascii="Times New Roman" w:eastAsia="Arial" w:hAnsi="Times New Roman"/>
          <w:sz w:val="24"/>
          <w:szCs w:val="24"/>
        </w:rPr>
        <w:t xml:space="preserve">1, </w:t>
      </w:r>
      <w:r w:rsidRPr="007A3AE3">
        <w:rPr>
          <w:rFonts w:ascii="Times New Roman" w:eastAsia="Arial" w:hAnsi="Times New Roman"/>
          <w:sz w:val="24"/>
          <w:szCs w:val="24"/>
        </w:rPr>
        <w:t>a seguir:</w:t>
      </w:r>
    </w:p>
    <w:p w:rsidR="0053794C" w:rsidRPr="007A3AE3" w:rsidRDefault="0053794C" w:rsidP="007A3AE3">
      <w:pPr>
        <w:spacing w:after="0" w:line="360" w:lineRule="auto"/>
        <w:ind w:firstLine="709"/>
        <w:jc w:val="both"/>
        <w:rPr>
          <w:rFonts w:ascii="Times New Roman" w:eastAsia="Arial" w:hAnsi="Times New Roman"/>
          <w:sz w:val="24"/>
          <w:szCs w:val="24"/>
        </w:rPr>
      </w:pPr>
    </w:p>
    <w:p w:rsidR="00D02195" w:rsidRPr="007A3AE3" w:rsidRDefault="0053794C" w:rsidP="007A3AE3">
      <w:pPr>
        <w:spacing w:after="0" w:line="360" w:lineRule="auto"/>
        <w:ind w:firstLine="708"/>
        <w:jc w:val="both"/>
        <w:rPr>
          <w:rFonts w:ascii="Times New Roman" w:hAnsi="Times New Roman"/>
          <w:sz w:val="24"/>
          <w:szCs w:val="24"/>
        </w:rPr>
      </w:pPr>
      <w:r w:rsidRPr="007A3AE3">
        <w:rPr>
          <w:rFonts w:ascii="Times New Roman" w:hAnsi="Times New Roman"/>
          <w:sz w:val="24"/>
          <w:szCs w:val="24"/>
        </w:rPr>
        <w:t>Quadro 1: Vantagens e desvantagens do recrutamento interno</w:t>
      </w:r>
    </w:p>
    <w:tbl>
      <w:tblPr>
        <w:tblW w:w="94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5142"/>
      </w:tblGrid>
      <w:tr w:rsidR="0053794C" w:rsidRPr="007A3AE3" w:rsidTr="000F43D7">
        <w:trPr>
          <w:trHeight w:val="398"/>
        </w:trPr>
        <w:tc>
          <w:tcPr>
            <w:tcW w:w="9464" w:type="dxa"/>
            <w:gridSpan w:val="2"/>
          </w:tcPr>
          <w:p w:rsidR="0053794C" w:rsidRPr="007A3AE3" w:rsidRDefault="0053794C" w:rsidP="007A3AE3">
            <w:pPr>
              <w:spacing w:after="0" w:line="360" w:lineRule="auto"/>
              <w:ind w:left="108" w:firstLine="709"/>
              <w:jc w:val="center"/>
              <w:rPr>
                <w:rFonts w:ascii="Times New Roman" w:hAnsi="Times New Roman"/>
                <w:b/>
                <w:sz w:val="24"/>
                <w:szCs w:val="24"/>
              </w:rPr>
            </w:pPr>
            <w:r w:rsidRPr="007A3AE3">
              <w:rPr>
                <w:rFonts w:ascii="Times New Roman" w:hAnsi="Times New Roman"/>
                <w:b/>
                <w:sz w:val="24"/>
                <w:szCs w:val="24"/>
              </w:rPr>
              <w:t>RECRUTAMENTO INTERNO</w:t>
            </w:r>
          </w:p>
        </w:tc>
      </w:tr>
      <w:tr w:rsidR="00475BBC" w:rsidRPr="007A3AE3" w:rsidTr="000F43D7">
        <w:tblPrEx>
          <w:tblCellMar>
            <w:left w:w="108" w:type="dxa"/>
            <w:right w:w="108" w:type="dxa"/>
          </w:tblCellMar>
          <w:tblLook w:val="04A0" w:firstRow="1" w:lastRow="0" w:firstColumn="1" w:lastColumn="0" w:noHBand="0" w:noVBand="1"/>
        </w:tblPrEx>
        <w:tc>
          <w:tcPr>
            <w:tcW w:w="4322" w:type="dxa"/>
          </w:tcPr>
          <w:p w:rsidR="00475BBC" w:rsidRPr="007A3AE3" w:rsidRDefault="6D986AE3" w:rsidP="007A3AE3">
            <w:pPr>
              <w:spacing w:after="0" w:line="360" w:lineRule="auto"/>
              <w:jc w:val="center"/>
              <w:rPr>
                <w:rFonts w:ascii="Times New Roman" w:hAnsi="Times New Roman"/>
                <w:b/>
                <w:sz w:val="24"/>
                <w:szCs w:val="24"/>
              </w:rPr>
            </w:pPr>
            <w:r w:rsidRPr="007A3AE3">
              <w:rPr>
                <w:rFonts w:ascii="Times New Roman" w:eastAsia="Arial" w:hAnsi="Times New Roman"/>
                <w:b/>
                <w:bCs/>
                <w:sz w:val="24"/>
                <w:szCs w:val="24"/>
              </w:rPr>
              <w:t>VANTAGENS</w:t>
            </w:r>
          </w:p>
        </w:tc>
        <w:tc>
          <w:tcPr>
            <w:tcW w:w="5142" w:type="dxa"/>
          </w:tcPr>
          <w:p w:rsidR="00475BBC" w:rsidRPr="007A3AE3" w:rsidRDefault="6D986AE3" w:rsidP="007A3AE3">
            <w:pPr>
              <w:spacing w:after="0" w:line="360" w:lineRule="auto"/>
              <w:jc w:val="center"/>
              <w:rPr>
                <w:rFonts w:ascii="Times New Roman" w:hAnsi="Times New Roman"/>
                <w:b/>
                <w:sz w:val="24"/>
                <w:szCs w:val="24"/>
              </w:rPr>
            </w:pPr>
            <w:r w:rsidRPr="007A3AE3">
              <w:rPr>
                <w:rFonts w:ascii="Times New Roman" w:eastAsia="Arial" w:hAnsi="Times New Roman"/>
                <w:b/>
                <w:bCs/>
                <w:sz w:val="24"/>
                <w:szCs w:val="24"/>
              </w:rPr>
              <w:t>DESVANTAGENS</w:t>
            </w:r>
          </w:p>
        </w:tc>
      </w:tr>
      <w:tr w:rsidR="00475BBC" w:rsidRPr="007A3AE3" w:rsidTr="000F43D7">
        <w:tblPrEx>
          <w:tblCellMar>
            <w:left w:w="108" w:type="dxa"/>
            <w:right w:w="108" w:type="dxa"/>
          </w:tblCellMar>
          <w:tblLook w:val="04A0" w:firstRow="1" w:lastRow="0" w:firstColumn="1" w:lastColumn="0" w:noHBand="0" w:noVBand="1"/>
        </w:tblPrEx>
        <w:tc>
          <w:tcPr>
            <w:tcW w:w="4322" w:type="dxa"/>
            <w:vAlign w:val="center"/>
          </w:tcPr>
          <w:p w:rsidR="00475BBC" w:rsidRPr="007A3AE3" w:rsidRDefault="6D986AE3" w:rsidP="007A3AE3">
            <w:pPr>
              <w:spacing w:after="0" w:line="360" w:lineRule="auto"/>
              <w:jc w:val="both"/>
              <w:rPr>
                <w:rFonts w:ascii="Times New Roman" w:hAnsi="Times New Roman"/>
                <w:sz w:val="24"/>
                <w:szCs w:val="24"/>
              </w:rPr>
            </w:pPr>
            <w:r w:rsidRPr="007A3AE3">
              <w:rPr>
                <w:rFonts w:ascii="Times New Roman" w:eastAsia="Arial" w:hAnsi="Times New Roman"/>
                <w:sz w:val="24"/>
                <w:szCs w:val="24"/>
              </w:rPr>
              <w:t>É mais rápido.</w:t>
            </w:r>
          </w:p>
        </w:tc>
        <w:tc>
          <w:tcPr>
            <w:tcW w:w="5142" w:type="dxa"/>
          </w:tcPr>
          <w:p w:rsidR="00475BBC" w:rsidRPr="007A3AE3" w:rsidRDefault="6D986AE3" w:rsidP="007A3AE3">
            <w:pPr>
              <w:spacing w:after="0" w:line="360" w:lineRule="auto"/>
              <w:jc w:val="both"/>
              <w:rPr>
                <w:rFonts w:ascii="Times New Roman" w:hAnsi="Times New Roman"/>
                <w:sz w:val="24"/>
                <w:szCs w:val="24"/>
              </w:rPr>
            </w:pPr>
            <w:r w:rsidRPr="007A3AE3">
              <w:rPr>
                <w:rFonts w:ascii="Times New Roman" w:eastAsia="Arial" w:hAnsi="Times New Roman"/>
                <w:sz w:val="24"/>
                <w:szCs w:val="24"/>
              </w:rPr>
              <w:t>Impede a “injeção de sangue novo”.</w:t>
            </w:r>
          </w:p>
        </w:tc>
      </w:tr>
      <w:tr w:rsidR="00475BBC" w:rsidRPr="007A3AE3" w:rsidTr="000F43D7">
        <w:tblPrEx>
          <w:tblCellMar>
            <w:left w:w="108" w:type="dxa"/>
            <w:right w:w="108" w:type="dxa"/>
          </w:tblCellMar>
          <w:tblLook w:val="04A0" w:firstRow="1" w:lastRow="0" w:firstColumn="1" w:lastColumn="0" w:noHBand="0" w:noVBand="1"/>
        </w:tblPrEx>
        <w:tc>
          <w:tcPr>
            <w:tcW w:w="4322" w:type="dxa"/>
            <w:vAlign w:val="center"/>
          </w:tcPr>
          <w:p w:rsidR="00475BBC" w:rsidRPr="007A3AE3" w:rsidRDefault="6D986AE3" w:rsidP="007A3AE3">
            <w:pPr>
              <w:spacing w:after="0" w:line="360" w:lineRule="auto"/>
              <w:jc w:val="both"/>
              <w:rPr>
                <w:rFonts w:ascii="Times New Roman" w:hAnsi="Times New Roman"/>
                <w:sz w:val="24"/>
                <w:szCs w:val="24"/>
              </w:rPr>
            </w:pPr>
            <w:r w:rsidRPr="007A3AE3">
              <w:rPr>
                <w:rFonts w:ascii="Times New Roman" w:eastAsia="Arial" w:hAnsi="Times New Roman"/>
                <w:sz w:val="24"/>
                <w:szCs w:val="24"/>
              </w:rPr>
              <w:t>É mais barato.</w:t>
            </w:r>
          </w:p>
        </w:tc>
        <w:tc>
          <w:tcPr>
            <w:tcW w:w="5142" w:type="dxa"/>
          </w:tcPr>
          <w:p w:rsidR="00475BBC" w:rsidRPr="007A3AE3" w:rsidRDefault="6D986AE3" w:rsidP="007A3AE3">
            <w:pPr>
              <w:spacing w:after="0" w:line="360" w:lineRule="auto"/>
              <w:jc w:val="both"/>
              <w:rPr>
                <w:rFonts w:ascii="Times New Roman" w:hAnsi="Times New Roman"/>
                <w:sz w:val="24"/>
                <w:szCs w:val="24"/>
              </w:rPr>
            </w:pPr>
            <w:r w:rsidRPr="007A3AE3">
              <w:rPr>
                <w:rFonts w:ascii="Times New Roman" w:eastAsia="Arial" w:hAnsi="Times New Roman"/>
                <w:sz w:val="24"/>
                <w:szCs w:val="24"/>
              </w:rPr>
              <w:t>Não permite renovação de recursos humanos.</w:t>
            </w:r>
          </w:p>
        </w:tc>
      </w:tr>
      <w:tr w:rsidR="00475BBC" w:rsidRPr="007A3AE3" w:rsidTr="000F43D7">
        <w:tblPrEx>
          <w:tblCellMar>
            <w:left w:w="108" w:type="dxa"/>
            <w:right w:w="108" w:type="dxa"/>
          </w:tblCellMar>
          <w:tblLook w:val="04A0" w:firstRow="1" w:lastRow="0" w:firstColumn="1" w:lastColumn="0" w:noHBand="0" w:noVBand="1"/>
        </w:tblPrEx>
        <w:tc>
          <w:tcPr>
            <w:tcW w:w="4322" w:type="dxa"/>
            <w:vAlign w:val="center"/>
          </w:tcPr>
          <w:p w:rsidR="00475BBC" w:rsidRPr="007A3AE3" w:rsidRDefault="6D986AE3" w:rsidP="007A3AE3">
            <w:pPr>
              <w:spacing w:after="0" w:line="360" w:lineRule="auto"/>
              <w:jc w:val="both"/>
              <w:rPr>
                <w:rFonts w:ascii="Times New Roman" w:hAnsi="Times New Roman"/>
                <w:sz w:val="24"/>
                <w:szCs w:val="24"/>
              </w:rPr>
            </w:pPr>
            <w:r w:rsidRPr="007A3AE3">
              <w:rPr>
                <w:rFonts w:ascii="Times New Roman" w:eastAsia="Arial" w:hAnsi="Times New Roman"/>
                <w:sz w:val="24"/>
                <w:szCs w:val="24"/>
              </w:rPr>
              <w:t>Oferece oportunidade de crescimento para o “pessoal da casa”.</w:t>
            </w:r>
          </w:p>
        </w:tc>
        <w:tc>
          <w:tcPr>
            <w:tcW w:w="5142" w:type="dxa"/>
          </w:tcPr>
          <w:p w:rsidR="00475BBC" w:rsidRPr="007A3AE3" w:rsidRDefault="6D986AE3" w:rsidP="007A3AE3">
            <w:pPr>
              <w:spacing w:after="0" w:line="360" w:lineRule="auto"/>
              <w:jc w:val="both"/>
              <w:rPr>
                <w:rFonts w:ascii="Times New Roman" w:hAnsi="Times New Roman"/>
                <w:sz w:val="24"/>
                <w:szCs w:val="24"/>
              </w:rPr>
            </w:pPr>
            <w:r w:rsidRPr="007A3AE3">
              <w:rPr>
                <w:rFonts w:ascii="Times New Roman" w:eastAsia="Arial" w:hAnsi="Times New Roman"/>
                <w:sz w:val="24"/>
                <w:szCs w:val="24"/>
              </w:rPr>
              <w:t xml:space="preserve">Não permite absorção do </w:t>
            </w:r>
            <w:r w:rsidRPr="007A3AE3">
              <w:rPr>
                <w:rFonts w:ascii="Times New Roman" w:eastAsia="Arial" w:hAnsi="Times New Roman"/>
                <w:i/>
                <w:iCs/>
                <w:sz w:val="24"/>
                <w:szCs w:val="24"/>
              </w:rPr>
              <w:t>know-how</w:t>
            </w:r>
            <w:r w:rsidRPr="007A3AE3">
              <w:rPr>
                <w:rFonts w:ascii="Times New Roman" w:eastAsia="Arial" w:hAnsi="Times New Roman"/>
                <w:sz w:val="24"/>
                <w:szCs w:val="24"/>
              </w:rPr>
              <w:t xml:space="preserve"> de empresas concorrentes ou outras empresas.</w:t>
            </w:r>
          </w:p>
        </w:tc>
      </w:tr>
      <w:tr w:rsidR="0087521B" w:rsidRPr="007A3AE3" w:rsidTr="000F43D7">
        <w:tblPrEx>
          <w:tblCellMar>
            <w:left w:w="108" w:type="dxa"/>
            <w:right w:w="108" w:type="dxa"/>
          </w:tblCellMar>
          <w:tblLook w:val="04A0" w:firstRow="1" w:lastRow="0" w:firstColumn="1" w:lastColumn="0" w:noHBand="0" w:noVBand="1"/>
        </w:tblPrEx>
        <w:tc>
          <w:tcPr>
            <w:tcW w:w="4322" w:type="dxa"/>
            <w:vAlign w:val="center"/>
          </w:tcPr>
          <w:p w:rsidR="0087521B" w:rsidRPr="007A3AE3" w:rsidRDefault="6D986AE3" w:rsidP="007A3AE3">
            <w:pPr>
              <w:spacing w:after="0" w:line="360" w:lineRule="auto"/>
              <w:jc w:val="both"/>
              <w:rPr>
                <w:rFonts w:ascii="Times New Roman" w:hAnsi="Times New Roman"/>
                <w:sz w:val="24"/>
                <w:szCs w:val="24"/>
              </w:rPr>
            </w:pPr>
            <w:r w:rsidRPr="007A3AE3">
              <w:rPr>
                <w:rFonts w:ascii="Times New Roman" w:eastAsia="Arial" w:hAnsi="Times New Roman"/>
                <w:sz w:val="24"/>
                <w:szCs w:val="24"/>
              </w:rPr>
              <w:t>Motiva o funcionário aproveitado e, também, os demais funcionários.</w:t>
            </w:r>
          </w:p>
        </w:tc>
        <w:tc>
          <w:tcPr>
            <w:tcW w:w="5142" w:type="dxa"/>
          </w:tcPr>
          <w:p w:rsidR="0087521B" w:rsidRPr="007A3AE3" w:rsidRDefault="6D986AE3" w:rsidP="007A3AE3">
            <w:pPr>
              <w:spacing w:after="0" w:line="360" w:lineRule="auto"/>
              <w:jc w:val="both"/>
              <w:rPr>
                <w:rFonts w:ascii="Times New Roman" w:hAnsi="Times New Roman"/>
                <w:sz w:val="24"/>
                <w:szCs w:val="24"/>
              </w:rPr>
            </w:pPr>
            <w:r w:rsidRPr="007A3AE3">
              <w:rPr>
                <w:rFonts w:ascii="Times New Roman" w:eastAsia="Arial" w:hAnsi="Times New Roman"/>
                <w:sz w:val="24"/>
                <w:szCs w:val="24"/>
              </w:rPr>
              <w:t>Nem sempre você encontra pessoas em condições de assumir as novas funções.</w:t>
            </w:r>
          </w:p>
        </w:tc>
      </w:tr>
    </w:tbl>
    <w:p w:rsidR="00475BBC" w:rsidRPr="007A3AE3" w:rsidRDefault="0087521B" w:rsidP="007A3AE3">
      <w:pPr>
        <w:spacing w:after="0" w:line="240" w:lineRule="auto"/>
        <w:rPr>
          <w:rFonts w:ascii="Times New Roman" w:hAnsi="Times New Roman"/>
          <w:sz w:val="20"/>
          <w:szCs w:val="24"/>
          <w:shd w:val="clear" w:color="auto" w:fill="FFFFFF"/>
        </w:rPr>
      </w:pPr>
      <w:r w:rsidRPr="007A3AE3">
        <w:rPr>
          <w:rFonts w:ascii="Times New Roman" w:eastAsia="Arial" w:hAnsi="Times New Roman"/>
          <w:sz w:val="20"/>
          <w:szCs w:val="24"/>
        </w:rPr>
        <w:t>Fonte:</w:t>
      </w:r>
      <w:r w:rsidR="00304FAD" w:rsidRPr="007A3AE3">
        <w:rPr>
          <w:rFonts w:ascii="Times New Roman" w:eastAsia="Arial" w:hAnsi="Times New Roman"/>
          <w:sz w:val="20"/>
          <w:szCs w:val="24"/>
        </w:rPr>
        <w:t xml:space="preserve"> </w:t>
      </w:r>
      <w:r w:rsidR="0087225A" w:rsidRPr="007A3AE3">
        <w:rPr>
          <w:rFonts w:ascii="Times New Roman" w:eastAsia="Arial" w:hAnsi="Times New Roman"/>
          <w:sz w:val="20"/>
          <w:szCs w:val="24"/>
          <w:shd w:val="clear" w:color="auto" w:fill="FFFFFF"/>
        </w:rPr>
        <w:t>RIBEIRO (</w:t>
      </w:r>
      <w:r w:rsidR="00AD389B" w:rsidRPr="007A3AE3">
        <w:rPr>
          <w:rFonts w:ascii="Times New Roman" w:eastAsia="Arial" w:hAnsi="Times New Roman"/>
          <w:sz w:val="20"/>
          <w:szCs w:val="24"/>
          <w:shd w:val="clear" w:color="auto" w:fill="FFFFFF"/>
        </w:rPr>
        <w:t>2006)</w:t>
      </w:r>
      <w:r w:rsidR="00304FAD" w:rsidRPr="007A3AE3">
        <w:rPr>
          <w:rFonts w:ascii="Times New Roman" w:eastAsia="Arial" w:hAnsi="Times New Roman"/>
          <w:sz w:val="20"/>
          <w:szCs w:val="24"/>
          <w:shd w:val="clear" w:color="auto" w:fill="FFFFFF"/>
        </w:rPr>
        <w:t>.</w:t>
      </w:r>
    </w:p>
    <w:p w:rsidR="00704A91" w:rsidRPr="007A3AE3" w:rsidRDefault="00704A91" w:rsidP="007A3AE3">
      <w:pPr>
        <w:spacing w:after="0" w:line="480" w:lineRule="auto"/>
        <w:jc w:val="both"/>
        <w:rPr>
          <w:rFonts w:ascii="Times New Roman" w:hAnsi="Times New Roman"/>
          <w:sz w:val="24"/>
          <w:szCs w:val="24"/>
          <w:shd w:val="clear" w:color="auto" w:fill="FFFFFF"/>
        </w:rPr>
      </w:pPr>
    </w:p>
    <w:p w:rsidR="00704A91" w:rsidRPr="007A3AE3" w:rsidRDefault="007A3AE3" w:rsidP="007A3AE3">
      <w:pPr>
        <w:spacing w:after="0" w:line="360" w:lineRule="auto"/>
        <w:jc w:val="both"/>
        <w:rPr>
          <w:rFonts w:ascii="Times New Roman" w:eastAsia="Arial" w:hAnsi="Times New Roman"/>
          <w:sz w:val="24"/>
          <w:szCs w:val="24"/>
        </w:rPr>
      </w:pPr>
      <w:r w:rsidRPr="007A3AE3">
        <w:rPr>
          <w:rFonts w:ascii="Times New Roman" w:eastAsia="Arial" w:hAnsi="Times New Roman"/>
          <w:sz w:val="24"/>
          <w:szCs w:val="24"/>
        </w:rPr>
        <w:lastRenderedPageBreak/>
        <w:t>2.3 RECRUTAMENTO EXTERNO</w:t>
      </w:r>
    </w:p>
    <w:p w:rsidR="00304FAD" w:rsidRPr="007A3AE3" w:rsidRDefault="00304FAD" w:rsidP="007A3AE3">
      <w:pPr>
        <w:spacing w:after="0" w:line="480" w:lineRule="auto"/>
        <w:jc w:val="both"/>
        <w:rPr>
          <w:rFonts w:ascii="Times New Roman" w:hAnsi="Times New Roman"/>
          <w:sz w:val="24"/>
          <w:szCs w:val="24"/>
        </w:rPr>
      </w:pPr>
    </w:p>
    <w:p w:rsidR="00065FFD" w:rsidRPr="007A3AE3" w:rsidRDefault="6D986AE3" w:rsidP="007A3AE3">
      <w:pPr>
        <w:autoSpaceDE w:val="0"/>
        <w:autoSpaceDN w:val="0"/>
        <w:adjustRightInd w:val="0"/>
        <w:snapToGrid w:val="0"/>
        <w:spacing w:after="0" w:line="360" w:lineRule="auto"/>
        <w:ind w:firstLine="708"/>
        <w:jc w:val="both"/>
        <w:rPr>
          <w:rFonts w:ascii="Times New Roman" w:hAnsi="Times New Roman"/>
        </w:rPr>
      </w:pPr>
      <w:r w:rsidRPr="007A3AE3">
        <w:rPr>
          <w:rFonts w:ascii="Times New Roman" w:eastAsia="Arial" w:hAnsi="Times New Roman"/>
          <w:sz w:val="24"/>
          <w:szCs w:val="24"/>
        </w:rPr>
        <w:t>Recrutamento externo ocorre qu</w:t>
      </w:r>
      <w:r w:rsidR="000F43D7" w:rsidRPr="007A3AE3">
        <w:rPr>
          <w:rFonts w:ascii="Times New Roman" w:eastAsia="Arial" w:hAnsi="Times New Roman"/>
          <w:sz w:val="24"/>
          <w:szCs w:val="24"/>
        </w:rPr>
        <w:t xml:space="preserve">ando há uma vaga existente e a </w:t>
      </w:r>
      <w:r w:rsidRPr="007A3AE3">
        <w:rPr>
          <w:rFonts w:ascii="Times New Roman" w:eastAsia="Arial" w:hAnsi="Times New Roman"/>
          <w:sz w:val="24"/>
          <w:szCs w:val="24"/>
        </w:rPr>
        <w:t>organização</w:t>
      </w:r>
      <w:r w:rsidR="00B24D7C" w:rsidRPr="007A3AE3">
        <w:rPr>
          <w:rFonts w:ascii="Times New Roman" w:eastAsia="Arial" w:hAnsi="Times New Roman"/>
          <w:sz w:val="24"/>
          <w:szCs w:val="24"/>
        </w:rPr>
        <w:t xml:space="preserve"> busca </w:t>
      </w:r>
      <w:r w:rsidR="000F43D7" w:rsidRPr="007A3AE3">
        <w:rPr>
          <w:rFonts w:ascii="Times New Roman" w:eastAsia="Arial" w:hAnsi="Times New Roman"/>
          <w:sz w:val="24"/>
          <w:szCs w:val="24"/>
        </w:rPr>
        <w:t>ocupá-la</w:t>
      </w:r>
      <w:r w:rsidRPr="007A3AE3">
        <w:rPr>
          <w:rFonts w:ascii="Times New Roman" w:eastAsia="Arial" w:hAnsi="Times New Roman"/>
          <w:sz w:val="24"/>
          <w:szCs w:val="24"/>
        </w:rPr>
        <w:t xml:space="preserve"> com pessoas que não são colaboradoras da empresa, ou melhor,</w:t>
      </w:r>
      <w:r w:rsidR="0053794C" w:rsidRPr="007A3AE3">
        <w:rPr>
          <w:rFonts w:ascii="Times New Roman" w:eastAsia="Arial" w:hAnsi="Times New Roman"/>
          <w:sz w:val="24"/>
          <w:szCs w:val="24"/>
        </w:rPr>
        <w:t xml:space="preserve"> </w:t>
      </w:r>
      <w:r w:rsidRPr="007A3AE3">
        <w:rPr>
          <w:rFonts w:ascii="Times New Roman" w:eastAsia="Arial" w:hAnsi="Times New Roman"/>
          <w:sz w:val="24"/>
          <w:szCs w:val="24"/>
        </w:rPr>
        <w:t>aspirantes externos motivados pelas estratégias de recrutamento(CHIAVENATO, 1999). Assim como</w:t>
      </w:r>
      <w:r w:rsidR="000F43D7" w:rsidRPr="007A3AE3">
        <w:rPr>
          <w:rFonts w:ascii="Times New Roman" w:eastAsia="Arial" w:hAnsi="Times New Roman"/>
          <w:sz w:val="24"/>
          <w:szCs w:val="24"/>
        </w:rPr>
        <w:t>,</w:t>
      </w:r>
      <w:r w:rsidRPr="007A3AE3">
        <w:rPr>
          <w:rFonts w:ascii="Times New Roman" w:eastAsia="Arial" w:hAnsi="Times New Roman"/>
          <w:sz w:val="24"/>
          <w:szCs w:val="24"/>
        </w:rPr>
        <w:t xml:space="preserve"> no recrutamento interno este modelo</w:t>
      </w:r>
      <w:r w:rsidR="000F43D7" w:rsidRPr="007A3AE3">
        <w:rPr>
          <w:rFonts w:ascii="Times New Roman" w:eastAsia="Arial" w:hAnsi="Times New Roman"/>
          <w:sz w:val="24"/>
          <w:szCs w:val="24"/>
        </w:rPr>
        <w:t>,</w:t>
      </w:r>
      <w:r w:rsidRPr="007A3AE3">
        <w:rPr>
          <w:rFonts w:ascii="Times New Roman" w:eastAsia="Arial" w:hAnsi="Times New Roman"/>
          <w:sz w:val="24"/>
          <w:szCs w:val="24"/>
        </w:rPr>
        <w:t xml:space="preserve"> também</w:t>
      </w:r>
      <w:r w:rsidR="000F43D7" w:rsidRPr="007A3AE3">
        <w:rPr>
          <w:rFonts w:ascii="Times New Roman" w:eastAsia="Arial" w:hAnsi="Times New Roman"/>
          <w:sz w:val="24"/>
          <w:szCs w:val="24"/>
        </w:rPr>
        <w:t>,</w:t>
      </w:r>
      <w:r w:rsidRPr="007A3AE3">
        <w:rPr>
          <w:rFonts w:ascii="Times New Roman" w:eastAsia="Arial" w:hAnsi="Times New Roman"/>
          <w:sz w:val="24"/>
          <w:szCs w:val="24"/>
        </w:rPr>
        <w:t xml:space="preserve"> apresenta vantagens</w:t>
      </w:r>
      <w:r w:rsidR="000F43D7" w:rsidRPr="007A3AE3">
        <w:rPr>
          <w:rFonts w:ascii="Times New Roman" w:eastAsia="Arial" w:hAnsi="Times New Roman"/>
          <w:sz w:val="24"/>
          <w:szCs w:val="24"/>
        </w:rPr>
        <w:t xml:space="preserve"> e desvantagens, destacadas no Q</w:t>
      </w:r>
      <w:r w:rsidRPr="007A3AE3">
        <w:rPr>
          <w:rFonts w:ascii="Times New Roman" w:eastAsia="Arial" w:hAnsi="Times New Roman"/>
          <w:sz w:val="24"/>
          <w:szCs w:val="24"/>
        </w:rPr>
        <w:t xml:space="preserve">uadro </w:t>
      </w:r>
      <w:r w:rsidR="000F43D7" w:rsidRPr="007A3AE3">
        <w:rPr>
          <w:rFonts w:ascii="Times New Roman" w:eastAsia="Arial" w:hAnsi="Times New Roman"/>
          <w:sz w:val="24"/>
          <w:szCs w:val="24"/>
        </w:rPr>
        <w:t xml:space="preserve">2, </w:t>
      </w:r>
      <w:r w:rsidRPr="007A3AE3">
        <w:rPr>
          <w:rFonts w:ascii="Times New Roman" w:eastAsia="Arial" w:hAnsi="Times New Roman"/>
          <w:sz w:val="24"/>
          <w:szCs w:val="24"/>
        </w:rPr>
        <w:t>a</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seguir:</w:t>
      </w:r>
    </w:p>
    <w:p w:rsidR="00780D27" w:rsidRPr="007A3AE3" w:rsidRDefault="00780D27" w:rsidP="007A3AE3">
      <w:pPr>
        <w:autoSpaceDE w:val="0"/>
        <w:autoSpaceDN w:val="0"/>
        <w:adjustRightInd w:val="0"/>
        <w:snapToGrid w:val="0"/>
        <w:spacing w:after="0" w:line="360" w:lineRule="auto"/>
        <w:rPr>
          <w:rFonts w:ascii="Times New Roman" w:hAnsi="Times New Roman"/>
          <w:sz w:val="24"/>
        </w:rPr>
      </w:pPr>
    </w:p>
    <w:p w:rsidR="00065FFD" w:rsidRPr="007A3AE3" w:rsidRDefault="00780D27" w:rsidP="007A3AE3">
      <w:pPr>
        <w:autoSpaceDE w:val="0"/>
        <w:autoSpaceDN w:val="0"/>
        <w:adjustRightInd w:val="0"/>
        <w:snapToGrid w:val="0"/>
        <w:spacing w:after="0" w:line="360" w:lineRule="auto"/>
        <w:ind w:firstLine="708"/>
        <w:rPr>
          <w:rFonts w:ascii="Times New Roman" w:hAnsi="Times New Roman"/>
          <w:sz w:val="24"/>
        </w:rPr>
      </w:pPr>
      <w:r w:rsidRPr="007A3AE3">
        <w:rPr>
          <w:rFonts w:ascii="Times New Roman" w:hAnsi="Times New Roman"/>
          <w:sz w:val="24"/>
        </w:rPr>
        <w:t>Quadro 2</w:t>
      </w:r>
      <w:r w:rsidR="0053794C" w:rsidRPr="007A3AE3">
        <w:rPr>
          <w:rFonts w:ascii="Times New Roman" w:hAnsi="Times New Roman"/>
          <w:sz w:val="24"/>
        </w:rPr>
        <w:t>: Vantagens e desvantagens do recrutamento interno</w:t>
      </w:r>
    </w:p>
    <w:tbl>
      <w:tblPr>
        <w:tblW w:w="94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5142"/>
      </w:tblGrid>
      <w:tr w:rsidR="0053794C" w:rsidRPr="007A3AE3" w:rsidTr="000F43D7">
        <w:trPr>
          <w:trHeight w:val="355"/>
        </w:trPr>
        <w:tc>
          <w:tcPr>
            <w:tcW w:w="9464" w:type="dxa"/>
            <w:gridSpan w:val="2"/>
          </w:tcPr>
          <w:p w:rsidR="0053794C" w:rsidRPr="007A3AE3" w:rsidRDefault="0053794C" w:rsidP="007A3AE3">
            <w:pPr>
              <w:autoSpaceDE w:val="0"/>
              <w:autoSpaceDN w:val="0"/>
              <w:adjustRightInd w:val="0"/>
              <w:snapToGrid w:val="0"/>
              <w:spacing w:after="0" w:line="360" w:lineRule="auto"/>
              <w:ind w:left="108" w:firstLine="708"/>
              <w:jc w:val="center"/>
              <w:rPr>
                <w:rFonts w:ascii="Times New Roman" w:eastAsia="Arial" w:hAnsi="Times New Roman"/>
                <w:b/>
                <w:bCs/>
                <w:sz w:val="24"/>
                <w:szCs w:val="24"/>
              </w:rPr>
            </w:pPr>
            <w:r w:rsidRPr="007A3AE3">
              <w:rPr>
                <w:rFonts w:ascii="Times New Roman" w:eastAsia="Arial" w:hAnsi="Times New Roman"/>
                <w:b/>
                <w:bCs/>
                <w:sz w:val="24"/>
                <w:szCs w:val="24"/>
              </w:rPr>
              <w:t>RECRUTAMENTO EXTERNO</w:t>
            </w:r>
          </w:p>
        </w:tc>
      </w:tr>
      <w:tr w:rsidR="00065FFD" w:rsidRPr="007A3AE3" w:rsidTr="000F43D7">
        <w:tblPrEx>
          <w:tblCellMar>
            <w:left w:w="108" w:type="dxa"/>
            <w:right w:w="108" w:type="dxa"/>
          </w:tblCellMar>
          <w:tblLook w:val="04A0" w:firstRow="1" w:lastRow="0" w:firstColumn="1" w:lastColumn="0" w:noHBand="0" w:noVBand="1"/>
        </w:tblPrEx>
        <w:tc>
          <w:tcPr>
            <w:tcW w:w="4322" w:type="dxa"/>
          </w:tcPr>
          <w:p w:rsidR="00065FFD" w:rsidRPr="007A3AE3" w:rsidRDefault="6D986AE3" w:rsidP="007A3AE3">
            <w:pPr>
              <w:spacing w:after="0" w:line="360" w:lineRule="auto"/>
              <w:jc w:val="center"/>
              <w:rPr>
                <w:rFonts w:ascii="Times New Roman" w:hAnsi="Times New Roman"/>
                <w:b/>
                <w:sz w:val="24"/>
                <w:szCs w:val="24"/>
              </w:rPr>
            </w:pPr>
            <w:r w:rsidRPr="007A3AE3">
              <w:rPr>
                <w:rFonts w:ascii="Times New Roman" w:eastAsia="Arial" w:hAnsi="Times New Roman"/>
                <w:b/>
                <w:bCs/>
                <w:sz w:val="24"/>
                <w:szCs w:val="24"/>
              </w:rPr>
              <w:t>VANTAGENS</w:t>
            </w:r>
          </w:p>
        </w:tc>
        <w:tc>
          <w:tcPr>
            <w:tcW w:w="5142" w:type="dxa"/>
          </w:tcPr>
          <w:p w:rsidR="00065FFD" w:rsidRPr="007A3AE3" w:rsidRDefault="6D986AE3" w:rsidP="007A3AE3">
            <w:pPr>
              <w:spacing w:after="0" w:line="360" w:lineRule="auto"/>
              <w:jc w:val="center"/>
              <w:rPr>
                <w:rFonts w:ascii="Times New Roman" w:hAnsi="Times New Roman"/>
                <w:b/>
                <w:sz w:val="24"/>
                <w:szCs w:val="24"/>
              </w:rPr>
            </w:pPr>
            <w:r w:rsidRPr="007A3AE3">
              <w:rPr>
                <w:rFonts w:ascii="Times New Roman" w:eastAsia="Arial" w:hAnsi="Times New Roman"/>
                <w:b/>
                <w:bCs/>
                <w:sz w:val="24"/>
                <w:szCs w:val="24"/>
              </w:rPr>
              <w:t>DESVANTAGENS</w:t>
            </w:r>
          </w:p>
        </w:tc>
      </w:tr>
      <w:tr w:rsidR="00065FFD" w:rsidRPr="007A3AE3" w:rsidTr="000F43D7">
        <w:tblPrEx>
          <w:tblCellMar>
            <w:left w:w="108" w:type="dxa"/>
            <w:right w:w="108" w:type="dxa"/>
          </w:tblCellMar>
          <w:tblLook w:val="04A0" w:firstRow="1" w:lastRow="0" w:firstColumn="1" w:lastColumn="0" w:noHBand="0" w:noVBand="1"/>
        </w:tblPrEx>
        <w:tc>
          <w:tcPr>
            <w:tcW w:w="4322" w:type="dxa"/>
          </w:tcPr>
          <w:p w:rsidR="00065FFD" w:rsidRPr="007A3AE3" w:rsidRDefault="6D986AE3" w:rsidP="007A3AE3">
            <w:pPr>
              <w:spacing w:after="0" w:line="360" w:lineRule="auto"/>
              <w:jc w:val="both"/>
              <w:rPr>
                <w:rFonts w:ascii="Times New Roman" w:hAnsi="Times New Roman"/>
                <w:sz w:val="24"/>
                <w:szCs w:val="24"/>
              </w:rPr>
            </w:pPr>
            <w:r w:rsidRPr="007A3AE3">
              <w:rPr>
                <w:rFonts w:ascii="Times New Roman" w:eastAsia="Arial" w:hAnsi="Times New Roman"/>
                <w:sz w:val="24"/>
                <w:szCs w:val="24"/>
              </w:rPr>
              <w:t>Traz “sangue novo”.</w:t>
            </w:r>
          </w:p>
        </w:tc>
        <w:tc>
          <w:tcPr>
            <w:tcW w:w="5142" w:type="dxa"/>
          </w:tcPr>
          <w:p w:rsidR="00065FFD" w:rsidRPr="007A3AE3" w:rsidRDefault="6D986AE3" w:rsidP="007A3AE3">
            <w:pPr>
              <w:spacing w:after="0" w:line="360" w:lineRule="auto"/>
              <w:jc w:val="both"/>
              <w:rPr>
                <w:rFonts w:ascii="Times New Roman" w:hAnsi="Times New Roman"/>
                <w:sz w:val="24"/>
                <w:szCs w:val="24"/>
              </w:rPr>
            </w:pPr>
            <w:r w:rsidRPr="007A3AE3">
              <w:rPr>
                <w:rFonts w:ascii="Times New Roman" w:eastAsia="Arial" w:hAnsi="Times New Roman"/>
                <w:sz w:val="24"/>
                <w:szCs w:val="24"/>
              </w:rPr>
              <w:t>É mais demorado.</w:t>
            </w:r>
          </w:p>
        </w:tc>
      </w:tr>
      <w:tr w:rsidR="00065FFD" w:rsidRPr="007A3AE3" w:rsidTr="000F43D7">
        <w:tblPrEx>
          <w:tblCellMar>
            <w:left w:w="108" w:type="dxa"/>
            <w:right w:w="108" w:type="dxa"/>
          </w:tblCellMar>
          <w:tblLook w:val="04A0" w:firstRow="1" w:lastRow="0" w:firstColumn="1" w:lastColumn="0" w:noHBand="0" w:noVBand="1"/>
        </w:tblPrEx>
        <w:tc>
          <w:tcPr>
            <w:tcW w:w="4322" w:type="dxa"/>
          </w:tcPr>
          <w:p w:rsidR="00065FFD" w:rsidRPr="007A3AE3" w:rsidRDefault="6D986AE3" w:rsidP="007A3AE3">
            <w:pPr>
              <w:spacing w:after="0" w:line="360" w:lineRule="auto"/>
              <w:jc w:val="both"/>
              <w:rPr>
                <w:rFonts w:ascii="Times New Roman" w:hAnsi="Times New Roman"/>
                <w:sz w:val="24"/>
                <w:szCs w:val="24"/>
              </w:rPr>
            </w:pPr>
            <w:r w:rsidRPr="007A3AE3">
              <w:rPr>
                <w:rFonts w:ascii="Times New Roman" w:eastAsia="Arial" w:hAnsi="Times New Roman"/>
                <w:sz w:val="24"/>
                <w:szCs w:val="24"/>
              </w:rPr>
              <w:t>Renova e enriquece os recursos humanos da empresa.</w:t>
            </w:r>
          </w:p>
        </w:tc>
        <w:tc>
          <w:tcPr>
            <w:tcW w:w="5142" w:type="dxa"/>
          </w:tcPr>
          <w:p w:rsidR="00065FFD" w:rsidRPr="007A3AE3" w:rsidRDefault="6D986AE3" w:rsidP="007A3AE3">
            <w:pPr>
              <w:spacing w:after="0" w:line="360" w:lineRule="auto"/>
              <w:jc w:val="both"/>
              <w:rPr>
                <w:rFonts w:ascii="Times New Roman" w:hAnsi="Times New Roman"/>
                <w:sz w:val="24"/>
                <w:szCs w:val="24"/>
              </w:rPr>
            </w:pPr>
            <w:r w:rsidRPr="007A3AE3">
              <w:rPr>
                <w:rFonts w:ascii="Times New Roman" w:eastAsia="Arial" w:hAnsi="Times New Roman"/>
                <w:sz w:val="24"/>
                <w:szCs w:val="24"/>
              </w:rPr>
              <w:t>É mais caro.</w:t>
            </w:r>
          </w:p>
        </w:tc>
      </w:tr>
      <w:tr w:rsidR="00065FFD" w:rsidRPr="007A3AE3" w:rsidTr="000F43D7">
        <w:tblPrEx>
          <w:tblCellMar>
            <w:left w:w="108" w:type="dxa"/>
            <w:right w:w="108" w:type="dxa"/>
          </w:tblCellMar>
          <w:tblLook w:val="04A0" w:firstRow="1" w:lastRow="0" w:firstColumn="1" w:lastColumn="0" w:noHBand="0" w:noVBand="1"/>
        </w:tblPrEx>
        <w:tc>
          <w:tcPr>
            <w:tcW w:w="4322" w:type="dxa"/>
          </w:tcPr>
          <w:p w:rsidR="00065FFD" w:rsidRPr="007A3AE3" w:rsidRDefault="6D986AE3" w:rsidP="007A3AE3">
            <w:pPr>
              <w:spacing w:after="0" w:line="360" w:lineRule="auto"/>
              <w:jc w:val="both"/>
              <w:rPr>
                <w:rFonts w:ascii="Times New Roman" w:hAnsi="Times New Roman"/>
                <w:sz w:val="24"/>
                <w:szCs w:val="24"/>
              </w:rPr>
            </w:pPr>
            <w:r w:rsidRPr="007A3AE3">
              <w:rPr>
                <w:rFonts w:ascii="Times New Roman" w:eastAsia="Arial" w:hAnsi="Times New Roman"/>
                <w:sz w:val="24"/>
                <w:szCs w:val="24"/>
              </w:rPr>
              <w:t>Aproveita a pessoa já desenvolvida por outras empresas.</w:t>
            </w:r>
          </w:p>
        </w:tc>
        <w:tc>
          <w:tcPr>
            <w:tcW w:w="5142" w:type="dxa"/>
          </w:tcPr>
          <w:p w:rsidR="00065FFD" w:rsidRPr="007A3AE3" w:rsidRDefault="6D986AE3" w:rsidP="007A3AE3">
            <w:pPr>
              <w:spacing w:after="0" w:line="360" w:lineRule="auto"/>
              <w:jc w:val="both"/>
              <w:rPr>
                <w:rFonts w:ascii="Times New Roman" w:hAnsi="Times New Roman"/>
                <w:sz w:val="24"/>
                <w:szCs w:val="24"/>
              </w:rPr>
            </w:pPr>
            <w:r w:rsidRPr="007A3AE3">
              <w:rPr>
                <w:rFonts w:ascii="Times New Roman" w:eastAsia="Arial" w:hAnsi="Times New Roman"/>
                <w:sz w:val="24"/>
                <w:szCs w:val="24"/>
              </w:rPr>
              <w:t>O conhecimento sobre o candidato é menor.</w:t>
            </w:r>
          </w:p>
        </w:tc>
      </w:tr>
      <w:tr w:rsidR="00065FFD" w:rsidRPr="007A3AE3" w:rsidTr="000F43D7">
        <w:tblPrEx>
          <w:tblCellMar>
            <w:left w:w="108" w:type="dxa"/>
            <w:right w:w="108" w:type="dxa"/>
          </w:tblCellMar>
          <w:tblLook w:val="04A0" w:firstRow="1" w:lastRow="0" w:firstColumn="1" w:lastColumn="0" w:noHBand="0" w:noVBand="1"/>
        </w:tblPrEx>
        <w:tc>
          <w:tcPr>
            <w:tcW w:w="4322" w:type="dxa"/>
          </w:tcPr>
          <w:p w:rsidR="00065FFD" w:rsidRPr="007A3AE3" w:rsidRDefault="00065FFD" w:rsidP="007A3AE3">
            <w:pPr>
              <w:spacing w:after="0" w:line="360" w:lineRule="auto"/>
              <w:jc w:val="both"/>
              <w:rPr>
                <w:rFonts w:ascii="Times New Roman" w:hAnsi="Times New Roman"/>
                <w:sz w:val="24"/>
                <w:szCs w:val="24"/>
              </w:rPr>
            </w:pPr>
          </w:p>
        </w:tc>
        <w:tc>
          <w:tcPr>
            <w:tcW w:w="5142" w:type="dxa"/>
          </w:tcPr>
          <w:p w:rsidR="00065FFD" w:rsidRPr="007A3AE3" w:rsidRDefault="6D986AE3" w:rsidP="007A3AE3">
            <w:pPr>
              <w:spacing w:after="0" w:line="360" w:lineRule="auto"/>
              <w:jc w:val="both"/>
              <w:rPr>
                <w:rFonts w:ascii="Times New Roman" w:hAnsi="Times New Roman"/>
                <w:sz w:val="24"/>
                <w:szCs w:val="24"/>
              </w:rPr>
            </w:pPr>
            <w:r w:rsidRPr="007A3AE3">
              <w:rPr>
                <w:rFonts w:ascii="Times New Roman" w:eastAsia="Arial" w:hAnsi="Times New Roman"/>
                <w:sz w:val="24"/>
                <w:szCs w:val="24"/>
              </w:rPr>
              <w:t>Desmotiva o candidato interno.</w:t>
            </w:r>
          </w:p>
        </w:tc>
      </w:tr>
    </w:tbl>
    <w:p w:rsidR="00704A91" w:rsidRPr="007A3AE3" w:rsidRDefault="000D0399" w:rsidP="007A3AE3">
      <w:pPr>
        <w:spacing w:after="0" w:line="240" w:lineRule="auto"/>
        <w:jc w:val="both"/>
        <w:rPr>
          <w:rFonts w:ascii="Times New Roman" w:hAnsi="Times New Roman"/>
          <w:sz w:val="20"/>
          <w:szCs w:val="24"/>
          <w:shd w:val="clear" w:color="auto" w:fill="FFFFFF"/>
        </w:rPr>
      </w:pPr>
      <w:r w:rsidRPr="007A3AE3">
        <w:rPr>
          <w:rFonts w:ascii="Times New Roman" w:eastAsia="Arial" w:hAnsi="Times New Roman"/>
          <w:sz w:val="20"/>
          <w:szCs w:val="24"/>
        </w:rPr>
        <w:t>Fonte:</w:t>
      </w:r>
      <w:r w:rsidR="0087225A" w:rsidRPr="007A3AE3">
        <w:rPr>
          <w:rFonts w:ascii="Times New Roman" w:eastAsia="Arial" w:hAnsi="Times New Roman"/>
          <w:sz w:val="20"/>
          <w:szCs w:val="24"/>
          <w:shd w:val="clear" w:color="auto" w:fill="FFFFFF"/>
        </w:rPr>
        <w:t>RIBEIRO (</w:t>
      </w:r>
      <w:r w:rsidRPr="007A3AE3">
        <w:rPr>
          <w:rFonts w:ascii="Times New Roman" w:eastAsia="Arial" w:hAnsi="Times New Roman"/>
          <w:sz w:val="20"/>
          <w:szCs w:val="24"/>
          <w:shd w:val="clear" w:color="auto" w:fill="FFFFFF"/>
        </w:rPr>
        <w:t>2006)</w:t>
      </w:r>
    </w:p>
    <w:p w:rsidR="00304FAD" w:rsidRPr="007A3AE3" w:rsidRDefault="00304FAD" w:rsidP="007A3AE3">
      <w:pPr>
        <w:spacing w:after="0" w:line="360" w:lineRule="auto"/>
        <w:jc w:val="both"/>
        <w:rPr>
          <w:rFonts w:ascii="Times New Roman" w:hAnsi="Times New Roman"/>
          <w:b/>
          <w:sz w:val="24"/>
          <w:szCs w:val="24"/>
          <w:shd w:val="clear" w:color="auto" w:fill="FFFFFF"/>
        </w:rPr>
      </w:pPr>
    </w:p>
    <w:p w:rsidR="009950EF" w:rsidRPr="007A3AE3" w:rsidRDefault="007A3AE3" w:rsidP="007A3AE3">
      <w:pPr>
        <w:spacing w:after="0" w:line="360" w:lineRule="auto"/>
        <w:jc w:val="both"/>
        <w:rPr>
          <w:rFonts w:ascii="Times New Roman" w:eastAsia="Arial" w:hAnsi="Times New Roman"/>
          <w:bCs/>
          <w:sz w:val="24"/>
          <w:szCs w:val="24"/>
          <w:shd w:val="clear" w:color="auto" w:fill="FFFFFF"/>
        </w:rPr>
      </w:pPr>
      <w:r w:rsidRPr="007A3AE3">
        <w:rPr>
          <w:rFonts w:ascii="Times New Roman" w:eastAsia="Arial" w:hAnsi="Times New Roman"/>
          <w:bCs/>
          <w:sz w:val="24"/>
          <w:szCs w:val="24"/>
          <w:shd w:val="clear" w:color="auto" w:fill="FFFFFF"/>
        </w:rPr>
        <w:t>2.4</w:t>
      </w:r>
      <w:r w:rsidR="00304FAD" w:rsidRPr="007A3AE3">
        <w:rPr>
          <w:rFonts w:ascii="Times New Roman" w:eastAsia="Arial" w:hAnsi="Times New Roman"/>
          <w:bCs/>
          <w:sz w:val="24"/>
          <w:szCs w:val="24"/>
          <w:shd w:val="clear" w:color="auto" w:fill="FFFFFF"/>
        </w:rPr>
        <w:t xml:space="preserve"> </w:t>
      </w:r>
      <w:r w:rsidR="009950EF" w:rsidRPr="007A3AE3">
        <w:rPr>
          <w:rFonts w:ascii="Times New Roman" w:eastAsia="Arial" w:hAnsi="Times New Roman"/>
          <w:bCs/>
          <w:sz w:val="24"/>
          <w:szCs w:val="24"/>
          <w:shd w:val="clear" w:color="auto" w:fill="FFFFFF"/>
        </w:rPr>
        <w:t>SELEÇÃO</w:t>
      </w:r>
      <w:r w:rsidR="000F43D7" w:rsidRPr="007A3AE3">
        <w:rPr>
          <w:rFonts w:ascii="Times New Roman" w:eastAsia="Arial" w:hAnsi="Times New Roman"/>
          <w:bCs/>
          <w:sz w:val="24"/>
          <w:szCs w:val="24"/>
          <w:shd w:val="clear" w:color="auto" w:fill="FFFFFF"/>
        </w:rPr>
        <w:t xml:space="preserve"> DE PESSOAL</w:t>
      </w:r>
    </w:p>
    <w:p w:rsidR="00304FAD" w:rsidRPr="007A3AE3" w:rsidRDefault="00304FAD" w:rsidP="007A3AE3">
      <w:pPr>
        <w:spacing w:after="0" w:line="360" w:lineRule="auto"/>
        <w:jc w:val="both"/>
        <w:rPr>
          <w:rFonts w:ascii="Times New Roman" w:hAnsi="Times New Roman"/>
          <w:b/>
          <w:sz w:val="24"/>
          <w:szCs w:val="24"/>
          <w:shd w:val="clear" w:color="auto" w:fill="FFFFFF"/>
        </w:rPr>
      </w:pPr>
    </w:p>
    <w:p w:rsidR="009950EF" w:rsidRPr="007A3AE3" w:rsidRDefault="009950EF" w:rsidP="007A3AE3">
      <w:pPr>
        <w:spacing w:after="0" w:line="360" w:lineRule="auto"/>
        <w:ind w:firstLine="709"/>
        <w:jc w:val="both"/>
        <w:rPr>
          <w:rFonts w:ascii="Times New Roman" w:hAnsi="Times New Roman"/>
          <w:sz w:val="24"/>
          <w:szCs w:val="24"/>
          <w:shd w:val="clear" w:color="auto" w:fill="FFFFFF"/>
        </w:rPr>
      </w:pPr>
      <w:r w:rsidRPr="007A3AE3">
        <w:rPr>
          <w:rFonts w:ascii="Times New Roman" w:eastAsia="Arial" w:hAnsi="Times New Roman"/>
          <w:sz w:val="24"/>
          <w:szCs w:val="24"/>
          <w:shd w:val="clear" w:color="auto" w:fill="FFFFFF"/>
        </w:rPr>
        <w:t xml:space="preserve">Enquanto o recrutamento de pessoas configura-se como uma </w:t>
      </w:r>
      <w:r w:rsidR="00917BB7" w:rsidRPr="007A3AE3">
        <w:rPr>
          <w:rFonts w:ascii="Times New Roman" w:eastAsia="Arial" w:hAnsi="Times New Roman"/>
          <w:sz w:val="24"/>
          <w:szCs w:val="24"/>
          <w:shd w:val="clear" w:color="auto" w:fill="FFFFFF"/>
        </w:rPr>
        <w:t>técnica</w:t>
      </w:r>
      <w:r w:rsidR="000F43D7" w:rsidRPr="007A3AE3">
        <w:rPr>
          <w:rFonts w:ascii="Times New Roman" w:eastAsia="Arial" w:hAnsi="Times New Roman"/>
          <w:sz w:val="24"/>
          <w:szCs w:val="24"/>
          <w:shd w:val="clear" w:color="auto" w:fill="FFFFFF"/>
        </w:rPr>
        <w:t xml:space="preserve"> </w:t>
      </w:r>
      <w:r w:rsidR="00917BB7" w:rsidRPr="007A3AE3">
        <w:rPr>
          <w:rFonts w:ascii="Times New Roman" w:eastAsia="Arial" w:hAnsi="Times New Roman"/>
          <w:sz w:val="24"/>
          <w:szCs w:val="24"/>
          <w:shd w:val="clear" w:color="auto" w:fill="FFFFFF"/>
        </w:rPr>
        <w:t>de motivação</w:t>
      </w:r>
      <w:r w:rsidRPr="007A3AE3">
        <w:rPr>
          <w:rFonts w:ascii="Times New Roman" w:eastAsia="Arial" w:hAnsi="Times New Roman"/>
          <w:sz w:val="24"/>
          <w:szCs w:val="24"/>
          <w:shd w:val="clear" w:color="auto" w:fill="FFFFFF"/>
        </w:rPr>
        <w:t xml:space="preserve"> de candidatos,</w:t>
      </w:r>
      <w:r w:rsidR="00304FAD" w:rsidRPr="007A3AE3">
        <w:rPr>
          <w:rFonts w:ascii="Times New Roman" w:eastAsia="Arial" w:hAnsi="Times New Roman"/>
          <w:sz w:val="24"/>
          <w:szCs w:val="24"/>
          <w:shd w:val="clear" w:color="auto" w:fill="FFFFFF"/>
        </w:rPr>
        <w:t xml:space="preserve"> </w:t>
      </w:r>
      <w:r w:rsidR="00917BB7" w:rsidRPr="007A3AE3">
        <w:rPr>
          <w:rFonts w:ascii="Times New Roman" w:eastAsia="Arial" w:hAnsi="Times New Roman"/>
          <w:sz w:val="24"/>
          <w:szCs w:val="24"/>
          <w:shd w:val="clear" w:color="auto" w:fill="FFFFFF"/>
        </w:rPr>
        <w:t>comunicação e divulgação de vagas,</w:t>
      </w:r>
      <w:r w:rsidR="000F43D7" w:rsidRPr="007A3AE3">
        <w:rPr>
          <w:rFonts w:ascii="Times New Roman" w:eastAsia="Arial" w:hAnsi="Times New Roman"/>
          <w:sz w:val="24"/>
          <w:szCs w:val="24"/>
          <w:shd w:val="clear" w:color="auto" w:fill="FFFFFF"/>
        </w:rPr>
        <w:t xml:space="preserve"> </w:t>
      </w:r>
      <w:r w:rsidR="00EB1F5E" w:rsidRPr="007A3AE3">
        <w:rPr>
          <w:rFonts w:ascii="Times New Roman" w:eastAsia="Arial" w:hAnsi="Times New Roman"/>
          <w:sz w:val="24"/>
          <w:szCs w:val="24"/>
          <w:shd w:val="clear" w:color="auto" w:fill="FFFFFF"/>
        </w:rPr>
        <w:t xml:space="preserve">a seleção  caracteriza-se como </w:t>
      </w:r>
      <w:r w:rsidRPr="007A3AE3">
        <w:rPr>
          <w:rFonts w:ascii="Times New Roman" w:eastAsia="Arial" w:hAnsi="Times New Roman"/>
          <w:sz w:val="24"/>
          <w:szCs w:val="24"/>
          <w:shd w:val="clear" w:color="auto" w:fill="FFFFFF"/>
        </w:rPr>
        <w:t xml:space="preserve">uma atividade </w:t>
      </w:r>
      <w:r w:rsidR="00B32B6B" w:rsidRPr="007A3AE3">
        <w:rPr>
          <w:rFonts w:ascii="Times New Roman" w:eastAsia="Arial" w:hAnsi="Times New Roman"/>
          <w:sz w:val="24"/>
          <w:szCs w:val="24"/>
          <w:shd w:val="clear" w:color="auto" w:fill="FFFFFF"/>
        </w:rPr>
        <w:t xml:space="preserve">de </w:t>
      </w:r>
      <w:r w:rsidR="00EB1F5E" w:rsidRPr="007A3AE3">
        <w:rPr>
          <w:rFonts w:ascii="Times New Roman" w:eastAsia="Arial" w:hAnsi="Times New Roman"/>
          <w:sz w:val="24"/>
          <w:szCs w:val="24"/>
          <w:shd w:val="clear" w:color="auto" w:fill="FFFFFF"/>
        </w:rPr>
        <w:t>triagem</w:t>
      </w:r>
      <w:r w:rsidRPr="007A3AE3">
        <w:rPr>
          <w:rFonts w:ascii="Times New Roman" w:eastAsia="Arial" w:hAnsi="Times New Roman"/>
          <w:sz w:val="24"/>
          <w:szCs w:val="24"/>
          <w:shd w:val="clear" w:color="auto" w:fill="FFFFFF"/>
        </w:rPr>
        <w:t xml:space="preserve"> de pessoas,</w:t>
      </w:r>
      <w:r w:rsidR="000F43D7" w:rsidRPr="007A3AE3">
        <w:rPr>
          <w:rFonts w:ascii="Times New Roman" w:eastAsia="Arial" w:hAnsi="Times New Roman"/>
          <w:sz w:val="24"/>
          <w:szCs w:val="24"/>
          <w:shd w:val="clear" w:color="auto" w:fill="FFFFFF"/>
        </w:rPr>
        <w:t xml:space="preserve"> </w:t>
      </w:r>
      <w:r w:rsidR="00EB1F5E" w:rsidRPr="007A3AE3">
        <w:rPr>
          <w:rFonts w:ascii="Times New Roman" w:eastAsia="Arial" w:hAnsi="Times New Roman"/>
          <w:sz w:val="24"/>
          <w:szCs w:val="24"/>
          <w:shd w:val="clear" w:color="auto" w:fill="FFFFFF"/>
        </w:rPr>
        <w:t>de identificação e de resolução</w:t>
      </w:r>
      <w:r w:rsidR="00221C7B" w:rsidRPr="007A3AE3">
        <w:rPr>
          <w:rFonts w:ascii="Times New Roman" w:eastAsia="Arial" w:hAnsi="Times New Roman"/>
          <w:sz w:val="24"/>
          <w:szCs w:val="24"/>
          <w:shd w:val="clear" w:color="auto" w:fill="FFFFFF"/>
        </w:rPr>
        <w:t>. Portanto, do mesmo</w:t>
      </w:r>
      <w:r w:rsidR="00B24D7C" w:rsidRPr="007A3AE3">
        <w:rPr>
          <w:rFonts w:ascii="Times New Roman" w:eastAsia="Arial" w:hAnsi="Times New Roman"/>
          <w:sz w:val="24"/>
          <w:szCs w:val="24"/>
          <w:shd w:val="clear" w:color="auto" w:fill="FFFFFF"/>
        </w:rPr>
        <w:t xml:space="preserve"> </w:t>
      </w:r>
      <w:r w:rsidR="00221C7B" w:rsidRPr="007A3AE3">
        <w:rPr>
          <w:rFonts w:ascii="Times New Roman" w:eastAsia="Arial" w:hAnsi="Times New Roman"/>
          <w:sz w:val="24"/>
          <w:szCs w:val="24"/>
          <w:shd w:val="clear" w:color="auto" w:fill="FFFFFF"/>
        </w:rPr>
        <w:t>modo</w:t>
      </w:r>
      <w:r w:rsidR="00B24D7C" w:rsidRPr="007A3AE3">
        <w:rPr>
          <w:rFonts w:ascii="Times New Roman" w:eastAsia="Arial" w:hAnsi="Times New Roman"/>
          <w:sz w:val="24"/>
          <w:szCs w:val="24"/>
          <w:shd w:val="clear" w:color="auto" w:fill="FFFFFF"/>
        </w:rPr>
        <w:t xml:space="preserve"> </w:t>
      </w:r>
      <w:r w:rsidR="00221C7B" w:rsidRPr="007A3AE3">
        <w:rPr>
          <w:rFonts w:ascii="Times New Roman" w:eastAsia="Arial" w:hAnsi="Times New Roman"/>
          <w:sz w:val="24"/>
          <w:szCs w:val="24"/>
          <w:shd w:val="clear" w:color="auto" w:fill="FFFFFF"/>
        </w:rPr>
        <w:t>que o intuito do recrutamento é prover</w:t>
      </w:r>
      <w:r w:rsidRPr="007A3AE3">
        <w:rPr>
          <w:rFonts w:ascii="Times New Roman" w:eastAsia="Arial" w:hAnsi="Times New Roman"/>
          <w:sz w:val="24"/>
          <w:szCs w:val="24"/>
          <w:shd w:val="clear" w:color="auto" w:fill="FFFFFF"/>
        </w:rPr>
        <w:t xml:space="preserve"> o processo </w:t>
      </w:r>
      <w:r w:rsidR="00221C7B" w:rsidRPr="007A3AE3">
        <w:rPr>
          <w:rFonts w:ascii="Times New Roman" w:eastAsia="Arial" w:hAnsi="Times New Roman"/>
          <w:sz w:val="24"/>
          <w:szCs w:val="24"/>
          <w:shd w:val="clear" w:color="auto" w:fill="FFFFFF"/>
        </w:rPr>
        <w:t>de seleção</w:t>
      </w:r>
      <w:r w:rsidR="00B24D7C" w:rsidRPr="007A3AE3">
        <w:rPr>
          <w:rFonts w:ascii="Times New Roman" w:eastAsia="Arial" w:hAnsi="Times New Roman"/>
          <w:sz w:val="24"/>
          <w:szCs w:val="24"/>
          <w:shd w:val="clear" w:color="auto" w:fill="FFFFFF"/>
        </w:rPr>
        <w:t xml:space="preserve"> </w:t>
      </w:r>
      <w:r w:rsidR="00221C7B" w:rsidRPr="007A3AE3">
        <w:rPr>
          <w:rFonts w:ascii="Times New Roman" w:eastAsia="Arial" w:hAnsi="Times New Roman"/>
          <w:sz w:val="24"/>
          <w:szCs w:val="24"/>
          <w:shd w:val="clear" w:color="auto" w:fill="FFFFFF"/>
        </w:rPr>
        <w:t>a intenção</w:t>
      </w:r>
      <w:r w:rsidRPr="007A3AE3">
        <w:rPr>
          <w:rFonts w:ascii="Times New Roman" w:eastAsia="Arial" w:hAnsi="Times New Roman"/>
          <w:sz w:val="24"/>
          <w:szCs w:val="24"/>
          <w:shd w:val="clear" w:color="auto" w:fill="FFFFFF"/>
        </w:rPr>
        <w:t xml:space="preserve"> da seleção é</w:t>
      </w:r>
      <w:r w:rsidR="00B24D7C" w:rsidRPr="007A3AE3">
        <w:rPr>
          <w:rFonts w:ascii="Times New Roman" w:eastAsia="Arial" w:hAnsi="Times New Roman"/>
          <w:sz w:val="24"/>
          <w:szCs w:val="24"/>
          <w:shd w:val="clear" w:color="auto" w:fill="FFFFFF"/>
        </w:rPr>
        <w:t xml:space="preserve"> </w:t>
      </w:r>
      <w:r w:rsidR="0027605A" w:rsidRPr="007A3AE3">
        <w:rPr>
          <w:rFonts w:ascii="Times New Roman" w:eastAsia="Arial" w:hAnsi="Times New Roman"/>
          <w:sz w:val="24"/>
          <w:szCs w:val="24"/>
          <w:shd w:val="clear" w:color="auto" w:fill="FFFFFF"/>
        </w:rPr>
        <w:t>selecionar e identificar</w:t>
      </w:r>
      <w:r w:rsidRPr="007A3AE3">
        <w:rPr>
          <w:rFonts w:ascii="Times New Roman" w:eastAsia="Arial" w:hAnsi="Times New Roman"/>
          <w:sz w:val="24"/>
          <w:szCs w:val="24"/>
          <w:shd w:val="clear" w:color="auto" w:fill="FFFFFF"/>
        </w:rPr>
        <w:t xml:space="preserve"> os candidato</w:t>
      </w:r>
      <w:r w:rsidR="0027605A" w:rsidRPr="007A3AE3">
        <w:rPr>
          <w:rFonts w:ascii="Times New Roman" w:eastAsia="Arial" w:hAnsi="Times New Roman"/>
          <w:sz w:val="24"/>
          <w:szCs w:val="24"/>
          <w:shd w:val="clear" w:color="auto" w:fill="FFFFFF"/>
        </w:rPr>
        <w:t>s mais adequados aos requisitos</w:t>
      </w:r>
      <w:r w:rsidRPr="007A3AE3">
        <w:rPr>
          <w:rFonts w:ascii="Times New Roman" w:eastAsia="Arial" w:hAnsi="Times New Roman"/>
          <w:sz w:val="24"/>
          <w:szCs w:val="24"/>
          <w:shd w:val="clear" w:color="auto" w:fill="FFFFFF"/>
        </w:rPr>
        <w:t xml:space="preserve"> do cargo e da</w:t>
      </w:r>
      <w:r w:rsidR="0027605A" w:rsidRPr="007A3AE3">
        <w:rPr>
          <w:rFonts w:ascii="Times New Roman" w:eastAsia="Arial" w:hAnsi="Times New Roman"/>
          <w:sz w:val="24"/>
          <w:szCs w:val="24"/>
          <w:shd w:val="clear" w:color="auto" w:fill="FFFFFF"/>
        </w:rPr>
        <w:t>s organizações</w:t>
      </w:r>
      <w:r w:rsidRPr="007A3AE3">
        <w:rPr>
          <w:rFonts w:ascii="Times New Roman" w:eastAsia="Arial" w:hAnsi="Times New Roman"/>
          <w:sz w:val="24"/>
          <w:szCs w:val="24"/>
          <w:shd w:val="clear" w:color="auto" w:fill="FFFFFF"/>
        </w:rPr>
        <w:t xml:space="preserve"> (CHIAVENATO, 1999).</w:t>
      </w:r>
    </w:p>
    <w:p w:rsidR="0027605A" w:rsidRPr="007A3AE3" w:rsidRDefault="6D986AE3" w:rsidP="007A3AE3">
      <w:pPr>
        <w:spacing w:after="0" w:line="360" w:lineRule="auto"/>
        <w:ind w:firstLine="709"/>
        <w:jc w:val="both"/>
        <w:rPr>
          <w:rFonts w:ascii="Times New Roman" w:hAnsi="Times New Roman"/>
          <w:sz w:val="24"/>
          <w:szCs w:val="24"/>
        </w:rPr>
      </w:pPr>
      <w:r w:rsidRPr="007A3AE3">
        <w:rPr>
          <w:rFonts w:ascii="Times New Roman" w:eastAsia="Arial" w:hAnsi="Times New Roman"/>
          <w:sz w:val="24"/>
          <w:szCs w:val="24"/>
        </w:rPr>
        <w:t>Ao fim</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do processo de recrutamento</w:t>
      </w:r>
      <w:r w:rsidR="000F43D7" w:rsidRPr="007A3AE3">
        <w:rPr>
          <w:rFonts w:ascii="Times New Roman" w:eastAsia="Arial" w:hAnsi="Times New Roman"/>
          <w:sz w:val="24"/>
          <w:szCs w:val="24"/>
        </w:rPr>
        <w:t>,</w:t>
      </w:r>
      <w:r w:rsidRPr="007A3AE3">
        <w:rPr>
          <w:rFonts w:ascii="Times New Roman" w:eastAsia="Arial" w:hAnsi="Times New Roman"/>
          <w:sz w:val="24"/>
          <w:szCs w:val="24"/>
        </w:rPr>
        <w:t xml:space="preserve"> dá-se inicio técnicas de seleção, e é esse o momento de conhecer o candidato e escolher o perfil do candidato baseados nos requisitos traçados previamente. Tanto a seleção de pessoal como o recrutamento são atividades cruciais para o gestor de Recursos Humanos.</w:t>
      </w:r>
    </w:p>
    <w:p w:rsidR="009950EF" w:rsidRPr="007A3AE3" w:rsidRDefault="6D986AE3" w:rsidP="007A3AE3">
      <w:pPr>
        <w:spacing w:after="0" w:line="360" w:lineRule="auto"/>
        <w:ind w:firstLine="709"/>
        <w:jc w:val="both"/>
        <w:rPr>
          <w:rFonts w:ascii="Times New Roman" w:hAnsi="Times New Roman"/>
          <w:sz w:val="24"/>
          <w:szCs w:val="24"/>
        </w:rPr>
      </w:pPr>
      <w:r w:rsidRPr="007A3AE3">
        <w:rPr>
          <w:rFonts w:ascii="Times New Roman" w:eastAsia="Arial" w:hAnsi="Times New Roman"/>
          <w:sz w:val="24"/>
          <w:szCs w:val="24"/>
        </w:rPr>
        <w:t xml:space="preserve">Seleção nem sempre significa escolher os que revelam aptidões ou capacidade nos seus índices mais elevados e, sim, os mais adequados a uma situação predeterminada. Nomear </w:t>
      </w:r>
      <w:r w:rsidRPr="007A3AE3">
        <w:rPr>
          <w:rFonts w:ascii="Times New Roman" w:eastAsia="Arial" w:hAnsi="Times New Roman"/>
          <w:sz w:val="24"/>
          <w:szCs w:val="24"/>
        </w:rPr>
        <w:lastRenderedPageBreak/>
        <w:t>o candidato com melhores conhecimento e aptidões, a fim de desempenhar a atividade determinada pela a organização é objetivo do processo seletivo (PONTES, 2001).</w:t>
      </w:r>
    </w:p>
    <w:p w:rsidR="00AB1C98" w:rsidRPr="007A3AE3" w:rsidRDefault="6D986AE3" w:rsidP="007A3AE3">
      <w:pPr>
        <w:spacing w:after="0" w:line="360" w:lineRule="auto"/>
        <w:ind w:firstLine="709"/>
        <w:jc w:val="both"/>
        <w:rPr>
          <w:rFonts w:ascii="Times New Roman" w:hAnsi="Times New Roman"/>
          <w:sz w:val="24"/>
          <w:szCs w:val="24"/>
        </w:rPr>
      </w:pPr>
      <w:r w:rsidRPr="007A3AE3">
        <w:rPr>
          <w:rFonts w:ascii="Times New Roman" w:eastAsia="Arial" w:hAnsi="Times New Roman"/>
          <w:sz w:val="24"/>
          <w:szCs w:val="24"/>
        </w:rPr>
        <w:t>Colaboradores que não são capazes desempenhar suas funções de modo satisfatório faz com que a organização perca tempo em treinamentos, instruções, conselhos ou até mesmo fazendo o serviço. Tecnicamente a seleção tem a intenção de avaliar conhecimento, experiências, habilidades e outros fatores pertinentes a cada cargo (WEISS,1992).</w:t>
      </w:r>
    </w:p>
    <w:p w:rsidR="009950EF" w:rsidRPr="007A3AE3" w:rsidRDefault="6D986AE3" w:rsidP="007A3AE3">
      <w:pPr>
        <w:spacing w:after="0" w:line="360" w:lineRule="auto"/>
        <w:ind w:firstLine="709"/>
        <w:jc w:val="both"/>
        <w:rPr>
          <w:rFonts w:ascii="Times New Roman" w:hAnsi="Times New Roman"/>
          <w:sz w:val="24"/>
          <w:szCs w:val="24"/>
        </w:rPr>
      </w:pPr>
      <w:r w:rsidRPr="007A3AE3">
        <w:rPr>
          <w:rFonts w:ascii="Times New Roman" w:eastAsia="Arial" w:hAnsi="Times New Roman"/>
          <w:sz w:val="24"/>
          <w:szCs w:val="24"/>
        </w:rPr>
        <w:t>Antes de iniciar o processo seletivo, existe a necessidade de angariar informações a respeito</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 xml:space="preserve">das atividades a serem desempenhadas e as habilidades exigidas para o seu preenchimento. Em muitas empresas, já existem as descrições a avaliação das habilidades necessárias. Ainda assim, é imprescindível a prática de uma entrevista com o candidato a vaga, para conhecer as suas necessidades e expectativas a fim de confirmar o perfil psicológico e a bagagem de conhecimentos necessárias ao candidato. </w:t>
      </w:r>
    </w:p>
    <w:p w:rsidR="00A744DE" w:rsidRPr="007A3AE3" w:rsidRDefault="6D986AE3" w:rsidP="007A3AE3">
      <w:pPr>
        <w:spacing w:after="0" w:line="360" w:lineRule="auto"/>
        <w:ind w:firstLine="709"/>
        <w:jc w:val="both"/>
        <w:rPr>
          <w:rFonts w:ascii="Times New Roman" w:hAnsi="Times New Roman"/>
          <w:sz w:val="24"/>
          <w:szCs w:val="24"/>
        </w:rPr>
      </w:pPr>
      <w:r w:rsidRPr="007A3AE3">
        <w:rPr>
          <w:rFonts w:ascii="Times New Roman" w:eastAsia="Arial" w:hAnsi="Times New Roman"/>
          <w:sz w:val="24"/>
          <w:szCs w:val="24"/>
        </w:rPr>
        <w:t>De acordo com Semple (1987), antes de se iniciar um processo seletivo é preciso que se faça uma analise da função, registrando todas a</w:t>
      </w:r>
      <w:r w:rsidR="000F43D7" w:rsidRPr="007A3AE3">
        <w:rPr>
          <w:rFonts w:ascii="Times New Roman" w:eastAsia="Arial" w:hAnsi="Times New Roman"/>
          <w:sz w:val="24"/>
          <w:szCs w:val="24"/>
        </w:rPr>
        <w:t>s informações e habilidades, alé</w:t>
      </w:r>
      <w:r w:rsidRPr="007A3AE3">
        <w:rPr>
          <w:rFonts w:ascii="Times New Roman" w:eastAsia="Arial" w:hAnsi="Times New Roman"/>
          <w:sz w:val="24"/>
          <w:szCs w:val="24"/>
        </w:rPr>
        <w:t>m do conhecimento necessário para o cargo. Dessa forma</w:t>
      </w:r>
      <w:r w:rsidR="000F43D7" w:rsidRPr="007A3AE3">
        <w:rPr>
          <w:rFonts w:ascii="Times New Roman" w:eastAsia="Arial" w:hAnsi="Times New Roman"/>
          <w:sz w:val="24"/>
          <w:szCs w:val="24"/>
        </w:rPr>
        <w:t>,</w:t>
      </w:r>
      <w:r w:rsidRPr="007A3AE3">
        <w:rPr>
          <w:rFonts w:ascii="Times New Roman" w:eastAsia="Arial" w:hAnsi="Times New Roman"/>
          <w:sz w:val="24"/>
          <w:szCs w:val="24"/>
        </w:rPr>
        <w:t xml:space="preserve"> esse processo exige um planejamento minucioso para que não seja desperdiçado tempo na empresa.</w:t>
      </w:r>
    </w:p>
    <w:p w:rsidR="009950EF" w:rsidRPr="007A3AE3" w:rsidRDefault="6D986AE3" w:rsidP="007A3AE3">
      <w:pPr>
        <w:spacing w:after="0" w:line="360" w:lineRule="auto"/>
        <w:ind w:firstLine="709"/>
        <w:jc w:val="both"/>
        <w:rPr>
          <w:rFonts w:ascii="Times New Roman" w:hAnsi="Times New Roman"/>
          <w:sz w:val="24"/>
          <w:szCs w:val="24"/>
        </w:rPr>
      </w:pPr>
      <w:r w:rsidRPr="007A3AE3">
        <w:rPr>
          <w:rFonts w:ascii="Times New Roman" w:eastAsia="Arial" w:hAnsi="Times New Roman"/>
          <w:sz w:val="24"/>
          <w:szCs w:val="24"/>
        </w:rPr>
        <w:t>Existem várias técnicas que podem ser desenvolvidas no decorrer do processo seletivo, tais como análise de currículo, entrevista, prova de conhecimentos, testes psicológicos e dinâmicos em grupos.</w:t>
      </w:r>
    </w:p>
    <w:p w:rsidR="00221C7B" w:rsidRPr="007A3AE3" w:rsidRDefault="6D986AE3" w:rsidP="007A3AE3">
      <w:pPr>
        <w:spacing w:after="0" w:line="360" w:lineRule="auto"/>
        <w:ind w:firstLine="709"/>
        <w:jc w:val="both"/>
        <w:rPr>
          <w:rFonts w:ascii="Times New Roman" w:hAnsi="Times New Roman"/>
          <w:sz w:val="24"/>
          <w:szCs w:val="24"/>
        </w:rPr>
      </w:pPr>
      <w:r w:rsidRPr="007A3AE3">
        <w:rPr>
          <w:rFonts w:ascii="Times New Roman" w:eastAsia="Arial" w:hAnsi="Times New Roman"/>
          <w:sz w:val="24"/>
          <w:szCs w:val="24"/>
        </w:rPr>
        <w:t>Os currículos são utensílios favoráveis para aquisição de informações, embora não seja</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suficiente para assegurar a verdadeira realidade do candidato à vaga, revelando</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interesse a articulação do seu uso com outras técnicas (Gil, 2001).</w:t>
      </w:r>
    </w:p>
    <w:p w:rsidR="0014166D" w:rsidRPr="007A3AE3" w:rsidRDefault="6D986AE3" w:rsidP="007A3AE3">
      <w:pPr>
        <w:spacing w:after="0" w:line="360" w:lineRule="auto"/>
        <w:ind w:firstLine="709"/>
        <w:jc w:val="both"/>
        <w:rPr>
          <w:rFonts w:ascii="Times New Roman" w:hAnsi="Times New Roman"/>
          <w:sz w:val="24"/>
          <w:szCs w:val="24"/>
        </w:rPr>
      </w:pPr>
      <w:r w:rsidRPr="007A3AE3">
        <w:rPr>
          <w:rFonts w:ascii="Times New Roman" w:eastAsia="Arial" w:hAnsi="Times New Roman"/>
          <w:sz w:val="24"/>
          <w:szCs w:val="24"/>
        </w:rPr>
        <w:t>Para Chiavenato (</w:t>
      </w:r>
      <w:r w:rsidR="00780D27" w:rsidRPr="007A3AE3">
        <w:rPr>
          <w:rFonts w:ascii="Times New Roman" w:eastAsia="Arial" w:hAnsi="Times New Roman"/>
          <w:sz w:val="24"/>
          <w:szCs w:val="24"/>
        </w:rPr>
        <w:t>1999), a</w:t>
      </w:r>
      <w:r w:rsidRPr="007A3AE3">
        <w:rPr>
          <w:rFonts w:ascii="Times New Roman" w:eastAsia="Arial" w:hAnsi="Times New Roman"/>
          <w:sz w:val="24"/>
          <w:szCs w:val="24"/>
        </w:rPr>
        <w:t xml:space="preserve">s provas de conhecimento servem para avaliar o nível </w:t>
      </w:r>
      <w:r w:rsidR="00B24D7C" w:rsidRPr="007A3AE3">
        <w:rPr>
          <w:rFonts w:ascii="Times New Roman" w:eastAsia="Arial" w:hAnsi="Times New Roman"/>
          <w:sz w:val="24"/>
          <w:szCs w:val="24"/>
        </w:rPr>
        <w:t>de conhecimento geral e específi</w:t>
      </w:r>
      <w:r w:rsidRPr="007A3AE3">
        <w:rPr>
          <w:rFonts w:ascii="Times New Roman" w:eastAsia="Arial" w:hAnsi="Times New Roman"/>
          <w:sz w:val="24"/>
          <w:szCs w:val="24"/>
        </w:rPr>
        <w:t>cos dos candidatos</w:t>
      </w:r>
      <w:r w:rsidR="000F43D7" w:rsidRPr="007A3AE3">
        <w:rPr>
          <w:rFonts w:ascii="Times New Roman" w:eastAsia="Arial" w:hAnsi="Times New Roman"/>
          <w:sz w:val="24"/>
          <w:szCs w:val="24"/>
        </w:rPr>
        <w:t>,</w:t>
      </w:r>
      <w:r w:rsidRPr="007A3AE3">
        <w:rPr>
          <w:rFonts w:ascii="Times New Roman" w:eastAsia="Arial" w:hAnsi="Times New Roman"/>
          <w:sz w:val="24"/>
          <w:szCs w:val="24"/>
        </w:rPr>
        <w:t xml:space="preserve"> que são exigidos pelo cargo que os mesmos irão possivelmente ocupar na organização.</w:t>
      </w:r>
    </w:p>
    <w:p w:rsidR="00574EF0" w:rsidRPr="007A3AE3" w:rsidRDefault="6D986AE3" w:rsidP="007A3AE3">
      <w:pPr>
        <w:spacing w:after="0" w:line="360" w:lineRule="auto"/>
        <w:ind w:firstLine="709"/>
        <w:jc w:val="both"/>
        <w:rPr>
          <w:rFonts w:ascii="Times New Roman" w:hAnsi="Times New Roman"/>
          <w:sz w:val="24"/>
          <w:szCs w:val="24"/>
        </w:rPr>
      </w:pPr>
      <w:r w:rsidRPr="007A3AE3">
        <w:rPr>
          <w:rFonts w:ascii="Times New Roman" w:eastAsia="Arial" w:hAnsi="Times New Roman"/>
          <w:sz w:val="24"/>
          <w:szCs w:val="24"/>
        </w:rPr>
        <w:t>Durante a entrevista de seleção, é fundamental que o entrevistador mantenha-se informado</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sobre as</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exigências necessárias para o preenchimento do cargo e das características importantes ao candidato. Essas informações são indispensáveis para que o entrevistador seja capaz de constatar a adaptação dos requisitos requeridos</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pelo cargo conforme as características pessoais do candidato.</w:t>
      </w:r>
    </w:p>
    <w:p w:rsidR="0059314F" w:rsidRPr="007A3AE3" w:rsidRDefault="6D986AE3" w:rsidP="007A3AE3">
      <w:pPr>
        <w:autoSpaceDE w:val="0"/>
        <w:autoSpaceDN w:val="0"/>
        <w:adjustRightInd w:val="0"/>
        <w:snapToGrid w:val="0"/>
        <w:spacing w:after="0" w:line="360" w:lineRule="auto"/>
        <w:ind w:firstLine="709"/>
        <w:jc w:val="both"/>
        <w:rPr>
          <w:rFonts w:ascii="Times New Roman" w:hAnsi="Times New Roman"/>
          <w:sz w:val="24"/>
          <w:szCs w:val="24"/>
        </w:rPr>
      </w:pPr>
      <w:r w:rsidRPr="007A3AE3">
        <w:rPr>
          <w:rFonts w:ascii="Times New Roman" w:eastAsia="Arial" w:hAnsi="Times New Roman"/>
          <w:sz w:val="24"/>
          <w:szCs w:val="24"/>
        </w:rPr>
        <w:t>Segundo Chiavenato (2002), o teste é geralmente utilizado para servir de base para melhor conhecer os sujeitos nas decisões de emprego, de orientação profissional, de avaliação profissional, de diagnóstico de personalidade, entre outros.</w:t>
      </w:r>
    </w:p>
    <w:p w:rsidR="0059314F" w:rsidRPr="007A3AE3" w:rsidRDefault="6D986AE3" w:rsidP="007A3AE3">
      <w:pPr>
        <w:autoSpaceDE w:val="0"/>
        <w:autoSpaceDN w:val="0"/>
        <w:adjustRightInd w:val="0"/>
        <w:snapToGrid w:val="0"/>
        <w:spacing w:after="0" w:line="360" w:lineRule="auto"/>
        <w:ind w:firstLine="709"/>
        <w:jc w:val="both"/>
        <w:rPr>
          <w:rFonts w:ascii="Times New Roman" w:hAnsi="Times New Roman"/>
          <w:sz w:val="24"/>
          <w:szCs w:val="24"/>
        </w:rPr>
      </w:pPr>
      <w:r w:rsidRPr="007A3AE3">
        <w:rPr>
          <w:rFonts w:ascii="Times New Roman" w:eastAsia="Arial" w:hAnsi="Times New Roman"/>
          <w:sz w:val="24"/>
          <w:szCs w:val="24"/>
        </w:rPr>
        <w:lastRenderedPageBreak/>
        <w:t>Os testes psicológicos são instrumentos muito úteis para identificar as aptidões dos candidatos, de suas habilidades específicas (raciocínio verbal, raciocínio abstrato, raciocínio mecânico etc.), bem como de seus traços de personalidade. Convém lembrar que para surtirem bons resultados precisam ser aplicados com perícia. Por essa razão, no Brasil, apenas psicólogos devidamente habilit</w:t>
      </w:r>
      <w:r w:rsidR="00B24D7C" w:rsidRPr="007A3AE3">
        <w:rPr>
          <w:rFonts w:ascii="Times New Roman" w:eastAsia="Arial" w:hAnsi="Times New Roman"/>
          <w:sz w:val="24"/>
          <w:szCs w:val="24"/>
        </w:rPr>
        <w:t>ados têm autorização para aplicá</w:t>
      </w:r>
      <w:r w:rsidRPr="007A3AE3">
        <w:rPr>
          <w:rFonts w:ascii="Times New Roman" w:eastAsia="Arial" w:hAnsi="Times New Roman"/>
          <w:sz w:val="24"/>
          <w:szCs w:val="24"/>
        </w:rPr>
        <w:t xml:space="preserve">-los (Gil, 2001).  </w:t>
      </w:r>
    </w:p>
    <w:p w:rsidR="0059314F" w:rsidRPr="007A3AE3" w:rsidRDefault="6D986AE3" w:rsidP="007A3AE3">
      <w:pPr>
        <w:autoSpaceDE w:val="0"/>
        <w:autoSpaceDN w:val="0"/>
        <w:adjustRightInd w:val="0"/>
        <w:snapToGrid w:val="0"/>
        <w:spacing w:after="0" w:line="360" w:lineRule="auto"/>
        <w:ind w:firstLine="708"/>
        <w:jc w:val="both"/>
        <w:rPr>
          <w:rFonts w:ascii="Times New Roman" w:hAnsi="Times New Roman"/>
          <w:sz w:val="24"/>
          <w:szCs w:val="24"/>
        </w:rPr>
      </w:pPr>
      <w:r w:rsidRPr="007A3AE3">
        <w:rPr>
          <w:rFonts w:ascii="Times New Roman" w:eastAsia="Arial" w:hAnsi="Times New Roman"/>
          <w:sz w:val="24"/>
          <w:szCs w:val="24"/>
        </w:rPr>
        <w:t>Para Gil (2001), um dos recursos mais utilizados no momento em seleção de pessoal é a dinâmica de grupo, que consiste basicamente em colocar os candidatos reunidos em grupos, diante de situações em que terão de demonstrar sua forma de reação. A dinâmica de grupo só é feita com os candidatos que apresentaram os requisitos mínimos para ocupar o cargo.</w:t>
      </w:r>
    </w:p>
    <w:p w:rsidR="0059314F" w:rsidRPr="007A3AE3" w:rsidRDefault="6D986AE3" w:rsidP="007A3AE3">
      <w:pPr>
        <w:autoSpaceDE w:val="0"/>
        <w:autoSpaceDN w:val="0"/>
        <w:adjustRightInd w:val="0"/>
        <w:snapToGrid w:val="0"/>
        <w:spacing w:after="0" w:line="360" w:lineRule="auto"/>
        <w:ind w:firstLine="708"/>
        <w:jc w:val="both"/>
        <w:rPr>
          <w:rFonts w:ascii="Times New Roman" w:hAnsi="Times New Roman"/>
          <w:sz w:val="24"/>
          <w:szCs w:val="24"/>
        </w:rPr>
      </w:pPr>
      <w:r w:rsidRPr="007A3AE3">
        <w:rPr>
          <w:rFonts w:ascii="Times New Roman" w:eastAsia="Arial" w:hAnsi="Times New Roman"/>
          <w:sz w:val="24"/>
          <w:szCs w:val="24"/>
        </w:rPr>
        <w:t>A dinâmica é coordenada pelo selecionado de pessoal, que deverá ser auxiliado por um observador ou pelos próprios requisitantes, que anotará o desempenho de cada candidato.</w:t>
      </w:r>
    </w:p>
    <w:p w:rsidR="00501DBF" w:rsidRPr="007A3AE3" w:rsidRDefault="00501DBF" w:rsidP="007A3AE3">
      <w:pPr>
        <w:autoSpaceDE w:val="0"/>
        <w:autoSpaceDN w:val="0"/>
        <w:adjustRightInd w:val="0"/>
        <w:snapToGrid w:val="0"/>
        <w:spacing w:after="0" w:line="360" w:lineRule="auto"/>
        <w:ind w:firstLine="709"/>
        <w:jc w:val="both"/>
        <w:rPr>
          <w:rFonts w:ascii="Times New Roman" w:hAnsi="Times New Roman"/>
          <w:sz w:val="24"/>
          <w:szCs w:val="24"/>
        </w:rPr>
      </w:pPr>
    </w:p>
    <w:p w:rsidR="00221C7B" w:rsidRPr="007A3AE3" w:rsidRDefault="007A3AE3" w:rsidP="007A3AE3">
      <w:pPr>
        <w:spacing w:after="0" w:line="360" w:lineRule="auto"/>
        <w:jc w:val="both"/>
        <w:rPr>
          <w:rFonts w:ascii="Times New Roman" w:hAnsi="Times New Roman"/>
          <w:sz w:val="24"/>
          <w:szCs w:val="24"/>
        </w:rPr>
      </w:pPr>
      <w:r w:rsidRPr="007A3AE3">
        <w:rPr>
          <w:rFonts w:ascii="Times New Roman" w:eastAsia="Arial" w:hAnsi="Times New Roman"/>
          <w:bCs/>
          <w:sz w:val="24"/>
          <w:szCs w:val="24"/>
        </w:rPr>
        <w:t>2.5</w:t>
      </w:r>
      <w:r w:rsidR="00304FAD" w:rsidRPr="007A3AE3">
        <w:rPr>
          <w:rFonts w:ascii="Times New Roman" w:eastAsia="Arial" w:hAnsi="Times New Roman"/>
          <w:bCs/>
          <w:sz w:val="24"/>
          <w:szCs w:val="24"/>
        </w:rPr>
        <w:t xml:space="preserve"> </w:t>
      </w:r>
      <w:r w:rsidRPr="007A3AE3">
        <w:rPr>
          <w:rFonts w:ascii="Times New Roman" w:eastAsia="Arial" w:hAnsi="Times New Roman"/>
          <w:bCs/>
          <w:sz w:val="24"/>
          <w:szCs w:val="24"/>
        </w:rPr>
        <w:t>COMUNICAÇÃO EMPRESARIAL</w:t>
      </w:r>
    </w:p>
    <w:p w:rsidR="0025568F" w:rsidRPr="007A3AE3" w:rsidRDefault="0025568F" w:rsidP="007A3AE3">
      <w:pPr>
        <w:spacing w:after="0" w:line="360" w:lineRule="auto"/>
        <w:jc w:val="both"/>
        <w:rPr>
          <w:rFonts w:ascii="Times New Roman" w:hAnsi="Times New Roman"/>
          <w:b/>
          <w:sz w:val="24"/>
          <w:szCs w:val="24"/>
        </w:rPr>
      </w:pPr>
    </w:p>
    <w:p w:rsidR="00CB6F5E" w:rsidRPr="007A3AE3" w:rsidRDefault="6D986AE3" w:rsidP="007A3AE3">
      <w:pPr>
        <w:autoSpaceDE w:val="0"/>
        <w:autoSpaceDN w:val="0"/>
        <w:adjustRightInd w:val="0"/>
        <w:spacing w:after="0" w:line="360" w:lineRule="auto"/>
        <w:ind w:firstLine="709"/>
        <w:jc w:val="both"/>
        <w:rPr>
          <w:rFonts w:ascii="Times New Roman" w:hAnsi="Times New Roman"/>
          <w:sz w:val="24"/>
          <w:szCs w:val="24"/>
        </w:rPr>
      </w:pPr>
      <w:r w:rsidRPr="007A3AE3">
        <w:rPr>
          <w:rFonts w:ascii="Times New Roman" w:eastAsia="Arial" w:hAnsi="Times New Roman"/>
          <w:sz w:val="24"/>
          <w:szCs w:val="24"/>
        </w:rPr>
        <w:t>Segundo Hayes e Peter (1994)</w:t>
      </w:r>
      <w:r w:rsidR="00780D27" w:rsidRPr="007A3AE3">
        <w:rPr>
          <w:rFonts w:ascii="Times New Roman" w:eastAsia="Arial" w:hAnsi="Times New Roman"/>
          <w:sz w:val="24"/>
          <w:szCs w:val="24"/>
        </w:rPr>
        <w:t>,</w:t>
      </w:r>
      <w:r w:rsidRPr="007A3AE3">
        <w:rPr>
          <w:rFonts w:ascii="Times New Roman" w:eastAsia="Arial" w:hAnsi="Times New Roman"/>
          <w:sz w:val="24"/>
          <w:szCs w:val="24"/>
        </w:rPr>
        <w:t xml:space="preserve"> a comunicação é o processo de</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transmissão de informação a um indivíduo ou grupo de indivíduos, a qual é recebida</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e interpretada por eles. A comunicação permite que o emissor transmita a mensagem ou</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informação de modo que signifique interação entre grupos de pessoas e sistemas.</w:t>
      </w:r>
    </w:p>
    <w:p w:rsidR="0042714F" w:rsidRPr="007A3AE3" w:rsidRDefault="6D986AE3" w:rsidP="007A3AE3">
      <w:pPr>
        <w:spacing w:after="0" w:line="360" w:lineRule="auto"/>
        <w:ind w:firstLine="709"/>
        <w:jc w:val="both"/>
        <w:rPr>
          <w:rFonts w:ascii="Times New Roman" w:hAnsi="Times New Roman"/>
          <w:sz w:val="24"/>
          <w:szCs w:val="24"/>
        </w:rPr>
      </w:pPr>
      <w:r w:rsidRPr="007A3AE3">
        <w:rPr>
          <w:rFonts w:ascii="Times New Roman" w:eastAsia="Arial" w:hAnsi="Times New Roman"/>
          <w:sz w:val="24"/>
          <w:szCs w:val="24"/>
        </w:rPr>
        <w:t xml:space="preserve">Já para Pimenta (2002), a comunicação é um sistema que permite à organização interagir com o ambiente sociopolítico, o econômico-industrial e o interno. Seu caráter multidisciplinar se deve à necessidade de acompanhar as transformações tecnológicas e culturais, associadas ao aumento da complexidade dos produtos. </w:t>
      </w:r>
    </w:p>
    <w:p w:rsidR="00213983" w:rsidRPr="007A3AE3" w:rsidRDefault="6D986AE3" w:rsidP="007A3AE3">
      <w:pPr>
        <w:autoSpaceDE w:val="0"/>
        <w:autoSpaceDN w:val="0"/>
        <w:adjustRightInd w:val="0"/>
        <w:spacing w:after="0" w:line="360" w:lineRule="auto"/>
        <w:ind w:firstLine="709"/>
        <w:jc w:val="both"/>
        <w:rPr>
          <w:rFonts w:ascii="Times New Roman" w:eastAsia="Arial" w:hAnsi="Times New Roman"/>
          <w:sz w:val="24"/>
          <w:szCs w:val="24"/>
        </w:rPr>
      </w:pPr>
      <w:r w:rsidRPr="007A3AE3">
        <w:rPr>
          <w:rFonts w:ascii="Times New Roman" w:eastAsia="Arial" w:hAnsi="Times New Roman"/>
          <w:sz w:val="24"/>
          <w:szCs w:val="24"/>
        </w:rPr>
        <w:t>Seguindo esse contexto e ressaltando a importância da comunicação para a sociedade em geral</w:t>
      </w:r>
      <w:r w:rsidR="00304FAD" w:rsidRPr="007A3AE3">
        <w:rPr>
          <w:rFonts w:ascii="Times New Roman" w:eastAsia="Arial" w:hAnsi="Times New Roman"/>
          <w:sz w:val="24"/>
          <w:szCs w:val="24"/>
        </w:rPr>
        <w:t>,</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Baitello</w:t>
      </w:r>
      <w:r w:rsidR="00304FAD" w:rsidRPr="007A3AE3">
        <w:rPr>
          <w:rFonts w:ascii="Times New Roman" w:eastAsia="Arial" w:hAnsi="Times New Roman"/>
          <w:sz w:val="24"/>
          <w:szCs w:val="24"/>
        </w:rPr>
        <w:t xml:space="preserve"> </w:t>
      </w:r>
      <w:r w:rsidRPr="007A3AE3">
        <w:rPr>
          <w:rFonts w:ascii="Times New Roman" w:eastAsia="Arial" w:hAnsi="Times New Roman"/>
          <w:sz w:val="24"/>
          <w:szCs w:val="24"/>
        </w:rPr>
        <w:t>(1998, p.11) ressalta que:</w:t>
      </w:r>
    </w:p>
    <w:p w:rsidR="00304FAD" w:rsidRPr="007A3AE3" w:rsidRDefault="00304FAD" w:rsidP="007A3AE3">
      <w:pPr>
        <w:autoSpaceDE w:val="0"/>
        <w:autoSpaceDN w:val="0"/>
        <w:adjustRightInd w:val="0"/>
        <w:spacing w:after="0" w:line="360" w:lineRule="auto"/>
        <w:ind w:firstLine="709"/>
        <w:jc w:val="both"/>
        <w:rPr>
          <w:rFonts w:ascii="Times New Roman" w:hAnsi="Times New Roman"/>
          <w:sz w:val="24"/>
          <w:szCs w:val="24"/>
        </w:rPr>
      </w:pPr>
    </w:p>
    <w:p w:rsidR="00CB6F5E" w:rsidRPr="007A3AE3" w:rsidRDefault="6D986AE3" w:rsidP="007A3AE3">
      <w:pPr>
        <w:widowControl w:val="0"/>
        <w:autoSpaceDE w:val="0"/>
        <w:autoSpaceDN w:val="0"/>
        <w:adjustRightInd w:val="0"/>
        <w:spacing w:after="0" w:line="240" w:lineRule="auto"/>
        <w:ind w:left="2268"/>
        <w:jc w:val="both"/>
        <w:rPr>
          <w:rFonts w:ascii="Times New Roman" w:hAnsi="Times New Roman"/>
          <w:sz w:val="20"/>
          <w:szCs w:val="20"/>
        </w:rPr>
      </w:pPr>
      <w:r w:rsidRPr="007A3AE3">
        <w:rPr>
          <w:rFonts w:ascii="Times New Roman" w:eastAsia="Arial" w:hAnsi="Times New Roman"/>
          <w:sz w:val="20"/>
          <w:szCs w:val="20"/>
        </w:rPr>
        <w:t>Hoje o homem tenta lançar pontes (ainda que hipotéticas) não</w:t>
      </w:r>
      <w:r w:rsidR="00B24D7C" w:rsidRPr="007A3AE3">
        <w:rPr>
          <w:rFonts w:ascii="Times New Roman" w:eastAsia="Arial" w:hAnsi="Times New Roman"/>
          <w:sz w:val="20"/>
          <w:szCs w:val="20"/>
        </w:rPr>
        <w:t xml:space="preserve"> </w:t>
      </w:r>
      <w:r w:rsidRPr="007A3AE3">
        <w:rPr>
          <w:rFonts w:ascii="Times New Roman" w:eastAsia="Arial" w:hAnsi="Times New Roman"/>
          <w:sz w:val="20"/>
          <w:szCs w:val="20"/>
        </w:rPr>
        <w:t>apenas sobre a origem do universo, sobre o chamado big bang, mas</w:t>
      </w:r>
      <w:r w:rsidR="00B24D7C" w:rsidRPr="007A3AE3">
        <w:rPr>
          <w:rFonts w:ascii="Times New Roman" w:eastAsia="Arial" w:hAnsi="Times New Roman"/>
          <w:sz w:val="20"/>
          <w:szCs w:val="20"/>
        </w:rPr>
        <w:t xml:space="preserve"> </w:t>
      </w:r>
      <w:r w:rsidRPr="007A3AE3">
        <w:rPr>
          <w:rFonts w:ascii="Times New Roman" w:eastAsia="Arial" w:hAnsi="Times New Roman"/>
          <w:sz w:val="20"/>
          <w:szCs w:val="20"/>
        </w:rPr>
        <w:t>também sobre as raízes remotas dos códigos da comunicação humana. Constata que a capacidade comunicativa não é privilégio</w:t>
      </w:r>
      <w:r w:rsidR="00B24D7C" w:rsidRPr="007A3AE3">
        <w:rPr>
          <w:rFonts w:ascii="Times New Roman" w:eastAsia="Arial" w:hAnsi="Times New Roman"/>
          <w:sz w:val="20"/>
          <w:szCs w:val="20"/>
        </w:rPr>
        <w:t xml:space="preserve"> </w:t>
      </w:r>
      <w:r w:rsidRPr="007A3AE3">
        <w:rPr>
          <w:rFonts w:ascii="Times New Roman" w:eastAsia="Arial" w:hAnsi="Times New Roman"/>
          <w:sz w:val="20"/>
          <w:szCs w:val="20"/>
        </w:rPr>
        <w:t>dos seres humanos; está presente e é bastante complexa em muitos</w:t>
      </w:r>
      <w:r w:rsidR="00B24D7C" w:rsidRPr="007A3AE3">
        <w:rPr>
          <w:rFonts w:ascii="Times New Roman" w:eastAsia="Arial" w:hAnsi="Times New Roman"/>
          <w:sz w:val="20"/>
          <w:szCs w:val="20"/>
        </w:rPr>
        <w:t xml:space="preserve"> </w:t>
      </w:r>
      <w:r w:rsidRPr="007A3AE3">
        <w:rPr>
          <w:rFonts w:ascii="Times New Roman" w:eastAsia="Arial" w:hAnsi="Times New Roman"/>
          <w:sz w:val="20"/>
          <w:szCs w:val="20"/>
        </w:rPr>
        <w:t>outros momentos da vida animal, nas aves, nos peixes, nos</w:t>
      </w:r>
      <w:r w:rsidR="00B24D7C" w:rsidRPr="007A3AE3">
        <w:rPr>
          <w:rFonts w:ascii="Times New Roman" w:eastAsia="Arial" w:hAnsi="Times New Roman"/>
          <w:sz w:val="20"/>
          <w:szCs w:val="20"/>
        </w:rPr>
        <w:t xml:space="preserve"> </w:t>
      </w:r>
      <w:r w:rsidRPr="007A3AE3">
        <w:rPr>
          <w:rFonts w:ascii="Times New Roman" w:eastAsia="Arial" w:hAnsi="Times New Roman"/>
          <w:sz w:val="20"/>
          <w:szCs w:val="20"/>
        </w:rPr>
        <w:t>mamíferos, nos insetos e muitos outros.</w:t>
      </w:r>
    </w:p>
    <w:p w:rsidR="00213983" w:rsidRPr="007A3AE3" w:rsidRDefault="00213983" w:rsidP="007A3AE3">
      <w:pPr>
        <w:widowControl w:val="0"/>
        <w:autoSpaceDE w:val="0"/>
        <w:autoSpaceDN w:val="0"/>
        <w:adjustRightInd w:val="0"/>
        <w:spacing w:after="0" w:line="360" w:lineRule="auto"/>
        <w:ind w:left="2268"/>
        <w:jc w:val="both"/>
        <w:rPr>
          <w:rFonts w:ascii="Times New Roman" w:hAnsi="Times New Roman"/>
          <w:sz w:val="24"/>
          <w:szCs w:val="24"/>
        </w:rPr>
      </w:pPr>
    </w:p>
    <w:p w:rsidR="00221C7B" w:rsidRPr="007A3AE3" w:rsidRDefault="6D986AE3" w:rsidP="007A3AE3">
      <w:pPr>
        <w:spacing w:after="0" w:line="360" w:lineRule="auto"/>
        <w:ind w:firstLine="708"/>
        <w:jc w:val="both"/>
        <w:rPr>
          <w:rFonts w:ascii="Times New Roman" w:hAnsi="Times New Roman"/>
          <w:sz w:val="24"/>
          <w:szCs w:val="24"/>
        </w:rPr>
      </w:pPr>
      <w:r w:rsidRPr="007A3AE3">
        <w:rPr>
          <w:rFonts w:ascii="Times New Roman" w:eastAsia="Arial" w:hAnsi="Times New Roman"/>
          <w:sz w:val="24"/>
          <w:szCs w:val="24"/>
        </w:rPr>
        <w:t>Para realizar uma entrevista de excelência, é indispensável uma comunicação adequada</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 xml:space="preserve">por meio da busca pelo candidato ideal para o cargo. Saber sobre as perspectivas profissionais e pessoais do candidato, tanto em experiência passadas quanto as viabilidades que o mesmo tem para a vida. A comunicação acontecendo de forma clara faz com que os </w:t>
      </w:r>
      <w:r w:rsidRPr="007A3AE3">
        <w:rPr>
          <w:rFonts w:ascii="Times New Roman" w:eastAsia="Arial" w:hAnsi="Times New Roman"/>
          <w:sz w:val="24"/>
          <w:szCs w:val="24"/>
        </w:rPr>
        <w:lastRenderedPageBreak/>
        <w:t>resultados sejam positivos para ambas as partes. Os problemas que geralmente acontecem nas empresas na maioria das vezes a causa é a falta de comunicação objetiva.</w:t>
      </w:r>
      <w:r w:rsidR="00304FAD" w:rsidRPr="007A3AE3">
        <w:rPr>
          <w:rFonts w:ascii="Times New Roman" w:eastAsia="Arial" w:hAnsi="Times New Roman"/>
          <w:sz w:val="24"/>
          <w:szCs w:val="24"/>
        </w:rPr>
        <w:t xml:space="preserve"> </w:t>
      </w:r>
      <w:r w:rsidRPr="007A3AE3">
        <w:rPr>
          <w:rFonts w:ascii="Times New Roman" w:eastAsia="Arial" w:hAnsi="Times New Roman"/>
          <w:sz w:val="24"/>
          <w:szCs w:val="24"/>
        </w:rPr>
        <w:t>(</w:t>
      </w:r>
      <w:r w:rsidR="00304FAD" w:rsidRPr="007A3AE3">
        <w:rPr>
          <w:rFonts w:ascii="Times New Roman" w:eastAsia="Arial" w:hAnsi="Times New Roman"/>
          <w:sz w:val="24"/>
          <w:szCs w:val="24"/>
        </w:rPr>
        <w:t>CHINEM</w:t>
      </w:r>
      <w:r w:rsidRPr="007A3AE3">
        <w:rPr>
          <w:rFonts w:ascii="Times New Roman" w:eastAsia="Arial" w:hAnsi="Times New Roman"/>
          <w:sz w:val="24"/>
          <w:szCs w:val="24"/>
        </w:rPr>
        <w:t>,</w:t>
      </w:r>
      <w:r w:rsidR="00304FAD" w:rsidRPr="007A3AE3">
        <w:rPr>
          <w:rFonts w:ascii="Times New Roman" w:eastAsia="Arial" w:hAnsi="Times New Roman"/>
          <w:sz w:val="24"/>
          <w:szCs w:val="24"/>
        </w:rPr>
        <w:t xml:space="preserve"> </w:t>
      </w:r>
      <w:r w:rsidRPr="007A3AE3">
        <w:rPr>
          <w:rFonts w:ascii="Times New Roman" w:eastAsia="Arial" w:hAnsi="Times New Roman"/>
          <w:sz w:val="24"/>
          <w:szCs w:val="24"/>
        </w:rPr>
        <w:t>2010).</w:t>
      </w:r>
    </w:p>
    <w:p w:rsidR="004E2291" w:rsidRPr="007A3AE3" w:rsidRDefault="6D986AE3" w:rsidP="007A3AE3">
      <w:pPr>
        <w:spacing w:after="0" w:line="360" w:lineRule="auto"/>
        <w:ind w:firstLine="709"/>
        <w:jc w:val="both"/>
        <w:rPr>
          <w:rFonts w:ascii="Times New Roman" w:eastAsia="Arial" w:hAnsi="Times New Roman"/>
          <w:sz w:val="24"/>
          <w:szCs w:val="24"/>
        </w:rPr>
      </w:pPr>
      <w:r w:rsidRPr="007A3AE3">
        <w:rPr>
          <w:rFonts w:ascii="Times New Roman" w:eastAsia="Arial" w:hAnsi="Times New Roman"/>
          <w:sz w:val="24"/>
          <w:szCs w:val="24"/>
        </w:rPr>
        <w:t>Torquato (1996, p.105) defende que a função básica da comunicação na empresa é promover consentimento e aceitação. Para tanto, é necessária uma estrutura bem definida e coordenação</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centralizada. Essa coordenação seria responsável pelas pesquisas táticas, estratégias, normas, canais, fluxos, planos de comunicação e teria como resultados:</w:t>
      </w:r>
    </w:p>
    <w:p w:rsidR="000F43D7" w:rsidRPr="007A3AE3" w:rsidRDefault="000F43D7" w:rsidP="007A3AE3">
      <w:pPr>
        <w:spacing w:after="0" w:line="360" w:lineRule="auto"/>
        <w:ind w:firstLine="709"/>
        <w:jc w:val="both"/>
        <w:rPr>
          <w:rFonts w:ascii="Times New Roman" w:hAnsi="Times New Roman"/>
          <w:sz w:val="24"/>
          <w:szCs w:val="24"/>
        </w:rPr>
      </w:pPr>
    </w:p>
    <w:p w:rsidR="004E2291" w:rsidRPr="007A3AE3" w:rsidRDefault="6D986AE3" w:rsidP="007A3AE3">
      <w:pPr>
        <w:numPr>
          <w:ilvl w:val="0"/>
          <w:numId w:val="3"/>
        </w:numPr>
        <w:spacing w:after="0" w:line="360" w:lineRule="auto"/>
        <w:jc w:val="both"/>
        <w:rPr>
          <w:rFonts w:ascii="Times New Roman" w:eastAsia="Arial" w:hAnsi="Times New Roman"/>
          <w:sz w:val="24"/>
          <w:szCs w:val="24"/>
        </w:rPr>
      </w:pPr>
      <w:r w:rsidRPr="007A3AE3">
        <w:rPr>
          <w:rFonts w:ascii="Times New Roman" w:eastAsia="Arial" w:hAnsi="Times New Roman"/>
          <w:sz w:val="24"/>
          <w:szCs w:val="24"/>
        </w:rPr>
        <w:t>Capacidade de responder mais rápida e adequadamente as contingências, as ameaças e os riscos internos e externos;</w:t>
      </w:r>
    </w:p>
    <w:p w:rsidR="004E2291" w:rsidRPr="007A3AE3" w:rsidRDefault="6D986AE3" w:rsidP="007A3AE3">
      <w:pPr>
        <w:numPr>
          <w:ilvl w:val="0"/>
          <w:numId w:val="3"/>
        </w:numPr>
        <w:spacing w:after="0" w:line="360" w:lineRule="auto"/>
        <w:jc w:val="both"/>
        <w:rPr>
          <w:rFonts w:ascii="Times New Roman" w:eastAsia="Arial" w:hAnsi="Times New Roman"/>
          <w:sz w:val="24"/>
          <w:szCs w:val="24"/>
        </w:rPr>
      </w:pPr>
      <w:r w:rsidRPr="007A3AE3">
        <w:rPr>
          <w:rFonts w:ascii="Times New Roman" w:eastAsia="Arial" w:hAnsi="Times New Roman"/>
          <w:sz w:val="24"/>
          <w:szCs w:val="24"/>
        </w:rPr>
        <w:t>Homogeneidade de linguagem;</w:t>
      </w:r>
    </w:p>
    <w:p w:rsidR="004E2291" w:rsidRPr="007A3AE3" w:rsidRDefault="6D986AE3" w:rsidP="007A3AE3">
      <w:pPr>
        <w:numPr>
          <w:ilvl w:val="0"/>
          <w:numId w:val="3"/>
        </w:numPr>
        <w:spacing w:after="0" w:line="360" w:lineRule="auto"/>
        <w:jc w:val="both"/>
        <w:rPr>
          <w:rFonts w:ascii="Times New Roman" w:eastAsia="Arial" w:hAnsi="Times New Roman"/>
          <w:sz w:val="24"/>
          <w:szCs w:val="24"/>
        </w:rPr>
      </w:pPr>
      <w:r w:rsidRPr="007A3AE3">
        <w:rPr>
          <w:rFonts w:ascii="Times New Roman" w:eastAsia="Arial" w:hAnsi="Times New Roman"/>
          <w:sz w:val="24"/>
          <w:szCs w:val="24"/>
        </w:rPr>
        <w:t>Harmonia da preservação dos códigos visuais e escritos;</w:t>
      </w:r>
    </w:p>
    <w:p w:rsidR="004E2291" w:rsidRPr="007A3AE3" w:rsidRDefault="6D986AE3" w:rsidP="007A3AE3">
      <w:pPr>
        <w:numPr>
          <w:ilvl w:val="0"/>
          <w:numId w:val="3"/>
        </w:numPr>
        <w:spacing w:after="0" w:line="360" w:lineRule="auto"/>
        <w:jc w:val="both"/>
        <w:rPr>
          <w:rFonts w:ascii="Times New Roman" w:eastAsia="Arial" w:hAnsi="Times New Roman"/>
          <w:sz w:val="24"/>
          <w:szCs w:val="24"/>
        </w:rPr>
      </w:pPr>
      <w:r w:rsidRPr="007A3AE3">
        <w:rPr>
          <w:rFonts w:ascii="Times New Roman" w:eastAsia="Arial" w:hAnsi="Times New Roman"/>
          <w:sz w:val="24"/>
          <w:szCs w:val="24"/>
        </w:rPr>
        <w:t>Sinergia</w:t>
      </w:r>
    </w:p>
    <w:p w:rsidR="004E2291" w:rsidRPr="007A3AE3" w:rsidRDefault="6D986AE3" w:rsidP="007A3AE3">
      <w:pPr>
        <w:numPr>
          <w:ilvl w:val="0"/>
          <w:numId w:val="3"/>
        </w:numPr>
        <w:spacing w:after="0" w:line="360" w:lineRule="auto"/>
        <w:jc w:val="both"/>
        <w:rPr>
          <w:rFonts w:ascii="Times New Roman" w:eastAsia="Arial" w:hAnsi="Times New Roman"/>
          <w:sz w:val="24"/>
          <w:szCs w:val="24"/>
        </w:rPr>
      </w:pPr>
      <w:r w:rsidRPr="007A3AE3">
        <w:rPr>
          <w:rFonts w:ascii="Times New Roman" w:eastAsia="Arial" w:hAnsi="Times New Roman"/>
          <w:sz w:val="24"/>
          <w:szCs w:val="24"/>
        </w:rPr>
        <w:t>Racionalização dos processos administrativos e financeiros;</w:t>
      </w:r>
    </w:p>
    <w:p w:rsidR="004E2291" w:rsidRPr="007A3AE3" w:rsidRDefault="6D986AE3" w:rsidP="007A3AE3">
      <w:pPr>
        <w:numPr>
          <w:ilvl w:val="0"/>
          <w:numId w:val="3"/>
        </w:numPr>
        <w:spacing w:after="0" w:line="360" w:lineRule="auto"/>
        <w:jc w:val="both"/>
        <w:rPr>
          <w:rFonts w:ascii="Times New Roman" w:eastAsia="Arial" w:hAnsi="Times New Roman"/>
          <w:sz w:val="24"/>
          <w:szCs w:val="24"/>
        </w:rPr>
      </w:pPr>
      <w:r w:rsidRPr="007A3AE3">
        <w:rPr>
          <w:rFonts w:ascii="Times New Roman" w:eastAsia="Arial" w:hAnsi="Times New Roman"/>
          <w:sz w:val="24"/>
          <w:szCs w:val="24"/>
        </w:rPr>
        <w:t>Melhor direcionamento da mensagem e seleção de veículos.</w:t>
      </w:r>
    </w:p>
    <w:p w:rsidR="00FF5F5A" w:rsidRPr="007A3AE3" w:rsidRDefault="00FF5F5A" w:rsidP="007A3AE3">
      <w:pPr>
        <w:spacing w:after="0" w:line="360" w:lineRule="auto"/>
        <w:ind w:right="140"/>
        <w:jc w:val="both"/>
        <w:rPr>
          <w:rFonts w:ascii="Times New Roman" w:hAnsi="Times New Roman"/>
          <w:sz w:val="24"/>
          <w:szCs w:val="24"/>
        </w:rPr>
      </w:pPr>
    </w:p>
    <w:p w:rsidR="007E6F06" w:rsidRPr="007A3AE3" w:rsidRDefault="6D986AE3" w:rsidP="007A3AE3">
      <w:pPr>
        <w:spacing w:after="0" w:line="240" w:lineRule="auto"/>
        <w:ind w:left="2268"/>
        <w:jc w:val="both"/>
        <w:rPr>
          <w:rFonts w:ascii="Times New Roman" w:hAnsi="Times New Roman"/>
          <w:b/>
          <w:color w:val="000000" w:themeColor="text1"/>
          <w:sz w:val="24"/>
          <w:szCs w:val="24"/>
        </w:rPr>
      </w:pPr>
      <w:r w:rsidRPr="007A3AE3">
        <w:rPr>
          <w:rFonts w:ascii="Times New Roman" w:eastAsia="Arial" w:hAnsi="Times New Roman"/>
          <w:sz w:val="20"/>
          <w:szCs w:val="20"/>
        </w:rPr>
        <w:t>A comunicação empresarial deve se relacionar com praticamente todas as outras atividades da empresa. É fundamental que as atividades de comunicação interna e externa estejam articuladas com o planejamento estratégico da instituição para que, composta, seja possível planejar as estratégias. “Dentro destas está a construção da imagem institucional da empresa, alcançando os dois públicos, o interno e o externo”.</w:t>
      </w:r>
      <w:r w:rsidR="00780D27" w:rsidRPr="007A3AE3">
        <w:rPr>
          <w:rFonts w:ascii="Times New Roman" w:eastAsia="Arial" w:hAnsi="Times New Roman"/>
          <w:sz w:val="20"/>
          <w:szCs w:val="20"/>
        </w:rPr>
        <w:t xml:space="preserve"> </w:t>
      </w:r>
      <w:r w:rsidRPr="007A3AE3">
        <w:rPr>
          <w:rFonts w:ascii="Times New Roman" w:eastAsia="Arial" w:hAnsi="Times New Roman"/>
          <w:sz w:val="20"/>
          <w:szCs w:val="20"/>
        </w:rPr>
        <w:t>(CHINEM,</w:t>
      </w:r>
      <w:r w:rsidR="00304FAD" w:rsidRPr="007A3AE3">
        <w:rPr>
          <w:rFonts w:ascii="Times New Roman" w:eastAsia="Arial" w:hAnsi="Times New Roman"/>
          <w:sz w:val="20"/>
          <w:szCs w:val="20"/>
        </w:rPr>
        <w:t xml:space="preserve"> </w:t>
      </w:r>
      <w:r w:rsidRPr="007A3AE3">
        <w:rPr>
          <w:rFonts w:ascii="Times New Roman" w:eastAsia="Arial" w:hAnsi="Times New Roman"/>
          <w:sz w:val="20"/>
          <w:szCs w:val="20"/>
        </w:rPr>
        <w:t>2010</w:t>
      </w:r>
      <w:r w:rsidR="00304FAD" w:rsidRPr="007A3AE3">
        <w:rPr>
          <w:rFonts w:ascii="Times New Roman" w:eastAsia="Arial" w:hAnsi="Times New Roman"/>
          <w:sz w:val="20"/>
          <w:szCs w:val="20"/>
        </w:rPr>
        <w:t xml:space="preserve">, </w:t>
      </w:r>
      <w:r w:rsidR="00304FAD" w:rsidRPr="007A3AE3">
        <w:rPr>
          <w:rFonts w:ascii="Times New Roman" w:eastAsia="Arial" w:hAnsi="Times New Roman"/>
          <w:color w:val="000000" w:themeColor="text1"/>
          <w:sz w:val="20"/>
          <w:szCs w:val="20"/>
        </w:rPr>
        <w:t>p.</w:t>
      </w:r>
      <w:r w:rsidR="00780D27" w:rsidRPr="007A3AE3">
        <w:rPr>
          <w:rFonts w:ascii="Times New Roman" w:eastAsia="Arial" w:hAnsi="Times New Roman"/>
          <w:color w:val="000000" w:themeColor="text1"/>
          <w:sz w:val="20"/>
          <w:szCs w:val="20"/>
        </w:rPr>
        <w:t>30</w:t>
      </w:r>
      <w:r w:rsidRPr="007A3AE3">
        <w:rPr>
          <w:rFonts w:ascii="Times New Roman" w:eastAsia="Arial" w:hAnsi="Times New Roman"/>
          <w:color w:val="000000" w:themeColor="text1"/>
          <w:sz w:val="20"/>
          <w:szCs w:val="20"/>
        </w:rPr>
        <w:t>)</w:t>
      </w:r>
      <w:r w:rsidR="00780D27" w:rsidRPr="007A3AE3">
        <w:rPr>
          <w:rFonts w:ascii="Times New Roman" w:eastAsia="Arial" w:hAnsi="Times New Roman"/>
          <w:color w:val="000000" w:themeColor="text1"/>
          <w:sz w:val="20"/>
          <w:szCs w:val="20"/>
        </w:rPr>
        <w:t>.</w:t>
      </w:r>
    </w:p>
    <w:p w:rsidR="007E6F06" w:rsidRPr="007A3AE3" w:rsidRDefault="007E6F06" w:rsidP="007A3AE3">
      <w:pPr>
        <w:spacing w:after="0" w:line="240" w:lineRule="auto"/>
        <w:ind w:left="2268" w:right="140" w:firstLine="708"/>
        <w:jc w:val="both"/>
        <w:rPr>
          <w:rFonts w:ascii="Times New Roman" w:hAnsi="Times New Roman"/>
          <w:sz w:val="24"/>
          <w:szCs w:val="24"/>
        </w:rPr>
      </w:pPr>
    </w:p>
    <w:p w:rsidR="00B56A4B" w:rsidRPr="007A3AE3" w:rsidRDefault="6D986AE3" w:rsidP="007A3AE3">
      <w:pPr>
        <w:spacing w:after="0" w:line="360" w:lineRule="auto"/>
        <w:ind w:firstLine="708"/>
        <w:jc w:val="both"/>
        <w:rPr>
          <w:rFonts w:ascii="Times New Roman" w:hAnsi="Times New Roman"/>
          <w:sz w:val="24"/>
          <w:szCs w:val="24"/>
        </w:rPr>
      </w:pPr>
      <w:r w:rsidRPr="007A3AE3">
        <w:rPr>
          <w:rFonts w:ascii="Times New Roman" w:eastAsia="Arial" w:hAnsi="Times New Roman"/>
          <w:sz w:val="24"/>
          <w:szCs w:val="24"/>
        </w:rPr>
        <w:t>Contudo, ao optar por uma Gestão de Recrutamento e Seleção bem planejada, as organizações vão definir os profissionais capazes de compor a equipe de desenvolvimento dos seus produtos e serviços. Um mau recrutamento e seleção significam comprometer economicamente a empresa.</w:t>
      </w:r>
    </w:p>
    <w:p w:rsidR="00873993" w:rsidRPr="007A3AE3" w:rsidRDefault="00873993" w:rsidP="007A3AE3">
      <w:pPr>
        <w:spacing w:after="0" w:line="360" w:lineRule="auto"/>
        <w:jc w:val="both"/>
        <w:rPr>
          <w:rFonts w:ascii="Times New Roman" w:eastAsia="Arial" w:hAnsi="Times New Roman"/>
          <w:b/>
          <w:bCs/>
          <w:sz w:val="24"/>
          <w:szCs w:val="24"/>
        </w:rPr>
      </w:pPr>
    </w:p>
    <w:p w:rsidR="00D73E6E" w:rsidRPr="007A3AE3" w:rsidRDefault="007A3AE3" w:rsidP="007A3AE3">
      <w:pPr>
        <w:spacing w:after="0" w:line="360" w:lineRule="auto"/>
        <w:jc w:val="both"/>
        <w:rPr>
          <w:rFonts w:ascii="Times New Roman" w:hAnsi="Times New Roman"/>
          <w:b/>
          <w:sz w:val="24"/>
          <w:szCs w:val="24"/>
        </w:rPr>
      </w:pPr>
      <w:r>
        <w:rPr>
          <w:rFonts w:ascii="Times New Roman" w:eastAsia="Arial" w:hAnsi="Times New Roman"/>
          <w:b/>
          <w:bCs/>
          <w:sz w:val="24"/>
          <w:szCs w:val="24"/>
        </w:rPr>
        <w:t>3</w:t>
      </w:r>
      <w:r w:rsidR="6D986AE3" w:rsidRPr="007A3AE3">
        <w:rPr>
          <w:rFonts w:ascii="Times New Roman" w:eastAsia="Arial" w:hAnsi="Times New Roman"/>
          <w:b/>
          <w:bCs/>
          <w:sz w:val="24"/>
          <w:szCs w:val="24"/>
        </w:rPr>
        <w:t xml:space="preserve"> METODOLOGIA</w:t>
      </w:r>
    </w:p>
    <w:p w:rsidR="0063615F" w:rsidRPr="007A3AE3" w:rsidRDefault="0063615F" w:rsidP="007A3AE3">
      <w:pPr>
        <w:spacing w:after="0" w:line="360" w:lineRule="auto"/>
        <w:ind w:firstLine="709"/>
        <w:jc w:val="both"/>
        <w:rPr>
          <w:rFonts w:ascii="Times New Roman" w:hAnsi="Times New Roman"/>
          <w:b/>
          <w:sz w:val="24"/>
          <w:szCs w:val="24"/>
        </w:rPr>
      </w:pPr>
    </w:p>
    <w:p w:rsidR="00304FAD" w:rsidRPr="007A3AE3" w:rsidRDefault="6D986AE3" w:rsidP="007A3AE3">
      <w:pPr>
        <w:spacing w:after="0" w:line="360" w:lineRule="auto"/>
        <w:ind w:firstLine="708"/>
        <w:jc w:val="both"/>
        <w:rPr>
          <w:rFonts w:ascii="Times New Roman" w:eastAsia="Arial" w:hAnsi="Times New Roman"/>
          <w:sz w:val="24"/>
          <w:szCs w:val="24"/>
        </w:rPr>
      </w:pPr>
      <w:r w:rsidRPr="007A3AE3">
        <w:rPr>
          <w:rFonts w:ascii="Times New Roman" w:eastAsia="Arial" w:hAnsi="Times New Roman"/>
          <w:sz w:val="24"/>
          <w:szCs w:val="24"/>
        </w:rPr>
        <w:t>A pesquisa</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 xml:space="preserve">realizada neste artigo </w:t>
      </w:r>
      <w:r w:rsidR="00780D27" w:rsidRPr="007A3AE3">
        <w:rPr>
          <w:rFonts w:ascii="Times New Roman" w:eastAsia="Arial" w:hAnsi="Times New Roman"/>
          <w:sz w:val="24"/>
          <w:szCs w:val="24"/>
        </w:rPr>
        <w:t>foi</w:t>
      </w:r>
      <w:r w:rsidRPr="007A3AE3">
        <w:rPr>
          <w:rFonts w:ascii="Times New Roman" w:eastAsia="Arial" w:hAnsi="Times New Roman"/>
          <w:sz w:val="24"/>
          <w:szCs w:val="24"/>
        </w:rPr>
        <w:t xml:space="preserve"> classificada como bibliográfica</w:t>
      </w:r>
      <w:r w:rsidR="00780D27" w:rsidRPr="007A3AE3">
        <w:rPr>
          <w:rFonts w:ascii="Times New Roman" w:eastAsia="Arial" w:hAnsi="Times New Roman"/>
          <w:sz w:val="24"/>
          <w:szCs w:val="24"/>
        </w:rPr>
        <w:t>,</w:t>
      </w:r>
      <w:r w:rsidRPr="007A3AE3">
        <w:rPr>
          <w:rFonts w:ascii="Times New Roman" w:eastAsia="Arial" w:hAnsi="Times New Roman"/>
          <w:sz w:val="24"/>
          <w:szCs w:val="24"/>
        </w:rPr>
        <w:t xml:space="preserve"> uma vez que busca aprofundar conhecimentos e relação aos desafios nos processos de recrutamento e seleção de pessoas com um foco na comunicação empresarial.    </w:t>
      </w:r>
    </w:p>
    <w:p w:rsidR="00D73E6E" w:rsidRPr="007A3AE3" w:rsidRDefault="6D986AE3" w:rsidP="007A3AE3">
      <w:pPr>
        <w:spacing w:after="0" w:line="360" w:lineRule="auto"/>
        <w:ind w:firstLine="708"/>
        <w:jc w:val="both"/>
        <w:rPr>
          <w:rFonts w:ascii="Times New Roman" w:hAnsi="Times New Roman"/>
          <w:sz w:val="24"/>
          <w:szCs w:val="24"/>
        </w:rPr>
      </w:pPr>
      <w:r w:rsidRPr="007A3AE3">
        <w:rPr>
          <w:rFonts w:ascii="Times New Roman" w:eastAsia="Arial" w:hAnsi="Times New Roman"/>
          <w:sz w:val="24"/>
          <w:szCs w:val="24"/>
        </w:rPr>
        <w:t xml:space="preserve">               </w:t>
      </w:r>
    </w:p>
    <w:p w:rsidR="00D73E6E" w:rsidRPr="007A3AE3" w:rsidRDefault="6D986AE3" w:rsidP="007A3AE3">
      <w:pPr>
        <w:widowControl w:val="0"/>
        <w:spacing w:after="0" w:line="240" w:lineRule="auto"/>
        <w:ind w:left="2268" w:right="142"/>
        <w:jc w:val="both"/>
        <w:rPr>
          <w:rFonts w:ascii="Times New Roman" w:hAnsi="Times New Roman"/>
          <w:sz w:val="20"/>
          <w:szCs w:val="20"/>
        </w:rPr>
      </w:pPr>
      <w:r w:rsidRPr="007A3AE3">
        <w:rPr>
          <w:rFonts w:ascii="Times New Roman" w:eastAsia="Arial" w:hAnsi="Times New Roman"/>
          <w:sz w:val="20"/>
          <w:szCs w:val="20"/>
        </w:rPr>
        <w:t xml:space="preserve">A pesquisa bibliográfica procura explicar um problema a partir de referências teóricas publicado em documentos. Pode ser realizada independentemente ou como parte da pesquisa descritiva ou experimental. Em ambos os casos, busca conhecer e analisar as contribuições culturais ou cientificas do passado existente sobre um determinado assunto, tema ou problema. (CERVO </w:t>
      </w:r>
      <w:r w:rsidR="009E5222" w:rsidRPr="007A3AE3">
        <w:rPr>
          <w:rFonts w:ascii="Times New Roman" w:eastAsia="Arial" w:hAnsi="Times New Roman"/>
          <w:sz w:val="20"/>
          <w:szCs w:val="20"/>
        </w:rPr>
        <w:t xml:space="preserve">e </w:t>
      </w:r>
      <w:r w:rsidRPr="007A3AE3">
        <w:rPr>
          <w:rFonts w:ascii="Times New Roman" w:eastAsia="Arial" w:hAnsi="Times New Roman"/>
          <w:sz w:val="20"/>
          <w:szCs w:val="20"/>
        </w:rPr>
        <w:t>BERVIAN</w:t>
      </w:r>
      <w:r w:rsidR="009E5222" w:rsidRPr="007A3AE3">
        <w:rPr>
          <w:rFonts w:ascii="Times New Roman" w:eastAsia="Arial" w:hAnsi="Times New Roman"/>
          <w:sz w:val="20"/>
          <w:szCs w:val="20"/>
        </w:rPr>
        <w:t xml:space="preserve">, </w:t>
      </w:r>
      <w:r w:rsidRPr="007A3AE3">
        <w:rPr>
          <w:rFonts w:ascii="Times New Roman" w:eastAsia="Arial" w:hAnsi="Times New Roman"/>
          <w:sz w:val="20"/>
          <w:szCs w:val="20"/>
        </w:rPr>
        <w:t>2002,</w:t>
      </w:r>
      <w:r w:rsidR="009E5222" w:rsidRPr="007A3AE3">
        <w:rPr>
          <w:rFonts w:ascii="Times New Roman" w:eastAsia="Arial" w:hAnsi="Times New Roman"/>
          <w:sz w:val="20"/>
          <w:szCs w:val="20"/>
        </w:rPr>
        <w:t xml:space="preserve"> </w:t>
      </w:r>
      <w:r w:rsidRPr="007A3AE3">
        <w:rPr>
          <w:rFonts w:ascii="Times New Roman" w:eastAsia="Arial" w:hAnsi="Times New Roman"/>
          <w:sz w:val="20"/>
          <w:szCs w:val="20"/>
        </w:rPr>
        <w:t>p.</w:t>
      </w:r>
      <w:r w:rsidR="009E5222" w:rsidRPr="007A3AE3">
        <w:rPr>
          <w:rFonts w:ascii="Times New Roman" w:eastAsia="Arial" w:hAnsi="Times New Roman"/>
          <w:sz w:val="20"/>
          <w:szCs w:val="20"/>
        </w:rPr>
        <w:t xml:space="preserve"> </w:t>
      </w:r>
      <w:r w:rsidRPr="007A3AE3">
        <w:rPr>
          <w:rFonts w:ascii="Times New Roman" w:eastAsia="Arial" w:hAnsi="Times New Roman"/>
          <w:sz w:val="20"/>
          <w:szCs w:val="20"/>
        </w:rPr>
        <w:t>65)</w:t>
      </w:r>
      <w:r w:rsidR="009E5222" w:rsidRPr="007A3AE3">
        <w:rPr>
          <w:rFonts w:ascii="Times New Roman" w:eastAsia="Arial" w:hAnsi="Times New Roman"/>
          <w:sz w:val="20"/>
          <w:szCs w:val="20"/>
        </w:rPr>
        <w:t>.</w:t>
      </w:r>
    </w:p>
    <w:p w:rsidR="00D73E6E" w:rsidRPr="007A3AE3" w:rsidRDefault="00D73E6E" w:rsidP="007A3AE3">
      <w:pPr>
        <w:widowControl w:val="0"/>
        <w:spacing w:after="0" w:line="360" w:lineRule="auto"/>
        <w:ind w:left="2268" w:right="142"/>
        <w:jc w:val="both"/>
        <w:rPr>
          <w:rFonts w:ascii="Times New Roman" w:hAnsi="Times New Roman"/>
          <w:sz w:val="24"/>
          <w:szCs w:val="24"/>
        </w:rPr>
      </w:pPr>
    </w:p>
    <w:p w:rsidR="00D73E6E" w:rsidRPr="007A3AE3" w:rsidRDefault="6D986AE3" w:rsidP="007A3AE3">
      <w:pPr>
        <w:pStyle w:val="SemEspaamento"/>
        <w:widowControl w:val="0"/>
        <w:spacing w:line="360" w:lineRule="auto"/>
        <w:ind w:firstLine="708"/>
        <w:jc w:val="both"/>
        <w:rPr>
          <w:rFonts w:ascii="Times New Roman" w:hAnsi="Times New Roman"/>
          <w:sz w:val="24"/>
          <w:szCs w:val="24"/>
        </w:rPr>
      </w:pPr>
      <w:r w:rsidRPr="007A3AE3">
        <w:rPr>
          <w:rFonts w:ascii="Times New Roman" w:eastAsia="Arial" w:hAnsi="Times New Roman"/>
          <w:sz w:val="24"/>
          <w:szCs w:val="24"/>
        </w:rPr>
        <w:t>Para o alcance dos objetivos deste artigo, a pesquisa realizada pode ser classificada como descritiva uma vez que busca explicar as características de uma determinada população ou fenômeno. Uma de suas peculiaridades está na utilização de técnicas padronizadas de coleta de dados, tais como o questionário e a observação sistemática.</w:t>
      </w:r>
      <w:r w:rsidR="009E5222" w:rsidRPr="007A3AE3">
        <w:rPr>
          <w:rFonts w:ascii="Times New Roman" w:eastAsia="Arial" w:hAnsi="Times New Roman"/>
          <w:sz w:val="24"/>
          <w:szCs w:val="24"/>
        </w:rPr>
        <w:t xml:space="preserve"> </w:t>
      </w:r>
      <w:r w:rsidRPr="007A3AE3">
        <w:rPr>
          <w:rFonts w:ascii="Times New Roman" w:eastAsia="Arial" w:hAnsi="Times New Roman"/>
          <w:sz w:val="24"/>
          <w:szCs w:val="24"/>
        </w:rPr>
        <w:t>(GIL,</w:t>
      </w:r>
      <w:r w:rsidR="009E5222" w:rsidRPr="007A3AE3">
        <w:rPr>
          <w:rFonts w:ascii="Times New Roman" w:eastAsia="Arial" w:hAnsi="Times New Roman"/>
          <w:sz w:val="24"/>
          <w:szCs w:val="24"/>
        </w:rPr>
        <w:t xml:space="preserve"> </w:t>
      </w:r>
      <w:r w:rsidRPr="007A3AE3">
        <w:rPr>
          <w:rFonts w:ascii="Times New Roman" w:eastAsia="Arial" w:hAnsi="Times New Roman"/>
          <w:sz w:val="24"/>
          <w:szCs w:val="24"/>
        </w:rPr>
        <w:t>2008).</w:t>
      </w:r>
    </w:p>
    <w:p w:rsidR="00D73E6E" w:rsidRPr="007A3AE3" w:rsidRDefault="6D986AE3" w:rsidP="007A3AE3">
      <w:pPr>
        <w:pStyle w:val="SemEspaamento"/>
        <w:widowControl w:val="0"/>
        <w:spacing w:line="360" w:lineRule="auto"/>
        <w:ind w:firstLine="708"/>
        <w:jc w:val="both"/>
        <w:rPr>
          <w:rFonts w:ascii="Times New Roman" w:hAnsi="Times New Roman"/>
          <w:sz w:val="24"/>
          <w:szCs w:val="24"/>
        </w:rPr>
      </w:pPr>
      <w:r w:rsidRPr="007A3AE3">
        <w:rPr>
          <w:rFonts w:ascii="Times New Roman" w:eastAsia="Arial" w:hAnsi="Times New Roman"/>
          <w:sz w:val="24"/>
          <w:szCs w:val="24"/>
        </w:rPr>
        <w:t>Em relação aos procedimentos técnicos caracteriza se como estudo de caso, onde foi aplicado um questionário estruturado com os colaboradores e o gestor de uma empresa no ramo de distribuição de bebidas na cidade de Brejo Santo.</w:t>
      </w:r>
    </w:p>
    <w:p w:rsidR="00D73E6E" w:rsidRPr="007A3AE3" w:rsidRDefault="6D986AE3" w:rsidP="007A3AE3">
      <w:pPr>
        <w:pStyle w:val="SemEspaamento"/>
        <w:widowControl w:val="0"/>
        <w:spacing w:line="360" w:lineRule="auto"/>
        <w:ind w:firstLine="708"/>
        <w:jc w:val="both"/>
        <w:rPr>
          <w:rFonts w:ascii="Times New Roman" w:hAnsi="Times New Roman"/>
          <w:sz w:val="24"/>
          <w:szCs w:val="24"/>
        </w:rPr>
      </w:pPr>
      <w:r w:rsidRPr="007A3AE3">
        <w:rPr>
          <w:rFonts w:ascii="Times New Roman" w:eastAsia="Arial" w:hAnsi="Times New Roman"/>
          <w:sz w:val="24"/>
          <w:szCs w:val="24"/>
        </w:rPr>
        <w:t>Para Gil (2008), o estudo de caso consiste em um estudo profundo e exaustivo de um ou poucos objetos, de maneira que permita seu amplo e detalhado conhecimento.</w:t>
      </w:r>
    </w:p>
    <w:p w:rsidR="00D73E6E" w:rsidRPr="007A3AE3" w:rsidRDefault="00A146F9" w:rsidP="007A3AE3">
      <w:pPr>
        <w:pStyle w:val="SemEspaamento"/>
        <w:widowControl w:val="0"/>
        <w:spacing w:line="360" w:lineRule="auto"/>
        <w:ind w:firstLine="708"/>
        <w:jc w:val="both"/>
        <w:rPr>
          <w:rFonts w:ascii="Times New Roman" w:hAnsi="Times New Roman"/>
          <w:sz w:val="24"/>
          <w:szCs w:val="24"/>
        </w:rPr>
      </w:pPr>
      <w:r w:rsidRPr="007A3AE3">
        <w:rPr>
          <w:rFonts w:ascii="Times New Roman" w:eastAsia="Arial" w:hAnsi="Times New Roman"/>
          <w:sz w:val="24"/>
          <w:szCs w:val="24"/>
        </w:rPr>
        <w:t>Q</w:t>
      </w:r>
      <w:r w:rsidR="6D986AE3" w:rsidRPr="007A3AE3">
        <w:rPr>
          <w:rFonts w:ascii="Times New Roman" w:eastAsia="Arial" w:hAnsi="Times New Roman"/>
          <w:sz w:val="24"/>
          <w:szCs w:val="24"/>
        </w:rPr>
        <w:t xml:space="preserve">uanto </w:t>
      </w:r>
      <w:r w:rsidR="00780D27" w:rsidRPr="007A3AE3">
        <w:rPr>
          <w:rFonts w:ascii="Times New Roman" w:eastAsia="Arial" w:hAnsi="Times New Roman"/>
          <w:sz w:val="24"/>
          <w:szCs w:val="24"/>
        </w:rPr>
        <w:t>à</w:t>
      </w:r>
      <w:r w:rsidR="6D986AE3" w:rsidRPr="007A3AE3">
        <w:rPr>
          <w:rFonts w:ascii="Times New Roman" w:eastAsia="Arial" w:hAnsi="Times New Roman"/>
          <w:sz w:val="24"/>
          <w:szCs w:val="24"/>
        </w:rPr>
        <w:t xml:space="preserve"> natureza </w:t>
      </w:r>
      <w:r w:rsidRPr="007A3AE3">
        <w:rPr>
          <w:rFonts w:ascii="Times New Roman" w:eastAsia="Arial" w:hAnsi="Times New Roman"/>
          <w:sz w:val="24"/>
          <w:szCs w:val="24"/>
        </w:rPr>
        <w:t xml:space="preserve">da pesquisa, a mesma </w:t>
      </w:r>
      <w:r w:rsidR="6D986AE3" w:rsidRPr="007A3AE3">
        <w:rPr>
          <w:rFonts w:ascii="Times New Roman" w:eastAsia="Arial" w:hAnsi="Times New Roman"/>
          <w:sz w:val="24"/>
          <w:szCs w:val="24"/>
        </w:rPr>
        <w:t>classifica-se como qualitativa</w:t>
      </w:r>
      <w:r w:rsidRPr="007A3AE3">
        <w:rPr>
          <w:rFonts w:ascii="Times New Roman" w:eastAsia="Arial" w:hAnsi="Times New Roman"/>
          <w:sz w:val="24"/>
          <w:szCs w:val="24"/>
        </w:rPr>
        <w:t>, a qual</w:t>
      </w:r>
      <w:r w:rsidRPr="007A3AE3">
        <w:rPr>
          <w:rFonts w:ascii="Times New Roman" w:hAnsi="Times New Roman"/>
        </w:rPr>
        <w:t xml:space="preserve"> </w:t>
      </w:r>
      <w:r w:rsidRPr="007A3AE3">
        <w:rPr>
          <w:rFonts w:ascii="Times New Roman" w:eastAsia="Arial" w:hAnsi="Times New Roman"/>
          <w:sz w:val="24"/>
          <w:szCs w:val="24"/>
        </w:rPr>
        <w:t>diz respeito ao nível da realidade que não se pode quantificar, ou seja, as crenças, valores, atitudes e a subjetividade humana enquanto sujeitos sociais e a quantitativa que</w:t>
      </w:r>
      <w:r w:rsidR="6D986AE3" w:rsidRPr="007A3AE3">
        <w:rPr>
          <w:rFonts w:ascii="Times New Roman" w:eastAsia="Arial" w:hAnsi="Times New Roman"/>
          <w:sz w:val="24"/>
          <w:szCs w:val="24"/>
        </w:rPr>
        <w:t xml:space="preserve"> caracteriza-se em bases estatísticas e coletas de dados, onde os conhecimentos são de fundamental importância para garantir o conhecimento da realidade e a interpretação dos dados. (BEUREN, 2008).</w:t>
      </w:r>
    </w:p>
    <w:p w:rsidR="0012443A" w:rsidRPr="007A3AE3" w:rsidRDefault="0012443A" w:rsidP="007A3AE3">
      <w:pPr>
        <w:pStyle w:val="SemEspaamento"/>
        <w:widowControl w:val="0"/>
        <w:spacing w:line="360" w:lineRule="auto"/>
        <w:ind w:firstLine="709"/>
        <w:jc w:val="both"/>
        <w:rPr>
          <w:rFonts w:ascii="Times New Roman" w:hAnsi="Times New Roman"/>
          <w:sz w:val="24"/>
          <w:szCs w:val="24"/>
        </w:rPr>
      </w:pPr>
    </w:p>
    <w:p w:rsidR="00D07CF6" w:rsidRPr="007A3AE3" w:rsidRDefault="007A3AE3" w:rsidP="007A3AE3">
      <w:pPr>
        <w:pStyle w:val="SemEspaamento"/>
        <w:widowControl w:val="0"/>
        <w:spacing w:line="360" w:lineRule="auto"/>
        <w:rPr>
          <w:rFonts w:ascii="Times New Roman" w:hAnsi="Times New Roman"/>
          <w:b/>
          <w:sz w:val="24"/>
          <w:szCs w:val="24"/>
        </w:rPr>
      </w:pPr>
      <w:r>
        <w:rPr>
          <w:rFonts w:ascii="Times New Roman" w:eastAsia="Arial" w:hAnsi="Times New Roman"/>
          <w:b/>
          <w:bCs/>
          <w:sz w:val="24"/>
          <w:szCs w:val="24"/>
        </w:rPr>
        <w:t xml:space="preserve">4 </w:t>
      </w:r>
      <w:r w:rsidR="6D986AE3" w:rsidRPr="007A3AE3">
        <w:rPr>
          <w:rFonts w:ascii="Times New Roman" w:eastAsia="Arial" w:hAnsi="Times New Roman"/>
          <w:b/>
          <w:bCs/>
          <w:sz w:val="24"/>
          <w:szCs w:val="24"/>
        </w:rPr>
        <w:t>ANÁLISE E DISCUSSÃO DOS RESULTADOS</w:t>
      </w:r>
    </w:p>
    <w:p w:rsidR="0012443A" w:rsidRPr="007A3AE3" w:rsidRDefault="0012443A" w:rsidP="007A3AE3">
      <w:pPr>
        <w:pStyle w:val="SemEspaamento"/>
        <w:widowControl w:val="0"/>
        <w:spacing w:line="360" w:lineRule="auto"/>
        <w:ind w:firstLine="709"/>
        <w:rPr>
          <w:rFonts w:ascii="Times New Roman" w:hAnsi="Times New Roman"/>
          <w:b/>
          <w:sz w:val="24"/>
          <w:szCs w:val="24"/>
        </w:rPr>
      </w:pPr>
    </w:p>
    <w:p w:rsidR="00D07CF6" w:rsidRPr="007A3AE3" w:rsidRDefault="6D986AE3" w:rsidP="007A3AE3">
      <w:pPr>
        <w:spacing w:after="0" w:line="360" w:lineRule="auto"/>
        <w:ind w:firstLine="709"/>
        <w:jc w:val="both"/>
        <w:rPr>
          <w:rFonts w:ascii="Times New Roman" w:hAnsi="Times New Roman"/>
          <w:sz w:val="24"/>
          <w:szCs w:val="24"/>
        </w:rPr>
      </w:pPr>
      <w:r w:rsidRPr="007A3AE3">
        <w:rPr>
          <w:rFonts w:ascii="Times New Roman" w:eastAsia="Arial" w:hAnsi="Times New Roman"/>
          <w:sz w:val="24"/>
          <w:szCs w:val="24"/>
        </w:rPr>
        <w:t>No dia 25 de setembro de 2015 na cidade d</w:t>
      </w:r>
      <w:r w:rsidR="000F43D7" w:rsidRPr="007A3AE3">
        <w:rPr>
          <w:rFonts w:ascii="Times New Roman" w:eastAsia="Arial" w:hAnsi="Times New Roman"/>
          <w:sz w:val="24"/>
          <w:szCs w:val="24"/>
        </w:rPr>
        <w:t xml:space="preserve">e Brejo Santo foi realizado um </w:t>
      </w:r>
      <w:r w:rsidRPr="007A3AE3">
        <w:rPr>
          <w:rFonts w:ascii="Times New Roman" w:eastAsia="Arial" w:hAnsi="Times New Roman"/>
          <w:sz w:val="24"/>
          <w:szCs w:val="24"/>
        </w:rPr>
        <w:t>questionário contendo questões divididas entre objetivas e subjetivas na empresa  no ramo de distribuição de bebid</w:t>
      </w:r>
      <w:r w:rsidR="000F43D7" w:rsidRPr="007A3AE3">
        <w:rPr>
          <w:rFonts w:ascii="Times New Roman" w:eastAsia="Arial" w:hAnsi="Times New Roman"/>
          <w:sz w:val="24"/>
          <w:szCs w:val="24"/>
        </w:rPr>
        <w:t>as na cidade de Brejo Santo-CE</w:t>
      </w:r>
      <w:r w:rsidRPr="007A3AE3">
        <w:rPr>
          <w:rFonts w:ascii="Times New Roman" w:eastAsia="Arial" w:hAnsi="Times New Roman"/>
          <w:sz w:val="24"/>
          <w:szCs w:val="24"/>
        </w:rPr>
        <w:t>,</w:t>
      </w:r>
      <w:r w:rsidR="000F43D7" w:rsidRPr="007A3AE3">
        <w:rPr>
          <w:rFonts w:ascii="Times New Roman" w:eastAsia="Arial" w:hAnsi="Times New Roman"/>
          <w:sz w:val="24"/>
          <w:szCs w:val="24"/>
        </w:rPr>
        <w:t xml:space="preserve"> </w:t>
      </w:r>
      <w:r w:rsidRPr="007A3AE3">
        <w:rPr>
          <w:rFonts w:ascii="Times New Roman" w:eastAsia="Arial" w:hAnsi="Times New Roman"/>
          <w:sz w:val="24"/>
          <w:szCs w:val="24"/>
        </w:rPr>
        <w:t>a empresa atua no mercado há seis anos e conta com um quadro de 44 colabores.</w:t>
      </w:r>
    </w:p>
    <w:p w:rsidR="00C24440" w:rsidRPr="007A3AE3" w:rsidRDefault="6D986AE3" w:rsidP="007A3AE3">
      <w:pPr>
        <w:spacing w:after="0" w:line="360" w:lineRule="auto"/>
        <w:ind w:firstLine="709"/>
        <w:jc w:val="both"/>
        <w:rPr>
          <w:rFonts w:ascii="Times New Roman" w:hAnsi="Times New Roman"/>
          <w:sz w:val="24"/>
          <w:szCs w:val="24"/>
        </w:rPr>
      </w:pPr>
      <w:r w:rsidRPr="007A3AE3">
        <w:rPr>
          <w:rFonts w:ascii="Times New Roman" w:eastAsia="Arial" w:hAnsi="Times New Roman"/>
          <w:sz w:val="24"/>
          <w:szCs w:val="24"/>
        </w:rPr>
        <w:t>Dentre os colabores da empresa</w:t>
      </w:r>
      <w:r w:rsidR="000F43D7" w:rsidRPr="007A3AE3">
        <w:rPr>
          <w:rFonts w:ascii="Times New Roman" w:eastAsia="Arial" w:hAnsi="Times New Roman"/>
          <w:sz w:val="24"/>
          <w:szCs w:val="24"/>
        </w:rPr>
        <w:t>,</w:t>
      </w:r>
      <w:r w:rsidRPr="007A3AE3">
        <w:rPr>
          <w:rFonts w:ascii="Times New Roman" w:eastAsia="Arial" w:hAnsi="Times New Roman"/>
          <w:sz w:val="24"/>
          <w:szCs w:val="24"/>
        </w:rPr>
        <w:t xml:space="preserve"> 44</w:t>
      </w:r>
      <w:r w:rsidR="00780D27" w:rsidRPr="007A3AE3">
        <w:rPr>
          <w:rFonts w:ascii="Times New Roman" w:eastAsia="Arial" w:hAnsi="Times New Roman"/>
          <w:sz w:val="24"/>
          <w:szCs w:val="24"/>
        </w:rPr>
        <w:t xml:space="preserve"> </w:t>
      </w:r>
      <w:r w:rsidRPr="007A3AE3">
        <w:rPr>
          <w:rFonts w:ascii="Times New Roman" w:eastAsia="Arial" w:hAnsi="Times New Roman"/>
          <w:sz w:val="24"/>
          <w:szCs w:val="24"/>
        </w:rPr>
        <w:t>(quarenta e quatro) pessoas participaram da aplicação do questionário, sendo 40 pessoas do sexo masculino e 04 pessoas do sexo feminino, entre esses 15 pessoas com idade entre 18 e 24 anos, 17 colaboradores com idade entre 25 e 29 anos e 12 pessoas com mais de 30 anos. Nesta empresa existe um departamento de recursos humanos e a maioria dos colabores sabiam dessa informação.</w:t>
      </w:r>
    </w:p>
    <w:p w:rsidR="00C24440" w:rsidRPr="007A3AE3" w:rsidRDefault="6D986AE3" w:rsidP="007A3AE3">
      <w:pPr>
        <w:spacing w:after="0" w:line="360" w:lineRule="auto"/>
        <w:ind w:firstLine="709"/>
        <w:jc w:val="both"/>
        <w:rPr>
          <w:rFonts w:ascii="Times New Roman" w:hAnsi="Times New Roman"/>
          <w:sz w:val="24"/>
          <w:szCs w:val="24"/>
        </w:rPr>
      </w:pPr>
      <w:r w:rsidRPr="007A3AE3">
        <w:rPr>
          <w:rFonts w:ascii="Times New Roman" w:eastAsia="Arial" w:hAnsi="Times New Roman"/>
          <w:sz w:val="24"/>
          <w:szCs w:val="24"/>
        </w:rPr>
        <w:t>Os questionários aplicados</w:t>
      </w:r>
      <w:r w:rsidR="000F43D7" w:rsidRPr="007A3AE3">
        <w:rPr>
          <w:rFonts w:ascii="Times New Roman" w:eastAsia="Arial" w:hAnsi="Times New Roman"/>
          <w:sz w:val="24"/>
          <w:szCs w:val="24"/>
        </w:rPr>
        <w:t>,</w:t>
      </w:r>
      <w:r w:rsidRPr="007A3AE3">
        <w:rPr>
          <w:rFonts w:ascii="Times New Roman" w:eastAsia="Arial" w:hAnsi="Times New Roman"/>
          <w:sz w:val="24"/>
          <w:szCs w:val="24"/>
        </w:rPr>
        <w:t xml:space="preserve"> serviu para avaliar o conhecimento que os colaboradores têm diante da empresa e que atuam, assim como também</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constatar o conhecimento dessas pessoas diante os processos de recrutamento e seleção</w:t>
      </w:r>
      <w:r w:rsidR="000F43D7" w:rsidRPr="007A3AE3">
        <w:rPr>
          <w:rFonts w:ascii="Times New Roman" w:eastAsia="Arial" w:hAnsi="Times New Roman"/>
          <w:sz w:val="24"/>
          <w:szCs w:val="24"/>
        </w:rPr>
        <w:t xml:space="preserve"> de pessoal</w:t>
      </w:r>
      <w:r w:rsidRPr="007A3AE3">
        <w:rPr>
          <w:rFonts w:ascii="Times New Roman" w:eastAsia="Arial" w:hAnsi="Times New Roman"/>
          <w:sz w:val="24"/>
          <w:szCs w:val="24"/>
        </w:rPr>
        <w:t>, explicitando também de forma direta a importância da comunicação empresarial dentro das organizações.</w:t>
      </w:r>
    </w:p>
    <w:p w:rsidR="00142988" w:rsidRPr="0034111F" w:rsidRDefault="6D986AE3" w:rsidP="0034111F">
      <w:pPr>
        <w:spacing w:after="0" w:line="360" w:lineRule="auto"/>
        <w:ind w:firstLine="709"/>
        <w:jc w:val="both"/>
        <w:rPr>
          <w:rFonts w:ascii="Times New Roman" w:hAnsi="Times New Roman"/>
          <w:sz w:val="24"/>
          <w:szCs w:val="24"/>
        </w:rPr>
      </w:pPr>
      <w:r w:rsidRPr="007A3AE3">
        <w:rPr>
          <w:rFonts w:ascii="Times New Roman" w:eastAsia="Arial" w:hAnsi="Times New Roman"/>
          <w:sz w:val="24"/>
          <w:szCs w:val="24"/>
        </w:rPr>
        <w:t xml:space="preserve"> </w:t>
      </w:r>
      <w:r w:rsidR="00A146F9" w:rsidRPr="007A3AE3">
        <w:rPr>
          <w:rFonts w:ascii="Times New Roman" w:eastAsia="Arial" w:hAnsi="Times New Roman"/>
          <w:sz w:val="24"/>
          <w:szCs w:val="24"/>
        </w:rPr>
        <w:t>O questionário continha</w:t>
      </w:r>
      <w:r w:rsidRPr="007A3AE3">
        <w:rPr>
          <w:rFonts w:ascii="Times New Roman" w:eastAsia="Arial" w:hAnsi="Times New Roman"/>
          <w:sz w:val="24"/>
          <w:szCs w:val="24"/>
        </w:rPr>
        <w:t xml:space="preserve"> questões objetivas e subjetivas</w:t>
      </w:r>
      <w:r w:rsidR="000F43D7" w:rsidRPr="007A3AE3">
        <w:rPr>
          <w:rFonts w:ascii="Times New Roman" w:eastAsia="Arial" w:hAnsi="Times New Roman"/>
          <w:sz w:val="24"/>
          <w:szCs w:val="24"/>
        </w:rPr>
        <w:t xml:space="preserve">, resultando </w:t>
      </w:r>
      <w:r w:rsidR="0034111F">
        <w:rPr>
          <w:rFonts w:ascii="Times New Roman" w:eastAsia="Arial" w:hAnsi="Times New Roman"/>
          <w:sz w:val="24"/>
          <w:szCs w:val="24"/>
        </w:rPr>
        <w:t>nos seguintes gráficos.</w:t>
      </w:r>
    </w:p>
    <w:p w:rsidR="00142988" w:rsidRPr="007A3AE3" w:rsidRDefault="00142988" w:rsidP="007A3AE3">
      <w:pPr>
        <w:spacing w:after="0"/>
        <w:jc w:val="center"/>
        <w:rPr>
          <w:rFonts w:ascii="Times New Roman" w:hAnsi="Times New Roman"/>
        </w:rPr>
      </w:pPr>
    </w:p>
    <w:p w:rsidR="00DE7A53" w:rsidRPr="007A3AE3" w:rsidRDefault="6D986AE3" w:rsidP="00142988">
      <w:pPr>
        <w:spacing w:after="0" w:line="240" w:lineRule="auto"/>
        <w:jc w:val="center"/>
        <w:rPr>
          <w:rFonts w:ascii="Times New Roman" w:hAnsi="Times New Roman"/>
        </w:rPr>
      </w:pPr>
      <w:r w:rsidRPr="007A3AE3">
        <w:rPr>
          <w:rFonts w:ascii="Times New Roman" w:eastAsia="Arial" w:hAnsi="Times New Roman"/>
          <w:sz w:val="24"/>
          <w:szCs w:val="24"/>
        </w:rPr>
        <w:t>Gráfico 1-</w:t>
      </w:r>
      <w:r w:rsidR="009E5222" w:rsidRPr="007A3AE3">
        <w:rPr>
          <w:rFonts w:ascii="Times New Roman" w:eastAsia="Arial" w:hAnsi="Times New Roman"/>
          <w:sz w:val="24"/>
          <w:szCs w:val="24"/>
        </w:rPr>
        <w:t xml:space="preserve"> </w:t>
      </w:r>
      <w:r w:rsidRPr="007A3AE3">
        <w:rPr>
          <w:rFonts w:ascii="Times New Roman" w:eastAsia="Arial" w:hAnsi="Times New Roman"/>
          <w:sz w:val="24"/>
          <w:szCs w:val="24"/>
        </w:rPr>
        <w:t>Sobre recrutamento e Seleção</w:t>
      </w:r>
    </w:p>
    <w:p w:rsidR="00D07CF6" w:rsidRPr="007A3AE3" w:rsidRDefault="00B50CFD" w:rsidP="00142988">
      <w:pPr>
        <w:spacing w:after="0" w:line="240" w:lineRule="auto"/>
        <w:jc w:val="center"/>
        <w:rPr>
          <w:rFonts w:ascii="Times New Roman" w:hAnsi="Times New Roman"/>
        </w:rPr>
      </w:pPr>
      <w:r w:rsidRPr="007A3AE3">
        <w:rPr>
          <w:rFonts w:ascii="Times New Roman" w:hAnsi="Times New Roman"/>
          <w:noProof/>
        </w:rPr>
        <w:drawing>
          <wp:inline distT="0" distB="0" distL="0" distR="0">
            <wp:extent cx="3473450" cy="1815465"/>
            <wp:effectExtent l="0" t="0" r="12700" b="13335"/>
            <wp:docPr id="1" name="Objet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07CF6" w:rsidRPr="007A3AE3" w:rsidRDefault="00042AD0" w:rsidP="00142988">
      <w:pPr>
        <w:spacing w:after="0" w:line="240" w:lineRule="auto"/>
        <w:rPr>
          <w:rFonts w:ascii="Times New Roman" w:eastAsia="Arial" w:hAnsi="Times New Roman"/>
          <w:sz w:val="20"/>
          <w:szCs w:val="20"/>
        </w:rPr>
      </w:pPr>
      <w:r w:rsidRPr="007A3AE3">
        <w:rPr>
          <w:rFonts w:ascii="Times New Roman" w:eastAsia="Arial" w:hAnsi="Times New Roman"/>
          <w:sz w:val="20"/>
          <w:szCs w:val="20"/>
        </w:rPr>
        <w:t xml:space="preserve"> </w:t>
      </w:r>
      <w:r w:rsidR="00CC3ADD" w:rsidRPr="007A3AE3">
        <w:rPr>
          <w:rFonts w:ascii="Times New Roman" w:eastAsia="Arial" w:hAnsi="Times New Roman"/>
          <w:sz w:val="20"/>
          <w:szCs w:val="20"/>
        </w:rPr>
        <w:tab/>
      </w:r>
      <w:r w:rsidR="00142988">
        <w:rPr>
          <w:rFonts w:ascii="Times New Roman" w:eastAsia="Arial" w:hAnsi="Times New Roman"/>
          <w:sz w:val="20"/>
          <w:szCs w:val="20"/>
        </w:rPr>
        <w:t xml:space="preserve">                      </w:t>
      </w:r>
      <w:r w:rsidR="6D986AE3" w:rsidRPr="007A3AE3">
        <w:rPr>
          <w:rFonts w:ascii="Times New Roman" w:eastAsia="Arial" w:hAnsi="Times New Roman"/>
          <w:sz w:val="20"/>
          <w:szCs w:val="20"/>
        </w:rPr>
        <w:t>Fonte: Dados da Pesquisa (2015)</w:t>
      </w:r>
    </w:p>
    <w:p w:rsidR="009E5222" w:rsidRPr="007A3AE3" w:rsidRDefault="009E5222" w:rsidP="007A3AE3">
      <w:pPr>
        <w:spacing w:after="0"/>
        <w:rPr>
          <w:rFonts w:ascii="Times New Roman" w:hAnsi="Times New Roman"/>
          <w:sz w:val="20"/>
          <w:szCs w:val="20"/>
        </w:rPr>
      </w:pPr>
    </w:p>
    <w:p w:rsidR="00D07CF6" w:rsidRPr="007A3AE3" w:rsidRDefault="6D986AE3" w:rsidP="007A3AE3">
      <w:pPr>
        <w:spacing w:after="0" w:line="360" w:lineRule="auto"/>
        <w:ind w:firstLine="709"/>
        <w:jc w:val="both"/>
        <w:rPr>
          <w:rFonts w:ascii="Times New Roman" w:hAnsi="Times New Roman"/>
          <w:sz w:val="24"/>
          <w:szCs w:val="24"/>
        </w:rPr>
      </w:pPr>
      <w:r w:rsidRPr="007A3AE3">
        <w:rPr>
          <w:rFonts w:ascii="Times New Roman" w:eastAsia="Arial" w:hAnsi="Times New Roman"/>
          <w:sz w:val="24"/>
          <w:szCs w:val="24"/>
        </w:rPr>
        <w:t>Através dos dados coletados, pode-se perceber que os colaboradores da empresa em questão na sua maioria sabem o que o um processo de recrutamento e seleção, sendo que 63,63% responderam que sabem o que é 14% afirmam não saber, além disso, existe percentual de 23% que já ouviram falar, mas que não sabem de se trata.</w:t>
      </w:r>
    </w:p>
    <w:p w:rsidR="003571BB" w:rsidRPr="007A3AE3" w:rsidRDefault="6D986AE3" w:rsidP="007A3AE3">
      <w:pPr>
        <w:spacing w:after="0" w:line="360" w:lineRule="auto"/>
        <w:ind w:firstLine="709"/>
        <w:jc w:val="both"/>
        <w:rPr>
          <w:rFonts w:ascii="Times New Roman" w:eastAsia="Arial" w:hAnsi="Times New Roman"/>
          <w:sz w:val="24"/>
          <w:szCs w:val="24"/>
        </w:rPr>
      </w:pPr>
      <w:r w:rsidRPr="007A3AE3">
        <w:rPr>
          <w:rFonts w:ascii="Times New Roman" w:eastAsia="Arial" w:hAnsi="Times New Roman"/>
          <w:sz w:val="24"/>
          <w:szCs w:val="24"/>
        </w:rPr>
        <w:t>É importante que os colaboradores saibam sobre este processo, para garantir credibilidade na forma de entrada na organização. Desse modo as pessoas conhecedoras desse processo passam a ter um diferencial em um momento de recrutamento e seleção.</w:t>
      </w:r>
    </w:p>
    <w:p w:rsidR="00CC3ADD" w:rsidRPr="007A3AE3" w:rsidRDefault="00CC3ADD" w:rsidP="00142988">
      <w:pPr>
        <w:spacing w:after="0" w:line="240" w:lineRule="auto"/>
        <w:ind w:firstLine="709"/>
        <w:jc w:val="center"/>
        <w:rPr>
          <w:rFonts w:ascii="Times New Roman" w:hAnsi="Times New Roman"/>
          <w:sz w:val="24"/>
          <w:szCs w:val="24"/>
        </w:rPr>
      </w:pPr>
    </w:p>
    <w:p w:rsidR="00D07CF6" w:rsidRPr="007A3AE3" w:rsidRDefault="00D07CF6" w:rsidP="00142988">
      <w:pPr>
        <w:spacing w:after="0" w:line="240" w:lineRule="auto"/>
        <w:jc w:val="center"/>
        <w:rPr>
          <w:rFonts w:ascii="Times New Roman" w:hAnsi="Times New Roman"/>
        </w:rPr>
      </w:pPr>
      <w:r w:rsidRPr="007A3AE3">
        <w:rPr>
          <w:rFonts w:ascii="Times New Roman" w:eastAsia="Arial" w:hAnsi="Times New Roman"/>
          <w:sz w:val="24"/>
          <w:szCs w:val="24"/>
        </w:rPr>
        <w:t>Gráfico 2-</w:t>
      </w:r>
      <w:r w:rsidR="003571BB" w:rsidRPr="007A3AE3">
        <w:rPr>
          <w:rFonts w:ascii="Times New Roman" w:eastAsia="Arial" w:hAnsi="Times New Roman"/>
          <w:sz w:val="24"/>
          <w:szCs w:val="24"/>
        </w:rPr>
        <w:t xml:space="preserve"> Sobre entrevista de</w:t>
      </w:r>
      <w:r w:rsidR="003C4979" w:rsidRPr="007A3AE3">
        <w:rPr>
          <w:rFonts w:ascii="Times New Roman" w:eastAsia="Arial" w:hAnsi="Times New Roman"/>
          <w:sz w:val="24"/>
          <w:szCs w:val="24"/>
        </w:rPr>
        <w:t xml:space="preserve"> emprego </w:t>
      </w:r>
      <w:r w:rsidR="00B50CFD" w:rsidRPr="007A3AE3">
        <w:rPr>
          <w:rFonts w:ascii="Times New Roman" w:hAnsi="Times New Roman"/>
          <w:noProof/>
        </w:rPr>
        <w:drawing>
          <wp:inline distT="0" distB="0" distL="0" distR="0">
            <wp:extent cx="3473450" cy="1847850"/>
            <wp:effectExtent l="0" t="0" r="12700" b="0"/>
            <wp:docPr id="2" name="Objet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2443A" w:rsidRPr="007A3AE3" w:rsidRDefault="00142988" w:rsidP="00142988">
      <w:pPr>
        <w:spacing w:after="0" w:line="240" w:lineRule="auto"/>
        <w:ind w:left="708"/>
        <w:rPr>
          <w:rFonts w:ascii="Times New Roman" w:eastAsia="Arial" w:hAnsi="Times New Roman"/>
          <w:sz w:val="20"/>
          <w:szCs w:val="20"/>
        </w:rPr>
      </w:pPr>
      <w:r>
        <w:rPr>
          <w:rFonts w:ascii="Times New Roman" w:eastAsia="Arial" w:hAnsi="Times New Roman"/>
          <w:sz w:val="20"/>
          <w:szCs w:val="20"/>
        </w:rPr>
        <w:t xml:space="preserve">                     </w:t>
      </w:r>
      <w:r w:rsidR="6D986AE3" w:rsidRPr="007A3AE3">
        <w:rPr>
          <w:rFonts w:ascii="Times New Roman" w:eastAsia="Arial" w:hAnsi="Times New Roman"/>
          <w:sz w:val="20"/>
          <w:szCs w:val="20"/>
        </w:rPr>
        <w:t>Fonte: Dados da Pesquisa (2015)</w:t>
      </w:r>
    </w:p>
    <w:p w:rsidR="009E5222" w:rsidRPr="007A3AE3" w:rsidRDefault="009E5222" w:rsidP="00142988">
      <w:pPr>
        <w:spacing w:after="0"/>
        <w:jc w:val="center"/>
        <w:rPr>
          <w:rFonts w:ascii="Times New Roman" w:hAnsi="Times New Roman"/>
          <w:sz w:val="20"/>
          <w:szCs w:val="20"/>
        </w:rPr>
      </w:pPr>
    </w:p>
    <w:p w:rsidR="003571BB" w:rsidRPr="007A3AE3" w:rsidRDefault="003C3FBC" w:rsidP="007A3AE3">
      <w:pPr>
        <w:spacing w:after="0" w:line="360" w:lineRule="auto"/>
        <w:ind w:firstLine="708"/>
        <w:jc w:val="both"/>
        <w:rPr>
          <w:rFonts w:ascii="Times New Roman" w:eastAsia="Arial" w:hAnsi="Times New Roman"/>
          <w:sz w:val="24"/>
          <w:szCs w:val="24"/>
        </w:rPr>
      </w:pPr>
      <w:r w:rsidRPr="007A3AE3">
        <w:rPr>
          <w:rFonts w:ascii="Times New Roman" w:eastAsia="Arial" w:hAnsi="Times New Roman"/>
          <w:sz w:val="24"/>
          <w:szCs w:val="24"/>
        </w:rPr>
        <w:t>Através do G</w:t>
      </w:r>
      <w:r w:rsidR="6D986AE3" w:rsidRPr="007A3AE3">
        <w:rPr>
          <w:rFonts w:ascii="Times New Roman" w:eastAsia="Arial" w:hAnsi="Times New Roman"/>
          <w:sz w:val="24"/>
          <w:szCs w:val="24"/>
        </w:rPr>
        <w:t xml:space="preserve">ráfico </w:t>
      </w:r>
      <w:r w:rsidR="00CC3ADD" w:rsidRPr="007A3AE3">
        <w:rPr>
          <w:rFonts w:ascii="Times New Roman" w:eastAsia="Arial" w:hAnsi="Times New Roman"/>
          <w:sz w:val="24"/>
          <w:szCs w:val="24"/>
        </w:rPr>
        <w:t>2, pode-</w:t>
      </w:r>
      <w:r w:rsidR="6D986AE3" w:rsidRPr="007A3AE3">
        <w:rPr>
          <w:rFonts w:ascii="Times New Roman" w:eastAsia="Arial" w:hAnsi="Times New Roman"/>
          <w:sz w:val="24"/>
          <w:szCs w:val="24"/>
        </w:rPr>
        <w:t>se perceber que a maioria dos entrevistados já participou de alguma entrevista de emprego e uma minoria afirma que não, isso mostra que de fato existem colabores já ingressados e mesmo</w:t>
      </w:r>
      <w:r w:rsidR="00873993" w:rsidRPr="007A3AE3">
        <w:rPr>
          <w:rFonts w:ascii="Times New Roman" w:eastAsia="Arial" w:hAnsi="Times New Roman"/>
          <w:sz w:val="24"/>
          <w:szCs w:val="24"/>
        </w:rPr>
        <w:t xml:space="preserve"> assim afirmam não saberem como</w:t>
      </w:r>
      <w:r w:rsidR="6D986AE3" w:rsidRPr="007A3AE3">
        <w:rPr>
          <w:rFonts w:ascii="Times New Roman" w:eastAsia="Arial" w:hAnsi="Times New Roman"/>
          <w:sz w:val="24"/>
          <w:szCs w:val="24"/>
        </w:rPr>
        <w:t xml:space="preserve"> funciona o recrutamento e seleção e uma entrevista.</w:t>
      </w:r>
    </w:p>
    <w:p w:rsidR="00CC3ADD" w:rsidRPr="007A3AE3" w:rsidRDefault="00CC3ADD" w:rsidP="007A3AE3">
      <w:pPr>
        <w:spacing w:after="0" w:line="360" w:lineRule="auto"/>
        <w:ind w:firstLine="708"/>
        <w:jc w:val="both"/>
        <w:rPr>
          <w:rFonts w:ascii="Times New Roman" w:hAnsi="Times New Roman"/>
          <w:sz w:val="24"/>
          <w:szCs w:val="24"/>
        </w:rPr>
      </w:pPr>
    </w:p>
    <w:p w:rsidR="00D07CF6" w:rsidRPr="007A3AE3" w:rsidRDefault="0012443A" w:rsidP="00142988">
      <w:pPr>
        <w:spacing w:after="0" w:line="240" w:lineRule="auto"/>
        <w:ind w:firstLine="708"/>
        <w:jc w:val="center"/>
        <w:rPr>
          <w:rFonts w:ascii="Times New Roman" w:hAnsi="Times New Roman"/>
        </w:rPr>
      </w:pPr>
      <w:r w:rsidRPr="007A3AE3">
        <w:rPr>
          <w:rFonts w:ascii="Times New Roman" w:eastAsia="Arial" w:hAnsi="Times New Roman"/>
          <w:sz w:val="24"/>
          <w:szCs w:val="24"/>
        </w:rPr>
        <w:lastRenderedPageBreak/>
        <w:t>Gráfico</w:t>
      </w:r>
      <w:r w:rsidR="00D07CF6" w:rsidRPr="007A3AE3">
        <w:rPr>
          <w:rFonts w:ascii="Times New Roman" w:eastAsia="Arial" w:hAnsi="Times New Roman"/>
          <w:sz w:val="24"/>
          <w:szCs w:val="24"/>
        </w:rPr>
        <w:t xml:space="preserve"> 3-</w:t>
      </w:r>
      <w:r w:rsidR="003571BB" w:rsidRPr="007A3AE3">
        <w:rPr>
          <w:rFonts w:ascii="Times New Roman" w:eastAsia="Arial" w:hAnsi="Times New Roman"/>
          <w:sz w:val="24"/>
          <w:szCs w:val="24"/>
        </w:rPr>
        <w:t xml:space="preserve"> Sobre constrangimento em</w:t>
      </w:r>
      <w:r w:rsidR="00B24D7C" w:rsidRPr="007A3AE3">
        <w:rPr>
          <w:rFonts w:ascii="Times New Roman" w:eastAsia="Arial" w:hAnsi="Times New Roman"/>
          <w:sz w:val="24"/>
          <w:szCs w:val="24"/>
        </w:rPr>
        <w:t xml:space="preserve"> </w:t>
      </w:r>
      <w:r w:rsidR="003571BB" w:rsidRPr="007A3AE3">
        <w:rPr>
          <w:rFonts w:ascii="Times New Roman" w:eastAsia="Arial" w:hAnsi="Times New Roman"/>
          <w:sz w:val="24"/>
          <w:szCs w:val="24"/>
        </w:rPr>
        <w:t>entrevista de emprego</w:t>
      </w:r>
      <w:r w:rsidR="00B50CFD" w:rsidRPr="007A3AE3">
        <w:rPr>
          <w:rFonts w:ascii="Times New Roman" w:hAnsi="Times New Roman"/>
          <w:noProof/>
        </w:rPr>
        <w:drawing>
          <wp:inline distT="0" distB="0" distL="0" distR="0" wp14:anchorId="40B16413" wp14:editId="70590876">
            <wp:extent cx="3651250" cy="1826260"/>
            <wp:effectExtent l="0" t="0" r="6350" b="2540"/>
            <wp:docPr id="3" name="Objet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571BB" w:rsidRPr="007A3AE3" w:rsidRDefault="00142988" w:rsidP="00142988">
      <w:pPr>
        <w:spacing w:after="0" w:line="240" w:lineRule="auto"/>
        <w:rPr>
          <w:rFonts w:ascii="Times New Roman" w:eastAsia="Arial" w:hAnsi="Times New Roman"/>
          <w:sz w:val="20"/>
          <w:szCs w:val="20"/>
        </w:rPr>
      </w:pPr>
      <w:r>
        <w:rPr>
          <w:rFonts w:ascii="Times New Roman" w:eastAsia="Arial" w:hAnsi="Times New Roman"/>
          <w:sz w:val="20"/>
          <w:szCs w:val="20"/>
        </w:rPr>
        <w:t xml:space="preserve">                                 </w:t>
      </w:r>
      <w:r w:rsidR="6D986AE3" w:rsidRPr="007A3AE3">
        <w:rPr>
          <w:rFonts w:ascii="Times New Roman" w:eastAsia="Arial" w:hAnsi="Times New Roman"/>
          <w:sz w:val="20"/>
          <w:szCs w:val="20"/>
        </w:rPr>
        <w:t>Fonte: Dados da Pesquisa (2015)</w:t>
      </w:r>
    </w:p>
    <w:p w:rsidR="009E5222" w:rsidRPr="007A3AE3" w:rsidRDefault="009E5222" w:rsidP="00142988">
      <w:pPr>
        <w:spacing w:after="0" w:line="360" w:lineRule="auto"/>
        <w:rPr>
          <w:rFonts w:ascii="Times New Roman" w:hAnsi="Times New Roman"/>
          <w:sz w:val="20"/>
          <w:szCs w:val="20"/>
        </w:rPr>
      </w:pPr>
    </w:p>
    <w:p w:rsidR="00D07CF6" w:rsidRPr="007A3AE3" w:rsidRDefault="6D986AE3" w:rsidP="007A3AE3">
      <w:pPr>
        <w:spacing w:after="0" w:line="360" w:lineRule="auto"/>
        <w:ind w:firstLine="708"/>
        <w:jc w:val="both"/>
        <w:rPr>
          <w:rFonts w:ascii="Times New Roman" w:hAnsi="Times New Roman"/>
          <w:sz w:val="24"/>
          <w:szCs w:val="24"/>
        </w:rPr>
      </w:pPr>
      <w:r w:rsidRPr="007A3AE3">
        <w:rPr>
          <w:rFonts w:ascii="Times New Roman" w:eastAsia="Arial" w:hAnsi="Times New Roman"/>
          <w:sz w:val="24"/>
          <w:szCs w:val="24"/>
        </w:rPr>
        <w:t>De ac</w:t>
      </w:r>
      <w:r w:rsidR="003C3FBC" w:rsidRPr="007A3AE3">
        <w:rPr>
          <w:rFonts w:ascii="Times New Roman" w:eastAsia="Arial" w:hAnsi="Times New Roman"/>
          <w:sz w:val="24"/>
          <w:szCs w:val="24"/>
        </w:rPr>
        <w:t>ordo com G</w:t>
      </w:r>
      <w:r w:rsidR="00A146F9" w:rsidRPr="007A3AE3">
        <w:rPr>
          <w:rFonts w:ascii="Times New Roman" w:eastAsia="Arial" w:hAnsi="Times New Roman"/>
          <w:sz w:val="24"/>
          <w:szCs w:val="24"/>
        </w:rPr>
        <w:t xml:space="preserve">ráfico </w:t>
      </w:r>
      <w:r w:rsidR="00CC3ADD" w:rsidRPr="007A3AE3">
        <w:rPr>
          <w:rFonts w:ascii="Times New Roman" w:eastAsia="Arial" w:hAnsi="Times New Roman"/>
          <w:sz w:val="24"/>
          <w:szCs w:val="24"/>
        </w:rPr>
        <w:t xml:space="preserve">3, </w:t>
      </w:r>
      <w:r w:rsidR="00A146F9" w:rsidRPr="007A3AE3">
        <w:rPr>
          <w:rFonts w:ascii="Times New Roman" w:eastAsia="Arial" w:hAnsi="Times New Roman"/>
          <w:sz w:val="24"/>
          <w:szCs w:val="24"/>
        </w:rPr>
        <w:t>cerca de 15,90</w:t>
      </w:r>
      <w:r w:rsidRPr="007A3AE3">
        <w:rPr>
          <w:rFonts w:ascii="Times New Roman" w:eastAsia="Arial" w:hAnsi="Times New Roman"/>
          <w:sz w:val="24"/>
          <w:szCs w:val="24"/>
        </w:rPr>
        <w:t>% dos entrevistados afirmam que</w:t>
      </w:r>
      <w:r w:rsidR="00A146F9" w:rsidRPr="007A3AE3">
        <w:rPr>
          <w:rFonts w:ascii="Times New Roman" w:eastAsia="Arial" w:hAnsi="Times New Roman"/>
          <w:sz w:val="24"/>
          <w:szCs w:val="24"/>
        </w:rPr>
        <w:t xml:space="preserve"> </w:t>
      </w:r>
      <w:r w:rsidRPr="007A3AE3">
        <w:rPr>
          <w:rFonts w:ascii="Times New Roman" w:eastAsia="Arial" w:hAnsi="Times New Roman"/>
          <w:sz w:val="24"/>
          <w:szCs w:val="24"/>
        </w:rPr>
        <w:t xml:space="preserve">se sentem constrangidos em uma entrevista de emprego, </w:t>
      </w:r>
      <w:r w:rsidR="00A146F9" w:rsidRPr="007A3AE3">
        <w:rPr>
          <w:rFonts w:ascii="Times New Roman" w:eastAsia="Arial" w:hAnsi="Times New Roman"/>
          <w:sz w:val="24"/>
          <w:szCs w:val="24"/>
        </w:rPr>
        <w:t>sendo que 59,09</w:t>
      </w:r>
      <w:r w:rsidRPr="007A3AE3">
        <w:rPr>
          <w:rFonts w:ascii="Times New Roman" w:eastAsia="Arial" w:hAnsi="Times New Roman"/>
          <w:sz w:val="24"/>
          <w:szCs w:val="24"/>
        </w:rPr>
        <w:t>% dizem que não sente constrangimento</w:t>
      </w:r>
      <w:r w:rsidR="003C3FBC" w:rsidRPr="007A3AE3">
        <w:rPr>
          <w:rFonts w:ascii="Times New Roman" w:eastAsia="Arial" w:hAnsi="Times New Roman"/>
          <w:sz w:val="24"/>
          <w:szCs w:val="24"/>
        </w:rPr>
        <w:t xml:space="preserve"> </w:t>
      </w:r>
      <w:r w:rsidRPr="007A3AE3">
        <w:rPr>
          <w:rFonts w:ascii="Times New Roman" w:eastAsia="Arial" w:hAnsi="Times New Roman"/>
          <w:sz w:val="24"/>
          <w:szCs w:val="24"/>
        </w:rPr>
        <w:t>nenhum</w:t>
      </w:r>
      <w:r w:rsidR="003C3FBC" w:rsidRPr="007A3AE3">
        <w:rPr>
          <w:rFonts w:ascii="Times New Roman" w:eastAsia="Arial" w:hAnsi="Times New Roman"/>
          <w:sz w:val="24"/>
          <w:szCs w:val="24"/>
        </w:rPr>
        <w:t xml:space="preserve"> </w:t>
      </w:r>
      <w:r w:rsidRPr="007A3AE3">
        <w:rPr>
          <w:rFonts w:ascii="Times New Roman" w:eastAsia="Arial" w:hAnsi="Times New Roman"/>
          <w:sz w:val="24"/>
          <w:szCs w:val="24"/>
        </w:rPr>
        <w:t>nesse processo e 25%  afirmaram que  as vezes sentem algum tipo de constrangimento. Desse modo abrangente a maioria dos entrevistados não tem problemas</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com constrangimento em entrevistas de emprego, porem</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percebe-se a necessidade de trabalhado melhor essa questão, uma vez que entre os índices sim e as vezes existem colaboradores que ainda não seguros nesse quesito.</w:t>
      </w:r>
    </w:p>
    <w:p w:rsidR="005E4E07" w:rsidRPr="007A3AE3" w:rsidRDefault="6D986AE3" w:rsidP="007A3AE3">
      <w:pPr>
        <w:spacing w:after="0" w:line="360" w:lineRule="auto"/>
        <w:ind w:firstLine="708"/>
        <w:jc w:val="both"/>
        <w:rPr>
          <w:rFonts w:ascii="Times New Roman" w:hAnsi="Times New Roman"/>
          <w:sz w:val="24"/>
          <w:szCs w:val="24"/>
        </w:rPr>
      </w:pPr>
      <w:r w:rsidRPr="007A3AE3">
        <w:rPr>
          <w:rFonts w:ascii="Times New Roman" w:eastAsia="Arial" w:hAnsi="Times New Roman"/>
          <w:sz w:val="24"/>
          <w:szCs w:val="24"/>
        </w:rPr>
        <w:t>É importante ressaltar que em muitos casos a questão do constrangimento diante de um processo de recrutamento e seleção na organização é ocasionado pela falta de conhecimento por parte do candidato, e é nesse momento que se torna importante o papel do Gestor de Recursos Humanos nesse momento,</w:t>
      </w:r>
      <w:r w:rsidR="00EB5311" w:rsidRPr="007A3AE3">
        <w:rPr>
          <w:rFonts w:ascii="Times New Roman" w:eastAsia="Arial" w:hAnsi="Times New Roman"/>
          <w:sz w:val="24"/>
          <w:szCs w:val="24"/>
        </w:rPr>
        <w:t xml:space="preserve"> </w:t>
      </w:r>
      <w:r w:rsidRPr="007A3AE3">
        <w:rPr>
          <w:rFonts w:ascii="Times New Roman" w:eastAsia="Arial" w:hAnsi="Times New Roman"/>
          <w:sz w:val="24"/>
          <w:szCs w:val="24"/>
        </w:rPr>
        <w:t xml:space="preserve">para o mesmo ter atitudes inovadoras </w:t>
      </w:r>
      <w:r w:rsidR="00B24D7C" w:rsidRPr="007A3AE3">
        <w:rPr>
          <w:rFonts w:ascii="Times New Roman" w:eastAsia="Arial" w:hAnsi="Times New Roman"/>
          <w:sz w:val="24"/>
          <w:szCs w:val="24"/>
        </w:rPr>
        <w:t xml:space="preserve">e buscar ao minimizar o máximo </w:t>
      </w:r>
      <w:r w:rsidRPr="007A3AE3">
        <w:rPr>
          <w:rFonts w:ascii="Times New Roman" w:eastAsia="Arial" w:hAnsi="Times New Roman"/>
          <w:sz w:val="24"/>
          <w:szCs w:val="24"/>
        </w:rPr>
        <w:t>possível tais comportamentos nos entrevistados. Como uma contribuição nesse quesito um dos recursos mais utilizados no momento de seleção de pessoal é a dinâmica em grupo, lembrando que esse momento deve ser auxiliado por um observador ou pelo próprio requisitante que anotara o desempenho de cada candidato (Gil, 2001).</w:t>
      </w:r>
    </w:p>
    <w:p w:rsidR="00DE7A53" w:rsidRPr="007A3AE3" w:rsidRDefault="6D986AE3" w:rsidP="00142988">
      <w:pPr>
        <w:spacing w:after="0" w:line="240" w:lineRule="auto"/>
        <w:ind w:firstLine="708"/>
        <w:jc w:val="center"/>
        <w:rPr>
          <w:rFonts w:ascii="Times New Roman" w:hAnsi="Times New Roman"/>
          <w:sz w:val="24"/>
          <w:szCs w:val="24"/>
        </w:rPr>
      </w:pPr>
      <w:r w:rsidRPr="007A3AE3">
        <w:rPr>
          <w:rFonts w:ascii="Times New Roman" w:eastAsia="Arial" w:hAnsi="Times New Roman"/>
          <w:sz w:val="24"/>
          <w:szCs w:val="24"/>
        </w:rPr>
        <w:t>Gráfico 4-</w:t>
      </w:r>
      <w:r w:rsidR="009E5222" w:rsidRPr="007A3AE3">
        <w:rPr>
          <w:rFonts w:ascii="Times New Roman" w:eastAsia="Arial" w:hAnsi="Times New Roman"/>
          <w:sz w:val="24"/>
          <w:szCs w:val="24"/>
        </w:rPr>
        <w:t xml:space="preserve"> </w:t>
      </w:r>
      <w:r w:rsidRPr="007A3AE3">
        <w:rPr>
          <w:rFonts w:ascii="Times New Roman" w:eastAsia="Arial" w:hAnsi="Times New Roman"/>
          <w:sz w:val="24"/>
          <w:szCs w:val="24"/>
        </w:rPr>
        <w:t>Sobre respostas nas entrevistas de emprego</w:t>
      </w:r>
    </w:p>
    <w:p w:rsidR="00D07CF6" w:rsidRPr="007A3AE3" w:rsidRDefault="00B50CFD" w:rsidP="00142988">
      <w:pPr>
        <w:spacing w:after="0" w:line="240" w:lineRule="auto"/>
        <w:jc w:val="center"/>
        <w:rPr>
          <w:rFonts w:ascii="Times New Roman" w:hAnsi="Times New Roman"/>
          <w:sz w:val="24"/>
          <w:szCs w:val="24"/>
        </w:rPr>
      </w:pPr>
      <w:r w:rsidRPr="007A3AE3">
        <w:rPr>
          <w:rFonts w:ascii="Times New Roman" w:hAnsi="Times New Roman"/>
          <w:noProof/>
          <w:sz w:val="24"/>
          <w:szCs w:val="24"/>
        </w:rPr>
        <w:drawing>
          <wp:inline distT="0" distB="0" distL="0" distR="0" wp14:anchorId="185B0DF5" wp14:editId="78332BB8">
            <wp:extent cx="3625850" cy="1757045"/>
            <wp:effectExtent l="0" t="0" r="12700" b="14605"/>
            <wp:docPr id="4" name="Objet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571BB" w:rsidRPr="007A3AE3" w:rsidRDefault="00142988" w:rsidP="00142988">
      <w:pPr>
        <w:spacing w:after="0" w:line="240" w:lineRule="auto"/>
        <w:rPr>
          <w:rFonts w:ascii="Times New Roman" w:eastAsia="Arial" w:hAnsi="Times New Roman"/>
          <w:sz w:val="20"/>
          <w:szCs w:val="20"/>
        </w:rPr>
      </w:pPr>
      <w:r>
        <w:rPr>
          <w:rFonts w:ascii="Times New Roman" w:eastAsia="Arial" w:hAnsi="Times New Roman"/>
          <w:sz w:val="20"/>
          <w:szCs w:val="20"/>
        </w:rPr>
        <w:t xml:space="preserve">                                 </w:t>
      </w:r>
      <w:r w:rsidR="6D986AE3" w:rsidRPr="007A3AE3">
        <w:rPr>
          <w:rFonts w:ascii="Times New Roman" w:eastAsia="Arial" w:hAnsi="Times New Roman"/>
          <w:sz w:val="20"/>
          <w:szCs w:val="20"/>
        </w:rPr>
        <w:t>Fonte: Dados da Pesquisa (2015)</w:t>
      </w:r>
    </w:p>
    <w:p w:rsidR="009E5222" w:rsidRPr="007A3AE3" w:rsidRDefault="009E5222" w:rsidP="007A3AE3">
      <w:pPr>
        <w:spacing w:after="0" w:line="240" w:lineRule="auto"/>
        <w:rPr>
          <w:rFonts w:ascii="Times New Roman" w:hAnsi="Times New Roman"/>
          <w:sz w:val="20"/>
          <w:szCs w:val="20"/>
        </w:rPr>
      </w:pPr>
    </w:p>
    <w:p w:rsidR="00CC3ADD" w:rsidRPr="007A3AE3" w:rsidRDefault="00CC3ADD" w:rsidP="007A3AE3">
      <w:pPr>
        <w:spacing w:after="0" w:line="360" w:lineRule="auto"/>
        <w:ind w:firstLine="708"/>
        <w:jc w:val="both"/>
        <w:rPr>
          <w:rFonts w:ascii="Times New Roman" w:eastAsia="Arial" w:hAnsi="Times New Roman"/>
          <w:sz w:val="24"/>
          <w:szCs w:val="24"/>
        </w:rPr>
      </w:pPr>
    </w:p>
    <w:p w:rsidR="00D07CF6" w:rsidRPr="007A3AE3" w:rsidRDefault="6D986AE3" w:rsidP="007A3AE3">
      <w:pPr>
        <w:spacing w:after="0" w:line="360" w:lineRule="auto"/>
        <w:ind w:firstLine="708"/>
        <w:jc w:val="both"/>
        <w:rPr>
          <w:rFonts w:ascii="Times New Roman" w:hAnsi="Times New Roman"/>
          <w:sz w:val="24"/>
          <w:szCs w:val="24"/>
        </w:rPr>
      </w:pPr>
      <w:r w:rsidRPr="007A3AE3">
        <w:rPr>
          <w:rFonts w:ascii="Times New Roman" w:eastAsia="Arial" w:hAnsi="Times New Roman"/>
          <w:sz w:val="24"/>
          <w:szCs w:val="24"/>
        </w:rPr>
        <w:lastRenderedPageBreak/>
        <w:t>Diante dos dados coletados pode se perceber que 18,18%, poucos colaboradores, afirmam ter respostas prontas diante de uma entrevista de emprego, porem cerca de 65,90% ou seja, a maioria diz que às vezes fazem essa prática, já 15,90% afirmam não ter respostas prontas antes das entrevistas de emprego.</w:t>
      </w:r>
    </w:p>
    <w:p w:rsidR="00D07CF6" w:rsidRPr="007A3AE3" w:rsidRDefault="6D986AE3" w:rsidP="007A3AE3">
      <w:pPr>
        <w:spacing w:after="0" w:line="360" w:lineRule="auto"/>
        <w:ind w:firstLine="708"/>
        <w:jc w:val="both"/>
        <w:rPr>
          <w:rFonts w:ascii="Times New Roman" w:eastAsia="Arial" w:hAnsi="Times New Roman"/>
          <w:sz w:val="24"/>
          <w:szCs w:val="24"/>
        </w:rPr>
      </w:pPr>
      <w:r w:rsidRPr="007A3AE3">
        <w:rPr>
          <w:rFonts w:ascii="Times New Roman" w:eastAsia="Arial" w:hAnsi="Times New Roman"/>
          <w:sz w:val="24"/>
          <w:szCs w:val="24"/>
        </w:rPr>
        <w:t>Diante desses fatos fica evidente que muitas pessoas acabam ensaiando respostas antes das entrevistas, isso ocorre pelo fato de muitas vezes as pessoas se sentirem inseguras com elas mesmas, e o quanto se faz necessário que as pessoas verdadeiramente se preparem e ate mesmo busquem um estudo aprofundado de como se comportar diante dessas situações.</w:t>
      </w:r>
    </w:p>
    <w:p w:rsidR="00CC3ADD" w:rsidRPr="007A3AE3" w:rsidRDefault="00CC3ADD" w:rsidP="007A3AE3">
      <w:pPr>
        <w:spacing w:after="0" w:line="360" w:lineRule="auto"/>
        <w:ind w:firstLine="708"/>
        <w:jc w:val="both"/>
        <w:rPr>
          <w:rFonts w:ascii="Times New Roman" w:hAnsi="Times New Roman"/>
          <w:sz w:val="24"/>
          <w:szCs w:val="24"/>
        </w:rPr>
      </w:pPr>
    </w:p>
    <w:p w:rsidR="00D07CF6" w:rsidRPr="007A3AE3" w:rsidRDefault="6D986AE3" w:rsidP="00142988">
      <w:pPr>
        <w:spacing w:after="0" w:line="240" w:lineRule="auto"/>
        <w:ind w:firstLine="708"/>
        <w:jc w:val="center"/>
        <w:rPr>
          <w:rFonts w:ascii="Times New Roman" w:hAnsi="Times New Roman"/>
          <w:sz w:val="24"/>
          <w:szCs w:val="24"/>
        </w:rPr>
      </w:pPr>
      <w:r w:rsidRPr="007A3AE3">
        <w:rPr>
          <w:rFonts w:ascii="Times New Roman" w:eastAsia="Arial" w:hAnsi="Times New Roman"/>
          <w:sz w:val="24"/>
          <w:szCs w:val="24"/>
        </w:rPr>
        <w:t>Gráfico 5-</w:t>
      </w:r>
      <w:r w:rsidR="009E5222" w:rsidRPr="007A3AE3">
        <w:rPr>
          <w:rFonts w:ascii="Times New Roman" w:eastAsia="Arial" w:hAnsi="Times New Roman"/>
          <w:sz w:val="24"/>
          <w:szCs w:val="24"/>
        </w:rPr>
        <w:t xml:space="preserve"> </w:t>
      </w:r>
      <w:r w:rsidRPr="007A3AE3">
        <w:rPr>
          <w:rFonts w:ascii="Times New Roman" w:eastAsia="Arial" w:hAnsi="Times New Roman"/>
          <w:sz w:val="24"/>
          <w:szCs w:val="24"/>
        </w:rPr>
        <w:t>Sobre perguntas em processo seletivo</w:t>
      </w:r>
    </w:p>
    <w:p w:rsidR="00922347" w:rsidRPr="007A3AE3" w:rsidRDefault="00B50CFD" w:rsidP="00142988">
      <w:pPr>
        <w:spacing w:after="0" w:line="240" w:lineRule="auto"/>
        <w:jc w:val="center"/>
        <w:rPr>
          <w:rFonts w:ascii="Times New Roman" w:hAnsi="Times New Roman"/>
          <w:sz w:val="24"/>
          <w:szCs w:val="24"/>
        </w:rPr>
      </w:pPr>
      <w:r w:rsidRPr="007A3AE3">
        <w:rPr>
          <w:rFonts w:ascii="Times New Roman" w:hAnsi="Times New Roman"/>
          <w:noProof/>
          <w:sz w:val="24"/>
          <w:szCs w:val="24"/>
        </w:rPr>
        <w:drawing>
          <wp:inline distT="0" distB="0" distL="0" distR="0">
            <wp:extent cx="4495800" cy="2005330"/>
            <wp:effectExtent l="0" t="0" r="0" b="13970"/>
            <wp:docPr id="5" name="Objet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07CF6" w:rsidRPr="007A3AE3" w:rsidRDefault="00142988" w:rsidP="00142988">
      <w:pPr>
        <w:spacing w:after="0" w:line="240" w:lineRule="auto"/>
        <w:rPr>
          <w:rFonts w:ascii="Times New Roman" w:eastAsia="Arial" w:hAnsi="Times New Roman"/>
          <w:sz w:val="20"/>
          <w:szCs w:val="20"/>
        </w:rPr>
      </w:pPr>
      <w:r>
        <w:rPr>
          <w:rFonts w:ascii="Times New Roman" w:eastAsia="Arial" w:hAnsi="Times New Roman"/>
          <w:sz w:val="20"/>
          <w:szCs w:val="20"/>
        </w:rPr>
        <w:t xml:space="preserve">                    </w:t>
      </w:r>
      <w:r w:rsidR="6D986AE3" w:rsidRPr="007A3AE3">
        <w:rPr>
          <w:rFonts w:ascii="Times New Roman" w:eastAsia="Arial" w:hAnsi="Times New Roman"/>
          <w:sz w:val="20"/>
          <w:szCs w:val="20"/>
        </w:rPr>
        <w:t>Fonte: Dados da Pesquisa (2015)</w:t>
      </w:r>
    </w:p>
    <w:p w:rsidR="00CC3ADD" w:rsidRPr="007A3AE3" w:rsidRDefault="00CC3ADD" w:rsidP="007A3AE3">
      <w:pPr>
        <w:spacing w:after="0" w:line="240" w:lineRule="auto"/>
        <w:rPr>
          <w:rFonts w:ascii="Times New Roman" w:eastAsia="Arial" w:hAnsi="Times New Roman"/>
          <w:sz w:val="20"/>
          <w:szCs w:val="20"/>
        </w:rPr>
      </w:pPr>
    </w:p>
    <w:p w:rsidR="009E5222" w:rsidRPr="007A3AE3" w:rsidRDefault="009E5222" w:rsidP="007A3AE3">
      <w:pPr>
        <w:spacing w:after="0" w:line="240" w:lineRule="auto"/>
        <w:rPr>
          <w:rFonts w:ascii="Times New Roman" w:hAnsi="Times New Roman"/>
          <w:sz w:val="20"/>
          <w:szCs w:val="20"/>
        </w:rPr>
      </w:pPr>
    </w:p>
    <w:p w:rsidR="00CC3ADD" w:rsidRDefault="009E5222" w:rsidP="0034111F">
      <w:pPr>
        <w:spacing w:after="0" w:line="360" w:lineRule="auto"/>
        <w:ind w:firstLine="708"/>
        <w:jc w:val="both"/>
        <w:rPr>
          <w:rFonts w:ascii="Times New Roman" w:eastAsia="Arial" w:hAnsi="Times New Roman"/>
          <w:sz w:val="24"/>
          <w:szCs w:val="24"/>
        </w:rPr>
      </w:pPr>
      <w:r w:rsidRPr="007A3AE3">
        <w:rPr>
          <w:rFonts w:ascii="Times New Roman" w:eastAsia="Arial" w:hAnsi="Times New Roman"/>
          <w:sz w:val="24"/>
          <w:szCs w:val="24"/>
        </w:rPr>
        <w:t xml:space="preserve">Diante do Gráfico </w:t>
      </w:r>
      <w:r w:rsidR="00CC3ADD" w:rsidRPr="007A3AE3">
        <w:rPr>
          <w:rFonts w:ascii="Times New Roman" w:eastAsia="Arial" w:hAnsi="Times New Roman"/>
          <w:sz w:val="24"/>
          <w:szCs w:val="24"/>
        </w:rPr>
        <w:t xml:space="preserve">5, </w:t>
      </w:r>
      <w:r w:rsidR="6D986AE3" w:rsidRPr="007A3AE3">
        <w:rPr>
          <w:rFonts w:ascii="Times New Roman" w:eastAsia="Arial" w:hAnsi="Times New Roman"/>
          <w:sz w:val="24"/>
          <w:szCs w:val="24"/>
        </w:rPr>
        <w:t>77,27% afirmou sempre respondem de maneira clara, objetiva as perguntas direcionadas a ele no processo seletivo, já 22,72% consideram qu</w:t>
      </w:r>
      <w:r w:rsidR="00EB5311" w:rsidRPr="007A3AE3">
        <w:rPr>
          <w:rFonts w:ascii="Times New Roman" w:eastAsia="Arial" w:hAnsi="Times New Roman"/>
          <w:sz w:val="24"/>
          <w:szCs w:val="24"/>
        </w:rPr>
        <w:t>e às vezes não fazem a mesma prá</w:t>
      </w:r>
      <w:r w:rsidR="6D986AE3" w:rsidRPr="007A3AE3">
        <w:rPr>
          <w:rFonts w:ascii="Times New Roman" w:eastAsia="Arial" w:hAnsi="Times New Roman"/>
          <w:sz w:val="24"/>
          <w:szCs w:val="24"/>
        </w:rPr>
        <w:t xml:space="preserve">tica. No entanto pode perceber que a maioria sempre costuma responder com sinceridade objetividade as perguntas direcionadas ao mesmo, ressaltando que o compromisso e responder com sinceridade acabam sendo um diferencial, para que posteriormente tudo que foi falado </w:t>
      </w:r>
      <w:r w:rsidR="0034111F">
        <w:rPr>
          <w:rFonts w:ascii="Times New Roman" w:eastAsia="Arial" w:hAnsi="Times New Roman"/>
          <w:sz w:val="24"/>
          <w:szCs w:val="24"/>
        </w:rPr>
        <w:t>será confirmado com o convívio.</w:t>
      </w:r>
    </w:p>
    <w:p w:rsidR="00D07CF6" w:rsidRPr="007A3AE3" w:rsidRDefault="00B24D7C" w:rsidP="0034111F">
      <w:pPr>
        <w:spacing w:after="0" w:line="240" w:lineRule="auto"/>
        <w:ind w:left="708" w:firstLine="708"/>
        <w:jc w:val="center"/>
        <w:rPr>
          <w:rFonts w:ascii="Times New Roman" w:hAnsi="Times New Roman"/>
          <w:sz w:val="24"/>
          <w:szCs w:val="24"/>
        </w:rPr>
      </w:pPr>
      <w:r w:rsidRPr="007A3AE3">
        <w:rPr>
          <w:rFonts w:ascii="Times New Roman" w:eastAsia="Arial" w:hAnsi="Times New Roman"/>
          <w:sz w:val="24"/>
          <w:szCs w:val="24"/>
        </w:rPr>
        <w:lastRenderedPageBreak/>
        <w:t>Grá</w:t>
      </w:r>
      <w:r w:rsidR="6D986AE3" w:rsidRPr="007A3AE3">
        <w:rPr>
          <w:rFonts w:ascii="Times New Roman" w:eastAsia="Arial" w:hAnsi="Times New Roman"/>
          <w:sz w:val="24"/>
          <w:szCs w:val="24"/>
        </w:rPr>
        <w:t>fico 6-</w:t>
      </w:r>
      <w:r w:rsidR="009E5222" w:rsidRPr="007A3AE3">
        <w:rPr>
          <w:rFonts w:ascii="Times New Roman" w:eastAsia="Arial" w:hAnsi="Times New Roman"/>
          <w:sz w:val="24"/>
          <w:szCs w:val="24"/>
        </w:rPr>
        <w:t xml:space="preserve"> </w:t>
      </w:r>
      <w:r w:rsidR="6D986AE3" w:rsidRPr="007A3AE3">
        <w:rPr>
          <w:rFonts w:ascii="Times New Roman" w:eastAsia="Arial" w:hAnsi="Times New Roman"/>
          <w:sz w:val="24"/>
          <w:szCs w:val="24"/>
        </w:rPr>
        <w:t>Sobre comunicação empresarial</w:t>
      </w:r>
      <w:r w:rsidR="00B50CFD" w:rsidRPr="007A3AE3">
        <w:rPr>
          <w:rFonts w:ascii="Times New Roman" w:hAnsi="Times New Roman"/>
          <w:noProof/>
          <w:sz w:val="24"/>
          <w:szCs w:val="24"/>
        </w:rPr>
        <w:drawing>
          <wp:inline distT="0" distB="0" distL="0" distR="0">
            <wp:extent cx="3060700" cy="2324735"/>
            <wp:effectExtent l="0" t="0" r="6350" b="18415"/>
            <wp:docPr id="15" name="Objet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07CF6" w:rsidRPr="007A3AE3" w:rsidRDefault="6D986AE3" w:rsidP="0034111F">
      <w:pPr>
        <w:spacing w:after="0" w:line="240" w:lineRule="auto"/>
        <w:jc w:val="center"/>
        <w:rPr>
          <w:rFonts w:ascii="Times New Roman" w:hAnsi="Times New Roman"/>
          <w:sz w:val="20"/>
          <w:szCs w:val="20"/>
        </w:rPr>
      </w:pPr>
      <w:r w:rsidRPr="007A3AE3">
        <w:rPr>
          <w:rFonts w:ascii="Times New Roman" w:eastAsia="Arial" w:hAnsi="Times New Roman"/>
          <w:sz w:val="20"/>
          <w:szCs w:val="20"/>
        </w:rPr>
        <w:t>Fonte: Dados da Pesquisa (2015)</w:t>
      </w:r>
    </w:p>
    <w:p w:rsidR="009E5222" w:rsidRPr="007A3AE3" w:rsidRDefault="009E5222" w:rsidP="0034111F">
      <w:pPr>
        <w:spacing w:after="0" w:line="360" w:lineRule="auto"/>
        <w:ind w:firstLine="708"/>
        <w:jc w:val="center"/>
        <w:rPr>
          <w:rFonts w:ascii="Times New Roman" w:eastAsia="Arial" w:hAnsi="Times New Roman"/>
          <w:sz w:val="24"/>
          <w:szCs w:val="24"/>
        </w:rPr>
      </w:pPr>
    </w:p>
    <w:p w:rsidR="00D07CF6" w:rsidRPr="007A3AE3" w:rsidRDefault="6D986AE3" w:rsidP="007A3AE3">
      <w:pPr>
        <w:spacing w:after="0" w:line="360" w:lineRule="auto"/>
        <w:ind w:firstLine="708"/>
        <w:jc w:val="both"/>
        <w:rPr>
          <w:rFonts w:ascii="Times New Roman" w:hAnsi="Times New Roman"/>
          <w:sz w:val="24"/>
          <w:szCs w:val="24"/>
        </w:rPr>
      </w:pPr>
      <w:r w:rsidRPr="007A3AE3">
        <w:rPr>
          <w:rFonts w:ascii="Times New Roman" w:eastAsia="Arial" w:hAnsi="Times New Roman"/>
          <w:sz w:val="24"/>
          <w:szCs w:val="24"/>
        </w:rPr>
        <w:t>Através da análise dos dados constatou-se qu</w:t>
      </w:r>
      <w:r w:rsidR="00EB5311" w:rsidRPr="007A3AE3">
        <w:rPr>
          <w:rFonts w:ascii="Times New Roman" w:eastAsia="Arial" w:hAnsi="Times New Roman"/>
          <w:sz w:val="24"/>
          <w:szCs w:val="24"/>
        </w:rPr>
        <w:t xml:space="preserve">e a comunicação nessa empresa é </w:t>
      </w:r>
      <w:r w:rsidRPr="007A3AE3">
        <w:rPr>
          <w:rFonts w:ascii="Times New Roman" w:eastAsia="Arial" w:hAnsi="Times New Roman"/>
          <w:sz w:val="24"/>
          <w:szCs w:val="24"/>
        </w:rPr>
        <w:t>fluente, pois cerca de 68,18% confirmam que a comunicação é boa, sendo que 20,45% confirmam como ótima e 11,36% regular.</w:t>
      </w:r>
    </w:p>
    <w:p w:rsidR="00D07CF6" w:rsidRPr="007A3AE3" w:rsidRDefault="6D986AE3" w:rsidP="007A3AE3">
      <w:pPr>
        <w:spacing w:after="0" w:line="360" w:lineRule="auto"/>
        <w:ind w:firstLine="708"/>
        <w:jc w:val="both"/>
        <w:rPr>
          <w:rFonts w:ascii="Times New Roman" w:hAnsi="Times New Roman"/>
          <w:sz w:val="24"/>
          <w:szCs w:val="24"/>
        </w:rPr>
      </w:pPr>
      <w:r w:rsidRPr="007A3AE3">
        <w:rPr>
          <w:rFonts w:ascii="Times New Roman" w:eastAsia="Arial" w:hAnsi="Times New Roman"/>
          <w:sz w:val="24"/>
          <w:szCs w:val="24"/>
        </w:rPr>
        <w:t>. Os problemas que geralmente acontecem nas empresas na maioria das vezes a causa é a falta de comunicação objetiva (</w:t>
      </w:r>
      <w:r w:rsidR="00EB5311" w:rsidRPr="007A3AE3">
        <w:rPr>
          <w:rFonts w:ascii="Times New Roman" w:eastAsia="Arial" w:hAnsi="Times New Roman"/>
          <w:sz w:val="24"/>
          <w:szCs w:val="24"/>
        </w:rPr>
        <w:t xml:space="preserve">CHINEM, </w:t>
      </w:r>
      <w:r w:rsidRPr="007A3AE3">
        <w:rPr>
          <w:rFonts w:ascii="Times New Roman" w:eastAsia="Arial" w:hAnsi="Times New Roman"/>
          <w:sz w:val="24"/>
          <w:szCs w:val="24"/>
        </w:rPr>
        <w:t>2010).</w:t>
      </w:r>
      <w:r w:rsidR="00EB5311" w:rsidRPr="007A3AE3">
        <w:rPr>
          <w:rFonts w:ascii="Times New Roman" w:eastAsia="Arial" w:hAnsi="Times New Roman"/>
          <w:sz w:val="24"/>
          <w:szCs w:val="24"/>
        </w:rPr>
        <w:t xml:space="preserve"> </w:t>
      </w:r>
      <w:r w:rsidRPr="007A3AE3">
        <w:rPr>
          <w:rFonts w:ascii="Times New Roman" w:eastAsia="Arial" w:hAnsi="Times New Roman"/>
          <w:sz w:val="24"/>
          <w:szCs w:val="24"/>
        </w:rPr>
        <w:t>No entanto isso não acontece na organização estudada, onde a maioria confirma que a comunicação entre gestores e colaboradores é bem ampliada no ambiente de trabalho.</w:t>
      </w:r>
    </w:p>
    <w:p w:rsidR="00CC3ADD" w:rsidRPr="007A3AE3" w:rsidRDefault="00CC3ADD" w:rsidP="007A3AE3">
      <w:pPr>
        <w:spacing w:after="0" w:line="360" w:lineRule="auto"/>
        <w:rPr>
          <w:rFonts w:ascii="Times New Roman" w:eastAsia="Arial" w:hAnsi="Times New Roman"/>
          <w:sz w:val="24"/>
          <w:szCs w:val="24"/>
        </w:rPr>
      </w:pPr>
    </w:p>
    <w:p w:rsidR="00D07CF6" w:rsidRPr="007A3AE3" w:rsidRDefault="009E5222" w:rsidP="00142988">
      <w:pPr>
        <w:spacing w:after="0" w:line="240" w:lineRule="auto"/>
        <w:jc w:val="center"/>
        <w:rPr>
          <w:rFonts w:ascii="Times New Roman" w:hAnsi="Times New Roman"/>
          <w:sz w:val="24"/>
          <w:szCs w:val="24"/>
        </w:rPr>
      </w:pPr>
      <w:r w:rsidRPr="007A3AE3">
        <w:rPr>
          <w:rFonts w:ascii="Times New Roman" w:eastAsia="Arial" w:hAnsi="Times New Roman"/>
          <w:sz w:val="24"/>
          <w:szCs w:val="24"/>
        </w:rPr>
        <w:t>Gráfico</w:t>
      </w:r>
      <w:r w:rsidR="6D986AE3" w:rsidRPr="007A3AE3">
        <w:rPr>
          <w:rFonts w:ascii="Times New Roman" w:eastAsia="Arial" w:hAnsi="Times New Roman"/>
          <w:sz w:val="24"/>
          <w:szCs w:val="24"/>
        </w:rPr>
        <w:t xml:space="preserve"> 7- Sobre Recrutamento e Seleção</w:t>
      </w:r>
    </w:p>
    <w:p w:rsidR="00D07CF6" w:rsidRPr="007A3AE3" w:rsidRDefault="00B50CFD" w:rsidP="007A3AE3">
      <w:pPr>
        <w:spacing w:after="0" w:line="240" w:lineRule="auto"/>
        <w:jc w:val="center"/>
        <w:rPr>
          <w:rFonts w:ascii="Times New Roman" w:hAnsi="Times New Roman"/>
          <w:sz w:val="24"/>
          <w:szCs w:val="24"/>
        </w:rPr>
      </w:pPr>
      <w:r w:rsidRPr="007A3AE3">
        <w:rPr>
          <w:rFonts w:ascii="Times New Roman" w:hAnsi="Times New Roman"/>
          <w:noProof/>
          <w:sz w:val="24"/>
          <w:szCs w:val="24"/>
        </w:rPr>
        <w:drawing>
          <wp:inline distT="0" distB="0" distL="0" distR="0">
            <wp:extent cx="3359150" cy="2296160"/>
            <wp:effectExtent l="0" t="0" r="12700" b="8890"/>
            <wp:docPr id="7"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571BB" w:rsidRPr="007A3AE3" w:rsidRDefault="00142988" w:rsidP="007A3AE3">
      <w:pPr>
        <w:spacing w:after="0" w:line="240" w:lineRule="auto"/>
        <w:ind w:firstLine="708"/>
        <w:rPr>
          <w:rFonts w:ascii="Times New Roman" w:eastAsia="Arial" w:hAnsi="Times New Roman"/>
          <w:sz w:val="20"/>
          <w:szCs w:val="20"/>
        </w:rPr>
      </w:pPr>
      <w:r>
        <w:rPr>
          <w:rFonts w:ascii="Times New Roman" w:eastAsia="Arial" w:hAnsi="Times New Roman"/>
          <w:sz w:val="20"/>
          <w:szCs w:val="20"/>
        </w:rPr>
        <w:t xml:space="preserve">                       </w:t>
      </w:r>
      <w:r w:rsidR="6D986AE3" w:rsidRPr="007A3AE3">
        <w:rPr>
          <w:rFonts w:ascii="Times New Roman" w:eastAsia="Arial" w:hAnsi="Times New Roman"/>
          <w:sz w:val="20"/>
          <w:szCs w:val="20"/>
        </w:rPr>
        <w:t>Fonte: Dados da Pesquisa (2015)</w:t>
      </w:r>
    </w:p>
    <w:p w:rsidR="009E5222" w:rsidRPr="007A3AE3" w:rsidRDefault="009E5222" w:rsidP="007A3AE3">
      <w:pPr>
        <w:spacing w:after="0" w:line="360" w:lineRule="auto"/>
        <w:rPr>
          <w:rFonts w:ascii="Times New Roman" w:hAnsi="Times New Roman"/>
          <w:sz w:val="20"/>
          <w:szCs w:val="20"/>
        </w:rPr>
      </w:pPr>
    </w:p>
    <w:p w:rsidR="00D07CF6" w:rsidRPr="007A3AE3" w:rsidRDefault="003C3FBC" w:rsidP="007A3AE3">
      <w:pPr>
        <w:spacing w:after="0" w:line="360" w:lineRule="auto"/>
        <w:ind w:firstLine="708"/>
        <w:jc w:val="both"/>
        <w:rPr>
          <w:rFonts w:ascii="Times New Roman" w:hAnsi="Times New Roman"/>
          <w:sz w:val="24"/>
          <w:szCs w:val="24"/>
        </w:rPr>
      </w:pPr>
      <w:r w:rsidRPr="007A3AE3">
        <w:rPr>
          <w:rFonts w:ascii="Times New Roman" w:eastAsia="Arial" w:hAnsi="Times New Roman"/>
          <w:sz w:val="24"/>
          <w:szCs w:val="24"/>
        </w:rPr>
        <w:t>Através da analise do G</w:t>
      </w:r>
      <w:r w:rsidR="6D986AE3" w:rsidRPr="007A3AE3">
        <w:rPr>
          <w:rFonts w:ascii="Times New Roman" w:eastAsia="Arial" w:hAnsi="Times New Roman"/>
          <w:sz w:val="24"/>
          <w:szCs w:val="24"/>
        </w:rPr>
        <w:t xml:space="preserve">ráfico </w:t>
      </w:r>
      <w:r w:rsidR="00CC3ADD" w:rsidRPr="007A3AE3">
        <w:rPr>
          <w:rFonts w:ascii="Times New Roman" w:eastAsia="Arial" w:hAnsi="Times New Roman"/>
          <w:sz w:val="24"/>
          <w:szCs w:val="24"/>
        </w:rPr>
        <w:t xml:space="preserve">7, </w:t>
      </w:r>
      <w:r w:rsidR="6D986AE3" w:rsidRPr="007A3AE3">
        <w:rPr>
          <w:rFonts w:ascii="Times New Roman" w:eastAsia="Arial" w:hAnsi="Times New Roman"/>
          <w:sz w:val="24"/>
          <w:szCs w:val="24"/>
        </w:rPr>
        <w:t>nota-se que um número significativo de pessoas sentem dificuldades durante um recrutamento e seleção, onde  27,27% afirma que tais dificuldades acontecem  nos momentos de dinâmicas em grupo. Já para 36,36 % isso acontece nas entrevistas individuais e 6,81% nos testes teóricos.</w:t>
      </w:r>
    </w:p>
    <w:p w:rsidR="00D07CF6" w:rsidRPr="007A3AE3" w:rsidRDefault="6D986AE3" w:rsidP="007A3AE3">
      <w:pPr>
        <w:spacing w:after="0" w:line="360" w:lineRule="auto"/>
        <w:ind w:firstLine="708"/>
        <w:jc w:val="both"/>
        <w:rPr>
          <w:rFonts w:ascii="Times New Roman" w:hAnsi="Times New Roman"/>
          <w:sz w:val="24"/>
          <w:szCs w:val="24"/>
        </w:rPr>
      </w:pPr>
      <w:r w:rsidRPr="007A3AE3">
        <w:rPr>
          <w:rFonts w:ascii="Times New Roman" w:eastAsia="Arial" w:hAnsi="Times New Roman"/>
          <w:sz w:val="24"/>
          <w:szCs w:val="24"/>
        </w:rPr>
        <w:lastRenderedPageBreak/>
        <w:t>Nota-se que existe um bloqueio nas pessoas nos momentos de recrutamento e seleção, onde as pessoas se sentem retraídas e com isso muitas vezes acabam perdendo boas oportunidades de ingressarem no mercado de trabalho, desse modo</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ressalta-se novamente a importância da preparação pessoal nesse processo.</w:t>
      </w:r>
    </w:p>
    <w:p w:rsidR="00D07CF6" w:rsidRPr="007A3AE3" w:rsidRDefault="0008697B" w:rsidP="00142988">
      <w:pPr>
        <w:spacing w:after="0" w:line="240" w:lineRule="auto"/>
        <w:jc w:val="center"/>
        <w:rPr>
          <w:rFonts w:ascii="Times New Roman" w:hAnsi="Times New Roman"/>
          <w:sz w:val="24"/>
          <w:szCs w:val="24"/>
        </w:rPr>
      </w:pPr>
      <w:r w:rsidRPr="007A3AE3">
        <w:rPr>
          <w:rFonts w:ascii="Times New Roman" w:eastAsia="Arial" w:hAnsi="Times New Roman"/>
          <w:sz w:val="24"/>
          <w:szCs w:val="24"/>
        </w:rPr>
        <w:t>Gráfico</w:t>
      </w:r>
      <w:r w:rsidR="00EB5311" w:rsidRPr="007A3AE3">
        <w:rPr>
          <w:rFonts w:ascii="Times New Roman" w:eastAsia="Arial" w:hAnsi="Times New Roman"/>
          <w:sz w:val="24"/>
          <w:szCs w:val="24"/>
        </w:rPr>
        <w:t xml:space="preserve"> </w:t>
      </w:r>
      <w:r w:rsidR="003571BB" w:rsidRPr="007A3AE3">
        <w:rPr>
          <w:rFonts w:ascii="Times New Roman" w:eastAsia="Arial" w:hAnsi="Times New Roman"/>
          <w:sz w:val="24"/>
          <w:szCs w:val="24"/>
        </w:rPr>
        <w:t>8 –</w:t>
      </w:r>
      <w:r w:rsidR="00EB5311" w:rsidRPr="007A3AE3">
        <w:rPr>
          <w:rFonts w:ascii="Times New Roman" w:eastAsia="Arial" w:hAnsi="Times New Roman"/>
          <w:sz w:val="24"/>
          <w:szCs w:val="24"/>
        </w:rPr>
        <w:t xml:space="preserve"> </w:t>
      </w:r>
      <w:r w:rsidR="003571BB" w:rsidRPr="007A3AE3">
        <w:rPr>
          <w:rFonts w:ascii="Times New Roman" w:eastAsia="Arial" w:hAnsi="Times New Roman"/>
          <w:sz w:val="24"/>
          <w:szCs w:val="24"/>
        </w:rPr>
        <w:t xml:space="preserve">Sobre preparação para entrevista de </w:t>
      </w:r>
      <w:r w:rsidR="00B50CFD" w:rsidRPr="007A3AE3">
        <w:rPr>
          <w:rFonts w:ascii="Times New Roman" w:hAnsi="Times New Roman"/>
          <w:noProof/>
          <w:sz w:val="24"/>
          <w:szCs w:val="24"/>
        </w:rPr>
        <w:drawing>
          <wp:inline distT="0" distB="0" distL="0" distR="0">
            <wp:extent cx="3657600" cy="2016760"/>
            <wp:effectExtent l="0" t="0" r="0" b="2540"/>
            <wp:docPr id="8"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571BB" w:rsidRPr="007A3AE3" w:rsidRDefault="009E5222" w:rsidP="00142988">
      <w:pPr>
        <w:spacing w:after="0" w:line="240" w:lineRule="auto"/>
        <w:rPr>
          <w:rFonts w:ascii="Times New Roman" w:eastAsia="Arial" w:hAnsi="Times New Roman"/>
          <w:sz w:val="20"/>
          <w:szCs w:val="20"/>
        </w:rPr>
      </w:pPr>
      <w:r w:rsidRPr="007A3AE3">
        <w:rPr>
          <w:rFonts w:ascii="Times New Roman" w:eastAsia="Arial" w:hAnsi="Times New Roman"/>
          <w:sz w:val="20"/>
          <w:szCs w:val="20"/>
        </w:rPr>
        <w:t xml:space="preserve"> </w:t>
      </w:r>
      <w:r w:rsidR="00142988">
        <w:rPr>
          <w:rFonts w:ascii="Times New Roman" w:eastAsia="Arial" w:hAnsi="Times New Roman"/>
          <w:sz w:val="20"/>
          <w:szCs w:val="20"/>
        </w:rPr>
        <w:t xml:space="preserve">                               </w:t>
      </w:r>
      <w:r w:rsidR="6D986AE3" w:rsidRPr="007A3AE3">
        <w:rPr>
          <w:rFonts w:ascii="Times New Roman" w:eastAsia="Arial" w:hAnsi="Times New Roman"/>
          <w:sz w:val="20"/>
          <w:szCs w:val="20"/>
        </w:rPr>
        <w:t>Fonte: Dados da Pesquisa (2015)</w:t>
      </w:r>
    </w:p>
    <w:p w:rsidR="009E5222" w:rsidRPr="007A3AE3" w:rsidRDefault="009E5222" w:rsidP="00142988">
      <w:pPr>
        <w:spacing w:after="0" w:line="240" w:lineRule="auto"/>
        <w:rPr>
          <w:rFonts w:ascii="Times New Roman" w:hAnsi="Times New Roman"/>
          <w:sz w:val="20"/>
          <w:szCs w:val="20"/>
        </w:rPr>
      </w:pPr>
    </w:p>
    <w:p w:rsidR="00211829" w:rsidRPr="007A3AE3" w:rsidRDefault="6D986AE3" w:rsidP="007A3AE3">
      <w:pPr>
        <w:spacing w:after="0" w:line="360" w:lineRule="auto"/>
        <w:ind w:firstLine="709"/>
        <w:jc w:val="both"/>
        <w:rPr>
          <w:rFonts w:ascii="Times New Roman" w:hAnsi="Times New Roman"/>
          <w:sz w:val="24"/>
          <w:szCs w:val="24"/>
        </w:rPr>
      </w:pPr>
      <w:r w:rsidRPr="007A3AE3">
        <w:rPr>
          <w:rFonts w:ascii="Times New Roman" w:eastAsia="Arial" w:hAnsi="Times New Roman"/>
          <w:sz w:val="24"/>
          <w:szCs w:val="24"/>
        </w:rPr>
        <w:t>As maiorias dos colaboradores entrevistados se julgam estarem prontos para participar de uma entrevista de emprego, onde 81,81% afirmam sempre estarem preparados e 18,18% dizem que só às vezes se acham preparados para esse momento.</w:t>
      </w:r>
    </w:p>
    <w:p w:rsidR="0026532E" w:rsidRPr="007A3AE3" w:rsidRDefault="6D986AE3" w:rsidP="007A3AE3">
      <w:pPr>
        <w:spacing w:after="0" w:line="360" w:lineRule="auto"/>
        <w:ind w:firstLine="709"/>
        <w:jc w:val="both"/>
        <w:rPr>
          <w:rFonts w:ascii="Times New Roman" w:hAnsi="Times New Roman"/>
          <w:sz w:val="24"/>
          <w:szCs w:val="24"/>
        </w:rPr>
      </w:pPr>
      <w:r w:rsidRPr="007A3AE3">
        <w:rPr>
          <w:rFonts w:ascii="Times New Roman" w:eastAsia="Arial" w:hAnsi="Times New Roman"/>
          <w:sz w:val="24"/>
          <w:szCs w:val="24"/>
        </w:rPr>
        <w:t xml:space="preserve"> No entanto</w:t>
      </w:r>
      <w:r w:rsidR="00CC3ADD" w:rsidRPr="007A3AE3">
        <w:rPr>
          <w:rFonts w:ascii="Times New Roman" w:eastAsia="Arial" w:hAnsi="Times New Roman"/>
          <w:sz w:val="24"/>
          <w:szCs w:val="24"/>
        </w:rPr>
        <w:t>,</w:t>
      </w:r>
      <w:r w:rsidRPr="007A3AE3">
        <w:rPr>
          <w:rFonts w:ascii="Times New Roman" w:eastAsia="Arial" w:hAnsi="Times New Roman"/>
          <w:sz w:val="24"/>
          <w:szCs w:val="24"/>
        </w:rPr>
        <w:t xml:space="preserve"> diante dos dados anteriores percebe-se as pessoas</w:t>
      </w:r>
      <w:r w:rsidR="00B24D7C" w:rsidRPr="007A3AE3">
        <w:rPr>
          <w:rFonts w:ascii="Times New Roman" w:eastAsia="Arial" w:hAnsi="Times New Roman"/>
          <w:sz w:val="24"/>
          <w:szCs w:val="24"/>
        </w:rPr>
        <w:t xml:space="preserve"> </w:t>
      </w:r>
      <w:r w:rsidRPr="007A3AE3">
        <w:rPr>
          <w:rFonts w:ascii="Times New Roman" w:eastAsia="Arial" w:hAnsi="Times New Roman"/>
          <w:sz w:val="24"/>
          <w:szCs w:val="24"/>
        </w:rPr>
        <w:t>ainda sentem muitas dificuldades nos processos seletivos e que muitas vezes os colabores não entendem o quanto ainda precisam de uma preparação melhor antes participar de um processo seletivo, pois quanto mais as pessoas buscarem o seu crescimento pessoal.</w:t>
      </w:r>
    </w:p>
    <w:p w:rsidR="00142988" w:rsidRPr="00142988" w:rsidRDefault="6D986AE3" w:rsidP="00142988">
      <w:pPr>
        <w:spacing w:after="0" w:line="360" w:lineRule="auto"/>
        <w:ind w:firstLine="709"/>
        <w:jc w:val="both"/>
        <w:rPr>
          <w:rFonts w:ascii="Times New Roman" w:hAnsi="Times New Roman"/>
          <w:sz w:val="24"/>
          <w:szCs w:val="24"/>
        </w:rPr>
      </w:pPr>
      <w:r w:rsidRPr="007A3AE3">
        <w:rPr>
          <w:rFonts w:ascii="Times New Roman" w:eastAsia="Arial" w:hAnsi="Times New Roman"/>
          <w:sz w:val="24"/>
          <w:szCs w:val="24"/>
        </w:rPr>
        <w:t xml:space="preserve">Esse processo é de muita importância pois os colaboradores que não são capazes de desempenhar suas funções de modo satisfatório fazem com que as organizações percam tempo em treinamentos, instruções, conselhos ou ate mesmo chegar a fazer aquelas tarefas que seriam destinadas aos colaboradores, acontecendo dessas formas as organizações acabam deixando de produzir e isso pode ocasionar desligamentos e custos futuros, comprometendo o sucesso </w:t>
      </w:r>
      <w:r w:rsidR="00142988" w:rsidRPr="007A3AE3">
        <w:rPr>
          <w:rFonts w:ascii="Times New Roman" w:eastAsia="Arial" w:hAnsi="Times New Roman"/>
          <w:sz w:val="24"/>
          <w:szCs w:val="24"/>
        </w:rPr>
        <w:t>organizacional</w:t>
      </w:r>
      <w:r w:rsidR="00142988">
        <w:rPr>
          <w:rFonts w:ascii="Times New Roman" w:eastAsia="Arial" w:hAnsi="Times New Roman"/>
          <w:sz w:val="24"/>
          <w:szCs w:val="24"/>
        </w:rPr>
        <w:t>.</w:t>
      </w:r>
      <w:r w:rsidR="00142988" w:rsidRPr="007A3AE3">
        <w:rPr>
          <w:rFonts w:ascii="Times New Roman" w:eastAsia="Arial" w:hAnsi="Times New Roman"/>
          <w:sz w:val="24"/>
          <w:szCs w:val="24"/>
        </w:rPr>
        <w:t xml:space="preserve"> (</w:t>
      </w:r>
      <w:r w:rsidRPr="007A3AE3">
        <w:rPr>
          <w:rFonts w:ascii="Times New Roman" w:eastAsia="Arial" w:hAnsi="Times New Roman"/>
          <w:sz w:val="24"/>
          <w:szCs w:val="24"/>
        </w:rPr>
        <w:t>WEISS</w:t>
      </w:r>
      <w:r w:rsidR="00B02E96" w:rsidRPr="007A3AE3">
        <w:rPr>
          <w:rFonts w:ascii="Times New Roman" w:eastAsia="Arial" w:hAnsi="Times New Roman"/>
          <w:sz w:val="24"/>
          <w:szCs w:val="24"/>
        </w:rPr>
        <w:t>,</w:t>
      </w:r>
      <w:r w:rsidRPr="007A3AE3">
        <w:rPr>
          <w:rFonts w:ascii="Times New Roman" w:eastAsia="Arial" w:hAnsi="Times New Roman"/>
          <w:sz w:val="24"/>
          <w:szCs w:val="24"/>
        </w:rPr>
        <w:t>1992).</w:t>
      </w:r>
    </w:p>
    <w:p w:rsidR="00CC3ADD" w:rsidRDefault="00CC3ADD" w:rsidP="007A3AE3">
      <w:pPr>
        <w:spacing w:after="0" w:line="240" w:lineRule="auto"/>
        <w:jc w:val="center"/>
        <w:rPr>
          <w:rFonts w:ascii="Times New Roman" w:eastAsia="Arial" w:hAnsi="Times New Roman"/>
          <w:sz w:val="24"/>
          <w:szCs w:val="24"/>
        </w:rPr>
      </w:pPr>
    </w:p>
    <w:p w:rsidR="00142988" w:rsidRDefault="00142988" w:rsidP="007A3AE3">
      <w:pPr>
        <w:spacing w:after="0" w:line="240" w:lineRule="auto"/>
        <w:jc w:val="center"/>
        <w:rPr>
          <w:rFonts w:ascii="Times New Roman" w:eastAsia="Arial" w:hAnsi="Times New Roman"/>
          <w:sz w:val="24"/>
          <w:szCs w:val="24"/>
        </w:rPr>
      </w:pPr>
    </w:p>
    <w:p w:rsidR="00142988" w:rsidRDefault="00142988" w:rsidP="007A3AE3">
      <w:pPr>
        <w:spacing w:after="0" w:line="240" w:lineRule="auto"/>
        <w:jc w:val="center"/>
        <w:rPr>
          <w:rFonts w:ascii="Times New Roman" w:eastAsia="Arial" w:hAnsi="Times New Roman"/>
          <w:sz w:val="24"/>
          <w:szCs w:val="24"/>
        </w:rPr>
      </w:pPr>
    </w:p>
    <w:p w:rsidR="00142988" w:rsidRDefault="00142988" w:rsidP="007A3AE3">
      <w:pPr>
        <w:spacing w:after="0" w:line="240" w:lineRule="auto"/>
        <w:jc w:val="center"/>
        <w:rPr>
          <w:rFonts w:ascii="Times New Roman" w:eastAsia="Arial" w:hAnsi="Times New Roman"/>
          <w:sz w:val="24"/>
          <w:szCs w:val="24"/>
        </w:rPr>
      </w:pPr>
    </w:p>
    <w:p w:rsidR="00142988" w:rsidRDefault="00142988" w:rsidP="007A3AE3">
      <w:pPr>
        <w:spacing w:after="0" w:line="240" w:lineRule="auto"/>
        <w:jc w:val="center"/>
        <w:rPr>
          <w:rFonts w:ascii="Times New Roman" w:eastAsia="Arial" w:hAnsi="Times New Roman"/>
          <w:sz w:val="24"/>
          <w:szCs w:val="24"/>
        </w:rPr>
      </w:pPr>
    </w:p>
    <w:p w:rsidR="00142988" w:rsidRDefault="00142988" w:rsidP="007A3AE3">
      <w:pPr>
        <w:spacing w:after="0" w:line="240" w:lineRule="auto"/>
        <w:jc w:val="center"/>
        <w:rPr>
          <w:rFonts w:ascii="Times New Roman" w:eastAsia="Arial" w:hAnsi="Times New Roman"/>
          <w:sz w:val="24"/>
          <w:szCs w:val="24"/>
        </w:rPr>
      </w:pPr>
    </w:p>
    <w:p w:rsidR="00142988" w:rsidRDefault="00142988" w:rsidP="007A3AE3">
      <w:pPr>
        <w:spacing w:after="0" w:line="240" w:lineRule="auto"/>
        <w:jc w:val="center"/>
        <w:rPr>
          <w:rFonts w:ascii="Times New Roman" w:eastAsia="Arial" w:hAnsi="Times New Roman"/>
          <w:sz w:val="24"/>
          <w:szCs w:val="24"/>
        </w:rPr>
      </w:pPr>
    </w:p>
    <w:p w:rsidR="00142988" w:rsidRDefault="00142988" w:rsidP="007A3AE3">
      <w:pPr>
        <w:spacing w:after="0" w:line="240" w:lineRule="auto"/>
        <w:jc w:val="center"/>
        <w:rPr>
          <w:rFonts w:ascii="Times New Roman" w:eastAsia="Arial" w:hAnsi="Times New Roman"/>
          <w:sz w:val="24"/>
          <w:szCs w:val="24"/>
        </w:rPr>
      </w:pPr>
    </w:p>
    <w:p w:rsidR="00142988" w:rsidRDefault="00142988" w:rsidP="007A3AE3">
      <w:pPr>
        <w:spacing w:after="0" w:line="240" w:lineRule="auto"/>
        <w:jc w:val="center"/>
        <w:rPr>
          <w:rFonts w:ascii="Times New Roman" w:eastAsia="Arial" w:hAnsi="Times New Roman"/>
          <w:sz w:val="24"/>
          <w:szCs w:val="24"/>
        </w:rPr>
      </w:pPr>
    </w:p>
    <w:p w:rsidR="00142988" w:rsidRDefault="00142988" w:rsidP="007A3AE3">
      <w:pPr>
        <w:spacing w:after="0" w:line="240" w:lineRule="auto"/>
        <w:jc w:val="center"/>
        <w:rPr>
          <w:rFonts w:ascii="Times New Roman" w:eastAsia="Arial" w:hAnsi="Times New Roman"/>
          <w:sz w:val="24"/>
          <w:szCs w:val="24"/>
        </w:rPr>
      </w:pPr>
    </w:p>
    <w:p w:rsidR="00142988" w:rsidRPr="007A3AE3" w:rsidRDefault="00142988" w:rsidP="007A3AE3">
      <w:pPr>
        <w:spacing w:after="0" w:line="240" w:lineRule="auto"/>
        <w:jc w:val="center"/>
        <w:rPr>
          <w:rFonts w:ascii="Times New Roman" w:eastAsia="Arial" w:hAnsi="Times New Roman"/>
          <w:sz w:val="24"/>
          <w:szCs w:val="24"/>
        </w:rPr>
      </w:pPr>
    </w:p>
    <w:p w:rsidR="00CC3ADD" w:rsidRPr="007A3AE3" w:rsidRDefault="003571BB" w:rsidP="00142988">
      <w:pPr>
        <w:spacing w:after="0" w:line="240" w:lineRule="auto"/>
        <w:jc w:val="center"/>
        <w:rPr>
          <w:rFonts w:ascii="Times New Roman" w:eastAsia="Arial" w:hAnsi="Times New Roman"/>
          <w:sz w:val="24"/>
          <w:szCs w:val="24"/>
        </w:rPr>
      </w:pPr>
      <w:r w:rsidRPr="007A3AE3">
        <w:rPr>
          <w:rFonts w:ascii="Times New Roman" w:eastAsia="Arial" w:hAnsi="Times New Roman"/>
          <w:sz w:val="24"/>
          <w:szCs w:val="24"/>
        </w:rPr>
        <w:lastRenderedPageBreak/>
        <w:t>Gráfico 9</w:t>
      </w:r>
      <w:r w:rsidR="00CC3ADD" w:rsidRPr="007A3AE3">
        <w:rPr>
          <w:rFonts w:ascii="Times New Roman" w:eastAsia="Arial" w:hAnsi="Times New Roman"/>
          <w:sz w:val="24"/>
          <w:szCs w:val="24"/>
        </w:rPr>
        <w:t xml:space="preserve"> </w:t>
      </w:r>
      <w:r w:rsidRPr="007A3AE3">
        <w:rPr>
          <w:rFonts w:ascii="Times New Roman" w:eastAsia="Arial" w:hAnsi="Times New Roman"/>
          <w:sz w:val="24"/>
          <w:szCs w:val="24"/>
        </w:rPr>
        <w:t>- Sobre pesquisar sobre as empre</w:t>
      </w:r>
      <w:r w:rsidR="00A61E42" w:rsidRPr="007A3AE3">
        <w:rPr>
          <w:rFonts w:ascii="Times New Roman" w:eastAsia="Arial" w:hAnsi="Times New Roman"/>
          <w:sz w:val="24"/>
          <w:szCs w:val="24"/>
        </w:rPr>
        <w:t>s</w:t>
      </w:r>
      <w:r w:rsidRPr="007A3AE3">
        <w:rPr>
          <w:rFonts w:ascii="Times New Roman" w:eastAsia="Arial" w:hAnsi="Times New Roman"/>
          <w:sz w:val="24"/>
          <w:szCs w:val="24"/>
        </w:rPr>
        <w:t>as antes do processo seletivo</w:t>
      </w:r>
    </w:p>
    <w:p w:rsidR="00D07CF6" w:rsidRPr="007A3AE3" w:rsidRDefault="00B50CFD" w:rsidP="007A3AE3">
      <w:pPr>
        <w:spacing w:after="0" w:line="240" w:lineRule="auto"/>
        <w:jc w:val="center"/>
        <w:rPr>
          <w:rFonts w:ascii="Times New Roman" w:hAnsi="Times New Roman"/>
          <w:sz w:val="24"/>
          <w:szCs w:val="24"/>
        </w:rPr>
      </w:pPr>
      <w:r w:rsidRPr="007A3AE3">
        <w:rPr>
          <w:rFonts w:ascii="Times New Roman" w:hAnsi="Times New Roman"/>
          <w:noProof/>
          <w:sz w:val="24"/>
          <w:szCs w:val="24"/>
        </w:rPr>
        <w:drawing>
          <wp:inline distT="0" distB="0" distL="0" distR="0">
            <wp:extent cx="4159250" cy="2146935"/>
            <wp:effectExtent l="0" t="0" r="12700" b="5715"/>
            <wp:docPr id="9" name="Objet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07CF6" w:rsidRPr="007A3AE3" w:rsidRDefault="00042AD0" w:rsidP="007A3AE3">
      <w:pPr>
        <w:spacing w:after="0" w:line="240" w:lineRule="auto"/>
        <w:rPr>
          <w:rFonts w:ascii="Times New Roman" w:eastAsia="Arial" w:hAnsi="Times New Roman"/>
          <w:sz w:val="20"/>
          <w:szCs w:val="20"/>
        </w:rPr>
      </w:pPr>
      <w:r w:rsidRPr="007A3AE3">
        <w:rPr>
          <w:rFonts w:ascii="Times New Roman" w:eastAsia="Arial" w:hAnsi="Times New Roman"/>
          <w:sz w:val="20"/>
          <w:szCs w:val="20"/>
        </w:rPr>
        <w:t xml:space="preserve">  </w:t>
      </w:r>
      <w:r w:rsidR="00CC3ADD" w:rsidRPr="007A3AE3">
        <w:rPr>
          <w:rFonts w:ascii="Times New Roman" w:eastAsia="Arial" w:hAnsi="Times New Roman"/>
          <w:sz w:val="20"/>
          <w:szCs w:val="20"/>
        </w:rPr>
        <w:t xml:space="preserve">  </w:t>
      </w:r>
      <w:r w:rsidR="00142988">
        <w:rPr>
          <w:rFonts w:ascii="Times New Roman" w:eastAsia="Arial" w:hAnsi="Times New Roman"/>
          <w:sz w:val="20"/>
          <w:szCs w:val="20"/>
        </w:rPr>
        <w:t xml:space="preserve">                 </w:t>
      </w:r>
      <w:r w:rsidR="00CC3ADD" w:rsidRPr="007A3AE3">
        <w:rPr>
          <w:rFonts w:ascii="Times New Roman" w:eastAsia="Arial" w:hAnsi="Times New Roman"/>
          <w:sz w:val="20"/>
          <w:szCs w:val="20"/>
        </w:rPr>
        <w:t xml:space="preserve"> </w:t>
      </w:r>
      <w:r w:rsidR="00142988">
        <w:rPr>
          <w:rFonts w:ascii="Times New Roman" w:eastAsia="Arial" w:hAnsi="Times New Roman"/>
          <w:sz w:val="20"/>
          <w:szCs w:val="20"/>
        </w:rPr>
        <w:t xml:space="preserve">    </w:t>
      </w:r>
      <w:r w:rsidR="6D986AE3" w:rsidRPr="007A3AE3">
        <w:rPr>
          <w:rFonts w:ascii="Times New Roman" w:eastAsia="Arial" w:hAnsi="Times New Roman"/>
          <w:sz w:val="20"/>
          <w:szCs w:val="20"/>
        </w:rPr>
        <w:t>Fonte: Dados da Pesquisa (2015)</w:t>
      </w:r>
    </w:p>
    <w:p w:rsidR="009E5222" w:rsidRPr="007A3AE3" w:rsidRDefault="009E5222" w:rsidP="007A3AE3">
      <w:pPr>
        <w:spacing w:after="0" w:line="240" w:lineRule="auto"/>
        <w:rPr>
          <w:rFonts w:ascii="Times New Roman" w:hAnsi="Times New Roman"/>
          <w:sz w:val="20"/>
          <w:szCs w:val="20"/>
        </w:rPr>
      </w:pPr>
    </w:p>
    <w:p w:rsidR="00CC3ADD" w:rsidRPr="007A3AE3" w:rsidRDefault="00CC3ADD" w:rsidP="007A3AE3">
      <w:pPr>
        <w:spacing w:after="0" w:line="240" w:lineRule="auto"/>
        <w:rPr>
          <w:rFonts w:ascii="Times New Roman" w:hAnsi="Times New Roman"/>
          <w:sz w:val="20"/>
          <w:szCs w:val="20"/>
        </w:rPr>
      </w:pPr>
    </w:p>
    <w:p w:rsidR="00D07CF6" w:rsidRPr="007A3AE3" w:rsidRDefault="003C3FBC" w:rsidP="007A3AE3">
      <w:pPr>
        <w:spacing w:after="0" w:line="360" w:lineRule="auto"/>
        <w:ind w:firstLine="708"/>
        <w:jc w:val="both"/>
        <w:rPr>
          <w:rFonts w:ascii="Times New Roman" w:hAnsi="Times New Roman"/>
          <w:sz w:val="24"/>
          <w:szCs w:val="24"/>
        </w:rPr>
      </w:pPr>
      <w:r w:rsidRPr="007A3AE3">
        <w:rPr>
          <w:rFonts w:ascii="Times New Roman" w:eastAsia="Arial" w:hAnsi="Times New Roman"/>
          <w:sz w:val="24"/>
          <w:szCs w:val="24"/>
        </w:rPr>
        <w:t>Diante do G</w:t>
      </w:r>
      <w:r w:rsidR="6D986AE3" w:rsidRPr="007A3AE3">
        <w:rPr>
          <w:rFonts w:ascii="Times New Roman" w:eastAsia="Arial" w:hAnsi="Times New Roman"/>
          <w:sz w:val="24"/>
          <w:szCs w:val="24"/>
        </w:rPr>
        <w:t xml:space="preserve">ráfico </w:t>
      </w:r>
      <w:r w:rsidR="00CC3ADD" w:rsidRPr="007A3AE3">
        <w:rPr>
          <w:rFonts w:ascii="Times New Roman" w:eastAsia="Arial" w:hAnsi="Times New Roman"/>
          <w:sz w:val="24"/>
          <w:szCs w:val="24"/>
        </w:rPr>
        <w:t xml:space="preserve">9, </w:t>
      </w:r>
      <w:r w:rsidR="6D986AE3" w:rsidRPr="007A3AE3">
        <w:rPr>
          <w:rFonts w:ascii="Times New Roman" w:eastAsia="Arial" w:hAnsi="Times New Roman"/>
          <w:sz w:val="24"/>
          <w:szCs w:val="24"/>
        </w:rPr>
        <w:t>mostra que 50% dos entrevistados às vezes</w:t>
      </w:r>
      <w:r w:rsidR="00E470EC" w:rsidRPr="007A3AE3">
        <w:rPr>
          <w:rFonts w:ascii="Times New Roman" w:eastAsia="Arial" w:hAnsi="Times New Roman"/>
          <w:sz w:val="24"/>
          <w:szCs w:val="24"/>
        </w:rPr>
        <w:t xml:space="preserve"> </w:t>
      </w:r>
      <w:r w:rsidR="6D986AE3" w:rsidRPr="007A3AE3">
        <w:rPr>
          <w:rFonts w:ascii="Times New Roman" w:eastAsia="Arial" w:hAnsi="Times New Roman"/>
          <w:sz w:val="24"/>
          <w:szCs w:val="24"/>
        </w:rPr>
        <w:t>pesquisa</w:t>
      </w:r>
      <w:r w:rsidR="00EB5311" w:rsidRPr="007A3AE3">
        <w:rPr>
          <w:rFonts w:ascii="Times New Roman" w:eastAsia="Arial" w:hAnsi="Times New Roman"/>
          <w:sz w:val="24"/>
          <w:szCs w:val="24"/>
        </w:rPr>
        <w:t xml:space="preserve"> sobre a empresa, isso ocasion</w:t>
      </w:r>
      <w:r w:rsidR="6D986AE3" w:rsidRPr="007A3AE3">
        <w:rPr>
          <w:rFonts w:ascii="Times New Roman" w:eastAsia="Arial" w:hAnsi="Times New Roman"/>
          <w:sz w:val="24"/>
          <w:szCs w:val="24"/>
        </w:rPr>
        <w:t>a, que não tendo as informações necessárias da mesma, começ</w:t>
      </w:r>
      <w:r w:rsidR="00EB5311" w:rsidRPr="007A3AE3">
        <w:rPr>
          <w:rFonts w:ascii="Times New Roman" w:eastAsia="Arial" w:hAnsi="Times New Roman"/>
          <w:sz w:val="24"/>
          <w:szCs w:val="24"/>
        </w:rPr>
        <w:t xml:space="preserve">a o processo em um nível menor dos </w:t>
      </w:r>
      <w:r w:rsidR="6D986AE3" w:rsidRPr="007A3AE3">
        <w:rPr>
          <w:rFonts w:ascii="Times New Roman" w:eastAsia="Arial" w:hAnsi="Times New Roman"/>
          <w:sz w:val="24"/>
          <w:szCs w:val="24"/>
        </w:rPr>
        <w:t>que já pesquisaram sobre a organização, mostrando o falta de conhecimento básico para o principio de uma entrevista. Já 43,18% sempre pesquisa</w:t>
      </w:r>
      <w:r w:rsidR="00E470EC" w:rsidRPr="007A3AE3">
        <w:rPr>
          <w:rFonts w:ascii="Times New Roman" w:eastAsia="Arial" w:hAnsi="Times New Roman"/>
          <w:sz w:val="24"/>
          <w:szCs w:val="24"/>
        </w:rPr>
        <w:t xml:space="preserve"> </w:t>
      </w:r>
      <w:r w:rsidR="6D986AE3" w:rsidRPr="007A3AE3">
        <w:rPr>
          <w:rFonts w:ascii="Times New Roman" w:eastAsia="Arial" w:hAnsi="Times New Roman"/>
          <w:sz w:val="24"/>
          <w:szCs w:val="24"/>
        </w:rPr>
        <w:t>sobre</w:t>
      </w:r>
      <w:r w:rsidR="00E470EC" w:rsidRPr="007A3AE3">
        <w:rPr>
          <w:rFonts w:ascii="Times New Roman" w:eastAsia="Arial" w:hAnsi="Times New Roman"/>
          <w:sz w:val="24"/>
          <w:szCs w:val="24"/>
        </w:rPr>
        <w:t xml:space="preserve"> </w:t>
      </w:r>
      <w:r w:rsidR="6D986AE3" w:rsidRPr="007A3AE3">
        <w:rPr>
          <w:rFonts w:ascii="Times New Roman" w:eastAsia="Arial" w:hAnsi="Times New Roman"/>
          <w:sz w:val="24"/>
          <w:szCs w:val="24"/>
        </w:rPr>
        <w:t>a empresa e 6,81% nunca teve o hábito de pesquisar.</w:t>
      </w:r>
    </w:p>
    <w:p w:rsidR="00EC401F" w:rsidRPr="007A3AE3" w:rsidRDefault="6D986AE3" w:rsidP="007A3AE3">
      <w:pPr>
        <w:spacing w:after="0" w:line="360" w:lineRule="auto"/>
        <w:ind w:firstLine="708"/>
        <w:jc w:val="both"/>
        <w:rPr>
          <w:rFonts w:ascii="Times New Roman" w:hAnsi="Times New Roman"/>
          <w:sz w:val="24"/>
          <w:szCs w:val="24"/>
        </w:rPr>
      </w:pPr>
      <w:r w:rsidRPr="007A3AE3">
        <w:rPr>
          <w:rFonts w:ascii="Times New Roman" w:eastAsia="Arial" w:hAnsi="Times New Roman"/>
          <w:sz w:val="24"/>
          <w:szCs w:val="24"/>
        </w:rPr>
        <w:t>É imprescindível que os candidatos pesquisem sobre as empresas antes de participarem de um processo seletivo, dessa forma o candidatado já vai para esse momento com uma carga a mais de conhecimentos e informações sobre a possível futura organização onde o mesmo poderá atuar.</w:t>
      </w:r>
    </w:p>
    <w:p w:rsidR="005931A5" w:rsidRPr="007A3AE3" w:rsidRDefault="00CC3ADD" w:rsidP="007A3AE3">
      <w:pPr>
        <w:spacing w:after="0" w:line="360" w:lineRule="auto"/>
        <w:ind w:firstLine="708"/>
        <w:jc w:val="both"/>
        <w:rPr>
          <w:rFonts w:ascii="Times New Roman" w:hAnsi="Times New Roman"/>
          <w:sz w:val="24"/>
          <w:szCs w:val="24"/>
        </w:rPr>
      </w:pPr>
      <w:r w:rsidRPr="007A3AE3">
        <w:rPr>
          <w:rFonts w:ascii="Times New Roman" w:eastAsia="Arial" w:hAnsi="Times New Roman"/>
          <w:sz w:val="24"/>
          <w:szCs w:val="24"/>
        </w:rPr>
        <w:t xml:space="preserve">Para tanto, </w:t>
      </w:r>
      <w:r w:rsidR="6D986AE3" w:rsidRPr="007A3AE3">
        <w:rPr>
          <w:rFonts w:ascii="Times New Roman" w:eastAsia="Arial" w:hAnsi="Times New Roman"/>
          <w:sz w:val="24"/>
          <w:szCs w:val="24"/>
        </w:rPr>
        <w:t xml:space="preserve">é importante que a empresa possa buscar informações sobre o candidato, </w:t>
      </w:r>
      <w:r w:rsidR="003C3FBC" w:rsidRPr="007A3AE3">
        <w:rPr>
          <w:rFonts w:ascii="Times New Roman" w:eastAsia="Arial" w:hAnsi="Times New Roman"/>
          <w:sz w:val="24"/>
          <w:szCs w:val="24"/>
        </w:rPr>
        <w:t>a fim de</w:t>
      </w:r>
      <w:r w:rsidR="6D986AE3" w:rsidRPr="007A3AE3">
        <w:rPr>
          <w:rFonts w:ascii="Times New Roman" w:eastAsia="Arial" w:hAnsi="Times New Roman"/>
          <w:sz w:val="24"/>
          <w:szCs w:val="24"/>
        </w:rPr>
        <w:t xml:space="preserve"> conhecê-lo mais além do que foi percebido durante essa entrevista, dessa forma quanto mais seguro estejam empresa e colaborador melhor será para a organização que passar a ganhar tempo, onde este é muito importante e desejado pelos gestores.</w:t>
      </w:r>
    </w:p>
    <w:p w:rsidR="00CC3ADD" w:rsidRPr="007A3AE3" w:rsidRDefault="00CC3ADD" w:rsidP="007A3AE3">
      <w:pPr>
        <w:spacing w:after="0" w:line="240" w:lineRule="auto"/>
        <w:jc w:val="center"/>
        <w:rPr>
          <w:rFonts w:ascii="Times New Roman" w:eastAsia="Arial" w:hAnsi="Times New Roman"/>
          <w:sz w:val="24"/>
          <w:szCs w:val="24"/>
        </w:rPr>
      </w:pPr>
    </w:p>
    <w:p w:rsidR="00CC3ADD" w:rsidRPr="007A3AE3" w:rsidRDefault="00CC3ADD" w:rsidP="007A3AE3">
      <w:pPr>
        <w:spacing w:after="0" w:line="240" w:lineRule="auto"/>
        <w:jc w:val="center"/>
        <w:rPr>
          <w:rFonts w:ascii="Times New Roman" w:eastAsia="Arial" w:hAnsi="Times New Roman"/>
          <w:sz w:val="24"/>
          <w:szCs w:val="24"/>
        </w:rPr>
      </w:pPr>
    </w:p>
    <w:p w:rsidR="00CC3ADD" w:rsidRPr="007A3AE3" w:rsidRDefault="00CC3ADD" w:rsidP="007A3AE3">
      <w:pPr>
        <w:spacing w:after="0" w:line="240" w:lineRule="auto"/>
        <w:jc w:val="center"/>
        <w:rPr>
          <w:rFonts w:ascii="Times New Roman" w:eastAsia="Arial" w:hAnsi="Times New Roman"/>
          <w:sz w:val="24"/>
          <w:szCs w:val="24"/>
        </w:rPr>
      </w:pPr>
    </w:p>
    <w:p w:rsidR="00CC3ADD" w:rsidRPr="007A3AE3" w:rsidRDefault="00CC3ADD" w:rsidP="007A3AE3">
      <w:pPr>
        <w:spacing w:after="0" w:line="240" w:lineRule="auto"/>
        <w:jc w:val="center"/>
        <w:rPr>
          <w:rFonts w:ascii="Times New Roman" w:eastAsia="Arial" w:hAnsi="Times New Roman"/>
          <w:sz w:val="24"/>
          <w:szCs w:val="24"/>
        </w:rPr>
      </w:pPr>
    </w:p>
    <w:p w:rsidR="00CC3ADD" w:rsidRDefault="00CC3ADD" w:rsidP="007A3AE3">
      <w:pPr>
        <w:spacing w:after="0" w:line="240" w:lineRule="auto"/>
        <w:jc w:val="center"/>
        <w:rPr>
          <w:rFonts w:ascii="Times New Roman" w:eastAsia="Arial" w:hAnsi="Times New Roman"/>
          <w:sz w:val="24"/>
          <w:szCs w:val="24"/>
        </w:rPr>
      </w:pPr>
    </w:p>
    <w:p w:rsidR="00142988" w:rsidRDefault="00142988" w:rsidP="007A3AE3">
      <w:pPr>
        <w:spacing w:after="0" w:line="240" w:lineRule="auto"/>
        <w:jc w:val="center"/>
        <w:rPr>
          <w:rFonts w:ascii="Times New Roman" w:eastAsia="Arial" w:hAnsi="Times New Roman"/>
          <w:sz w:val="24"/>
          <w:szCs w:val="24"/>
        </w:rPr>
      </w:pPr>
    </w:p>
    <w:p w:rsidR="00142988" w:rsidRDefault="00142988" w:rsidP="007A3AE3">
      <w:pPr>
        <w:spacing w:after="0" w:line="240" w:lineRule="auto"/>
        <w:jc w:val="center"/>
        <w:rPr>
          <w:rFonts w:ascii="Times New Roman" w:eastAsia="Arial" w:hAnsi="Times New Roman"/>
          <w:sz w:val="24"/>
          <w:szCs w:val="24"/>
        </w:rPr>
      </w:pPr>
    </w:p>
    <w:p w:rsidR="00142988" w:rsidRDefault="00142988" w:rsidP="007A3AE3">
      <w:pPr>
        <w:spacing w:after="0" w:line="240" w:lineRule="auto"/>
        <w:jc w:val="center"/>
        <w:rPr>
          <w:rFonts w:ascii="Times New Roman" w:eastAsia="Arial" w:hAnsi="Times New Roman"/>
          <w:sz w:val="24"/>
          <w:szCs w:val="24"/>
        </w:rPr>
      </w:pPr>
    </w:p>
    <w:p w:rsidR="00142988" w:rsidRDefault="00142988" w:rsidP="007A3AE3">
      <w:pPr>
        <w:spacing w:after="0" w:line="240" w:lineRule="auto"/>
        <w:jc w:val="center"/>
        <w:rPr>
          <w:rFonts w:ascii="Times New Roman" w:eastAsia="Arial" w:hAnsi="Times New Roman"/>
          <w:sz w:val="24"/>
          <w:szCs w:val="24"/>
        </w:rPr>
      </w:pPr>
    </w:p>
    <w:p w:rsidR="00142988" w:rsidRDefault="00142988" w:rsidP="007A3AE3">
      <w:pPr>
        <w:spacing w:after="0" w:line="240" w:lineRule="auto"/>
        <w:jc w:val="center"/>
        <w:rPr>
          <w:rFonts w:ascii="Times New Roman" w:eastAsia="Arial" w:hAnsi="Times New Roman"/>
          <w:sz w:val="24"/>
          <w:szCs w:val="24"/>
        </w:rPr>
      </w:pPr>
    </w:p>
    <w:p w:rsidR="00142988" w:rsidRDefault="00142988" w:rsidP="007A3AE3">
      <w:pPr>
        <w:spacing w:after="0" w:line="240" w:lineRule="auto"/>
        <w:jc w:val="center"/>
        <w:rPr>
          <w:rFonts w:ascii="Times New Roman" w:eastAsia="Arial" w:hAnsi="Times New Roman"/>
          <w:sz w:val="24"/>
          <w:szCs w:val="24"/>
        </w:rPr>
      </w:pPr>
    </w:p>
    <w:p w:rsidR="00142988" w:rsidRDefault="00142988" w:rsidP="007A3AE3">
      <w:pPr>
        <w:spacing w:after="0" w:line="240" w:lineRule="auto"/>
        <w:jc w:val="center"/>
        <w:rPr>
          <w:rFonts w:ascii="Times New Roman" w:eastAsia="Arial" w:hAnsi="Times New Roman"/>
          <w:sz w:val="24"/>
          <w:szCs w:val="24"/>
        </w:rPr>
      </w:pPr>
    </w:p>
    <w:p w:rsidR="00142988" w:rsidRDefault="00142988" w:rsidP="007A3AE3">
      <w:pPr>
        <w:spacing w:after="0" w:line="240" w:lineRule="auto"/>
        <w:jc w:val="center"/>
        <w:rPr>
          <w:rFonts w:ascii="Times New Roman" w:eastAsia="Arial" w:hAnsi="Times New Roman"/>
          <w:sz w:val="24"/>
          <w:szCs w:val="24"/>
        </w:rPr>
      </w:pPr>
    </w:p>
    <w:p w:rsidR="00142988" w:rsidRPr="007A3AE3" w:rsidRDefault="00142988" w:rsidP="007A3AE3">
      <w:pPr>
        <w:spacing w:after="0" w:line="240" w:lineRule="auto"/>
        <w:jc w:val="center"/>
        <w:rPr>
          <w:rFonts w:ascii="Times New Roman" w:eastAsia="Arial" w:hAnsi="Times New Roman"/>
          <w:sz w:val="24"/>
          <w:szCs w:val="24"/>
        </w:rPr>
      </w:pPr>
    </w:p>
    <w:p w:rsidR="00CC3ADD" w:rsidRPr="007A3AE3" w:rsidRDefault="00CC3ADD" w:rsidP="007A3AE3">
      <w:pPr>
        <w:spacing w:after="0" w:line="240" w:lineRule="auto"/>
        <w:jc w:val="center"/>
        <w:rPr>
          <w:rFonts w:ascii="Times New Roman" w:eastAsia="Arial" w:hAnsi="Times New Roman"/>
          <w:sz w:val="24"/>
          <w:szCs w:val="24"/>
        </w:rPr>
      </w:pPr>
    </w:p>
    <w:p w:rsidR="00CC3ADD" w:rsidRPr="007A3AE3" w:rsidRDefault="00610BD8" w:rsidP="00142988">
      <w:pPr>
        <w:spacing w:after="0" w:line="240" w:lineRule="auto"/>
        <w:jc w:val="center"/>
        <w:rPr>
          <w:rFonts w:ascii="Times New Roman" w:eastAsia="Arial" w:hAnsi="Times New Roman"/>
          <w:sz w:val="24"/>
          <w:szCs w:val="24"/>
        </w:rPr>
      </w:pPr>
      <w:r w:rsidRPr="007A3AE3">
        <w:rPr>
          <w:rFonts w:ascii="Times New Roman" w:eastAsia="Arial" w:hAnsi="Times New Roman"/>
          <w:sz w:val="24"/>
          <w:szCs w:val="24"/>
        </w:rPr>
        <w:lastRenderedPageBreak/>
        <w:t>Gráfico</w:t>
      </w:r>
      <w:r w:rsidR="00EC447D" w:rsidRPr="007A3AE3">
        <w:rPr>
          <w:rFonts w:ascii="Times New Roman" w:eastAsia="Arial" w:hAnsi="Times New Roman"/>
          <w:sz w:val="24"/>
          <w:szCs w:val="24"/>
        </w:rPr>
        <w:t xml:space="preserve"> 10- Sobre cursos e palestras </w:t>
      </w:r>
      <w:r w:rsidRPr="007A3AE3">
        <w:rPr>
          <w:rFonts w:ascii="Times New Roman" w:eastAsia="Arial" w:hAnsi="Times New Roman"/>
          <w:sz w:val="24"/>
          <w:szCs w:val="24"/>
        </w:rPr>
        <w:t>sobre</w:t>
      </w:r>
      <w:r w:rsidR="00EC447D" w:rsidRPr="007A3AE3">
        <w:rPr>
          <w:rFonts w:ascii="Times New Roman" w:eastAsia="Arial" w:hAnsi="Times New Roman"/>
          <w:sz w:val="24"/>
          <w:szCs w:val="24"/>
        </w:rPr>
        <w:t xml:space="preserve"> processo seletivo</w:t>
      </w:r>
    </w:p>
    <w:p w:rsidR="00D07CF6" w:rsidRPr="007A3AE3" w:rsidRDefault="00B50CFD" w:rsidP="007A3AE3">
      <w:pPr>
        <w:spacing w:after="0" w:line="240" w:lineRule="auto"/>
        <w:jc w:val="center"/>
        <w:rPr>
          <w:rFonts w:ascii="Times New Roman" w:hAnsi="Times New Roman"/>
          <w:sz w:val="24"/>
          <w:szCs w:val="24"/>
        </w:rPr>
      </w:pPr>
      <w:r w:rsidRPr="007A3AE3">
        <w:rPr>
          <w:rFonts w:ascii="Times New Roman" w:hAnsi="Times New Roman"/>
          <w:noProof/>
          <w:sz w:val="24"/>
          <w:szCs w:val="24"/>
        </w:rPr>
        <w:drawing>
          <wp:inline distT="0" distB="0" distL="0" distR="0">
            <wp:extent cx="3765550" cy="2390775"/>
            <wp:effectExtent l="0" t="0" r="6350" b="9525"/>
            <wp:docPr id="10" name="Objet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C447D" w:rsidRPr="007A3AE3" w:rsidRDefault="00042AD0" w:rsidP="007A3AE3">
      <w:pPr>
        <w:spacing w:after="0" w:line="240" w:lineRule="auto"/>
        <w:rPr>
          <w:rFonts w:ascii="Times New Roman" w:hAnsi="Times New Roman"/>
          <w:sz w:val="20"/>
          <w:szCs w:val="20"/>
        </w:rPr>
      </w:pPr>
      <w:r w:rsidRPr="007A3AE3">
        <w:rPr>
          <w:rFonts w:ascii="Times New Roman" w:eastAsia="Arial" w:hAnsi="Times New Roman"/>
          <w:sz w:val="20"/>
          <w:szCs w:val="20"/>
        </w:rPr>
        <w:t xml:space="preserve"> </w:t>
      </w:r>
      <w:r w:rsidR="009E5222" w:rsidRPr="007A3AE3">
        <w:rPr>
          <w:rFonts w:ascii="Times New Roman" w:eastAsia="Arial" w:hAnsi="Times New Roman"/>
          <w:sz w:val="20"/>
          <w:szCs w:val="20"/>
        </w:rPr>
        <w:t xml:space="preserve"> </w:t>
      </w:r>
      <w:r w:rsidR="00142988">
        <w:rPr>
          <w:rFonts w:ascii="Times New Roman" w:eastAsia="Arial" w:hAnsi="Times New Roman"/>
          <w:sz w:val="20"/>
          <w:szCs w:val="20"/>
        </w:rPr>
        <w:t xml:space="preserve">                          </w:t>
      </w:r>
      <w:r w:rsidR="00CC3ADD" w:rsidRPr="007A3AE3">
        <w:rPr>
          <w:rFonts w:ascii="Times New Roman" w:eastAsia="Arial" w:hAnsi="Times New Roman"/>
          <w:sz w:val="20"/>
          <w:szCs w:val="20"/>
        </w:rPr>
        <w:t xml:space="preserve">   </w:t>
      </w:r>
      <w:r w:rsidR="6D986AE3" w:rsidRPr="007A3AE3">
        <w:rPr>
          <w:rFonts w:ascii="Times New Roman" w:eastAsia="Arial" w:hAnsi="Times New Roman"/>
          <w:sz w:val="20"/>
          <w:szCs w:val="20"/>
        </w:rPr>
        <w:t>Fonte: Dados da Pesquisa (2015)</w:t>
      </w:r>
    </w:p>
    <w:p w:rsidR="00EC447D" w:rsidRPr="007A3AE3" w:rsidRDefault="00EC447D" w:rsidP="007A3AE3">
      <w:pPr>
        <w:spacing w:after="0" w:line="360" w:lineRule="auto"/>
        <w:rPr>
          <w:rFonts w:ascii="Times New Roman" w:hAnsi="Times New Roman"/>
          <w:sz w:val="24"/>
          <w:szCs w:val="24"/>
        </w:rPr>
      </w:pPr>
    </w:p>
    <w:p w:rsidR="00D07CF6" w:rsidRPr="007A3AE3" w:rsidRDefault="003C3FBC" w:rsidP="007A3AE3">
      <w:pPr>
        <w:spacing w:after="0" w:line="360" w:lineRule="auto"/>
        <w:ind w:firstLine="708"/>
        <w:jc w:val="both"/>
        <w:rPr>
          <w:rFonts w:ascii="Times New Roman" w:hAnsi="Times New Roman"/>
          <w:sz w:val="24"/>
          <w:szCs w:val="24"/>
        </w:rPr>
      </w:pPr>
      <w:r w:rsidRPr="007A3AE3">
        <w:rPr>
          <w:rFonts w:ascii="Times New Roman" w:eastAsia="Arial" w:hAnsi="Times New Roman"/>
          <w:sz w:val="24"/>
          <w:szCs w:val="24"/>
        </w:rPr>
        <w:t>Através do G</w:t>
      </w:r>
      <w:r w:rsidR="6D986AE3" w:rsidRPr="007A3AE3">
        <w:rPr>
          <w:rFonts w:ascii="Times New Roman" w:eastAsia="Arial" w:hAnsi="Times New Roman"/>
          <w:sz w:val="24"/>
          <w:szCs w:val="24"/>
        </w:rPr>
        <w:t xml:space="preserve">ráfico </w:t>
      </w:r>
      <w:r w:rsidR="00CC3ADD" w:rsidRPr="007A3AE3">
        <w:rPr>
          <w:rFonts w:ascii="Times New Roman" w:eastAsia="Arial" w:hAnsi="Times New Roman"/>
          <w:sz w:val="24"/>
          <w:szCs w:val="24"/>
        </w:rPr>
        <w:t xml:space="preserve">10, </w:t>
      </w:r>
      <w:r w:rsidR="6D986AE3" w:rsidRPr="007A3AE3">
        <w:rPr>
          <w:rFonts w:ascii="Times New Roman" w:eastAsia="Arial" w:hAnsi="Times New Roman"/>
          <w:sz w:val="24"/>
          <w:szCs w:val="24"/>
        </w:rPr>
        <w:t>analisado percebe-se que 59,09% dos colaboradores pesquisados de cursos ou palestras para melhorar seus desempenhos nos processos de recrutamento e seleção e 20,45% afirmam que nunca participaram, assim como o mesmo índice informam que pretendem participar.</w:t>
      </w:r>
    </w:p>
    <w:p w:rsidR="00D07CF6" w:rsidRPr="007A3AE3" w:rsidRDefault="6D986AE3" w:rsidP="007A3AE3">
      <w:pPr>
        <w:spacing w:after="0" w:line="360" w:lineRule="auto"/>
        <w:ind w:firstLine="708"/>
        <w:jc w:val="both"/>
        <w:rPr>
          <w:rFonts w:ascii="Times New Roman" w:hAnsi="Times New Roman"/>
          <w:sz w:val="24"/>
          <w:szCs w:val="24"/>
        </w:rPr>
      </w:pPr>
      <w:r w:rsidRPr="007A3AE3">
        <w:rPr>
          <w:rFonts w:ascii="Times New Roman" w:eastAsia="Arial" w:hAnsi="Times New Roman"/>
          <w:sz w:val="24"/>
          <w:szCs w:val="24"/>
        </w:rPr>
        <w:t>Fica evidente que as pessoas ainda não estão totalmente preparadas para</w:t>
      </w:r>
      <w:r w:rsidR="00E470EC" w:rsidRPr="007A3AE3">
        <w:rPr>
          <w:rFonts w:ascii="Times New Roman" w:eastAsia="Arial" w:hAnsi="Times New Roman"/>
          <w:sz w:val="24"/>
          <w:szCs w:val="24"/>
        </w:rPr>
        <w:t xml:space="preserve"> </w:t>
      </w:r>
      <w:r w:rsidRPr="007A3AE3">
        <w:rPr>
          <w:rFonts w:ascii="Times New Roman" w:eastAsia="Arial" w:hAnsi="Times New Roman"/>
          <w:sz w:val="24"/>
          <w:szCs w:val="24"/>
        </w:rPr>
        <w:t>vivenciarem momentos de seleção nas empresas, no entanto</w:t>
      </w:r>
      <w:r w:rsidR="00E470EC" w:rsidRPr="007A3AE3">
        <w:rPr>
          <w:rFonts w:ascii="Times New Roman" w:eastAsia="Arial" w:hAnsi="Times New Roman"/>
          <w:sz w:val="24"/>
          <w:szCs w:val="24"/>
        </w:rPr>
        <w:t xml:space="preserve"> </w:t>
      </w:r>
      <w:r w:rsidRPr="007A3AE3">
        <w:rPr>
          <w:rFonts w:ascii="Times New Roman" w:eastAsia="Arial" w:hAnsi="Times New Roman"/>
          <w:sz w:val="24"/>
          <w:szCs w:val="24"/>
        </w:rPr>
        <w:t>a pesquisa mostra</w:t>
      </w:r>
      <w:r w:rsidR="00E470EC" w:rsidRPr="007A3AE3">
        <w:rPr>
          <w:rFonts w:ascii="Times New Roman" w:eastAsia="Arial" w:hAnsi="Times New Roman"/>
          <w:sz w:val="24"/>
          <w:szCs w:val="24"/>
        </w:rPr>
        <w:t xml:space="preserve"> </w:t>
      </w:r>
      <w:r w:rsidRPr="007A3AE3">
        <w:rPr>
          <w:rFonts w:ascii="Times New Roman" w:eastAsia="Arial" w:hAnsi="Times New Roman"/>
          <w:sz w:val="24"/>
          <w:szCs w:val="24"/>
        </w:rPr>
        <w:t>que muitos já deram alguns passos nesse processo e outras tem a consciência</w:t>
      </w:r>
      <w:r w:rsidR="00E470EC" w:rsidRPr="007A3AE3">
        <w:rPr>
          <w:rFonts w:ascii="Times New Roman" w:eastAsia="Arial" w:hAnsi="Times New Roman"/>
          <w:sz w:val="24"/>
          <w:szCs w:val="24"/>
        </w:rPr>
        <w:t xml:space="preserve"> </w:t>
      </w:r>
      <w:r w:rsidRPr="007A3AE3">
        <w:rPr>
          <w:rFonts w:ascii="Times New Roman" w:eastAsia="Arial" w:hAnsi="Times New Roman"/>
          <w:sz w:val="24"/>
          <w:szCs w:val="24"/>
        </w:rPr>
        <w:t>de que precisam agregar conhecimentos  e dessa forma facilitar os egresso nas organizações.</w:t>
      </w:r>
    </w:p>
    <w:p w:rsidR="00CC3ADD" w:rsidRPr="00142988" w:rsidRDefault="6D986AE3" w:rsidP="00142988">
      <w:pPr>
        <w:spacing w:after="0" w:line="360" w:lineRule="auto"/>
        <w:ind w:firstLine="708"/>
        <w:jc w:val="both"/>
        <w:rPr>
          <w:rFonts w:ascii="Times New Roman" w:hAnsi="Times New Roman"/>
          <w:sz w:val="24"/>
          <w:szCs w:val="24"/>
        </w:rPr>
      </w:pPr>
      <w:r w:rsidRPr="007A3AE3">
        <w:rPr>
          <w:rFonts w:ascii="Times New Roman" w:eastAsia="Arial" w:hAnsi="Times New Roman"/>
          <w:sz w:val="24"/>
          <w:szCs w:val="24"/>
        </w:rPr>
        <w:t>Vale mensurar que conhecimento nunca vai ser em excesso seja para o candidato,</w:t>
      </w:r>
      <w:r w:rsidR="00E470EC" w:rsidRPr="007A3AE3">
        <w:rPr>
          <w:rFonts w:ascii="Times New Roman" w:eastAsia="Arial" w:hAnsi="Times New Roman"/>
          <w:sz w:val="24"/>
          <w:szCs w:val="24"/>
        </w:rPr>
        <w:t xml:space="preserve"> </w:t>
      </w:r>
      <w:r w:rsidRPr="007A3AE3">
        <w:rPr>
          <w:rFonts w:ascii="Times New Roman" w:eastAsia="Arial" w:hAnsi="Times New Roman"/>
          <w:sz w:val="24"/>
          <w:szCs w:val="24"/>
        </w:rPr>
        <w:t>quanto para o gestor,</w:t>
      </w:r>
      <w:r w:rsidR="009E5222" w:rsidRPr="007A3AE3">
        <w:rPr>
          <w:rFonts w:ascii="Times New Roman" w:eastAsia="Arial" w:hAnsi="Times New Roman"/>
          <w:sz w:val="24"/>
          <w:szCs w:val="24"/>
        </w:rPr>
        <w:t xml:space="preserve"> </w:t>
      </w:r>
      <w:r w:rsidRPr="007A3AE3">
        <w:rPr>
          <w:rFonts w:ascii="Times New Roman" w:eastAsia="Arial" w:hAnsi="Times New Roman"/>
          <w:sz w:val="24"/>
          <w:szCs w:val="24"/>
        </w:rPr>
        <w:t>esse</w:t>
      </w:r>
      <w:r w:rsidR="00E470EC" w:rsidRPr="007A3AE3">
        <w:rPr>
          <w:rFonts w:ascii="Times New Roman" w:eastAsia="Arial" w:hAnsi="Times New Roman"/>
          <w:sz w:val="24"/>
          <w:szCs w:val="24"/>
        </w:rPr>
        <w:t xml:space="preserve"> modo sempre são bem vindos as idé</w:t>
      </w:r>
      <w:r w:rsidRPr="007A3AE3">
        <w:rPr>
          <w:rFonts w:ascii="Times New Roman" w:eastAsia="Arial" w:hAnsi="Times New Roman"/>
          <w:sz w:val="24"/>
          <w:szCs w:val="24"/>
        </w:rPr>
        <w:t>ias de cursos,</w:t>
      </w:r>
      <w:r w:rsidR="009E5222" w:rsidRPr="007A3AE3">
        <w:rPr>
          <w:rFonts w:ascii="Times New Roman" w:eastAsia="Arial" w:hAnsi="Times New Roman"/>
          <w:sz w:val="24"/>
          <w:szCs w:val="24"/>
        </w:rPr>
        <w:t xml:space="preserve"> </w:t>
      </w:r>
      <w:r w:rsidRPr="007A3AE3">
        <w:rPr>
          <w:rFonts w:ascii="Times New Roman" w:eastAsia="Arial" w:hAnsi="Times New Roman"/>
          <w:sz w:val="24"/>
          <w:szCs w:val="24"/>
        </w:rPr>
        <w:t>palestras, livros e ate ter uma boa rede de relacionamentos onde as pessoas possam agregar conhecimento e assim de fato esta cada vez mais preparado para o mercado que é tão competitivo.</w:t>
      </w:r>
    </w:p>
    <w:p w:rsidR="00CC3ADD" w:rsidRPr="007A3AE3" w:rsidRDefault="00CC3ADD" w:rsidP="007A3AE3">
      <w:pPr>
        <w:spacing w:after="0" w:line="240" w:lineRule="auto"/>
        <w:jc w:val="center"/>
        <w:rPr>
          <w:rFonts w:ascii="Times New Roman" w:eastAsia="Arial" w:hAnsi="Times New Roman"/>
          <w:sz w:val="24"/>
          <w:szCs w:val="24"/>
        </w:rPr>
      </w:pPr>
    </w:p>
    <w:p w:rsidR="00CC3ADD" w:rsidRPr="007A3AE3" w:rsidRDefault="00EC447D" w:rsidP="00142988">
      <w:pPr>
        <w:spacing w:after="0" w:line="240" w:lineRule="auto"/>
        <w:jc w:val="center"/>
        <w:rPr>
          <w:rFonts w:ascii="Times New Roman" w:eastAsia="Arial" w:hAnsi="Times New Roman"/>
          <w:sz w:val="24"/>
          <w:szCs w:val="24"/>
        </w:rPr>
      </w:pPr>
      <w:r w:rsidRPr="007A3AE3">
        <w:rPr>
          <w:rFonts w:ascii="Times New Roman" w:eastAsia="Arial" w:hAnsi="Times New Roman"/>
          <w:sz w:val="24"/>
          <w:szCs w:val="24"/>
        </w:rPr>
        <w:t>Gráfico 11-</w:t>
      </w:r>
      <w:r w:rsidR="009E5222" w:rsidRPr="007A3AE3">
        <w:rPr>
          <w:rFonts w:ascii="Times New Roman" w:eastAsia="Arial" w:hAnsi="Times New Roman"/>
          <w:sz w:val="24"/>
          <w:szCs w:val="24"/>
        </w:rPr>
        <w:t xml:space="preserve"> </w:t>
      </w:r>
      <w:r w:rsidRPr="007A3AE3">
        <w:rPr>
          <w:rFonts w:ascii="Times New Roman" w:eastAsia="Arial" w:hAnsi="Times New Roman"/>
          <w:sz w:val="24"/>
          <w:szCs w:val="24"/>
        </w:rPr>
        <w:t>Sobre como as empresas conduzem um processo seletivo</w:t>
      </w:r>
    </w:p>
    <w:p w:rsidR="00142988" w:rsidRDefault="00B50CFD" w:rsidP="00142988">
      <w:pPr>
        <w:spacing w:after="0" w:line="240" w:lineRule="auto"/>
        <w:jc w:val="center"/>
        <w:rPr>
          <w:rFonts w:ascii="Times New Roman" w:hAnsi="Times New Roman"/>
          <w:sz w:val="24"/>
          <w:szCs w:val="24"/>
        </w:rPr>
      </w:pPr>
      <w:r w:rsidRPr="007A3AE3">
        <w:rPr>
          <w:rFonts w:ascii="Times New Roman" w:hAnsi="Times New Roman"/>
          <w:noProof/>
          <w:sz w:val="24"/>
          <w:szCs w:val="24"/>
        </w:rPr>
        <w:drawing>
          <wp:inline distT="0" distB="0" distL="0" distR="0">
            <wp:extent cx="3130550" cy="1965325"/>
            <wp:effectExtent l="0" t="0" r="12700" b="15875"/>
            <wp:docPr id="14" name="Objet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C447D" w:rsidRPr="00142988" w:rsidRDefault="00142988" w:rsidP="00142988">
      <w:pPr>
        <w:spacing w:after="0" w:line="240" w:lineRule="auto"/>
        <w:rPr>
          <w:rFonts w:ascii="Times New Roman" w:hAnsi="Times New Roman"/>
          <w:sz w:val="24"/>
          <w:szCs w:val="24"/>
        </w:rPr>
      </w:pPr>
      <w:r>
        <w:rPr>
          <w:rFonts w:ascii="Times New Roman" w:eastAsia="Arial" w:hAnsi="Times New Roman"/>
          <w:sz w:val="20"/>
          <w:szCs w:val="20"/>
        </w:rPr>
        <w:t xml:space="preserve">                                         </w:t>
      </w:r>
      <w:r w:rsidR="009E5222" w:rsidRPr="007A3AE3">
        <w:rPr>
          <w:rFonts w:ascii="Times New Roman" w:eastAsia="Arial" w:hAnsi="Times New Roman"/>
          <w:sz w:val="20"/>
          <w:szCs w:val="20"/>
        </w:rPr>
        <w:t xml:space="preserve"> </w:t>
      </w:r>
      <w:r w:rsidR="6D986AE3" w:rsidRPr="007A3AE3">
        <w:rPr>
          <w:rFonts w:ascii="Times New Roman" w:eastAsia="Arial" w:hAnsi="Times New Roman"/>
          <w:sz w:val="20"/>
          <w:szCs w:val="20"/>
        </w:rPr>
        <w:t>Fonte: Dados da Pesquisa (2015)</w:t>
      </w:r>
    </w:p>
    <w:p w:rsidR="00D07CF6" w:rsidRPr="007A3AE3" w:rsidRDefault="00D07CF6" w:rsidP="007A3AE3">
      <w:pPr>
        <w:spacing w:after="0" w:line="360" w:lineRule="auto"/>
        <w:rPr>
          <w:rFonts w:ascii="Times New Roman" w:hAnsi="Times New Roman"/>
          <w:sz w:val="24"/>
          <w:szCs w:val="24"/>
        </w:rPr>
      </w:pPr>
    </w:p>
    <w:p w:rsidR="00757DD4" w:rsidRPr="007A3AE3" w:rsidRDefault="003C3FBC" w:rsidP="007A3AE3">
      <w:pPr>
        <w:spacing w:after="0" w:line="360" w:lineRule="auto"/>
        <w:ind w:firstLine="708"/>
        <w:jc w:val="both"/>
        <w:rPr>
          <w:rFonts w:ascii="Times New Roman" w:hAnsi="Times New Roman"/>
          <w:sz w:val="24"/>
          <w:szCs w:val="24"/>
        </w:rPr>
      </w:pPr>
      <w:r w:rsidRPr="007A3AE3">
        <w:rPr>
          <w:rFonts w:ascii="Times New Roman" w:eastAsia="Arial" w:hAnsi="Times New Roman"/>
          <w:sz w:val="24"/>
          <w:szCs w:val="24"/>
        </w:rPr>
        <w:lastRenderedPageBreak/>
        <w:t>Segundo o G</w:t>
      </w:r>
      <w:r w:rsidR="6D986AE3" w:rsidRPr="007A3AE3">
        <w:rPr>
          <w:rFonts w:ascii="Times New Roman" w:eastAsia="Arial" w:hAnsi="Times New Roman"/>
          <w:sz w:val="24"/>
          <w:szCs w:val="24"/>
        </w:rPr>
        <w:t xml:space="preserve">ráfico </w:t>
      </w:r>
      <w:r w:rsidR="00CC3ADD" w:rsidRPr="007A3AE3">
        <w:rPr>
          <w:rFonts w:ascii="Times New Roman" w:eastAsia="Arial" w:hAnsi="Times New Roman"/>
          <w:sz w:val="24"/>
          <w:szCs w:val="24"/>
        </w:rPr>
        <w:t xml:space="preserve">11, </w:t>
      </w:r>
      <w:r w:rsidR="6D986AE3" w:rsidRPr="007A3AE3">
        <w:rPr>
          <w:rFonts w:ascii="Times New Roman" w:eastAsia="Arial" w:hAnsi="Times New Roman"/>
          <w:sz w:val="24"/>
          <w:szCs w:val="24"/>
        </w:rPr>
        <w:t>70,45 % julgam importante ter o processo seletivo, 27,27% as vezes e 2,27% se diz desnecessário.</w:t>
      </w:r>
    </w:p>
    <w:p w:rsidR="00D07CF6" w:rsidRPr="007A3AE3" w:rsidRDefault="6D986AE3" w:rsidP="007A3AE3">
      <w:pPr>
        <w:spacing w:after="0" w:line="360" w:lineRule="auto"/>
        <w:ind w:firstLine="708"/>
        <w:jc w:val="both"/>
        <w:rPr>
          <w:rFonts w:ascii="Times New Roman" w:eastAsia="Arial" w:hAnsi="Times New Roman"/>
          <w:sz w:val="24"/>
          <w:szCs w:val="24"/>
        </w:rPr>
      </w:pPr>
      <w:r w:rsidRPr="007A3AE3">
        <w:rPr>
          <w:rFonts w:ascii="Times New Roman" w:eastAsia="Arial" w:hAnsi="Times New Roman"/>
          <w:sz w:val="24"/>
          <w:szCs w:val="24"/>
        </w:rPr>
        <w:t>O procedimento adotado pelas organizações é imprescindível para obtenção do sucesso</w:t>
      </w:r>
      <w:r w:rsidR="003C3FBC" w:rsidRPr="007A3AE3">
        <w:rPr>
          <w:rFonts w:ascii="Times New Roman" w:eastAsia="Arial" w:hAnsi="Times New Roman"/>
          <w:sz w:val="24"/>
          <w:szCs w:val="24"/>
        </w:rPr>
        <w:t xml:space="preserve"> </w:t>
      </w:r>
      <w:r w:rsidRPr="007A3AE3">
        <w:rPr>
          <w:rFonts w:ascii="Times New Roman" w:eastAsia="Arial" w:hAnsi="Times New Roman"/>
          <w:sz w:val="24"/>
          <w:szCs w:val="24"/>
        </w:rPr>
        <w:t>do processo seletivo em uma organização,</w:t>
      </w:r>
      <w:r w:rsidR="003C3FBC" w:rsidRPr="007A3AE3">
        <w:rPr>
          <w:rFonts w:ascii="Times New Roman" w:eastAsia="Arial" w:hAnsi="Times New Roman"/>
          <w:sz w:val="24"/>
          <w:szCs w:val="24"/>
        </w:rPr>
        <w:t xml:space="preserve"> </w:t>
      </w:r>
      <w:r w:rsidRPr="007A3AE3">
        <w:rPr>
          <w:rFonts w:ascii="Times New Roman" w:eastAsia="Arial" w:hAnsi="Times New Roman"/>
          <w:sz w:val="24"/>
          <w:szCs w:val="24"/>
        </w:rPr>
        <w:t>sabe-se que apenas a convivência com o colaborador vai de fato mostrar se ele tem da fato as habilidades necessárias para o cargo,</w:t>
      </w:r>
      <w:r w:rsidR="00E470EC" w:rsidRPr="007A3AE3">
        <w:rPr>
          <w:rFonts w:ascii="Times New Roman" w:eastAsia="Arial" w:hAnsi="Times New Roman"/>
          <w:sz w:val="24"/>
          <w:szCs w:val="24"/>
        </w:rPr>
        <w:t xml:space="preserve"> </w:t>
      </w:r>
      <w:r w:rsidRPr="007A3AE3">
        <w:rPr>
          <w:rFonts w:ascii="Times New Roman" w:eastAsia="Arial" w:hAnsi="Times New Roman"/>
          <w:sz w:val="24"/>
          <w:szCs w:val="24"/>
        </w:rPr>
        <w:t>no</w:t>
      </w:r>
      <w:r w:rsidR="00E470EC" w:rsidRPr="007A3AE3">
        <w:rPr>
          <w:rFonts w:ascii="Times New Roman" w:eastAsia="Arial" w:hAnsi="Times New Roman"/>
          <w:sz w:val="24"/>
          <w:szCs w:val="24"/>
        </w:rPr>
        <w:t xml:space="preserve"> entanto algumas caracterí</w:t>
      </w:r>
      <w:r w:rsidRPr="007A3AE3">
        <w:rPr>
          <w:rFonts w:ascii="Times New Roman" w:eastAsia="Arial" w:hAnsi="Times New Roman"/>
          <w:sz w:val="24"/>
          <w:szCs w:val="24"/>
        </w:rPr>
        <w:t>sti</w:t>
      </w:r>
      <w:r w:rsidR="00E470EC" w:rsidRPr="007A3AE3">
        <w:rPr>
          <w:rFonts w:ascii="Times New Roman" w:eastAsia="Arial" w:hAnsi="Times New Roman"/>
          <w:sz w:val="24"/>
          <w:szCs w:val="24"/>
        </w:rPr>
        <w:t>c</w:t>
      </w:r>
      <w:r w:rsidRPr="007A3AE3">
        <w:rPr>
          <w:rFonts w:ascii="Times New Roman" w:eastAsia="Arial" w:hAnsi="Times New Roman"/>
          <w:sz w:val="24"/>
          <w:szCs w:val="24"/>
        </w:rPr>
        <w:t>as são perceptíveis nas formas de atuação nos processos de recrutamento e seleção.</w:t>
      </w:r>
    </w:p>
    <w:p w:rsidR="009E5222" w:rsidRPr="007A3AE3" w:rsidRDefault="009E5222" w:rsidP="007A3AE3">
      <w:pPr>
        <w:spacing w:after="0" w:line="480" w:lineRule="auto"/>
        <w:ind w:firstLine="709"/>
        <w:jc w:val="both"/>
        <w:rPr>
          <w:rFonts w:ascii="Times New Roman" w:hAnsi="Times New Roman"/>
          <w:sz w:val="24"/>
          <w:szCs w:val="24"/>
        </w:rPr>
      </w:pPr>
    </w:p>
    <w:p w:rsidR="001C2408" w:rsidRPr="007A3AE3" w:rsidRDefault="007A3AE3" w:rsidP="007A3AE3">
      <w:pPr>
        <w:spacing w:after="0" w:line="360" w:lineRule="auto"/>
        <w:jc w:val="both"/>
        <w:rPr>
          <w:rFonts w:ascii="Times New Roman" w:eastAsia="Arial" w:hAnsi="Times New Roman"/>
          <w:b/>
          <w:bCs/>
          <w:sz w:val="24"/>
          <w:szCs w:val="24"/>
        </w:rPr>
      </w:pPr>
      <w:r>
        <w:rPr>
          <w:rFonts w:ascii="Times New Roman" w:eastAsia="Arial" w:hAnsi="Times New Roman"/>
          <w:b/>
          <w:bCs/>
          <w:sz w:val="24"/>
          <w:szCs w:val="24"/>
        </w:rPr>
        <w:t>5</w:t>
      </w:r>
      <w:r w:rsidRPr="007A3AE3">
        <w:rPr>
          <w:rFonts w:ascii="Times New Roman" w:eastAsia="Arial" w:hAnsi="Times New Roman"/>
          <w:b/>
          <w:bCs/>
          <w:sz w:val="24"/>
          <w:szCs w:val="24"/>
        </w:rPr>
        <w:t xml:space="preserve"> </w:t>
      </w:r>
      <w:r w:rsidR="6D986AE3" w:rsidRPr="007A3AE3">
        <w:rPr>
          <w:rFonts w:ascii="Times New Roman" w:eastAsia="Arial" w:hAnsi="Times New Roman"/>
          <w:b/>
          <w:bCs/>
          <w:sz w:val="24"/>
          <w:szCs w:val="24"/>
        </w:rPr>
        <w:t>CONSIDERAÇÕES FINAIS</w:t>
      </w:r>
    </w:p>
    <w:p w:rsidR="009E5222" w:rsidRPr="007A3AE3" w:rsidRDefault="009E5222" w:rsidP="007A3AE3">
      <w:pPr>
        <w:spacing w:after="0" w:line="480" w:lineRule="auto"/>
        <w:jc w:val="both"/>
        <w:rPr>
          <w:rFonts w:ascii="Times New Roman" w:hAnsi="Times New Roman"/>
          <w:b/>
          <w:sz w:val="24"/>
          <w:szCs w:val="24"/>
        </w:rPr>
      </w:pPr>
    </w:p>
    <w:p w:rsidR="00CC3ADD" w:rsidRPr="007A3AE3" w:rsidRDefault="6D986AE3" w:rsidP="007A3AE3">
      <w:pPr>
        <w:spacing w:after="0" w:line="360" w:lineRule="auto"/>
        <w:ind w:firstLine="708"/>
        <w:jc w:val="both"/>
        <w:rPr>
          <w:rFonts w:ascii="Times New Roman" w:hAnsi="Times New Roman"/>
          <w:sz w:val="24"/>
          <w:szCs w:val="24"/>
        </w:rPr>
      </w:pPr>
      <w:r w:rsidRPr="007A3AE3">
        <w:rPr>
          <w:rFonts w:ascii="Times New Roman" w:eastAsia="Arial" w:hAnsi="Times New Roman"/>
          <w:sz w:val="24"/>
          <w:szCs w:val="24"/>
        </w:rPr>
        <w:t>O processo de recrutamento e seleção é um desafio nas organizações, no entanto as pessoas sempre serão os maiores recursos dentro da mesma.Um bom recrutamento interno ou externo, uma seleção bem elaborada, tudo isso com foco na comunicação, são ferramentas que estão disponíveis para que o processo seja mais seguro, e que se tornam aliados para se possa obter um índice maior de acertos.</w:t>
      </w:r>
    </w:p>
    <w:p w:rsidR="00CC3ADD" w:rsidRPr="007A3AE3" w:rsidRDefault="6D986AE3" w:rsidP="007A3AE3">
      <w:pPr>
        <w:spacing w:after="0" w:line="360" w:lineRule="auto"/>
        <w:ind w:firstLine="708"/>
        <w:jc w:val="both"/>
        <w:rPr>
          <w:rFonts w:ascii="Times New Roman" w:eastAsia="Arial" w:hAnsi="Times New Roman"/>
          <w:sz w:val="24"/>
          <w:szCs w:val="24"/>
        </w:rPr>
      </w:pPr>
      <w:r w:rsidRPr="007A3AE3">
        <w:rPr>
          <w:rFonts w:ascii="Times New Roman" w:eastAsia="Arial" w:hAnsi="Times New Roman"/>
          <w:sz w:val="24"/>
          <w:szCs w:val="24"/>
        </w:rPr>
        <w:t>Mediante a</w:t>
      </w:r>
      <w:r w:rsidR="00E470EC" w:rsidRPr="007A3AE3">
        <w:rPr>
          <w:rFonts w:ascii="Times New Roman" w:eastAsia="Arial" w:hAnsi="Times New Roman"/>
          <w:sz w:val="24"/>
          <w:szCs w:val="24"/>
        </w:rPr>
        <w:t xml:space="preserve"> </w:t>
      </w:r>
      <w:r w:rsidRPr="007A3AE3">
        <w:rPr>
          <w:rFonts w:ascii="Times New Roman" w:eastAsia="Arial" w:hAnsi="Times New Roman"/>
          <w:sz w:val="24"/>
          <w:szCs w:val="24"/>
        </w:rPr>
        <w:t>problemática levantada</w:t>
      </w:r>
      <w:r w:rsidR="00E470EC" w:rsidRPr="007A3AE3">
        <w:rPr>
          <w:rFonts w:ascii="Times New Roman" w:eastAsia="Arial" w:hAnsi="Times New Roman"/>
          <w:sz w:val="24"/>
          <w:szCs w:val="24"/>
        </w:rPr>
        <w:t xml:space="preserve"> </w:t>
      </w:r>
      <w:r w:rsidRPr="007A3AE3">
        <w:rPr>
          <w:rFonts w:ascii="Times New Roman" w:eastAsia="Arial" w:hAnsi="Times New Roman"/>
          <w:sz w:val="24"/>
          <w:szCs w:val="24"/>
        </w:rPr>
        <w:t>e estudo de caso aplicado</w:t>
      </w:r>
      <w:r w:rsidR="00E470EC" w:rsidRPr="007A3AE3">
        <w:rPr>
          <w:rFonts w:ascii="Times New Roman" w:eastAsia="Arial" w:hAnsi="Times New Roman"/>
          <w:sz w:val="24"/>
          <w:szCs w:val="24"/>
        </w:rPr>
        <w:t xml:space="preserve"> </w:t>
      </w:r>
      <w:r w:rsidRPr="007A3AE3">
        <w:rPr>
          <w:rFonts w:ascii="Times New Roman" w:eastAsia="Arial" w:hAnsi="Times New Roman"/>
          <w:sz w:val="24"/>
          <w:szCs w:val="24"/>
        </w:rPr>
        <w:t xml:space="preserve">na organização, pode se constatar que os principais desafios em um processo de recrutamento e seleção são: a falta de  conhecimento em relação ao recrutamento e a </w:t>
      </w:r>
      <w:r w:rsidR="003C3FBC" w:rsidRPr="007A3AE3">
        <w:rPr>
          <w:rFonts w:ascii="Times New Roman" w:eastAsia="Arial" w:hAnsi="Times New Roman"/>
          <w:sz w:val="24"/>
          <w:szCs w:val="24"/>
        </w:rPr>
        <w:t>seleção, assim</w:t>
      </w:r>
      <w:r w:rsidRPr="007A3AE3">
        <w:rPr>
          <w:rFonts w:ascii="Times New Roman" w:eastAsia="Arial" w:hAnsi="Times New Roman"/>
          <w:sz w:val="24"/>
          <w:szCs w:val="24"/>
        </w:rPr>
        <w:t xml:space="preserve"> como a necessidade de treinamentos,</w:t>
      </w:r>
      <w:r w:rsidR="003C3FBC" w:rsidRPr="007A3AE3">
        <w:rPr>
          <w:rFonts w:ascii="Times New Roman" w:eastAsia="Arial" w:hAnsi="Times New Roman"/>
          <w:sz w:val="24"/>
          <w:szCs w:val="24"/>
        </w:rPr>
        <w:t xml:space="preserve"> </w:t>
      </w:r>
      <w:r w:rsidRPr="007A3AE3">
        <w:rPr>
          <w:rFonts w:ascii="Times New Roman" w:eastAsia="Arial" w:hAnsi="Times New Roman"/>
          <w:sz w:val="24"/>
          <w:szCs w:val="24"/>
        </w:rPr>
        <w:t>cursos,</w:t>
      </w:r>
      <w:r w:rsidR="003C3FBC" w:rsidRPr="007A3AE3">
        <w:rPr>
          <w:rFonts w:ascii="Times New Roman" w:eastAsia="Arial" w:hAnsi="Times New Roman"/>
          <w:sz w:val="24"/>
          <w:szCs w:val="24"/>
        </w:rPr>
        <w:t xml:space="preserve"> </w:t>
      </w:r>
      <w:r w:rsidRPr="007A3AE3">
        <w:rPr>
          <w:rFonts w:ascii="Times New Roman" w:eastAsia="Arial" w:hAnsi="Times New Roman"/>
          <w:sz w:val="24"/>
          <w:szCs w:val="24"/>
        </w:rPr>
        <w:t>palestras e um investimento de modo geral nas pessoas,</w:t>
      </w:r>
      <w:r w:rsidR="003C3FBC" w:rsidRPr="007A3AE3">
        <w:rPr>
          <w:rFonts w:ascii="Times New Roman" w:eastAsia="Arial" w:hAnsi="Times New Roman"/>
          <w:sz w:val="24"/>
          <w:szCs w:val="24"/>
        </w:rPr>
        <w:t xml:space="preserve"> </w:t>
      </w:r>
      <w:r w:rsidRPr="007A3AE3">
        <w:rPr>
          <w:rFonts w:ascii="Times New Roman" w:eastAsia="Arial" w:hAnsi="Times New Roman"/>
          <w:sz w:val="24"/>
          <w:szCs w:val="24"/>
        </w:rPr>
        <w:t>a</w:t>
      </w:r>
      <w:r w:rsidR="003C3FBC" w:rsidRPr="007A3AE3">
        <w:rPr>
          <w:rFonts w:ascii="Times New Roman" w:eastAsia="Arial" w:hAnsi="Times New Roman"/>
          <w:sz w:val="24"/>
          <w:szCs w:val="24"/>
        </w:rPr>
        <w:t xml:space="preserve"> </w:t>
      </w:r>
      <w:r w:rsidRPr="007A3AE3">
        <w:rPr>
          <w:rFonts w:ascii="Times New Roman" w:eastAsia="Arial" w:hAnsi="Times New Roman"/>
          <w:sz w:val="24"/>
          <w:szCs w:val="24"/>
        </w:rPr>
        <w:t xml:space="preserve">fim de que as mesmas possam esta mais abertas ao assunto e </w:t>
      </w:r>
      <w:r w:rsidR="003C3FBC" w:rsidRPr="007A3AE3">
        <w:rPr>
          <w:rFonts w:ascii="Times New Roman" w:eastAsia="Arial" w:hAnsi="Times New Roman"/>
          <w:sz w:val="24"/>
          <w:szCs w:val="24"/>
        </w:rPr>
        <w:t>consequentemente</w:t>
      </w:r>
      <w:r w:rsidRPr="007A3AE3">
        <w:rPr>
          <w:rFonts w:ascii="Times New Roman" w:eastAsia="Arial" w:hAnsi="Times New Roman"/>
          <w:sz w:val="24"/>
          <w:szCs w:val="24"/>
        </w:rPr>
        <w:t xml:space="preserve"> facilitar a sua entrada no mercado de trabalho</w:t>
      </w:r>
      <w:r w:rsidR="00E470EC" w:rsidRPr="007A3AE3">
        <w:rPr>
          <w:rFonts w:ascii="Times New Roman" w:eastAsia="Arial" w:hAnsi="Times New Roman"/>
          <w:sz w:val="24"/>
          <w:szCs w:val="24"/>
        </w:rPr>
        <w:t xml:space="preserve"> </w:t>
      </w:r>
      <w:r w:rsidRPr="007A3AE3">
        <w:rPr>
          <w:rFonts w:ascii="Times New Roman" w:eastAsia="Arial" w:hAnsi="Times New Roman"/>
          <w:sz w:val="24"/>
          <w:szCs w:val="24"/>
        </w:rPr>
        <w:t xml:space="preserve">que por sua vez esta cada </w:t>
      </w:r>
      <w:r w:rsidR="00CC3ADD" w:rsidRPr="007A3AE3">
        <w:rPr>
          <w:rFonts w:ascii="Times New Roman" w:eastAsia="Arial" w:hAnsi="Times New Roman"/>
          <w:sz w:val="24"/>
          <w:szCs w:val="24"/>
        </w:rPr>
        <w:t>mais vez acirrado e competitivo.</w:t>
      </w:r>
    </w:p>
    <w:p w:rsidR="003C3FBC" w:rsidRPr="007A3AE3" w:rsidRDefault="00CC3ADD" w:rsidP="007A3AE3">
      <w:pPr>
        <w:spacing w:after="0" w:line="360" w:lineRule="auto"/>
        <w:ind w:firstLine="708"/>
        <w:jc w:val="both"/>
        <w:rPr>
          <w:rFonts w:ascii="Times New Roman" w:hAnsi="Times New Roman"/>
          <w:sz w:val="24"/>
          <w:szCs w:val="24"/>
        </w:rPr>
      </w:pPr>
      <w:r w:rsidRPr="007A3AE3">
        <w:rPr>
          <w:rFonts w:ascii="Times New Roman" w:eastAsia="Arial" w:hAnsi="Times New Roman"/>
          <w:sz w:val="24"/>
          <w:szCs w:val="24"/>
        </w:rPr>
        <w:t>S</w:t>
      </w:r>
      <w:r w:rsidR="6D986AE3" w:rsidRPr="007A3AE3">
        <w:rPr>
          <w:rFonts w:ascii="Times New Roman" w:eastAsia="Arial" w:hAnsi="Times New Roman"/>
          <w:sz w:val="24"/>
          <w:szCs w:val="24"/>
        </w:rPr>
        <w:t>endo assim</w:t>
      </w:r>
      <w:r w:rsidRPr="007A3AE3">
        <w:rPr>
          <w:rFonts w:ascii="Times New Roman" w:eastAsia="Arial" w:hAnsi="Times New Roman"/>
          <w:sz w:val="24"/>
          <w:szCs w:val="24"/>
        </w:rPr>
        <w:t>,</w:t>
      </w:r>
      <w:r w:rsidR="6D986AE3" w:rsidRPr="007A3AE3">
        <w:rPr>
          <w:rFonts w:ascii="Times New Roman" w:eastAsia="Arial" w:hAnsi="Times New Roman"/>
          <w:sz w:val="24"/>
          <w:szCs w:val="24"/>
        </w:rPr>
        <w:t xml:space="preserve"> tais situações exigem dos colaboradores esteja realmente preparados para esse mercado. No entanto</w:t>
      </w:r>
      <w:r w:rsidRPr="007A3AE3">
        <w:rPr>
          <w:rFonts w:ascii="Times New Roman" w:eastAsia="Arial" w:hAnsi="Times New Roman"/>
          <w:sz w:val="24"/>
          <w:szCs w:val="24"/>
        </w:rPr>
        <w:t>,</w:t>
      </w:r>
      <w:r w:rsidR="6D986AE3" w:rsidRPr="007A3AE3">
        <w:rPr>
          <w:rFonts w:ascii="Times New Roman" w:eastAsia="Arial" w:hAnsi="Times New Roman"/>
          <w:sz w:val="24"/>
          <w:szCs w:val="24"/>
        </w:rPr>
        <w:t xml:space="preserve"> se faz necessária qualificação dos gestores e candidatos, para este processo possa fluir da melhor maneira possível, pois uma contratação equivocada pode resultar em perdas de produtividade, desunião de grupos, sem contar com desembolsos financeiros decorrentes dessa possibilidade.</w:t>
      </w:r>
    </w:p>
    <w:p w:rsidR="0034111F" w:rsidRDefault="6D986AE3" w:rsidP="0034111F">
      <w:pPr>
        <w:spacing w:after="0" w:line="360" w:lineRule="auto"/>
        <w:ind w:firstLine="708"/>
        <w:jc w:val="both"/>
        <w:rPr>
          <w:rFonts w:ascii="Times New Roman" w:hAnsi="Times New Roman"/>
          <w:sz w:val="24"/>
          <w:szCs w:val="24"/>
        </w:rPr>
      </w:pPr>
      <w:r w:rsidRPr="007A3AE3">
        <w:rPr>
          <w:rFonts w:ascii="Times New Roman" w:eastAsia="Arial" w:hAnsi="Times New Roman"/>
          <w:sz w:val="24"/>
          <w:szCs w:val="24"/>
        </w:rPr>
        <w:t xml:space="preserve">Diante do tema abordado, pode-se identificar que os objetivos geral e específicos foram alcançados, a bibliografia foi bem correspondida com as </w:t>
      </w:r>
      <w:r w:rsidR="003C3FBC" w:rsidRPr="007A3AE3">
        <w:rPr>
          <w:rFonts w:ascii="Times New Roman" w:eastAsia="Arial" w:hAnsi="Times New Roman"/>
          <w:sz w:val="24"/>
          <w:szCs w:val="24"/>
        </w:rPr>
        <w:t>expectativas,</w:t>
      </w:r>
      <w:r w:rsidRPr="007A3AE3">
        <w:rPr>
          <w:rFonts w:ascii="Times New Roman" w:eastAsia="Arial" w:hAnsi="Times New Roman"/>
          <w:sz w:val="24"/>
          <w:szCs w:val="24"/>
        </w:rPr>
        <w:t xml:space="preserve"> quanto aos métodos utilizados para pesquisa foram satisfatórios, no entanto julga-se necessário estudos mais aprofundados em relação ao recrutamento e seleção, focando sempre a comunicação empresarial, para que dessa forma as pessoas, que serão os futuros profissionais das organizações esteja cada vez mais preparadas e assim poder contribuir de maneira significativa para os crescimento das empresas.</w:t>
      </w:r>
    </w:p>
    <w:p w:rsidR="001A751A" w:rsidRPr="0034111F" w:rsidRDefault="6D986AE3" w:rsidP="0034111F">
      <w:pPr>
        <w:spacing w:after="0" w:line="360" w:lineRule="auto"/>
        <w:jc w:val="center"/>
        <w:rPr>
          <w:rFonts w:ascii="Times New Roman" w:hAnsi="Times New Roman"/>
          <w:sz w:val="24"/>
          <w:szCs w:val="24"/>
        </w:rPr>
      </w:pPr>
      <w:bookmarkStart w:id="0" w:name="_GoBack"/>
      <w:bookmarkEnd w:id="0"/>
      <w:r w:rsidRPr="007A3AE3">
        <w:rPr>
          <w:rFonts w:ascii="Times New Roman" w:eastAsia="Arial" w:hAnsi="Times New Roman"/>
          <w:b/>
          <w:bCs/>
          <w:sz w:val="24"/>
          <w:szCs w:val="24"/>
        </w:rPr>
        <w:lastRenderedPageBreak/>
        <w:t>REFERÊNCIAS</w:t>
      </w:r>
    </w:p>
    <w:p w:rsidR="009E5222" w:rsidRPr="007A3AE3" w:rsidRDefault="009E5222" w:rsidP="007A3AE3">
      <w:pPr>
        <w:spacing w:after="0" w:line="240" w:lineRule="auto"/>
        <w:jc w:val="center"/>
        <w:rPr>
          <w:rFonts w:ascii="Times New Roman" w:hAnsi="Times New Roman"/>
          <w:b/>
          <w:sz w:val="24"/>
          <w:szCs w:val="24"/>
        </w:rPr>
      </w:pPr>
    </w:p>
    <w:p w:rsidR="00AE7F92" w:rsidRPr="007A3AE3" w:rsidRDefault="00AE7F92" w:rsidP="007A3AE3">
      <w:pPr>
        <w:autoSpaceDE w:val="0"/>
        <w:autoSpaceDN w:val="0"/>
        <w:adjustRightInd w:val="0"/>
        <w:spacing w:after="0" w:line="240" w:lineRule="auto"/>
        <w:jc w:val="both"/>
        <w:rPr>
          <w:rFonts w:ascii="Times New Roman" w:hAnsi="Times New Roman"/>
          <w:i/>
          <w:iCs/>
          <w:sz w:val="24"/>
          <w:szCs w:val="24"/>
        </w:rPr>
      </w:pPr>
      <w:r w:rsidRPr="007A3AE3">
        <w:rPr>
          <w:rFonts w:ascii="Times New Roman" w:eastAsia="Arial" w:hAnsi="Times New Roman"/>
          <w:sz w:val="24"/>
          <w:szCs w:val="24"/>
        </w:rPr>
        <w:t xml:space="preserve">BAITELLO JUNIOR, Norval. </w:t>
      </w:r>
      <w:r w:rsidRPr="007A3AE3">
        <w:rPr>
          <w:rFonts w:ascii="Times New Roman" w:eastAsia="Arial" w:hAnsi="Times New Roman"/>
          <w:b/>
          <w:bCs/>
          <w:sz w:val="24"/>
          <w:szCs w:val="24"/>
        </w:rPr>
        <w:t xml:space="preserve">Comunicação, Mídia e Cultura. </w:t>
      </w:r>
      <w:r w:rsidRPr="007A3AE3">
        <w:rPr>
          <w:rFonts w:ascii="Times New Roman" w:eastAsia="Arial" w:hAnsi="Times New Roman"/>
          <w:i/>
          <w:iCs/>
          <w:sz w:val="24"/>
          <w:szCs w:val="24"/>
        </w:rPr>
        <w:t xml:space="preserve">Revista </w:t>
      </w:r>
      <w:r w:rsidRPr="007A3AE3">
        <w:rPr>
          <w:rFonts w:ascii="Times New Roman" w:eastAsia="Arial" w:hAnsi="Times New Roman"/>
          <w:sz w:val="24"/>
          <w:szCs w:val="24"/>
        </w:rPr>
        <w:t xml:space="preserve">São Paulo </w:t>
      </w:r>
      <w:r w:rsidRPr="007A3AE3">
        <w:rPr>
          <w:rFonts w:ascii="Times New Roman" w:eastAsia="Arial" w:hAnsi="Times New Roman"/>
          <w:i/>
          <w:iCs/>
          <w:sz w:val="24"/>
          <w:szCs w:val="24"/>
        </w:rPr>
        <w:t>em</w:t>
      </w:r>
    </w:p>
    <w:p w:rsidR="00AE7F92" w:rsidRPr="007A3AE3" w:rsidRDefault="00AE7F92" w:rsidP="007A3AE3">
      <w:pPr>
        <w:pStyle w:val="SemEspaamento"/>
        <w:widowControl w:val="0"/>
        <w:jc w:val="both"/>
        <w:rPr>
          <w:rFonts w:ascii="Times New Roman" w:eastAsia="Arial" w:hAnsi="Times New Roman"/>
          <w:sz w:val="24"/>
          <w:szCs w:val="24"/>
        </w:rPr>
      </w:pPr>
      <w:r w:rsidRPr="007A3AE3">
        <w:rPr>
          <w:rFonts w:ascii="Times New Roman" w:eastAsia="Arial" w:hAnsi="Times New Roman"/>
          <w:sz w:val="24"/>
          <w:szCs w:val="24"/>
        </w:rPr>
        <w:t xml:space="preserve">Cervo,Amado Luiz. </w:t>
      </w:r>
      <w:r w:rsidRPr="007A3AE3">
        <w:rPr>
          <w:rFonts w:ascii="Times New Roman" w:eastAsia="Arial" w:hAnsi="Times New Roman"/>
          <w:b/>
          <w:sz w:val="24"/>
          <w:szCs w:val="24"/>
        </w:rPr>
        <w:t xml:space="preserve">Metodologia </w:t>
      </w:r>
      <w:r w:rsidR="00B02E96" w:rsidRPr="007A3AE3">
        <w:rPr>
          <w:rFonts w:ascii="Times New Roman" w:eastAsia="Arial" w:hAnsi="Times New Roman"/>
          <w:b/>
          <w:sz w:val="24"/>
          <w:szCs w:val="24"/>
        </w:rPr>
        <w:t>Cientí</w:t>
      </w:r>
      <w:r w:rsidRPr="007A3AE3">
        <w:rPr>
          <w:rFonts w:ascii="Times New Roman" w:eastAsia="Arial" w:hAnsi="Times New Roman"/>
          <w:b/>
          <w:sz w:val="24"/>
          <w:szCs w:val="24"/>
        </w:rPr>
        <w:t>fica</w:t>
      </w:r>
      <w:r w:rsidRPr="007A3AE3">
        <w:rPr>
          <w:rFonts w:ascii="Times New Roman" w:eastAsia="Arial" w:hAnsi="Times New Roman"/>
          <w:sz w:val="24"/>
          <w:szCs w:val="24"/>
        </w:rPr>
        <w:t xml:space="preserve"> ,5 ed .- Amado Luiz Cervo,Pedro Alcini Bervian São Paulo: Pearson Prentice Hall. 2002.</w:t>
      </w:r>
    </w:p>
    <w:p w:rsidR="00AE7F92" w:rsidRPr="007A3AE3" w:rsidRDefault="00AE7F92" w:rsidP="007A3AE3">
      <w:pPr>
        <w:autoSpaceDE w:val="0"/>
        <w:autoSpaceDN w:val="0"/>
        <w:adjustRightInd w:val="0"/>
        <w:snapToGrid w:val="0"/>
        <w:spacing w:after="0" w:line="240" w:lineRule="auto"/>
        <w:jc w:val="both"/>
        <w:rPr>
          <w:rFonts w:ascii="Times New Roman" w:eastAsia="Arial" w:hAnsi="Times New Roman"/>
          <w:sz w:val="24"/>
          <w:szCs w:val="24"/>
        </w:rPr>
      </w:pPr>
    </w:p>
    <w:p w:rsidR="00AE7F92" w:rsidRPr="007A3AE3" w:rsidRDefault="00AE7F92" w:rsidP="007A3AE3">
      <w:pPr>
        <w:autoSpaceDE w:val="0"/>
        <w:autoSpaceDN w:val="0"/>
        <w:adjustRightInd w:val="0"/>
        <w:snapToGrid w:val="0"/>
        <w:spacing w:after="0" w:line="240" w:lineRule="auto"/>
        <w:jc w:val="both"/>
        <w:rPr>
          <w:rFonts w:ascii="Times New Roman" w:hAnsi="Times New Roman"/>
          <w:sz w:val="24"/>
          <w:szCs w:val="24"/>
        </w:rPr>
      </w:pPr>
      <w:r w:rsidRPr="007A3AE3">
        <w:rPr>
          <w:rFonts w:ascii="Times New Roman" w:eastAsia="Arial" w:hAnsi="Times New Roman"/>
          <w:sz w:val="24"/>
          <w:szCs w:val="24"/>
        </w:rPr>
        <w:t xml:space="preserve">CHIAVENATO, Idalberto. </w:t>
      </w:r>
      <w:r w:rsidR="00CC3ADD" w:rsidRPr="007A3AE3">
        <w:rPr>
          <w:rFonts w:ascii="Times New Roman" w:eastAsia="Arial" w:hAnsi="Times New Roman"/>
          <w:b/>
          <w:bCs/>
          <w:sz w:val="24"/>
          <w:szCs w:val="24"/>
        </w:rPr>
        <w:t>Gestão de Pessoas:</w:t>
      </w:r>
      <w:r w:rsidRPr="007A3AE3">
        <w:rPr>
          <w:rFonts w:ascii="Times New Roman" w:eastAsia="Arial" w:hAnsi="Times New Roman"/>
          <w:b/>
          <w:bCs/>
          <w:sz w:val="24"/>
          <w:szCs w:val="24"/>
        </w:rPr>
        <w:t xml:space="preserve"> </w:t>
      </w:r>
      <w:r w:rsidRPr="007A3AE3">
        <w:rPr>
          <w:rFonts w:ascii="Times New Roman" w:eastAsia="Arial" w:hAnsi="Times New Roman"/>
          <w:bCs/>
          <w:sz w:val="24"/>
          <w:szCs w:val="24"/>
        </w:rPr>
        <w:t>o novo papel dos recursos humanos nas organizações</w:t>
      </w:r>
      <w:r w:rsidRPr="007A3AE3">
        <w:rPr>
          <w:rFonts w:ascii="Times New Roman" w:eastAsia="Arial" w:hAnsi="Times New Roman"/>
          <w:sz w:val="24"/>
          <w:szCs w:val="24"/>
        </w:rPr>
        <w:t>. Rio de Janeiro: Campus, 1999.</w:t>
      </w:r>
    </w:p>
    <w:p w:rsidR="00AE7F92" w:rsidRPr="007A3AE3" w:rsidRDefault="00AE7F92" w:rsidP="007A3AE3">
      <w:pPr>
        <w:autoSpaceDE w:val="0"/>
        <w:autoSpaceDN w:val="0"/>
        <w:adjustRightInd w:val="0"/>
        <w:snapToGrid w:val="0"/>
        <w:spacing w:after="0" w:line="240" w:lineRule="auto"/>
        <w:jc w:val="both"/>
        <w:rPr>
          <w:rFonts w:ascii="Times New Roman" w:eastAsia="Arial" w:hAnsi="Times New Roman"/>
          <w:sz w:val="24"/>
          <w:szCs w:val="24"/>
        </w:rPr>
      </w:pPr>
    </w:p>
    <w:p w:rsidR="00AE7F92" w:rsidRPr="007A3AE3" w:rsidRDefault="00AE7F92" w:rsidP="007A3AE3">
      <w:pPr>
        <w:autoSpaceDE w:val="0"/>
        <w:autoSpaceDN w:val="0"/>
        <w:adjustRightInd w:val="0"/>
        <w:snapToGrid w:val="0"/>
        <w:spacing w:after="0" w:line="240" w:lineRule="auto"/>
        <w:jc w:val="both"/>
        <w:rPr>
          <w:rFonts w:ascii="Times New Roman" w:hAnsi="Times New Roman"/>
          <w:sz w:val="24"/>
          <w:szCs w:val="24"/>
        </w:rPr>
      </w:pPr>
      <w:r w:rsidRPr="007A3AE3">
        <w:rPr>
          <w:rFonts w:ascii="Times New Roman" w:hAnsi="Times New Roman"/>
          <w:sz w:val="24"/>
          <w:szCs w:val="24"/>
        </w:rPr>
        <w:t xml:space="preserve">______. </w:t>
      </w:r>
      <w:r w:rsidR="00B02E96" w:rsidRPr="007A3AE3">
        <w:rPr>
          <w:rFonts w:ascii="Times New Roman" w:eastAsia="Arial" w:hAnsi="Times New Roman"/>
          <w:b/>
          <w:bCs/>
          <w:sz w:val="24"/>
          <w:szCs w:val="24"/>
        </w:rPr>
        <w:t>Introdução a Teoria Geral da A</w:t>
      </w:r>
      <w:r w:rsidRPr="007A3AE3">
        <w:rPr>
          <w:rFonts w:ascii="Times New Roman" w:eastAsia="Arial" w:hAnsi="Times New Roman"/>
          <w:b/>
          <w:bCs/>
          <w:sz w:val="24"/>
          <w:szCs w:val="24"/>
        </w:rPr>
        <w:t xml:space="preserve">dministração: </w:t>
      </w:r>
      <w:r w:rsidRPr="007A3AE3">
        <w:rPr>
          <w:rFonts w:ascii="Times New Roman" w:eastAsia="Arial" w:hAnsi="Times New Roman"/>
          <w:bCs/>
          <w:sz w:val="24"/>
          <w:szCs w:val="24"/>
        </w:rPr>
        <w:t>uma visão abrangente da moderna administração das organizações</w:t>
      </w:r>
      <w:r w:rsidRPr="007A3AE3">
        <w:rPr>
          <w:rFonts w:ascii="Times New Roman" w:eastAsia="Arial" w:hAnsi="Times New Roman"/>
          <w:b/>
          <w:bCs/>
          <w:sz w:val="24"/>
          <w:szCs w:val="24"/>
        </w:rPr>
        <w:t>.</w:t>
      </w:r>
      <w:r w:rsidRPr="007A3AE3">
        <w:rPr>
          <w:rFonts w:ascii="Times New Roman" w:eastAsia="Arial" w:hAnsi="Times New Roman"/>
          <w:sz w:val="24"/>
          <w:szCs w:val="24"/>
        </w:rPr>
        <w:t xml:space="preserve"> ed. ver. e atual. Rio de Janeiro: Elsevier,2002.</w:t>
      </w:r>
    </w:p>
    <w:p w:rsidR="00AE7F92" w:rsidRPr="007A3AE3" w:rsidRDefault="00AE7F92" w:rsidP="007A3AE3">
      <w:pPr>
        <w:autoSpaceDE w:val="0"/>
        <w:autoSpaceDN w:val="0"/>
        <w:adjustRightInd w:val="0"/>
        <w:snapToGrid w:val="0"/>
        <w:spacing w:after="0" w:line="240" w:lineRule="auto"/>
        <w:jc w:val="both"/>
        <w:rPr>
          <w:rFonts w:ascii="Times New Roman" w:eastAsia="Arial" w:hAnsi="Times New Roman"/>
          <w:sz w:val="24"/>
          <w:szCs w:val="24"/>
        </w:rPr>
      </w:pPr>
    </w:p>
    <w:p w:rsidR="00AE7F92" w:rsidRPr="007A3AE3" w:rsidRDefault="00AE7F92" w:rsidP="007A3AE3">
      <w:pPr>
        <w:autoSpaceDE w:val="0"/>
        <w:autoSpaceDN w:val="0"/>
        <w:adjustRightInd w:val="0"/>
        <w:snapToGrid w:val="0"/>
        <w:spacing w:after="0" w:line="240" w:lineRule="auto"/>
        <w:jc w:val="both"/>
        <w:rPr>
          <w:rFonts w:ascii="Times New Roman" w:hAnsi="Times New Roman"/>
          <w:sz w:val="24"/>
          <w:szCs w:val="24"/>
        </w:rPr>
      </w:pPr>
      <w:r w:rsidRPr="007A3AE3">
        <w:rPr>
          <w:rFonts w:ascii="Times New Roman" w:hAnsi="Times New Roman"/>
          <w:sz w:val="24"/>
          <w:szCs w:val="24"/>
        </w:rPr>
        <w:t xml:space="preserve">______. </w:t>
      </w:r>
      <w:r w:rsidRPr="007A3AE3">
        <w:rPr>
          <w:rFonts w:ascii="Times New Roman" w:eastAsia="Arial" w:hAnsi="Times New Roman"/>
          <w:b/>
          <w:bCs/>
          <w:sz w:val="24"/>
          <w:szCs w:val="24"/>
        </w:rPr>
        <w:t xml:space="preserve">Recursos Humanos na Organização: </w:t>
      </w:r>
      <w:r w:rsidR="00CC3ADD" w:rsidRPr="007A3AE3">
        <w:rPr>
          <w:rFonts w:ascii="Times New Roman" w:eastAsia="Arial" w:hAnsi="Times New Roman"/>
          <w:bCs/>
          <w:sz w:val="24"/>
          <w:szCs w:val="24"/>
        </w:rPr>
        <w:t>r</w:t>
      </w:r>
      <w:r w:rsidRPr="007A3AE3">
        <w:rPr>
          <w:rFonts w:ascii="Times New Roman" w:eastAsia="Arial" w:hAnsi="Times New Roman"/>
          <w:bCs/>
          <w:sz w:val="24"/>
          <w:szCs w:val="24"/>
        </w:rPr>
        <w:t xml:space="preserve">ecrutamento, </w:t>
      </w:r>
      <w:r w:rsidR="00CC3ADD" w:rsidRPr="007A3AE3">
        <w:rPr>
          <w:rFonts w:ascii="Times New Roman" w:eastAsia="Arial" w:hAnsi="Times New Roman"/>
          <w:bCs/>
          <w:sz w:val="24"/>
          <w:szCs w:val="24"/>
        </w:rPr>
        <w:t>planejamento e seleção de p</w:t>
      </w:r>
      <w:r w:rsidRPr="007A3AE3">
        <w:rPr>
          <w:rFonts w:ascii="Times New Roman" w:eastAsia="Arial" w:hAnsi="Times New Roman"/>
          <w:bCs/>
          <w:sz w:val="24"/>
          <w:szCs w:val="24"/>
        </w:rPr>
        <w:t>essoal</w:t>
      </w:r>
      <w:r w:rsidRPr="007A3AE3">
        <w:rPr>
          <w:rFonts w:ascii="Times New Roman" w:eastAsia="Arial" w:hAnsi="Times New Roman"/>
          <w:sz w:val="24"/>
          <w:szCs w:val="24"/>
        </w:rPr>
        <w:t>. São Paulo: Atlas, 1991 p.54.</w:t>
      </w:r>
    </w:p>
    <w:p w:rsidR="00AE7F92" w:rsidRPr="007A3AE3" w:rsidRDefault="00AE7F92" w:rsidP="007A3AE3">
      <w:pPr>
        <w:spacing w:after="0" w:line="240" w:lineRule="auto"/>
        <w:jc w:val="both"/>
        <w:rPr>
          <w:rFonts w:ascii="Times New Roman" w:eastAsia="Arial" w:hAnsi="Times New Roman"/>
          <w:sz w:val="24"/>
          <w:szCs w:val="24"/>
          <w:shd w:val="clear" w:color="auto" w:fill="FFFFFF"/>
        </w:rPr>
      </w:pPr>
    </w:p>
    <w:p w:rsidR="00AE7F92" w:rsidRPr="007A3AE3" w:rsidRDefault="00AE7F92" w:rsidP="007A3AE3">
      <w:pPr>
        <w:spacing w:after="0" w:line="240" w:lineRule="auto"/>
        <w:jc w:val="both"/>
        <w:rPr>
          <w:rFonts w:ascii="Times New Roman" w:hAnsi="Times New Roman"/>
          <w:sz w:val="24"/>
          <w:szCs w:val="24"/>
          <w:shd w:val="clear" w:color="auto" w:fill="FFFFFF"/>
        </w:rPr>
      </w:pPr>
      <w:r w:rsidRPr="007A3AE3">
        <w:rPr>
          <w:rFonts w:ascii="Times New Roman" w:eastAsia="Arial" w:hAnsi="Times New Roman"/>
          <w:sz w:val="24"/>
          <w:szCs w:val="24"/>
          <w:shd w:val="clear" w:color="auto" w:fill="FFFFFF"/>
        </w:rPr>
        <w:t>CHINEM, Rivaldo.</w:t>
      </w:r>
      <w:r w:rsidRPr="007A3AE3">
        <w:rPr>
          <w:rStyle w:val="apple-converted-space"/>
          <w:rFonts w:ascii="Times New Roman" w:eastAsia="Arial" w:hAnsi="Times New Roman"/>
          <w:sz w:val="24"/>
          <w:szCs w:val="24"/>
          <w:shd w:val="clear" w:color="auto" w:fill="FFFFFF"/>
        </w:rPr>
        <w:t> </w:t>
      </w:r>
      <w:r w:rsidRPr="007A3AE3">
        <w:rPr>
          <w:rStyle w:val="Forte"/>
          <w:rFonts w:ascii="Times New Roman" w:eastAsia="Arial" w:hAnsi="Times New Roman"/>
          <w:sz w:val="24"/>
          <w:szCs w:val="24"/>
          <w:shd w:val="clear" w:color="auto" w:fill="FFFFFF"/>
        </w:rPr>
        <w:t>Introdução à Comunicação Empresarial.</w:t>
      </w:r>
      <w:r w:rsidRPr="007A3AE3">
        <w:rPr>
          <w:rStyle w:val="apple-converted-space"/>
          <w:rFonts w:ascii="Times New Roman" w:eastAsia="Arial" w:hAnsi="Times New Roman"/>
          <w:b/>
          <w:bCs/>
          <w:sz w:val="24"/>
          <w:szCs w:val="24"/>
          <w:shd w:val="clear" w:color="auto" w:fill="FFFFFF"/>
        </w:rPr>
        <w:t> </w:t>
      </w:r>
      <w:r w:rsidRPr="007A3AE3">
        <w:rPr>
          <w:rFonts w:ascii="Times New Roman" w:eastAsia="Arial" w:hAnsi="Times New Roman"/>
          <w:sz w:val="24"/>
          <w:szCs w:val="24"/>
          <w:shd w:val="clear" w:color="auto" w:fill="FFFFFF"/>
        </w:rPr>
        <w:t>São Paulo: Saraiva, 2010.</w:t>
      </w:r>
    </w:p>
    <w:p w:rsidR="00AE7F92" w:rsidRPr="007A3AE3" w:rsidRDefault="00AE7F92" w:rsidP="007A3AE3">
      <w:pPr>
        <w:spacing w:after="0" w:line="240" w:lineRule="auto"/>
        <w:jc w:val="both"/>
        <w:rPr>
          <w:rFonts w:ascii="Times New Roman" w:eastAsia="Arial" w:hAnsi="Times New Roman"/>
          <w:sz w:val="24"/>
          <w:szCs w:val="24"/>
          <w:shd w:val="clear" w:color="auto" w:fill="FFFFFF"/>
        </w:rPr>
      </w:pPr>
    </w:p>
    <w:p w:rsidR="00AE7F92" w:rsidRPr="007A3AE3" w:rsidRDefault="00AE7F92" w:rsidP="007A3AE3">
      <w:pPr>
        <w:spacing w:after="0" w:line="240" w:lineRule="auto"/>
        <w:jc w:val="both"/>
        <w:rPr>
          <w:rFonts w:ascii="Times New Roman" w:hAnsi="Times New Roman"/>
          <w:sz w:val="24"/>
          <w:szCs w:val="24"/>
          <w:shd w:val="clear" w:color="auto" w:fill="FFFFFF"/>
        </w:rPr>
      </w:pPr>
      <w:r w:rsidRPr="007A3AE3">
        <w:rPr>
          <w:rFonts w:ascii="Times New Roman" w:eastAsia="Arial" w:hAnsi="Times New Roman"/>
          <w:sz w:val="24"/>
          <w:szCs w:val="24"/>
          <w:shd w:val="clear" w:color="auto" w:fill="FFFFFF"/>
        </w:rPr>
        <w:t>GIL, Antonio Carlos.</w:t>
      </w:r>
      <w:r w:rsidRPr="007A3AE3">
        <w:rPr>
          <w:rStyle w:val="apple-converted-space"/>
          <w:rFonts w:ascii="Times New Roman" w:eastAsia="Arial" w:hAnsi="Times New Roman"/>
          <w:sz w:val="24"/>
          <w:szCs w:val="24"/>
          <w:shd w:val="clear" w:color="auto" w:fill="FFFFFF"/>
        </w:rPr>
        <w:t> </w:t>
      </w:r>
      <w:r w:rsidRPr="007A3AE3">
        <w:rPr>
          <w:rStyle w:val="Forte"/>
          <w:rFonts w:ascii="Times New Roman" w:eastAsia="Arial" w:hAnsi="Times New Roman"/>
          <w:sz w:val="24"/>
          <w:szCs w:val="24"/>
          <w:shd w:val="clear" w:color="auto" w:fill="FFFFFF"/>
        </w:rPr>
        <w:t>Gestão de Pessoas:</w:t>
      </w:r>
      <w:r w:rsidRPr="007A3AE3">
        <w:rPr>
          <w:rStyle w:val="apple-converted-space"/>
          <w:rFonts w:ascii="Times New Roman" w:eastAsia="Arial" w:hAnsi="Times New Roman"/>
          <w:sz w:val="24"/>
          <w:szCs w:val="24"/>
          <w:shd w:val="clear" w:color="auto" w:fill="FFFFFF"/>
        </w:rPr>
        <w:t> </w:t>
      </w:r>
      <w:r w:rsidR="00B02E96" w:rsidRPr="007A3AE3">
        <w:rPr>
          <w:rFonts w:ascii="Times New Roman" w:eastAsia="Arial" w:hAnsi="Times New Roman"/>
          <w:bCs/>
          <w:sz w:val="24"/>
          <w:szCs w:val="24"/>
          <w:shd w:val="clear" w:color="auto" w:fill="FFFFFF"/>
        </w:rPr>
        <w:t>e</w:t>
      </w:r>
      <w:r w:rsidRPr="007A3AE3">
        <w:rPr>
          <w:rFonts w:ascii="Times New Roman" w:eastAsia="Arial" w:hAnsi="Times New Roman"/>
          <w:bCs/>
          <w:sz w:val="24"/>
          <w:szCs w:val="24"/>
          <w:shd w:val="clear" w:color="auto" w:fill="FFFFFF"/>
        </w:rPr>
        <w:t>nfoque nos papéis profissionais.</w:t>
      </w:r>
      <w:r w:rsidRPr="007A3AE3">
        <w:rPr>
          <w:rFonts w:ascii="Times New Roman" w:eastAsia="Arial" w:hAnsi="Times New Roman"/>
          <w:sz w:val="24"/>
          <w:szCs w:val="24"/>
          <w:shd w:val="clear" w:color="auto" w:fill="FFFFFF"/>
        </w:rPr>
        <w:t xml:space="preserve"> São Paulo: Atlas Sá, 2001. 307 p.</w:t>
      </w:r>
    </w:p>
    <w:p w:rsidR="00AE7F92" w:rsidRPr="007A3AE3" w:rsidRDefault="00AE7F92" w:rsidP="007A3AE3">
      <w:pPr>
        <w:autoSpaceDE w:val="0"/>
        <w:autoSpaceDN w:val="0"/>
        <w:adjustRightInd w:val="0"/>
        <w:spacing w:after="0" w:line="240" w:lineRule="auto"/>
        <w:jc w:val="both"/>
        <w:rPr>
          <w:rFonts w:ascii="Times New Roman" w:eastAsia="Arial" w:hAnsi="Times New Roman"/>
          <w:bCs/>
          <w:sz w:val="24"/>
          <w:szCs w:val="24"/>
        </w:rPr>
      </w:pPr>
    </w:p>
    <w:p w:rsidR="00AE7F92" w:rsidRPr="007A3AE3" w:rsidRDefault="00AE7F92" w:rsidP="007A3AE3">
      <w:pPr>
        <w:autoSpaceDE w:val="0"/>
        <w:autoSpaceDN w:val="0"/>
        <w:adjustRightInd w:val="0"/>
        <w:spacing w:after="0" w:line="240" w:lineRule="auto"/>
        <w:jc w:val="both"/>
        <w:rPr>
          <w:rFonts w:ascii="Times New Roman" w:hAnsi="Times New Roman"/>
          <w:sz w:val="24"/>
          <w:szCs w:val="24"/>
        </w:rPr>
      </w:pPr>
      <w:r w:rsidRPr="007A3AE3">
        <w:rPr>
          <w:rFonts w:ascii="Times New Roman" w:eastAsia="Arial" w:hAnsi="Times New Roman"/>
          <w:bCs/>
          <w:sz w:val="24"/>
          <w:szCs w:val="24"/>
        </w:rPr>
        <w:t>HAYES, Nicky, PETER, Stratton.</w:t>
      </w:r>
      <w:r w:rsidRPr="007A3AE3">
        <w:rPr>
          <w:rFonts w:ascii="Times New Roman" w:eastAsia="Arial" w:hAnsi="Times New Roman"/>
          <w:b/>
          <w:bCs/>
          <w:sz w:val="24"/>
          <w:szCs w:val="24"/>
        </w:rPr>
        <w:t xml:space="preserve"> </w:t>
      </w:r>
      <w:r w:rsidRPr="007A3AE3">
        <w:rPr>
          <w:rFonts w:ascii="Times New Roman" w:eastAsia="Arial" w:hAnsi="Times New Roman"/>
          <w:b/>
          <w:iCs/>
          <w:sz w:val="24"/>
          <w:szCs w:val="24"/>
        </w:rPr>
        <w:t>Dicionário de Psicologia</w:t>
      </w:r>
      <w:r w:rsidRPr="007A3AE3">
        <w:rPr>
          <w:rFonts w:ascii="Times New Roman" w:eastAsia="Arial" w:hAnsi="Times New Roman"/>
          <w:sz w:val="24"/>
          <w:szCs w:val="24"/>
        </w:rPr>
        <w:t>. São Paulo: Pioneira,</w:t>
      </w:r>
      <w:r w:rsidRPr="007A3AE3">
        <w:rPr>
          <w:rFonts w:ascii="Times New Roman" w:hAnsi="Times New Roman"/>
          <w:sz w:val="24"/>
          <w:szCs w:val="24"/>
        </w:rPr>
        <w:t xml:space="preserve"> </w:t>
      </w:r>
      <w:r w:rsidRPr="007A3AE3">
        <w:rPr>
          <w:rFonts w:ascii="Times New Roman" w:eastAsia="Arial" w:hAnsi="Times New Roman"/>
          <w:sz w:val="24"/>
          <w:szCs w:val="24"/>
        </w:rPr>
        <w:t>1994</w:t>
      </w:r>
    </w:p>
    <w:p w:rsidR="00AE7F92" w:rsidRPr="007A3AE3" w:rsidRDefault="00AE7F92" w:rsidP="007A3AE3">
      <w:pPr>
        <w:spacing w:after="0" w:line="240" w:lineRule="auto"/>
        <w:jc w:val="both"/>
        <w:rPr>
          <w:rFonts w:ascii="Times New Roman" w:eastAsia="Arial" w:hAnsi="Times New Roman"/>
          <w:sz w:val="24"/>
          <w:szCs w:val="24"/>
          <w:shd w:val="clear" w:color="auto" w:fill="FFFFFF"/>
        </w:rPr>
      </w:pPr>
    </w:p>
    <w:p w:rsidR="00AE7F92" w:rsidRPr="007A3AE3" w:rsidRDefault="00AE7F92" w:rsidP="007A3AE3">
      <w:pPr>
        <w:spacing w:after="0" w:line="240" w:lineRule="auto"/>
        <w:jc w:val="both"/>
        <w:rPr>
          <w:rFonts w:ascii="Times New Roman" w:hAnsi="Times New Roman"/>
          <w:sz w:val="24"/>
          <w:szCs w:val="24"/>
          <w:shd w:val="clear" w:color="auto" w:fill="FFFFFF"/>
        </w:rPr>
      </w:pPr>
      <w:r w:rsidRPr="007A3AE3">
        <w:rPr>
          <w:rFonts w:ascii="Times New Roman" w:eastAsia="Arial" w:hAnsi="Times New Roman"/>
          <w:sz w:val="24"/>
          <w:szCs w:val="24"/>
          <w:shd w:val="clear" w:color="auto" w:fill="FFFFFF"/>
        </w:rPr>
        <w:t xml:space="preserve">LACOMBE, Francisco José Masset. </w:t>
      </w:r>
      <w:r w:rsidR="00B02E96" w:rsidRPr="007A3AE3">
        <w:rPr>
          <w:rFonts w:ascii="Times New Roman" w:eastAsia="Arial" w:hAnsi="Times New Roman"/>
          <w:b/>
          <w:bCs/>
          <w:sz w:val="24"/>
          <w:szCs w:val="24"/>
          <w:shd w:val="clear" w:color="auto" w:fill="FFFFFF"/>
        </w:rPr>
        <w:t>Recursos H</w:t>
      </w:r>
      <w:r w:rsidRPr="007A3AE3">
        <w:rPr>
          <w:rFonts w:ascii="Times New Roman" w:eastAsia="Arial" w:hAnsi="Times New Roman"/>
          <w:b/>
          <w:bCs/>
          <w:sz w:val="24"/>
          <w:szCs w:val="24"/>
          <w:shd w:val="clear" w:color="auto" w:fill="FFFFFF"/>
        </w:rPr>
        <w:t xml:space="preserve">umanos: </w:t>
      </w:r>
      <w:r w:rsidRPr="007A3AE3">
        <w:rPr>
          <w:rFonts w:ascii="Times New Roman" w:eastAsia="Arial" w:hAnsi="Times New Roman"/>
          <w:bCs/>
          <w:sz w:val="24"/>
          <w:szCs w:val="24"/>
          <w:shd w:val="clear" w:color="auto" w:fill="FFFFFF"/>
        </w:rPr>
        <w:t>princípios e tendências.</w:t>
      </w:r>
      <w:r w:rsidRPr="007A3AE3">
        <w:rPr>
          <w:rFonts w:ascii="Times New Roman" w:eastAsia="Arial" w:hAnsi="Times New Roman"/>
          <w:sz w:val="24"/>
          <w:szCs w:val="24"/>
          <w:shd w:val="clear" w:color="auto" w:fill="FFFFFF"/>
        </w:rPr>
        <w:t xml:space="preserve"> São Paulo: Saraiva 2005. </w:t>
      </w:r>
    </w:p>
    <w:p w:rsidR="00AE7F92" w:rsidRPr="007A3AE3" w:rsidRDefault="00AE7F92" w:rsidP="007A3AE3">
      <w:pPr>
        <w:autoSpaceDE w:val="0"/>
        <w:autoSpaceDN w:val="0"/>
        <w:adjustRightInd w:val="0"/>
        <w:spacing w:after="0" w:line="240" w:lineRule="auto"/>
        <w:jc w:val="both"/>
        <w:rPr>
          <w:rFonts w:ascii="Times New Roman" w:hAnsi="Times New Roman"/>
          <w:sz w:val="24"/>
          <w:szCs w:val="24"/>
        </w:rPr>
      </w:pPr>
      <w:r w:rsidRPr="007A3AE3">
        <w:rPr>
          <w:rFonts w:ascii="Times New Roman" w:eastAsia="Arial" w:hAnsi="Times New Roman"/>
          <w:i/>
          <w:iCs/>
          <w:sz w:val="24"/>
          <w:szCs w:val="24"/>
        </w:rPr>
        <w:t xml:space="preserve">Perspectiva, </w:t>
      </w:r>
      <w:r w:rsidRPr="007A3AE3">
        <w:rPr>
          <w:rFonts w:ascii="Times New Roman" w:eastAsia="Arial" w:hAnsi="Times New Roman"/>
          <w:sz w:val="24"/>
          <w:szCs w:val="24"/>
        </w:rPr>
        <w:t>São Paulo, V.12, n. 1, p.11, 1998.</w:t>
      </w:r>
    </w:p>
    <w:p w:rsidR="00AE7F92" w:rsidRPr="007A3AE3" w:rsidRDefault="00AE7F92" w:rsidP="007A3AE3">
      <w:pPr>
        <w:spacing w:after="0" w:line="240" w:lineRule="auto"/>
        <w:jc w:val="both"/>
        <w:rPr>
          <w:rFonts w:ascii="Times New Roman" w:eastAsia="Arial" w:hAnsi="Times New Roman"/>
          <w:sz w:val="24"/>
          <w:szCs w:val="24"/>
        </w:rPr>
      </w:pPr>
    </w:p>
    <w:p w:rsidR="00AE7F92" w:rsidRPr="007A3AE3" w:rsidRDefault="00AE7F92" w:rsidP="007A3AE3">
      <w:pPr>
        <w:spacing w:after="0" w:line="240" w:lineRule="auto"/>
        <w:jc w:val="both"/>
        <w:rPr>
          <w:rFonts w:ascii="Times New Roman" w:hAnsi="Times New Roman"/>
          <w:sz w:val="24"/>
          <w:szCs w:val="24"/>
          <w:shd w:val="clear" w:color="auto" w:fill="FFFFFF"/>
        </w:rPr>
      </w:pPr>
      <w:r w:rsidRPr="007A3AE3">
        <w:rPr>
          <w:rFonts w:ascii="Times New Roman" w:eastAsia="Arial" w:hAnsi="Times New Roman"/>
          <w:sz w:val="24"/>
          <w:szCs w:val="24"/>
        </w:rPr>
        <w:t xml:space="preserve">PIMENTA, Maria Alzira. </w:t>
      </w:r>
      <w:r w:rsidR="00B02E96" w:rsidRPr="007A3AE3">
        <w:rPr>
          <w:rFonts w:ascii="Times New Roman" w:eastAsia="Arial" w:hAnsi="Times New Roman"/>
          <w:b/>
          <w:bCs/>
          <w:sz w:val="24"/>
          <w:szCs w:val="24"/>
        </w:rPr>
        <w:t>Comunicação E</w:t>
      </w:r>
      <w:r w:rsidRPr="007A3AE3">
        <w:rPr>
          <w:rFonts w:ascii="Times New Roman" w:eastAsia="Arial" w:hAnsi="Times New Roman"/>
          <w:b/>
          <w:bCs/>
          <w:sz w:val="24"/>
          <w:szCs w:val="24"/>
        </w:rPr>
        <w:t>mpresarial</w:t>
      </w:r>
      <w:r w:rsidRPr="007A3AE3">
        <w:rPr>
          <w:rFonts w:ascii="Times New Roman" w:eastAsia="Arial" w:hAnsi="Times New Roman"/>
          <w:sz w:val="24"/>
          <w:szCs w:val="24"/>
        </w:rPr>
        <w:t>. São Paulo: Alínea, 1999.</w:t>
      </w:r>
    </w:p>
    <w:p w:rsidR="00AE7F92" w:rsidRPr="007A3AE3" w:rsidRDefault="00AE7F92" w:rsidP="007A3AE3">
      <w:pPr>
        <w:spacing w:after="0" w:line="240" w:lineRule="auto"/>
        <w:jc w:val="both"/>
        <w:rPr>
          <w:rFonts w:ascii="Times New Roman" w:eastAsia="Arial" w:hAnsi="Times New Roman"/>
          <w:sz w:val="24"/>
          <w:szCs w:val="24"/>
          <w:shd w:val="clear" w:color="auto" w:fill="FFFFFF"/>
        </w:rPr>
      </w:pPr>
    </w:p>
    <w:p w:rsidR="00AE7F92" w:rsidRPr="007A3AE3" w:rsidRDefault="00AE7F92" w:rsidP="007A3AE3">
      <w:pPr>
        <w:spacing w:after="0" w:line="240" w:lineRule="auto"/>
        <w:jc w:val="both"/>
        <w:rPr>
          <w:rFonts w:ascii="Times New Roman" w:hAnsi="Times New Roman"/>
          <w:sz w:val="24"/>
          <w:szCs w:val="24"/>
          <w:shd w:val="clear" w:color="auto" w:fill="FFFFFF"/>
        </w:rPr>
      </w:pPr>
      <w:r w:rsidRPr="007A3AE3">
        <w:rPr>
          <w:rFonts w:ascii="Times New Roman" w:eastAsia="Arial" w:hAnsi="Times New Roman"/>
          <w:sz w:val="24"/>
          <w:szCs w:val="24"/>
          <w:shd w:val="clear" w:color="auto" w:fill="FFFFFF"/>
        </w:rPr>
        <w:t xml:space="preserve">PONTES, Benedito Rodrigues. </w:t>
      </w:r>
      <w:r w:rsidR="00B02E96" w:rsidRPr="007A3AE3">
        <w:rPr>
          <w:rFonts w:ascii="Times New Roman" w:eastAsia="Arial" w:hAnsi="Times New Roman"/>
          <w:b/>
          <w:bCs/>
          <w:sz w:val="24"/>
          <w:szCs w:val="24"/>
          <w:shd w:val="clear" w:color="auto" w:fill="FFFFFF"/>
        </w:rPr>
        <w:t>Planejamento, R</w:t>
      </w:r>
      <w:r w:rsidRPr="007A3AE3">
        <w:rPr>
          <w:rFonts w:ascii="Times New Roman" w:eastAsia="Arial" w:hAnsi="Times New Roman"/>
          <w:b/>
          <w:bCs/>
          <w:sz w:val="24"/>
          <w:szCs w:val="24"/>
          <w:shd w:val="clear" w:color="auto" w:fill="FFFFFF"/>
        </w:rPr>
        <w:t xml:space="preserve">ecrutamento e </w:t>
      </w:r>
      <w:r w:rsidR="00B02E96" w:rsidRPr="007A3AE3">
        <w:rPr>
          <w:rFonts w:ascii="Times New Roman" w:eastAsia="Arial" w:hAnsi="Times New Roman"/>
          <w:b/>
          <w:bCs/>
          <w:sz w:val="24"/>
          <w:szCs w:val="24"/>
          <w:shd w:val="clear" w:color="auto" w:fill="FFFFFF"/>
        </w:rPr>
        <w:t>Seleção de P</w:t>
      </w:r>
      <w:r w:rsidRPr="007A3AE3">
        <w:rPr>
          <w:rFonts w:ascii="Times New Roman" w:eastAsia="Arial" w:hAnsi="Times New Roman"/>
          <w:b/>
          <w:bCs/>
          <w:sz w:val="24"/>
          <w:szCs w:val="24"/>
          <w:shd w:val="clear" w:color="auto" w:fill="FFFFFF"/>
        </w:rPr>
        <w:t>essoal</w:t>
      </w:r>
      <w:r w:rsidRPr="007A3AE3">
        <w:rPr>
          <w:rFonts w:ascii="Times New Roman" w:eastAsia="Arial" w:hAnsi="Times New Roman"/>
          <w:sz w:val="24"/>
          <w:szCs w:val="24"/>
          <w:shd w:val="clear" w:color="auto" w:fill="FFFFFF"/>
        </w:rPr>
        <w:t>. 3.</w:t>
      </w:r>
      <w:r w:rsidR="00B02E96" w:rsidRPr="007A3AE3">
        <w:rPr>
          <w:rFonts w:ascii="Times New Roman" w:eastAsia="Arial" w:hAnsi="Times New Roman"/>
          <w:sz w:val="24"/>
          <w:szCs w:val="24"/>
          <w:shd w:val="clear" w:color="auto" w:fill="FFFFFF"/>
        </w:rPr>
        <w:t>ed. ver. e atual. São Paulo: LTR</w:t>
      </w:r>
      <w:r w:rsidRPr="007A3AE3">
        <w:rPr>
          <w:rFonts w:ascii="Times New Roman" w:eastAsia="Arial" w:hAnsi="Times New Roman"/>
          <w:sz w:val="24"/>
          <w:szCs w:val="24"/>
          <w:shd w:val="clear" w:color="auto" w:fill="FFFFFF"/>
        </w:rPr>
        <w:t>, 2001.</w:t>
      </w:r>
    </w:p>
    <w:p w:rsidR="00AE7F92" w:rsidRPr="007A3AE3" w:rsidRDefault="00AE7F92" w:rsidP="007A3AE3">
      <w:pPr>
        <w:spacing w:after="0" w:line="240" w:lineRule="auto"/>
        <w:jc w:val="both"/>
        <w:rPr>
          <w:rFonts w:ascii="Times New Roman" w:hAnsi="Times New Roman"/>
          <w:sz w:val="24"/>
          <w:szCs w:val="24"/>
          <w:shd w:val="clear" w:color="auto" w:fill="FFFFFF"/>
        </w:rPr>
      </w:pPr>
      <w:r w:rsidRPr="007A3AE3">
        <w:rPr>
          <w:rFonts w:ascii="Times New Roman" w:eastAsia="Arial" w:hAnsi="Times New Roman"/>
          <w:sz w:val="24"/>
          <w:szCs w:val="24"/>
          <w:shd w:val="clear" w:color="auto" w:fill="FFFFFF"/>
        </w:rPr>
        <w:t xml:space="preserve">SEMPLE, </w:t>
      </w:r>
    </w:p>
    <w:p w:rsidR="00AE7F92" w:rsidRPr="007A3AE3" w:rsidRDefault="00AE7F92" w:rsidP="007A3AE3">
      <w:pPr>
        <w:spacing w:after="0" w:line="240" w:lineRule="auto"/>
        <w:jc w:val="both"/>
        <w:rPr>
          <w:rFonts w:ascii="Times New Roman" w:eastAsia="Arial" w:hAnsi="Times New Roman"/>
          <w:sz w:val="24"/>
          <w:szCs w:val="24"/>
          <w:shd w:val="clear" w:color="auto" w:fill="FFFFFF"/>
        </w:rPr>
      </w:pPr>
    </w:p>
    <w:p w:rsidR="00AE7F92" w:rsidRPr="007A3AE3" w:rsidRDefault="00AE7F92" w:rsidP="007A3AE3">
      <w:pPr>
        <w:spacing w:after="0" w:line="240" w:lineRule="auto"/>
        <w:jc w:val="both"/>
        <w:rPr>
          <w:rFonts w:ascii="Times New Roman" w:hAnsi="Times New Roman"/>
          <w:sz w:val="24"/>
          <w:szCs w:val="24"/>
          <w:shd w:val="clear" w:color="auto" w:fill="FFFFFF"/>
        </w:rPr>
      </w:pPr>
      <w:r w:rsidRPr="007A3AE3">
        <w:rPr>
          <w:rFonts w:ascii="Times New Roman" w:eastAsia="Arial" w:hAnsi="Times New Roman"/>
          <w:sz w:val="24"/>
          <w:szCs w:val="24"/>
          <w:shd w:val="clear" w:color="auto" w:fill="FFFFFF"/>
        </w:rPr>
        <w:t>TORQUATO, Gaudêncio. .</w:t>
      </w:r>
      <w:r w:rsidRPr="007A3AE3">
        <w:rPr>
          <w:rFonts w:ascii="Times New Roman" w:eastAsia="Arial" w:hAnsi="Times New Roman"/>
          <w:b/>
          <w:bCs/>
          <w:sz w:val="24"/>
          <w:szCs w:val="24"/>
          <w:shd w:val="clear" w:color="auto" w:fill="FFFFFF"/>
        </w:rPr>
        <w:t xml:space="preserve">Cultura, </w:t>
      </w:r>
      <w:r w:rsidR="00B02E96" w:rsidRPr="007A3AE3">
        <w:rPr>
          <w:rFonts w:ascii="Times New Roman" w:eastAsia="Arial" w:hAnsi="Times New Roman"/>
          <w:b/>
          <w:bCs/>
          <w:sz w:val="24"/>
          <w:szCs w:val="24"/>
          <w:shd w:val="clear" w:color="auto" w:fill="FFFFFF"/>
        </w:rPr>
        <w:t>P</w:t>
      </w:r>
      <w:r w:rsidRPr="007A3AE3">
        <w:rPr>
          <w:rFonts w:ascii="Times New Roman" w:eastAsia="Arial" w:hAnsi="Times New Roman"/>
          <w:b/>
          <w:bCs/>
          <w:sz w:val="24"/>
          <w:szCs w:val="24"/>
          <w:shd w:val="clear" w:color="auto" w:fill="FFFFFF"/>
        </w:rPr>
        <w:t xml:space="preserve">oder, </w:t>
      </w:r>
      <w:r w:rsidR="00B02E96" w:rsidRPr="007A3AE3">
        <w:rPr>
          <w:rFonts w:ascii="Times New Roman" w:eastAsia="Arial" w:hAnsi="Times New Roman"/>
          <w:b/>
          <w:bCs/>
          <w:sz w:val="24"/>
          <w:szCs w:val="24"/>
          <w:shd w:val="clear" w:color="auto" w:fill="FFFFFF"/>
        </w:rPr>
        <w:t>Comunicação e I</w:t>
      </w:r>
      <w:r w:rsidRPr="007A3AE3">
        <w:rPr>
          <w:rFonts w:ascii="Times New Roman" w:eastAsia="Arial" w:hAnsi="Times New Roman"/>
          <w:b/>
          <w:bCs/>
          <w:sz w:val="24"/>
          <w:szCs w:val="24"/>
          <w:shd w:val="clear" w:color="auto" w:fill="FFFFFF"/>
        </w:rPr>
        <w:t>magem</w:t>
      </w:r>
      <w:r w:rsidRPr="007A3AE3">
        <w:rPr>
          <w:rFonts w:ascii="Times New Roman" w:eastAsia="Arial" w:hAnsi="Times New Roman"/>
          <w:sz w:val="24"/>
          <w:szCs w:val="24"/>
          <w:shd w:val="clear" w:color="auto" w:fill="FFFFFF"/>
        </w:rPr>
        <w:t>. São Paulo: Pioneira 1991.</w:t>
      </w:r>
    </w:p>
    <w:p w:rsidR="00AE7F92" w:rsidRPr="007A3AE3" w:rsidRDefault="00AE7F92" w:rsidP="007A3AE3">
      <w:pPr>
        <w:pStyle w:val="SemEspaamento"/>
        <w:widowControl w:val="0"/>
        <w:jc w:val="both"/>
        <w:rPr>
          <w:rFonts w:ascii="Times New Roman" w:eastAsia="Arial" w:hAnsi="Times New Roman"/>
          <w:sz w:val="24"/>
          <w:szCs w:val="24"/>
        </w:rPr>
      </w:pPr>
    </w:p>
    <w:p w:rsidR="00AE7F92" w:rsidRPr="007A3AE3" w:rsidRDefault="00AE7F92" w:rsidP="007A3AE3">
      <w:pPr>
        <w:pStyle w:val="SemEspaamento"/>
        <w:widowControl w:val="0"/>
        <w:jc w:val="both"/>
        <w:rPr>
          <w:rFonts w:ascii="Times New Roman" w:hAnsi="Times New Roman"/>
          <w:sz w:val="24"/>
          <w:szCs w:val="24"/>
        </w:rPr>
      </w:pPr>
      <w:r w:rsidRPr="007A3AE3">
        <w:rPr>
          <w:rFonts w:ascii="Times New Roman" w:eastAsia="Arial" w:hAnsi="Times New Roman"/>
          <w:sz w:val="24"/>
          <w:szCs w:val="24"/>
        </w:rPr>
        <w:t xml:space="preserve">VERGARA, Sylvia Constant. </w:t>
      </w:r>
      <w:r w:rsidRPr="007A3AE3">
        <w:rPr>
          <w:rFonts w:ascii="Times New Roman" w:eastAsia="Arial" w:hAnsi="Times New Roman"/>
          <w:b/>
          <w:sz w:val="24"/>
          <w:szCs w:val="24"/>
        </w:rPr>
        <w:t>Projetos e Relatórios de Pesquisa em Administração</w:t>
      </w:r>
      <w:r w:rsidRPr="007A3AE3">
        <w:rPr>
          <w:rFonts w:ascii="Times New Roman" w:eastAsia="Arial" w:hAnsi="Times New Roman"/>
          <w:sz w:val="24"/>
          <w:szCs w:val="24"/>
        </w:rPr>
        <w:t>.</w:t>
      </w:r>
      <w:r w:rsidRPr="007A3AE3">
        <w:rPr>
          <w:rFonts w:ascii="Times New Roman" w:hAnsi="Times New Roman"/>
          <w:sz w:val="24"/>
          <w:szCs w:val="24"/>
        </w:rPr>
        <w:t xml:space="preserve"> </w:t>
      </w:r>
      <w:r w:rsidRPr="007A3AE3">
        <w:rPr>
          <w:rFonts w:ascii="Times New Roman" w:eastAsia="Arial" w:hAnsi="Times New Roman"/>
          <w:sz w:val="24"/>
          <w:szCs w:val="24"/>
        </w:rPr>
        <w:t>São Paulo: Atlas, 2005</w:t>
      </w:r>
    </w:p>
    <w:p w:rsidR="00AE7F92" w:rsidRPr="007A3AE3" w:rsidRDefault="00AE7F92" w:rsidP="007A3AE3">
      <w:pPr>
        <w:spacing w:after="0" w:line="240" w:lineRule="auto"/>
        <w:jc w:val="both"/>
        <w:rPr>
          <w:rFonts w:ascii="Times New Roman" w:eastAsia="Arial" w:hAnsi="Times New Roman"/>
          <w:sz w:val="24"/>
          <w:szCs w:val="24"/>
          <w:shd w:val="clear" w:color="auto" w:fill="FFFFFF"/>
        </w:rPr>
      </w:pPr>
    </w:p>
    <w:p w:rsidR="00AE7F92" w:rsidRPr="007A3AE3" w:rsidRDefault="00AE7F92" w:rsidP="007A3AE3">
      <w:pPr>
        <w:spacing w:after="0" w:line="240" w:lineRule="auto"/>
        <w:jc w:val="both"/>
        <w:rPr>
          <w:rFonts w:ascii="Times New Roman" w:hAnsi="Times New Roman"/>
          <w:sz w:val="24"/>
          <w:szCs w:val="24"/>
          <w:shd w:val="clear" w:color="auto" w:fill="FFFFFF"/>
        </w:rPr>
      </w:pPr>
      <w:r w:rsidRPr="007A3AE3">
        <w:rPr>
          <w:rFonts w:ascii="Times New Roman" w:eastAsia="Arial" w:hAnsi="Times New Roman"/>
          <w:sz w:val="24"/>
          <w:szCs w:val="24"/>
          <w:shd w:val="clear" w:color="auto" w:fill="FFFFFF"/>
        </w:rPr>
        <w:t xml:space="preserve">WEISS, D.H. </w:t>
      </w:r>
      <w:r w:rsidRPr="007A3AE3">
        <w:rPr>
          <w:rFonts w:ascii="Times New Roman" w:eastAsia="Arial" w:hAnsi="Times New Roman"/>
          <w:b/>
          <w:bCs/>
          <w:sz w:val="24"/>
          <w:szCs w:val="24"/>
          <w:shd w:val="clear" w:color="auto" w:fill="FFFFFF"/>
        </w:rPr>
        <w:t xml:space="preserve">Entrevista de </w:t>
      </w:r>
      <w:r w:rsidR="00B02E96" w:rsidRPr="007A3AE3">
        <w:rPr>
          <w:rFonts w:ascii="Times New Roman" w:eastAsia="Arial" w:hAnsi="Times New Roman"/>
          <w:b/>
          <w:bCs/>
          <w:sz w:val="24"/>
          <w:szCs w:val="24"/>
          <w:shd w:val="clear" w:color="auto" w:fill="FFFFFF"/>
        </w:rPr>
        <w:t>S</w:t>
      </w:r>
      <w:r w:rsidRPr="007A3AE3">
        <w:rPr>
          <w:rFonts w:ascii="Times New Roman" w:eastAsia="Arial" w:hAnsi="Times New Roman"/>
          <w:b/>
          <w:bCs/>
          <w:sz w:val="24"/>
          <w:szCs w:val="24"/>
          <w:shd w:val="clear" w:color="auto" w:fill="FFFFFF"/>
        </w:rPr>
        <w:t xml:space="preserve">eleção: </w:t>
      </w:r>
      <w:r w:rsidRPr="007A3AE3">
        <w:rPr>
          <w:rFonts w:ascii="Times New Roman" w:eastAsia="Arial" w:hAnsi="Times New Roman"/>
          <w:bCs/>
          <w:sz w:val="24"/>
          <w:szCs w:val="24"/>
          <w:shd w:val="clear" w:color="auto" w:fill="FFFFFF"/>
        </w:rPr>
        <w:t>como conduzi-la com êxito</w:t>
      </w:r>
      <w:r w:rsidRPr="007A3AE3">
        <w:rPr>
          <w:rFonts w:ascii="Times New Roman" w:eastAsia="Arial" w:hAnsi="Times New Roman"/>
          <w:sz w:val="24"/>
          <w:szCs w:val="24"/>
          <w:shd w:val="clear" w:color="auto" w:fill="FFFFFF"/>
        </w:rPr>
        <w:t>. São Paulo: Nobel, 1992.</w:t>
      </w:r>
    </w:p>
    <w:p w:rsidR="001A751A" w:rsidRPr="007A3AE3" w:rsidRDefault="001A751A" w:rsidP="007A3AE3">
      <w:pPr>
        <w:spacing w:after="0" w:line="240" w:lineRule="auto"/>
        <w:jc w:val="both"/>
        <w:rPr>
          <w:rFonts w:ascii="Times New Roman" w:hAnsi="Times New Roman"/>
          <w:sz w:val="24"/>
          <w:szCs w:val="24"/>
        </w:rPr>
      </w:pPr>
    </w:p>
    <w:sectPr w:rsidR="001A751A" w:rsidRPr="007A3AE3" w:rsidSect="007F1199">
      <w:headerReference w:type="default" r:id="rId19"/>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57E" w:rsidRDefault="0037157E" w:rsidP="005506F5">
      <w:pPr>
        <w:spacing w:after="0" w:line="240" w:lineRule="auto"/>
      </w:pPr>
      <w:r>
        <w:separator/>
      </w:r>
    </w:p>
  </w:endnote>
  <w:endnote w:type="continuationSeparator" w:id="0">
    <w:p w:rsidR="0037157E" w:rsidRDefault="0037157E" w:rsidP="0055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57E" w:rsidRDefault="0037157E" w:rsidP="005506F5">
      <w:pPr>
        <w:spacing w:after="0" w:line="240" w:lineRule="auto"/>
      </w:pPr>
      <w:r>
        <w:separator/>
      </w:r>
    </w:p>
  </w:footnote>
  <w:footnote w:type="continuationSeparator" w:id="0">
    <w:p w:rsidR="0037157E" w:rsidRDefault="0037157E" w:rsidP="005506F5">
      <w:pPr>
        <w:spacing w:after="0" w:line="240" w:lineRule="auto"/>
      </w:pPr>
      <w:r>
        <w:continuationSeparator/>
      </w:r>
    </w:p>
  </w:footnote>
  <w:footnote w:id="1">
    <w:p w:rsidR="00AE7F92" w:rsidRPr="00142988" w:rsidRDefault="00AE7F92">
      <w:pPr>
        <w:pStyle w:val="Textodenotaderodap"/>
        <w:rPr>
          <w:rFonts w:ascii="Times New Roman" w:hAnsi="Times New Roman"/>
        </w:rPr>
      </w:pPr>
      <w:r w:rsidRPr="00142988">
        <w:rPr>
          <w:rStyle w:val="Refdenotaderodap"/>
          <w:rFonts w:ascii="Times New Roman" w:hAnsi="Times New Roman"/>
        </w:rPr>
        <w:footnoteRef/>
      </w:r>
      <w:r w:rsidRPr="00142988">
        <w:rPr>
          <w:rFonts w:ascii="Times New Roman" w:hAnsi="Times New Roman"/>
        </w:rPr>
        <w:t xml:space="preserve"> Graduanda em Administração pela Faculdade Paraíso – FAP (Juazeiro do Norte/CE); erivania_emilly123@hotmail.com</w:t>
      </w:r>
    </w:p>
  </w:footnote>
  <w:footnote w:id="2">
    <w:p w:rsidR="00AE7F92" w:rsidRDefault="00AE7F92">
      <w:pPr>
        <w:pStyle w:val="Textodenotaderodap"/>
      </w:pPr>
      <w:r w:rsidRPr="00142988">
        <w:rPr>
          <w:rStyle w:val="Refdenotaderodap"/>
          <w:rFonts w:ascii="Times New Roman" w:hAnsi="Times New Roman"/>
        </w:rPr>
        <w:footnoteRef/>
      </w:r>
      <w:r w:rsidR="00001F62" w:rsidRPr="00142988">
        <w:rPr>
          <w:rFonts w:ascii="Times New Roman" w:hAnsi="Times New Roman"/>
        </w:rPr>
        <w:t>Doutora em Psicologia – UNIFOR, Profa. e Coord. NAP da Faculdade Paraíso do Ceará - FAPCE</w:t>
      </w:r>
      <w:r w:rsidRPr="00142988">
        <w:rPr>
          <w:rFonts w:ascii="Times New Roman" w:hAnsi="Times New Roman"/>
        </w:rPr>
        <w:t>. adriana_alencar@oi.com.br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13" w:rsidRDefault="008225A7">
    <w:pPr>
      <w:pStyle w:val="Cabealho"/>
      <w:jc w:val="right"/>
    </w:pPr>
    <w:r>
      <w:fldChar w:fldCharType="begin"/>
    </w:r>
    <w:r w:rsidR="00376D13">
      <w:instrText>PAGE   \* MERGEFORMAT</w:instrText>
    </w:r>
    <w:r>
      <w:fldChar w:fldCharType="separate"/>
    </w:r>
    <w:r w:rsidR="0034111F">
      <w:rPr>
        <w:noProof/>
      </w:rPr>
      <w:t>16</w:t>
    </w:r>
    <w:r>
      <w:fldChar w:fldCharType="end"/>
    </w:r>
  </w:p>
  <w:p w:rsidR="00376D13" w:rsidRDefault="00376D1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D21C2"/>
    <w:multiLevelType w:val="hybridMultilevel"/>
    <w:tmpl w:val="A586A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76477B3"/>
    <w:multiLevelType w:val="hybridMultilevel"/>
    <w:tmpl w:val="DBE0AB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FBA5D23"/>
    <w:multiLevelType w:val="hybridMultilevel"/>
    <w:tmpl w:val="A120DB6C"/>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D9"/>
    <w:rsid w:val="00001F62"/>
    <w:rsid w:val="00002076"/>
    <w:rsid w:val="00003816"/>
    <w:rsid w:val="00020B6D"/>
    <w:rsid w:val="00022531"/>
    <w:rsid w:val="00026289"/>
    <w:rsid w:val="0003053A"/>
    <w:rsid w:val="00042AD0"/>
    <w:rsid w:val="00065FFD"/>
    <w:rsid w:val="00071B8B"/>
    <w:rsid w:val="000776FB"/>
    <w:rsid w:val="00080F5A"/>
    <w:rsid w:val="00081F04"/>
    <w:rsid w:val="0008697B"/>
    <w:rsid w:val="00093AF0"/>
    <w:rsid w:val="000A18F0"/>
    <w:rsid w:val="000D0399"/>
    <w:rsid w:val="000D71C7"/>
    <w:rsid w:val="000E1D16"/>
    <w:rsid w:val="000E5FBE"/>
    <w:rsid w:val="000F43D7"/>
    <w:rsid w:val="0012443A"/>
    <w:rsid w:val="00133231"/>
    <w:rsid w:val="0014166D"/>
    <w:rsid w:val="00142988"/>
    <w:rsid w:val="00144398"/>
    <w:rsid w:val="00156DBD"/>
    <w:rsid w:val="001577EF"/>
    <w:rsid w:val="0016013B"/>
    <w:rsid w:val="00163D35"/>
    <w:rsid w:val="00193218"/>
    <w:rsid w:val="001A751A"/>
    <w:rsid w:val="001B7A97"/>
    <w:rsid w:val="001C2408"/>
    <w:rsid w:val="001D3ED7"/>
    <w:rsid w:val="001D6DBA"/>
    <w:rsid w:val="001D73C5"/>
    <w:rsid w:val="001E49DB"/>
    <w:rsid w:val="001E6DFE"/>
    <w:rsid w:val="001F0CA3"/>
    <w:rsid w:val="001F2D19"/>
    <w:rsid w:val="001F47F2"/>
    <w:rsid w:val="001F57B5"/>
    <w:rsid w:val="002019BF"/>
    <w:rsid w:val="002058F3"/>
    <w:rsid w:val="002108F8"/>
    <w:rsid w:val="00211829"/>
    <w:rsid w:val="00211BE2"/>
    <w:rsid w:val="00213983"/>
    <w:rsid w:val="00221C7B"/>
    <w:rsid w:val="00222FB4"/>
    <w:rsid w:val="00252E47"/>
    <w:rsid w:val="0025568F"/>
    <w:rsid w:val="00260ACB"/>
    <w:rsid w:val="0026395F"/>
    <w:rsid w:val="00263B90"/>
    <w:rsid w:val="0026532E"/>
    <w:rsid w:val="0026714E"/>
    <w:rsid w:val="0027554E"/>
    <w:rsid w:val="0027605A"/>
    <w:rsid w:val="002819A2"/>
    <w:rsid w:val="00287EA0"/>
    <w:rsid w:val="00292E6A"/>
    <w:rsid w:val="002B7C3B"/>
    <w:rsid w:val="002C3194"/>
    <w:rsid w:val="002C76DE"/>
    <w:rsid w:val="002D4AEB"/>
    <w:rsid w:val="00304FAD"/>
    <w:rsid w:val="00311E10"/>
    <w:rsid w:val="00337B26"/>
    <w:rsid w:val="0034111F"/>
    <w:rsid w:val="00351398"/>
    <w:rsid w:val="00353169"/>
    <w:rsid w:val="003571BB"/>
    <w:rsid w:val="0037157E"/>
    <w:rsid w:val="00376D13"/>
    <w:rsid w:val="003848F1"/>
    <w:rsid w:val="003A6F20"/>
    <w:rsid w:val="003C3FBC"/>
    <w:rsid w:val="003C4979"/>
    <w:rsid w:val="003E06CB"/>
    <w:rsid w:val="003E0B45"/>
    <w:rsid w:val="003F0646"/>
    <w:rsid w:val="003F28C3"/>
    <w:rsid w:val="00403098"/>
    <w:rsid w:val="00403EDC"/>
    <w:rsid w:val="0041620C"/>
    <w:rsid w:val="0042714F"/>
    <w:rsid w:val="00443683"/>
    <w:rsid w:val="00445A3F"/>
    <w:rsid w:val="00450ECC"/>
    <w:rsid w:val="0046049C"/>
    <w:rsid w:val="00475BBC"/>
    <w:rsid w:val="004873F7"/>
    <w:rsid w:val="00497AE3"/>
    <w:rsid w:val="004B1BFB"/>
    <w:rsid w:val="004B6FDC"/>
    <w:rsid w:val="004C0BE0"/>
    <w:rsid w:val="004C1870"/>
    <w:rsid w:val="004D0A3F"/>
    <w:rsid w:val="004E2291"/>
    <w:rsid w:val="00501DBF"/>
    <w:rsid w:val="00502C8F"/>
    <w:rsid w:val="005075EE"/>
    <w:rsid w:val="005160AE"/>
    <w:rsid w:val="0052124E"/>
    <w:rsid w:val="00531AD3"/>
    <w:rsid w:val="00535715"/>
    <w:rsid w:val="0053794C"/>
    <w:rsid w:val="00543C61"/>
    <w:rsid w:val="005506F5"/>
    <w:rsid w:val="00574EF0"/>
    <w:rsid w:val="00576949"/>
    <w:rsid w:val="0058005F"/>
    <w:rsid w:val="00582B34"/>
    <w:rsid w:val="0059153D"/>
    <w:rsid w:val="0059314F"/>
    <w:rsid w:val="005931A5"/>
    <w:rsid w:val="00593569"/>
    <w:rsid w:val="005C2559"/>
    <w:rsid w:val="005D1C43"/>
    <w:rsid w:val="005D6C29"/>
    <w:rsid w:val="005E1ED1"/>
    <w:rsid w:val="005E4E07"/>
    <w:rsid w:val="00610BD8"/>
    <w:rsid w:val="00614230"/>
    <w:rsid w:val="00616EDD"/>
    <w:rsid w:val="00622D10"/>
    <w:rsid w:val="00622D73"/>
    <w:rsid w:val="0063615F"/>
    <w:rsid w:val="00644DF3"/>
    <w:rsid w:val="0065027E"/>
    <w:rsid w:val="0065288C"/>
    <w:rsid w:val="00653CA1"/>
    <w:rsid w:val="00692CB0"/>
    <w:rsid w:val="00695413"/>
    <w:rsid w:val="006A1392"/>
    <w:rsid w:val="006B0409"/>
    <w:rsid w:val="006B6A94"/>
    <w:rsid w:val="006D3F84"/>
    <w:rsid w:val="007017A4"/>
    <w:rsid w:val="00704A91"/>
    <w:rsid w:val="0070566B"/>
    <w:rsid w:val="00711942"/>
    <w:rsid w:val="00722104"/>
    <w:rsid w:val="0072515C"/>
    <w:rsid w:val="00726D3F"/>
    <w:rsid w:val="00740C61"/>
    <w:rsid w:val="00747B0B"/>
    <w:rsid w:val="00757DD4"/>
    <w:rsid w:val="00780D27"/>
    <w:rsid w:val="0079125B"/>
    <w:rsid w:val="007A3AE3"/>
    <w:rsid w:val="007A45C3"/>
    <w:rsid w:val="007A5641"/>
    <w:rsid w:val="007A5E21"/>
    <w:rsid w:val="007A7A71"/>
    <w:rsid w:val="007C0DF5"/>
    <w:rsid w:val="007D167F"/>
    <w:rsid w:val="007E0F76"/>
    <w:rsid w:val="007E390B"/>
    <w:rsid w:val="007E6F06"/>
    <w:rsid w:val="007F1199"/>
    <w:rsid w:val="00804EC2"/>
    <w:rsid w:val="00812939"/>
    <w:rsid w:val="008225A7"/>
    <w:rsid w:val="0082502C"/>
    <w:rsid w:val="0084268B"/>
    <w:rsid w:val="0084468E"/>
    <w:rsid w:val="008520F1"/>
    <w:rsid w:val="00854451"/>
    <w:rsid w:val="008569D9"/>
    <w:rsid w:val="0087225A"/>
    <w:rsid w:val="00873993"/>
    <w:rsid w:val="0087521B"/>
    <w:rsid w:val="008854FE"/>
    <w:rsid w:val="00886C67"/>
    <w:rsid w:val="00892DD5"/>
    <w:rsid w:val="008A29AF"/>
    <w:rsid w:val="008A3FCB"/>
    <w:rsid w:val="008D0DA7"/>
    <w:rsid w:val="008D1CC6"/>
    <w:rsid w:val="008F2D8B"/>
    <w:rsid w:val="00901493"/>
    <w:rsid w:val="00917BB7"/>
    <w:rsid w:val="00922347"/>
    <w:rsid w:val="00943323"/>
    <w:rsid w:val="009547E5"/>
    <w:rsid w:val="00956C98"/>
    <w:rsid w:val="009635D0"/>
    <w:rsid w:val="009733B0"/>
    <w:rsid w:val="009836D5"/>
    <w:rsid w:val="009950EF"/>
    <w:rsid w:val="009B1734"/>
    <w:rsid w:val="009E5222"/>
    <w:rsid w:val="00A01B52"/>
    <w:rsid w:val="00A060E5"/>
    <w:rsid w:val="00A10469"/>
    <w:rsid w:val="00A132D2"/>
    <w:rsid w:val="00A13C2D"/>
    <w:rsid w:val="00A146F9"/>
    <w:rsid w:val="00A41481"/>
    <w:rsid w:val="00A61E42"/>
    <w:rsid w:val="00A66389"/>
    <w:rsid w:val="00A744DE"/>
    <w:rsid w:val="00A81022"/>
    <w:rsid w:val="00AA6B30"/>
    <w:rsid w:val="00AA762E"/>
    <w:rsid w:val="00AB1C98"/>
    <w:rsid w:val="00AB5942"/>
    <w:rsid w:val="00AC7D1A"/>
    <w:rsid w:val="00AD389B"/>
    <w:rsid w:val="00AE1C8E"/>
    <w:rsid w:val="00AE7F92"/>
    <w:rsid w:val="00B02E96"/>
    <w:rsid w:val="00B06F23"/>
    <w:rsid w:val="00B120C0"/>
    <w:rsid w:val="00B15AEC"/>
    <w:rsid w:val="00B20C60"/>
    <w:rsid w:val="00B21F9F"/>
    <w:rsid w:val="00B24D7C"/>
    <w:rsid w:val="00B269B6"/>
    <w:rsid w:val="00B27946"/>
    <w:rsid w:val="00B32B6B"/>
    <w:rsid w:val="00B46F2F"/>
    <w:rsid w:val="00B50CFD"/>
    <w:rsid w:val="00B560B1"/>
    <w:rsid w:val="00B56A4B"/>
    <w:rsid w:val="00B6344C"/>
    <w:rsid w:val="00B643EA"/>
    <w:rsid w:val="00B765D7"/>
    <w:rsid w:val="00B869DD"/>
    <w:rsid w:val="00B924C3"/>
    <w:rsid w:val="00BA6577"/>
    <w:rsid w:val="00BB72A7"/>
    <w:rsid w:val="00BC1AF4"/>
    <w:rsid w:val="00BC23BD"/>
    <w:rsid w:val="00BE7484"/>
    <w:rsid w:val="00BF7390"/>
    <w:rsid w:val="00C15291"/>
    <w:rsid w:val="00C21A28"/>
    <w:rsid w:val="00C24440"/>
    <w:rsid w:val="00C3520E"/>
    <w:rsid w:val="00C363DE"/>
    <w:rsid w:val="00C4169E"/>
    <w:rsid w:val="00C502D7"/>
    <w:rsid w:val="00C56A73"/>
    <w:rsid w:val="00C63953"/>
    <w:rsid w:val="00C64198"/>
    <w:rsid w:val="00C648A1"/>
    <w:rsid w:val="00C732FF"/>
    <w:rsid w:val="00C824AB"/>
    <w:rsid w:val="00CA1089"/>
    <w:rsid w:val="00CA18CE"/>
    <w:rsid w:val="00CA5299"/>
    <w:rsid w:val="00CB6F5E"/>
    <w:rsid w:val="00CC2F36"/>
    <w:rsid w:val="00CC3ADD"/>
    <w:rsid w:val="00CC72E9"/>
    <w:rsid w:val="00CD2E88"/>
    <w:rsid w:val="00CD2F93"/>
    <w:rsid w:val="00CE704D"/>
    <w:rsid w:val="00D02195"/>
    <w:rsid w:val="00D03ABE"/>
    <w:rsid w:val="00D0414C"/>
    <w:rsid w:val="00D07CF6"/>
    <w:rsid w:val="00D113EC"/>
    <w:rsid w:val="00D12857"/>
    <w:rsid w:val="00D242B6"/>
    <w:rsid w:val="00D3694F"/>
    <w:rsid w:val="00D40E2D"/>
    <w:rsid w:val="00D41E44"/>
    <w:rsid w:val="00D548CC"/>
    <w:rsid w:val="00D55F55"/>
    <w:rsid w:val="00D735DF"/>
    <w:rsid w:val="00D73E6E"/>
    <w:rsid w:val="00D83584"/>
    <w:rsid w:val="00D835D7"/>
    <w:rsid w:val="00D83EDB"/>
    <w:rsid w:val="00D84B67"/>
    <w:rsid w:val="00D87893"/>
    <w:rsid w:val="00D9544B"/>
    <w:rsid w:val="00DA0BCE"/>
    <w:rsid w:val="00DA2C44"/>
    <w:rsid w:val="00DB3394"/>
    <w:rsid w:val="00DB6AA0"/>
    <w:rsid w:val="00DB782A"/>
    <w:rsid w:val="00DD55AE"/>
    <w:rsid w:val="00DD73EA"/>
    <w:rsid w:val="00DE1B9F"/>
    <w:rsid w:val="00DE3A71"/>
    <w:rsid w:val="00DE7813"/>
    <w:rsid w:val="00DE7A53"/>
    <w:rsid w:val="00DF270E"/>
    <w:rsid w:val="00DF64C5"/>
    <w:rsid w:val="00E06027"/>
    <w:rsid w:val="00E06E75"/>
    <w:rsid w:val="00E0753E"/>
    <w:rsid w:val="00E11C11"/>
    <w:rsid w:val="00E123D2"/>
    <w:rsid w:val="00E14916"/>
    <w:rsid w:val="00E240A9"/>
    <w:rsid w:val="00E470EC"/>
    <w:rsid w:val="00E603F1"/>
    <w:rsid w:val="00E61CA0"/>
    <w:rsid w:val="00E628D9"/>
    <w:rsid w:val="00E73BA8"/>
    <w:rsid w:val="00E73BBF"/>
    <w:rsid w:val="00E836C2"/>
    <w:rsid w:val="00E8537E"/>
    <w:rsid w:val="00E94773"/>
    <w:rsid w:val="00E96A1F"/>
    <w:rsid w:val="00EA0763"/>
    <w:rsid w:val="00EB1F5E"/>
    <w:rsid w:val="00EB33F9"/>
    <w:rsid w:val="00EB3768"/>
    <w:rsid w:val="00EB516A"/>
    <w:rsid w:val="00EB5311"/>
    <w:rsid w:val="00EC401F"/>
    <w:rsid w:val="00EC447D"/>
    <w:rsid w:val="00ED281B"/>
    <w:rsid w:val="00ED2C1D"/>
    <w:rsid w:val="00ED35E0"/>
    <w:rsid w:val="00F22AF5"/>
    <w:rsid w:val="00F23813"/>
    <w:rsid w:val="00F3115F"/>
    <w:rsid w:val="00F41D44"/>
    <w:rsid w:val="00F606F7"/>
    <w:rsid w:val="00F652FB"/>
    <w:rsid w:val="00F72444"/>
    <w:rsid w:val="00F75C80"/>
    <w:rsid w:val="00F84CA9"/>
    <w:rsid w:val="00FA1BEE"/>
    <w:rsid w:val="00FB09E7"/>
    <w:rsid w:val="00FC1931"/>
    <w:rsid w:val="00FE6E78"/>
    <w:rsid w:val="00FF2010"/>
    <w:rsid w:val="00FF5F5A"/>
    <w:rsid w:val="6D986AE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1EFE44"/>
  <w15:docId w15:val="{F43D64EE-68A6-4ACF-B584-3F7080C7A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B6AA0"/>
    <w:pPr>
      <w:spacing w:after="200" w:line="276" w:lineRule="auto"/>
    </w:pPr>
    <w:rPr>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506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506F5"/>
  </w:style>
  <w:style w:type="paragraph" w:styleId="Rodap">
    <w:name w:val="footer"/>
    <w:basedOn w:val="Normal"/>
    <w:link w:val="RodapChar"/>
    <w:uiPriority w:val="99"/>
    <w:unhideWhenUsed/>
    <w:rsid w:val="005506F5"/>
    <w:pPr>
      <w:tabs>
        <w:tab w:val="center" w:pos="4252"/>
        <w:tab w:val="right" w:pos="8504"/>
      </w:tabs>
      <w:spacing w:after="0" w:line="240" w:lineRule="auto"/>
    </w:pPr>
  </w:style>
  <w:style w:type="character" w:customStyle="1" w:styleId="RodapChar">
    <w:name w:val="Rodapé Char"/>
    <w:basedOn w:val="Fontepargpadro"/>
    <w:link w:val="Rodap"/>
    <w:uiPriority w:val="99"/>
    <w:rsid w:val="005506F5"/>
  </w:style>
  <w:style w:type="paragraph" w:styleId="PargrafodaLista">
    <w:name w:val="List Paragraph"/>
    <w:basedOn w:val="Normal"/>
    <w:uiPriority w:val="34"/>
    <w:qFormat/>
    <w:rsid w:val="00692CB0"/>
    <w:pPr>
      <w:ind w:left="720"/>
      <w:contextualSpacing/>
    </w:pPr>
  </w:style>
  <w:style w:type="table" w:styleId="Tabelacomgrade">
    <w:name w:val="Table Grid"/>
    <w:basedOn w:val="Tabelanormal"/>
    <w:uiPriority w:val="59"/>
    <w:rsid w:val="00475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DD73EA"/>
  </w:style>
  <w:style w:type="character" w:styleId="Forte">
    <w:name w:val="Strong"/>
    <w:uiPriority w:val="22"/>
    <w:qFormat/>
    <w:rsid w:val="00DD73EA"/>
    <w:rPr>
      <w:b/>
      <w:bCs/>
    </w:rPr>
  </w:style>
  <w:style w:type="paragraph" w:styleId="SemEspaamento">
    <w:name w:val="No Spacing"/>
    <w:uiPriority w:val="1"/>
    <w:qFormat/>
    <w:rsid w:val="00D73E6E"/>
    <w:rPr>
      <w:rFonts w:eastAsia="Calibri"/>
      <w:sz w:val="22"/>
      <w:szCs w:val="22"/>
      <w:lang w:eastAsia="en-US"/>
    </w:rPr>
  </w:style>
  <w:style w:type="paragraph" w:styleId="Textodebalo">
    <w:name w:val="Balloon Text"/>
    <w:basedOn w:val="Normal"/>
    <w:link w:val="TextodebaloChar"/>
    <w:uiPriority w:val="99"/>
    <w:semiHidden/>
    <w:unhideWhenUsed/>
    <w:rsid w:val="00704A91"/>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704A91"/>
    <w:rPr>
      <w:rFonts w:ascii="Tahoma" w:hAnsi="Tahoma" w:cs="Tahoma"/>
      <w:sz w:val="16"/>
      <w:szCs w:val="16"/>
    </w:rPr>
  </w:style>
  <w:style w:type="character" w:styleId="Refdecomentrio">
    <w:name w:val="annotation reference"/>
    <w:uiPriority w:val="99"/>
    <w:semiHidden/>
    <w:unhideWhenUsed/>
    <w:rsid w:val="00E11C11"/>
    <w:rPr>
      <w:sz w:val="16"/>
      <w:szCs w:val="16"/>
    </w:rPr>
  </w:style>
  <w:style w:type="paragraph" w:styleId="Textodecomentrio">
    <w:name w:val="annotation text"/>
    <w:basedOn w:val="Normal"/>
    <w:link w:val="TextodecomentrioChar"/>
    <w:uiPriority w:val="99"/>
    <w:semiHidden/>
    <w:unhideWhenUsed/>
    <w:rsid w:val="00E11C11"/>
    <w:rPr>
      <w:sz w:val="20"/>
      <w:szCs w:val="20"/>
    </w:rPr>
  </w:style>
  <w:style w:type="character" w:customStyle="1" w:styleId="TextodecomentrioChar">
    <w:name w:val="Texto de comentário Char"/>
    <w:basedOn w:val="Fontepargpadro"/>
    <w:link w:val="Textodecomentrio"/>
    <w:uiPriority w:val="99"/>
    <w:semiHidden/>
    <w:rsid w:val="00E11C11"/>
  </w:style>
  <w:style w:type="paragraph" w:styleId="Assuntodocomentrio">
    <w:name w:val="annotation subject"/>
    <w:basedOn w:val="Textodecomentrio"/>
    <w:next w:val="Textodecomentrio"/>
    <w:link w:val="AssuntodocomentrioChar"/>
    <w:uiPriority w:val="99"/>
    <w:semiHidden/>
    <w:unhideWhenUsed/>
    <w:rsid w:val="00E11C11"/>
    <w:rPr>
      <w:b/>
      <w:bCs/>
    </w:rPr>
  </w:style>
  <w:style w:type="character" w:customStyle="1" w:styleId="AssuntodocomentrioChar">
    <w:name w:val="Assunto do comentário Char"/>
    <w:link w:val="Assuntodocomentrio"/>
    <w:uiPriority w:val="99"/>
    <w:semiHidden/>
    <w:rsid w:val="00E11C11"/>
    <w:rPr>
      <w:b/>
      <w:bCs/>
    </w:rPr>
  </w:style>
  <w:style w:type="paragraph" w:styleId="Textodenotaderodap">
    <w:name w:val="footnote text"/>
    <w:basedOn w:val="Normal"/>
    <w:link w:val="TextodenotaderodapChar"/>
    <w:uiPriority w:val="99"/>
    <w:semiHidden/>
    <w:unhideWhenUsed/>
    <w:rsid w:val="00AE7F9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E7F92"/>
    <w:rPr>
      <w:lang w:eastAsia="pt-BR"/>
    </w:rPr>
  </w:style>
  <w:style w:type="character" w:styleId="Refdenotaderodap">
    <w:name w:val="footnote reference"/>
    <w:basedOn w:val="Fontepargpadro"/>
    <w:uiPriority w:val="99"/>
    <w:semiHidden/>
    <w:unhideWhenUsed/>
    <w:rsid w:val="00AE7F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8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Plan1!$B$1</c:f>
              <c:strCache>
                <c:ptCount val="1"/>
                <c:pt idx="0">
                  <c:v>SIM</c:v>
                </c:pt>
              </c:strCache>
            </c:strRef>
          </c:tx>
          <c:invertIfNegative val="0"/>
          <c:dLbls>
            <c:dLbl>
              <c:idx val="0"/>
              <c:spPr/>
              <c:txPr>
                <a:bodyPr/>
                <a:lstStyle/>
                <a:p>
                  <a:pPr>
                    <a:defRPr/>
                  </a:pPr>
                  <a:endParaRPr lang="pt-B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B5-478D-B5AD-EA4922E9C0F0}"/>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Plan1!$A$2</c:f>
              <c:strCache>
                <c:ptCount val="1"/>
                <c:pt idx="0">
                  <c:v>EMPRESA X </c:v>
                </c:pt>
              </c:strCache>
            </c:strRef>
          </c:cat>
          <c:val>
            <c:numRef>
              <c:f>Plan1!$B$2</c:f>
              <c:numCache>
                <c:formatCode>0.00%</c:formatCode>
                <c:ptCount val="1"/>
                <c:pt idx="0">
                  <c:v>0.63629999999999998</c:v>
                </c:pt>
              </c:numCache>
            </c:numRef>
          </c:val>
          <c:extLst>
            <c:ext xmlns:c16="http://schemas.microsoft.com/office/drawing/2014/chart" uri="{C3380CC4-5D6E-409C-BE32-E72D297353CC}">
              <c16:uniqueId val="{00000001-DFB5-478D-B5AD-EA4922E9C0F0}"/>
            </c:ext>
          </c:extLst>
        </c:ser>
        <c:ser>
          <c:idx val="1"/>
          <c:order val="1"/>
          <c:tx>
            <c:strRef>
              <c:f>Plan1!$C$1</c:f>
              <c:strCache>
                <c:ptCount val="1"/>
                <c:pt idx="0">
                  <c:v>NÃO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c:f>
              <c:strCache>
                <c:ptCount val="1"/>
                <c:pt idx="0">
                  <c:v>EMPRESA X </c:v>
                </c:pt>
              </c:strCache>
            </c:strRef>
          </c:cat>
          <c:val>
            <c:numRef>
              <c:f>Plan1!$C$2</c:f>
              <c:numCache>
                <c:formatCode>0%</c:formatCode>
                <c:ptCount val="1"/>
                <c:pt idx="0">
                  <c:v>0.1363</c:v>
                </c:pt>
              </c:numCache>
            </c:numRef>
          </c:val>
          <c:extLst>
            <c:ext xmlns:c16="http://schemas.microsoft.com/office/drawing/2014/chart" uri="{C3380CC4-5D6E-409C-BE32-E72D297353CC}">
              <c16:uniqueId val="{00000002-DFB5-478D-B5AD-EA4922E9C0F0}"/>
            </c:ext>
          </c:extLst>
        </c:ser>
        <c:ser>
          <c:idx val="2"/>
          <c:order val="2"/>
          <c:tx>
            <c:strRef>
              <c:f>Plan1!$D$1</c:f>
              <c:strCache>
                <c:ptCount val="1"/>
                <c:pt idx="0">
                  <c:v>JÁ OUVI FALAR MAIS NÃO SEI DE QUE SE TRATA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c:f>
              <c:strCache>
                <c:ptCount val="1"/>
                <c:pt idx="0">
                  <c:v>EMPRESA X </c:v>
                </c:pt>
              </c:strCache>
            </c:strRef>
          </c:cat>
          <c:val>
            <c:numRef>
              <c:f>Plan1!$D$2</c:f>
              <c:numCache>
                <c:formatCode>0%</c:formatCode>
                <c:ptCount val="1"/>
                <c:pt idx="0">
                  <c:v>0.22720000000000001</c:v>
                </c:pt>
              </c:numCache>
            </c:numRef>
          </c:val>
          <c:extLst>
            <c:ext xmlns:c16="http://schemas.microsoft.com/office/drawing/2014/chart" uri="{C3380CC4-5D6E-409C-BE32-E72D297353CC}">
              <c16:uniqueId val="{00000003-DFB5-478D-B5AD-EA4922E9C0F0}"/>
            </c:ext>
          </c:extLst>
        </c:ser>
        <c:dLbls>
          <c:showLegendKey val="0"/>
          <c:showVal val="0"/>
          <c:showCatName val="0"/>
          <c:showSerName val="0"/>
          <c:showPercent val="0"/>
          <c:showBubbleSize val="0"/>
        </c:dLbls>
        <c:gapWidth val="150"/>
        <c:axId val="136673920"/>
        <c:axId val="136683904"/>
      </c:barChart>
      <c:catAx>
        <c:axId val="136673920"/>
        <c:scaling>
          <c:orientation val="minMax"/>
        </c:scaling>
        <c:delete val="0"/>
        <c:axPos val="b"/>
        <c:numFmt formatCode="General" sourceLinked="1"/>
        <c:majorTickMark val="out"/>
        <c:minorTickMark val="none"/>
        <c:tickLblPos val="nextTo"/>
        <c:crossAx val="136683904"/>
        <c:crosses val="autoZero"/>
        <c:auto val="1"/>
        <c:lblAlgn val="ctr"/>
        <c:lblOffset val="100"/>
        <c:noMultiLvlLbl val="0"/>
      </c:catAx>
      <c:valAx>
        <c:axId val="136683904"/>
        <c:scaling>
          <c:orientation val="minMax"/>
        </c:scaling>
        <c:delete val="0"/>
        <c:axPos val="l"/>
        <c:majorGridlines/>
        <c:numFmt formatCode="0.00%" sourceLinked="1"/>
        <c:majorTickMark val="out"/>
        <c:minorTickMark val="none"/>
        <c:tickLblPos val="nextTo"/>
        <c:crossAx val="136673920"/>
        <c:crosses val="autoZero"/>
        <c:crossBetween val="between"/>
      </c:valAx>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Plan1!$B$1</c:f>
              <c:strCache>
                <c:ptCount val="1"/>
                <c:pt idx="0">
                  <c:v>JÁ PARTICIPEI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c:f>
              <c:strCache>
                <c:ptCount val="1"/>
                <c:pt idx="0">
                  <c:v>EMPRESA X</c:v>
                </c:pt>
              </c:strCache>
            </c:strRef>
          </c:cat>
          <c:val>
            <c:numRef>
              <c:f>Plan1!$B$2</c:f>
              <c:numCache>
                <c:formatCode>0.00%</c:formatCode>
                <c:ptCount val="1"/>
                <c:pt idx="0">
                  <c:v>0.59089999999999998</c:v>
                </c:pt>
              </c:numCache>
            </c:numRef>
          </c:val>
          <c:extLst>
            <c:ext xmlns:c16="http://schemas.microsoft.com/office/drawing/2014/chart" uri="{C3380CC4-5D6E-409C-BE32-E72D297353CC}">
              <c16:uniqueId val="{00000000-8A1E-46C7-BACD-6DF436F6661E}"/>
            </c:ext>
          </c:extLst>
        </c:ser>
        <c:ser>
          <c:idx val="1"/>
          <c:order val="1"/>
          <c:tx>
            <c:strRef>
              <c:f>Plan1!$C$1</c:f>
              <c:strCache>
                <c:ptCount val="1"/>
                <c:pt idx="0">
                  <c:v>NUNCA PARTICIPEI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c:f>
              <c:strCache>
                <c:ptCount val="1"/>
                <c:pt idx="0">
                  <c:v>EMPRESA X</c:v>
                </c:pt>
              </c:strCache>
            </c:strRef>
          </c:cat>
          <c:val>
            <c:numRef>
              <c:f>Plan1!$C$2</c:f>
              <c:numCache>
                <c:formatCode>0.00%</c:formatCode>
                <c:ptCount val="1"/>
                <c:pt idx="0">
                  <c:v>0.20449999999999999</c:v>
                </c:pt>
              </c:numCache>
            </c:numRef>
          </c:val>
          <c:extLst>
            <c:ext xmlns:c16="http://schemas.microsoft.com/office/drawing/2014/chart" uri="{C3380CC4-5D6E-409C-BE32-E72D297353CC}">
              <c16:uniqueId val="{00000001-8A1E-46C7-BACD-6DF436F6661E}"/>
            </c:ext>
          </c:extLst>
        </c:ser>
        <c:ser>
          <c:idx val="2"/>
          <c:order val="2"/>
          <c:tx>
            <c:strRef>
              <c:f>Plan1!$D$1</c:f>
              <c:strCache>
                <c:ptCount val="1"/>
                <c:pt idx="0">
                  <c:v>PRETENDO PARTICIPAR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c:f>
              <c:strCache>
                <c:ptCount val="1"/>
                <c:pt idx="0">
                  <c:v>EMPRESA X</c:v>
                </c:pt>
              </c:strCache>
            </c:strRef>
          </c:cat>
          <c:val>
            <c:numRef>
              <c:f>Plan1!$D$2</c:f>
              <c:numCache>
                <c:formatCode>0.00%</c:formatCode>
                <c:ptCount val="1"/>
                <c:pt idx="0">
                  <c:v>0.20449999999999999</c:v>
                </c:pt>
              </c:numCache>
            </c:numRef>
          </c:val>
          <c:extLst>
            <c:ext xmlns:c16="http://schemas.microsoft.com/office/drawing/2014/chart" uri="{C3380CC4-5D6E-409C-BE32-E72D297353CC}">
              <c16:uniqueId val="{00000002-8A1E-46C7-BACD-6DF436F6661E}"/>
            </c:ext>
          </c:extLst>
        </c:ser>
        <c:ser>
          <c:idx val="3"/>
          <c:order val="3"/>
          <c:tx>
            <c:strRef>
              <c:f>Plan1!$E$1</c:f>
              <c:strCache>
                <c:ptCount val="1"/>
                <c:pt idx="0">
                  <c:v>DESCONHEÇO TAIS CURSOS/PALESTRAS</c:v>
                </c:pt>
              </c:strCache>
            </c:strRef>
          </c:tx>
          <c:invertIfNegative val="0"/>
          <c:cat>
            <c:strRef>
              <c:f>Plan1!$A$2</c:f>
              <c:strCache>
                <c:ptCount val="1"/>
                <c:pt idx="0">
                  <c:v>EMPRESA X</c:v>
                </c:pt>
              </c:strCache>
            </c:strRef>
          </c:cat>
          <c:val>
            <c:numRef>
              <c:f>Plan1!$E$2</c:f>
              <c:numCache>
                <c:formatCode>0%</c:formatCode>
                <c:ptCount val="1"/>
                <c:pt idx="0">
                  <c:v>0</c:v>
                </c:pt>
              </c:numCache>
            </c:numRef>
          </c:val>
          <c:extLst>
            <c:ext xmlns:c16="http://schemas.microsoft.com/office/drawing/2014/chart" uri="{C3380CC4-5D6E-409C-BE32-E72D297353CC}">
              <c16:uniqueId val="{00000003-8A1E-46C7-BACD-6DF436F6661E}"/>
            </c:ext>
          </c:extLst>
        </c:ser>
        <c:dLbls>
          <c:showLegendKey val="0"/>
          <c:showVal val="0"/>
          <c:showCatName val="0"/>
          <c:showSerName val="0"/>
          <c:showPercent val="0"/>
          <c:showBubbleSize val="0"/>
        </c:dLbls>
        <c:gapWidth val="150"/>
        <c:axId val="136902912"/>
        <c:axId val="136720384"/>
      </c:barChart>
      <c:catAx>
        <c:axId val="136902912"/>
        <c:scaling>
          <c:orientation val="minMax"/>
        </c:scaling>
        <c:delete val="0"/>
        <c:axPos val="b"/>
        <c:numFmt formatCode="General" sourceLinked="1"/>
        <c:majorTickMark val="out"/>
        <c:minorTickMark val="none"/>
        <c:tickLblPos val="nextTo"/>
        <c:crossAx val="136720384"/>
        <c:crosses val="autoZero"/>
        <c:auto val="1"/>
        <c:lblAlgn val="ctr"/>
        <c:lblOffset val="100"/>
        <c:noMultiLvlLbl val="0"/>
      </c:catAx>
      <c:valAx>
        <c:axId val="136720384"/>
        <c:scaling>
          <c:orientation val="minMax"/>
        </c:scaling>
        <c:delete val="0"/>
        <c:axPos val="l"/>
        <c:majorGridlines/>
        <c:numFmt formatCode="0.00%" sourceLinked="1"/>
        <c:majorTickMark val="out"/>
        <c:minorTickMark val="none"/>
        <c:tickLblPos val="nextTo"/>
        <c:crossAx val="136902912"/>
        <c:crosses val="autoZero"/>
        <c:crossBetween val="between"/>
      </c:valAx>
    </c:plotArea>
    <c:legend>
      <c:legendPos val="r"/>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Plan1!$B$1</c:f>
              <c:strCache>
                <c:ptCount val="1"/>
                <c:pt idx="0">
                  <c:v>SIM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c:f>
              <c:strCache>
                <c:ptCount val="1"/>
                <c:pt idx="0">
                  <c:v>EMPRESA X</c:v>
                </c:pt>
              </c:strCache>
            </c:strRef>
          </c:cat>
          <c:val>
            <c:numRef>
              <c:f>Plan1!$B$2</c:f>
              <c:numCache>
                <c:formatCode>0.00%</c:formatCode>
                <c:ptCount val="1"/>
                <c:pt idx="0">
                  <c:v>0.70450000000000002</c:v>
                </c:pt>
              </c:numCache>
            </c:numRef>
          </c:val>
          <c:extLst>
            <c:ext xmlns:c16="http://schemas.microsoft.com/office/drawing/2014/chart" uri="{C3380CC4-5D6E-409C-BE32-E72D297353CC}">
              <c16:uniqueId val="{00000000-3CAF-4377-AF55-8E3202FCA3C9}"/>
            </c:ext>
          </c:extLst>
        </c:ser>
        <c:ser>
          <c:idx val="1"/>
          <c:order val="1"/>
          <c:tx>
            <c:strRef>
              <c:f>Plan1!$C$1</c:f>
              <c:strCache>
                <c:ptCount val="1"/>
                <c:pt idx="0">
                  <c:v>AS VEZES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c:f>
              <c:strCache>
                <c:ptCount val="1"/>
                <c:pt idx="0">
                  <c:v>EMPRESA X</c:v>
                </c:pt>
              </c:strCache>
            </c:strRef>
          </c:cat>
          <c:val>
            <c:numRef>
              <c:f>Plan1!$C$2</c:f>
              <c:numCache>
                <c:formatCode>0.00%</c:formatCode>
                <c:ptCount val="1"/>
                <c:pt idx="0">
                  <c:v>0.2727</c:v>
                </c:pt>
              </c:numCache>
            </c:numRef>
          </c:val>
          <c:extLst>
            <c:ext xmlns:c16="http://schemas.microsoft.com/office/drawing/2014/chart" uri="{C3380CC4-5D6E-409C-BE32-E72D297353CC}">
              <c16:uniqueId val="{00000001-3CAF-4377-AF55-8E3202FCA3C9}"/>
            </c:ext>
          </c:extLst>
        </c:ser>
        <c:ser>
          <c:idx val="2"/>
          <c:order val="2"/>
          <c:tx>
            <c:strRef>
              <c:f>Plan1!$D$1</c:f>
              <c:strCache>
                <c:ptCount val="1"/>
                <c:pt idx="0">
                  <c:v>DESNECESSARIO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c:f>
              <c:strCache>
                <c:ptCount val="1"/>
                <c:pt idx="0">
                  <c:v>EMPRESA X</c:v>
                </c:pt>
              </c:strCache>
            </c:strRef>
          </c:cat>
          <c:val>
            <c:numRef>
              <c:f>Plan1!$D$2</c:f>
              <c:numCache>
                <c:formatCode>0.00%</c:formatCode>
                <c:ptCount val="1"/>
                <c:pt idx="0">
                  <c:v>2.2700000000000001E-2</c:v>
                </c:pt>
              </c:numCache>
            </c:numRef>
          </c:val>
          <c:extLst>
            <c:ext xmlns:c16="http://schemas.microsoft.com/office/drawing/2014/chart" uri="{C3380CC4-5D6E-409C-BE32-E72D297353CC}">
              <c16:uniqueId val="{00000002-3CAF-4377-AF55-8E3202FCA3C9}"/>
            </c:ext>
          </c:extLst>
        </c:ser>
        <c:dLbls>
          <c:showLegendKey val="0"/>
          <c:showVal val="0"/>
          <c:showCatName val="0"/>
          <c:showSerName val="0"/>
          <c:showPercent val="0"/>
          <c:showBubbleSize val="0"/>
        </c:dLbls>
        <c:gapWidth val="150"/>
        <c:axId val="136726784"/>
        <c:axId val="136855552"/>
      </c:barChart>
      <c:catAx>
        <c:axId val="136726784"/>
        <c:scaling>
          <c:orientation val="minMax"/>
        </c:scaling>
        <c:delete val="0"/>
        <c:axPos val="b"/>
        <c:numFmt formatCode="General" sourceLinked="1"/>
        <c:majorTickMark val="out"/>
        <c:minorTickMark val="none"/>
        <c:tickLblPos val="nextTo"/>
        <c:crossAx val="136855552"/>
        <c:crosses val="autoZero"/>
        <c:auto val="1"/>
        <c:lblAlgn val="ctr"/>
        <c:lblOffset val="100"/>
        <c:noMultiLvlLbl val="0"/>
      </c:catAx>
      <c:valAx>
        <c:axId val="136855552"/>
        <c:scaling>
          <c:orientation val="minMax"/>
        </c:scaling>
        <c:delete val="0"/>
        <c:axPos val="l"/>
        <c:majorGridlines/>
        <c:numFmt formatCode="0.00%" sourceLinked="1"/>
        <c:majorTickMark val="out"/>
        <c:minorTickMark val="none"/>
        <c:tickLblPos val="nextTo"/>
        <c:crossAx val="136726784"/>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9190561551395916E-2"/>
          <c:y val="2.4601974138437292E-2"/>
          <c:w val="0.57301374365241386"/>
          <c:h val="0.85436385406506965"/>
        </c:manualLayout>
      </c:layout>
      <c:barChart>
        <c:barDir val="col"/>
        <c:grouping val="clustered"/>
        <c:varyColors val="0"/>
        <c:ser>
          <c:idx val="0"/>
          <c:order val="0"/>
          <c:tx>
            <c:strRef>
              <c:f>Plan1!$B$1</c:f>
              <c:strCache>
                <c:ptCount val="1"/>
                <c:pt idx="0">
                  <c:v>SIM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c:f>
              <c:strCache>
                <c:ptCount val="1"/>
                <c:pt idx="0">
                  <c:v>EMPRESA X</c:v>
                </c:pt>
              </c:strCache>
            </c:strRef>
          </c:cat>
          <c:val>
            <c:numRef>
              <c:f>Plan1!$B$2</c:f>
              <c:numCache>
                <c:formatCode>0%</c:formatCode>
                <c:ptCount val="1"/>
                <c:pt idx="0">
                  <c:v>0.90900000000000003</c:v>
                </c:pt>
              </c:numCache>
            </c:numRef>
          </c:val>
          <c:extLst>
            <c:ext xmlns:c16="http://schemas.microsoft.com/office/drawing/2014/chart" uri="{C3380CC4-5D6E-409C-BE32-E72D297353CC}">
              <c16:uniqueId val="{00000000-5FD9-4CB9-81D5-1759DED86025}"/>
            </c:ext>
          </c:extLst>
        </c:ser>
        <c:ser>
          <c:idx val="1"/>
          <c:order val="1"/>
          <c:tx>
            <c:strRef>
              <c:f>Plan1!$C$1</c:f>
              <c:strCache>
                <c:ptCount val="1"/>
                <c:pt idx="0">
                  <c:v>NÃO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c:f>
              <c:strCache>
                <c:ptCount val="1"/>
                <c:pt idx="0">
                  <c:v>EMPRESA X</c:v>
                </c:pt>
              </c:strCache>
            </c:strRef>
          </c:cat>
          <c:val>
            <c:numRef>
              <c:f>Plan1!$C$2</c:f>
              <c:numCache>
                <c:formatCode>0%</c:formatCode>
                <c:ptCount val="1"/>
                <c:pt idx="0">
                  <c:v>9.0899999999999995E-2</c:v>
                </c:pt>
              </c:numCache>
            </c:numRef>
          </c:val>
          <c:extLst>
            <c:ext xmlns:c16="http://schemas.microsoft.com/office/drawing/2014/chart" uri="{C3380CC4-5D6E-409C-BE32-E72D297353CC}">
              <c16:uniqueId val="{00000001-5FD9-4CB9-81D5-1759DED86025}"/>
            </c:ext>
          </c:extLst>
        </c:ser>
        <c:ser>
          <c:idx val="2"/>
          <c:order val="2"/>
          <c:tx>
            <c:strRef>
              <c:f>Plan1!$D$1</c:f>
              <c:strCache>
                <c:ptCount val="1"/>
                <c:pt idx="0">
                  <c:v>NÃO SEI O QUE É ENTREVISTA DE EMPREGO</c:v>
                </c:pt>
              </c:strCache>
            </c:strRef>
          </c:tx>
          <c:invertIfNegative val="0"/>
          <c:cat>
            <c:strRef>
              <c:f>Plan1!$A$2</c:f>
              <c:strCache>
                <c:ptCount val="1"/>
                <c:pt idx="0">
                  <c:v>EMPRESA X</c:v>
                </c:pt>
              </c:strCache>
            </c:strRef>
          </c:cat>
          <c:val>
            <c:numRef>
              <c:f>Plan1!$D$2</c:f>
              <c:numCache>
                <c:formatCode>0%</c:formatCode>
                <c:ptCount val="1"/>
                <c:pt idx="0">
                  <c:v>0</c:v>
                </c:pt>
              </c:numCache>
            </c:numRef>
          </c:val>
          <c:extLst>
            <c:ext xmlns:c16="http://schemas.microsoft.com/office/drawing/2014/chart" uri="{C3380CC4-5D6E-409C-BE32-E72D297353CC}">
              <c16:uniqueId val="{00000002-5FD9-4CB9-81D5-1759DED86025}"/>
            </c:ext>
          </c:extLst>
        </c:ser>
        <c:dLbls>
          <c:showLegendKey val="0"/>
          <c:showVal val="0"/>
          <c:showCatName val="0"/>
          <c:showSerName val="0"/>
          <c:showPercent val="0"/>
          <c:showBubbleSize val="0"/>
        </c:dLbls>
        <c:gapWidth val="150"/>
        <c:axId val="136706304"/>
        <c:axId val="134545408"/>
      </c:barChart>
      <c:catAx>
        <c:axId val="136706304"/>
        <c:scaling>
          <c:orientation val="minMax"/>
        </c:scaling>
        <c:delete val="0"/>
        <c:axPos val="b"/>
        <c:numFmt formatCode="General" sourceLinked="1"/>
        <c:majorTickMark val="out"/>
        <c:minorTickMark val="none"/>
        <c:tickLblPos val="nextTo"/>
        <c:crossAx val="134545408"/>
        <c:crosses val="autoZero"/>
        <c:auto val="1"/>
        <c:lblAlgn val="ctr"/>
        <c:lblOffset val="100"/>
        <c:noMultiLvlLbl val="0"/>
      </c:catAx>
      <c:valAx>
        <c:axId val="134545408"/>
        <c:scaling>
          <c:orientation val="minMax"/>
        </c:scaling>
        <c:delete val="0"/>
        <c:axPos val="l"/>
        <c:majorGridlines/>
        <c:numFmt formatCode="0%" sourceLinked="1"/>
        <c:majorTickMark val="out"/>
        <c:minorTickMark val="none"/>
        <c:tickLblPos val="nextTo"/>
        <c:crossAx val="136706304"/>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63280438721029"/>
          <c:y val="5.1484839847507749E-2"/>
          <c:w val="0.68336595787280907"/>
          <c:h val="0.79548047109717035"/>
        </c:manualLayout>
      </c:layout>
      <c:barChart>
        <c:barDir val="col"/>
        <c:grouping val="clustered"/>
        <c:varyColors val="0"/>
        <c:ser>
          <c:idx val="0"/>
          <c:order val="0"/>
          <c:tx>
            <c:strRef>
              <c:f>Plan1!$B$1</c:f>
              <c:strCache>
                <c:ptCount val="1"/>
                <c:pt idx="0">
                  <c:v>SIM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c:f>
              <c:strCache>
                <c:ptCount val="1"/>
                <c:pt idx="0">
                  <c:v>EMPRESA X</c:v>
                </c:pt>
              </c:strCache>
            </c:strRef>
          </c:cat>
          <c:val>
            <c:numRef>
              <c:f>Plan1!$B$2</c:f>
              <c:numCache>
                <c:formatCode>0.00%</c:formatCode>
                <c:ptCount val="1"/>
                <c:pt idx="0">
                  <c:v>0.159</c:v>
                </c:pt>
              </c:numCache>
            </c:numRef>
          </c:val>
          <c:extLst>
            <c:ext xmlns:c16="http://schemas.microsoft.com/office/drawing/2014/chart" uri="{C3380CC4-5D6E-409C-BE32-E72D297353CC}">
              <c16:uniqueId val="{00000000-0933-4596-AA2A-A5EC05FC5AE1}"/>
            </c:ext>
          </c:extLst>
        </c:ser>
        <c:ser>
          <c:idx val="1"/>
          <c:order val="1"/>
          <c:tx>
            <c:strRef>
              <c:f>Plan1!$C$1</c:f>
              <c:strCache>
                <c:ptCount val="1"/>
                <c:pt idx="0">
                  <c:v>NÃO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c:f>
              <c:strCache>
                <c:ptCount val="1"/>
                <c:pt idx="0">
                  <c:v>EMPRESA X</c:v>
                </c:pt>
              </c:strCache>
            </c:strRef>
          </c:cat>
          <c:val>
            <c:numRef>
              <c:f>Plan1!$C$2</c:f>
              <c:numCache>
                <c:formatCode>0.00%</c:formatCode>
                <c:ptCount val="1"/>
                <c:pt idx="0">
                  <c:v>0.59089999999999998</c:v>
                </c:pt>
              </c:numCache>
            </c:numRef>
          </c:val>
          <c:extLst>
            <c:ext xmlns:c16="http://schemas.microsoft.com/office/drawing/2014/chart" uri="{C3380CC4-5D6E-409C-BE32-E72D297353CC}">
              <c16:uniqueId val="{00000001-0933-4596-AA2A-A5EC05FC5AE1}"/>
            </c:ext>
          </c:extLst>
        </c:ser>
        <c:ser>
          <c:idx val="2"/>
          <c:order val="2"/>
          <c:tx>
            <c:strRef>
              <c:f>Plan1!$D$1</c:f>
              <c:strCache>
                <c:ptCount val="1"/>
                <c:pt idx="0">
                  <c:v>AS VEZES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c:f>
              <c:strCache>
                <c:ptCount val="1"/>
                <c:pt idx="0">
                  <c:v>EMPRESA X</c:v>
                </c:pt>
              </c:strCache>
            </c:strRef>
          </c:cat>
          <c:val>
            <c:numRef>
              <c:f>Plan1!$D$2</c:f>
              <c:numCache>
                <c:formatCode>0%</c:formatCode>
                <c:ptCount val="1"/>
                <c:pt idx="0">
                  <c:v>0.25</c:v>
                </c:pt>
              </c:numCache>
            </c:numRef>
          </c:val>
          <c:extLst>
            <c:ext xmlns:c16="http://schemas.microsoft.com/office/drawing/2014/chart" uri="{C3380CC4-5D6E-409C-BE32-E72D297353CC}">
              <c16:uniqueId val="{00000002-0933-4596-AA2A-A5EC05FC5AE1}"/>
            </c:ext>
          </c:extLst>
        </c:ser>
        <c:dLbls>
          <c:showLegendKey val="0"/>
          <c:showVal val="0"/>
          <c:showCatName val="0"/>
          <c:showSerName val="0"/>
          <c:showPercent val="0"/>
          <c:showBubbleSize val="0"/>
        </c:dLbls>
        <c:gapWidth val="150"/>
        <c:axId val="58816768"/>
        <c:axId val="134594560"/>
      </c:barChart>
      <c:catAx>
        <c:axId val="58816768"/>
        <c:scaling>
          <c:orientation val="minMax"/>
        </c:scaling>
        <c:delete val="0"/>
        <c:axPos val="b"/>
        <c:numFmt formatCode="General" sourceLinked="1"/>
        <c:majorTickMark val="out"/>
        <c:minorTickMark val="none"/>
        <c:tickLblPos val="nextTo"/>
        <c:crossAx val="134594560"/>
        <c:crosses val="autoZero"/>
        <c:auto val="1"/>
        <c:lblAlgn val="ctr"/>
        <c:lblOffset val="100"/>
        <c:noMultiLvlLbl val="0"/>
      </c:catAx>
      <c:valAx>
        <c:axId val="134594560"/>
        <c:scaling>
          <c:orientation val="minMax"/>
        </c:scaling>
        <c:delete val="0"/>
        <c:axPos val="l"/>
        <c:majorGridlines/>
        <c:numFmt formatCode="0.00%" sourceLinked="1"/>
        <c:majorTickMark val="out"/>
        <c:minorTickMark val="none"/>
        <c:tickLblPos val="nextTo"/>
        <c:crossAx val="58816768"/>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Plan1!$B$1</c:f>
              <c:strCache>
                <c:ptCount val="1"/>
                <c:pt idx="0">
                  <c:v>SIM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c:f>
              <c:strCache>
                <c:ptCount val="1"/>
                <c:pt idx="0">
                  <c:v>EMPRESA X</c:v>
                </c:pt>
              </c:strCache>
            </c:strRef>
          </c:cat>
          <c:val>
            <c:numRef>
              <c:f>Plan1!$B$2</c:f>
              <c:numCache>
                <c:formatCode>0.00%</c:formatCode>
                <c:ptCount val="1"/>
                <c:pt idx="0">
                  <c:v>0.18179999999999999</c:v>
                </c:pt>
              </c:numCache>
            </c:numRef>
          </c:val>
          <c:extLst>
            <c:ext xmlns:c16="http://schemas.microsoft.com/office/drawing/2014/chart" uri="{C3380CC4-5D6E-409C-BE32-E72D297353CC}">
              <c16:uniqueId val="{00000000-9BA6-40F9-AD1D-5788F509D7A7}"/>
            </c:ext>
          </c:extLst>
        </c:ser>
        <c:ser>
          <c:idx val="1"/>
          <c:order val="1"/>
          <c:tx>
            <c:strRef>
              <c:f>Plan1!$C$1</c:f>
              <c:strCache>
                <c:ptCount val="1"/>
                <c:pt idx="0">
                  <c:v>AS VEZES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c:f>
              <c:strCache>
                <c:ptCount val="1"/>
                <c:pt idx="0">
                  <c:v>EMPRESA X</c:v>
                </c:pt>
              </c:strCache>
            </c:strRef>
          </c:cat>
          <c:val>
            <c:numRef>
              <c:f>Plan1!$C$2</c:f>
              <c:numCache>
                <c:formatCode>0.00%</c:formatCode>
                <c:ptCount val="1"/>
                <c:pt idx="0">
                  <c:v>0.65900000000000003</c:v>
                </c:pt>
              </c:numCache>
            </c:numRef>
          </c:val>
          <c:extLst>
            <c:ext xmlns:c16="http://schemas.microsoft.com/office/drawing/2014/chart" uri="{C3380CC4-5D6E-409C-BE32-E72D297353CC}">
              <c16:uniqueId val="{00000001-9BA6-40F9-AD1D-5788F509D7A7}"/>
            </c:ext>
          </c:extLst>
        </c:ser>
        <c:ser>
          <c:idx val="2"/>
          <c:order val="2"/>
          <c:tx>
            <c:strRef>
              <c:f>Plan1!$D$1</c:f>
              <c:strCache>
                <c:ptCount val="1"/>
                <c:pt idx="0">
                  <c:v>NUNCA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c:f>
              <c:strCache>
                <c:ptCount val="1"/>
                <c:pt idx="0">
                  <c:v>EMPRESA X</c:v>
                </c:pt>
              </c:strCache>
            </c:strRef>
          </c:cat>
          <c:val>
            <c:numRef>
              <c:f>Plan1!$D$2</c:f>
              <c:numCache>
                <c:formatCode>0.00%</c:formatCode>
                <c:ptCount val="1"/>
                <c:pt idx="0">
                  <c:v>0.159</c:v>
                </c:pt>
              </c:numCache>
            </c:numRef>
          </c:val>
          <c:extLst>
            <c:ext xmlns:c16="http://schemas.microsoft.com/office/drawing/2014/chart" uri="{C3380CC4-5D6E-409C-BE32-E72D297353CC}">
              <c16:uniqueId val="{00000002-9BA6-40F9-AD1D-5788F509D7A7}"/>
            </c:ext>
          </c:extLst>
        </c:ser>
        <c:dLbls>
          <c:showLegendKey val="0"/>
          <c:showVal val="0"/>
          <c:showCatName val="0"/>
          <c:showSerName val="0"/>
          <c:showPercent val="0"/>
          <c:showBubbleSize val="0"/>
        </c:dLbls>
        <c:gapWidth val="150"/>
        <c:axId val="136612096"/>
        <c:axId val="136626176"/>
      </c:barChart>
      <c:catAx>
        <c:axId val="136612096"/>
        <c:scaling>
          <c:orientation val="minMax"/>
        </c:scaling>
        <c:delete val="0"/>
        <c:axPos val="b"/>
        <c:numFmt formatCode="General" sourceLinked="1"/>
        <c:majorTickMark val="out"/>
        <c:minorTickMark val="none"/>
        <c:tickLblPos val="nextTo"/>
        <c:crossAx val="136626176"/>
        <c:crosses val="autoZero"/>
        <c:auto val="1"/>
        <c:lblAlgn val="ctr"/>
        <c:lblOffset val="100"/>
        <c:noMultiLvlLbl val="0"/>
      </c:catAx>
      <c:valAx>
        <c:axId val="136626176"/>
        <c:scaling>
          <c:orientation val="minMax"/>
        </c:scaling>
        <c:delete val="0"/>
        <c:axPos val="l"/>
        <c:majorGridlines/>
        <c:numFmt formatCode="0.00%" sourceLinked="1"/>
        <c:majorTickMark val="out"/>
        <c:minorTickMark val="none"/>
        <c:tickLblPos val="nextTo"/>
        <c:crossAx val="136612096"/>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056210795602102"/>
          <c:y val="5.5368124604862345E-2"/>
          <c:w val="0.67345539744827798"/>
          <c:h val="0.78010811701310467"/>
        </c:manualLayout>
      </c:layout>
      <c:barChart>
        <c:barDir val="col"/>
        <c:grouping val="clustered"/>
        <c:varyColors val="0"/>
        <c:ser>
          <c:idx val="0"/>
          <c:order val="0"/>
          <c:tx>
            <c:strRef>
              <c:f>Plan1!$B$1</c:f>
              <c:strCache>
                <c:ptCount val="1"/>
                <c:pt idx="0">
                  <c:v>SEMPRE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c:f>
              <c:strCache>
                <c:ptCount val="1"/>
                <c:pt idx="0">
                  <c:v>EMPRESA X</c:v>
                </c:pt>
              </c:strCache>
            </c:strRef>
          </c:cat>
          <c:val>
            <c:numRef>
              <c:f>Plan1!$B$2</c:f>
              <c:numCache>
                <c:formatCode>0.00%</c:formatCode>
                <c:ptCount val="1"/>
                <c:pt idx="0">
                  <c:v>0.77270000000000005</c:v>
                </c:pt>
              </c:numCache>
            </c:numRef>
          </c:val>
          <c:extLst>
            <c:ext xmlns:c16="http://schemas.microsoft.com/office/drawing/2014/chart" uri="{C3380CC4-5D6E-409C-BE32-E72D297353CC}">
              <c16:uniqueId val="{00000000-C26B-47AA-9B34-2679D9DC9F7C}"/>
            </c:ext>
          </c:extLst>
        </c:ser>
        <c:ser>
          <c:idx val="1"/>
          <c:order val="1"/>
          <c:tx>
            <c:strRef>
              <c:f>Plan1!$C$1</c:f>
              <c:strCache>
                <c:ptCount val="1"/>
                <c:pt idx="0">
                  <c:v>AS VEZES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c:f>
              <c:strCache>
                <c:ptCount val="1"/>
                <c:pt idx="0">
                  <c:v>EMPRESA X</c:v>
                </c:pt>
              </c:strCache>
            </c:strRef>
          </c:cat>
          <c:val>
            <c:numRef>
              <c:f>Plan1!$C$2</c:f>
              <c:numCache>
                <c:formatCode>0.00%</c:formatCode>
                <c:ptCount val="1"/>
                <c:pt idx="0">
                  <c:v>0.22720000000000001</c:v>
                </c:pt>
              </c:numCache>
            </c:numRef>
          </c:val>
          <c:extLst>
            <c:ext xmlns:c16="http://schemas.microsoft.com/office/drawing/2014/chart" uri="{C3380CC4-5D6E-409C-BE32-E72D297353CC}">
              <c16:uniqueId val="{00000001-C26B-47AA-9B34-2679D9DC9F7C}"/>
            </c:ext>
          </c:extLst>
        </c:ser>
        <c:ser>
          <c:idx val="2"/>
          <c:order val="2"/>
          <c:tx>
            <c:strRef>
              <c:f>Plan1!$D$1</c:f>
              <c:strCache>
                <c:ptCount val="1"/>
                <c:pt idx="0">
                  <c:v>NUNCA</c:v>
                </c:pt>
              </c:strCache>
            </c:strRef>
          </c:tx>
          <c:invertIfNegative val="0"/>
          <c:cat>
            <c:strRef>
              <c:f>Plan1!$A$2</c:f>
              <c:strCache>
                <c:ptCount val="1"/>
                <c:pt idx="0">
                  <c:v>EMPRESA X</c:v>
                </c:pt>
              </c:strCache>
            </c:strRef>
          </c:cat>
          <c:val>
            <c:numRef>
              <c:f>Plan1!$D$2</c:f>
              <c:numCache>
                <c:formatCode>0%</c:formatCode>
                <c:ptCount val="1"/>
                <c:pt idx="0">
                  <c:v>0</c:v>
                </c:pt>
              </c:numCache>
            </c:numRef>
          </c:val>
          <c:extLst>
            <c:ext xmlns:c16="http://schemas.microsoft.com/office/drawing/2014/chart" uri="{C3380CC4-5D6E-409C-BE32-E72D297353CC}">
              <c16:uniqueId val="{00000002-C26B-47AA-9B34-2679D9DC9F7C}"/>
            </c:ext>
          </c:extLst>
        </c:ser>
        <c:dLbls>
          <c:showLegendKey val="0"/>
          <c:showVal val="0"/>
          <c:showCatName val="0"/>
          <c:showSerName val="0"/>
          <c:showPercent val="0"/>
          <c:showBubbleSize val="0"/>
        </c:dLbls>
        <c:gapWidth val="150"/>
        <c:axId val="136390528"/>
        <c:axId val="136392064"/>
      </c:barChart>
      <c:catAx>
        <c:axId val="136390528"/>
        <c:scaling>
          <c:orientation val="minMax"/>
        </c:scaling>
        <c:delete val="0"/>
        <c:axPos val="b"/>
        <c:numFmt formatCode="General" sourceLinked="1"/>
        <c:majorTickMark val="out"/>
        <c:minorTickMark val="none"/>
        <c:tickLblPos val="nextTo"/>
        <c:crossAx val="136392064"/>
        <c:crosses val="autoZero"/>
        <c:auto val="1"/>
        <c:lblAlgn val="ctr"/>
        <c:lblOffset val="100"/>
        <c:noMultiLvlLbl val="0"/>
      </c:catAx>
      <c:valAx>
        <c:axId val="136392064"/>
        <c:scaling>
          <c:orientation val="minMax"/>
        </c:scaling>
        <c:delete val="0"/>
        <c:axPos val="l"/>
        <c:majorGridlines/>
        <c:numFmt formatCode="0.00%" sourceLinked="1"/>
        <c:majorTickMark val="out"/>
        <c:minorTickMark val="none"/>
        <c:tickLblPos val="nextTo"/>
        <c:crossAx val="136390528"/>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Plan1!$B$1</c:f>
              <c:strCache>
                <c:ptCount val="1"/>
                <c:pt idx="0">
                  <c:v>OTIMA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c:f>
              <c:strCache>
                <c:ptCount val="1"/>
                <c:pt idx="0">
                  <c:v>EMPRESA X</c:v>
                </c:pt>
              </c:strCache>
            </c:strRef>
          </c:cat>
          <c:val>
            <c:numRef>
              <c:f>Plan1!$B$2</c:f>
              <c:numCache>
                <c:formatCode>0.00%</c:formatCode>
                <c:ptCount val="1"/>
                <c:pt idx="0">
                  <c:v>0.20449999999999999</c:v>
                </c:pt>
              </c:numCache>
            </c:numRef>
          </c:val>
          <c:extLst>
            <c:ext xmlns:c16="http://schemas.microsoft.com/office/drawing/2014/chart" uri="{C3380CC4-5D6E-409C-BE32-E72D297353CC}">
              <c16:uniqueId val="{00000000-7511-4D20-9C20-C7D710CB6839}"/>
            </c:ext>
          </c:extLst>
        </c:ser>
        <c:ser>
          <c:idx val="1"/>
          <c:order val="1"/>
          <c:tx>
            <c:strRef>
              <c:f>Plan1!$C$1</c:f>
              <c:strCache>
                <c:ptCount val="1"/>
                <c:pt idx="0">
                  <c:v>BOA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c:f>
              <c:strCache>
                <c:ptCount val="1"/>
                <c:pt idx="0">
                  <c:v>EMPRESA X</c:v>
                </c:pt>
              </c:strCache>
            </c:strRef>
          </c:cat>
          <c:val>
            <c:numRef>
              <c:f>Plan1!$C$2</c:f>
              <c:numCache>
                <c:formatCode>0.00%</c:formatCode>
                <c:ptCount val="1"/>
                <c:pt idx="0">
                  <c:v>0.68179999999999996</c:v>
                </c:pt>
              </c:numCache>
            </c:numRef>
          </c:val>
          <c:extLst>
            <c:ext xmlns:c16="http://schemas.microsoft.com/office/drawing/2014/chart" uri="{C3380CC4-5D6E-409C-BE32-E72D297353CC}">
              <c16:uniqueId val="{00000001-7511-4D20-9C20-C7D710CB6839}"/>
            </c:ext>
          </c:extLst>
        </c:ser>
        <c:ser>
          <c:idx val="2"/>
          <c:order val="2"/>
          <c:tx>
            <c:strRef>
              <c:f>Plan1!$D$1</c:f>
              <c:strCache>
                <c:ptCount val="1"/>
                <c:pt idx="0">
                  <c:v>REGULAR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c:f>
              <c:strCache>
                <c:ptCount val="1"/>
                <c:pt idx="0">
                  <c:v>EMPRESA X</c:v>
                </c:pt>
              </c:strCache>
            </c:strRef>
          </c:cat>
          <c:val>
            <c:numRef>
              <c:f>Plan1!$D$2</c:f>
              <c:numCache>
                <c:formatCode>0.00%</c:formatCode>
                <c:ptCount val="1"/>
                <c:pt idx="0">
                  <c:v>0.11360000000000001</c:v>
                </c:pt>
              </c:numCache>
            </c:numRef>
          </c:val>
          <c:extLst>
            <c:ext xmlns:c16="http://schemas.microsoft.com/office/drawing/2014/chart" uri="{C3380CC4-5D6E-409C-BE32-E72D297353CC}">
              <c16:uniqueId val="{00000002-7511-4D20-9C20-C7D710CB6839}"/>
            </c:ext>
          </c:extLst>
        </c:ser>
        <c:ser>
          <c:idx val="3"/>
          <c:order val="3"/>
          <c:tx>
            <c:strRef>
              <c:f>Plan1!$E$1</c:f>
              <c:strCache>
                <c:ptCount val="1"/>
                <c:pt idx="0">
                  <c:v>RUIM</c:v>
                </c:pt>
              </c:strCache>
            </c:strRef>
          </c:tx>
          <c:invertIfNegative val="0"/>
          <c:cat>
            <c:strRef>
              <c:f>Plan1!$A$2</c:f>
              <c:strCache>
                <c:ptCount val="1"/>
                <c:pt idx="0">
                  <c:v>EMPRESA X</c:v>
                </c:pt>
              </c:strCache>
            </c:strRef>
          </c:cat>
          <c:val>
            <c:numRef>
              <c:f>Plan1!$E$2</c:f>
              <c:numCache>
                <c:formatCode>0%</c:formatCode>
                <c:ptCount val="1"/>
                <c:pt idx="0">
                  <c:v>0</c:v>
                </c:pt>
              </c:numCache>
            </c:numRef>
          </c:val>
          <c:extLst>
            <c:ext xmlns:c16="http://schemas.microsoft.com/office/drawing/2014/chart" uri="{C3380CC4-5D6E-409C-BE32-E72D297353CC}">
              <c16:uniqueId val="{00000003-7511-4D20-9C20-C7D710CB6839}"/>
            </c:ext>
          </c:extLst>
        </c:ser>
        <c:ser>
          <c:idx val="4"/>
          <c:order val="4"/>
          <c:tx>
            <c:strRef>
              <c:f>Plan1!$F$1</c:f>
              <c:strCache>
                <c:ptCount val="1"/>
                <c:pt idx="0">
                  <c:v>PESSIMA</c:v>
                </c:pt>
              </c:strCache>
            </c:strRef>
          </c:tx>
          <c:invertIfNegative val="0"/>
          <c:cat>
            <c:strRef>
              <c:f>Plan1!$A$2</c:f>
              <c:strCache>
                <c:ptCount val="1"/>
                <c:pt idx="0">
                  <c:v>EMPRESA X</c:v>
                </c:pt>
              </c:strCache>
            </c:strRef>
          </c:cat>
          <c:val>
            <c:numRef>
              <c:f>Plan1!$F$2</c:f>
              <c:numCache>
                <c:formatCode>0%</c:formatCode>
                <c:ptCount val="1"/>
                <c:pt idx="0">
                  <c:v>0</c:v>
                </c:pt>
              </c:numCache>
            </c:numRef>
          </c:val>
          <c:extLst>
            <c:ext xmlns:c16="http://schemas.microsoft.com/office/drawing/2014/chart" uri="{C3380CC4-5D6E-409C-BE32-E72D297353CC}">
              <c16:uniqueId val="{00000004-7511-4D20-9C20-C7D710CB6839}"/>
            </c:ext>
          </c:extLst>
        </c:ser>
        <c:dLbls>
          <c:showLegendKey val="0"/>
          <c:showVal val="0"/>
          <c:showCatName val="0"/>
          <c:showSerName val="0"/>
          <c:showPercent val="0"/>
          <c:showBubbleSize val="0"/>
        </c:dLbls>
        <c:gapWidth val="150"/>
        <c:axId val="139144576"/>
        <c:axId val="139158656"/>
      </c:barChart>
      <c:catAx>
        <c:axId val="139144576"/>
        <c:scaling>
          <c:orientation val="minMax"/>
        </c:scaling>
        <c:delete val="0"/>
        <c:axPos val="b"/>
        <c:numFmt formatCode="General" sourceLinked="1"/>
        <c:majorTickMark val="out"/>
        <c:minorTickMark val="none"/>
        <c:tickLblPos val="nextTo"/>
        <c:crossAx val="139158656"/>
        <c:crosses val="autoZero"/>
        <c:auto val="1"/>
        <c:lblAlgn val="ctr"/>
        <c:lblOffset val="100"/>
        <c:noMultiLvlLbl val="0"/>
      </c:catAx>
      <c:valAx>
        <c:axId val="139158656"/>
        <c:scaling>
          <c:orientation val="minMax"/>
        </c:scaling>
        <c:delete val="0"/>
        <c:axPos val="l"/>
        <c:majorGridlines/>
        <c:numFmt formatCode="0.00%" sourceLinked="1"/>
        <c:majorTickMark val="out"/>
        <c:minorTickMark val="none"/>
        <c:tickLblPos val="nextTo"/>
        <c:crossAx val="139144576"/>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Plan1!$B$1</c:f>
              <c:strCache>
                <c:ptCount val="1"/>
                <c:pt idx="0">
                  <c:v>DINAMICA EM GRUPO</c:v>
                </c:pt>
              </c:strCache>
            </c:strRef>
          </c:tx>
          <c:invertIfNegative val="0"/>
          <c:dLbls>
            <c:dLbl>
              <c:idx val="0"/>
              <c:spPr/>
              <c:txPr>
                <a:bodyPr/>
                <a:lstStyle/>
                <a:p>
                  <a:pPr>
                    <a:defRPr/>
                  </a:pPr>
                  <a:endParaRPr lang="pt-B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4AB-4B63-8226-77B8B8C2F4C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Plan1!$A$2</c:f>
              <c:strCache>
                <c:ptCount val="1"/>
                <c:pt idx="0">
                  <c:v>EMPRESA X</c:v>
                </c:pt>
              </c:strCache>
            </c:strRef>
          </c:cat>
          <c:val>
            <c:numRef>
              <c:f>Plan1!$B$2</c:f>
              <c:numCache>
                <c:formatCode>0.00%</c:formatCode>
                <c:ptCount val="1"/>
                <c:pt idx="0">
                  <c:v>0.2727</c:v>
                </c:pt>
              </c:numCache>
            </c:numRef>
          </c:val>
          <c:extLst>
            <c:ext xmlns:c16="http://schemas.microsoft.com/office/drawing/2014/chart" uri="{C3380CC4-5D6E-409C-BE32-E72D297353CC}">
              <c16:uniqueId val="{00000001-84AB-4B63-8226-77B8B8C2F4CF}"/>
            </c:ext>
          </c:extLst>
        </c:ser>
        <c:ser>
          <c:idx val="1"/>
          <c:order val="1"/>
          <c:tx>
            <c:strRef>
              <c:f>Plan1!$C$1</c:f>
              <c:strCache>
                <c:ptCount val="1"/>
                <c:pt idx="0">
                  <c:v>ENTREVISta individual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c:f>
              <c:strCache>
                <c:ptCount val="1"/>
                <c:pt idx="0">
                  <c:v>EMPRESA X</c:v>
                </c:pt>
              </c:strCache>
            </c:strRef>
          </c:cat>
          <c:val>
            <c:numRef>
              <c:f>Plan1!$C$2</c:f>
              <c:numCache>
                <c:formatCode>0.00%</c:formatCode>
                <c:ptCount val="1"/>
                <c:pt idx="0">
                  <c:v>0.36359999999999998</c:v>
                </c:pt>
              </c:numCache>
            </c:numRef>
          </c:val>
          <c:extLst>
            <c:ext xmlns:c16="http://schemas.microsoft.com/office/drawing/2014/chart" uri="{C3380CC4-5D6E-409C-BE32-E72D297353CC}">
              <c16:uniqueId val="{00000002-84AB-4B63-8226-77B8B8C2F4CF}"/>
            </c:ext>
          </c:extLst>
        </c:ser>
        <c:ser>
          <c:idx val="2"/>
          <c:order val="2"/>
          <c:tx>
            <c:strRef>
              <c:f>Plan1!$D$1</c:f>
              <c:strCache>
                <c:ptCount val="1"/>
                <c:pt idx="0">
                  <c:v>TESTES TEORICOS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c:f>
              <c:strCache>
                <c:ptCount val="1"/>
                <c:pt idx="0">
                  <c:v>EMPRESA X</c:v>
                </c:pt>
              </c:strCache>
            </c:strRef>
          </c:cat>
          <c:val>
            <c:numRef>
              <c:f>Plan1!$D$2</c:f>
              <c:numCache>
                <c:formatCode>0.00%</c:formatCode>
                <c:ptCount val="1"/>
                <c:pt idx="0">
                  <c:v>0.2954</c:v>
                </c:pt>
              </c:numCache>
            </c:numRef>
          </c:val>
          <c:extLst>
            <c:ext xmlns:c16="http://schemas.microsoft.com/office/drawing/2014/chart" uri="{C3380CC4-5D6E-409C-BE32-E72D297353CC}">
              <c16:uniqueId val="{00000003-84AB-4B63-8226-77B8B8C2F4CF}"/>
            </c:ext>
          </c:extLst>
        </c:ser>
        <c:ser>
          <c:idx val="3"/>
          <c:order val="3"/>
          <c:tx>
            <c:strRef>
              <c:f>Plan1!$E$1</c:f>
              <c:strCache>
                <c:ptCount val="1"/>
                <c:pt idx="0">
                  <c:v>TESTES PRATICOS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c:f>
              <c:strCache>
                <c:ptCount val="1"/>
                <c:pt idx="0">
                  <c:v>EMPRESA X</c:v>
                </c:pt>
              </c:strCache>
            </c:strRef>
          </c:cat>
          <c:val>
            <c:numRef>
              <c:f>Plan1!$E$2</c:f>
              <c:numCache>
                <c:formatCode>0.00%</c:formatCode>
                <c:ptCount val="1"/>
                <c:pt idx="0">
                  <c:v>6.8099999999999994E-2</c:v>
                </c:pt>
              </c:numCache>
            </c:numRef>
          </c:val>
          <c:extLst>
            <c:ext xmlns:c16="http://schemas.microsoft.com/office/drawing/2014/chart" uri="{C3380CC4-5D6E-409C-BE32-E72D297353CC}">
              <c16:uniqueId val="{00000004-84AB-4B63-8226-77B8B8C2F4CF}"/>
            </c:ext>
          </c:extLst>
        </c:ser>
        <c:ser>
          <c:idx val="4"/>
          <c:order val="4"/>
          <c:tx>
            <c:strRef>
              <c:f>Plan1!$F$1</c:f>
              <c:strCache>
                <c:ptCount val="1"/>
                <c:pt idx="0">
                  <c:v>OUTROS</c:v>
                </c:pt>
              </c:strCache>
            </c:strRef>
          </c:tx>
          <c:invertIfNegative val="0"/>
          <c:cat>
            <c:strRef>
              <c:f>Plan1!$A$2</c:f>
              <c:strCache>
                <c:ptCount val="1"/>
                <c:pt idx="0">
                  <c:v>EMPRESA X</c:v>
                </c:pt>
              </c:strCache>
            </c:strRef>
          </c:cat>
          <c:val>
            <c:numRef>
              <c:f>Plan1!$F$2</c:f>
              <c:numCache>
                <c:formatCode>0%</c:formatCode>
                <c:ptCount val="1"/>
                <c:pt idx="0">
                  <c:v>0</c:v>
                </c:pt>
              </c:numCache>
            </c:numRef>
          </c:val>
          <c:extLst>
            <c:ext xmlns:c16="http://schemas.microsoft.com/office/drawing/2014/chart" uri="{C3380CC4-5D6E-409C-BE32-E72D297353CC}">
              <c16:uniqueId val="{00000005-84AB-4B63-8226-77B8B8C2F4CF}"/>
            </c:ext>
          </c:extLst>
        </c:ser>
        <c:dLbls>
          <c:showLegendKey val="0"/>
          <c:showVal val="0"/>
          <c:showCatName val="0"/>
          <c:showSerName val="0"/>
          <c:showPercent val="0"/>
          <c:showBubbleSize val="0"/>
        </c:dLbls>
        <c:gapWidth val="150"/>
        <c:axId val="136591232"/>
        <c:axId val="136592768"/>
      </c:barChart>
      <c:catAx>
        <c:axId val="136591232"/>
        <c:scaling>
          <c:orientation val="minMax"/>
        </c:scaling>
        <c:delete val="0"/>
        <c:axPos val="b"/>
        <c:numFmt formatCode="General" sourceLinked="1"/>
        <c:majorTickMark val="out"/>
        <c:minorTickMark val="none"/>
        <c:tickLblPos val="nextTo"/>
        <c:crossAx val="136592768"/>
        <c:crosses val="autoZero"/>
        <c:auto val="1"/>
        <c:lblAlgn val="ctr"/>
        <c:lblOffset val="100"/>
        <c:noMultiLvlLbl val="0"/>
      </c:catAx>
      <c:valAx>
        <c:axId val="136592768"/>
        <c:scaling>
          <c:orientation val="minMax"/>
        </c:scaling>
        <c:delete val="0"/>
        <c:axPos val="l"/>
        <c:majorGridlines/>
        <c:numFmt formatCode="0.00%" sourceLinked="1"/>
        <c:majorTickMark val="out"/>
        <c:minorTickMark val="none"/>
        <c:tickLblPos val="nextTo"/>
        <c:crossAx val="136591232"/>
        <c:crosses val="autoZero"/>
        <c:crossBetween val="between"/>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Plan1!$B$1</c:f>
              <c:strCache>
                <c:ptCount val="1"/>
                <c:pt idx="0">
                  <c:v>SEMPRE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c:f>
              <c:strCache>
                <c:ptCount val="1"/>
                <c:pt idx="0">
                  <c:v>EMPRESA X</c:v>
                </c:pt>
              </c:strCache>
            </c:strRef>
          </c:cat>
          <c:val>
            <c:numRef>
              <c:f>Plan1!$B$2</c:f>
              <c:numCache>
                <c:formatCode>0.00%</c:formatCode>
                <c:ptCount val="1"/>
                <c:pt idx="0">
                  <c:v>0.81810000000000005</c:v>
                </c:pt>
              </c:numCache>
            </c:numRef>
          </c:val>
          <c:extLst>
            <c:ext xmlns:c16="http://schemas.microsoft.com/office/drawing/2014/chart" uri="{C3380CC4-5D6E-409C-BE32-E72D297353CC}">
              <c16:uniqueId val="{00000000-F1EA-418D-9E59-0755C9B6D6F9}"/>
            </c:ext>
          </c:extLst>
        </c:ser>
        <c:ser>
          <c:idx val="1"/>
          <c:order val="1"/>
          <c:tx>
            <c:strRef>
              <c:f>Plan1!$C$1</c:f>
              <c:strCache>
                <c:ptCount val="1"/>
                <c:pt idx="0">
                  <c:v>AS VEZES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c:f>
              <c:strCache>
                <c:ptCount val="1"/>
                <c:pt idx="0">
                  <c:v>EMPRESA X</c:v>
                </c:pt>
              </c:strCache>
            </c:strRef>
          </c:cat>
          <c:val>
            <c:numRef>
              <c:f>Plan1!$C$2</c:f>
              <c:numCache>
                <c:formatCode>0.00%</c:formatCode>
                <c:ptCount val="1"/>
                <c:pt idx="0">
                  <c:v>0.18179999999999999</c:v>
                </c:pt>
              </c:numCache>
            </c:numRef>
          </c:val>
          <c:extLst>
            <c:ext xmlns:c16="http://schemas.microsoft.com/office/drawing/2014/chart" uri="{C3380CC4-5D6E-409C-BE32-E72D297353CC}">
              <c16:uniqueId val="{00000001-F1EA-418D-9E59-0755C9B6D6F9}"/>
            </c:ext>
          </c:extLst>
        </c:ser>
        <c:ser>
          <c:idx val="2"/>
          <c:order val="2"/>
          <c:tx>
            <c:strRef>
              <c:f>Plan1!$D$1</c:f>
              <c:strCache>
                <c:ptCount val="1"/>
                <c:pt idx="0">
                  <c:v>NUNCA</c:v>
                </c:pt>
              </c:strCache>
            </c:strRef>
          </c:tx>
          <c:invertIfNegative val="0"/>
          <c:cat>
            <c:strRef>
              <c:f>Plan1!$A$2</c:f>
              <c:strCache>
                <c:ptCount val="1"/>
                <c:pt idx="0">
                  <c:v>EMPRESA X</c:v>
                </c:pt>
              </c:strCache>
            </c:strRef>
          </c:cat>
          <c:val>
            <c:numRef>
              <c:f>Plan1!$D$2</c:f>
              <c:numCache>
                <c:formatCode>0%</c:formatCode>
                <c:ptCount val="1"/>
                <c:pt idx="0">
                  <c:v>0</c:v>
                </c:pt>
              </c:numCache>
            </c:numRef>
          </c:val>
          <c:extLst>
            <c:ext xmlns:c16="http://schemas.microsoft.com/office/drawing/2014/chart" uri="{C3380CC4-5D6E-409C-BE32-E72D297353CC}">
              <c16:uniqueId val="{00000002-F1EA-418D-9E59-0755C9B6D6F9}"/>
            </c:ext>
          </c:extLst>
        </c:ser>
        <c:dLbls>
          <c:showLegendKey val="0"/>
          <c:showVal val="0"/>
          <c:showCatName val="0"/>
          <c:showSerName val="0"/>
          <c:showPercent val="0"/>
          <c:showBubbleSize val="0"/>
        </c:dLbls>
        <c:gapWidth val="150"/>
        <c:axId val="136459776"/>
        <c:axId val="136461312"/>
      </c:barChart>
      <c:catAx>
        <c:axId val="136459776"/>
        <c:scaling>
          <c:orientation val="minMax"/>
        </c:scaling>
        <c:delete val="0"/>
        <c:axPos val="b"/>
        <c:numFmt formatCode="General" sourceLinked="1"/>
        <c:majorTickMark val="out"/>
        <c:minorTickMark val="none"/>
        <c:tickLblPos val="nextTo"/>
        <c:crossAx val="136461312"/>
        <c:crosses val="autoZero"/>
        <c:auto val="1"/>
        <c:lblAlgn val="ctr"/>
        <c:lblOffset val="100"/>
        <c:noMultiLvlLbl val="0"/>
      </c:catAx>
      <c:valAx>
        <c:axId val="136461312"/>
        <c:scaling>
          <c:orientation val="minMax"/>
        </c:scaling>
        <c:delete val="0"/>
        <c:axPos val="l"/>
        <c:majorGridlines/>
        <c:numFmt formatCode="0.00%" sourceLinked="1"/>
        <c:majorTickMark val="out"/>
        <c:minorTickMark val="none"/>
        <c:tickLblPos val="nextTo"/>
        <c:crossAx val="136459776"/>
        <c:crosses val="autoZero"/>
        <c:crossBetween val="between"/>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Plan1!$B$1</c:f>
              <c:strCache>
                <c:ptCount val="1"/>
                <c:pt idx="0">
                  <c:v>SEMPRE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c:f>
              <c:strCache>
                <c:ptCount val="1"/>
                <c:pt idx="0">
                  <c:v>EMPRESA X</c:v>
                </c:pt>
              </c:strCache>
            </c:strRef>
          </c:cat>
          <c:val>
            <c:numRef>
              <c:f>Plan1!$B$2</c:f>
              <c:numCache>
                <c:formatCode>0.00%</c:formatCode>
                <c:ptCount val="1"/>
                <c:pt idx="0">
                  <c:v>0.43180000000000002</c:v>
                </c:pt>
              </c:numCache>
            </c:numRef>
          </c:val>
          <c:extLst>
            <c:ext xmlns:c16="http://schemas.microsoft.com/office/drawing/2014/chart" uri="{C3380CC4-5D6E-409C-BE32-E72D297353CC}">
              <c16:uniqueId val="{00000000-00C5-42D6-A6AB-FB8E776A408B}"/>
            </c:ext>
          </c:extLst>
        </c:ser>
        <c:ser>
          <c:idx val="1"/>
          <c:order val="1"/>
          <c:tx>
            <c:strRef>
              <c:f>Plan1!$C$1</c:f>
              <c:strCache>
                <c:ptCount val="1"/>
                <c:pt idx="0">
                  <c:v>AS VEZES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c:f>
              <c:strCache>
                <c:ptCount val="1"/>
                <c:pt idx="0">
                  <c:v>EMPRESA X</c:v>
                </c:pt>
              </c:strCache>
            </c:strRef>
          </c:cat>
          <c:val>
            <c:numRef>
              <c:f>Plan1!$C$2</c:f>
              <c:numCache>
                <c:formatCode>0%</c:formatCode>
                <c:ptCount val="1"/>
                <c:pt idx="0">
                  <c:v>0.5</c:v>
                </c:pt>
              </c:numCache>
            </c:numRef>
          </c:val>
          <c:extLst>
            <c:ext xmlns:c16="http://schemas.microsoft.com/office/drawing/2014/chart" uri="{C3380CC4-5D6E-409C-BE32-E72D297353CC}">
              <c16:uniqueId val="{00000001-00C5-42D6-A6AB-FB8E776A408B}"/>
            </c:ext>
          </c:extLst>
        </c:ser>
        <c:ser>
          <c:idx val="2"/>
          <c:order val="2"/>
          <c:tx>
            <c:strRef>
              <c:f>Plan1!$D$1</c:f>
              <c:strCache>
                <c:ptCount val="1"/>
                <c:pt idx="0">
                  <c:v>NUNCA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c:f>
              <c:strCache>
                <c:ptCount val="1"/>
                <c:pt idx="0">
                  <c:v>EMPRESA X</c:v>
                </c:pt>
              </c:strCache>
            </c:strRef>
          </c:cat>
          <c:val>
            <c:numRef>
              <c:f>Plan1!$D$2</c:f>
              <c:numCache>
                <c:formatCode>0.00%</c:formatCode>
                <c:ptCount val="1"/>
                <c:pt idx="0">
                  <c:v>6.8099999999999994E-2</c:v>
                </c:pt>
              </c:numCache>
            </c:numRef>
          </c:val>
          <c:extLst>
            <c:ext xmlns:c16="http://schemas.microsoft.com/office/drawing/2014/chart" uri="{C3380CC4-5D6E-409C-BE32-E72D297353CC}">
              <c16:uniqueId val="{00000002-00C5-42D6-A6AB-FB8E776A408B}"/>
            </c:ext>
          </c:extLst>
        </c:ser>
        <c:dLbls>
          <c:showLegendKey val="0"/>
          <c:showVal val="0"/>
          <c:showCatName val="0"/>
          <c:showSerName val="0"/>
          <c:showPercent val="0"/>
          <c:showBubbleSize val="0"/>
        </c:dLbls>
        <c:gapWidth val="150"/>
        <c:axId val="136873472"/>
        <c:axId val="136875008"/>
      </c:barChart>
      <c:catAx>
        <c:axId val="136873472"/>
        <c:scaling>
          <c:orientation val="minMax"/>
        </c:scaling>
        <c:delete val="0"/>
        <c:axPos val="b"/>
        <c:numFmt formatCode="General" sourceLinked="1"/>
        <c:majorTickMark val="out"/>
        <c:minorTickMark val="none"/>
        <c:tickLblPos val="nextTo"/>
        <c:crossAx val="136875008"/>
        <c:crosses val="autoZero"/>
        <c:auto val="1"/>
        <c:lblAlgn val="ctr"/>
        <c:lblOffset val="100"/>
        <c:noMultiLvlLbl val="0"/>
      </c:catAx>
      <c:valAx>
        <c:axId val="136875008"/>
        <c:scaling>
          <c:orientation val="minMax"/>
        </c:scaling>
        <c:delete val="0"/>
        <c:axPos val="l"/>
        <c:majorGridlines/>
        <c:numFmt formatCode="0.00%" sourceLinked="1"/>
        <c:majorTickMark val="out"/>
        <c:minorTickMark val="none"/>
        <c:tickLblPos val="nextTo"/>
        <c:crossAx val="13687347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1EB9D-F06D-46D2-82F9-0302E62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5025</Words>
  <Characters>27140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Klarissa</dc:creator>
  <cp:lastModifiedBy>Waleison</cp:lastModifiedBy>
  <cp:revision>3</cp:revision>
  <cp:lastPrinted>2015-11-27T16:13:00Z</cp:lastPrinted>
  <dcterms:created xsi:type="dcterms:W3CDTF">2015-12-21T18:48:00Z</dcterms:created>
  <dcterms:modified xsi:type="dcterms:W3CDTF">2016-05-09T23:23:00Z</dcterms:modified>
</cp:coreProperties>
</file>