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49" w:rsidRPr="000E4442" w:rsidRDefault="00604DB2" w:rsidP="00604DB2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0E4442">
        <w:rPr>
          <w:rFonts w:ascii="Times New Roman" w:eastAsia="Times New Roman" w:hAnsi="Times New Roman" w:cs="Times New Roman"/>
          <w:b/>
        </w:rPr>
        <w:t>INSTITUTO LUTERANO DE ENSINO SUPERIOR DE ITUMBIARA</w:t>
      </w:r>
    </w:p>
    <w:p w:rsidR="00604DB2" w:rsidRPr="000E4442" w:rsidRDefault="00604DB2" w:rsidP="00604DB2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0E4442">
        <w:rPr>
          <w:rFonts w:ascii="Times New Roman" w:eastAsia="Times New Roman" w:hAnsi="Times New Roman" w:cs="Times New Roman"/>
          <w:b/>
        </w:rPr>
        <w:t>CURSO DE BACHARELADO EM DIREITO</w:t>
      </w: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0E4442">
        <w:rPr>
          <w:rFonts w:ascii="Times New Roman" w:eastAsia="Times New Roman" w:hAnsi="Times New Roman" w:cs="Times New Roman"/>
          <w:b/>
        </w:rPr>
        <w:t>Jhecika</w:t>
      </w:r>
      <w:proofErr w:type="spellEnd"/>
      <w:r w:rsidRPr="000E444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E4442">
        <w:rPr>
          <w:rFonts w:ascii="Times New Roman" w:eastAsia="Times New Roman" w:hAnsi="Times New Roman" w:cs="Times New Roman"/>
          <w:b/>
        </w:rPr>
        <w:t>Stephan</w:t>
      </w:r>
      <w:r w:rsidR="00E83D2F">
        <w:rPr>
          <w:rFonts w:ascii="Times New Roman" w:eastAsia="Times New Roman" w:hAnsi="Times New Roman" w:cs="Times New Roman"/>
          <w:b/>
        </w:rPr>
        <w:t>y</w:t>
      </w:r>
      <w:proofErr w:type="spellEnd"/>
      <w:r w:rsidRPr="000E4442">
        <w:rPr>
          <w:rFonts w:ascii="Times New Roman" w:eastAsia="Times New Roman" w:hAnsi="Times New Roman" w:cs="Times New Roman"/>
          <w:b/>
        </w:rPr>
        <w:t xml:space="preserve"> Pereira Guimarães</w:t>
      </w: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0E4442">
        <w:rPr>
          <w:rFonts w:ascii="Times New Roman" w:eastAsia="Times New Roman" w:hAnsi="Times New Roman" w:cs="Times New Roman"/>
          <w:b/>
        </w:rPr>
        <w:t>(IN) CONSTITUCIONALIDADE DO CRIME DE FEMINICÍDIO</w:t>
      </w: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0E4442" w:rsidRPr="000E4442" w:rsidRDefault="000E4442" w:rsidP="00604DB2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604DB2" w:rsidRPr="000E4442" w:rsidRDefault="00604DB2" w:rsidP="00604DB2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>Itumbiara</w:t>
      </w:r>
    </w:p>
    <w:p w:rsidR="00604DB2" w:rsidRPr="000E4442" w:rsidRDefault="00604DB2" w:rsidP="00604DB2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>2015</w:t>
      </w:r>
    </w:p>
    <w:p w:rsidR="000E4442" w:rsidRDefault="000E4442" w:rsidP="00604DB2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0E4442" w:rsidRPr="000E4442" w:rsidRDefault="000E4442" w:rsidP="00604DB2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604DB2" w:rsidRPr="000E4442" w:rsidRDefault="00604DB2" w:rsidP="00604DB2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0E4442">
        <w:rPr>
          <w:rFonts w:ascii="Times New Roman" w:eastAsia="Times New Roman" w:hAnsi="Times New Roman" w:cs="Times New Roman"/>
          <w:b/>
        </w:rPr>
        <w:lastRenderedPageBreak/>
        <w:t>Jhecika</w:t>
      </w:r>
      <w:proofErr w:type="spellEnd"/>
      <w:r w:rsidRPr="000E444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E4442">
        <w:rPr>
          <w:rFonts w:ascii="Times New Roman" w:eastAsia="Times New Roman" w:hAnsi="Times New Roman" w:cs="Times New Roman"/>
          <w:b/>
        </w:rPr>
        <w:t>Stephan</w:t>
      </w:r>
      <w:r w:rsidR="00E83D2F">
        <w:rPr>
          <w:rFonts w:ascii="Times New Roman" w:eastAsia="Times New Roman" w:hAnsi="Times New Roman" w:cs="Times New Roman"/>
          <w:b/>
        </w:rPr>
        <w:t>y</w:t>
      </w:r>
      <w:proofErr w:type="spellEnd"/>
      <w:r w:rsidRPr="000E4442">
        <w:rPr>
          <w:rFonts w:ascii="Times New Roman" w:eastAsia="Times New Roman" w:hAnsi="Times New Roman" w:cs="Times New Roman"/>
          <w:b/>
        </w:rPr>
        <w:t xml:space="preserve"> Pereira Guimarães</w:t>
      </w: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04DB2" w:rsidRPr="000E4442" w:rsidRDefault="00604DB2" w:rsidP="00604DB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04DB2" w:rsidRPr="000E4442" w:rsidRDefault="00604DB2" w:rsidP="00604DB2">
      <w:pPr>
        <w:spacing w:line="360" w:lineRule="auto"/>
        <w:ind w:left="4253"/>
        <w:jc w:val="both"/>
        <w:rPr>
          <w:rFonts w:ascii="Times New Roman" w:eastAsia="Times New Roman" w:hAnsi="Times New Roman" w:cs="Times New Roman"/>
        </w:rPr>
      </w:pPr>
    </w:p>
    <w:p w:rsidR="00604DB2" w:rsidRPr="000E4442" w:rsidRDefault="00604DB2" w:rsidP="00604DB2">
      <w:pPr>
        <w:spacing w:line="360" w:lineRule="auto"/>
        <w:ind w:left="4253"/>
        <w:jc w:val="both"/>
        <w:rPr>
          <w:rFonts w:ascii="Times New Roman" w:eastAsia="Times New Roman" w:hAnsi="Times New Roman" w:cs="Times New Roman"/>
        </w:rPr>
      </w:pPr>
    </w:p>
    <w:p w:rsidR="000E4442" w:rsidRPr="000E4442" w:rsidRDefault="000E4442" w:rsidP="00604DB2">
      <w:pPr>
        <w:spacing w:line="360" w:lineRule="auto"/>
        <w:ind w:left="4253"/>
        <w:jc w:val="both"/>
        <w:rPr>
          <w:rFonts w:ascii="Times New Roman" w:eastAsia="Times New Roman" w:hAnsi="Times New Roman" w:cs="Times New Roman"/>
        </w:rPr>
      </w:pPr>
    </w:p>
    <w:p w:rsidR="000E4442" w:rsidRPr="000E4442" w:rsidRDefault="000E4442" w:rsidP="00604DB2">
      <w:pPr>
        <w:spacing w:line="360" w:lineRule="auto"/>
        <w:ind w:left="4253"/>
        <w:jc w:val="both"/>
        <w:rPr>
          <w:rFonts w:ascii="Times New Roman" w:eastAsia="Times New Roman" w:hAnsi="Times New Roman" w:cs="Times New Roman"/>
        </w:rPr>
      </w:pPr>
    </w:p>
    <w:p w:rsidR="000E4442" w:rsidRPr="000E4442" w:rsidRDefault="000E4442" w:rsidP="00604DB2">
      <w:pPr>
        <w:spacing w:line="360" w:lineRule="auto"/>
        <w:ind w:left="4253"/>
        <w:jc w:val="both"/>
        <w:rPr>
          <w:rFonts w:ascii="Times New Roman" w:eastAsia="Times New Roman" w:hAnsi="Times New Roman" w:cs="Times New Roman"/>
        </w:rPr>
      </w:pPr>
    </w:p>
    <w:p w:rsidR="00604DB2" w:rsidRPr="000E4442" w:rsidRDefault="00604DB2" w:rsidP="000E4442">
      <w:pPr>
        <w:spacing w:line="240" w:lineRule="auto"/>
        <w:ind w:left="4253"/>
        <w:jc w:val="both"/>
        <w:rPr>
          <w:rFonts w:ascii="Times New Roman" w:eastAsia="Times New Roman" w:hAnsi="Times New Roman" w:cs="Times New Roman"/>
        </w:rPr>
      </w:pPr>
      <w:proofErr w:type="gramStart"/>
      <w:r w:rsidRPr="000E4442">
        <w:rPr>
          <w:rFonts w:ascii="Times New Roman" w:eastAsia="Times New Roman" w:hAnsi="Times New Roman" w:cs="Times New Roman"/>
        </w:rPr>
        <w:t>Projeto de pesquisa apr</w:t>
      </w:r>
      <w:r w:rsidR="00F51BA1">
        <w:rPr>
          <w:rFonts w:ascii="Times New Roman" w:eastAsia="Times New Roman" w:hAnsi="Times New Roman" w:cs="Times New Roman"/>
        </w:rPr>
        <w:t>esentado dentro da disciplina Trabalho</w:t>
      </w:r>
      <w:proofErr w:type="gramEnd"/>
      <w:r w:rsidR="00F51BA1">
        <w:rPr>
          <w:rFonts w:ascii="Times New Roman" w:eastAsia="Times New Roman" w:hAnsi="Times New Roman" w:cs="Times New Roman"/>
        </w:rPr>
        <w:t xml:space="preserve"> de Curso em Direito I</w:t>
      </w:r>
      <w:r w:rsidRPr="000E4442">
        <w:rPr>
          <w:rFonts w:ascii="Times New Roman" w:eastAsia="Times New Roman" w:hAnsi="Times New Roman" w:cs="Times New Roman"/>
        </w:rPr>
        <w:t xml:space="preserve">, do Curso de Direito, do Instituto Luterano de Ensino de Itumbiara, Goiás, com a finalidade de obtenção de pontuação. </w:t>
      </w:r>
    </w:p>
    <w:p w:rsidR="000E4442" w:rsidRPr="000E4442" w:rsidRDefault="000E4442" w:rsidP="000E4442">
      <w:pPr>
        <w:spacing w:line="240" w:lineRule="auto"/>
        <w:ind w:left="4253"/>
        <w:jc w:val="both"/>
        <w:rPr>
          <w:rFonts w:ascii="Times New Roman" w:eastAsia="Times New Roman" w:hAnsi="Times New Roman" w:cs="Times New Roman"/>
        </w:rPr>
      </w:pPr>
    </w:p>
    <w:p w:rsidR="00604DB2" w:rsidRPr="000E4442" w:rsidRDefault="00604DB2" w:rsidP="00604DB2">
      <w:pPr>
        <w:spacing w:line="360" w:lineRule="auto"/>
        <w:ind w:left="4253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>Orientadora: Professora Kátia</w:t>
      </w:r>
    </w:p>
    <w:p w:rsidR="00604DB2" w:rsidRPr="000E4442" w:rsidRDefault="00604DB2" w:rsidP="00604DB2">
      <w:pPr>
        <w:spacing w:line="360" w:lineRule="auto"/>
        <w:ind w:left="4253"/>
        <w:jc w:val="both"/>
        <w:rPr>
          <w:rFonts w:ascii="Times New Roman" w:eastAsia="Times New Roman" w:hAnsi="Times New Roman" w:cs="Times New Roman"/>
        </w:rPr>
      </w:pPr>
    </w:p>
    <w:p w:rsidR="00604DB2" w:rsidRPr="000E4442" w:rsidRDefault="00604DB2" w:rsidP="00604DB2">
      <w:pPr>
        <w:spacing w:line="360" w:lineRule="auto"/>
        <w:ind w:left="4253"/>
        <w:jc w:val="both"/>
        <w:rPr>
          <w:rFonts w:ascii="Times New Roman" w:eastAsia="Times New Roman" w:hAnsi="Times New Roman" w:cs="Times New Roman"/>
        </w:rPr>
      </w:pPr>
    </w:p>
    <w:p w:rsidR="00604DB2" w:rsidRPr="000E4442" w:rsidRDefault="00604DB2" w:rsidP="00604DB2">
      <w:pPr>
        <w:spacing w:line="360" w:lineRule="auto"/>
        <w:ind w:left="4253"/>
        <w:jc w:val="both"/>
        <w:rPr>
          <w:rFonts w:ascii="Times New Roman" w:eastAsia="Times New Roman" w:hAnsi="Times New Roman" w:cs="Times New Roman"/>
        </w:rPr>
      </w:pPr>
    </w:p>
    <w:p w:rsidR="00604DB2" w:rsidRPr="000E4442" w:rsidRDefault="00604DB2" w:rsidP="00604DB2">
      <w:pPr>
        <w:spacing w:line="360" w:lineRule="auto"/>
        <w:ind w:left="4253"/>
        <w:jc w:val="both"/>
        <w:rPr>
          <w:rFonts w:ascii="Times New Roman" w:eastAsia="Times New Roman" w:hAnsi="Times New Roman" w:cs="Times New Roman"/>
        </w:rPr>
      </w:pPr>
    </w:p>
    <w:p w:rsidR="00604DB2" w:rsidRPr="000E4442" w:rsidRDefault="00604DB2" w:rsidP="00604DB2">
      <w:pPr>
        <w:spacing w:line="360" w:lineRule="auto"/>
        <w:ind w:left="4253"/>
        <w:jc w:val="both"/>
        <w:rPr>
          <w:rFonts w:ascii="Times New Roman" w:eastAsia="Times New Roman" w:hAnsi="Times New Roman" w:cs="Times New Roman"/>
        </w:rPr>
      </w:pPr>
    </w:p>
    <w:p w:rsidR="000E4442" w:rsidRPr="000E4442" w:rsidRDefault="000E4442" w:rsidP="00604DB2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0E4442" w:rsidRDefault="000E4442" w:rsidP="00604DB2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604DB2" w:rsidRPr="000E4442" w:rsidRDefault="00604DB2" w:rsidP="00604DB2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>Itumbiara</w:t>
      </w:r>
    </w:p>
    <w:p w:rsidR="000C2649" w:rsidRPr="000E4442" w:rsidRDefault="00604DB2" w:rsidP="000E4442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>2015</w:t>
      </w:r>
    </w:p>
    <w:p w:rsidR="000E4442" w:rsidRPr="000E4442" w:rsidRDefault="000E4442" w:rsidP="000E444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E4442" w:rsidRDefault="000E4442" w:rsidP="000E44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E4442" w:rsidRDefault="000E4442" w:rsidP="000E44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E4442" w:rsidRDefault="000E4442" w:rsidP="000E44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37D3" w:rsidRDefault="008937D3" w:rsidP="000E4442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C2649" w:rsidRPr="00731D55" w:rsidRDefault="000E4442" w:rsidP="00731D55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</w:rPr>
      </w:pPr>
      <w:r w:rsidRPr="00731D55">
        <w:rPr>
          <w:rFonts w:ascii="Times New Roman" w:eastAsia="Times New Roman" w:hAnsi="Times New Roman" w:cs="Times New Roman"/>
          <w:b/>
        </w:rPr>
        <w:t>INTRODUÇÃO</w:t>
      </w:r>
    </w:p>
    <w:p w:rsidR="000E4442" w:rsidRPr="000E4442" w:rsidRDefault="000E4442" w:rsidP="00731D55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0C2649" w:rsidRPr="000E4442" w:rsidRDefault="000E4442" w:rsidP="00604DB2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O crime de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pode ser conceituado em sentido amplo como sendo o homicídio de mulher em razão de seu gênero. Esse tipo incriminador</w:t>
      </w:r>
      <w:r w:rsidR="008937D3" w:rsidRPr="000E4442">
        <w:rPr>
          <w:rFonts w:ascii="Times New Roman" w:eastAsia="Times New Roman" w:hAnsi="Times New Roman" w:cs="Times New Roman"/>
        </w:rPr>
        <w:t xml:space="preserve"> </w:t>
      </w:r>
      <w:r w:rsidR="008937D3">
        <w:rPr>
          <w:rFonts w:ascii="Times New Roman" w:eastAsia="Times New Roman" w:hAnsi="Times New Roman" w:cs="Times New Roman"/>
        </w:rPr>
        <w:t xml:space="preserve">se encontrava </w:t>
      </w:r>
      <w:r w:rsidRPr="000E4442">
        <w:rPr>
          <w:rFonts w:ascii="Times New Roman" w:eastAsia="Times New Roman" w:hAnsi="Times New Roman" w:cs="Times New Roman"/>
        </w:rPr>
        <w:t>bastante tempo positivado em códigos penais estrangeiros e agora integra o ordenamento brasileiro.</w:t>
      </w:r>
    </w:p>
    <w:p w:rsidR="000C2649" w:rsidRPr="000E4442" w:rsidRDefault="000E4442" w:rsidP="00604DB2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 Depois de longas leituras sobre o assunto e verificando o impacto jurídico e mais ainda a </w:t>
      </w:r>
      <w:r w:rsidR="00F51BA1" w:rsidRPr="000E4442">
        <w:rPr>
          <w:rFonts w:ascii="Times New Roman" w:eastAsia="Times New Roman" w:hAnsi="Times New Roman" w:cs="Times New Roman"/>
        </w:rPr>
        <w:t>relevância</w:t>
      </w:r>
      <w:r w:rsidRPr="000E4442">
        <w:rPr>
          <w:rFonts w:ascii="Times New Roman" w:eastAsia="Times New Roman" w:hAnsi="Times New Roman" w:cs="Times New Roman"/>
        </w:rPr>
        <w:t xml:space="preserve"> </w:t>
      </w:r>
      <w:r w:rsidR="00F51BA1">
        <w:rPr>
          <w:rFonts w:ascii="Times New Roman" w:eastAsia="Times New Roman" w:hAnsi="Times New Roman" w:cs="Times New Roman"/>
        </w:rPr>
        <w:t>social do crime descrito acima,</w:t>
      </w:r>
      <w:r w:rsidRPr="000E4442">
        <w:rPr>
          <w:rFonts w:ascii="Times New Roman" w:eastAsia="Times New Roman" w:hAnsi="Times New Roman" w:cs="Times New Roman"/>
        </w:rPr>
        <w:t xml:space="preserve"> este trabalho tem como tema a ser estudado a (In) Constitucionalidade do crime de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. E para que a confecção do referido estudo fosse possível, partiu-se do seguinte problema: A tipificação do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no ordenamento jurídico brasileiro confirma a incidência das ações afirmativas?</w:t>
      </w:r>
    </w:p>
    <w:p w:rsidR="000C2649" w:rsidRPr="000E4442" w:rsidRDefault="000E4442" w:rsidP="00604DB2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Como hipótese para a solução do problema tem-se que a Lei do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tem o escopo de proteger com maior amplitude as mulheres, visto que é inquestionável a sobreposição da força física do homem em face da mulher. Com a repercussão geral que o dispositivo causou, o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veio para reafirmar a crescente presença das ações afirmativas no Brasil. </w:t>
      </w:r>
    </w:p>
    <w:p w:rsidR="000C2649" w:rsidRPr="000E4442" w:rsidRDefault="000E4442" w:rsidP="00604DB2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O objetivo geral é efetuar uma análise crítica da aplicação das ações afirmativas em face do crime de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. E partindo para uma abordagem mais específica fazer um levantamento histórico da evolução dos direitos da mulher no ordenamento jurídico; estudar as ações afirmativas e discorrer sobre seus objetivos e analisar o crime de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e seus reflexos na legislação brasileira em consonância com as ações afirmativas. </w:t>
      </w:r>
    </w:p>
    <w:p w:rsidR="000C2649" w:rsidRPr="000E4442" w:rsidRDefault="000E4442" w:rsidP="00604DB2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>A justificativa jurídica encontra respaldo em leituras de renomados autores como: D’</w:t>
      </w:r>
      <w:proofErr w:type="spellStart"/>
      <w:r w:rsidRPr="000E4442">
        <w:rPr>
          <w:rFonts w:ascii="Times New Roman" w:eastAsia="Times New Roman" w:hAnsi="Times New Roman" w:cs="Times New Roman"/>
        </w:rPr>
        <w:t>Angelo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, HEMANN e PASINATO que preocupados com os altos índices de violência contra as mulheres estudaram </w:t>
      </w:r>
      <w:r w:rsidR="00F51BA1">
        <w:rPr>
          <w:rFonts w:ascii="Times New Roman" w:eastAsia="Times New Roman" w:hAnsi="Times New Roman" w:cs="Times New Roman"/>
        </w:rPr>
        <w:t xml:space="preserve">de forma aprofundada </w:t>
      </w:r>
      <w:r w:rsidRPr="000E4442">
        <w:rPr>
          <w:rFonts w:ascii="Times New Roman" w:eastAsia="Times New Roman" w:hAnsi="Times New Roman" w:cs="Times New Roman"/>
        </w:rPr>
        <w:t>sobre o assunto e escreveram obras voltadas para a proteção dos direitos dessas mulheres, mesmo dentro de uma sociedade machista, como é a brasileira.</w:t>
      </w:r>
    </w:p>
    <w:p w:rsidR="000E4442" w:rsidRPr="00731D55" w:rsidRDefault="000E4442" w:rsidP="00731D55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Já quanto à justificativa social o tema está intimamente ligado </w:t>
      </w:r>
      <w:proofErr w:type="gramStart"/>
      <w:r w:rsidRPr="000E4442">
        <w:rPr>
          <w:rFonts w:ascii="Times New Roman" w:eastAsia="Times New Roman" w:hAnsi="Times New Roman" w:cs="Times New Roman"/>
        </w:rPr>
        <w:t>a</w:t>
      </w:r>
      <w:proofErr w:type="gramEnd"/>
      <w:r w:rsidRPr="000E4442">
        <w:rPr>
          <w:rFonts w:ascii="Times New Roman" w:eastAsia="Times New Roman" w:hAnsi="Times New Roman" w:cs="Times New Roman"/>
        </w:rPr>
        <w:t xml:space="preserve"> sociedade como um todo, principalmente pelo repúdio que a consumação do homicídio em questão causa na sociedade. A luta pela igualdade em direitos para a mulher é um fator cultural, carregados de violentas opressões e repressões. Este estudo vem mostrar a evolução de uma conquista que mudará o rumo da vida de inúmeras mulheres que se encontram a mercê de uma sociedade machista. </w:t>
      </w:r>
    </w:p>
    <w:p w:rsidR="00731D55" w:rsidRPr="00731D55" w:rsidRDefault="00731D55" w:rsidP="00731D5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731D55">
        <w:rPr>
          <w:rFonts w:ascii="Times New Roman" w:eastAsia="Times New Roman" w:hAnsi="Times New Roman" w:cs="Times New Roman"/>
          <w:b/>
        </w:rPr>
        <w:lastRenderedPageBreak/>
        <w:t>DESENVOLVIMENTO</w:t>
      </w:r>
    </w:p>
    <w:p w:rsidR="00731D55" w:rsidRDefault="00731D55" w:rsidP="00731D55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C2649" w:rsidRPr="00731D55" w:rsidRDefault="000E4442" w:rsidP="00731D55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731D55">
        <w:rPr>
          <w:rFonts w:ascii="Times New Roman" w:eastAsia="Times New Roman" w:hAnsi="Times New Roman" w:cs="Times New Roman"/>
        </w:rPr>
        <w:t xml:space="preserve">O crime de </w:t>
      </w:r>
      <w:proofErr w:type="spellStart"/>
      <w:r w:rsidRPr="00731D55">
        <w:rPr>
          <w:rFonts w:ascii="Times New Roman" w:eastAsia="Times New Roman" w:hAnsi="Times New Roman" w:cs="Times New Roman"/>
        </w:rPr>
        <w:t>feminicídio</w:t>
      </w:r>
      <w:proofErr w:type="spellEnd"/>
      <w:r w:rsidRPr="00731D55">
        <w:rPr>
          <w:rFonts w:ascii="Times New Roman" w:eastAsia="Times New Roman" w:hAnsi="Times New Roman" w:cs="Times New Roman"/>
        </w:rPr>
        <w:t xml:space="preserve"> apesar de tipificado recentemente dentro do Código Penal Brasileiro é uma conduta delituosa que começou a ser discutida desde a década de 60. A Lei 13.104/2015 chamada Lei do </w:t>
      </w:r>
      <w:proofErr w:type="spellStart"/>
      <w:r w:rsidRPr="00731D55">
        <w:rPr>
          <w:rFonts w:ascii="Times New Roman" w:eastAsia="Times New Roman" w:hAnsi="Times New Roman" w:cs="Times New Roman"/>
        </w:rPr>
        <w:t>Feminicídio</w:t>
      </w:r>
      <w:proofErr w:type="spellEnd"/>
      <w:r w:rsidRPr="00731D55">
        <w:rPr>
          <w:rFonts w:ascii="Times New Roman" w:eastAsia="Times New Roman" w:hAnsi="Times New Roman" w:cs="Times New Roman"/>
        </w:rPr>
        <w:t xml:space="preserve"> foi sancionada pela presidente Dilma no dia 09 de Março por meio de um projeto apresentado pelo Legislativo que alterou o art.121 do Código Penal na qual o tipifica como crime hediondo. A sanção da referida lei foi um marco no que concerne os direitos das mulheres e reafirma a política da tolerância zero à violência de gênero. </w:t>
      </w:r>
    </w:p>
    <w:p w:rsidR="008937D3" w:rsidRPr="000E4442" w:rsidRDefault="008937D3" w:rsidP="008937D3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Segundo HOFFMANN (2013, p.2) “</w:t>
      </w:r>
      <w:r w:rsidRPr="000E4442">
        <w:rPr>
          <w:rFonts w:ascii="Times New Roman" w:eastAsia="Times New Roman" w:hAnsi="Times New Roman" w:cs="Times New Roman"/>
        </w:rPr>
        <w:t xml:space="preserve">A tipificação do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ainda visa impedir o surgimento de interpretações jurídicas anacrônicas e inaceitáveis, tais como as que reconhecem a violência contra a </w:t>
      </w:r>
      <w:r>
        <w:rPr>
          <w:rFonts w:ascii="Times New Roman" w:eastAsia="Times New Roman" w:hAnsi="Times New Roman" w:cs="Times New Roman"/>
        </w:rPr>
        <w:t xml:space="preserve">mulher como crime passional”. </w:t>
      </w:r>
    </w:p>
    <w:p w:rsidR="000C2649" w:rsidRPr="000E4442" w:rsidRDefault="000E4442" w:rsidP="00604DB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 Usando como respaldo a leitura de obras de autores como FILHO, Manoel e D’</w:t>
      </w:r>
      <w:proofErr w:type="spellStart"/>
      <w:proofErr w:type="gramStart"/>
      <w:r w:rsidRPr="000E4442">
        <w:rPr>
          <w:rFonts w:ascii="Times New Roman" w:eastAsia="Times New Roman" w:hAnsi="Times New Roman" w:cs="Times New Roman"/>
        </w:rPr>
        <w:t>ANGELO,</w:t>
      </w:r>
      <w:proofErr w:type="gramEnd"/>
      <w:r w:rsidRPr="000E4442">
        <w:rPr>
          <w:rFonts w:ascii="Times New Roman" w:eastAsia="Times New Roman" w:hAnsi="Times New Roman" w:cs="Times New Roman"/>
        </w:rPr>
        <w:t>Élcio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, que se preocuparam em estudar os direitos das minorias e a importância jurídica e social das ações afirmativas, surge então a necessidade de estudar se de fato a tipificação do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no ordenamento jurídico brasileiro confirma a incidência das ações afirmativas.</w:t>
      </w:r>
    </w:p>
    <w:p w:rsidR="000C2649" w:rsidRPr="000E4442" w:rsidRDefault="000E4442" w:rsidP="00604DB2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No </w:t>
      </w:r>
      <w:proofErr w:type="gramStart"/>
      <w:r w:rsidR="008937D3" w:rsidRPr="000E4442">
        <w:rPr>
          <w:rFonts w:ascii="Times New Roman" w:eastAsia="Times New Roman" w:hAnsi="Times New Roman" w:cs="Times New Roman"/>
        </w:rPr>
        <w:t>livro Direito</w:t>
      </w:r>
      <w:r w:rsidR="008937D3">
        <w:rPr>
          <w:rFonts w:ascii="Times New Roman" w:eastAsia="Times New Roman" w:hAnsi="Times New Roman" w:cs="Times New Roman"/>
        </w:rPr>
        <w:t>s</w:t>
      </w:r>
      <w:r w:rsidR="008937D3" w:rsidRPr="000E4442">
        <w:rPr>
          <w:rFonts w:ascii="Times New Roman" w:eastAsia="Times New Roman" w:hAnsi="Times New Roman" w:cs="Times New Roman"/>
        </w:rPr>
        <w:t xml:space="preserve"> Fundamentais das Minorias</w:t>
      </w:r>
      <w:proofErr w:type="gramEnd"/>
      <w:r w:rsidRPr="000E4442">
        <w:rPr>
          <w:rFonts w:ascii="Times New Roman" w:eastAsia="Times New Roman" w:hAnsi="Times New Roman" w:cs="Times New Roman"/>
        </w:rPr>
        <w:t xml:space="preserve"> os autores Suzi D’</w:t>
      </w:r>
      <w:proofErr w:type="spellStart"/>
      <w:r w:rsidRPr="000E4442">
        <w:rPr>
          <w:rFonts w:ascii="Times New Roman" w:eastAsia="Times New Roman" w:hAnsi="Times New Roman" w:cs="Times New Roman"/>
        </w:rPr>
        <w:t>Angelo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e Élcio D’</w:t>
      </w:r>
      <w:proofErr w:type="spellStart"/>
      <w:r w:rsidRPr="000E4442">
        <w:rPr>
          <w:rFonts w:ascii="Times New Roman" w:eastAsia="Times New Roman" w:hAnsi="Times New Roman" w:cs="Times New Roman"/>
        </w:rPr>
        <w:t>Angelo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(2010) usaram a exposição do ex-ministro do STF Joaquim Barbosa acerca das ações afirmativas tratada em seu livro Ação Afirmativa e Princípio Constitucional (p.40, 2001) que disse:</w:t>
      </w:r>
    </w:p>
    <w:p w:rsidR="000C2649" w:rsidRPr="00604DB2" w:rsidRDefault="000E4442" w:rsidP="008937D3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</w:rPr>
      </w:pPr>
      <w:r w:rsidRPr="00604DB2">
        <w:rPr>
          <w:rFonts w:ascii="Times New Roman" w:eastAsia="Times New Roman" w:hAnsi="Times New Roman" w:cs="Times New Roman"/>
          <w:sz w:val="20"/>
        </w:rPr>
        <w:t>Atualmente, as ações afirmativas podem ser definidas como um conjunto de políticas públicas e privadas de caráter compulsório, facultativo ou voluntário, concebidas com vistas ao combate à discriminação racial, de gênero e de origem nacional, bem como para corrigir os efeitos presentes da discriminação praticada no passado, tendo por objetivo a concretização do ideal de efetiva igualdade de acesso a bens fundament</w:t>
      </w:r>
      <w:r w:rsidR="008937D3">
        <w:rPr>
          <w:rFonts w:ascii="Times New Roman" w:eastAsia="Times New Roman" w:hAnsi="Times New Roman" w:cs="Times New Roman"/>
          <w:sz w:val="20"/>
        </w:rPr>
        <w:t>ais como a educação e o emprego</w:t>
      </w:r>
      <w:r w:rsidRPr="00604DB2">
        <w:rPr>
          <w:rFonts w:ascii="Times New Roman" w:eastAsia="Times New Roman" w:hAnsi="Times New Roman" w:cs="Times New Roman"/>
          <w:sz w:val="20"/>
        </w:rPr>
        <w:t>.</w:t>
      </w:r>
    </w:p>
    <w:p w:rsidR="000C2649" w:rsidRPr="000E4442" w:rsidRDefault="000E4442" w:rsidP="00604DB2">
      <w:pPr>
        <w:spacing w:line="360" w:lineRule="auto"/>
        <w:ind w:firstLine="1136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Partindo da ideia central do que vem a serem ações afirmativas nota-se que os autores acima afirmam que as políticas públicas e privadas criam normas para dar proteção a uma parcela da sociedade que não recebe auxílio como merecem e são discriminadas por um grupo maior. No caso do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as mulheres são mortas por simplesmente integrarem o gênero “mulher”. </w:t>
      </w:r>
    </w:p>
    <w:p w:rsidR="000C2649" w:rsidRPr="000E4442" w:rsidRDefault="000E4442" w:rsidP="00604DB2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O principio da igualdade é considerado a base das ações afirmativas em consonância com os Direitos Humanos e suas garantias fundamentais. Conclui-se que é notória a aplicação das ações afirmativas no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uma vez que pretende beneficiar um grupo específico na sociedade que se encontra em desvantagem em detrimento de outro.</w:t>
      </w:r>
    </w:p>
    <w:p w:rsidR="000C2649" w:rsidRPr="00604DB2" w:rsidRDefault="000E4442" w:rsidP="008937D3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4"/>
        </w:rPr>
      </w:pPr>
      <w:r w:rsidRPr="00604DB2">
        <w:rPr>
          <w:rFonts w:ascii="Times New Roman" w:eastAsia="Times New Roman" w:hAnsi="Times New Roman" w:cs="Times New Roman"/>
          <w:sz w:val="20"/>
        </w:rPr>
        <w:t xml:space="preserve">Estas ações afirmativas tiveram origem nos Estados Unidos da América e hoje se difundiram pelo mundo, estando presentes no Brasil atual. São elas distinções no sistema normativo, em benefício de grupos determinados- </w:t>
      </w:r>
      <w:proofErr w:type="gramStart"/>
      <w:r w:rsidRPr="00604DB2">
        <w:rPr>
          <w:rFonts w:ascii="Times New Roman" w:eastAsia="Times New Roman" w:hAnsi="Times New Roman" w:cs="Times New Roman"/>
          <w:sz w:val="20"/>
        </w:rPr>
        <w:t>negros, mulheres</w:t>
      </w:r>
      <w:proofErr w:type="gramEnd"/>
      <w:r w:rsidRPr="00604DB2">
        <w:rPr>
          <w:rFonts w:ascii="Times New Roman" w:eastAsia="Times New Roman" w:hAnsi="Times New Roman" w:cs="Times New Roman"/>
          <w:sz w:val="20"/>
        </w:rPr>
        <w:t xml:space="preserve"> etc.-, que visam a equipará-los (igualá-los) a grupos outros que servem de padrão de </w:t>
      </w:r>
      <w:r w:rsidRPr="00604DB2">
        <w:rPr>
          <w:rFonts w:ascii="Times New Roman" w:eastAsia="Times New Roman" w:hAnsi="Times New Roman" w:cs="Times New Roman"/>
          <w:sz w:val="20"/>
        </w:rPr>
        <w:lastRenderedPageBreak/>
        <w:t>referencia. [...] Levam em conta não os indivíduos isoladamente considerados</w:t>
      </w:r>
      <w:r w:rsidR="008937D3">
        <w:rPr>
          <w:rFonts w:ascii="Times New Roman" w:eastAsia="Times New Roman" w:hAnsi="Times New Roman" w:cs="Times New Roman"/>
          <w:sz w:val="20"/>
        </w:rPr>
        <w:t>, mas os grupos a que pertencem</w:t>
      </w:r>
      <w:r w:rsidRPr="00604DB2">
        <w:rPr>
          <w:rFonts w:ascii="Times New Roman" w:eastAsia="Times New Roman" w:hAnsi="Times New Roman" w:cs="Times New Roman"/>
          <w:sz w:val="20"/>
        </w:rPr>
        <w:t>. (FILHO, p. 140, 2012)</w:t>
      </w:r>
    </w:p>
    <w:p w:rsidR="000C2649" w:rsidRPr="000E4442" w:rsidRDefault="000E4442" w:rsidP="00604DB2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>Ao analisar a história sempre se percebeu a subjugação do homem sobre a mulher, pois esta era considerada frágil fisicamente a qual elevava o homem a um ser superior, devendo sempre ser observado suas vontades em detrimento da mulher. A luta destas mulheres por direitos é datada desde a Pré-História, contudo, foi a partir da Revolução Industrial que elas foram ganhando espaço na sociedade, uma vez que a elas já era permitido trabalhar nas fabricas desempenhando as mesmas funções dos homens.</w:t>
      </w:r>
    </w:p>
    <w:p w:rsidR="000C2649" w:rsidRPr="000E4442" w:rsidRDefault="000E4442" w:rsidP="00604DB2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>Ainda que com os direitos igualitários entre os gêneros, avanço que para a época alcançou proporções gigantescas, a situação humilhante de sobreposição do homem em face da mulher continuou se arrastando por anos e os índice de violência não diminuiu ainda que com os direitos igualitários entre os gêneros. Então, a Secretaria de Política para as Mulheres da Presidência da Republica vem trabalhando no sentido de criar leis para punir aqueles que violentam e matam mulheres por questão de gênero.</w:t>
      </w:r>
    </w:p>
    <w:p w:rsidR="000C2649" w:rsidRPr="000E4442" w:rsidRDefault="000E4442" w:rsidP="00604DB2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A Lei 13/104/2015 não criou um novo tipo de crime, na verdade o que aconteceu foi </w:t>
      </w:r>
      <w:proofErr w:type="gramStart"/>
      <w:r w:rsidRPr="000E4442">
        <w:rPr>
          <w:rFonts w:ascii="Times New Roman" w:eastAsia="Times New Roman" w:hAnsi="Times New Roman" w:cs="Times New Roman"/>
        </w:rPr>
        <w:t>a</w:t>
      </w:r>
      <w:proofErr w:type="gramEnd"/>
      <w:r w:rsidRPr="000E4442">
        <w:rPr>
          <w:rFonts w:ascii="Times New Roman" w:eastAsia="Times New Roman" w:hAnsi="Times New Roman" w:cs="Times New Roman"/>
        </w:rPr>
        <w:t xml:space="preserve"> implementação de uma qualificadora no crime de homicídio, em que a morte de uma mulher por razões de gênero ou pelo menosprezo ou discriminação à condição de mulher deve ser punido de forma mais severa.</w:t>
      </w:r>
    </w:p>
    <w:p w:rsidR="000C2649" w:rsidRDefault="000E4442" w:rsidP="008937D3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</w:rPr>
      </w:pPr>
      <w:r w:rsidRPr="00604DB2">
        <w:rPr>
          <w:rFonts w:ascii="Times New Roman" w:eastAsia="Times New Roman" w:hAnsi="Times New Roman" w:cs="Times New Roman"/>
          <w:sz w:val="20"/>
        </w:rPr>
        <w:t>Impõe-se, assim, a formação de uma nova consciência política, uma forma diferenciada de encarar o problema, de tantas faces, de uma visão diferenciada dos governos e da comunidade. Se assim não for entendido, convém afirmas que a lei penal, por si só, não diminuirá, de forma alguma, a violência, de modo que seja ela suportá</w:t>
      </w:r>
      <w:r w:rsidR="008937D3">
        <w:rPr>
          <w:rFonts w:ascii="Times New Roman" w:eastAsia="Times New Roman" w:hAnsi="Times New Roman" w:cs="Times New Roman"/>
          <w:sz w:val="20"/>
        </w:rPr>
        <w:t>vel pelo homem e pela sociedade</w:t>
      </w:r>
      <w:r w:rsidRPr="00604DB2">
        <w:rPr>
          <w:rFonts w:ascii="Times New Roman" w:eastAsia="Times New Roman" w:hAnsi="Times New Roman" w:cs="Times New Roman"/>
          <w:sz w:val="20"/>
        </w:rPr>
        <w:t>. (JÚNIOR; LEAL, p. 223, 2001)</w:t>
      </w:r>
    </w:p>
    <w:p w:rsidR="00731D55" w:rsidRPr="00604DB2" w:rsidRDefault="00731D55" w:rsidP="008937D3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</w:rPr>
      </w:pPr>
    </w:p>
    <w:p w:rsidR="000C2649" w:rsidRPr="000E4442" w:rsidRDefault="000E4442" w:rsidP="00604DB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04DB2">
        <w:rPr>
          <w:rFonts w:ascii="Times New Roman" w:eastAsia="Times New Roman" w:hAnsi="Times New Roman" w:cs="Times New Roman"/>
          <w:sz w:val="24"/>
        </w:rPr>
        <w:t xml:space="preserve"> </w:t>
      </w:r>
      <w:r w:rsidRPr="00604DB2">
        <w:rPr>
          <w:rFonts w:ascii="Times New Roman" w:eastAsia="Times New Roman" w:hAnsi="Times New Roman" w:cs="Times New Roman"/>
          <w:sz w:val="24"/>
        </w:rPr>
        <w:tab/>
      </w:r>
      <w:r w:rsidRPr="00604DB2">
        <w:rPr>
          <w:rFonts w:ascii="Times New Roman" w:eastAsia="Times New Roman" w:hAnsi="Times New Roman" w:cs="Times New Roman"/>
          <w:sz w:val="24"/>
        </w:rPr>
        <w:tab/>
      </w:r>
      <w:r w:rsidRPr="000E4442">
        <w:rPr>
          <w:rFonts w:ascii="Times New Roman" w:eastAsia="Times New Roman" w:hAnsi="Times New Roman" w:cs="Times New Roman"/>
        </w:rPr>
        <w:t>Como respaldo para apresentar o Projeto de Lei foi realizado um estudo quantitativo de mortes de mulheres em situação de violência doméstica.</w:t>
      </w:r>
    </w:p>
    <w:p w:rsidR="000C2649" w:rsidRPr="00604DB2" w:rsidRDefault="000C2649" w:rsidP="008937D3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4"/>
        </w:rPr>
      </w:pPr>
    </w:p>
    <w:p w:rsidR="000C2649" w:rsidRPr="00604DB2" w:rsidRDefault="008937D3" w:rsidP="008937D3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E4442" w:rsidRPr="00604DB2">
        <w:rPr>
          <w:rFonts w:ascii="Times New Roman" w:eastAsia="Times New Roman" w:hAnsi="Times New Roman" w:cs="Times New Roman"/>
          <w:sz w:val="20"/>
        </w:rPr>
        <w:t xml:space="preserve">O estudo realizado investigou apenas os óbitos. A violência contra a mulher compreende uma ampla gama de atos, desde a agressão verbal e outras formas de abuso emocional, até a violência física ou sexual. No extremo do espectro está o </w:t>
      </w:r>
      <w:proofErr w:type="spellStart"/>
      <w:r w:rsidR="000E4442" w:rsidRPr="00604DB2">
        <w:rPr>
          <w:rFonts w:ascii="Times New Roman" w:eastAsia="Times New Roman" w:hAnsi="Times New Roman" w:cs="Times New Roman"/>
          <w:sz w:val="20"/>
        </w:rPr>
        <w:t>feminicídio</w:t>
      </w:r>
      <w:proofErr w:type="spellEnd"/>
      <w:r w:rsidR="000E4442" w:rsidRPr="00604DB2">
        <w:rPr>
          <w:rFonts w:ascii="Times New Roman" w:eastAsia="Times New Roman" w:hAnsi="Times New Roman" w:cs="Times New Roman"/>
          <w:sz w:val="20"/>
        </w:rPr>
        <w:t xml:space="preserve">, a morte intencional de uma mulher. </w:t>
      </w:r>
      <w:proofErr w:type="gramStart"/>
      <w:r w:rsidR="000E4442" w:rsidRPr="00604DB2">
        <w:rPr>
          <w:rFonts w:ascii="Times New Roman" w:eastAsia="Times New Roman" w:hAnsi="Times New Roman" w:cs="Times New Roman"/>
          <w:sz w:val="20"/>
        </w:rPr>
        <w:t>Pode-se</w:t>
      </w:r>
      <w:proofErr w:type="gramEnd"/>
      <w:r w:rsidR="000E4442" w:rsidRPr="00604DB2">
        <w:rPr>
          <w:rFonts w:ascii="Times New Roman" w:eastAsia="Times New Roman" w:hAnsi="Times New Roman" w:cs="Times New Roman"/>
          <w:sz w:val="20"/>
        </w:rPr>
        <w:t xml:space="preserve"> comparar estes óbitos à “ponta do iceberg”. Por sua vez, o “lado submerso do iceberg” esconde um mundo de violências não declaradas, especialmente a violência rotineira contra mulheres no espaço do lar. A obtenção de informações acuradas sobre </w:t>
      </w:r>
      <w:proofErr w:type="spellStart"/>
      <w:r w:rsidR="000E4442" w:rsidRPr="00604DB2">
        <w:rPr>
          <w:rFonts w:ascii="Times New Roman" w:eastAsia="Times New Roman" w:hAnsi="Times New Roman" w:cs="Times New Roman"/>
          <w:sz w:val="20"/>
        </w:rPr>
        <w:t>feminicídios</w:t>
      </w:r>
      <w:proofErr w:type="spellEnd"/>
      <w:r w:rsidR="000E4442" w:rsidRPr="00604DB2">
        <w:rPr>
          <w:rFonts w:ascii="Times New Roman" w:eastAsia="Times New Roman" w:hAnsi="Times New Roman" w:cs="Times New Roman"/>
          <w:sz w:val="20"/>
        </w:rPr>
        <w:t xml:space="preserve"> é um desafio, pois, na maioria dos países, os sistemas de informação sobre mortalidade não documentam a relação entre vítima e perpetrador, ou os motivos do homicídio. Por isso, foi feita recomendação para a inclusão de um campo na declaração de óbito (DO), visando a permitir a identificação dos óbitos de mulheres decorrentes de situações de violência doméstica, familiar ou sexual e</w:t>
      </w:r>
      <w:r>
        <w:rPr>
          <w:rFonts w:ascii="Times New Roman" w:eastAsia="Times New Roman" w:hAnsi="Times New Roman" w:cs="Times New Roman"/>
          <w:sz w:val="20"/>
        </w:rPr>
        <w:t xml:space="preserve"> o monitoramento destes eventos</w:t>
      </w:r>
      <w:r w:rsidR="000E4442" w:rsidRPr="00604DB2">
        <w:rPr>
          <w:rFonts w:ascii="Times New Roman" w:eastAsia="Times New Roman" w:hAnsi="Times New Roman" w:cs="Times New Roman"/>
          <w:sz w:val="20"/>
        </w:rPr>
        <w:t>. (</w:t>
      </w:r>
      <w:proofErr w:type="spellStart"/>
      <w:r w:rsidR="000E4442" w:rsidRPr="00604DB2">
        <w:rPr>
          <w:rFonts w:ascii="Times New Roman" w:eastAsia="Times New Roman" w:hAnsi="Times New Roman" w:cs="Times New Roman"/>
          <w:sz w:val="20"/>
        </w:rPr>
        <w:t>Höfelmann</w:t>
      </w:r>
      <w:proofErr w:type="spellEnd"/>
      <w:r w:rsidR="000E4442" w:rsidRPr="00604DB2">
        <w:rPr>
          <w:rFonts w:ascii="Times New Roman" w:eastAsia="Times New Roman" w:hAnsi="Times New Roman" w:cs="Times New Roman"/>
          <w:sz w:val="20"/>
        </w:rPr>
        <w:t xml:space="preserve">, Doroteia Aparecida; GARCIA, Leila </w:t>
      </w:r>
      <w:proofErr w:type="spellStart"/>
      <w:r w:rsidR="000E4442" w:rsidRPr="00604DB2">
        <w:rPr>
          <w:rFonts w:ascii="Times New Roman" w:eastAsia="Times New Roman" w:hAnsi="Times New Roman" w:cs="Times New Roman"/>
          <w:sz w:val="20"/>
        </w:rPr>
        <w:t>Posenato</w:t>
      </w:r>
      <w:proofErr w:type="spellEnd"/>
      <w:r w:rsidRPr="00604DB2">
        <w:rPr>
          <w:rFonts w:ascii="Times New Roman" w:eastAsia="Times New Roman" w:hAnsi="Times New Roman" w:cs="Times New Roman"/>
          <w:sz w:val="20"/>
        </w:rPr>
        <w:t>).</w:t>
      </w:r>
    </w:p>
    <w:p w:rsidR="000C2649" w:rsidRPr="000E4442" w:rsidRDefault="000E4442" w:rsidP="00604DB2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lastRenderedPageBreak/>
        <w:t xml:space="preserve">Nota-se que a motivação do crime vem do ódio e repulsa que o agente sente pela vitima pelo fato da mesma ser mulher, e o encorajando ainda por ser mais forte fisicamente. </w:t>
      </w:r>
    </w:p>
    <w:p w:rsidR="000C2649" w:rsidRPr="000E4442" w:rsidRDefault="000E4442" w:rsidP="00604DB2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Analisando os incisos da Lei é importante ressaltar que o agente que figura no polo ativo do crime não é exclusivamente o homem, podendo ser qualquer pessoa que o cometa motivado pela razão do gênero, menosprezo ou discriminação à condição de mulher. </w:t>
      </w:r>
    </w:p>
    <w:p w:rsidR="000C2649" w:rsidRPr="000E4442" w:rsidRDefault="000E4442" w:rsidP="00F51BA1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Muitos Senadores e Deputados Federais que componham a CPMICVM- Comissão Parlamentar Mista de Inquérito da Violência contra a Mulher e tal comissão tem como finalidade investigar violências praticadas contra a mulher e também a omissão do governo em proteger essas mulheres em situação de fragilidade. </w:t>
      </w:r>
    </w:p>
    <w:p w:rsidR="000C2649" w:rsidRPr="000E4442" w:rsidRDefault="000E4442" w:rsidP="00604DB2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O relatório apresentado pela Comissão trás os seguintes dados: </w:t>
      </w:r>
    </w:p>
    <w:p w:rsidR="000C2649" w:rsidRPr="00604DB2" w:rsidRDefault="000E4442" w:rsidP="008937D3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</w:rPr>
      </w:pPr>
      <w:r w:rsidRPr="00604DB2">
        <w:rPr>
          <w:rFonts w:ascii="Times New Roman" w:eastAsia="Times New Roman" w:hAnsi="Times New Roman" w:cs="Times New Roman"/>
          <w:sz w:val="20"/>
        </w:rPr>
        <w:t xml:space="preserve">Por conseguinte, a CPMI nasce no contexto em que a mais grave forma de violência – o homicídio - aumentou nos últimos 30 anos. Conforme o Instituto </w:t>
      </w:r>
      <w:proofErr w:type="spellStart"/>
      <w:r w:rsidRPr="00604DB2">
        <w:rPr>
          <w:rFonts w:ascii="Times New Roman" w:eastAsia="Times New Roman" w:hAnsi="Times New Roman" w:cs="Times New Roman"/>
          <w:sz w:val="20"/>
        </w:rPr>
        <w:t>Sangari</w:t>
      </w:r>
      <w:proofErr w:type="spellEnd"/>
      <w:r w:rsidRPr="00604DB2">
        <w:rPr>
          <w:rFonts w:ascii="Times New Roman" w:eastAsia="Times New Roman" w:hAnsi="Times New Roman" w:cs="Times New Roman"/>
          <w:sz w:val="20"/>
        </w:rPr>
        <w:t>, nos últimos 30 anos foram assassinadas no país perto de 91 mil mulheres, sendo que 43,5 mil só na última década. O número de mortes nesses trinta anos passou de 1.353 para 4.297, o que representa um aumento de 217,6%, mais que triplicando. Dentre os 84 países do mundo, o Brasil ocupa a 7ª posição com uma taxa de 4,4 homicídios, em 100 mil mulheres, atrás apenas El Salvador, Trinidad e Tobag</w:t>
      </w:r>
      <w:r w:rsidR="008937D3">
        <w:rPr>
          <w:rFonts w:ascii="Times New Roman" w:eastAsia="Times New Roman" w:hAnsi="Times New Roman" w:cs="Times New Roman"/>
          <w:sz w:val="20"/>
        </w:rPr>
        <w:t>o, Guatemala, Rússia e Colômbia</w:t>
      </w:r>
      <w:r w:rsidRPr="00604DB2">
        <w:rPr>
          <w:rFonts w:ascii="Times New Roman" w:eastAsia="Times New Roman" w:hAnsi="Times New Roman" w:cs="Times New Roman"/>
          <w:sz w:val="20"/>
        </w:rPr>
        <w:t>.</w:t>
      </w:r>
    </w:p>
    <w:p w:rsidR="000C2649" w:rsidRPr="000E4442" w:rsidRDefault="000E4442" w:rsidP="00604DB2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Muito se falou sobre a aplicabilidade real do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, alguns disseram que seria mais um crime tipificado no Código Penal e não alcançaria eficácia no âmbito jurídico. A preocupação era se o Judiciário ao analisar o crime conseguiria visualizar as nuanças do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>, ou se de plano aplicaria o homicídio simples. Argumentaram que seria o mesmo caso dos crimes hediondos que não inibiu os agentes de os praticarem ainda que com a rigorosidade das penas aumentadas.</w:t>
      </w:r>
    </w:p>
    <w:p w:rsidR="000C2649" w:rsidRPr="000E4442" w:rsidRDefault="000E4442" w:rsidP="00604DB2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Felizmente, juízes em Comarcas como a do Rio Grande do Sul já marcaram várias audiências em que a tipificação é o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e muitos deles já estão com data para irem ao Tribunal do Júri. Ou seja, a tendência é de os Tribunais analisarem o caso concreto e aplicar a nova tipificação que em tese tem a mesma pena do crime de homicídio, mas podendo o juiz aplicar as agravantes que as alíneas da lei trouxeram. </w:t>
      </w:r>
    </w:p>
    <w:p w:rsidR="000C2649" w:rsidRPr="00604DB2" w:rsidRDefault="000E4442" w:rsidP="008937D3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1A1A1A"/>
          <w:sz w:val="20"/>
          <w:shd w:val="clear" w:color="auto" w:fill="FFFFFF"/>
        </w:rPr>
      </w:pPr>
      <w:r w:rsidRPr="00604DB2">
        <w:rPr>
          <w:rFonts w:ascii="Times New Roman" w:eastAsia="Times New Roman" w:hAnsi="Times New Roman" w:cs="Times New Roman"/>
          <w:color w:val="1A1A1A"/>
          <w:sz w:val="20"/>
          <w:shd w:val="clear" w:color="auto" w:fill="FFFFFF"/>
        </w:rPr>
        <w:t xml:space="preserve">Independentemente da posição por se criminalizar especificamente ou não o </w:t>
      </w:r>
      <w:proofErr w:type="spellStart"/>
      <w:r w:rsidRPr="00604DB2">
        <w:rPr>
          <w:rFonts w:ascii="Times New Roman" w:eastAsia="Times New Roman" w:hAnsi="Times New Roman" w:cs="Times New Roman"/>
          <w:color w:val="1A1A1A"/>
          <w:sz w:val="20"/>
          <w:shd w:val="clear" w:color="auto" w:fill="FFFFFF"/>
        </w:rPr>
        <w:t>feminicídio</w:t>
      </w:r>
      <w:proofErr w:type="spellEnd"/>
      <w:r w:rsidRPr="00604DB2">
        <w:rPr>
          <w:rFonts w:ascii="Times New Roman" w:eastAsia="Times New Roman" w:hAnsi="Times New Roman" w:cs="Times New Roman"/>
          <w:color w:val="1A1A1A"/>
          <w:sz w:val="20"/>
          <w:shd w:val="clear" w:color="auto" w:fill="FFFFFF"/>
        </w:rPr>
        <w:t>, há consenso em relação à gravidade do problema e à necessidade de explicitá-lo, de torná-lo visível, para que seja conhecido e compreendido e, a partir daí, seja intensificada a sua prevenção. Isso, contudo, pede sensibilidade e </w:t>
      </w:r>
      <w:r w:rsidRPr="00604DB2">
        <w:rPr>
          <w:rFonts w:ascii="Times New Roman" w:eastAsia="Times New Roman" w:hAnsi="Times New Roman" w:cs="Times New Roman"/>
          <w:sz w:val="20"/>
          <w:shd w:val="clear" w:color="auto" w:fill="FFFFFF"/>
        </w:rPr>
        <w:t>mobilização social</w:t>
      </w:r>
      <w:r w:rsidRPr="00604DB2">
        <w:rPr>
          <w:rFonts w:ascii="Times New Roman" w:eastAsia="Times New Roman" w:hAnsi="Times New Roman" w:cs="Times New Roman"/>
          <w:color w:val="1A1A1A"/>
          <w:sz w:val="20"/>
          <w:shd w:val="clear" w:color="auto" w:fill="FFFFFF"/>
        </w:rPr>
        <w:t xml:space="preserve">. A tarefa é por </w:t>
      </w:r>
      <w:proofErr w:type="gramStart"/>
      <w:r w:rsidRPr="00604DB2">
        <w:rPr>
          <w:rFonts w:ascii="Times New Roman" w:eastAsia="Times New Roman" w:hAnsi="Times New Roman" w:cs="Times New Roman"/>
          <w:color w:val="1A1A1A"/>
          <w:sz w:val="20"/>
          <w:shd w:val="clear" w:color="auto" w:fill="FFFFFF"/>
        </w:rPr>
        <w:t>demais complexa para o Judiciário, que terá uma margem muito limitada de ação</w:t>
      </w:r>
      <w:proofErr w:type="gramEnd"/>
      <w:r w:rsidRPr="00604DB2">
        <w:rPr>
          <w:rFonts w:ascii="Times New Roman" w:eastAsia="Times New Roman" w:hAnsi="Times New Roman" w:cs="Times New Roman"/>
          <w:color w:val="1A1A1A"/>
          <w:sz w:val="20"/>
          <w:shd w:val="clear" w:color="auto" w:fill="FFFFFF"/>
        </w:rPr>
        <w:t>, já que a sua atuação é condicionada à existência do fato, ou seja, do crime. Não se pode esquecer que quando o Judiciário é chamado a atuar o bem jurídico já foi lesado. Às </w:t>
      </w:r>
      <w:r w:rsidRPr="00604DB2">
        <w:rPr>
          <w:rFonts w:ascii="Times New Roman" w:eastAsia="Times New Roman" w:hAnsi="Times New Roman" w:cs="Times New Roman"/>
          <w:sz w:val="20"/>
          <w:shd w:val="clear" w:color="auto" w:fill="FFFFFF"/>
        </w:rPr>
        <w:t>medidas preventivas</w:t>
      </w:r>
      <w:r w:rsidRPr="00604DB2">
        <w:rPr>
          <w:rFonts w:ascii="Times New Roman" w:eastAsia="Times New Roman" w:hAnsi="Times New Roman" w:cs="Times New Roman"/>
          <w:color w:val="1A1A1A"/>
          <w:sz w:val="20"/>
          <w:shd w:val="clear" w:color="auto" w:fill="FFFFFF"/>
        </w:rPr>
        <w:t xml:space="preserve">, portanto, é que devemos dedicar a maior parte de nossa atenção. (BIANCHINI, p. 1, 2015) </w:t>
      </w:r>
    </w:p>
    <w:p w:rsidR="000C2649" w:rsidRPr="000E4442" w:rsidRDefault="000E4442" w:rsidP="00604DB2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Como bem disse a autora acima, o crime de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consuma-se pela prática reiterada de violências e abusos que a mulher sofre ao longo da vida, na maioria das vezes por seu companheiro, </w:t>
      </w:r>
      <w:r w:rsidRPr="000E4442">
        <w:rPr>
          <w:rFonts w:ascii="Times New Roman" w:eastAsia="Times New Roman" w:hAnsi="Times New Roman" w:cs="Times New Roman"/>
        </w:rPr>
        <w:lastRenderedPageBreak/>
        <w:t xml:space="preserve">dentro do seio familiar. As medidas protetivas tem papel fundamental para impedir que o homicídio venha ocorrer. </w:t>
      </w:r>
    </w:p>
    <w:p w:rsidR="000C2649" w:rsidRDefault="000E4442" w:rsidP="000E4442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A autora Leda Maria Herman trouxe em sua obra Violência Domestica e os Juizados Especiais Criminais (p.194, 2004) o pensamento dos autores Danielle </w:t>
      </w:r>
      <w:proofErr w:type="spellStart"/>
      <w:r w:rsidRPr="000E4442">
        <w:rPr>
          <w:rFonts w:ascii="Times New Roman" w:eastAsia="Times New Roman" w:hAnsi="Times New Roman" w:cs="Times New Roman"/>
        </w:rPr>
        <w:t>Ardaillon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e Guita </w:t>
      </w:r>
      <w:proofErr w:type="spellStart"/>
      <w:r w:rsidRPr="000E4442">
        <w:rPr>
          <w:rFonts w:ascii="Times New Roman" w:eastAsia="Times New Roman" w:hAnsi="Times New Roman" w:cs="Times New Roman"/>
        </w:rPr>
        <w:t>Debert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 que concluíram: </w:t>
      </w:r>
    </w:p>
    <w:p w:rsidR="00731D55" w:rsidRPr="000E4442" w:rsidRDefault="00731D55" w:rsidP="000E4442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:rsidR="000C2649" w:rsidRDefault="000E4442" w:rsidP="008937D3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604DB2">
        <w:rPr>
          <w:rFonts w:ascii="Times New Roman" w:eastAsia="Times New Roman" w:hAnsi="Times New Roman" w:cs="Times New Roman"/>
          <w:sz w:val="20"/>
        </w:rPr>
        <w:t>a</w:t>
      </w:r>
      <w:proofErr w:type="gramEnd"/>
      <w:r w:rsidRPr="00604DB2">
        <w:rPr>
          <w:rFonts w:ascii="Times New Roman" w:eastAsia="Times New Roman" w:hAnsi="Times New Roman" w:cs="Times New Roman"/>
          <w:sz w:val="20"/>
        </w:rPr>
        <w:t xml:space="preserve"> violência domestica é um crime que exige um enquadramento legal específico para permitir, por um lado, uma garantia imediata e uma proteção efetiva das mulheres que correm perigo de via e que e preciso criar mecanismo capazes de promover uma participação compulsória dos agressores em trabalhos educativos de conscientização e esclare</w:t>
      </w:r>
      <w:r w:rsidR="008937D3">
        <w:rPr>
          <w:rFonts w:ascii="Times New Roman" w:eastAsia="Times New Roman" w:hAnsi="Times New Roman" w:cs="Times New Roman"/>
          <w:sz w:val="20"/>
        </w:rPr>
        <w:t>cimento dos direitos da mulher.</w:t>
      </w:r>
    </w:p>
    <w:p w:rsidR="00731D55" w:rsidRPr="00604DB2" w:rsidRDefault="00731D55" w:rsidP="008937D3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</w:rPr>
      </w:pPr>
    </w:p>
    <w:p w:rsidR="000C2649" w:rsidRPr="000E4442" w:rsidRDefault="000E4442" w:rsidP="00604DB2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E4442">
        <w:rPr>
          <w:rFonts w:ascii="Times New Roman" w:eastAsia="Times New Roman" w:hAnsi="Times New Roman" w:cs="Times New Roman"/>
        </w:rPr>
        <w:t xml:space="preserve">Em suma, faz se necessário o governo aplicar de fato as medidas preventivas com o intuito de diminuir o número de mulheres mortas, e levar ao conhecimento dos agressores que caso consumem o crime de </w:t>
      </w:r>
      <w:proofErr w:type="spellStart"/>
      <w:r w:rsidRPr="000E4442">
        <w:rPr>
          <w:rFonts w:ascii="Times New Roman" w:eastAsia="Times New Roman" w:hAnsi="Times New Roman" w:cs="Times New Roman"/>
        </w:rPr>
        <w:t>feminicídio</w:t>
      </w:r>
      <w:proofErr w:type="spellEnd"/>
      <w:r w:rsidRPr="000E4442">
        <w:rPr>
          <w:rFonts w:ascii="Times New Roman" w:eastAsia="Times New Roman" w:hAnsi="Times New Roman" w:cs="Times New Roman"/>
        </w:rPr>
        <w:t xml:space="preserve">, ou seja, a mulher venha a óbito por razão do gênero; menosprezo ou discriminação à condição de mulher, a eles serão aplicadas a pena do homicídio conjugado com as agravantes da qualificadora em tese. </w:t>
      </w:r>
    </w:p>
    <w:p w:rsidR="000C2649" w:rsidRPr="00604DB2" w:rsidRDefault="000C2649" w:rsidP="00604DB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2649" w:rsidRPr="00604DB2" w:rsidRDefault="000C2649" w:rsidP="00604DB2">
      <w:pPr>
        <w:spacing w:line="360" w:lineRule="auto"/>
        <w:ind w:left="3969"/>
        <w:jc w:val="both"/>
        <w:rPr>
          <w:rFonts w:ascii="Times New Roman" w:eastAsia="Times New Roman" w:hAnsi="Times New Roman" w:cs="Times New Roman"/>
          <w:sz w:val="24"/>
        </w:rPr>
      </w:pPr>
    </w:p>
    <w:p w:rsidR="000C2649" w:rsidRPr="00604DB2" w:rsidRDefault="000E4442" w:rsidP="00604DB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4DB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649" w:rsidRPr="00604DB2" w:rsidRDefault="000C2649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C2649" w:rsidRPr="00604DB2" w:rsidRDefault="000C2649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C2649" w:rsidRPr="00604DB2" w:rsidRDefault="000C2649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C2649" w:rsidRPr="00604DB2" w:rsidRDefault="000C2649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C2649" w:rsidRPr="00604DB2" w:rsidRDefault="000C2649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C2649" w:rsidRPr="00604DB2" w:rsidRDefault="000C2649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C2649" w:rsidRPr="00604DB2" w:rsidRDefault="000C2649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E4442" w:rsidRDefault="000E4442" w:rsidP="008937D3">
      <w:pPr>
        <w:tabs>
          <w:tab w:val="left" w:pos="708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731D55" w:rsidRDefault="00731D55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731D55" w:rsidRPr="00604DB2" w:rsidRDefault="00731D55" w:rsidP="00604D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C2649" w:rsidRDefault="000E4442" w:rsidP="000E44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04DB2">
        <w:rPr>
          <w:rFonts w:ascii="Times New Roman" w:eastAsia="Times New Roman" w:hAnsi="Times New Roman" w:cs="Times New Roman"/>
          <w:b/>
          <w:sz w:val="24"/>
        </w:rPr>
        <w:lastRenderedPageBreak/>
        <w:t>REFERÊNCIAS</w:t>
      </w:r>
    </w:p>
    <w:p w:rsidR="000E4442" w:rsidRDefault="000E4442" w:rsidP="000E44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E4442" w:rsidRPr="000E4442" w:rsidRDefault="000E4442" w:rsidP="000E44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C2649" w:rsidRPr="00604DB2" w:rsidRDefault="000E4442" w:rsidP="00604DB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4DB2">
        <w:rPr>
          <w:rFonts w:ascii="Times New Roman" w:eastAsia="Times New Roman" w:hAnsi="Times New Roman" w:cs="Times New Roman"/>
          <w:sz w:val="24"/>
        </w:rPr>
        <w:t xml:space="preserve">BIANCHINI, Alice; MARINELA, Fernanda; MEDEIROS, Pedro Paulo. </w:t>
      </w:r>
      <w:r w:rsidRPr="00604DB2">
        <w:rPr>
          <w:rFonts w:ascii="Times New Roman" w:eastAsia="Times New Roman" w:hAnsi="Times New Roman" w:cs="Times New Roman"/>
          <w:b/>
          <w:sz w:val="24"/>
        </w:rPr>
        <w:t xml:space="preserve">Debate sobre a criminalização do </w:t>
      </w:r>
      <w:proofErr w:type="spellStart"/>
      <w:r w:rsidRPr="00604DB2">
        <w:rPr>
          <w:rFonts w:ascii="Times New Roman" w:eastAsia="Times New Roman" w:hAnsi="Times New Roman" w:cs="Times New Roman"/>
          <w:b/>
          <w:sz w:val="24"/>
        </w:rPr>
        <w:t>feminicídio</w:t>
      </w:r>
      <w:proofErr w:type="spellEnd"/>
      <w:r w:rsidRPr="00604DB2">
        <w:rPr>
          <w:rFonts w:ascii="Times New Roman" w:eastAsia="Times New Roman" w:hAnsi="Times New Roman" w:cs="Times New Roman"/>
          <w:b/>
          <w:sz w:val="24"/>
        </w:rPr>
        <w:t xml:space="preserve"> expõe gravidade do problema.</w:t>
      </w:r>
      <w:r w:rsidR="00F51BA1">
        <w:rPr>
          <w:rFonts w:ascii="Times New Roman" w:eastAsia="Times New Roman" w:hAnsi="Times New Roman" w:cs="Times New Roman"/>
          <w:sz w:val="24"/>
        </w:rPr>
        <w:t xml:space="preserve"> Disponível em: </w:t>
      </w:r>
      <w:r w:rsidRPr="00604DB2">
        <w:rPr>
          <w:rFonts w:ascii="Times New Roman" w:eastAsia="Times New Roman" w:hAnsi="Times New Roman" w:cs="Times New Roman"/>
          <w:sz w:val="24"/>
        </w:rPr>
        <w:t>&lt;</w:t>
      </w:r>
      <w:r w:rsidR="00F51BA1">
        <w:rPr>
          <w:rFonts w:ascii="Times New Roman" w:eastAsia="Times New Roman" w:hAnsi="Times New Roman" w:cs="Times New Roman"/>
          <w:sz w:val="24"/>
        </w:rPr>
        <w:t xml:space="preserve"> </w:t>
      </w:r>
      <w:r w:rsidR="00F51BA1" w:rsidRPr="00F51BA1">
        <w:rPr>
          <w:rFonts w:ascii="Times New Roman" w:eastAsia="Times New Roman" w:hAnsi="Times New Roman" w:cs="Times New Roman"/>
          <w:color w:val="0000FF"/>
          <w:sz w:val="24"/>
          <w:u w:val="single"/>
        </w:rPr>
        <w:t>http://www.conjur.com.br/2015-mar-08/debate-criminalizar-feminicidio-expoe-gravidade-problema</w:t>
      </w:r>
      <w:r w:rsidR="00F51BA1"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</w:t>
      </w:r>
      <w:r w:rsidRPr="00604DB2">
        <w:rPr>
          <w:rFonts w:ascii="Times New Roman" w:eastAsia="Times New Roman" w:hAnsi="Times New Roman" w:cs="Times New Roman"/>
          <w:sz w:val="24"/>
        </w:rPr>
        <w:t xml:space="preserve">&gt; Acesso em: 31 de Maio de 2015. </w:t>
      </w:r>
    </w:p>
    <w:p w:rsidR="000C2649" w:rsidRPr="00604DB2" w:rsidRDefault="000E4442" w:rsidP="00604DB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4DB2">
        <w:rPr>
          <w:rFonts w:ascii="Times New Roman" w:eastAsia="Times New Roman" w:hAnsi="Times New Roman" w:cs="Times New Roman"/>
          <w:sz w:val="24"/>
        </w:rPr>
        <w:t xml:space="preserve">BARROS, Francisco Dirceu. </w:t>
      </w:r>
      <w:r w:rsidRPr="00604DB2">
        <w:rPr>
          <w:rFonts w:ascii="Times New Roman" w:eastAsia="Times New Roman" w:hAnsi="Times New Roman" w:cs="Times New Roman"/>
          <w:b/>
          <w:sz w:val="24"/>
        </w:rPr>
        <w:t xml:space="preserve">Estudo completo do </w:t>
      </w:r>
      <w:proofErr w:type="spellStart"/>
      <w:r w:rsidRPr="00604DB2">
        <w:rPr>
          <w:rFonts w:ascii="Times New Roman" w:eastAsia="Times New Roman" w:hAnsi="Times New Roman" w:cs="Times New Roman"/>
          <w:b/>
          <w:sz w:val="24"/>
        </w:rPr>
        <w:t>feminicídio</w:t>
      </w:r>
      <w:proofErr w:type="spellEnd"/>
      <w:r w:rsidRPr="00604DB2">
        <w:rPr>
          <w:rFonts w:ascii="Times New Roman" w:eastAsia="Times New Roman" w:hAnsi="Times New Roman" w:cs="Times New Roman"/>
          <w:b/>
          <w:sz w:val="24"/>
        </w:rPr>
        <w:t>.</w:t>
      </w:r>
      <w:r w:rsidRPr="00604DB2">
        <w:rPr>
          <w:rFonts w:ascii="Times New Roman" w:eastAsia="Times New Roman" w:hAnsi="Times New Roman" w:cs="Times New Roman"/>
          <w:sz w:val="24"/>
        </w:rPr>
        <w:t xml:space="preserve"> Disponível em: &lt; </w:t>
      </w:r>
      <w:r w:rsidRPr="00604DB2">
        <w:rPr>
          <w:rFonts w:ascii="Times New Roman" w:eastAsia="Times New Roman" w:hAnsi="Times New Roman" w:cs="Times New Roman"/>
          <w:color w:val="0000FF"/>
          <w:sz w:val="24"/>
          <w:u w:val="single"/>
        </w:rPr>
        <w:t>http://www.impetus.com.br/artigo/876/estudo-completo-do-feminicidio</w:t>
      </w:r>
      <w:r w:rsidRPr="00604DB2">
        <w:rPr>
          <w:rFonts w:ascii="Times New Roman" w:eastAsia="Times New Roman" w:hAnsi="Times New Roman" w:cs="Times New Roman"/>
          <w:sz w:val="24"/>
        </w:rPr>
        <w:t xml:space="preserve">&gt; Acesso em: 31 de Maio de 2015. </w:t>
      </w:r>
    </w:p>
    <w:p w:rsidR="000C2649" w:rsidRPr="00604DB2" w:rsidRDefault="000E4442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4DB2">
        <w:rPr>
          <w:rFonts w:ascii="Times New Roman" w:eastAsia="Times New Roman" w:hAnsi="Times New Roman" w:cs="Times New Roman"/>
          <w:sz w:val="24"/>
        </w:rPr>
        <w:t xml:space="preserve">BITENCOURT, Cezar Roberto. </w:t>
      </w:r>
      <w:r w:rsidRPr="00604DB2">
        <w:rPr>
          <w:rFonts w:ascii="Times New Roman" w:eastAsia="Times New Roman" w:hAnsi="Times New Roman" w:cs="Times New Roman"/>
          <w:b/>
          <w:sz w:val="24"/>
        </w:rPr>
        <w:t>Tratado de Direito Penal</w:t>
      </w:r>
      <w:r w:rsidRPr="00604DB2">
        <w:rPr>
          <w:rFonts w:ascii="Times New Roman" w:eastAsia="Times New Roman" w:hAnsi="Times New Roman" w:cs="Times New Roman"/>
          <w:sz w:val="24"/>
        </w:rPr>
        <w:t xml:space="preserve"> – Parte geral. </w:t>
      </w:r>
      <w:proofErr w:type="gramStart"/>
      <w:r w:rsidRPr="00604DB2">
        <w:rPr>
          <w:rFonts w:ascii="Times New Roman" w:eastAsia="Times New Roman" w:hAnsi="Times New Roman" w:cs="Times New Roman"/>
          <w:sz w:val="24"/>
        </w:rPr>
        <w:t>16.</w:t>
      </w:r>
      <w:proofErr w:type="gramEnd"/>
      <w:r w:rsidRPr="00604DB2">
        <w:rPr>
          <w:rFonts w:ascii="Times New Roman" w:eastAsia="Times New Roman" w:hAnsi="Times New Roman" w:cs="Times New Roman"/>
          <w:sz w:val="24"/>
        </w:rPr>
        <w:t xml:space="preserve">ed. São Paulo: Saraiva, 2011. </w:t>
      </w:r>
    </w:p>
    <w:p w:rsidR="000C2649" w:rsidRPr="00604DB2" w:rsidRDefault="000E4442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4DB2">
        <w:rPr>
          <w:rFonts w:ascii="Times New Roman" w:eastAsia="Times New Roman" w:hAnsi="Times New Roman" w:cs="Times New Roman"/>
          <w:sz w:val="24"/>
        </w:rPr>
        <w:t>BRASIL. Presidência da República</w:t>
      </w:r>
      <w:r w:rsidRPr="00604DB2">
        <w:rPr>
          <w:rFonts w:ascii="Times New Roman" w:eastAsia="Times New Roman" w:hAnsi="Times New Roman" w:cs="Times New Roman"/>
          <w:b/>
          <w:sz w:val="24"/>
        </w:rPr>
        <w:t xml:space="preserve">. Lei n° 13.104, de </w:t>
      </w:r>
      <w:proofErr w:type="gramStart"/>
      <w:r w:rsidRPr="00604DB2">
        <w:rPr>
          <w:rFonts w:ascii="Times New Roman" w:eastAsia="Times New Roman" w:hAnsi="Times New Roman" w:cs="Times New Roman"/>
          <w:b/>
          <w:sz w:val="24"/>
        </w:rPr>
        <w:t>9</w:t>
      </w:r>
      <w:proofErr w:type="gramEnd"/>
      <w:r w:rsidRPr="00604DB2">
        <w:rPr>
          <w:rFonts w:ascii="Times New Roman" w:eastAsia="Times New Roman" w:hAnsi="Times New Roman" w:cs="Times New Roman"/>
          <w:b/>
          <w:sz w:val="24"/>
        </w:rPr>
        <w:t xml:space="preserve"> de Março de 2015</w:t>
      </w:r>
      <w:r w:rsidRPr="00604DB2">
        <w:rPr>
          <w:rFonts w:ascii="Times New Roman" w:eastAsia="Times New Roman" w:hAnsi="Times New Roman" w:cs="Times New Roman"/>
          <w:sz w:val="24"/>
        </w:rPr>
        <w:t xml:space="preserve">. Altera o art. 121 do Decreto-Lei n° 2.848, de </w:t>
      </w:r>
      <w:proofErr w:type="gramStart"/>
      <w:r w:rsidRPr="00604DB2">
        <w:rPr>
          <w:rFonts w:ascii="Times New Roman" w:eastAsia="Times New Roman" w:hAnsi="Times New Roman" w:cs="Times New Roman"/>
          <w:sz w:val="24"/>
        </w:rPr>
        <w:t>7</w:t>
      </w:r>
      <w:proofErr w:type="gramEnd"/>
      <w:r w:rsidRPr="00604DB2">
        <w:rPr>
          <w:rFonts w:ascii="Times New Roman" w:eastAsia="Times New Roman" w:hAnsi="Times New Roman" w:cs="Times New Roman"/>
          <w:sz w:val="24"/>
        </w:rPr>
        <w:t xml:space="preserve"> de dezembro de 1940 – Código Penal, para prever o </w:t>
      </w:r>
      <w:proofErr w:type="spellStart"/>
      <w:r w:rsidRPr="00604DB2">
        <w:rPr>
          <w:rFonts w:ascii="Times New Roman" w:eastAsia="Times New Roman" w:hAnsi="Times New Roman" w:cs="Times New Roman"/>
          <w:sz w:val="24"/>
        </w:rPr>
        <w:t>feminicídio</w:t>
      </w:r>
      <w:proofErr w:type="spellEnd"/>
      <w:r w:rsidRPr="00604DB2">
        <w:rPr>
          <w:rFonts w:ascii="Times New Roman" w:eastAsia="Times New Roman" w:hAnsi="Times New Roman" w:cs="Times New Roman"/>
          <w:sz w:val="24"/>
        </w:rPr>
        <w:t xml:space="preserve"> como circunstancia qualificadora do crime de homicídio, e o art. 1° da Lei 8.072, de 25 de julho de 1990, para incluir o </w:t>
      </w:r>
      <w:proofErr w:type="spellStart"/>
      <w:r w:rsidRPr="00604DB2">
        <w:rPr>
          <w:rFonts w:ascii="Times New Roman" w:eastAsia="Times New Roman" w:hAnsi="Times New Roman" w:cs="Times New Roman"/>
          <w:sz w:val="24"/>
        </w:rPr>
        <w:t>feminicídio</w:t>
      </w:r>
      <w:proofErr w:type="spellEnd"/>
      <w:r w:rsidRPr="00604DB2">
        <w:rPr>
          <w:rFonts w:ascii="Times New Roman" w:eastAsia="Times New Roman" w:hAnsi="Times New Roman" w:cs="Times New Roman"/>
          <w:sz w:val="24"/>
        </w:rPr>
        <w:t xml:space="preserve"> no rol dos crimes hediondos. Disponível em: &lt; </w:t>
      </w:r>
      <w:hyperlink r:id="rId7">
        <w:r w:rsidRPr="00604DB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http://www.planalto.gov.br/ccivil_03/_Ato2015-2018/2015/Lei/L13104.htm</w:t>
        </w:r>
      </w:hyperlink>
      <w:r w:rsidRPr="00604DB2">
        <w:rPr>
          <w:rFonts w:ascii="Times New Roman" w:eastAsia="Times New Roman" w:hAnsi="Times New Roman" w:cs="Times New Roman"/>
          <w:sz w:val="24"/>
        </w:rPr>
        <w:t xml:space="preserve">&gt;. Acesso em 31 de Maio de 2015. </w:t>
      </w:r>
    </w:p>
    <w:p w:rsidR="000C2649" w:rsidRPr="00604DB2" w:rsidRDefault="000E4442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4DB2">
        <w:rPr>
          <w:rFonts w:ascii="Times New Roman" w:eastAsia="Times New Roman" w:hAnsi="Times New Roman" w:cs="Times New Roman"/>
          <w:sz w:val="24"/>
        </w:rPr>
        <w:t xml:space="preserve">D’ANGELO, Élcio; D’ANGELO, Suzi. </w:t>
      </w:r>
      <w:r w:rsidRPr="00604DB2">
        <w:rPr>
          <w:rFonts w:ascii="Times New Roman" w:eastAsia="Times New Roman" w:hAnsi="Times New Roman" w:cs="Times New Roman"/>
          <w:b/>
          <w:sz w:val="24"/>
        </w:rPr>
        <w:t>Direitos Fundamentais das Minorias</w:t>
      </w:r>
      <w:r w:rsidRPr="00604DB2">
        <w:rPr>
          <w:rFonts w:ascii="Times New Roman" w:eastAsia="Times New Roman" w:hAnsi="Times New Roman" w:cs="Times New Roman"/>
          <w:sz w:val="24"/>
        </w:rPr>
        <w:t xml:space="preserve">. 1°ed. São Paulo: Anhanguera Editora, 2010. </w:t>
      </w:r>
    </w:p>
    <w:p w:rsidR="000C2649" w:rsidRPr="00604DB2" w:rsidRDefault="000E4442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4DB2">
        <w:rPr>
          <w:rFonts w:ascii="Times New Roman" w:eastAsia="Times New Roman" w:hAnsi="Times New Roman" w:cs="Times New Roman"/>
          <w:sz w:val="24"/>
        </w:rPr>
        <w:t xml:space="preserve">FILHO, Manoel Gonçalves Ferreira. </w:t>
      </w:r>
      <w:r w:rsidRPr="00604DB2">
        <w:rPr>
          <w:rFonts w:ascii="Times New Roman" w:eastAsia="Times New Roman" w:hAnsi="Times New Roman" w:cs="Times New Roman"/>
          <w:b/>
          <w:sz w:val="24"/>
        </w:rPr>
        <w:t>Direitos Humanos Fundamentais</w:t>
      </w:r>
      <w:r w:rsidRPr="00604DB2">
        <w:rPr>
          <w:rFonts w:ascii="Times New Roman" w:eastAsia="Times New Roman" w:hAnsi="Times New Roman" w:cs="Times New Roman"/>
          <w:sz w:val="24"/>
        </w:rPr>
        <w:t xml:space="preserve">. 14°ed. São Paulo: </w:t>
      </w:r>
      <w:proofErr w:type="gramStart"/>
      <w:r w:rsidRPr="00604DB2">
        <w:rPr>
          <w:rFonts w:ascii="Times New Roman" w:eastAsia="Times New Roman" w:hAnsi="Times New Roman" w:cs="Times New Roman"/>
          <w:sz w:val="24"/>
        </w:rPr>
        <w:t>Saraiva,</w:t>
      </w:r>
      <w:proofErr w:type="gramEnd"/>
      <w:r w:rsidRPr="00604DB2">
        <w:rPr>
          <w:rFonts w:ascii="Times New Roman" w:eastAsia="Times New Roman" w:hAnsi="Times New Roman" w:cs="Times New Roman"/>
          <w:sz w:val="24"/>
        </w:rPr>
        <w:t xml:space="preserve"> 2012. </w:t>
      </w:r>
    </w:p>
    <w:p w:rsidR="000C2649" w:rsidRPr="00604DB2" w:rsidRDefault="000E4442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4DB2">
        <w:rPr>
          <w:rFonts w:ascii="Times New Roman" w:eastAsia="Times New Roman" w:hAnsi="Times New Roman" w:cs="Times New Roman"/>
          <w:sz w:val="24"/>
        </w:rPr>
        <w:t xml:space="preserve">HEMANN, Leda Maria. </w:t>
      </w:r>
      <w:r w:rsidRPr="00604DB2">
        <w:rPr>
          <w:rFonts w:ascii="Times New Roman" w:eastAsia="Times New Roman" w:hAnsi="Times New Roman" w:cs="Times New Roman"/>
          <w:b/>
          <w:sz w:val="24"/>
        </w:rPr>
        <w:t>Violência Domestica e os Juizados Especiais Criminais</w:t>
      </w:r>
      <w:r w:rsidRPr="00604DB2">
        <w:rPr>
          <w:rFonts w:ascii="Times New Roman" w:eastAsia="Times New Roman" w:hAnsi="Times New Roman" w:cs="Times New Roman"/>
          <w:sz w:val="24"/>
        </w:rPr>
        <w:t>. 2°ed. São Paulo: Servanda, 2004.</w:t>
      </w:r>
    </w:p>
    <w:p w:rsidR="000C2649" w:rsidRPr="00604DB2" w:rsidRDefault="000E4442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4D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GOMES, Luiz Flávio. </w:t>
      </w:r>
      <w:r w:rsidRPr="00604DB2">
        <w:rPr>
          <w:rFonts w:ascii="Times New Roman" w:eastAsia="Times New Roman" w:hAnsi="Times New Roman" w:cs="Times New Roman"/>
          <w:b/>
          <w:color w:val="000000"/>
          <w:sz w:val="24"/>
        </w:rPr>
        <w:t xml:space="preserve">Que se entende por </w:t>
      </w:r>
      <w:proofErr w:type="spellStart"/>
      <w:r w:rsidRPr="00604DB2">
        <w:rPr>
          <w:rFonts w:ascii="Times New Roman" w:eastAsia="Times New Roman" w:hAnsi="Times New Roman" w:cs="Times New Roman"/>
          <w:b/>
          <w:color w:val="000000"/>
          <w:sz w:val="24"/>
        </w:rPr>
        <w:t>femicídio</w:t>
      </w:r>
      <w:proofErr w:type="spellEnd"/>
      <w:r w:rsidRPr="00604DB2">
        <w:rPr>
          <w:rFonts w:ascii="Times New Roman" w:eastAsia="Times New Roman" w:hAnsi="Times New Roman" w:cs="Times New Roman"/>
          <w:b/>
          <w:color w:val="000000"/>
          <w:sz w:val="24"/>
        </w:rPr>
        <w:t>?</w:t>
      </w:r>
      <w:r w:rsidRPr="00604D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Disponível em</w:t>
      </w:r>
      <w:r w:rsidRPr="00604DB2">
        <w:rPr>
          <w:rFonts w:ascii="Times New Roman" w:eastAsia="Times New Roman" w:hAnsi="Times New Roman" w:cs="Times New Roman"/>
          <w:color w:val="000000"/>
          <w:sz w:val="24"/>
        </w:rPr>
        <w:t xml:space="preserve">: &lt;http://jus.com.br/artigos/31359/o-que-e-feminicidio#ixzz3Vm4SP8en&gt;. Acesso em 31 de Maio. 2015. </w:t>
      </w:r>
    </w:p>
    <w:p w:rsidR="000C2649" w:rsidRPr="00604DB2" w:rsidRDefault="000E4442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4DB2">
        <w:rPr>
          <w:rFonts w:ascii="Times New Roman" w:eastAsia="Times New Roman" w:hAnsi="Times New Roman" w:cs="Times New Roman"/>
          <w:sz w:val="24"/>
        </w:rPr>
        <w:lastRenderedPageBreak/>
        <w:t xml:space="preserve">Manual de metodologia científica do ILES Itumbiara/GO. </w:t>
      </w:r>
      <w:proofErr w:type="spellStart"/>
      <w:r w:rsidRPr="00604DB2">
        <w:rPr>
          <w:rFonts w:ascii="Times New Roman" w:eastAsia="Times New Roman" w:hAnsi="Times New Roman" w:cs="Times New Roman"/>
          <w:sz w:val="24"/>
        </w:rPr>
        <w:t>Auriluce</w:t>
      </w:r>
      <w:proofErr w:type="spellEnd"/>
      <w:r w:rsidRPr="00604DB2">
        <w:rPr>
          <w:rFonts w:ascii="Times New Roman" w:eastAsia="Times New Roman" w:hAnsi="Times New Roman" w:cs="Times New Roman"/>
          <w:sz w:val="24"/>
        </w:rPr>
        <w:t xml:space="preserve"> Pereira Castilho, Nara Rúbia Martins Borges e Vania </w:t>
      </w:r>
      <w:proofErr w:type="spellStart"/>
      <w:r w:rsidRPr="00604DB2">
        <w:rPr>
          <w:rFonts w:ascii="Times New Roman" w:eastAsia="Times New Roman" w:hAnsi="Times New Roman" w:cs="Times New Roman"/>
          <w:sz w:val="24"/>
        </w:rPr>
        <w:t>Tanús</w:t>
      </w:r>
      <w:proofErr w:type="spellEnd"/>
      <w:r w:rsidRPr="00604DB2">
        <w:rPr>
          <w:rFonts w:ascii="Times New Roman" w:eastAsia="Times New Roman" w:hAnsi="Times New Roman" w:cs="Times New Roman"/>
          <w:sz w:val="24"/>
        </w:rPr>
        <w:t xml:space="preserve"> Pereira (</w:t>
      </w:r>
      <w:proofErr w:type="spellStart"/>
      <w:r w:rsidRPr="00604DB2">
        <w:rPr>
          <w:rFonts w:ascii="Times New Roman" w:eastAsia="Times New Roman" w:hAnsi="Times New Roman" w:cs="Times New Roman"/>
          <w:sz w:val="24"/>
        </w:rPr>
        <w:t>orgs</w:t>
      </w:r>
      <w:proofErr w:type="spellEnd"/>
      <w:r w:rsidRPr="00604DB2">
        <w:rPr>
          <w:rFonts w:ascii="Times New Roman" w:eastAsia="Times New Roman" w:hAnsi="Times New Roman" w:cs="Times New Roman"/>
          <w:sz w:val="24"/>
        </w:rPr>
        <w:t>.) – Itumbiara: ILES/ULBRA, 2014.</w:t>
      </w:r>
    </w:p>
    <w:p w:rsidR="000C2649" w:rsidRPr="00604DB2" w:rsidRDefault="000E4442" w:rsidP="00604DB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4DB2">
        <w:rPr>
          <w:rFonts w:ascii="Times New Roman" w:eastAsia="Times New Roman" w:hAnsi="Times New Roman" w:cs="Times New Roman"/>
          <w:sz w:val="24"/>
        </w:rPr>
        <w:t xml:space="preserve">Secretaria de Políticas para as Mulheres </w:t>
      </w:r>
      <w:proofErr w:type="spellStart"/>
      <w:r w:rsidRPr="00604DB2">
        <w:rPr>
          <w:rFonts w:ascii="Times New Roman" w:eastAsia="Times New Roman" w:hAnsi="Times New Roman" w:cs="Times New Roman"/>
          <w:sz w:val="24"/>
        </w:rPr>
        <w:t>Presidencia</w:t>
      </w:r>
      <w:proofErr w:type="spellEnd"/>
      <w:r w:rsidRPr="00604DB2">
        <w:rPr>
          <w:rFonts w:ascii="Times New Roman" w:eastAsia="Times New Roman" w:hAnsi="Times New Roman" w:cs="Times New Roman"/>
          <w:sz w:val="24"/>
        </w:rPr>
        <w:t xml:space="preserve"> da República. Disponível em: &lt; </w:t>
      </w:r>
      <w:hyperlink r:id="rId8">
        <w:r w:rsidRPr="00604DB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http://www.mulheresedireitos.org.br/publicacoes/LMP_web.pdf</w:t>
        </w:r>
      </w:hyperlink>
      <w:r w:rsidRPr="00604DB2">
        <w:rPr>
          <w:rFonts w:ascii="Times New Roman" w:eastAsia="Times New Roman" w:hAnsi="Times New Roman" w:cs="Times New Roman"/>
          <w:sz w:val="24"/>
        </w:rPr>
        <w:t xml:space="preserve">&gt; Acesso em: 31 de Maio de 2015.  </w:t>
      </w:r>
    </w:p>
    <w:p w:rsidR="000C2649" w:rsidRPr="00604DB2" w:rsidRDefault="000E4442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4DB2">
        <w:rPr>
          <w:rFonts w:ascii="Times New Roman" w:eastAsia="Times New Roman" w:hAnsi="Times New Roman" w:cs="Times New Roman"/>
          <w:sz w:val="24"/>
        </w:rPr>
        <w:t xml:space="preserve">SENADO FEDERAL. Comissão Parlamentar Mista de Inquérito. Disponível em &lt; </w:t>
      </w:r>
      <w:r w:rsidRPr="00604DB2">
        <w:rPr>
          <w:rFonts w:ascii="Times New Roman" w:eastAsia="Times New Roman" w:hAnsi="Times New Roman" w:cs="Times New Roman"/>
          <w:color w:val="0000FF"/>
          <w:sz w:val="24"/>
          <w:u w:val="single"/>
        </w:rPr>
        <w:t>http://www.senado.gov.br/atividade/materia/getPDF.asp?t=130748</w:t>
      </w:r>
      <w:r w:rsidRPr="00604DB2">
        <w:rPr>
          <w:rFonts w:ascii="Times New Roman" w:eastAsia="Times New Roman" w:hAnsi="Times New Roman" w:cs="Times New Roman"/>
          <w:vanish/>
          <w:color w:val="0000FF"/>
          <w:sz w:val="24"/>
          <w:u w:val="single"/>
        </w:rPr>
        <w:t>HYPERLINK "http://www.senado.gov.br/atividade/materia/getPDF.asp?t=130748&amp;tp=1"</w:t>
      </w:r>
      <w:r w:rsidRPr="00604DB2">
        <w:rPr>
          <w:rFonts w:ascii="Times New Roman" w:eastAsia="Times New Roman" w:hAnsi="Times New Roman" w:cs="Times New Roman"/>
          <w:color w:val="0000FF"/>
          <w:sz w:val="24"/>
          <w:u w:val="single"/>
        </w:rPr>
        <w:t>&amp;</w:t>
      </w:r>
      <w:r w:rsidRPr="00604DB2">
        <w:rPr>
          <w:rFonts w:ascii="Times New Roman" w:eastAsia="Times New Roman" w:hAnsi="Times New Roman" w:cs="Times New Roman"/>
          <w:vanish/>
          <w:color w:val="0000FF"/>
          <w:sz w:val="24"/>
          <w:u w:val="single"/>
        </w:rPr>
        <w:t>HYPERLINK "http://www.senado.gov.br/atividade/materia/getPDF.asp?t=130748&amp;tp=1"</w:t>
      </w:r>
      <w:r w:rsidRPr="00604DB2">
        <w:rPr>
          <w:rFonts w:ascii="Times New Roman" w:eastAsia="Times New Roman" w:hAnsi="Times New Roman" w:cs="Times New Roman"/>
          <w:color w:val="0000FF"/>
          <w:sz w:val="24"/>
          <w:u w:val="single"/>
        </w:rPr>
        <w:t>tp=1</w:t>
      </w:r>
      <w:r w:rsidRPr="00604DB2">
        <w:rPr>
          <w:rFonts w:ascii="Times New Roman" w:eastAsia="Times New Roman" w:hAnsi="Times New Roman" w:cs="Times New Roman"/>
          <w:sz w:val="24"/>
        </w:rPr>
        <w:t xml:space="preserve">&gt; </w:t>
      </w:r>
    </w:p>
    <w:p w:rsidR="000C2649" w:rsidRPr="00604DB2" w:rsidRDefault="000C2649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2649" w:rsidRPr="00604DB2" w:rsidRDefault="000C2649" w:rsidP="00604DB2">
      <w:pPr>
        <w:tabs>
          <w:tab w:val="left" w:pos="70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2649" w:rsidRPr="00604DB2" w:rsidRDefault="000C2649" w:rsidP="00604DB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C2649" w:rsidRPr="00604DB2" w:rsidRDefault="000C2649" w:rsidP="00604DB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C2649" w:rsidRPr="00604DB2" w:rsidRDefault="000C2649" w:rsidP="00604DB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2649" w:rsidRPr="00604DB2" w:rsidRDefault="000C2649" w:rsidP="00604DB2">
      <w:pPr>
        <w:spacing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C2649" w:rsidRPr="00604DB2" w:rsidRDefault="000C2649" w:rsidP="00604DB2">
      <w:pPr>
        <w:spacing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C2649" w:rsidRPr="00604DB2" w:rsidRDefault="000C2649" w:rsidP="00604DB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2649" w:rsidRPr="00604DB2" w:rsidRDefault="000C2649" w:rsidP="00604DB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2649" w:rsidRPr="00604DB2" w:rsidRDefault="000C2649" w:rsidP="00604DB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2649" w:rsidRPr="00604DB2" w:rsidRDefault="000C2649" w:rsidP="00604DB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sectPr w:rsidR="000C2649" w:rsidRPr="00604DB2" w:rsidSect="00604DB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525F7"/>
    <w:multiLevelType w:val="hybridMultilevel"/>
    <w:tmpl w:val="700608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49"/>
    <w:rsid w:val="000C2649"/>
    <w:rsid w:val="000E4442"/>
    <w:rsid w:val="00604DB2"/>
    <w:rsid w:val="00731D55"/>
    <w:rsid w:val="008937D3"/>
    <w:rsid w:val="00E83D2F"/>
    <w:rsid w:val="00F5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1B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1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1B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heresedireitos.org.br/publicacoes/LMP_web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nalto.gov.br/ccivil_03/_Ato2015-2018/2015/Lei/L13104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7DA9-D064-4BF9-A20E-61A1AC9C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2439</Words>
  <Characters>13172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João Batista</cp:lastModifiedBy>
  <cp:revision>2</cp:revision>
  <dcterms:created xsi:type="dcterms:W3CDTF">2016-03-23T13:08:00Z</dcterms:created>
  <dcterms:modified xsi:type="dcterms:W3CDTF">2016-03-23T13:08:00Z</dcterms:modified>
</cp:coreProperties>
</file>