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4E" w:rsidRPr="00F02685" w:rsidRDefault="00EB34E6" w:rsidP="006E28C3">
      <w:pPr>
        <w:jc w:val="both"/>
        <w:rPr>
          <w:b/>
        </w:rPr>
      </w:pPr>
      <w:r w:rsidRPr="00F02685">
        <w:rPr>
          <w:b/>
        </w:rPr>
        <w:t xml:space="preserve">PARECER </w:t>
      </w:r>
      <w:r w:rsidR="00F02685" w:rsidRPr="00F02685">
        <w:rPr>
          <w:b/>
        </w:rPr>
        <w:t xml:space="preserve">01/2016 </w:t>
      </w:r>
      <w:r w:rsidRPr="00F02685">
        <w:rPr>
          <w:b/>
        </w:rPr>
        <w:t>SOBRE A</w:t>
      </w:r>
      <w:r w:rsidR="00B04590">
        <w:rPr>
          <w:b/>
        </w:rPr>
        <w:t>S QUESTÕES SOBRE ACERCA DAS DENÚ</w:t>
      </w:r>
      <w:r w:rsidRPr="00F02685">
        <w:rPr>
          <w:b/>
        </w:rPr>
        <w:t>NCIAS EXISTENTES E DIRECIONADAS</w:t>
      </w:r>
      <w:r w:rsidR="006E28C3">
        <w:rPr>
          <w:b/>
        </w:rPr>
        <w:t xml:space="preserve"> </w:t>
      </w:r>
      <w:r w:rsidR="006E28C3" w:rsidRPr="006E28C3">
        <w:rPr>
          <w:b/>
          <w:u w:val="single"/>
        </w:rPr>
        <w:t>EM SANTA MARIA DO URUARÁ - PRAINHA - PARÁ</w:t>
      </w:r>
      <w:r w:rsidR="006E28C3">
        <w:rPr>
          <w:b/>
          <w:u w:val="single"/>
        </w:rPr>
        <w:t>__________________________________________</w:t>
      </w:r>
    </w:p>
    <w:p w:rsidR="00C212EE" w:rsidRDefault="00EB34E6" w:rsidP="00820926">
      <w:pPr>
        <w:ind w:firstLine="1134"/>
        <w:jc w:val="both"/>
      </w:pPr>
      <w:r>
        <w:t>Aos dias quatro de abril de dois mil e dezesseis, tomamos conhecimento do conteúdo  da REPRESENTAÇÃO  protocolada no dia 17 de 0</w:t>
      </w:r>
      <w:r w:rsidR="001E5709">
        <w:t>2 de 2016, com</w:t>
      </w:r>
      <w:r>
        <w:t xml:space="preserve"> protocolo de Nº 019/2016 no MPE, a qual continha e contém todas as denúncias proferidas aos campos da saúde, educação, crimes ambientais; fraude de licitação, suspeito no uso do FUNDEB;  BLOQUEIO DO FPM, A</w:t>
      </w:r>
      <w:r w:rsidR="002B0D53">
        <w:t>R</w:t>
      </w:r>
      <w:r>
        <w:t>RECADAÇÃO DE ILUMIN</w:t>
      </w:r>
      <w:r w:rsidR="002B0D53">
        <w:t>AÇÃO PÚBLICA;</w:t>
      </w:r>
      <w:r w:rsidR="001E5709">
        <w:t xml:space="preserve"> assim como</w:t>
      </w:r>
      <w:r>
        <w:t xml:space="preserve"> dos ofício de Nº</w:t>
      </w:r>
      <w:r w:rsidR="001E5709">
        <w:t xml:space="preserve"> 012/2015</w:t>
      </w:r>
      <w:r>
        <w:t>, emitido ao IBAMA, com resposta no ofício de Nº 02048.000006/2</w:t>
      </w:r>
      <w:r w:rsidR="00C212EE">
        <w:t>016-31; e oficio de Nº 004/2016 ao IBAMA:</w:t>
      </w:r>
    </w:p>
    <w:p w:rsidR="00C212EE" w:rsidRDefault="00C212EE" w:rsidP="00743759">
      <w:pPr>
        <w:ind w:firstLine="1134"/>
      </w:pPr>
      <w:r>
        <w:t xml:space="preserve">Quanto ao exposto </w:t>
      </w:r>
      <w:r w:rsidR="00F02685">
        <w:t>acima, percebemos que:</w:t>
      </w:r>
    </w:p>
    <w:p w:rsidR="00F02685" w:rsidRDefault="00F02685" w:rsidP="002B0D53">
      <w:pPr>
        <w:jc w:val="both"/>
      </w:pPr>
      <w:r>
        <w:t>1 - O engessamento da economi</w:t>
      </w:r>
      <w:r w:rsidR="001E5709">
        <w:t>a local no momento ou em ocasião futura</w:t>
      </w:r>
      <w:r>
        <w:t>, foi decorrente de atitudes impensadas, incoerentes e compl</w:t>
      </w:r>
      <w:r w:rsidR="00743759">
        <w:t>etamente fora do senso comum,</w:t>
      </w:r>
      <w:r>
        <w:t xml:space="preserve"> pois os ganhos relativos ao mercado de trabalho, fortalecia a economia familiar, a do comércio, e a circulação de numerários dentro do espaço urbano e nas inter-relações com outras comunidades da margem direita do município de Prainha;</w:t>
      </w:r>
    </w:p>
    <w:p w:rsidR="00F02685" w:rsidRDefault="00D75BE6" w:rsidP="002B0D53">
      <w:pPr>
        <w:jc w:val="both"/>
      </w:pPr>
      <w:r>
        <w:t>2 - E</w:t>
      </w:r>
      <w:r w:rsidR="00F02685">
        <w:t>nfraquecimento do poder de compra do cliente nos estabelecimentos, visto que os ganhos, são ou eram oriundos da atividade madeira e/ou daquelas paralelas;</w:t>
      </w:r>
    </w:p>
    <w:p w:rsidR="00F02685" w:rsidRDefault="00F02685" w:rsidP="002B0D53">
      <w:pPr>
        <w:jc w:val="both"/>
      </w:pPr>
      <w:r>
        <w:t xml:space="preserve">3 - </w:t>
      </w:r>
      <w:r w:rsidR="00D75BE6">
        <w:t>E</w:t>
      </w:r>
      <w:r w:rsidR="00302F35">
        <w:t>mpobrecimento das relações da pesca com o consumidor, visto que era necessária uma maior quantidade do produto do extrativismo animal (pescado e sua diversidade);</w:t>
      </w:r>
    </w:p>
    <w:p w:rsidR="00302F35" w:rsidRDefault="00D75BE6" w:rsidP="002B0D53">
      <w:pPr>
        <w:jc w:val="both"/>
      </w:pPr>
      <w:r>
        <w:t>4 - D</w:t>
      </w:r>
      <w:r w:rsidR="00302F35">
        <w:t xml:space="preserve">eclínio na quantidade de materiais  de primeira necessidades, visto que o comércio promove o intercâmbio entre os demais seguimentos que possuem o poder de compra, para suprir suas necessidades básicas (limpeza, </w:t>
      </w:r>
      <w:r w:rsidR="00FD665A">
        <w:t xml:space="preserve">reparo, reposição, </w:t>
      </w:r>
      <w:proofErr w:type="spellStart"/>
      <w:r w:rsidR="00FD665A">
        <w:t>etc</w:t>
      </w:r>
      <w:proofErr w:type="spellEnd"/>
      <w:r w:rsidR="00FD665A">
        <w:t>);</w:t>
      </w:r>
    </w:p>
    <w:p w:rsidR="00FD665A" w:rsidRDefault="00FD665A" w:rsidP="002B0D53">
      <w:pPr>
        <w:jc w:val="both"/>
      </w:pPr>
      <w:r>
        <w:t>5 -</w:t>
      </w:r>
      <w:r w:rsidR="00743759">
        <w:t xml:space="preserve"> Empobrecimento das atividades no </w:t>
      </w:r>
      <w:proofErr w:type="spellStart"/>
      <w:r w:rsidR="00743759">
        <w:t>Rio-Curuá</w:t>
      </w:r>
      <w:proofErr w:type="spellEnd"/>
      <w:r w:rsidR="00743759">
        <w:t>, visto</w:t>
      </w:r>
      <w:r w:rsidR="00793C4F">
        <w:t xml:space="preserve"> que as travessias de materiais, pessoas e veículos possibilitam a intensidade deste comércio, assim como trabalho e renda aos moradores de Pacoval e </w:t>
      </w:r>
      <w:proofErr w:type="spellStart"/>
      <w:r w:rsidR="00793C4F">
        <w:t>Jupindá</w:t>
      </w:r>
      <w:proofErr w:type="spellEnd"/>
      <w:r w:rsidR="00793C4F">
        <w:t>;</w:t>
      </w:r>
    </w:p>
    <w:p w:rsidR="00793C4F" w:rsidRDefault="00793C4F" w:rsidP="002B0D53">
      <w:pPr>
        <w:jc w:val="both"/>
      </w:pPr>
      <w:r>
        <w:t xml:space="preserve">6 - </w:t>
      </w:r>
      <w:proofErr w:type="spellStart"/>
      <w:r>
        <w:t>Desfortalecimento</w:t>
      </w:r>
      <w:proofErr w:type="spellEnd"/>
      <w:r>
        <w:t xml:space="preserve"> do comércio varejista na Vila de Santa Maria do Uruará, visto que a compra de materiais e serviços (borracharia, mecânica, peças; eletrônica, alimentação, hospedagem, alugueis diversos, pescado, açougue, combustível , bebidas e outros) são feitos no comércio local;</w:t>
      </w:r>
    </w:p>
    <w:p w:rsidR="00793C4F" w:rsidRDefault="00E037AC" w:rsidP="002B0D53">
      <w:pPr>
        <w:jc w:val="both"/>
      </w:pPr>
      <w:r>
        <w:t>7 - Desproporcionalidade n</w:t>
      </w:r>
      <w:r w:rsidR="00793C4F">
        <w:t>a produção d</w:t>
      </w:r>
      <w:r>
        <w:t>e carvão vegetal, visto que, as sobras não estarão disponíveis ao produtor deste setor;</w:t>
      </w:r>
    </w:p>
    <w:p w:rsidR="00E037AC" w:rsidRDefault="00E037AC" w:rsidP="002B0D53">
      <w:pPr>
        <w:jc w:val="both"/>
      </w:pPr>
      <w:r>
        <w:t>8 - Fechamento de postos de combustíveis e outros que não possuírem licença ou que estão em desacordo com as normas técnicas de atuação;</w:t>
      </w:r>
    </w:p>
    <w:p w:rsidR="00E037AC" w:rsidRDefault="00E037AC" w:rsidP="002B0D53">
      <w:pPr>
        <w:jc w:val="both"/>
      </w:pPr>
      <w:r>
        <w:t>9 - Ausência das parcerias existentes entre as escolas, clubes, e outras entidades de cunho cultural, visto que a cooperação pelos entes colaboradores deixarão de existir;</w:t>
      </w:r>
    </w:p>
    <w:p w:rsidR="00E037AC" w:rsidRDefault="00E037AC" w:rsidP="002B0D53">
      <w:pPr>
        <w:jc w:val="both"/>
      </w:pPr>
      <w:r>
        <w:t>10 - Enfraquecimento na produção de pães</w:t>
      </w:r>
      <w:r w:rsidR="00D75BE6">
        <w:t xml:space="preserve"> e outros produtos</w:t>
      </w:r>
      <w:r>
        <w:t>, visto que, o consumo também se dar no ambiente de trabalho das atividades madeireiras;</w:t>
      </w:r>
    </w:p>
    <w:p w:rsidR="00C26296" w:rsidRDefault="00C26296" w:rsidP="002B0D53">
      <w:pPr>
        <w:jc w:val="both"/>
      </w:pPr>
      <w:r>
        <w:t>11 - O uso indevido de nomes de pessoas que contribuem sucintamente com a produção local, assim como dos serviços e de outros seguimentos de produção, provocando com isso o descontentamento e desmotivação destes diante aos fatos.</w:t>
      </w:r>
    </w:p>
    <w:p w:rsidR="00E037AC" w:rsidRDefault="00E037AC" w:rsidP="00820926">
      <w:pPr>
        <w:ind w:firstLine="1134"/>
        <w:jc w:val="both"/>
      </w:pPr>
      <w:r>
        <w:lastRenderedPageBreak/>
        <w:t>Desta forma, verifica</w:t>
      </w:r>
      <w:r w:rsidR="00C26296">
        <w:t>-se</w:t>
      </w:r>
      <w:r>
        <w:t xml:space="preserve"> que, o descontentamento incabível, de</w:t>
      </w:r>
      <w:r w:rsidR="00C26296">
        <w:t xml:space="preserve"> apenas</w:t>
      </w:r>
      <w:r>
        <w:t xml:space="preserve"> um cidadão fará perder toda uma produção, emprego e renda,</w:t>
      </w:r>
      <w:r w:rsidR="002B0D53">
        <w:t xml:space="preserve"> circulação de divisas,</w:t>
      </w:r>
      <w:r>
        <w:t xml:space="preserve"> assim como</w:t>
      </w:r>
      <w:r w:rsidR="002B0D53">
        <w:t>, perder também, o</w:t>
      </w:r>
      <w:r>
        <w:t xml:space="preserve"> fortalecimento das relações sociais e econômicas,</w:t>
      </w:r>
      <w:r w:rsidR="002B0D53">
        <w:t xml:space="preserve"> as quais</w:t>
      </w:r>
      <w:r>
        <w:t xml:space="preserve"> irão pelo ralo da intolerâ</w:t>
      </w:r>
      <w:r w:rsidR="00C26296">
        <w:t>ncia arrogante</w:t>
      </w:r>
      <w:r>
        <w:t>,</w:t>
      </w:r>
      <w:r w:rsidR="00C26296">
        <w:t xml:space="preserve"> da</w:t>
      </w:r>
      <w:r>
        <w:t xml:space="preserve"> ignorância social; </w:t>
      </w:r>
      <w:r w:rsidR="00C26296">
        <w:t xml:space="preserve"> no </w:t>
      </w:r>
      <w:r>
        <w:t>empobrecimento da continuidade do desenvolvimento comunitário</w:t>
      </w:r>
      <w:r w:rsidR="002B0D53">
        <w:t>. Onde olhar o que não é legal, não significa exclusivamente que não seja moral. Onde pais precisam sustentar sua prole, aplacar o comércio, permitir-se ter um lar digno com o trabalho; assim como fortalecer e favorecer os serviços que ora se desenrolam dentro de uma paz comunitária, que ora vemos se quebrada sem piedade, sem compreensão, sem moralismo, sem ética o suficiente; sem dignidade de se olhar aqueles menos desfavorecidos, levando ao caos, e querendo culpar àqueles que na íntegra o que mais querem sim, é o desenvolvimento do povo,, da comunidade, da região do Uruará, da margem direita e do próprio município. E que assim, procura denegrir diretamente, sem convicções lógicas e coerentes, o povo na sua instância do Estado de Direito assegurados na constituição</w:t>
      </w:r>
      <w:r w:rsidR="00744D55">
        <w:t xml:space="preserve"> federal</w:t>
      </w:r>
      <w:r w:rsidR="002B0D53">
        <w:t xml:space="preserve"> e leis afins, do poder Público, dos empresários locais, </w:t>
      </w:r>
      <w:r w:rsidR="00744D55">
        <w:t>d</w:t>
      </w:r>
      <w:r w:rsidR="002B0D53">
        <w:t xml:space="preserve">as autoridades, como também </w:t>
      </w:r>
      <w:r w:rsidR="00744D55">
        <w:t>d</w:t>
      </w:r>
      <w:r w:rsidR="002B0D53">
        <w:t>os seguimentos religiosos.</w:t>
      </w:r>
    </w:p>
    <w:p w:rsidR="00820926" w:rsidRDefault="00820926" w:rsidP="00820926">
      <w:pPr>
        <w:ind w:firstLine="1134"/>
        <w:jc w:val="both"/>
      </w:pPr>
      <w:r>
        <w:t>Desta forma entendemos ainda que, ninguém tem o direito, mesmo nas melhores intenções, de tornar caótico o bem-estar social do cidadão, do mercado de trabalho qual está inserido para o ganhar pão, assim como na condição das melhorias da população de forma geral e coletiva. Fazendo com que sejamos uma sociedade retrógada, sem perspectivas futuras e sem esperanças de dias melhores aos nossos filhos e aos nossos entes.</w:t>
      </w:r>
    </w:p>
    <w:p w:rsidR="00820926" w:rsidRDefault="00820926" w:rsidP="00820926">
      <w:pPr>
        <w:ind w:firstLine="1134"/>
        <w:jc w:val="both"/>
      </w:pPr>
      <w:r>
        <w:t>Finalizo aqui, como cidadão, como docente, como entidade representativa em defender veementemente os direitos adquiridos a muito suor, dos trabalhadores de bem, dos comerciantes, dos empresários, dos discentes, dos cidadãos e daqueles que embora não sejam daqui, estão colaborando direta e indiretamente com a população</w:t>
      </w:r>
      <w:r w:rsidR="00680EDA">
        <w:t>, com o desenvolvimento e progresso</w:t>
      </w:r>
      <w:r>
        <w:t>, e não o contrário.</w:t>
      </w:r>
    </w:p>
    <w:p w:rsidR="00583CD4" w:rsidRDefault="00583CD4" w:rsidP="00820926">
      <w:pPr>
        <w:ind w:firstLine="1134"/>
        <w:jc w:val="both"/>
      </w:pPr>
    </w:p>
    <w:p w:rsidR="00583CD4" w:rsidRDefault="00583CD4" w:rsidP="00583CD4">
      <w:pPr>
        <w:ind w:firstLine="1134"/>
        <w:jc w:val="right"/>
      </w:pPr>
      <w:r>
        <w:t>(Sydney Pinto dos Santos, em 04 de abril de 2016, 19:45)</w:t>
      </w:r>
    </w:p>
    <w:p w:rsidR="00820926" w:rsidRDefault="00820926" w:rsidP="002B0D53">
      <w:pPr>
        <w:jc w:val="both"/>
      </w:pPr>
    </w:p>
    <w:p w:rsidR="00EB34E6" w:rsidRDefault="00EB34E6">
      <w:r>
        <w:t xml:space="preserve"> </w:t>
      </w:r>
    </w:p>
    <w:sectPr w:rsidR="00EB34E6" w:rsidSect="00F026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4E6"/>
    <w:rsid w:val="001E5709"/>
    <w:rsid w:val="002B0D53"/>
    <w:rsid w:val="00302F35"/>
    <w:rsid w:val="00583CD4"/>
    <w:rsid w:val="0061264E"/>
    <w:rsid w:val="00647934"/>
    <w:rsid w:val="00680EDA"/>
    <w:rsid w:val="006E28C3"/>
    <w:rsid w:val="00743759"/>
    <w:rsid w:val="00744D55"/>
    <w:rsid w:val="00793C4F"/>
    <w:rsid w:val="00820926"/>
    <w:rsid w:val="00B04590"/>
    <w:rsid w:val="00C212EE"/>
    <w:rsid w:val="00C26296"/>
    <w:rsid w:val="00D75BE6"/>
    <w:rsid w:val="00E037AC"/>
    <w:rsid w:val="00EB34E6"/>
    <w:rsid w:val="00F02685"/>
    <w:rsid w:val="00FD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802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17</cp:revision>
  <cp:lastPrinted>2016-04-04T21:08:00Z</cp:lastPrinted>
  <dcterms:created xsi:type="dcterms:W3CDTF">2016-04-04T18:47:00Z</dcterms:created>
  <dcterms:modified xsi:type="dcterms:W3CDTF">2016-04-04T21:10:00Z</dcterms:modified>
</cp:coreProperties>
</file>