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421" w:rsidRPr="00E7187E" w:rsidRDefault="00E7187E" w:rsidP="00E7187E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87E">
        <w:rPr>
          <w:rFonts w:ascii="Times New Roman" w:hAnsi="Times New Roman" w:cs="Times New Roman"/>
          <w:b/>
          <w:sz w:val="24"/>
          <w:szCs w:val="24"/>
        </w:rPr>
        <w:t>Educação</w:t>
      </w:r>
      <w:r w:rsidR="005B4DDD" w:rsidRPr="00E7187E">
        <w:rPr>
          <w:rFonts w:ascii="Times New Roman" w:hAnsi="Times New Roman" w:cs="Times New Roman"/>
          <w:b/>
          <w:sz w:val="24"/>
          <w:szCs w:val="24"/>
        </w:rPr>
        <w:t xml:space="preserve"> colonial Moçambicana</w:t>
      </w:r>
    </w:p>
    <w:p w:rsidR="005B4DDD" w:rsidRPr="00E7187E" w:rsidRDefault="00E7187E" w:rsidP="00E7187E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87E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263A88" w:rsidRDefault="00263A88" w:rsidP="00E7187E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presente artigo </w:t>
      </w:r>
      <w:r w:rsidR="00E7187E">
        <w:rPr>
          <w:rFonts w:ascii="Times New Roman" w:hAnsi="Times New Roman" w:cs="Times New Roman"/>
          <w:sz w:val="24"/>
          <w:szCs w:val="24"/>
        </w:rPr>
        <w:t>científico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discute sobre a </w:t>
      </w:r>
      <w:r w:rsidR="00E7187E">
        <w:rPr>
          <w:rFonts w:ascii="Times New Roman" w:hAnsi="Times New Roman" w:cs="Times New Roman"/>
          <w:sz w:val="24"/>
          <w:szCs w:val="24"/>
        </w:rPr>
        <w:t>Educação</w:t>
      </w:r>
      <w:r>
        <w:rPr>
          <w:rFonts w:ascii="Times New Roman" w:hAnsi="Times New Roman" w:cs="Times New Roman"/>
          <w:sz w:val="24"/>
          <w:szCs w:val="24"/>
        </w:rPr>
        <w:t xml:space="preserve"> no </w:t>
      </w:r>
      <w:r w:rsidR="00E7187E">
        <w:rPr>
          <w:rFonts w:ascii="Times New Roman" w:hAnsi="Times New Roman" w:cs="Times New Roman"/>
          <w:sz w:val="24"/>
          <w:szCs w:val="24"/>
        </w:rPr>
        <w:t>Período</w:t>
      </w:r>
      <w:r>
        <w:rPr>
          <w:rFonts w:ascii="Times New Roman" w:hAnsi="Times New Roman" w:cs="Times New Roman"/>
          <w:sz w:val="24"/>
          <w:szCs w:val="24"/>
        </w:rPr>
        <w:t xml:space="preserve"> Colonial em Moçambique. Como forma de levar ao conhecimento da Historia da </w:t>
      </w:r>
      <w:r w:rsidR="00E7187E">
        <w:rPr>
          <w:rFonts w:ascii="Times New Roman" w:hAnsi="Times New Roman" w:cs="Times New Roman"/>
          <w:sz w:val="24"/>
          <w:szCs w:val="24"/>
        </w:rPr>
        <w:t>Educação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187E">
        <w:rPr>
          <w:rFonts w:ascii="Times New Roman" w:hAnsi="Times New Roman" w:cs="Times New Roman"/>
          <w:sz w:val="24"/>
          <w:szCs w:val="24"/>
        </w:rPr>
        <w:t>Moçambicana</w:t>
      </w:r>
      <w:r>
        <w:rPr>
          <w:rFonts w:ascii="Times New Roman" w:hAnsi="Times New Roman" w:cs="Times New Roman"/>
          <w:sz w:val="24"/>
          <w:szCs w:val="24"/>
        </w:rPr>
        <w:t xml:space="preserve">, trazendo as principais características da educação colonial portuguesa em </w:t>
      </w:r>
      <w:r w:rsidR="00E7187E">
        <w:rPr>
          <w:rFonts w:ascii="Times New Roman" w:hAnsi="Times New Roman" w:cs="Times New Roman"/>
          <w:sz w:val="24"/>
          <w:szCs w:val="24"/>
        </w:rPr>
        <w:t>Moçambique</w:t>
      </w:r>
      <w:r>
        <w:rPr>
          <w:rFonts w:ascii="Times New Roman" w:hAnsi="Times New Roman" w:cs="Times New Roman"/>
          <w:sz w:val="24"/>
          <w:szCs w:val="24"/>
        </w:rPr>
        <w:t xml:space="preserve">, como parte integrante da Historia de </w:t>
      </w:r>
      <w:r w:rsidR="00E7187E">
        <w:rPr>
          <w:rFonts w:ascii="Times New Roman" w:hAnsi="Times New Roman" w:cs="Times New Roman"/>
          <w:sz w:val="24"/>
          <w:szCs w:val="24"/>
        </w:rPr>
        <w:t>Moçambique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7187E">
        <w:rPr>
          <w:rFonts w:ascii="Times New Roman" w:hAnsi="Times New Roman" w:cs="Times New Roman"/>
          <w:sz w:val="24"/>
          <w:szCs w:val="24"/>
        </w:rPr>
        <w:t>procura-se</w:t>
      </w:r>
      <w:r>
        <w:rPr>
          <w:rFonts w:ascii="Times New Roman" w:hAnsi="Times New Roman" w:cs="Times New Roman"/>
          <w:sz w:val="24"/>
          <w:szCs w:val="24"/>
        </w:rPr>
        <w:t xml:space="preserve"> discutir neste artigo questões relacionadas as formas de </w:t>
      </w:r>
      <w:proofErr w:type="spellStart"/>
      <w:r w:rsidR="00E7187E">
        <w:rPr>
          <w:rFonts w:ascii="Times New Roman" w:hAnsi="Times New Roman" w:cs="Times New Roman"/>
          <w:sz w:val="24"/>
          <w:szCs w:val="24"/>
        </w:rPr>
        <w:t>actuação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valores ou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objectivos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educação colonial. Para a </w:t>
      </w:r>
      <w:r w:rsidR="00E7187E">
        <w:rPr>
          <w:rFonts w:ascii="Times New Roman" w:hAnsi="Times New Roman" w:cs="Times New Roman"/>
          <w:sz w:val="24"/>
          <w:szCs w:val="24"/>
        </w:rPr>
        <w:t>efetivação</w:t>
      </w:r>
      <w:r>
        <w:rPr>
          <w:rFonts w:ascii="Times New Roman" w:hAnsi="Times New Roman" w:cs="Times New Roman"/>
          <w:sz w:val="24"/>
          <w:szCs w:val="24"/>
        </w:rPr>
        <w:t xml:space="preserve"> deste artigo recorreu-se a pesquisa meramente </w:t>
      </w:r>
      <w:r w:rsidR="001F6BBB">
        <w:rPr>
          <w:rFonts w:ascii="Times New Roman" w:hAnsi="Times New Roman" w:cs="Times New Roman"/>
          <w:sz w:val="24"/>
          <w:szCs w:val="24"/>
        </w:rPr>
        <w:t xml:space="preserve">bibliográfica o que nos levou a consulta de livros e artigos publicados, dissertação, entre outras. O artigo levanta questões relacionadas aos </w:t>
      </w:r>
      <w:proofErr w:type="spellStart"/>
      <w:r w:rsidR="001F6BBB">
        <w:rPr>
          <w:rFonts w:ascii="Times New Roman" w:hAnsi="Times New Roman" w:cs="Times New Roman"/>
          <w:sz w:val="24"/>
          <w:szCs w:val="24"/>
        </w:rPr>
        <w:t>objectivos</w:t>
      </w:r>
      <w:proofErr w:type="spellEnd"/>
      <w:r w:rsidR="001F6BBB">
        <w:rPr>
          <w:rFonts w:ascii="Times New Roman" w:hAnsi="Times New Roman" w:cs="Times New Roman"/>
          <w:sz w:val="24"/>
          <w:szCs w:val="24"/>
        </w:rPr>
        <w:t xml:space="preserve"> da educação colonial, características desde o </w:t>
      </w:r>
      <w:r w:rsidR="00E7187E">
        <w:rPr>
          <w:rFonts w:ascii="Times New Roman" w:hAnsi="Times New Roman" w:cs="Times New Roman"/>
          <w:sz w:val="24"/>
          <w:szCs w:val="24"/>
        </w:rPr>
        <w:t>ensino primário</w:t>
      </w:r>
      <w:r w:rsidR="001F6BBB">
        <w:rPr>
          <w:rFonts w:ascii="Times New Roman" w:hAnsi="Times New Roman" w:cs="Times New Roman"/>
          <w:sz w:val="24"/>
          <w:szCs w:val="24"/>
        </w:rPr>
        <w:t xml:space="preserve"> ao ensino superior.</w:t>
      </w:r>
    </w:p>
    <w:p w:rsidR="005B4DDD" w:rsidRPr="00E7187E" w:rsidRDefault="005B4DDD" w:rsidP="00E7187E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87E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397932" w:rsidRPr="00E7187E" w:rsidRDefault="001F6BBB" w:rsidP="00E7187E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187E">
        <w:rPr>
          <w:rFonts w:ascii="Times New Roman" w:hAnsi="Times New Roman" w:cs="Times New Roman"/>
          <w:sz w:val="20"/>
          <w:szCs w:val="20"/>
        </w:rPr>
        <w:t xml:space="preserve">Neste artigo </w:t>
      </w:r>
      <w:r w:rsidR="00E7187E" w:rsidRPr="00E7187E">
        <w:rPr>
          <w:rFonts w:ascii="Times New Roman" w:hAnsi="Times New Roman" w:cs="Times New Roman"/>
          <w:sz w:val="20"/>
          <w:szCs w:val="20"/>
        </w:rPr>
        <w:t>científico</w:t>
      </w:r>
      <w:r w:rsidRPr="00E7187E">
        <w:rPr>
          <w:rFonts w:ascii="Times New Roman" w:hAnsi="Times New Roman" w:cs="Times New Roman"/>
          <w:sz w:val="20"/>
          <w:szCs w:val="20"/>
        </w:rPr>
        <w:t xml:space="preserve"> tratou-se sobre a </w:t>
      </w:r>
      <w:r w:rsidR="00E7187E" w:rsidRPr="00E7187E">
        <w:rPr>
          <w:rFonts w:ascii="Times New Roman" w:hAnsi="Times New Roman" w:cs="Times New Roman"/>
          <w:sz w:val="20"/>
          <w:szCs w:val="20"/>
        </w:rPr>
        <w:t>Educação</w:t>
      </w:r>
      <w:r w:rsidRPr="00E7187E">
        <w:rPr>
          <w:rFonts w:ascii="Times New Roman" w:hAnsi="Times New Roman" w:cs="Times New Roman"/>
          <w:sz w:val="20"/>
          <w:szCs w:val="20"/>
        </w:rPr>
        <w:t xml:space="preserve"> no período colonial em </w:t>
      </w:r>
      <w:r w:rsidR="00E7187E" w:rsidRPr="00E7187E">
        <w:rPr>
          <w:rFonts w:ascii="Times New Roman" w:hAnsi="Times New Roman" w:cs="Times New Roman"/>
          <w:sz w:val="20"/>
          <w:szCs w:val="20"/>
        </w:rPr>
        <w:t>Moçambique</w:t>
      </w:r>
      <w:r w:rsidRPr="00E7187E">
        <w:rPr>
          <w:rFonts w:ascii="Times New Roman" w:hAnsi="Times New Roman" w:cs="Times New Roman"/>
          <w:sz w:val="20"/>
          <w:szCs w:val="20"/>
        </w:rPr>
        <w:t xml:space="preserve">, com ele pretende-se trazer aqueles que são os contornos da Historia da educação </w:t>
      </w:r>
      <w:r w:rsidR="00E7187E">
        <w:rPr>
          <w:rFonts w:ascii="Times New Roman" w:hAnsi="Times New Roman" w:cs="Times New Roman"/>
          <w:sz w:val="20"/>
          <w:szCs w:val="20"/>
        </w:rPr>
        <w:t>colonial em M</w:t>
      </w:r>
      <w:r w:rsidR="00E7187E" w:rsidRPr="00E7187E">
        <w:rPr>
          <w:rFonts w:ascii="Times New Roman" w:hAnsi="Times New Roman" w:cs="Times New Roman"/>
          <w:sz w:val="20"/>
          <w:szCs w:val="20"/>
        </w:rPr>
        <w:t>oçambique</w:t>
      </w:r>
      <w:r w:rsidRPr="00E7187E">
        <w:rPr>
          <w:rFonts w:ascii="Times New Roman" w:hAnsi="Times New Roman" w:cs="Times New Roman"/>
          <w:sz w:val="20"/>
          <w:szCs w:val="20"/>
        </w:rPr>
        <w:t xml:space="preserve"> como parte integrante da </w:t>
      </w:r>
      <w:r w:rsidR="00A73955" w:rsidRPr="00E7187E">
        <w:rPr>
          <w:rFonts w:ascii="Times New Roman" w:hAnsi="Times New Roman" w:cs="Times New Roman"/>
          <w:sz w:val="20"/>
          <w:szCs w:val="20"/>
        </w:rPr>
        <w:t>história</w:t>
      </w:r>
      <w:r w:rsidRPr="00E7187E">
        <w:rPr>
          <w:rFonts w:ascii="Times New Roman" w:hAnsi="Times New Roman" w:cs="Times New Roman"/>
          <w:sz w:val="20"/>
          <w:szCs w:val="20"/>
        </w:rPr>
        <w:t xml:space="preserve"> de Moçambique. Destaca-se aqui a intenção primordial da educação colonial portuguesa, que era simplesmente a de formar indivíduos submissos que não pudessem pensar para resolver os problemas da sua pátria. Era preciso formar pessoas submissas que pudessem apoiar a dialogar com as comunidades com a intenção de inculcar os </w:t>
      </w:r>
      <w:r w:rsidR="00A73955" w:rsidRPr="00E7187E">
        <w:rPr>
          <w:rFonts w:ascii="Times New Roman" w:hAnsi="Times New Roman" w:cs="Times New Roman"/>
          <w:sz w:val="20"/>
          <w:szCs w:val="20"/>
        </w:rPr>
        <w:t>ideais</w:t>
      </w:r>
      <w:r w:rsidRPr="00E7187E">
        <w:rPr>
          <w:rFonts w:ascii="Times New Roman" w:hAnsi="Times New Roman" w:cs="Times New Roman"/>
          <w:sz w:val="20"/>
          <w:szCs w:val="20"/>
        </w:rPr>
        <w:t xml:space="preserve"> coloniais para isso devia-se delegar a igreja como parte integrante da colonização portuguesa aos </w:t>
      </w:r>
      <w:r w:rsidR="00A73955" w:rsidRPr="00E7187E">
        <w:rPr>
          <w:rFonts w:ascii="Times New Roman" w:hAnsi="Times New Roman" w:cs="Times New Roman"/>
          <w:sz w:val="20"/>
          <w:szCs w:val="20"/>
        </w:rPr>
        <w:t>moçambicanos</w:t>
      </w:r>
      <w:r w:rsidRPr="00E7187E">
        <w:rPr>
          <w:rFonts w:ascii="Times New Roman" w:hAnsi="Times New Roman" w:cs="Times New Roman"/>
          <w:sz w:val="20"/>
          <w:szCs w:val="20"/>
        </w:rPr>
        <w:t xml:space="preserve"> algumas tarefas na educação principalmente da moral crista. Nas mãos da igreja a educação colonial moçambicana não era abrangente e deixava enormes lacunas no tocante ao conhecimento cientifico uma vez que cabia a igreja dotar ao nativo de </w:t>
      </w:r>
      <w:r w:rsidR="00A73955" w:rsidRPr="00E7187E">
        <w:rPr>
          <w:rFonts w:ascii="Times New Roman" w:hAnsi="Times New Roman" w:cs="Times New Roman"/>
          <w:sz w:val="20"/>
          <w:szCs w:val="20"/>
        </w:rPr>
        <w:t>ferramenta</w:t>
      </w:r>
      <w:r w:rsidRPr="00E7187E">
        <w:rPr>
          <w:rFonts w:ascii="Times New Roman" w:hAnsi="Times New Roman" w:cs="Times New Roman"/>
          <w:sz w:val="20"/>
          <w:szCs w:val="20"/>
        </w:rPr>
        <w:t xml:space="preserve"> da arte e ofícios e ainda da moral crista. O Ensino superior surge como uma tentativa de manter o </w:t>
      </w:r>
      <w:r w:rsidR="00A73955" w:rsidRPr="00E7187E">
        <w:rPr>
          <w:rFonts w:ascii="Times New Roman" w:hAnsi="Times New Roman" w:cs="Times New Roman"/>
          <w:sz w:val="20"/>
          <w:szCs w:val="20"/>
        </w:rPr>
        <w:t>império</w:t>
      </w:r>
      <w:r w:rsidRPr="00E7187E">
        <w:rPr>
          <w:rFonts w:ascii="Times New Roman" w:hAnsi="Times New Roman" w:cs="Times New Roman"/>
          <w:sz w:val="20"/>
          <w:szCs w:val="20"/>
        </w:rPr>
        <w:t xml:space="preserve"> colonial português ainda </w:t>
      </w:r>
      <w:proofErr w:type="spellStart"/>
      <w:r w:rsidRPr="00E7187E">
        <w:rPr>
          <w:rFonts w:ascii="Times New Roman" w:hAnsi="Times New Roman" w:cs="Times New Roman"/>
          <w:sz w:val="20"/>
          <w:szCs w:val="20"/>
        </w:rPr>
        <w:t>activo</w:t>
      </w:r>
      <w:proofErr w:type="spellEnd"/>
      <w:r w:rsidRPr="00E7187E">
        <w:rPr>
          <w:rFonts w:ascii="Times New Roman" w:hAnsi="Times New Roman" w:cs="Times New Roman"/>
          <w:sz w:val="20"/>
          <w:szCs w:val="20"/>
        </w:rPr>
        <w:t xml:space="preserve"> no sentido de que os filhos dos colonos não pudessem abandonar a colonia e ao mesmo tempo que continuavam com os estudos.</w:t>
      </w:r>
    </w:p>
    <w:p w:rsidR="001F6BBB" w:rsidRDefault="00A73955" w:rsidP="00A73955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187E">
        <w:rPr>
          <w:rFonts w:ascii="Times New Roman" w:hAnsi="Times New Roman" w:cs="Times New Roman"/>
          <w:b/>
          <w:sz w:val="20"/>
          <w:szCs w:val="20"/>
        </w:rPr>
        <w:t>Palavras-chaves</w:t>
      </w:r>
      <w:r w:rsidR="001F6BBB" w:rsidRPr="00E7187E">
        <w:rPr>
          <w:rFonts w:ascii="Times New Roman" w:hAnsi="Times New Roman" w:cs="Times New Roman"/>
          <w:sz w:val="20"/>
          <w:szCs w:val="20"/>
        </w:rPr>
        <w:t xml:space="preserve">: </w:t>
      </w:r>
      <w:r w:rsidR="00E7187E" w:rsidRPr="00E7187E">
        <w:rPr>
          <w:rFonts w:ascii="Times New Roman" w:hAnsi="Times New Roman" w:cs="Times New Roman"/>
          <w:sz w:val="20"/>
          <w:szCs w:val="20"/>
        </w:rPr>
        <w:t>Educação</w:t>
      </w:r>
      <w:r w:rsidR="001F6BBB" w:rsidRPr="00E7187E">
        <w:rPr>
          <w:rFonts w:ascii="Times New Roman" w:hAnsi="Times New Roman" w:cs="Times New Roman"/>
          <w:sz w:val="20"/>
          <w:szCs w:val="20"/>
        </w:rPr>
        <w:t xml:space="preserve">, </w:t>
      </w:r>
      <w:r w:rsidR="00E7187E">
        <w:rPr>
          <w:rFonts w:ascii="Times New Roman" w:hAnsi="Times New Roman" w:cs="Times New Roman"/>
          <w:sz w:val="20"/>
          <w:szCs w:val="20"/>
        </w:rPr>
        <w:t>D</w:t>
      </w:r>
      <w:r w:rsidR="001F6BBB" w:rsidRPr="00E7187E">
        <w:rPr>
          <w:rFonts w:ascii="Times New Roman" w:hAnsi="Times New Roman" w:cs="Times New Roman"/>
          <w:sz w:val="20"/>
          <w:szCs w:val="20"/>
        </w:rPr>
        <w:t>iscriminação Colonial.</w:t>
      </w:r>
    </w:p>
    <w:p w:rsidR="00A73955" w:rsidRDefault="00A73955" w:rsidP="00A73955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3955" w:rsidRDefault="00A73955" w:rsidP="00A73955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3955" w:rsidRDefault="00A73955" w:rsidP="00A73955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3955" w:rsidRDefault="00A73955" w:rsidP="00A73955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3955" w:rsidRDefault="00A73955" w:rsidP="00A73955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3955" w:rsidRDefault="00A73955" w:rsidP="00A73955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3955" w:rsidRDefault="00A73955" w:rsidP="00A73955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3955" w:rsidRDefault="00A73955" w:rsidP="00A73955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3955" w:rsidRDefault="00A73955" w:rsidP="00A73955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3955" w:rsidRPr="00A73955" w:rsidRDefault="00A73955" w:rsidP="00A73955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4DDD" w:rsidRPr="00397932" w:rsidRDefault="00397932" w:rsidP="00E7187E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932">
        <w:rPr>
          <w:rFonts w:ascii="Times New Roman" w:hAnsi="Times New Roman" w:cs="Times New Roman"/>
          <w:b/>
          <w:sz w:val="24"/>
          <w:szCs w:val="24"/>
        </w:rPr>
        <w:lastRenderedPageBreak/>
        <w:t>Educação</w:t>
      </w:r>
      <w:r w:rsidR="005B4DDD" w:rsidRPr="00397932">
        <w:rPr>
          <w:rFonts w:ascii="Times New Roman" w:hAnsi="Times New Roman" w:cs="Times New Roman"/>
          <w:b/>
          <w:sz w:val="24"/>
          <w:szCs w:val="24"/>
        </w:rPr>
        <w:t xml:space="preserve"> no período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4DDD" w:rsidRPr="00397932">
        <w:rPr>
          <w:rFonts w:ascii="Times New Roman" w:hAnsi="Times New Roman" w:cs="Times New Roman"/>
          <w:b/>
          <w:sz w:val="24"/>
          <w:szCs w:val="24"/>
        </w:rPr>
        <w:t>Colonial</w:t>
      </w:r>
    </w:p>
    <w:p w:rsidR="005B4DDD" w:rsidRPr="00A73955" w:rsidRDefault="005B4DDD" w:rsidP="00E7187E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A73955">
        <w:rPr>
          <w:rFonts w:ascii="Arial" w:hAnsi="Arial" w:cs="Arial"/>
          <w:sz w:val="24"/>
          <w:szCs w:val="24"/>
        </w:rPr>
        <w:t xml:space="preserve">Quando os Portugueses chegaram a terra que se chama Moçambique, encontraram sociedades organizadas com a sua própria forma de vida, cultura, e ainda educação própria. </w:t>
      </w:r>
    </w:p>
    <w:p w:rsidR="00C33149" w:rsidRPr="00A73955" w:rsidRDefault="00C33149" w:rsidP="00E7187E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A73955">
        <w:rPr>
          <w:rFonts w:ascii="Arial" w:hAnsi="Arial" w:cs="Arial"/>
          <w:sz w:val="24"/>
          <w:szCs w:val="24"/>
        </w:rPr>
        <w:t xml:space="preserve">Porem, o governo colonial português não pretendia manter a educação nativa, uma vez que pretendia moldar a </w:t>
      </w:r>
      <w:r w:rsidR="00A73955" w:rsidRPr="00A73955">
        <w:rPr>
          <w:rFonts w:ascii="Arial" w:hAnsi="Arial" w:cs="Arial"/>
          <w:sz w:val="24"/>
          <w:szCs w:val="24"/>
        </w:rPr>
        <w:t>sociedade</w:t>
      </w:r>
      <w:r w:rsidRPr="00A73955">
        <w:rPr>
          <w:rFonts w:ascii="Arial" w:hAnsi="Arial" w:cs="Arial"/>
          <w:sz w:val="24"/>
          <w:szCs w:val="24"/>
        </w:rPr>
        <w:t xml:space="preserve"> moçambicana</w:t>
      </w:r>
      <w:r w:rsidR="00A73955" w:rsidRPr="00A73955">
        <w:rPr>
          <w:rFonts w:ascii="Arial" w:hAnsi="Arial" w:cs="Arial"/>
          <w:sz w:val="24"/>
          <w:szCs w:val="24"/>
        </w:rPr>
        <w:t xml:space="preserve"> á metrópole</w:t>
      </w:r>
      <w:r w:rsidRPr="00A73955">
        <w:rPr>
          <w:rFonts w:ascii="Arial" w:hAnsi="Arial" w:cs="Arial"/>
          <w:sz w:val="24"/>
          <w:szCs w:val="24"/>
        </w:rPr>
        <w:t xml:space="preserve"> portuguesa.</w:t>
      </w:r>
    </w:p>
    <w:p w:rsidR="00C33149" w:rsidRPr="00A73955" w:rsidRDefault="00C33149" w:rsidP="00E7187E">
      <w:pPr>
        <w:spacing w:after="0" w:line="360" w:lineRule="auto"/>
        <w:jc w:val="both"/>
        <w:rPr>
          <w:rFonts w:ascii="Arial" w:hAnsi="Arial" w:cs="Arial"/>
          <w:color w:val="262626"/>
          <w:sz w:val="24"/>
          <w:szCs w:val="24"/>
        </w:rPr>
      </w:pPr>
      <w:r w:rsidRPr="00A73955">
        <w:rPr>
          <w:rFonts w:ascii="Arial" w:hAnsi="Arial" w:cs="Arial"/>
          <w:color w:val="262626"/>
          <w:sz w:val="24"/>
          <w:szCs w:val="24"/>
        </w:rPr>
        <w:t xml:space="preserve">Tal situação é bastante clara na carta Pastoral do Cardeal Gouveia em 1960, citada por </w:t>
      </w:r>
      <w:proofErr w:type="spellStart"/>
      <w:r w:rsidRPr="00A73955">
        <w:rPr>
          <w:rFonts w:ascii="Arial" w:hAnsi="Arial" w:cs="Arial"/>
          <w:color w:val="262626"/>
          <w:sz w:val="24"/>
          <w:szCs w:val="24"/>
        </w:rPr>
        <w:t>Mondlane</w:t>
      </w:r>
      <w:proofErr w:type="spellEnd"/>
      <w:r w:rsidRPr="00A73955">
        <w:rPr>
          <w:rFonts w:ascii="Arial" w:hAnsi="Arial" w:cs="Arial"/>
          <w:color w:val="262626"/>
          <w:sz w:val="24"/>
          <w:szCs w:val="24"/>
        </w:rPr>
        <w:t xml:space="preserve"> (1995:56)</w:t>
      </w:r>
    </w:p>
    <w:p w:rsidR="00C33149" w:rsidRPr="00A73955" w:rsidRDefault="00C33149" w:rsidP="00E7187E">
      <w:pPr>
        <w:spacing w:after="0" w:line="360" w:lineRule="auto"/>
        <w:ind w:left="2268"/>
        <w:jc w:val="both"/>
        <w:rPr>
          <w:rFonts w:ascii="Arial" w:hAnsi="Arial" w:cs="Arial"/>
          <w:color w:val="262626"/>
          <w:sz w:val="20"/>
          <w:szCs w:val="24"/>
        </w:rPr>
      </w:pPr>
      <w:r w:rsidRPr="00A73955">
        <w:rPr>
          <w:rFonts w:ascii="Arial" w:hAnsi="Arial" w:cs="Arial"/>
          <w:color w:val="262626"/>
          <w:sz w:val="20"/>
          <w:szCs w:val="24"/>
        </w:rPr>
        <w:t>Tentamos atingir a população nativa em extensão e profundidade para os ensinar a ler, escrever e a contar, não para os fazer “doutores” (…). Educá-los e instruí-los de modo a fazer deles prisioneiros da terra e protege-los da atracção das cidades, o caminho que os missionários católicos escolheram com devoção e coragem, o caminho do bom senso e da segurança política e social para a província (…) as escolas são necessárias, sim, mas escolas onde ensinemos aos nativos o caminho da dignidade humana e a grandeza da nação que os protege.</w:t>
      </w:r>
    </w:p>
    <w:p w:rsidR="00C33149" w:rsidRPr="00A73955" w:rsidRDefault="00C33149" w:rsidP="00E7187E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A73955">
        <w:rPr>
          <w:rFonts w:ascii="Arial" w:hAnsi="Arial" w:cs="Arial"/>
          <w:sz w:val="24"/>
          <w:szCs w:val="24"/>
        </w:rPr>
        <w:t xml:space="preserve">Nesta carta dirigida ao governador </w:t>
      </w:r>
      <w:r w:rsidR="00A73955" w:rsidRPr="00A73955">
        <w:rPr>
          <w:rFonts w:ascii="Arial" w:hAnsi="Arial" w:cs="Arial"/>
          <w:sz w:val="24"/>
          <w:szCs w:val="24"/>
        </w:rPr>
        <w:t>Português</w:t>
      </w:r>
      <w:r w:rsidRPr="00A73955">
        <w:rPr>
          <w:rFonts w:ascii="Arial" w:hAnsi="Arial" w:cs="Arial"/>
          <w:sz w:val="24"/>
          <w:szCs w:val="24"/>
        </w:rPr>
        <w:t xml:space="preserve">, o cardeal Gouveia deixa claro a intenção colonial sobre os </w:t>
      </w:r>
      <w:proofErr w:type="spellStart"/>
      <w:r w:rsidRPr="00A73955">
        <w:rPr>
          <w:rFonts w:ascii="Arial" w:hAnsi="Arial" w:cs="Arial"/>
          <w:sz w:val="24"/>
          <w:szCs w:val="24"/>
        </w:rPr>
        <w:t>objectivos</w:t>
      </w:r>
      <w:proofErr w:type="spellEnd"/>
      <w:r w:rsidRPr="00A73955">
        <w:rPr>
          <w:rFonts w:ascii="Arial" w:hAnsi="Arial" w:cs="Arial"/>
          <w:sz w:val="24"/>
          <w:szCs w:val="24"/>
        </w:rPr>
        <w:t xml:space="preserve"> da educação colonial, a clara vontade de ‘não formar doutores’ era preciso ensinar o negro moçambicano a ser submisso, e não um ser pensante. </w:t>
      </w:r>
    </w:p>
    <w:p w:rsidR="00C33149" w:rsidRPr="00A73955" w:rsidRDefault="00C33149" w:rsidP="00E7187E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A73955">
        <w:rPr>
          <w:rFonts w:ascii="Arial" w:hAnsi="Arial" w:cs="Arial"/>
          <w:sz w:val="24"/>
          <w:szCs w:val="24"/>
        </w:rPr>
        <w:t xml:space="preserve">Neste período a escola par os moçambicanos serviam para os ensinar a submissão, a servidão e escravidão e não para formar massas pensantes. </w:t>
      </w:r>
    </w:p>
    <w:p w:rsidR="00C33149" w:rsidRPr="00A73955" w:rsidRDefault="00C33149" w:rsidP="00E7187E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A73955">
        <w:rPr>
          <w:rFonts w:ascii="Arial" w:hAnsi="Arial" w:cs="Arial"/>
          <w:sz w:val="24"/>
          <w:szCs w:val="24"/>
        </w:rPr>
        <w:t>Assim o Moçambicano devia ir a Escola para saber o mínimo para servir o colonizador. Logo toda a tentativa de progressão devia ser banida. Com isso foram desenhadas algumas estratégias para impedir o negro moçambicano a prosseguir com os estudos. Senão vejamos:</w:t>
      </w:r>
    </w:p>
    <w:p w:rsidR="00C33149" w:rsidRPr="00A73955" w:rsidRDefault="00C33149" w:rsidP="00E7187E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A73955">
        <w:rPr>
          <w:rFonts w:ascii="Arial" w:hAnsi="Arial" w:cs="Arial"/>
          <w:i/>
          <w:sz w:val="24"/>
          <w:szCs w:val="24"/>
        </w:rPr>
        <w:t>Uma educação discriminatória</w:t>
      </w:r>
      <w:r w:rsidRPr="00A73955">
        <w:rPr>
          <w:rFonts w:ascii="Arial" w:hAnsi="Arial" w:cs="Arial"/>
          <w:sz w:val="24"/>
          <w:szCs w:val="24"/>
        </w:rPr>
        <w:t>: a educação colonial era caracterizada como discriminatória uma vez que</w:t>
      </w:r>
      <w:r w:rsidR="00011EED" w:rsidRPr="00A73955">
        <w:rPr>
          <w:rFonts w:ascii="Arial" w:hAnsi="Arial" w:cs="Arial"/>
          <w:sz w:val="24"/>
          <w:szCs w:val="24"/>
        </w:rPr>
        <w:t xml:space="preserve"> a mesma manifestava-se em diferenciações</w:t>
      </w:r>
      <w:r w:rsidR="00A739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3955">
        <w:rPr>
          <w:rFonts w:ascii="Arial" w:hAnsi="Arial" w:cs="Arial"/>
          <w:sz w:val="24"/>
          <w:szCs w:val="24"/>
        </w:rPr>
        <w:t>dae</w:t>
      </w:r>
      <w:proofErr w:type="spellEnd"/>
      <w:r w:rsidR="00A73955">
        <w:rPr>
          <w:rFonts w:ascii="Arial" w:hAnsi="Arial" w:cs="Arial"/>
          <w:sz w:val="24"/>
          <w:szCs w:val="24"/>
        </w:rPr>
        <w:t xml:space="preserve"> escolas. </w:t>
      </w:r>
      <w:r w:rsidR="00011EED" w:rsidRPr="00A73955">
        <w:rPr>
          <w:rFonts w:ascii="Arial" w:hAnsi="Arial" w:cs="Arial"/>
          <w:sz w:val="24"/>
          <w:szCs w:val="24"/>
        </w:rPr>
        <w:t>Existiam escolas para os nativos negros e escolas para os brancos portugueses.</w:t>
      </w:r>
    </w:p>
    <w:p w:rsidR="00011EED" w:rsidRPr="00A73955" w:rsidRDefault="00011EED" w:rsidP="00E7187E">
      <w:pPr>
        <w:spacing w:after="0" w:line="360" w:lineRule="auto"/>
        <w:jc w:val="both"/>
        <w:rPr>
          <w:rFonts w:ascii="Arial" w:hAnsi="Arial" w:cs="Arial"/>
          <w:color w:val="262626"/>
          <w:sz w:val="24"/>
          <w:szCs w:val="24"/>
        </w:rPr>
      </w:pPr>
      <w:r w:rsidRPr="00A73955">
        <w:rPr>
          <w:rFonts w:ascii="Arial" w:hAnsi="Arial" w:cs="Arial"/>
          <w:color w:val="262626"/>
          <w:sz w:val="24"/>
          <w:szCs w:val="24"/>
        </w:rPr>
        <w:lastRenderedPageBreak/>
        <w:t xml:space="preserve">O Diploma Legislativo no 238, de 17 de Maio de 1930, citado por </w:t>
      </w:r>
      <w:proofErr w:type="spellStart"/>
      <w:r w:rsidRPr="00A73955">
        <w:rPr>
          <w:rFonts w:ascii="Arial" w:hAnsi="Arial" w:cs="Arial"/>
          <w:color w:val="262626"/>
          <w:sz w:val="24"/>
          <w:szCs w:val="24"/>
        </w:rPr>
        <w:t>M</w:t>
      </w:r>
      <w:r w:rsidR="00A73955">
        <w:rPr>
          <w:rFonts w:ascii="Arial" w:hAnsi="Arial" w:cs="Arial"/>
          <w:color w:val="262626"/>
          <w:sz w:val="24"/>
          <w:szCs w:val="24"/>
        </w:rPr>
        <w:t>azula</w:t>
      </w:r>
      <w:proofErr w:type="spellEnd"/>
      <w:r w:rsidRPr="00A73955">
        <w:rPr>
          <w:rFonts w:ascii="Arial" w:hAnsi="Arial" w:cs="Arial"/>
          <w:color w:val="262626"/>
          <w:sz w:val="24"/>
          <w:szCs w:val="24"/>
        </w:rPr>
        <w:t xml:space="preserve"> (1995:80), justificava a separação das escolas devido aos </w:t>
      </w:r>
      <w:proofErr w:type="spellStart"/>
      <w:r w:rsidRPr="00A73955">
        <w:rPr>
          <w:rFonts w:ascii="Arial" w:hAnsi="Arial" w:cs="Arial"/>
          <w:color w:val="262626"/>
          <w:sz w:val="24"/>
          <w:szCs w:val="24"/>
        </w:rPr>
        <w:t>objectivos</w:t>
      </w:r>
      <w:proofErr w:type="spellEnd"/>
      <w:r w:rsidRPr="00A73955">
        <w:rPr>
          <w:rFonts w:ascii="Arial" w:hAnsi="Arial" w:cs="Arial"/>
          <w:color w:val="262626"/>
          <w:sz w:val="24"/>
          <w:szCs w:val="24"/>
        </w:rPr>
        <w:t>. Assim pode ler-se:</w:t>
      </w:r>
    </w:p>
    <w:p w:rsidR="00011EED" w:rsidRPr="00A73955" w:rsidRDefault="00011EED" w:rsidP="00E7187E">
      <w:pPr>
        <w:spacing w:after="0" w:line="360" w:lineRule="auto"/>
        <w:jc w:val="both"/>
        <w:rPr>
          <w:rFonts w:ascii="Arial" w:hAnsi="Arial" w:cs="Arial"/>
          <w:color w:val="262626"/>
          <w:sz w:val="20"/>
          <w:szCs w:val="24"/>
        </w:rPr>
      </w:pPr>
    </w:p>
    <w:p w:rsidR="00011EED" w:rsidRPr="00A73955" w:rsidRDefault="00011EED" w:rsidP="00E7187E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262626"/>
          <w:sz w:val="24"/>
          <w:szCs w:val="24"/>
        </w:rPr>
      </w:pPr>
      <w:r w:rsidRPr="00A73955">
        <w:rPr>
          <w:rFonts w:ascii="Arial" w:hAnsi="Arial" w:cs="Arial"/>
          <w:color w:val="262626"/>
          <w:sz w:val="24"/>
          <w:szCs w:val="24"/>
        </w:rPr>
        <w:t>Artigo 1º: “o ensino indígena tem por fim conduzir gradualmente o indígena da vida selvagem para a vida civilizada formar-lhe a consciência de cidadão português e prepara-lo para a luta da vida, tornando-se mais útil a sociedade e a si próprio”.</w:t>
      </w:r>
    </w:p>
    <w:p w:rsidR="00011EED" w:rsidRDefault="00011EED" w:rsidP="00E7187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 w:rsidRPr="00A73955">
        <w:rPr>
          <w:rFonts w:ascii="Arial" w:hAnsi="Arial" w:cs="Arial"/>
          <w:color w:val="262626"/>
          <w:sz w:val="24"/>
          <w:szCs w:val="24"/>
        </w:rPr>
        <w:t>Artigo 7º: “o ensino primário rudimentar destina-se a civilizar e nacionalizar os indígenas das colónias, difundindo entre eles a língua e os costumes</w:t>
      </w:r>
      <w:r w:rsidRPr="00B7055C">
        <w:rPr>
          <w:rFonts w:ascii="Times New Roman" w:hAnsi="Times New Roman"/>
          <w:color w:val="262626"/>
          <w:sz w:val="24"/>
          <w:szCs w:val="24"/>
        </w:rPr>
        <w:t xml:space="preserve"> português.</w:t>
      </w:r>
    </w:p>
    <w:p w:rsidR="00011EED" w:rsidRDefault="00011EED" w:rsidP="00E7187E">
      <w:pPr>
        <w:spacing w:after="0" w:line="360" w:lineRule="auto"/>
        <w:jc w:val="both"/>
        <w:rPr>
          <w:rFonts w:ascii="Times New Roman" w:hAnsi="Times New Roman"/>
          <w:color w:val="262626"/>
          <w:sz w:val="24"/>
          <w:szCs w:val="24"/>
        </w:rPr>
      </w:pPr>
    </w:p>
    <w:p w:rsidR="00011EED" w:rsidRDefault="00011EED" w:rsidP="00E7187E">
      <w:pPr>
        <w:spacing w:after="0" w:line="36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 xml:space="preserve">Nestes artigos pode-se destacar o nível de </w:t>
      </w:r>
      <w:proofErr w:type="spellStart"/>
      <w:r w:rsidR="00DC47B5">
        <w:rPr>
          <w:rFonts w:ascii="Times New Roman" w:hAnsi="Times New Roman"/>
          <w:color w:val="262626"/>
          <w:sz w:val="24"/>
          <w:szCs w:val="24"/>
        </w:rPr>
        <w:t>percepção</w:t>
      </w:r>
      <w:proofErr w:type="spellEnd"/>
      <w:r>
        <w:rPr>
          <w:rFonts w:ascii="Times New Roman" w:hAnsi="Times New Roman"/>
          <w:color w:val="262626"/>
          <w:sz w:val="24"/>
          <w:szCs w:val="24"/>
        </w:rPr>
        <w:t xml:space="preserve"> do colonizador em relação ao colonizado, </w:t>
      </w:r>
      <w:proofErr w:type="spellStart"/>
      <w:r>
        <w:rPr>
          <w:rFonts w:ascii="Times New Roman" w:hAnsi="Times New Roman"/>
          <w:color w:val="262626"/>
          <w:sz w:val="24"/>
          <w:szCs w:val="24"/>
        </w:rPr>
        <w:t>ve-se</w:t>
      </w:r>
      <w:proofErr w:type="spellEnd"/>
      <w:r>
        <w:rPr>
          <w:rFonts w:ascii="Times New Roman" w:hAnsi="Times New Roman"/>
          <w:color w:val="262626"/>
          <w:sz w:val="24"/>
          <w:szCs w:val="24"/>
        </w:rPr>
        <w:t xml:space="preserve"> ainda o grau de superioridade patente no governo colonial português a que a sua educação e cultura aparecem como as mais desenvolvidas em detrimento das outras.</w:t>
      </w:r>
    </w:p>
    <w:p w:rsidR="00011EED" w:rsidRDefault="00011EED" w:rsidP="00E7187E">
      <w:pPr>
        <w:spacing w:after="0" w:line="36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>Quando afirma por exemplo que ‘</w:t>
      </w:r>
      <w:r w:rsidRPr="00B7055C">
        <w:rPr>
          <w:rFonts w:ascii="Times New Roman" w:hAnsi="Times New Roman"/>
          <w:color w:val="262626"/>
          <w:sz w:val="24"/>
          <w:szCs w:val="24"/>
        </w:rPr>
        <w:t>o ensino primário rudimentar destina-se a civilizar e nacionalizar os indígenas</w:t>
      </w:r>
      <w:r>
        <w:rPr>
          <w:rFonts w:ascii="Times New Roman" w:hAnsi="Times New Roman"/>
          <w:color w:val="262626"/>
          <w:sz w:val="24"/>
          <w:szCs w:val="24"/>
        </w:rPr>
        <w:t xml:space="preserve"> (…).</w:t>
      </w:r>
      <w:r w:rsidR="00A73955">
        <w:rPr>
          <w:rFonts w:ascii="Times New Roman" w:hAnsi="Times New Roman"/>
          <w:color w:val="262626"/>
          <w:sz w:val="24"/>
          <w:szCs w:val="24"/>
        </w:rPr>
        <w:t xml:space="preserve"> Idem (</w:t>
      </w:r>
      <w:proofErr w:type="gramStart"/>
      <w:r w:rsidR="00A73955">
        <w:rPr>
          <w:rFonts w:ascii="Times New Roman" w:hAnsi="Times New Roman"/>
          <w:color w:val="262626"/>
          <w:sz w:val="24"/>
          <w:szCs w:val="24"/>
        </w:rPr>
        <w:t>1995)</w:t>
      </w:r>
      <w:r>
        <w:rPr>
          <w:rFonts w:ascii="Times New Roman" w:hAnsi="Times New Roman"/>
          <w:color w:val="262626"/>
          <w:sz w:val="24"/>
          <w:szCs w:val="24"/>
        </w:rPr>
        <w:t>’</w:t>
      </w:r>
      <w:proofErr w:type="gramEnd"/>
    </w:p>
    <w:p w:rsidR="00011EED" w:rsidRDefault="00011EED" w:rsidP="00E7187E">
      <w:pPr>
        <w:spacing w:after="0" w:line="36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 xml:space="preserve">Muito criticada a nível </w:t>
      </w:r>
      <w:r w:rsidR="00637039">
        <w:rPr>
          <w:rFonts w:ascii="Times New Roman" w:hAnsi="Times New Roman"/>
          <w:color w:val="262626"/>
          <w:sz w:val="24"/>
          <w:szCs w:val="24"/>
        </w:rPr>
        <w:t xml:space="preserve">das </w:t>
      </w:r>
      <w:r w:rsidR="00A73955">
        <w:rPr>
          <w:rFonts w:ascii="Times New Roman" w:hAnsi="Times New Roman"/>
          <w:color w:val="262626"/>
          <w:sz w:val="24"/>
          <w:szCs w:val="24"/>
        </w:rPr>
        <w:t>Nações</w:t>
      </w:r>
      <w:r w:rsidR="00637039">
        <w:rPr>
          <w:rFonts w:ascii="Times New Roman" w:hAnsi="Times New Roman"/>
          <w:color w:val="262626"/>
          <w:sz w:val="24"/>
          <w:szCs w:val="24"/>
        </w:rPr>
        <w:t xml:space="preserve"> Unidas, Portugal colonizador procurou a todo custo jus</w:t>
      </w:r>
      <w:r w:rsidR="00766398">
        <w:rPr>
          <w:rFonts w:ascii="Times New Roman" w:hAnsi="Times New Roman"/>
          <w:color w:val="262626"/>
          <w:sz w:val="24"/>
          <w:szCs w:val="24"/>
        </w:rPr>
        <w:t>tificar esses tratamentos alega</w:t>
      </w:r>
      <w:r w:rsidR="00637039">
        <w:rPr>
          <w:rFonts w:ascii="Times New Roman" w:hAnsi="Times New Roman"/>
          <w:color w:val="262626"/>
          <w:sz w:val="24"/>
          <w:szCs w:val="24"/>
        </w:rPr>
        <w:t xml:space="preserve">ndo que haveria sim uma necessidade de levantar essas diferenciações uma vez que </w:t>
      </w:r>
      <w:proofErr w:type="gramStart"/>
      <w:r w:rsidR="00637039">
        <w:rPr>
          <w:rFonts w:ascii="Times New Roman" w:hAnsi="Times New Roman"/>
          <w:color w:val="262626"/>
          <w:sz w:val="24"/>
          <w:szCs w:val="24"/>
        </w:rPr>
        <w:t>as crianças nativas diferencia</w:t>
      </w:r>
      <w:proofErr w:type="gramEnd"/>
      <w:r w:rsidR="00637039">
        <w:rPr>
          <w:rFonts w:ascii="Times New Roman" w:hAnsi="Times New Roman"/>
          <w:color w:val="262626"/>
          <w:sz w:val="24"/>
          <w:szCs w:val="24"/>
        </w:rPr>
        <w:t>-se das outras crianças do mundo evoluído portanto a criança nativa devia antes sofrer um preparo</w:t>
      </w:r>
      <w:r w:rsidR="00766398">
        <w:rPr>
          <w:rFonts w:ascii="Times New Roman" w:hAnsi="Times New Roman"/>
          <w:color w:val="262626"/>
          <w:sz w:val="24"/>
          <w:szCs w:val="24"/>
        </w:rPr>
        <w:t>, já as crianças brancas já em detrimento das outras eram mais desenvolvidas uma vez que já falavam a língua portuguesa e já possuíam valores da cultura portuguesa. Contudo o facto de as crianças negras não avançarem não era a discriminação e sim a falta de escolas elementares para atender a demanda de crianças negras existente.</w:t>
      </w:r>
    </w:p>
    <w:p w:rsidR="00766398" w:rsidRDefault="00766398" w:rsidP="00E7187E">
      <w:pPr>
        <w:spacing w:after="0" w:line="36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 xml:space="preserve">Contudo há </w:t>
      </w:r>
      <w:r w:rsidR="00DC47B5">
        <w:rPr>
          <w:rFonts w:ascii="Times New Roman" w:hAnsi="Times New Roman"/>
          <w:color w:val="262626"/>
          <w:sz w:val="24"/>
          <w:szCs w:val="24"/>
        </w:rPr>
        <w:t xml:space="preserve">evidências de </w:t>
      </w:r>
      <w:r w:rsidR="00A73955">
        <w:rPr>
          <w:rFonts w:ascii="Times New Roman" w:hAnsi="Times New Roman"/>
          <w:color w:val="262626"/>
          <w:sz w:val="24"/>
          <w:szCs w:val="24"/>
        </w:rPr>
        <w:t>inibição</w:t>
      </w:r>
      <w:r w:rsidR="00DC47B5">
        <w:rPr>
          <w:rFonts w:ascii="Times New Roman" w:hAnsi="Times New Roman"/>
          <w:color w:val="262626"/>
          <w:sz w:val="24"/>
          <w:szCs w:val="24"/>
        </w:rPr>
        <w:t xml:space="preserve"> da</w:t>
      </w:r>
      <w:r>
        <w:rPr>
          <w:rFonts w:ascii="Times New Roman" w:hAnsi="Times New Roman"/>
          <w:color w:val="262626"/>
          <w:sz w:val="24"/>
          <w:szCs w:val="24"/>
        </w:rPr>
        <w:t xml:space="preserve"> progressão </w:t>
      </w:r>
      <w:r w:rsidR="00DC47B5">
        <w:rPr>
          <w:rFonts w:ascii="Times New Roman" w:hAnsi="Times New Roman"/>
          <w:color w:val="262626"/>
          <w:sz w:val="24"/>
          <w:szCs w:val="24"/>
        </w:rPr>
        <w:t>nos estudos</w:t>
      </w:r>
      <w:r>
        <w:rPr>
          <w:rFonts w:ascii="Times New Roman" w:hAnsi="Times New Roman"/>
          <w:color w:val="262626"/>
          <w:sz w:val="24"/>
          <w:szCs w:val="24"/>
        </w:rPr>
        <w:t xml:space="preserve"> para as crianças negras moçambicanas. Senão vejamos</w:t>
      </w:r>
    </w:p>
    <w:p w:rsidR="00011EED" w:rsidRPr="00B7055C" w:rsidRDefault="00766398" w:rsidP="00E159F0">
      <w:pPr>
        <w:tabs>
          <w:tab w:val="center" w:pos="4860"/>
        </w:tabs>
        <w:spacing w:after="0" w:line="36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 xml:space="preserve"> </w:t>
      </w:r>
      <w:r w:rsidRPr="00A73955">
        <w:rPr>
          <w:rFonts w:ascii="Times New Roman" w:hAnsi="Times New Roman"/>
          <w:i/>
          <w:color w:val="262626"/>
          <w:sz w:val="24"/>
          <w:szCs w:val="24"/>
        </w:rPr>
        <w:t>Barreiras na progressão aos estu</w:t>
      </w:r>
      <w:r w:rsidR="00DC47B5" w:rsidRPr="00A73955">
        <w:rPr>
          <w:rFonts w:ascii="Times New Roman" w:hAnsi="Times New Roman"/>
          <w:i/>
          <w:color w:val="262626"/>
          <w:sz w:val="24"/>
          <w:szCs w:val="24"/>
        </w:rPr>
        <w:t>dos</w:t>
      </w:r>
      <w:r w:rsidR="00DC47B5">
        <w:rPr>
          <w:rFonts w:ascii="Times New Roman" w:hAnsi="Times New Roman"/>
          <w:color w:val="262626"/>
          <w:sz w:val="24"/>
          <w:szCs w:val="24"/>
        </w:rPr>
        <w:t xml:space="preserve">: esta manifestou-se através de </w:t>
      </w:r>
      <w:proofErr w:type="gramStart"/>
      <w:r w:rsidR="00DC47B5">
        <w:rPr>
          <w:rFonts w:ascii="Times New Roman" w:hAnsi="Times New Roman"/>
          <w:color w:val="262626"/>
          <w:sz w:val="24"/>
          <w:szCs w:val="24"/>
        </w:rPr>
        <w:t>varias</w:t>
      </w:r>
      <w:proofErr w:type="gramEnd"/>
      <w:r w:rsidR="00DC47B5">
        <w:rPr>
          <w:rFonts w:ascii="Times New Roman" w:hAnsi="Times New Roman"/>
          <w:color w:val="262626"/>
          <w:sz w:val="24"/>
          <w:szCs w:val="24"/>
        </w:rPr>
        <w:t xml:space="preserve"> normas instituídas na educação colonial especialmente para negros. Como </w:t>
      </w:r>
      <w:r w:rsidR="00EE4158">
        <w:rPr>
          <w:rFonts w:ascii="Times New Roman" w:hAnsi="Times New Roman"/>
          <w:color w:val="262626"/>
          <w:sz w:val="24"/>
          <w:szCs w:val="24"/>
        </w:rPr>
        <w:t xml:space="preserve">por exemplo a idade de ingresso na escola. A idade </w:t>
      </w:r>
      <w:r w:rsidR="00A73955">
        <w:rPr>
          <w:rFonts w:ascii="Times New Roman" w:hAnsi="Times New Roman"/>
          <w:color w:val="262626"/>
          <w:sz w:val="24"/>
          <w:szCs w:val="24"/>
        </w:rPr>
        <w:t>máxima</w:t>
      </w:r>
      <w:r w:rsidR="00EE4158">
        <w:rPr>
          <w:rFonts w:ascii="Times New Roman" w:hAnsi="Times New Roman"/>
          <w:color w:val="262626"/>
          <w:sz w:val="24"/>
          <w:szCs w:val="24"/>
        </w:rPr>
        <w:t xml:space="preserve"> de ingresso no ensino primário era de 13 anos porem a criança negra ficava</w:t>
      </w:r>
      <w:r w:rsidR="00D718D2">
        <w:rPr>
          <w:rFonts w:ascii="Times New Roman" w:hAnsi="Times New Roman"/>
          <w:color w:val="262626"/>
          <w:sz w:val="24"/>
          <w:szCs w:val="24"/>
        </w:rPr>
        <w:t xml:space="preserve"> no ensino de adaptação </w:t>
      </w:r>
      <w:proofErr w:type="gramStart"/>
      <w:r w:rsidR="00D718D2">
        <w:rPr>
          <w:rFonts w:ascii="Times New Roman" w:hAnsi="Times New Roman"/>
          <w:color w:val="262626"/>
          <w:sz w:val="24"/>
          <w:szCs w:val="24"/>
        </w:rPr>
        <w:t>( onde</w:t>
      </w:r>
      <w:proofErr w:type="gramEnd"/>
      <w:r w:rsidR="00D718D2">
        <w:rPr>
          <w:rFonts w:ascii="Times New Roman" w:hAnsi="Times New Roman"/>
          <w:color w:val="262626"/>
          <w:sz w:val="24"/>
          <w:szCs w:val="24"/>
        </w:rPr>
        <w:t xml:space="preserve"> supostamente devia aprender a </w:t>
      </w:r>
      <w:r w:rsidR="00A73955">
        <w:rPr>
          <w:rFonts w:ascii="Times New Roman" w:hAnsi="Times New Roman"/>
          <w:color w:val="262626"/>
          <w:sz w:val="24"/>
          <w:szCs w:val="24"/>
        </w:rPr>
        <w:t>noções</w:t>
      </w:r>
      <w:r w:rsidR="00D718D2">
        <w:rPr>
          <w:rFonts w:ascii="Times New Roman" w:hAnsi="Times New Roman"/>
          <w:color w:val="262626"/>
          <w:sz w:val="24"/>
          <w:szCs w:val="24"/>
        </w:rPr>
        <w:t xml:space="preserve"> da língua portuguesa, leitura e escrita, e aprender a contar)</w:t>
      </w:r>
      <w:r w:rsidR="00EE4158" w:rsidRPr="00B7055C">
        <w:rPr>
          <w:rFonts w:ascii="Times New Roman" w:hAnsi="Times New Roman"/>
          <w:color w:val="262626"/>
          <w:sz w:val="24"/>
          <w:szCs w:val="24"/>
        </w:rPr>
        <w:t>, contudo se a criança moçambicana iniciava o ensino de adaptação aos 7 anos e este durava três anos muitas vezes só conseguiam passar o exame de adaptação após completar os 12 ou 13 anos sendo assim não poderiam cont</w:t>
      </w:r>
      <w:r w:rsidR="00E159F0">
        <w:rPr>
          <w:rFonts w:ascii="Times New Roman" w:hAnsi="Times New Roman"/>
          <w:color w:val="262626"/>
          <w:sz w:val="24"/>
          <w:szCs w:val="24"/>
        </w:rPr>
        <w:t xml:space="preserve">inuar o ensino primário. </w:t>
      </w:r>
      <w:proofErr w:type="spellStart"/>
      <w:r w:rsidR="00E159F0">
        <w:rPr>
          <w:rFonts w:ascii="Times New Roman" w:hAnsi="Times New Roman"/>
          <w:color w:val="262626"/>
          <w:sz w:val="24"/>
          <w:szCs w:val="24"/>
        </w:rPr>
        <w:t>Mondlane</w:t>
      </w:r>
      <w:proofErr w:type="spellEnd"/>
      <w:r w:rsidR="00EE4158" w:rsidRPr="00B7055C">
        <w:rPr>
          <w:rFonts w:ascii="Times New Roman" w:hAnsi="Times New Roman"/>
          <w:color w:val="262626"/>
          <w:sz w:val="24"/>
          <w:szCs w:val="24"/>
        </w:rPr>
        <w:t xml:space="preserve"> (1995:58)</w:t>
      </w:r>
      <w:r w:rsidR="00E159F0">
        <w:rPr>
          <w:rFonts w:ascii="Times New Roman" w:hAnsi="Times New Roman"/>
          <w:color w:val="262626"/>
          <w:sz w:val="24"/>
          <w:szCs w:val="24"/>
        </w:rPr>
        <w:t>.</w:t>
      </w:r>
    </w:p>
    <w:p w:rsidR="00D718D2" w:rsidRPr="00B7055C" w:rsidRDefault="00D718D2" w:rsidP="00E7187E">
      <w:pPr>
        <w:tabs>
          <w:tab w:val="center" w:pos="4860"/>
        </w:tabs>
        <w:spacing w:after="0" w:line="36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lastRenderedPageBreak/>
        <w:t xml:space="preserve">Aliado a esta barreira instituída as </w:t>
      </w:r>
      <w:r w:rsidR="0045249F">
        <w:rPr>
          <w:rFonts w:ascii="Times New Roman" w:hAnsi="Times New Roman"/>
          <w:color w:val="262626"/>
          <w:sz w:val="24"/>
          <w:szCs w:val="24"/>
        </w:rPr>
        <w:t>crianças</w:t>
      </w:r>
      <w:r>
        <w:rPr>
          <w:rFonts w:ascii="Times New Roman" w:hAnsi="Times New Roman"/>
          <w:color w:val="262626"/>
          <w:sz w:val="24"/>
          <w:szCs w:val="24"/>
        </w:rPr>
        <w:t xml:space="preserve"> nativas </w:t>
      </w:r>
      <w:r w:rsidR="0045249F">
        <w:rPr>
          <w:rFonts w:ascii="Times New Roman" w:hAnsi="Times New Roman"/>
          <w:color w:val="262626"/>
          <w:sz w:val="24"/>
          <w:szCs w:val="24"/>
        </w:rPr>
        <w:t>deparamo-nos</w:t>
      </w:r>
      <w:r>
        <w:rPr>
          <w:rFonts w:ascii="Times New Roman" w:hAnsi="Times New Roman"/>
          <w:color w:val="262626"/>
          <w:sz w:val="24"/>
          <w:szCs w:val="24"/>
        </w:rPr>
        <w:t xml:space="preserve"> com o facto de que a igreja </w:t>
      </w:r>
      <w:r w:rsidRPr="00B7055C">
        <w:rPr>
          <w:rFonts w:ascii="Times New Roman" w:hAnsi="Times New Roman"/>
          <w:color w:val="262626"/>
          <w:sz w:val="24"/>
          <w:szCs w:val="24"/>
        </w:rPr>
        <w:t>católica que é a responsável pela educação indígena não dispõe do 5</w:t>
      </w:r>
      <w:r>
        <w:rPr>
          <w:rFonts w:ascii="Times New Roman" w:hAnsi="Times New Roman"/>
          <w:color w:val="262626"/>
          <w:sz w:val="24"/>
          <w:szCs w:val="24"/>
        </w:rPr>
        <w:t>º ano</w:t>
      </w:r>
      <w:r w:rsidRPr="00B7055C">
        <w:rPr>
          <w:rFonts w:ascii="Times New Roman" w:hAnsi="Times New Roman"/>
          <w:color w:val="262626"/>
          <w:sz w:val="24"/>
          <w:szCs w:val="24"/>
        </w:rPr>
        <w:t xml:space="preserve">, dai que muitos moçambicanos que pretendem continuar com os estudos deveriam se dirigir para as escolas privadas, o que dificultava ainda mais a sua situação devido aos custos elevados destas Instituições. </w:t>
      </w:r>
    </w:p>
    <w:p w:rsidR="00D718D2" w:rsidRPr="00B7055C" w:rsidRDefault="0045249F" w:rsidP="00E7187E">
      <w:pPr>
        <w:tabs>
          <w:tab w:val="center" w:pos="4860"/>
        </w:tabs>
        <w:spacing w:after="0" w:line="36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 xml:space="preserve">A igreja católica tomou as </w:t>
      </w:r>
      <w:r w:rsidR="00E32943">
        <w:rPr>
          <w:rFonts w:ascii="Times New Roman" w:hAnsi="Times New Roman"/>
          <w:color w:val="262626"/>
          <w:sz w:val="24"/>
          <w:szCs w:val="24"/>
        </w:rPr>
        <w:t>rédeas</w:t>
      </w:r>
      <w:r>
        <w:rPr>
          <w:rFonts w:ascii="Times New Roman" w:hAnsi="Times New Roman"/>
          <w:color w:val="262626"/>
          <w:sz w:val="24"/>
          <w:szCs w:val="24"/>
        </w:rPr>
        <w:t xml:space="preserve"> da educação </w:t>
      </w:r>
      <w:r w:rsidR="00E32943">
        <w:rPr>
          <w:rFonts w:ascii="Times New Roman" w:hAnsi="Times New Roman"/>
          <w:color w:val="262626"/>
          <w:sz w:val="24"/>
          <w:szCs w:val="24"/>
        </w:rPr>
        <w:t>pública</w:t>
      </w:r>
      <w:r>
        <w:rPr>
          <w:rFonts w:ascii="Times New Roman" w:hAnsi="Times New Roman"/>
          <w:color w:val="262626"/>
          <w:sz w:val="24"/>
          <w:szCs w:val="24"/>
        </w:rPr>
        <w:t xml:space="preserve"> colonial com a assinatura da Concordata em 1940 entre o governo colonial </w:t>
      </w:r>
      <w:r w:rsidR="00E32943">
        <w:rPr>
          <w:rFonts w:ascii="Times New Roman" w:hAnsi="Times New Roman"/>
          <w:color w:val="262626"/>
          <w:sz w:val="24"/>
          <w:szCs w:val="24"/>
        </w:rPr>
        <w:t>Português</w:t>
      </w:r>
      <w:r>
        <w:rPr>
          <w:rFonts w:ascii="Times New Roman" w:hAnsi="Times New Roman"/>
          <w:color w:val="262626"/>
          <w:sz w:val="24"/>
          <w:szCs w:val="24"/>
        </w:rPr>
        <w:t xml:space="preserve"> e a igreja católica. Com este acordo a igreja católica ficava a responsabilidade da </w:t>
      </w:r>
      <w:r w:rsidR="00E32943">
        <w:rPr>
          <w:rFonts w:ascii="Times New Roman" w:hAnsi="Times New Roman"/>
          <w:color w:val="262626"/>
          <w:sz w:val="24"/>
          <w:szCs w:val="24"/>
        </w:rPr>
        <w:t>gestão</w:t>
      </w:r>
      <w:r>
        <w:rPr>
          <w:rFonts w:ascii="Times New Roman" w:hAnsi="Times New Roman"/>
          <w:color w:val="262626"/>
          <w:sz w:val="24"/>
          <w:szCs w:val="24"/>
        </w:rPr>
        <w:t xml:space="preserve"> das escolas </w:t>
      </w:r>
      <w:r w:rsidR="00E32943">
        <w:rPr>
          <w:rFonts w:ascii="Times New Roman" w:hAnsi="Times New Roman"/>
          <w:color w:val="262626"/>
          <w:sz w:val="24"/>
          <w:szCs w:val="24"/>
        </w:rPr>
        <w:t>públicas</w:t>
      </w:r>
      <w:r>
        <w:rPr>
          <w:rFonts w:ascii="Times New Roman" w:hAnsi="Times New Roman"/>
          <w:color w:val="262626"/>
          <w:sz w:val="24"/>
          <w:szCs w:val="24"/>
        </w:rPr>
        <w:t xml:space="preserve"> para </w:t>
      </w:r>
      <w:r w:rsidR="00E32943">
        <w:rPr>
          <w:rFonts w:ascii="Times New Roman" w:hAnsi="Times New Roman"/>
          <w:color w:val="262626"/>
          <w:sz w:val="24"/>
          <w:szCs w:val="24"/>
        </w:rPr>
        <w:t>indígenas</w:t>
      </w:r>
      <w:r>
        <w:rPr>
          <w:rFonts w:ascii="Times New Roman" w:hAnsi="Times New Roman"/>
          <w:color w:val="262626"/>
          <w:sz w:val="24"/>
          <w:szCs w:val="24"/>
        </w:rPr>
        <w:t>, privilegiando o</w:t>
      </w:r>
      <w:r w:rsidR="00E32943">
        <w:rPr>
          <w:rFonts w:ascii="Times New Roman" w:hAnsi="Times New Roman"/>
          <w:color w:val="262626"/>
          <w:sz w:val="24"/>
          <w:szCs w:val="24"/>
        </w:rPr>
        <w:t xml:space="preserve"> ensino da moral, artes, oficio nas missões.</w:t>
      </w:r>
    </w:p>
    <w:p w:rsidR="00D718D2" w:rsidRDefault="00D718D2" w:rsidP="00E7187E">
      <w:pPr>
        <w:tabs>
          <w:tab w:val="center" w:pos="4860"/>
        </w:tabs>
        <w:spacing w:after="0" w:line="36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 w:rsidRPr="00B7055C">
        <w:rPr>
          <w:rFonts w:ascii="Times New Roman" w:hAnsi="Times New Roman"/>
          <w:color w:val="262626"/>
          <w:sz w:val="24"/>
          <w:szCs w:val="24"/>
        </w:rPr>
        <w:t xml:space="preserve">Outro </w:t>
      </w:r>
      <w:proofErr w:type="spellStart"/>
      <w:r w:rsidRPr="00B7055C">
        <w:rPr>
          <w:rFonts w:ascii="Times New Roman" w:hAnsi="Times New Roman"/>
          <w:color w:val="262626"/>
          <w:sz w:val="24"/>
          <w:szCs w:val="24"/>
        </w:rPr>
        <w:t>factor</w:t>
      </w:r>
      <w:proofErr w:type="spellEnd"/>
      <w:r w:rsidR="005D479B">
        <w:rPr>
          <w:rFonts w:ascii="Times New Roman" w:hAnsi="Times New Roman"/>
          <w:color w:val="262626"/>
          <w:sz w:val="24"/>
          <w:szCs w:val="24"/>
        </w:rPr>
        <w:t xml:space="preserve"> inibidor da progressão escolar dos moçambicanos no período colonial era o </w:t>
      </w:r>
      <w:proofErr w:type="spellStart"/>
      <w:r w:rsidR="005D479B">
        <w:rPr>
          <w:rFonts w:ascii="Times New Roman" w:hAnsi="Times New Roman"/>
          <w:color w:val="262626"/>
          <w:sz w:val="24"/>
          <w:szCs w:val="24"/>
        </w:rPr>
        <w:t>factor</w:t>
      </w:r>
      <w:proofErr w:type="spellEnd"/>
      <w:r w:rsidR="005D479B">
        <w:rPr>
          <w:rFonts w:ascii="Times New Roman" w:hAnsi="Times New Roman"/>
          <w:color w:val="262626"/>
          <w:sz w:val="24"/>
          <w:szCs w:val="24"/>
        </w:rPr>
        <w:t xml:space="preserve"> localização, visto que</w:t>
      </w:r>
      <w:r w:rsidRPr="00B7055C">
        <w:rPr>
          <w:rFonts w:ascii="Times New Roman" w:hAnsi="Times New Roman"/>
          <w:color w:val="262626"/>
          <w:sz w:val="24"/>
          <w:szCs w:val="24"/>
        </w:rPr>
        <w:t xml:space="preserve"> as escolas para indígenas ou seja as escolas publicas estavam localizadas nas zonas rurais </w:t>
      </w:r>
      <w:proofErr w:type="gramStart"/>
      <w:r w:rsidRPr="00B7055C">
        <w:rPr>
          <w:rFonts w:ascii="Times New Roman" w:hAnsi="Times New Roman"/>
          <w:color w:val="262626"/>
          <w:sz w:val="24"/>
          <w:szCs w:val="24"/>
        </w:rPr>
        <w:t>enquanto</w:t>
      </w:r>
      <w:r w:rsidR="00E32943">
        <w:rPr>
          <w:rFonts w:ascii="Times New Roman" w:hAnsi="Times New Roman"/>
          <w:color w:val="262626"/>
          <w:sz w:val="24"/>
          <w:szCs w:val="24"/>
        </w:rPr>
        <w:t xml:space="preserve"> </w:t>
      </w:r>
      <w:r w:rsidR="005D479B">
        <w:rPr>
          <w:rFonts w:ascii="Times New Roman" w:hAnsi="Times New Roman"/>
          <w:color w:val="262626"/>
          <w:sz w:val="24"/>
          <w:szCs w:val="24"/>
        </w:rPr>
        <w:t>que</w:t>
      </w:r>
      <w:proofErr w:type="gramEnd"/>
      <w:r w:rsidR="005D479B">
        <w:rPr>
          <w:rFonts w:ascii="Times New Roman" w:hAnsi="Times New Roman"/>
          <w:color w:val="262626"/>
          <w:sz w:val="24"/>
          <w:szCs w:val="24"/>
        </w:rPr>
        <w:t xml:space="preserve">, </w:t>
      </w:r>
      <w:r w:rsidRPr="00B7055C">
        <w:rPr>
          <w:rFonts w:ascii="Times New Roman" w:hAnsi="Times New Roman"/>
          <w:color w:val="262626"/>
          <w:sz w:val="24"/>
          <w:szCs w:val="24"/>
        </w:rPr>
        <w:t xml:space="preserve">nas zonas urbanas estavam as escolas para os filhos do brancos e as privadas, por conseguinte era nas zonas rurais onde o nível de absentismo eram elevados e o que trazia consequentemente baixo rendimento como apresenta Belchior citado por </w:t>
      </w:r>
      <w:proofErr w:type="spellStart"/>
      <w:r w:rsidR="00E32943">
        <w:rPr>
          <w:rFonts w:ascii="Times New Roman" w:hAnsi="Times New Roman"/>
          <w:color w:val="262626"/>
          <w:sz w:val="24"/>
          <w:szCs w:val="24"/>
        </w:rPr>
        <w:t>Mazula</w:t>
      </w:r>
      <w:proofErr w:type="spellEnd"/>
      <w:r w:rsidRPr="00B7055C">
        <w:rPr>
          <w:rFonts w:ascii="Times New Roman" w:hAnsi="Times New Roman"/>
          <w:color w:val="262626"/>
          <w:sz w:val="24"/>
          <w:szCs w:val="24"/>
        </w:rPr>
        <w:t xml:space="preserve"> </w:t>
      </w:r>
      <w:r>
        <w:rPr>
          <w:rFonts w:ascii="Times New Roman" w:hAnsi="Times New Roman"/>
          <w:color w:val="262626"/>
          <w:sz w:val="24"/>
          <w:szCs w:val="24"/>
        </w:rPr>
        <w:t>(1995:88), “enquanto o ensino</w:t>
      </w:r>
      <w:r w:rsidRPr="00B7055C">
        <w:rPr>
          <w:rFonts w:ascii="Times New Roman" w:hAnsi="Times New Roman"/>
          <w:color w:val="262626"/>
          <w:sz w:val="24"/>
          <w:szCs w:val="24"/>
        </w:rPr>
        <w:t xml:space="preserve"> oficial e particular exercem a sua </w:t>
      </w:r>
      <w:proofErr w:type="spellStart"/>
      <w:r w:rsidRPr="00B7055C">
        <w:rPr>
          <w:rFonts w:ascii="Times New Roman" w:hAnsi="Times New Roman"/>
          <w:color w:val="262626"/>
          <w:sz w:val="24"/>
          <w:szCs w:val="24"/>
        </w:rPr>
        <w:t>acção</w:t>
      </w:r>
      <w:proofErr w:type="spellEnd"/>
      <w:r w:rsidRPr="00B7055C">
        <w:rPr>
          <w:rFonts w:ascii="Times New Roman" w:hAnsi="Times New Roman"/>
          <w:color w:val="262626"/>
          <w:sz w:val="24"/>
          <w:szCs w:val="24"/>
        </w:rPr>
        <w:t xml:space="preserve"> predominantemente em meio urbano, as missões </w:t>
      </w:r>
      <w:proofErr w:type="spellStart"/>
      <w:r w:rsidRPr="00B7055C">
        <w:rPr>
          <w:rFonts w:ascii="Times New Roman" w:hAnsi="Times New Roman"/>
          <w:color w:val="262626"/>
          <w:sz w:val="24"/>
          <w:szCs w:val="24"/>
        </w:rPr>
        <w:t>actuam</w:t>
      </w:r>
      <w:proofErr w:type="spellEnd"/>
      <w:r w:rsidRPr="00B7055C">
        <w:rPr>
          <w:rFonts w:ascii="Times New Roman" w:hAnsi="Times New Roman"/>
          <w:color w:val="262626"/>
          <w:sz w:val="24"/>
          <w:szCs w:val="24"/>
        </w:rPr>
        <w:t xml:space="preserve"> em geral nos meios rurais onde o absentismo escolar assume grandes proporções</w:t>
      </w:r>
      <w:r w:rsidR="005D479B">
        <w:rPr>
          <w:rFonts w:ascii="Times New Roman" w:hAnsi="Times New Roman"/>
          <w:color w:val="262626"/>
          <w:sz w:val="24"/>
          <w:szCs w:val="24"/>
        </w:rPr>
        <w:t>’’</w:t>
      </w:r>
      <w:r w:rsidR="00E32943">
        <w:rPr>
          <w:rFonts w:ascii="Times New Roman" w:hAnsi="Times New Roman"/>
          <w:color w:val="262626"/>
          <w:sz w:val="24"/>
          <w:szCs w:val="24"/>
        </w:rPr>
        <w:t>.</w:t>
      </w:r>
    </w:p>
    <w:p w:rsidR="00E32943" w:rsidRDefault="00046DF2" w:rsidP="00E7187E">
      <w:pPr>
        <w:spacing w:before="240" w:line="36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 xml:space="preserve">A </w:t>
      </w:r>
      <w:r w:rsidR="00554DF8">
        <w:rPr>
          <w:rFonts w:ascii="Times New Roman" w:hAnsi="Times New Roman"/>
          <w:color w:val="262626"/>
          <w:sz w:val="24"/>
          <w:szCs w:val="24"/>
        </w:rPr>
        <w:t>Descriminação</w:t>
      </w:r>
      <w:r>
        <w:rPr>
          <w:rFonts w:ascii="Times New Roman" w:hAnsi="Times New Roman"/>
          <w:color w:val="262626"/>
          <w:sz w:val="24"/>
          <w:szCs w:val="24"/>
        </w:rPr>
        <w:t xml:space="preserve"> estava assente não </w:t>
      </w:r>
      <w:r w:rsidR="00554DF8">
        <w:rPr>
          <w:rFonts w:ascii="Times New Roman" w:hAnsi="Times New Roman"/>
          <w:color w:val="262626"/>
          <w:sz w:val="24"/>
          <w:szCs w:val="24"/>
        </w:rPr>
        <w:t>só</w:t>
      </w:r>
      <w:r>
        <w:rPr>
          <w:rFonts w:ascii="Times New Roman" w:hAnsi="Times New Roman"/>
          <w:color w:val="262626"/>
          <w:sz w:val="24"/>
          <w:szCs w:val="24"/>
        </w:rPr>
        <w:t xml:space="preserve"> nas escolas </w:t>
      </w:r>
      <w:r w:rsidR="00E159F0">
        <w:rPr>
          <w:rFonts w:ascii="Times New Roman" w:hAnsi="Times New Roman"/>
          <w:color w:val="262626"/>
          <w:sz w:val="24"/>
          <w:szCs w:val="24"/>
        </w:rPr>
        <w:t>primárias</w:t>
      </w:r>
      <w:r>
        <w:rPr>
          <w:rFonts w:ascii="Times New Roman" w:hAnsi="Times New Roman"/>
          <w:color w:val="262626"/>
          <w:sz w:val="24"/>
          <w:szCs w:val="24"/>
        </w:rPr>
        <w:t xml:space="preserve"> ou nos níveis iniciais, este facto era visto em todo o sistema de educação colonial português. As Escolas Secundarias por exemplo surgem maioritariamente </w:t>
      </w:r>
      <w:r w:rsidR="00E159F0">
        <w:rPr>
          <w:rFonts w:ascii="Times New Roman" w:hAnsi="Times New Roman"/>
          <w:color w:val="262626"/>
          <w:sz w:val="24"/>
          <w:szCs w:val="24"/>
        </w:rPr>
        <w:t>nas cidades</w:t>
      </w:r>
      <w:r>
        <w:rPr>
          <w:rFonts w:ascii="Times New Roman" w:hAnsi="Times New Roman"/>
          <w:color w:val="262626"/>
          <w:sz w:val="24"/>
          <w:szCs w:val="24"/>
        </w:rPr>
        <w:t xml:space="preserve"> com a clara visão de que o </w:t>
      </w:r>
      <w:proofErr w:type="spellStart"/>
      <w:r>
        <w:rPr>
          <w:rFonts w:ascii="Times New Roman" w:hAnsi="Times New Roman"/>
          <w:color w:val="262626"/>
          <w:sz w:val="24"/>
          <w:szCs w:val="24"/>
        </w:rPr>
        <w:t>objectivo</w:t>
      </w:r>
      <w:proofErr w:type="spellEnd"/>
      <w:r>
        <w:rPr>
          <w:rFonts w:ascii="Times New Roman" w:hAnsi="Times New Roman"/>
          <w:color w:val="262626"/>
          <w:sz w:val="24"/>
          <w:szCs w:val="24"/>
        </w:rPr>
        <w:t xml:space="preserve"> não era para a população nativa que maioritariamente vivia nas zonas rurais. Encontramos alguns exemplos como </w:t>
      </w:r>
      <w:r w:rsidRPr="00B7055C">
        <w:rPr>
          <w:rFonts w:ascii="Times New Roman" w:hAnsi="Times New Roman"/>
          <w:color w:val="262626"/>
          <w:sz w:val="24"/>
          <w:szCs w:val="24"/>
        </w:rPr>
        <w:t>os liceus oficiais de António Enes Salazar (Hoje Samora Machel) e Dona Ana da Costa Portugal de Lourenço Marques, Liceu Pêro de Anaia na cidade da Beira, em 1963/64 com 1256 alunos e em 1964/65 com 1397 alunos.</w:t>
      </w:r>
      <w:r>
        <w:rPr>
          <w:rFonts w:ascii="Times New Roman" w:hAnsi="Times New Roman"/>
          <w:color w:val="262626"/>
          <w:sz w:val="24"/>
          <w:szCs w:val="24"/>
        </w:rPr>
        <w:t xml:space="preserve"> O liceu Nacional de Quelimane hoje escola Secundaria 25 de Setembro fundado em 1960</w:t>
      </w:r>
      <w:r w:rsidR="00554DF8">
        <w:rPr>
          <w:rFonts w:ascii="Times New Roman" w:hAnsi="Times New Roman"/>
          <w:color w:val="262626"/>
          <w:sz w:val="24"/>
          <w:szCs w:val="24"/>
        </w:rPr>
        <w:t xml:space="preserve"> frequentado por uma minoria colonial e seus colaboradores fala-se de uma media de 15 a 25 alunos por turma</w:t>
      </w:r>
      <w:r w:rsidRPr="00B7055C">
        <w:rPr>
          <w:rFonts w:ascii="Times New Roman" w:hAnsi="Times New Roman"/>
          <w:color w:val="262626"/>
          <w:sz w:val="24"/>
          <w:szCs w:val="24"/>
        </w:rPr>
        <w:t xml:space="preserve"> e Nampula, em muitos colégios e externatos localizados em todas as cidades e vilas mais importantes da Província “estes estabelecimentos do ensino secundário eram frequentados, em 1967/68 por 9541 alunos”.  </w:t>
      </w:r>
    </w:p>
    <w:p w:rsidR="00E32943" w:rsidRDefault="00E32943" w:rsidP="00E7187E">
      <w:pPr>
        <w:tabs>
          <w:tab w:val="center" w:pos="4860"/>
        </w:tabs>
        <w:spacing w:after="0" w:line="36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 xml:space="preserve">Sem apoio da igreja católica e do Governo colonial português emergem nas cidades algumas escolas privadas maioritariamente criadas pelas igrejas protestantes, trazendo assim um novo ar para os nativos </w:t>
      </w:r>
      <w:r w:rsidR="00554DF8">
        <w:rPr>
          <w:rFonts w:ascii="Times New Roman" w:hAnsi="Times New Roman"/>
          <w:color w:val="262626"/>
          <w:sz w:val="24"/>
          <w:szCs w:val="24"/>
        </w:rPr>
        <w:t>moçambicanos</w:t>
      </w:r>
      <w:r>
        <w:rPr>
          <w:rFonts w:ascii="Times New Roman" w:hAnsi="Times New Roman"/>
          <w:color w:val="262626"/>
          <w:sz w:val="24"/>
          <w:szCs w:val="24"/>
        </w:rPr>
        <w:t xml:space="preserve"> que pretendiam prosseguir com os estudos.</w:t>
      </w:r>
      <w:r w:rsidR="00554DF8">
        <w:rPr>
          <w:rFonts w:ascii="Times New Roman" w:hAnsi="Times New Roman"/>
          <w:color w:val="262626"/>
          <w:sz w:val="24"/>
          <w:szCs w:val="24"/>
        </w:rPr>
        <w:t xml:space="preserve"> Em meio aos </w:t>
      </w:r>
      <w:r w:rsidR="00554DF8">
        <w:rPr>
          <w:rFonts w:ascii="Times New Roman" w:hAnsi="Times New Roman"/>
          <w:color w:val="262626"/>
          <w:sz w:val="24"/>
          <w:szCs w:val="24"/>
        </w:rPr>
        <w:lastRenderedPageBreak/>
        <w:t xml:space="preserve">desafios com o governo colonial algumas escolas técnicas </w:t>
      </w:r>
      <w:r w:rsidR="00FC173B">
        <w:rPr>
          <w:rFonts w:ascii="Times New Roman" w:hAnsi="Times New Roman"/>
          <w:color w:val="262626"/>
          <w:sz w:val="24"/>
          <w:szCs w:val="24"/>
        </w:rPr>
        <w:t>persistiram</w:t>
      </w:r>
      <w:r w:rsidR="00554DF8">
        <w:rPr>
          <w:rFonts w:ascii="Times New Roman" w:hAnsi="Times New Roman"/>
          <w:color w:val="262626"/>
          <w:sz w:val="24"/>
          <w:szCs w:val="24"/>
        </w:rPr>
        <w:t xml:space="preserve"> e é la onde alguns </w:t>
      </w:r>
      <w:r w:rsidR="00FC173B">
        <w:rPr>
          <w:rFonts w:ascii="Times New Roman" w:hAnsi="Times New Roman"/>
          <w:color w:val="262626"/>
          <w:sz w:val="24"/>
          <w:szCs w:val="24"/>
        </w:rPr>
        <w:t>moçambicanos</w:t>
      </w:r>
      <w:r w:rsidR="00554DF8">
        <w:rPr>
          <w:rFonts w:ascii="Times New Roman" w:hAnsi="Times New Roman"/>
          <w:color w:val="262626"/>
          <w:sz w:val="24"/>
          <w:szCs w:val="24"/>
        </w:rPr>
        <w:t xml:space="preserve"> conseguiram frequentar o nível </w:t>
      </w:r>
      <w:r w:rsidR="00FC173B">
        <w:rPr>
          <w:rFonts w:ascii="Times New Roman" w:hAnsi="Times New Roman"/>
          <w:color w:val="262626"/>
          <w:sz w:val="24"/>
          <w:szCs w:val="24"/>
        </w:rPr>
        <w:t>secundário</w:t>
      </w:r>
      <w:r w:rsidR="00554DF8">
        <w:rPr>
          <w:rFonts w:ascii="Times New Roman" w:hAnsi="Times New Roman"/>
          <w:color w:val="262626"/>
          <w:sz w:val="24"/>
          <w:szCs w:val="24"/>
        </w:rPr>
        <w:t>.</w:t>
      </w:r>
    </w:p>
    <w:p w:rsidR="00554DF8" w:rsidRPr="00B7055C" w:rsidRDefault="00554DF8" w:rsidP="00E71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262626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 xml:space="preserve">No que toca ao ensino superior, </w:t>
      </w:r>
      <w:r w:rsidRPr="00B7055C">
        <w:rPr>
          <w:rFonts w:ascii="Times New Roman" w:hAnsi="Times New Roman"/>
          <w:bCs/>
          <w:color w:val="262626"/>
          <w:sz w:val="24"/>
          <w:szCs w:val="24"/>
        </w:rPr>
        <w:t xml:space="preserve">Desde 1963/64 que funcionavam em Lourenço Marques os Estudos Gerais e Universitários, células da universidade portuguesa, ministrando cursos de medicina, engenharia (todos os ramos), veterinária, agronomia, </w:t>
      </w:r>
      <w:r>
        <w:rPr>
          <w:rFonts w:ascii="Times New Roman" w:hAnsi="Times New Roman"/>
          <w:bCs/>
          <w:color w:val="262626"/>
          <w:sz w:val="24"/>
          <w:szCs w:val="24"/>
        </w:rPr>
        <w:t>ciências pedagógicas</w:t>
      </w:r>
      <w:r w:rsidRPr="00B7055C">
        <w:rPr>
          <w:rFonts w:ascii="Times New Roman" w:hAnsi="Times New Roman"/>
          <w:bCs/>
          <w:color w:val="262626"/>
          <w:sz w:val="24"/>
          <w:szCs w:val="24"/>
        </w:rPr>
        <w:t xml:space="preserve">.  </w:t>
      </w:r>
    </w:p>
    <w:p w:rsidR="00554DF8" w:rsidRPr="00B7055C" w:rsidRDefault="00554DF8" w:rsidP="00E71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262626"/>
          <w:sz w:val="24"/>
          <w:szCs w:val="24"/>
        </w:rPr>
      </w:pPr>
    </w:p>
    <w:p w:rsidR="00554DF8" w:rsidRPr="00B7055C" w:rsidRDefault="00554DF8" w:rsidP="00E71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 w:rsidRPr="00B7055C">
        <w:rPr>
          <w:rFonts w:ascii="Times New Roman" w:hAnsi="Times New Roman"/>
          <w:bCs/>
          <w:color w:val="262626"/>
          <w:sz w:val="24"/>
          <w:szCs w:val="24"/>
        </w:rPr>
        <w:t xml:space="preserve">Na abertura do ano </w:t>
      </w:r>
      <w:proofErr w:type="spellStart"/>
      <w:r w:rsidRPr="00B7055C">
        <w:rPr>
          <w:rFonts w:ascii="Times New Roman" w:hAnsi="Times New Roman"/>
          <w:bCs/>
          <w:color w:val="262626"/>
          <w:sz w:val="24"/>
          <w:szCs w:val="24"/>
        </w:rPr>
        <w:t>lectivo</w:t>
      </w:r>
      <w:proofErr w:type="spellEnd"/>
      <w:r w:rsidRPr="00B7055C">
        <w:rPr>
          <w:rFonts w:ascii="Times New Roman" w:hAnsi="Times New Roman"/>
          <w:bCs/>
          <w:color w:val="262626"/>
          <w:sz w:val="24"/>
          <w:szCs w:val="24"/>
        </w:rPr>
        <w:t xml:space="preserve"> 1964/65 o </w:t>
      </w:r>
      <w:r w:rsidR="00FC173B">
        <w:rPr>
          <w:rFonts w:ascii="Times New Roman" w:hAnsi="Times New Roman"/>
          <w:bCs/>
          <w:color w:val="262626"/>
          <w:sz w:val="24"/>
          <w:szCs w:val="24"/>
        </w:rPr>
        <w:t>discur</w:t>
      </w:r>
      <w:r w:rsidRPr="00B7055C">
        <w:rPr>
          <w:rFonts w:ascii="Times New Roman" w:hAnsi="Times New Roman"/>
          <w:color w:val="262626"/>
          <w:sz w:val="24"/>
          <w:szCs w:val="24"/>
        </w:rPr>
        <w:t>so do Governador</w:t>
      </w:r>
      <w:r w:rsidR="00FC173B">
        <w:rPr>
          <w:rFonts w:ascii="Times New Roman" w:hAnsi="Times New Roman"/>
          <w:color w:val="262626"/>
          <w:sz w:val="24"/>
          <w:szCs w:val="24"/>
        </w:rPr>
        <w:t xml:space="preserve">-geral citado por </w:t>
      </w:r>
      <w:proofErr w:type="spellStart"/>
      <w:r w:rsidR="00FC173B">
        <w:rPr>
          <w:rFonts w:ascii="Times New Roman" w:hAnsi="Times New Roman"/>
          <w:color w:val="262626"/>
          <w:sz w:val="24"/>
          <w:szCs w:val="24"/>
        </w:rPr>
        <w:t>Taimo</w:t>
      </w:r>
      <w:proofErr w:type="spellEnd"/>
      <w:r w:rsidR="00FC173B">
        <w:rPr>
          <w:rFonts w:ascii="Times New Roman" w:hAnsi="Times New Roman"/>
          <w:color w:val="262626"/>
          <w:sz w:val="24"/>
          <w:szCs w:val="24"/>
        </w:rPr>
        <w:t xml:space="preserve"> (2010) </w:t>
      </w:r>
      <w:r w:rsidR="00F54493">
        <w:rPr>
          <w:rFonts w:ascii="Times New Roman" w:hAnsi="Times New Roman"/>
          <w:color w:val="262626"/>
          <w:sz w:val="24"/>
          <w:szCs w:val="24"/>
        </w:rPr>
        <w:t>deixava claro que a criação do Centro de Estudos de Lourenço Marques era na verdade uma</w:t>
      </w:r>
      <w:r w:rsidRPr="00B7055C">
        <w:rPr>
          <w:rFonts w:ascii="Times New Roman" w:hAnsi="Times New Roman"/>
          <w:color w:val="262626"/>
          <w:sz w:val="24"/>
          <w:szCs w:val="24"/>
        </w:rPr>
        <w:t xml:space="preserve"> resp</w:t>
      </w:r>
      <w:r w:rsidR="00F54493">
        <w:rPr>
          <w:rFonts w:ascii="Times New Roman" w:hAnsi="Times New Roman"/>
          <w:color w:val="262626"/>
          <w:sz w:val="24"/>
          <w:szCs w:val="24"/>
        </w:rPr>
        <w:t xml:space="preserve">osta às pressões internacionais e ainda uma clara evidencia de que não havia intenção nenhuma do governo colonial português deixar as terras do Indico uma vez que a Universidade como forma de manter os filhos dos colonos residentes em, </w:t>
      </w:r>
      <w:r w:rsidR="00E159F0">
        <w:rPr>
          <w:rFonts w:ascii="Times New Roman" w:hAnsi="Times New Roman"/>
          <w:color w:val="262626"/>
          <w:sz w:val="24"/>
          <w:szCs w:val="24"/>
        </w:rPr>
        <w:t>moçambique</w:t>
      </w:r>
      <w:r w:rsidR="00F54493">
        <w:rPr>
          <w:rFonts w:ascii="Times New Roman" w:hAnsi="Times New Roman"/>
          <w:color w:val="262626"/>
          <w:sz w:val="24"/>
          <w:szCs w:val="24"/>
        </w:rPr>
        <w:t xml:space="preserve"> a continuar com os estudos é por essa razão que ate 1975 apenas 1 entre 10 estudantes eram </w:t>
      </w:r>
      <w:r w:rsidR="00E159F0">
        <w:rPr>
          <w:rFonts w:ascii="Times New Roman" w:hAnsi="Times New Roman"/>
          <w:color w:val="262626"/>
          <w:sz w:val="24"/>
          <w:szCs w:val="24"/>
        </w:rPr>
        <w:t>moçambicanos</w:t>
      </w:r>
      <w:r w:rsidR="00F54493">
        <w:rPr>
          <w:rFonts w:ascii="Times New Roman" w:hAnsi="Times New Roman"/>
          <w:color w:val="262626"/>
          <w:sz w:val="24"/>
          <w:szCs w:val="24"/>
        </w:rPr>
        <w:t>.</w:t>
      </w:r>
    </w:p>
    <w:p w:rsidR="00554DF8" w:rsidRPr="00B7055C" w:rsidRDefault="00554DF8" w:rsidP="00E71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 w:rsidRPr="00B7055C">
        <w:rPr>
          <w:rFonts w:ascii="Times New Roman" w:hAnsi="Times New Roman"/>
          <w:color w:val="262626"/>
          <w:sz w:val="24"/>
          <w:szCs w:val="24"/>
        </w:rPr>
        <w:t xml:space="preserve">A criação dos estudos gerais universitários poderiam ser vistos como um avanço para o acesso à educação mas, por causa do carácter excludente do sistema de educação português, muitos moçambicanos não podiam ter acesso a ela. </w:t>
      </w:r>
      <w:proofErr w:type="spellStart"/>
      <w:r w:rsidR="00E159F0">
        <w:rPr>
          <w:rFonts w:ascii="Times New Roman" w:hAnsi="Times New Roman"/>
          <w:color w:val="262626"/>
          <w:sz w:val="24"/>
          <w:szCs w:val="24"/>
        </w:rPr>
        <w:t>Taimo</w:t>
      </w:r>
      <w:proofErr w:type="spellEnd"/>
      <w:r w:rsidRPr="00B7055C">
        <w:rPr>
          <w:rFonts w:ascii="Times New Roman" w:hAnsi="Times New Roman"/>
          <w:color w:val="262626"/>
          <w:sz w:val="24"/>
          <w:szCs w:val="24"/>
        </w:rPr>
        <w:t xml:space="preserve"> </w:t>
      </w:r>
      <w:r w:rsidR="00F54493">
        <w:rPr>
          <w:rFonts w:ascii="Times New Roman" w:hAnsi="Times New Roman"/>
          <w:color w:val="262626"/>
          <w:sz w:val="24"/>
          <w:szCs w:val="24"/>
        </w:rPr>
        <w:t>(2010).</w:t>
      </w:r>
    </w:p>
    <w:p w:rsidR="00554DF8" w:rsidRDefault="00554DF8" w:rsidP="00E71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 w:rsidRPr="00B7055C">
        <w:rPr>
          <w:rFonts w:ascii="Times New Roman" w:hAnsi="Times New Roman"/>
          <w:color w:val="262626"/>
          <w:sz w:val="24"/>
          <w:szCs w:val="24"/>
        </w:rPr>
        <w:t xml:space="preserve">O Reitor dos Estudos Gerais Universitários de Moçambique, Professor Doutor </w:t>
      </w:r>
      <w:proofErr w:type="spellStart"/>
      <w:r w:rsidRPr="00B7055C">
        <w:rPr>
          <w:rFonts w:ascii="Times New Roman" w:hAnsi="Times New Roman"/>
          <w:color w:val="262626"/>
          <w:sz w:val="24"/>
          <w:szCs w:val="24"/>
        </w:rPr>
        <w:t>Viega</w:t>
      </w:r>
      <w:proofErr w:type="spellEnd"/>
      <w:r w:rsidRPr="00B7055C">
        <w:rPr>
          <w:rFonts w:ascii="Times New Roman" w:hAnsi="Times New Roman"/>
          <w:color w:val="262626"/>
          <w:sz w:val="24"/>
          <w:szCs w:val="24"/>
        </w:rPr>
        <w:t xml:space="preserve"> Simão, no seu discurso na cerimónia de inauguração, recupera a ideia de extensão da universidade portuguesa, assim como ressalta o facto de a universidade estar a ser inaugurada em momento de crise e o seu compromisso de honrar o papel que esta tem para Portugal.</w:t>
      </w:r>
    </w:p>
    <w:p w:rsidR="00263A88" w:rsidRDefault="00263A88" w:rsidP="00E71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 xml:space="preserve">No concernente aos conteúdos mediados a educação colonial portuguesa segundo </w:t>
      </w:r>
      <w:proofErr w:type="spellStart"/>
      <w:r>
        <w:rPr>
          <w:rFonts w:ascii="Times New Roman" w:hAnsi="Times New Roman"/>
          <w:color w:val="262626"/>
          <w:sz w:val="24"/>
          <w:szCs w:val="24"/>
        </w:rPr>
        <w:t>Mondlane</w:t>
      </w:r>
      <w:proofErr w:type="spellEnd"/>
      <w:r>
        <w:rPr>
          <w:rFonts w:ascii="Times New Roman" w:hAnsi="Times New Roman"/>
          <w:color w:val="262626"/>
          <w:sz w:val="24"/>
          <w:szCs w:val="24"/>
        </w:rPr>
        <w:t xml:space="preserve"> (1995) privilegiava as matérias relacionadas a</w:t>
      </w:r>
      <w:r w:rsidRPr="00263A88">
        <w:rPr>
          <w:rFonts w:ascii="Times New Roman" w:hAnsi="Times New Roman"/>
          <w:color w:val="262626"/>
          <w:sz w:val="24"/>
          <w:szCs w:val="24"/>
        </w:rPr>
        <w:t xml:space="preserve"> língua portuguesa, Geografia das descobertas e conquistam portuguesas, moral cristã, trabalhos manuais e agricultura. </w:t>
      </w:r>
      <w:r>
        <w:rPr>
          <w:rFonts w:ascii="Times New Roman" w:hAnsi="Times New Roman"/>
          <w:color w:val="262626"/>
          <w:sz w:val="24"/>
          <w:szCs w:val="24"/>
        </w:rPr>
        <w:t xml:space="preserve">Ou seja para a educação </w:t>
      </w:r>
      <w:proofErr w:type="gramStart"/>
      <w:r>
        <w:rPr>
          <w:rFonts w:ascii="Times New Roman" w:hAnsi="Times New Roman"/>
          <w:color w:val="262626"/>
          <w:sz w:val="24"/>
          <w:szCs w:val="24"/>
        </w:rPr>
        <w:t>publica</w:t>
      </w:r>
      <w:proofErr w:type="gramEnd"/>
      <w:r>
        <w:rPr>
          <w:rFonts w:ascii="Times New Roman" w:hAnsi="Times New Roman"/>
          <w:color w:val="262626"/>
          <w:sz w:val="24"/>
          <w:szCs w:val="24"/>
        </w:rPr>
        <w:t xml:space="preserve"> para os indígenas assim como nos níveis transcendentes eram privilegiadas conteúdos intimamente ligados a metrópole, conteúdos este que apoiavam na visão de Portugal como uma potencia económica, social e politicamente estável, uma metrópole vencedora, temida, etc. eram ministrados conteúdos como a Historia das descobertas onde eram </w:t>
      </w:r>
      <w:r w:rsidR="00E159F0">
        <w:rPr>
          <w:rFonts w:ascii="Times New Roman" w:hAnsi="Times New Roman"/>
          <w:color w:val="262626"/>
          <w:sz w:val="24"/>
          <w:szCs w:val="24"/>
        </w:rPr>
        <w:t>sublevados</w:t>
      </w:r>
      <w:r>
        <w:rPr>
          <w:rFonts w:ascii="Times New Roman" w:hAnsi="Times New Roman"/>
          <w:color w:val="262626"/>
          <w:sz w:val="24"/>
          <w:szCs w:val="24"/>
        </w:rPr>
        <w:t xml:space="preserve"> viajantes </w:t>
      </w:r>
      <w:r w:rsidR="00E159F0">
        <w:rPr>
          <w:rFonts w:ascii="Times New Roman" w:hAnsi="Times New Roman"/>
          <w:color w:val="262626"/>
          <w:sz w:val="24"/>
          <w:szCs w:val="24"/>
        </w:rPr>
        <w:t>portugueses</w:t>
      </w:r>
      <w:r>
        <w:rPr>
          <w:rFonts w:ascii="Times New Roman" w:hAnsi="Times New Roman"/>
          <w:color w:val="262626"/>
          <w:sz w:val="24"/>
          <w:szCs w:val="24"/>
        </w:rPr>
        <w:t xml:space="preserve"> como Vasco da Gama</w:t>
      </w:r>
      <w:r w:rsidR="00E159F0">
        <w:rPr>
          <w:rFonts w:ascii="Times New Roman" w:hAnsi="Times New Roman"/>
          <w:color w:val="262626"/>
          <w:sz w:val="24"/>
          <w:szCs w:val="24"/>
        </w:rPr>
        <w:t>. Conteúdos</w:t>
      </w:r>
      <w:r>
        <w:rPr>
          <w:rFonts w:ascii="Times New Roman" w:hAnsi="Times New Roman"/>
          <w:color w:val="262626"/>
          <w:sz w:val="24"/>
          <w:szCs w:val="24"/>
        </w:rPr>
        <w:t xml:space="preserve"> relacionados com a cultura, Historia, Geografia africana ou especificamente moçambicana eram desvalorizados, aliais eram inibidos os hábitos e costumes locais, a </w:t>
      </w:r>
      <w:proofErr w:type="gramStart"/>
      <w:r>
        <w:rPr>
          <w:rFonts w:ascii="Times New Roman" w:hAnsi="Times New Roman"/>
          <w:color w:val="262626"/>
          <w:sz w:val="24"/>
          <w:szCs w:val="24"/>
        </w:rPr>
        <w:t>historia</w:t>
      </w:r>
      <w:proofErr w:type="gramEnd"/>
      <w:r>
        <w:rPr>
          <w:rFonts w:ascii="Times New Roman" w:hAnsi="Times New Roman"/>
          <w:color w:val="262626"/>
          <w:sz w:val="24"/>
          <w:szCs w:val="24"/>
        </w:rPr>
        <w:t xml:space="preserve"> local era menosprezada, relacionava-se aos hábitos e costumes locais como ‘animais’ selvagens, primitivos, etc.</w:t>
      </w:r>
    </w:p>
    <w:p w:rsidR="00E7187E" w:rsidRDefault="00E7187E" w:rsidP="00E71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262626"/>
          <w:sz w:val="24"/>
          <w:szCs w:val="24"/>
        </w:rPr>
      </w:pPr>
    </w:p>
    <w:p w:rsidR="00E7187E" w:rsidRDefault="00E7187E" w:rsidP="00E71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262626"/>
          <w:sz w:val="24"/>
          <w:szCs w:val="24"/>
        </w:rPr>
      </w:pPr>
    </w:p>
    <w:p w:rsidR="00E7187E" w:rsidRPr="00B7055C" w:rsidRDefault="00E7187E" w:rsidP="00E71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262626"/>
          <w:sz w:val="24"/>
          <w:szCs w:val="24"/>
        </w:rPr>
      </w:pPr>
    </w:p>
    <w:p w:rsidR="0045249F" w:rsidRPr="00B7055C" w:rsidRDefault="0045249F" w:rsidP="00E7187E">
      <w:pPr>
        <w:tabs>
          <w:tab w:val="center" w:pos="4860"/>
        </w:tabs>
        <w:spacing w:after="0" w:line="360" w:lineRule="auto"/>
        <w:jc w:val="both"/>
        <w:rPr>
          <w:rFonts w:ascii="Times New Roman" w:hAnsi="Times New Roman"/>
          <w:color w:val="262626"/>
          <w:sz w:val="24"/>
          <w:szCs w:val="24"/>
        </w:rPr>
      </w:pPr>
    </w:p>
    <w:p w:rsidR="00011EED" w:rsidRDefault="001F6BBB" w:rsidP="00E7187E">
      <w:pPr>
        <w:pStyle w:val="Ttulo1"/>
        <w:spacing w:before="0" w:after="0" w:line="36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 xml:space="preserve">Referencias </w:t>
      </w:r>
    </w:p>
    <w:p w:rsidR="00E7187E" w:rsidRPr="00B7055C" w:rsidRDefault="00E7187E" w:rsidP="00E7187E">
      <w:pPr>
        <w:tabs>
          <w:tab w:val="left" w:pos="2802"/>
        </w:tabs>
        <w:spacing w:after="0" w:line="360" w:lineRule="auto"/>
        <w:ind w:left="450" w:hanging="450"/>
        <w:jc w:val="both"/>
        <w:rPr>
          <w:rFonts w:ascii="Times New Roman" w:hAnsi="Times New Roman"/>
          <w:color w:val="262626"/>
          <w:sz w:val="24"/>
          <w:szCs w:val="24"/>
        </w:rPr>
      </w:pPr>
      <w:r w:rsidRPr="00B7055C">
        <w:rPr>
          <w:rFonts w:ascii="Times New Roman" w:hAnsi="Times New Roman"/>
          <w:color w:val="262626"/>
          <w:sz w:val="24"/>
          <w:szCs w:val="24"/>
        </w:rPr>
        <w:t xml:space="preserve">MAZULA, Brazão, Educação. </w:t>
      </w:r>
      <w:r w:rsidRPr="00B7055C">
        <w:rPr>
          <w:rFonts w:ascii="Times New Roman" w:hAnsi="Times New Roman"/>
          <w:i/>
          <w:color w:val="262626"/>
          <w:sz w:val="24"/>
          <w:szCs w:val="24"/>
        </w:rPr>
        <w:t xml:space="preserve">Cultura e Ideologia em Moçambique: 1975 – 1985 em busca de fundamentos </w:t>
      </w:r>
      <w:proofErr w:type="spellStart"/>
      <w:r w:rsidRPr="00B7055C">
        <w:rPr>
          <w:rFonts w:ascii="Times New Roman" w:hAnsi="Times New Roman"/>
          <w:i/>
          <w:color w:val="262626"/>
          <w:sz w:val="24"/>
          <w:szCs w:val="24"/>
        </w:rPr>
        <w:t>filosficos</w:t>
      </w:r>
      <w:proofErr w:type="spellEnd"/>
      <w:r w:rsidRPr="00B7055C">
        <w:rPr>
          <w:rFonts w:ascii="Times New Roman" w:hAnsi="Times New Roman"/>
          <w:i/>
          <w:color w:val="262626"/>
          <w:sz w:val="24"/>
          <w:szCs w:val="24"/>
        </w:rPr>
        <w:t>-antropológicos</w:t>
      </w:r>
      <w:r w:rsidRPr="00B7055C">
        <w:rPr>
          <w:rFonts w:ascii="Times New Roman" w:hAnsi="Times New Roman"/>
          <w:color w:val="262626"/>
          <w:sz w:val="24"/>
          <w:szCs w:val="24"/>
        </w:rPr>
        <w:t>, Maputo, edições afrontamento e fundo Bibliográfico de língua portuguesa, 1995.</w:t>
      </w:r>
    </w:p>
    <w:p w:rsidR="00E7187E" w:rsidRPr="00B7055C" w:rsidRDefault="00E7187E" w:rsidP="00E7187E">
      <w:pPr>
        <w:tabs>
          <w:tab w:val="left" w:pos="2802"/>
        </w:tabs>
        <w:spacing w:after="0" w:line="360" w:lineRule="auto"/>
        <w:ind w:left="450" w:hanging="450"/>
        <w:jc w:val="both"/>
        <w:rPr>
          <w:rFonts w:ascii="Times New Roman" w:hAnsi="Times New Roman"/>
          <w:color w:val="262626"/>
          <w:sz w:val="24"/>
          <w:szCs w:val="24"/>
        </w:rPr>
      </w:pPr>
    </w:p>
    <w:p w:rsidR="00E7187E" w:rsidRPr="00B7055C" w:rsidRDefault="00E7187E" w:rsidP="00E7187E">
      <w:pPr>
        <w:tabs>
          <w:tab w:val="left" w:pos="2802"/>
        </w:tabs>
        <w:spacing w:after="0" w:line="360" w:lineRule="auto"/>
        <w:ind w:left="450" w:hanging="450"/>
        <w:jc w:val="both"/>
        <w:rPr>
          <w:rFonts w:ascii="Times New Roman" w:hAnsi="Times New Roman"/>
          <w:color w:val="262626"/>
          <w:sz w:val="24"/>
          <w:szCs w:val="24"/>
        </w:rPr>
      </w:pPr>
      <w:r w:rsidRPr="00B7055C">
        <w:rPr>
          <w:rFonts w:ascii="Times New Roman" w:hAnsi="Times New Roman"/>
          <w:color w:val="262626"/>
          <w:sz w:val="24"/>
          <w:szCs w:val="24"/>
        </w:rPr>
        <w:t xml:space="preserve">MONDLANE, Eduardo. </w:t>
      </w:r>
      <w:r w:rsidRPr="00B7055C">
        <w:rPr>
          <w:rFonts w:ascii="Times New Roman" w:hAnsi="Times New Roman"/>
          <w:i/>
          <w:color w:val="262626"/>
          <w:sz w:val="24"/>
          <w:szCs w:val="24"/>
        </w:rPr>
        <w:t>Lutar por Moçambique</w:t>
      </w:r>
      <w:r w:rsidRPr="00B7055C">
        <w:rPr>
          <w:rFonts w:ascii="Times New Roman" w:hAnsi="Times New Roman"/>
          <w:color w:val="262626"/>
          <w:sz w:val="24"/>
          <w:szCs w:val="24"/>
        </w:rPr>
        <w:t xml:space="preserve">, Maputo, </w:t>
      </w:r>
      <w:proofErr w:type="spellStart"/>
      <w:r w:rsidRPr="00B7055C">
        <w:rPr>
          <w:rFonts w:ascii="Times New Roman" w:hAnsi="Times New Roman"/>
          <w:color w:val="262626"/>
          <w:sz w:val="24"/>
          <w:szCs w:val="24"/>
        </w:rPr>
        <w:t>Colecção</w:t>
      </w:r>
      <w:proofErr w:type="spellEnd"/>
      <w:r w:rsidRPr="00B7055C">
        <w:rPr>
          <w:rFonts w:ascii="Times New Roman" w:hAnsi="Times New Roman"/>
          <w:color w:val="262626"/>
          <w:sz w:val="24"/>
          <w:szCs w:val="24"/>
        </w:rPr>
        <w:t xml:space="preserve"> Nosso Chão, 1995</w:t>
      </w:r>
    </w:p>
    <w:p w:rsidR="00E7187E" w:rsidRPr="00B7055C" w:rsidRDefault="00E7187E" w:rsidP="00E7187E">
      <w:pPr>
        <w:tabs>
          <w:tab w:val="left" w:pos="2802"/>
        </w:tabs>
        <w:spacing w:after="0" w:line="360" w:lineRule="auto"/>
        <w:ind w:left="450" w:hanging="450"/>
        <w:jc w:val="both"/>
        <w:rPr>
          <w:rFonts w:ascii="Times New Roman" w:hAnsi="Times New Roman"/>
          <w:color w:val="262626"/>
          <w:sz w:val="24"/>
          <w:szCs w:val="24"/>
        </w:rPr>
      </w:pPr>
    </w:p>
    <w:p w:rsidR="00E7187E" w:rsidRPr="00B7055C" w:rsidRDefault="00E7187E" w:rsidP="00E7187E">
      <w:pPr>
        <w:tabs>
          <w:tab w:val="left" w:pos="2802"/>
        </w:tabs>
        <w:spacing w:after="0" w:line="360" w:lineRule="auto"/>
        <w:ind w:left="450" w:hanging="450"/>
        <w:jc w:val="both"/>
        <w:rPr>
          <w:rFonts w:ascii="Times New Roman" w:hAnsi="Times New Roman"/>
          <w:color w:val="262626"/>
          <w:sz w:val="24"/>
          <w:szCs w:val="24"/>
        </w:rPr>
      </w:pPr>
      <w:r w:rsidRPr="00B7055C">
        <w:rPr>
          <w:rFonts w:ascii="Times New Roman" w:hAnsi="Times New Roman"/>
          <w:color w:val="262626"/>
          <w:sz w:val="24"/>
          <w:szCs w:val="24"/>
        </w:rPr>
        <w:t xml:space="preserve">TAIMO, </w:t>
      </w:r>
      <w:proofErr w:type="spellStart"/>
      <w:r w:rsidRPr="00B7055C">
        <w:rPr>
          <w:rFonts w:ascii="Times New Roman" w:hAnsi="Times New Roman"/>
          <w:color w:val="262626"/>
          <w:sz w:val="24"/>
          <w:szCs w:val="24"/>
        </w:rPr>
        <w:t>Jamisse</w:t>
      </w:r>
      <w:proofErr w:type="spellEnd"/>
      <w:r w:rsidRPr="00B7055C">
        <w:rPr>
          <w:rFonts w:ascii="Times New Roman" w:hAnsi="Times New Roman"/>
          <w:color w:val="262626"/>
          <w:sz w:val="24"/>
          <w:szCs w:val="24"/>
        </w:rPr>
        <w:t xml:space="preserve"> </w:t>
      </w:r>
      <w:proofErr w:type="spellStart"/>
      <w:r w:rsidRPr="00B7055C">
        <w:rPr>
          <w:rFonts w:ascii="Times New Roman" w:hAnsi="Times New Roman"/>
          <w:color w:val="262626"/>
          <w:sz w:val="24"/>
          <w:szCs w:val="24"/>
        </w:rPr>
        <w:t>Uilson</w:t>
      </w:r>
      <w:proofErr w:type="spellEnd"/>
      <w:r w:rsidRPr="00B7055C">
        <w:rPr>
          <w:rFonts w:ascii="Times New Roman" w:hAnsi="Times New Roman"/>
          <w:color w:val="262626"/>
          <w:sz w:val="24"/>
          <w:szCs w:val="24"/>
        </w:rPr>
        <w:t xml:space="preserve">. </w:t>
      </w:r>
      <w:r w:rsidRPr="00B7055C">
        <w:rPr>
          <w:rFonts w:ascii="Times New Roman" w:hAnsi="Times New Roman"/>
          <w:i/>
          <w:color w:val="262626"/>
          <w:sz w:val="24"/>
          <w:szCs w:val="24"/>
        </w:rPr>
        <w:t xml:space="preserve">Ensino Superior em Moçambique: Historia, Politica e </w:t>
      </w:r>
      <w:proofErr w:type="spellStart"/>
      <w:r w:rsidRPr="00B7055C">
        <w:rPr>
          <w:rFonts w:ascii="Times New Roman" w:hAnsi="Times New Roman"/>
          <w:i/>
          <w:color w:val="262626"/>
          <w:sz w:val="24"/>
          <w:szCs w:val="24"/>
        </w:rPr>
        <w:t>Gestao</w:t>
      </w:r>
      <w:proofErr w:type="spellEnd"/>
      <w:r w:rsidRPr="00B7055C">
        <w:rPr>
          <w:rFonts w:ascii="Times New Roman" w:hAnsi="Times New Roman"/>
          <w:i/>
          <w:color w:val="262626"/>
          <w:sz w:val="24"/>
          <w:szCs w:val="24"/>
        </w:rPr>
        <w:t>,</w:t>
      </w:r>
      <w:r w:rsidRPr="00B7055C">
        <w:rPr>
          <w:rFonts w:ascii="Times New Roman" w:hAnsi="Times New Roman"/>
          <w:color w:val="262626"/>
          <w:sz w:val="24"/>
          <w:szCs w:val="24"/>
        </w:rPr>
        <w:t xml:space="preserve"> </w:t>
      </w:r>
      <w:proofErr w:type="spellStart"/>
      <w:r w:rsidRPr="00B7055C">
        <w:rPr>
          <w:rFonts w:ascii="Times New Roman" w:hAnsi="Times New Roman"/>
          <w:color w:val="262626"/>
          <w:sz w:val="24"/>
          <w:szCs w:val="24"/>
        </w:rPr>
        <w:t>S.Paulo</w:t>
      </w:r>
      <w:proofErr w:type="spellEnd"/>
      <w:r w:rsidRPr="00B7055C">
        <w:rPr>
          <w:rFonts w:ascii="Times New Roman" w:hAnsi="Times New Roman"/>
          <w:color w:val="262626"/>
          <w:sz w:val="24"/>
          <w:szCs w:val="24"/>
        </w:rPr>
        <w:t>: Piracicaba, 2010.</w:t>
      </w:r>
    </w:p>
    <w:p w:rsidR="001F6BBB" w:rsidRPr="001F6BBB" w:rsidRDefault="001F6BBB" w:rsidP="00E7187E">
      <w:pPr>
        <w:spacing w:line="360" w:lineRule="auto"/>
        <w:jc w:val="both"/>
      </w:pPr>
    </w:p>
    <w:sectPr w:rsidR="001F6BBB" w:rsidRPr="001F6BBB" w:rsidSect="003F74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A59B1"/>
    <w:multiLevelType w:val="hybridMultilevel"/>
    <w:tmpl w:val="283CE4B2"/>
    <w:lvl w:ilvl="0" w:tplc="7CFAE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B4DDD"/>
    <w:rsid w:val="00011EED"/>
    <w:rsid w:val="00046DF2"/>
    <w:rsid w:val="001F6BBB"/>
    <w:rsid w:val="00263A88"/>
    <w:rsid w:val="00397932"/>
    <w:rsid w:val="003F7421"/>
    <w:rsid w:val="0045249F"/>
    <w:rsid w:val="00554DF8"/>
    <w:rsid w:val="005B4DDD"/>
    <w:rsid w:val="005D479B"/>
    <w:rsid w:val="00637039"/>
    <w:rsid w:val="00766398"/>
    <w:rsid w:val="00A73955"/>
    <w:rsid w:val="00C33149"/>
    <w:rsid w:val="00C7036A"/>
    <w:rsid w:val="00D718D2"/>
    <w:rsid w:val="00DC47B5"/>
    <w:rsid w:val="00E159F0"/>
    <w:rsid w:val="00E32943"/>
    <w:rsid w:val="00E7187E"/>
    <w:rsid w:val="00EE4158"/>
    <w:rsid w:val="00F54493"/>
    <w:rsid w:val="00FC173B"/>
    <w:rsid w:val="00FD5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421"/>
  </w:style>
  <w:style w:type="paragraph" w:styleId="Ttulo1">
    <w:name w:val="heading 1"/>
    <w:basedOn w:val="Normal"/>
    <w:next w:val="Normal"/>
    <w:link w:val="Ttulo1Carcter"/>
    <w:uiPriority w:val="9"/>
    <w:qFormat/>
    <w:rsid w:val="00D718D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"/>
    <w:rsid w:val="00D718D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6</Pages>
  <Words>1846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2016-03-26T21:35:00Z</dcterms:created>
  <dcterms:modified xsi:type="dcterms:W3CDTF">2016-03-28T21:05:00Z</dcterms:modified>
</cp:coreProperties>
</file>