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31" w:rsidRDefault="001A2DF2">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 PAPEL DO ENFERMEIRO DO TRABALHO NA PREVENÇÃO DOS</w:t>
      </w:r>
      <w:r w:rsidR="008B016B">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PRINCIPAIS RISCOS OCUPACIONAIS A QUE ESTÃO EXPOSTOS OS TRABALHADORES DE ENFERMAGEM NO AMBIENTE HOSPITALAR </w:t>
      </w:r>
    </w:p>
    <w:p w:rsidR="00CB0431" w:rsidRDefault="001A2DF2">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The </w:t>
      </w:r>
      <w:proofErr w:type="spellStart"/>
      <w:r>
        <w:rPr>
          <w:rFonts w:ascii="Times New Roman" w:eastAsia="Times New Roman" w:hAnsi="Times New Roman" w:cs="Times New Roman"/>
          <w:b/>
          <w:sz w:val="24"/>
        </w:rPr>
        <w:t>work</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of</w:t>
      </w:r>
      <w:proofErr w:type="spellEnd"/>
      <w:r>
        <w:rPr>
          <w:rFonts w:ascii="Times New Roman" w:eastAsia="Times New Roman" w:hAnsi="Times New Roman" w:cs="Times New Roman"/>
          <w:b/>
          <w:sz w:val="24"/>
        </w:rPr>
        <w:t xml:space="preserve"> nurses 'role in </w:t>
      </w:r>
      <w:proofErr w:type="spellStart"/>
      <w:r>
        <w:rPr>
          <w:rFonts w:ascii="Times New Roman" w:eastAsia="Times New Roman" w:hAnsi="Times New Roman" w:cs="Times New Roman"/>
          <w:b/>
          <w:sz w:val="24"/>
        </w:rPr>
        <w:t>the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prevention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of</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occupational</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main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risks</w:t>
      </w:r>
      <w:proofErr w:type="spellEnd"/>
      <w:r>
        <w:rPr>
          <w:rFonts w:ascii="Times New Roman" w:eastAsia="Times New Roman" w:hAnsi="Times New Roman" w:cs="Times New Roman"/>
          <w:b/>
          <w:sz w:val="24"/>
        </w:rPr>
        <w:t xml:space="preserve"> are </w:t>
      </w:r>
      <w:proofErr w:type="spellStart"/>
      <w:r>
        <w:rPr>
          <w:rFonts w:ascii="Times New Roman" w:eastAsia="Times New Roman" w:hAnsi="Times New Roman" w:cs="Times New Roman"/>
          <w:b/>
          <w:sz w:val="24"/>
        </w:rPr>
        <w:t>exposed</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to</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which</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the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nursing</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workers</w:t>
      </w:r>
      <w:proofErr w:type="spellEnd"/>
      <w:r>
        <w:rPr>
          <w:rFonts w:ascii="Times New Roman" w:eastAsia="Times New Roman" w:hAnsi="Times New Roman" w:cs="Times New Roman"/>
          <w:b/>
          <w:sz w:val="24"/>
        </w:rPr>
        <w:t xml:space="preserve"> in hospital </w:t>
      </w:r>
      <w:proofErr w:type="spellStart"/>
      <w:r>
        <w:rPr>
          <w:rFonts w:ascii="Times New Roman" w:eastAsia="Times New Roman" w:hAnsi="Times New Roman" w:cs="Times New Roman"/>
          <w:b/>
          <w:sz w:val="24"/>
        </w:rPr>
        <w:t>environment</w:t>
      </w:r>
      <w:proofErr w:type="spellEnd"/>
    </w:p>
    <w:p w:rsidR="00CB0431" w:rsidRDefault="001A2DF2">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El </w:t>
      </w:r>
      <w:proofErr w:type="spellStart"/>
      <w:r>
        <w:rPr>
          <w:rFonts w:ascii="Times New Roman" w:eastAsia="Times New Roman" w:hAnsi="Times New Roman" w:cs="Times New Roman"/>
          <w:b/>
          <w:sz w:val="24"/>
        </w:rPr>
        <w:t>trabajo</w:t>
      </w:r>
      <w:proofErr w:type="spellEnd"/>
      <w:r>
        <w:rPr>
          <w:rFonts w:ascii="Times New Roman" w:eastAsia="Times New Roman" w:hAnsi="Times New Roman" w:cs="Times New Roman"/>
          <w:b/>
          <w:sz w:val="24"/>
        </w:rPr>
        <w:t xml:space="preserve"> de papel </w:t>
      </w:r>
      <w:proofErr w:type="spellStart"/>
      <w:proofErr w:type="gramStart"/>
      <w:r>
        <w:rPr>
          <w:rFonts w:ascii="Times New Roman" w:eastAsia="Times New Roman" w:hAnsi="Times New Roman" w:cs="Times New Roman"/>
          <w:b/>
          <w:sz w:val="24"/>
        </w:rPr>
        <w:t>del</w:t>
      </w:r>
      <w:proofErr w:type="spellEnd"/>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enfermero</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en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prevención</w:t>
      </w:r>
      <w:proofErr w:type="spellEnd"/>
      <w:r>
        <w:rPr>
          <w:rFonts w:ascii="Times New Roman" w:eastAsia="Times New Roman" w:hAnsi="Times New Roman" w:cs="Times New Roman"/>
          <w:b/>
          <w:sz w:val="24"/>
        </w:rPr>
        <w:t xml:space="preserve"> de </w:t>
      </w:r>
      <w:proofErr w:type="spellStart"/>
      <w:r>
        <w:rPr>
          <w:rFonts w:ascii="Times New Roman" w:eastAsia="Times New Roman" w:hAnsi="Times New Roman" w:cs="Times New Roman"/>
          <w:b/>
          <w:sz w:val="24"/>
        </w:rPr>
        <w:t>riesgos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laborales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principales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están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expuestos</w:t>
      </w:r>
      <w:proofErr w:type="spellEnd"/>
      <w:r>
        <w:rPr>
          <w:rFonts w:ascii="Times New Roman" w:eastAsia="Times New Roman" w:hAnsi="Times New Roman" w:cs="Times New Roman"/>
          <w:b/>
          <w:sz w:val="24"/>
        </w:rPr>
        <w:t xml:space="preserve"> a </w:t>
      </w:r>
      <w:proofErr w:type="spellStart"/>
      <w:r>
        <w:rPr>
          <w:rFonts w:ascii="Times New Roman" w:eastAsia="Times New Roman" w:hAnsi="Times New Roman" w:cs="Times New Roman"/>
          <w:b/>
          <w:sz w:val="24"/>
        </w:rPr>
        <w:t>la</w:t>
      </w:r>
      <w:proofErr w:type="spellEnd"/>
      <w:r>
        <w:rPr>
          <w:rFonts w:ascii="Times New Roman" w:eastAsia="Times New Roman" w:hAnsi="Times New Roman" w:cs="Times New Roman"/>
          <w:b/>
          <w:sz w:val="24"/>
        </w:rPr>
        <w:t xml:space="preserve"> que </w:t>
      </w:r>
      <w:proofErr w:type="spellStart"/>
      <w:r>
        <w:rPr>
          <w:rFonts w:ascii="Times New Roman" w:eastAsia="Times New Roman" w:hAnsi="Times New Roman" w:cs="Times New Roman"/>
          <w:b/>
          <w:sz w:val="24"/>
        </w:rPr>
        <w:t>los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trabajadores</w:t>
      </w:r>
      <w:proofErr w:type="spellEnd"/>
      <w:r>
        <w:rPr>
          <w:rFonts w:ascii="Times New Roman" w:eastAsia="Times New Roman" w:hAnsi="Times New Roman" w:cs="Times New Roman"/>
          <w:b/>
          <w:sz w:val="24"/>
        </w:rPr>
        <w:t xml:space="preserve"> de </w:t>
      </w:r>
      <w:proofErr w:type="spellStart"/>
      <w:r>
        <w:rPr>
          <w:rFonts w:ascii="Times New Roman" w:eastAsia="Times New Roman" w:hAnsi="Times New Roman" w:cs="Times New Roman"/>
          <w:b/>
          <w:sz w:val="24"/>
        </w:rPr>
        <w:t>enfermería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en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mediohospitalario</w:t>
      </w:r>
      <w:proofErr w:type="spellEnd"/>
    </w:p>
    <w:p w:rsidR="00CB0431" w:rsidRDefault="00CB0431">
      <w:pPr>
        <w:spacing w:after="0" w:line="240" w:lineRule="auto"/>
        <w:jc w:val="right"/>
        <w:rPr>
          <w:rFonts w:ascii="Times New Roman" w:eastAsia="Times New Roman" w:hAnsi="Times New Roman" w:cs="Times New Roman"/>
          <w:sz w:val="24"/>
        </w:rPr>
      </w:pPr>
    </w:p>
    <w:p w:rsidR="0071008D" w:rsidRDefault="0071008D">
      <w:pPr>
        <w:spacing w:after="0" w:line="240" w:lineRule="auto"/>
        <w:jc w:val="right"/>
        <w:rPr>
          <w:rFonts w:ascii="Times New Roman" w:eastAsia="Times New Roman" w:hAnsi="Times New Roman" w:cs="Times New Roman"/>
          <w:sz w:val="24"/>
        </w:rPr>
      </w:pPr>
    </w:p>
    <w:p w:rsidR="00CB0431" w:rsidRDefault="001A2DF2" w:rsidP="0071008D">
      <w:pPr>
        <w:spacing w:after="0" w:line="240" w:lineRule="auto"/>
        <w:ind w:left="4678"/>
        <w:jc w:val="right"/>
        <w:rPr>
          <w:rFonts w:ascii="Times New Roman" w:eastAsia="Times New Roman" w:hAnsi="Times New Roman" w:cs="Times New Roman"/>
          <w:sz w:val="24"/>
        </w:rPr>
      </w:pPr>
      <w:r>
        <w:rPr>
          <w:rFonts w:ascii="Times New Roman" w:eastAsia="Times New Roman" w:hAnsi="Times New Roman" w:cs="Times New Roman"/>
          <w:sz w:val="24"/>
        </w:rPr>
        <w:t>Juliana Gonçalves Pinto Soares</w:t>
      </w:r>
      <w:r>
        <w:rPr>
          <w:rFonts w:ascii="Times New Roman" w:eastAsia="Times New Roman" w:hAnsi="Times New Roman" w:cs="Times New Roman"/>
          <w:sz w:val="24"/>
          <w:vertAlign w:val="superscript"/>
        </w:rPr>
        <w:t>1</w:t>
      </w:r>
    </w:p>
    <w:p w:rsidR="00CB0431" w:rsidRDefault="001A2DF2" w:rsidP="0071008D">
      <w:pPr>
        <w:spacing w:after="0" w:line="240" w:lineRule="auto"/>
        <w:ind w:left="4678"/>
        <w:jc w:val="right"/>
        <w:rPr>
          <w:rFonts w:ascii="Times New Roman" w:eastAsia="Times New Roman" w:hAnsi="Times New Roman" w:cs="Times New Roman"/>
          <w:sz w:val="24"/>
        </w:rPr>
      </w:pPr>
      <w:r>
        <w:rPr>
          <w:rFonts w:ascii="Times New Roman" w:eastAsia="Times New Roman" w:hAnsi="Times New Roman" w:cs="Times New Roman"/>
          <w:sz w:val="24"/>
        </w:rPr>
        <w:t>Samantha Meire dos Santos</w:t>
      </w:r>
      <w:r>
        <w:rPr>
          <w:rFonts w:ascii="Times New Roman" w:eastAsia="Times New Roman" w:hAnsi="Times New Roman" w:cs="Times New Roman"/>
          <w:sz w:val="24"/>
          <w:vertAlign w:val="superscript"/>
        </w:rPr>
        <w:t>1</w:t>
      </w:r>
    </w:p>
    <w:p w:rsidR="00CB0431" w:rsidRPr="0071008D" w:rsidRDefault="001A2DF2" w:rsidP="0071008D">
      <w:pPr>
        <w:spacing w:after="0" w:line="240" w:lineRule="auto"/>
        <w:ind w:left="4678"/>
        <w:jc w:val="right"/>
        <w:rPr>
          <w:rFonts w:ascii="Times New Roman" w:eastAsia="Times New Roman" w:hAnsi="Times New Roman" w:cs="Times New Roman"/>
          <w:sz w:val="24"/>
        </w:rPr>
      </w:pPr>
      <w:r>
        <w:rPr>
          <w:rFonts w:ascii="Times New Roman" w:eastAsia="Times New Roman" w:hAnsi="Times New Roman" w:cs="Times New Roman"/>
          <w:sz w:val="24"/>
        </w:rPr>
        <w:t>Vanderlei Tibúrcio Teixeira</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w:t>
      </w:r>
      <w:r w:rsidR="0071008D">
        <w:rPr>
          <w:rFonts w:ascii="Times New Roman" w:eastAsia="Times New Roman" w:hAnsi="Times New Roman" w:cs="Times New Roman"/>
          <w:sz w:val="24"/>
        </w:rPr>
        <w:t xml:space="preserve">           Rogéria Maria Silva </w:t>
      </w:r>
      <w:r>
        <w:rPr>
          <w:rFonts w:ascii="Times New Roman" w:eastAsia="Times New Roman" w:hAnsi="Times New Roman" w:cs="Times New Roman"/>
          <w:sz w:val="24"/>
        </w:rPr>
        <w:t>do</w:t>
      </w:r>
      <w:r w:rsidR="0071008D">
        <w:rPr>
          <w:rFonts w:ascii="Times New Roman" w:eastAsia="Times New Roman" w:hAnsi="Times New Roman" w:cs="Times New Roman"/>
          <w:sz w:val="24"/>
        </w:rPr>
        <w:t xml:space="preserve"> </w:t>
      </w:r>
      <w:r>
        <w:rPr>
          <w:rFonts w:ascii="Times New Roman" w:eastAsia="Times New Roman" w:hAnsi="Times New Roman" w:cs="Times New Roman"/>
          <w:sz w:val="24"/>
        </w:rPr>
        <w:t>Nascimento</w:t>
      </w:r>
      <w:r>
        <w:rPr>
          <w:rFonts w:ascii="Times New Roman" w:eastAsia="Times New Roman" w:hAnsi="Times New Roman" w:cs="Times New Roman"/>
          <w:sz w:val="24"/>
          <w:vertAlign w:val="superscript"/>
        </w:rPr>
        <w:t>2</w:t>
      </w:r>
    </w:p>
    <w:p w:rsidR="00CB0431" w:rsidRDefault="00CB0431">
      <w:pPr>
        <w:tabs>
          <w:tab w:val="left" w:pos="5355"/>
          <w:tab w:val="right" w:pos="9071"/>
        </w:tabs>
        <w:rPr>
          <w:rFonts w:ascii="Times New Roman" w:eastAsia="Times New Roman" w:hAnsi="Times New Roman" w:cs="Times New Roman"/>
          <w:sz w:val="24"/>
        </w:rPr>
      </w:pPr>
    </w:p>
    <w:p w:rsidR="0071008D" w:rsidRDefault="0071008D">
      <w:pPr>
        <w:tabs>
          <w:tab w:val="left" w:pos="5355"/>
          <w:tab w:val="right" w:pos="9071"/>
        </w:tabs>
        <w:rPr>
          <w:rFonts w:ascii="Times New Roman" w:eastAsia="Times New Roman" w:hAnsi="Times New Roman" w:cs="Times New Roman"/>
          <w:sz w:val="24"/>
        </w:rPr>
      </w:pPr>
    </w:p>
    <w:p w:rsidR="00CB0431" w:rsidRDefault="001A2DF2">
      <w:pPr>
        <w:tabs>
          <w:tab w:val="left" w:pos="5355"/>
          <w:tab w:val="right" w:pos="9071"/>
        </w:tabs>
        <w:jc w:val="center"/>
        <w:rPr>
          <w:rFonts w:ascii="Times New Roman" w:eastAsia="Times New Roman" w:hAnsi="Times New Roman" w:cs="Times New Roman"/>
          <w:b/>
          <w:sz w:val="24"/>
        </w:rPr>
      </w:pPr>
      <w:r>
        <w:rPr>
          <w:rFonts w:ascii="Times New Roman" w:eastAsia="Times New Roman" w:hAnsi="Times New Roman" w:cs="Times New Roman"/>
          <w:b/>
          <w:sz w:val="24"/>
        </w:rPr>
        <w:t>RESUMO</w:t>
      </w:r>
    </w:p>
    <w:p w:rsidR="00CB0431" w:rsidRDefault="00CB0431">
      <w:pPr>
        <w:tabs>
          <w:tab w:val="left" w:pos="5355"/>
          <w:tab w:val="right" w:pos="9071"/>
        </w:tabs>
        <w:spacing w:after="0"/>
        <w:jc w:val="center"/>
        <w:rPr>
          <w:rFonts w:ascii="Times New Roman" w:eastAsia="Times New Roman" w:hAnsi="Times New Roman" w:cs="Times New Roman"/>
          <w:b/>
          <w:sz w:val="24"/>
        </w:rPr>
      </w:pPr>
    </w:p>
    <w:p w:rsidR="0071008D" w:rsidRDefault="001A2D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Objetivo:</w:t>
      </w:r>
      <w:r>
        <w:rPr>
          <w:rFonts w:ascii="Times New Roman" w:eastAsia="Times New Roman" w:hAnsi="Times New Roman" w:cs="Times New Roman"/>
          <w:sz w:val="24"/>
        </w:rPr>
        <w:t xml:space="preserve"> Descrever papel do enfermeiro do trabalho na prevenção dos principais riscos ocupacionais aos quais estão expostos os trabalhadores de enfermagem no ambiente hospitalar. </w:t>
      </w:r>
      <w:r>
        <w:rPr>
          <w:rFonts w:ascii="Times New Roman" w:eastAsia="Times New Roman" w:hAnsi="Times New Roman" w:cs="Times New Roman"/>
          <w:b/>
          <w:sz w:val="24"/>
        </w:rPr>
        <w:t>Métodos</w:t>
      </w:r>
      <w:r w:rsidRPr="00F118B0">
        <w:rPr>
          <w:rFonts w:ascii="Times New Roman" w:eastAsia="Times New Roman" w:hAnsi="Times New Roman" w:cs="Times New Roman"/>
          <w:sz w:val="24"/>
        </w:rPr>
        <w:t>: estudo descritivo, qualitativo, exploratório</w:t>
      </w:r>
      <w:r>
        <w:rPr>
          <w:rFonts w:ascii="Times New Roman" w:eastAsia="Times New Roman" w:hAnsi="Times New Roman" w:cs="Times New Roman"/>
          <w:sz w:val="24"/>
        </w:rPr>
        <w:t xml:space="preserve">. Pesquisa nas bases de dados </w:t>
      </w:r>
      <w:proofErr w:type="spellStart"/>
      <w:r>
        <w:rPr>
          <w:rFonts w:ascii="Times New Roman" w:eastAsia="Times New Roman" w:hAnsi="Times New Roman" w:cs="Times New Roman"/>
          <w:sz w:val="24"/>
        </w:rPr>
        <w:t>Scientific</w:t>
      </w:r>
      <w:proofErr w:type="spellEnd"/>
      <w:r>
        <w:rPr>
          <w:rFonts w:ascii="Times New Roman" w:eastAsia="Times New Roman" w:hAnsi="Times New Roman" w:cs="Times New Roman"/>
          <w:sz w:val="24"/>
        </w:rPr>
        <w:t xml:space="preserve"> Eletronic Library Online (</w:t>
      </w:r>
      <w:proofErr w:type="spellStart"/>
      <w:r>
        <w:rPr>
          <w:rFonts w:ascii="Times New Roman" w:eastAsia="Times New Roman" w:hAnsi="Times New Roman" w:cs="Times New Roman"/>
          <w:sz w:val="24"/>
        </w:rPr>
        <w:t>Scielo</w:t>
      </w:r>
      <w:proofErr w:type="spellEnd"/>
      <w:r>
        <w:rPr>
          <w:rFonts w:ascii="Times New Roman" w:eastAsia="Times New Roman" w:hAnsi="Times New Roman" w:cs="Times New Roman"/>
          <w:sz w:val="24"/>
        </w:rPr>
        <w:t>), Base de dados de enfermagem (BDENF) e da Literatura Latino-Americana e do Caribe em Ciências da Saúde (</w:t>
      </w:r>
      <w:proofErr w:type="spellStart"/>
      <w:r>
        <w:rPr>
          <w:rFonts w:ascii="Times New Roman" w:eastAsia="Times New Roman" w:hAnsi="Times New Roman" w:cs="Times New Roman"/>
          <w:sz w:val="24"/>
        </w:rPr>
        <w:t>Lilacs</w:t>
      </w:r>
      <w:proofErr w:type="spellEnd"/>
      <w:r>
        <w:rPr>
          <w:rFonts w:ascii="Times New Roman" w:eastAsia="Times New Roman" w:hAnsi="Times New Roman" w:cs="Times New Roman"/>
          <w:sz w:val="24"/>
        </w:rPr>
        <w:t xml:space="preserve">). A busca ocorreu em agosto de </w:t>
      </w:r>
      <w:r w:rsidRPr="00F118B0">
        <w:rPr>
          <w:rFonts w:ascii="Times New Roman" w:eastAsia="Times New Roman" w:hAnsi="Times New Roman" w:cs="Times New Roman"/>
          <w:sz w:val="24"/>
        </w:rPr>
        <w:t>201</w:t>
      </w:r>
      <w:r w:rsidR="00F118B0" w:rsidRPr="00F118B0">
        <w:rPr>
          <w:rFonts w:ascii="Times New Roman" w:eastAsia="Times New Roman" w:hAnsi="Times New Roman" w:cs="Times New Roman"/>
          <w:sz w:val="24"/>
        </w:rPr>
        <w:t>5</w:t>
      </w:r>
      <w:r>
        <w:rPr>
          <w:rFonts w:ascii="Times New Roman" w:eastAsia="Times New Roman" w:hAnsi="Times New Roman" w:cs="Times New Roman"/>
          <w:sz w:val="24"/>
        </w:rPr>
        <w:t xml:space="preserve">, através dos seguintes descritores: riscos ocupacionais, ambiente hospitalar, enfermagem. Retornaram 42 artigos e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dissertação, dessa foram selecionadas 08 bibliografias. Foram consideradas nesse trabalho as bibliografias disponibilizadas na integra, em português e publicadas entre 2010 a 2015. </w:t>
      </w:r>
      <w:r>
        <w:rPr>
          <w:rFonts w:ascii="Times New Roman" w:eastAsia="Times New Roman" w:hAnsi="Times New Roman" w:cs="Times New Roman"/>
          <w:b/>
          <w:sz w:val="24"/>
        </w:rPr>
        <w:t>Resultado:</w:t>
      </w:r>
      <w:r>
        <w:rPr>
          <w:rFonts w:ascii="Times New Roman" w:eastAsia="Times New Roman" w:hAnsi="Times New Roman" w:cs="Times New Roman"/>
          <w:sz w:val="24"/>
        </w:rPr>
        <w:t xml:space="preserve"> Emergiram as seguintes categorias temáticas: Os principais riscos ocupacionais no ambiente hospitalar a que estão expostos os profissionais de enfermagem.</w:t>
      </w:r>
      <w:r w:rsidR="008B016B">
        <w:rPr>
          <w:rFonts w:ascii="Times New Roman" w:eastAsia="Times New Roman" w:hAnsi="Times New Roman" w:cs="Times New Roman"/>
          <w:sz w:val="24"/>
        </w:rPr>
        <w:t xml:space="preserve"> </w:t>
      </w:r>
      <w:r>
        <w:rPr>
          <w:rFonts w:ascii="Times New Roman" w:eastAsia="Times New Roman" w:hAnsi="Times New Roman" w:cs="Times New Roman"/>
          <w:sz w:val="24"/>
        </w:rPr>
        <w:t>O papel do enfermeiro do trabalho na prevenção dos riscos ocupacionais a que estão expostos os trabalhadores de enfermagem no ambiente hospitalar</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Conclusão</w:t>
      </w:r>
      <w:r>
        <w:rPr>
          <w:rFonts w:ascii="Times New Roman" w:eastAsia="Times New Roman" w:hAnsi="Times New Roman" w:cs="Times New Roman"/>
          <w:sz w:val="24"/>
        </w:rPr>
        <w:t xml:space="preserve">. Conclui-se com a elaboração desse estudo que os principais riscos ocupacionais no ambiente hospitalar, </w:t>
      </w:r>
      <w:proofErr w:type="gramStart"/>
      <w:r>
        <w:rPr>
          <w:rFonts w:ascii="Times New Roman" w:eastAsia="Times New Roman" w:hAnsi="Times New Roman" w:cs="Times New Roman"/>
          <w:sz w:val="24"/>
        </w:rPr>
        <w:t>são</w:t>
      </w:r>
      <w:proofErr w:type="gramEnd"/>
      <w:r>
        <w:rPr>
          <w:rFonts w:ascii="Times New Roman" w:eastAsia="Times New Roman" w:hAnsi="Times New Roman" w:cs="Times New Roman"/>
          <w:sz w:val="24"/>
        </w:rPr>
        <w:t>: acidentes ergonômicos, químicos, físicos, biológicos e psicossociais. Destaca-se que, a complexidade do trabalho de enfermagem é um dos fatores que contribuem para agravar esses riscos, porque a diversidade e a simultaneidade de atividades e o próprio ambiente de trabalho, contribuem para existência dos mesmos.</w:t>
      </w:r>
      <w:r w:rsidR="008B016B">
        <w:rPr>
          <w:rFonts w:ascii="Times New Roman" w:eastAsia="Times New Roman" w:hAnsi="Times New Roman" w:cs="Times New Roman"/>
          <w:sz w:val="24"/>
        </w:rPr>
        <w:t xml:space="preserve"> </w:t>
      </w:r>
      <w:r>
        <w:rPr>
          <w:rFonts w:ascii="Times New Roman" w:eastAsia="Times New Roman" w:hAnsi="Times New Roman" w:cs="Times New Roman"/>
          <w:sz w:val="24"/>
        </w:rPr>
        <w:t>Compreende-se a</w:t>
      </w:r>
      <w:r w:rsidR="008B016B">
        <w:rPr>
          <w:rFonts w:ascii="Times New Roman" w:eastAsia="Times New Roman" w:hAnsi="Times New Roman" w:cs="Times New Roman"/>
          <w:sz w:val="24"/>
        </w:rPr>
        <w:t xml:space="preserve"> </w:t>
      </w:r>
      <w:r>
        <w:rPr>
          <w:rFonts w:ascii="Times New Roman" w:eastAsia="Times New Roman" w:hAnsi="Times New Roman" w:cs="Times New Roman"/>
          <w:sz w:val="24"/>
        </w:rPr>
        <w:t>importância do profissional da enfermagem do trabalho para a prevenção dos riscos ocupacionais, através do desenvolvendo constante de promoção da saúde do trabalhador, representando assim, um enorme benefício para a organização.</w:t>
      </w:r>
    </w:p>
    <w:p w:rsidR="00CB0431" w:rsidRDefault="001A2DF2">
      <w:pPr>
        <w:spacing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Palavras-chave:</w:t>
      </w:r>
      <w:r w:rsidR="008B016B">
        <w:rPr>
          <w:rFonts w:ascii="Times New Roman" w:eastAsia="Times New Roman" w:hAnsi="Times New Roman" w:cs="Times New Roman"/>
          <w:b/>
          <w:sz w:val="24"/>
        </w:rPr>
        <w:t xml:space="preserve"> </w:t>
      </w:r>
      <w:r>
        <w:rPr>
          <w:rFonts w:ascii="Times New Roman" w:eastAsia="Times New Roman" w:hAnsi="Times New Roman" w:cs="Times New Roman"/>
          <w:sz w:val="24"/>
        </w:rPr>
        <w:t>Enfermeiro do Trabalho, Riscos ocupacionais, Ambiente hospitalar, Enfermagem.</w:t>
      </w:r>
    </w:p>
    <w:p w:rsidR="00CB0431" w:rsidRDefault="00CB0431">
      <w:pPr>
        <w:spacing w:after="0" w:line="240" w:lineRule="auto"/>
        <w:jc w:val="both"/>
        <w:rPr>
          <w:rFonts w:ascii="Times New Roman" w:eastAsia="Times New Roman" w:hAnsi="Times New Roman" w:cs="Times New Roman"/>
          <w:sz w:val="24"/>
        </w:rPr>
      </w:pPr>
    </w:p>
    <w:p w:rsidR="00CB0431" w:rsidRDefault="001A2DF2">
      <w:pPr>
        <w:tabs>
          <w:tab w:val="left" w:pos="2127"/>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ABSTRACT</w:t>
      </w:r>
    </w:p>
    <w:p w:rsidR="00CB0431" w:rsidRDefault="00CB0431">
      <w:pPr>
        <w:tabs>
          <w:tab w:val="left" w:pos="2127"/>
        </w:tabs>
        <w:spacing w:after="0" w:line="360" w:lineRule="auto"/>
        <w:jc w:val="center"/>
        <w:rPr>
          <w:rFonts w:ascii="Times New Roman" w:eastAsia="Times New Roman" w:hAnsi="Times New Roman" w:cs="Times New Roman"/>
          <w:b/>
          <w:sz w:val="24"/>
        </w:rPr>
      </w:pPr>
    </w:p>
    <w:p w:rsidR="00CB0431" w:rsidRDefault="001A2DF2">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Objective</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describe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role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health</w:t>
      </w:r>
      <w:proofErr w:type="spellEnd"/>
      <w:r>
        <w:rPr>
          <w:rFonts w:ascii="Times New Roman" w:eastAsia="Times New Roman" w:hAnsi="Times New Roman" w:cs="Times New Roman"/>
          <w:sz w:val="24"/>
        </w:rPr>
        <w:t xml:space="preserve"> nurse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prevention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major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which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workers</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exposed</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hospital. </w:t>
      </w:r>
      <w:proofErr w:type="spellStart"/>
      <w:proofErr w:type="gramStart"/>
      <w:r>
        <w:rPr>
          <w:rFonts w:ascii="Times New Roman" w:eastAsia="Times New Roman" w:hAnsi="Times New Roman" w:cs="Times New Roman"/>
          <w:b/>
          <w:sz w:val="24"/>
        </w:rPr>
        <w:t>Methods:</w:t>
      </w:r>
      <w:proofErr w:type="gramEnd"/>
      <w:r>
        <w:rPr>
          <w:rFonts w:ascii="Times New Roman" w:eastAsia="Times New Roman" w:hAnsi="Times New Roman" w:cs="Times New Roman"/>
          <w:sz w:val="24"/>
        </w:rPr>
        <w:t>Research</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databases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Scientific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Electronic</w:t>
      </w:r>
      <w:proofErr w:type="spellEnd"/>
      <w:r>
        <w:rPr>
          <w:rFonts w:ascii="Times New Roman" w:eastAsia="Times New Roman" w:hAnsi="Times New Roman" w:cs="Times New Roman"/>
          <w:sz w:val="24"/>
        </w:rPr>
        <w:t xml:space="preserve"> Library Online (</w:t>
      </w:r>
      <w:proofErr w:type="spellStart"/>
      <w:r>
        <w:rPr>
          <w:rFonts w:ascii="Times New Roman" w:eastAsia="Times New Roman" w:hAnsi="Times New Roman" w:cs="Times New Roman"/>
          <w:sz w:val="24"/>
        </w:rPr>
        <w:t>Scielo</w:t>
      </w:r>
      <w:proofErr w:type="spellEnd"/>
      <w:r>
        <w:rPr>
          <w:rFonts w:ascii="Times New Roman" w:eastAsia="Times New Roman" w:hAnsi="Times New Roman" w:cs="Times New Roman"/>
          <w:sz w:val="24"/>
        </w:rPr>
        <w:t xml:space="preserve">), Base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data (BDENF)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Latin</w:t>
      </w:r>
      <w:proofErr w:type="spellEnd"/>
      <w:r>
        <w:rPr>
          <w:rFonts w:ascii="Times New Roman" w:eastAsia="Times New Roman" w:hAnsi="Times New Roman" w:cs="Times New Roman"/>
          <w:sz w:val="24"/>
        </w:rPr>
        <w:t xml:space="preserve"> American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Caribbean</w:t>
      </w:r>
      <w:proofErr w:type="spellEnd"/>
      <w:r>
        <w:rPr>
          <w:rFonts w:ascii="Times New Roman" w:eastAsia="Times New Roman" w:hAnsi="Times New Roman" w:cs="Times New Roman"/>
          <w:sz w:val="24"/>
        </w:rPr>
        <w:t xml:space="preserve"> Health </w:t>
      </w:r>
      <w:proofErr w:type="spellStart"/>
      <w:r>
        <w:rPr>
          <w:rFonts w:ascii="Times New Roman" w:eastAsia="Times New Roman" w:hAnsi="Times New Roman" w:cs="Times New Roman"/>
          <w:sz w:val="24"/>
        </w:rPr>
        <w:t>Sciences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Lilacs</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place</w:t>
      </w:r>
      <w:proofErr w:type="spellEnd"/>
      <w:r>
        <w:rPr>
          <w:rFonts w:ascii="Times New Roman" w:eastAsia="Times New Roman" w:hAnsi="Times New Roman" w:cs="Times New Roman"/>
          <w:sz w:val="24"/>
        </w:rPr>
        <w:t xml:space="preserve"> in August 2013, </w:t>
      </w:r>
      <w:proofErr w:type="spellStart"/>
      <w:r>
        <w:rPr>
          <w:rFonts w:ascii="Times New Roman" w:eastAsia="Times New Roman" w:hAnsi="Times New Roman" w:cs="Times New Roman"/>
          <w:sz w:val="24"/>
        </w:rPr>
        <w:t>using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following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descriptors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hazards</w:t>
      </w:r>
      <w:proofErr w:type="spellEnd"/>
      <w:r>
        <w:rPr>
          <w:rFonts w:ascii="Times New Roman" w:eastAsia="Times New Roman" w:hAnsi="Times New Roman" w:cs="Times New Roman"/>
          <w:sz w:val="24"/>
        </w:rPr>
        <w:t xml:space="preserve">, hospital,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Returned</w:t>
      </w:r>
      <w:proofErr w:type="spellEnd"/>
      <w:r>
        <w:rPr>
          <w:rFonts w:ascii="Times New Roman" w:eastAsia="Times New Roman" w:hAnsi="Times New Roman" w:cs="Times New Roman"/>
          <w:sz w:val="24"/>
        </w:rPr>
        <w:t xml:space="preserve"> 42 </w:t>
      </w:r>
      <w:proofErr w:type="spellStart"/>
      <w:r>
        <w:rPr>
          <w:rFonts w:ascii="Times New Roman" w:eastAsia="Times New Roman" w:hAnsi="Times New Roman" w:cs="Times New Roman"/>
          <w:sz w:val="24"/>
        </w:rPr>
        <w:t>articles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dissertation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were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selected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bibliographies</w:t>
      </w:r>
      <w:proofErr w:type="spellEnd"/>
      <w:r>
        <w:rPr>
          <w:rFonts w:ascii="Times New Roman" w:eastAsia="Times New Roman" w:hAnsi="Times New Roman" w:cs="Times New Roman"/>
          <w:sz w:val="24"/>
        </w:rPr>
        <w:t xml:space="preserve"> 08. </w:t>
      </w:r>
      <w:proofErr w:type="spellStart"/>
      <w:r>
        <w:rPr>
          <w:rFonts w:ascii="Times New Roman" w:eastAsia="Times New Roman" w:hAnsi="Times New Roman" w:cs="Times New Roman"/>
          <w:sz w:val="24"/>
        </w:rPr>
        <w:t>They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were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considered</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bibliographies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available</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full</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Portuguese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published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between</w:t>
      </w:r>
      <w:proofErr w:type="spellEnd"/>
      <w:r>
        <w:rPr>
          <w:rFonts w:ascii="Times New Roman" w:eastAsia="Times New Roman" w:hAnsi="Times New Roman" w:cs="Times New Roman"/>
          <w:sz w:val="24"/>
        </w:rPr>
        <w:t xml:space="preserve"> 2010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2015. </w:t>
      </w:r>
      <w:proofErr w:type="spellStart"/>
      <w:r>
        <w:rPr>
          <w:rFonts w:ascii="Times New Roman" w:eastAsia="Times New Roman" w:hAnsi="Times New Roman" w:cs="Times New Roman"/>
          <w:b/>
          <w:sz w:val="24"/>
        </w:rPr>
        <w:t>Result</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emerged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following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thematic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categories</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main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hazards</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hospital setting </w:t>
      </w:r>
      <w:proofErr w:type="spellStart"/>
      <w:r>
        <w:rPr>
          <w:rFonts w:ascii="Times New Roman" w:eastAsia="Times New Roman" w:hAnsi="Times New Roman" w:cs="Times New Roman"/>
          <w:sz w:val="24"/>
        </w:rPr>
        <w:t>they</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exposed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professional</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enfermagem.O</w:t>
      </w:r>
      <w:proofErr w:type="spellEnd"/>
      <w:r>
        <w:rPr>
          <w:rFonts w:ascii="Times New Roman" w:eastAsia="Times New Roman" w:hAnsi="Times New Roman" w:cs="Times New Roman"/>
          <w:sz w:val="24"/>
        </w:rPr>
        <w:t xml:space="preserve"> role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health</w:t>
      </w:r>
      <w:proofErr w:type="spellEnd"/>
      <w:r>
        <w:rPr>
          <w:rFonts w:ascii="Times New Roman" w:eastAsia="Times New Roman" w:hAnsi="Times New Roman" w:cs="Times New Roman"/>
          <w:sz w:val="24"/>
        </w:rPr>
        <w:t xml:space="preserve"> nurse in </w:t>
      </w:r>
      <w:proofErr w:type="spellStart"/>
      <w:r>
        <w:rPr>
          <w:rFonts w:ascii="Times New Roman" w:eastAsia="Times New Roman" w:hAnsi="Times New Roman" w:cs="Times New Roman"/>
          <w:sz w:val="24"/>
        </w:rPr>
        <w:t>prevention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which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workers</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exposed</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hospital.</w:t>
      </w:r>
      <w:r>
        <w:rPr>
          <w:rFonts w:ascii="Times New Roman" w:eastAsia="Times New Roman" w:hAnsi="Times New Roman" w:cs="Times New Roman"/>
          <w:b/>
          <w:sz w:val="24"/>
        </w:rPr>
        <w:t>Conclusion</w:t>
      </w:r>
      <w:proofErr w:type="spellEnd"/>
      <w:r>
        <w:rPr>
          <w:rFonts w:ascii="Times New Roman" w:eastAsia="Times New Roman" w:hAnsi="Times New Roman" w:cs="Times New Roman"/>
          <w:sz w:val="24"/>
        </w:rPr>
        <w:t xml:space="preserve">. It </w:t>
      </w:r>
      <w:proofErr w:type="spellStart"/>
      <w:r>
        <w:rPr>
          <w:rFonts w:ascii="Times New Roman" w:eastAsia="Times New Roman" w:hAnsi="Times New Roman" w:cs="Times New Roman"/>
          <w:sz w:val="24"/>
        </w:rPr>
        <w:t>concludes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preparation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study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hazards</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hospitals</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ergonomic</w:t>
      </w:r>
      <w:proofErr w:type="spellEnd"/>
      <w:r>
        <w:rPr>
          <w:rFonts w:ascii="Times New Roman" w:eastAsia="Times New Roman" w:hAnsi="Times New Roman" w:cs="Times New Roman"/>
          <w:sz w:val="24"/>
        </w:rPr>
        <w:t xml:space="preserve"> injuries, </w:t>
      </w:r>
      <w:proofErr w:type="spellStart"/>
      <w:r>
        <w:rPr>
          <w:rFonts w:ascii="Times New Roman" w:eastAsia="Times New Roman" w:hAnsi="Times New Roman" w:cs="Times New Roman"/>
          <w:sz w:val="24"/>
        </w:rPr>
        <w:t>chemical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physical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biological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psychosocial</w:t>
      </w:r>
      <w:proofErr w:type="spellEnd"/>
      <w:r>
        <w:rPr>
          <w:rFonts w:ascii="Times New Roman" w:eastAsia="Times New Roman" w:hAnsi="Times New Roman" w:cs="Times New Roman"/>
          <w:sz w:val="24"/>
        </w:rPr>
        <w:t xml:space="preserve">. It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noteworthy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complexity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factors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contribute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aggravate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because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diversity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simultaneity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activities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environment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contribute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existence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thereof</w:t>
      </w:r>
      <w:proofErr w:type="spellEnd"/>
      <w:r>
        <w:rPr>
          <w:rFonts w:ascii="Times New Roman" w:eastAsia="Times New Roman" w:hAnsi="Times New Roman" w:cs="Times New Roman"/>
          <w:sz w:val="24"/>
        </w:rPr>
        <w:t xml:space="preserve">. It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understood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importance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professional</w:t>
      </w:r>
      <w:proofErr w:type="gramEnd"/>
      <w:r>
        <w:rPr>
          <w:rFonts w:ascii="Times New Roman" w:eastAsia="Times New Roman" w:hAnsi="Times New Roman" w:cs="Times New Roman"/>
          <w:sz w:val="24"/>
        </w:rPr>
        <w:t xml:space="preserve"> for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prevention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hazards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constantly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developing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promote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health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representing</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huge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benefit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organization</w:t>
      </w:r>
      <w:proofErr w:type="spellEnd"/>
      <w:r>
        <w:rPr>
          <w:rFonts w:ascii="Times New Roman" w:eastAsia="Times New Roman" w:hAnsi="Times New Roman" w:cs="Times New Roman"/>
          <w:sz w:val="24"/>
        </w:rPr>
        <w:t>.</w:t>
      </w:r>
    </w:p>
    <w:p w:rsidR="00CB0431" w:rsidRDefault="001A2DF2">
      <w:pPr>
        <w:spacing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Keywords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work,</w:t>
      </w:r>
      <w:proofErr w:type="gramEnd"/>
      <w:r>
        <w:rPr>
          <w:rFonts w:ascii="Times New Roman" w:eastAsia="Times New Roman" w:hAnsi="Times New Roman" w:cs="Times New Roman"/>
          <w:sz w:val="24"/>
        </w:rPr>
        <w:t>Occupational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 xml:space="preserve">, Hospital </w:t>
      </w:r>
      <w:proofErr w:type="spellStart"/>
      <w:r>
        <w:rPr>
          <w:rFonts w:ascii="Times New Roman" w:eastAsia="Times New Roman" w:hAnsi="Times New Roman" w:cs="Times New Roman"/>
          <w:sz w:val="24"/>
        </w:rPr>
        <w:t>environment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Nursing</w:t>
      </w:r>
      <w:proofErr w:type="spellEnd"/>
      <w:r>
        <w:rPr>
          <w:rFonts w:ascii="Times New Roman" w:eastAsia="Times New Roman" w:hAnsi="Times New Roman" w:cs="Times New Roman"/>
          <w:sz w:val="24"/>
        </w:rPr>
        <w:t>.</w:t>
      </w:r>
    </w:p>
    <w:p w:rsidR="00CB0431" w:rsidRDefault="00CB0431">
      <w:pPr>
        <w:spacing w:after="0" w:line="360" w:lineRule="auto"/>
        <w:jc w:val="both"/>
        <w:rPr>
          <w:rFonts w:ascii="Times New Roman" w:eastAsia="Times New Roman" w:hAnsi="Times New Roman" w:cs="Times New Roman"/>
          <w:sz w:val="24"/>
        </w:rPr>
      </w:pPr>
    </w:p>
    <w:p w:rsidR="00CB0431" w:rsidRDefault="001A2DF2">
      <w:pPr>
        <w:tabs>
          <w:tab w:val="left" w:pos="1830"/>
        </w:tabs>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RESUMEN</w:t>
      </w:r>
    </w:p>
    <w:p w:rsidR="00CB0431" w:rsidRDefault="00CB0431">
      <w:pPr>
        <w:tabs>
          <w:tab w:val="left" w:pos="1830"/>
        </w:tabs>
        <w:spacing w:after="0" w:line="360" w:lineRule="auto"/>
        <w:jc w:val="center"/>
        <w:rPr>
          <w:rFonts w:ascii="Times New Roman" w:eastAsia="Times New Roman" w:hAnsi="Times New Roman" w:cs="Times New Roman"/>
          <w:b/>
          <w:sz w:val="24"/>
        </w:rPr>
      </w:pPr>
    </w:p>
    <w:p w:rsidR="00CB0431" w:rsidRDefault="001A2DF2">
      <w:pPr>
        <w:tabs>
          <w:tab w:val="left" w:pos="1830"/>
        </w:tabs>
        <w:spacing w:line="240" w:lineRule="auto"/>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b/>
          <w:sz w:val="24"/>
        </w:rPr>
        <w:t>Objetivo:</w:t>
      </w:r>
      <w:proofErr w:type="gramEnd"/>
      <w:r>
        <w:rPr>
          <w:rFonts w:ascii="Times New Roman" w:eastAsia="Times New Roman" w:hAnsi="Times New Roman" w:cs="Times New Roman"/>
          <w:sz w:val="24"/>
        </w:rPr>
        <w:t>Describirel</w:t>
      </w:r>
      <w:proofErr w:type="spellEnd"/>
      <w:r>
        <w:rPr>
          <w:rFonts w:ascii="Times New Roman" w:eastAsia="Times New Roman" w:hAnsi="Times New Roman" w:cs="Times New Roman"/>
          <w:sz w:val="24"/>
        </w:rPr>
        <w:t xml:space="preserve"> papel de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enfermera</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salud</w:t>
      </w:r>
      <w:proofErr w:type="spellEnd"/>
      <w:r>
        <w:rPr>
          <w:rFonts w:ascii="Times New Roman" w:eastAsia="Times New Roman" w:hAnsi="Times New Roman" w:cs="Times New Roman"/>
          <w:sz w:val="24"/>
        </w:rPr>
        <w:t xml:space="preserve"> ocupacional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prevención</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laborales</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que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trabajadores</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están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expuestos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w:t>
      </w:r>
      <w:proofErr w:type="spellEnd"/>
      <w:r>
        <w:rPr>
          <w:rFonts w:ascii="Times New Roman" w:eastAsia="Times New Roman" w:hAnsi="Times New Roman" w:cs="Times New Roman"/>
          <w:sz w:val="24"/>
        </w:rPr>
        <w:t xml:space="preserve"> hospital. </w:t>
      </w:r>
      <w:r>
        <w:rPr>
          <w:rFonts w:ascii="Times New Roman" w:eastAsia="Times New Roman" w:hAnsi="Times New Roman" w:cs="Times New Roman"/>
          <w:b/>
          <w:sz w:val="24"/>
        </w:rPr>
        <w:t>Métodos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Investigación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bases de </w:t>
      </w:r>
      <w:proofErr w:type="spellStart"/>
      <w:r>
        <w:rPr>
          <w:rFonts w:ascii="Times New Roman" w:eastAsia="Times New Roman" w:hAnsi="Times New Roman" w:cs="Times New Roman"/>
          <w:sz w:val="24"/>
        </w:rPr>
        <w:t>datos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Scientific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Electronic</w:t>
      </w:r>
      <w:proofErr w:type="spellEnd"/>
      <w:r>
        <w:rPr>
          <w:rFonts w:ascii="Times New Roman" w:eastAsia="Times New Roman" w:hAnsi="Times New Roman" w:cs="Times New Roman"/>
          <w:sz w:val="24"/>
        </w:rPr>
        <w:t xml:space="preserve"> Library Online (</w:t>
      </w:r>
      <w:proofErr w:type="spellStart"/>
      <w:proofErr w:type="gramStart"/>
      <w:r>
        <w:rPr>
          <w:rFonts w:ascii="Times New Roman" w:eastAsia="Times New Roman" w:hAnsi="Times New Roman" w:cs="Times New Roman"/>
          <w:sz w:val="24"/>
        </w:rPr>
        <w:t>SciELO</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datos</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Base (BDENF) y </w:t>
      </w:r>
      <w:proofErr w:type="spellStart"/>
      <w:r>
        <w:rPr>
          <w:rFonts w:ascii="Times New Roman" w:eastAsia="Times New Roman" w:hAnsi="Times New Roman" w:cs="Times New Roman"/>
          <w:sz w:val="24"/>
        </w:rPr>
        <w:t>lasCiencias</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Salud</w:t>
      </w:r>
      <w:proofErr w:type="spellEnd"/>
      <w:r>
        <w:rPr>
          <w:rFonts w:ascii="Times New Roman" w:eastAsia="Times New Roman" w:hAnsi="Times New Roman" w:cs="Times New Roman"/>
          <w:sz w:val="24"/>
        </w:rPr>
        <w:t xml:space="preserve"> de América Latina y </w:t>
      </w:r>
      <w:proofErr w:type="spellStart"/>
      <w:r>
        <w:rPr>
          <w:rFonts w:ascii="Times New Roman" w:eastAsia="Times New Roman" w:hAnsi="Times New Roman" w:cs="Times New Roman"/>
          <w:sz w:val="24"/>
        </w:rPr>
        <w:t>el</w:t>
      </w:r>
      <w:proofErr w:type="spellEnd"/>
      <w:r>
        <w:rPr>
          <w:rFonts w:ascii="Times New Roman" w:eastAsia="Times New Roman" w:hAnsi="Times New Roman" w:cs="Times New Roman"/>
          <w:sz w:val="24"/>
        </w:rPr>
        <w:t xml:space="preserve"> Caribe (</w:t>
      </w:r>
      <w:proofErr w:type="spellStart"/>
      <w:r>
        <w:rPr>
          <w:rFonts w:ascii="Times New Roman" w:eastAsia="Times New Roman" w:hAnsi="Times New Roman" w:cs="Times New Roman"/>
          <w:sz w:val="24"/>
        </w:rPr>
        <w:t>Lilas</w:t>
      </w:r>
      <w:proofErr w:type="spellEnd"/>
      <w:r>
        <w:rPr>
          <w:rFonts w:ascii="Times New Roman" w:eastAsia="Times New Roman" w:hAnsi="Times New Roman" w:cs="Times New Roman"/>
          <w:sz w:val="24"/>
        </w:rPr>
        <w:t xml:space="preserve">). La </w:t>
      </w:r>
      <w:proofErr w:type="spellStart"/>
      <w:r>
        <w:rPr>
          <w:rFonts w:ascii="Times New Roman" w:eastAsia="Times New Roman" w:hAnsi="Times New Roman" w:cs="Times New Roman"/>
          <w:sz w:val="24"/>
        </w:rPr>
        <w:t>búsqueda</w:t>
      </w:r>
      <w:proofErr w:type="spellEnd"/>
      <w:r>
        <w:rPr>
          <w:rFonts w:ascii="Times New Roman" w:eastAsia="Times New Roman" w:hAnsi="Times New Roman" w:cs="Times New Roman"/>
          <w:sz w:val="24"/>
        </w:rPr>
        <w:t xml:space="preserve"> se </w:t>
      </w:r>
      <w:proofErr w:type="spellStart"/>
      <w:r>
        <w:rPr>
          <w:rFonts w:ascii="Times New Roman" w:eastAsia="Times New Roman" w:hAnsi="Times New Roman" w:cs="Times New Roman"/>
          <w:sz w:val="24"/>
        </w:rPr>
        <w:t>realizó</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agosto de 2013, utilizando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siguientesdescriptores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profesionales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hospitales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Devuelto</w:t>
      </w:r>
      <w:proofErr w:type="spellEnd"/>
      <w:r>
        <w:rPr>
          <w:rFonts w:ascii="Times New Roman" w:eastAsia="Times New Roman" w:hAnsi="Times New Roman" w:cs="Times New Roman"/>
          <w:sz w:val="24"/>
        </w:rPr>
        <w:t xml:space="preserve"> 42 artículos y 1tesis, que </w:t>
      </w:r>
      <w:proofErr w:type="spellStart"/>
      <w:r>
        <w:rPr>
          <w:rFonts w:ascii="Times New Roman" w:eastAsia="Times New Roman" w:hAnsi="Times New Roman" w:cs="Times New Roman"/>
          <w:sz w:val="24"/>
        </w:rPr>
        <w:t>fueronbibliografías</w:t>
      </w:r>
      <w:proofErr w:type="spellEnd"/>
      <w:r>
        <w:rPr>
          <w:rFonts w:ascii="Times New Roman" w:eastAsia="Times New Roman" w:hAnsi="Times New Roman" w:cs="Times New Roman"/>
          <w:sz w:val="24"/>
        </w:rPr>
        <w:t xml:space="preserve"> 08 </w:t>
      </w:r>
      <w:proofErr w:type="spellStart"/>
      <w:r>
        <w:rPr>
          <w:rFonts w:ascii="Times New Roman" w:eastAsia="Times New Roman" w:hAnsi="Times New Roman" w:cs="Times New Roman"/>
          <w:sz w:val="24"/>
        </w:rPr>
        <w:t>seleccionado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Eran</w:t>
      </w:r>
      <w:proofErr w:type="spellEnd"/>
      <w:r>
        <w:rPr>
          <w:rFonts w:ascii="Times New Roman" w:eastAsia="Times New Roman" w:hAnsi="Times New Roman" w:cs="Times New Roman"/>
          <w:sz w:val="24"/>
        </w:rPr>
        <w:t xml:space="preserve"> considerados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este </w:t>
      </w:r>
      <w:proofErr w:type="spellStart"/>
      <w:r>
        <w:rPr>
          <w:rFonts w:ascii="Times New Roman" w:eastAsia="Times New Roman" w:hAnsi="Times New Roman" w:cs="Times New Roman"/>
          <w:sz w:val="24"/>
        </w:rPr>
        <w:t>trabajo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bibliografíasdisponibles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sutotalidad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portugués</w:t>
      </w:r>
      <w:proofErr w:type="spellEnd"/>
      <w:r>
        <w:rPr>
          <w:rFonts w:ascii="Times New Roman" w:eastAsia="Times New Roman" w:hAnsi="Times New Roman" w:cs="Times New Roman"/>
          <w:sz w:val="24"/>
        </w:rPr>
        <w:t xml:space="preserve"> y publicados entre 2010 y 2015. </w:t>
      </w:r>
      <w:r>
        <w:rPr>
          <w:rFonts w:ascii="Times New Roman" w:eastAsia="Times New Roman" w:hAnsi="Times New Roman" w:cs="Times New Roman"/>
          <w:b/>
          <w:sz w:val="24"/>
        </w:rPr>
        <w:t>El resultado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surgieronlassiguientescategorías</w:t>
      </w:r>
      <w:proofErr w:type="spellEnd"/>
      <w:r>
        <w:rPr>
          <w:rFonts w:ascii="Times New Roman" w:eastAsia="Times New Roman" w:hAnsi="Times New Roman" w:cs="Times New Roman"/>
          <w:sz w:val="24"/>
        </w:rPr>
        <w:t xml:space="preserve"> temáticas: Los </w:t>
      </w:r>
      <w:proofErr w:type="spellStart"/>
      <w:r>
        <w:rPr>
          <w:rFonts w:ascii="Times New Roman" w:eastAsia="Times New Roman" w:hAnsi="Times New Roman" w:cs="Times New Roman"/>
          <w:sz w:val="24"/>
        </w:rPr>
        <w:t>principales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ocupacionales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elestablecimiento</w:t>
      </w:r>
      <w:proofErr w:type="spellEnd"/>
      <w:r>
        <w:rPr>
          <w:rFonts w:ascii="Times New Roman" w:eastAsia="Times New Roman" w:hAnsi="Times New Roman" w:cs="Times New Roman"/>
          <w:sz w:val="24"/>
        </w:rPr>
        <w:t xml:space="preserve"> de que </w:t>
      </w:r>
      <w:proofErr w:type="spellStart"/>
      <w:r>
        <w:rPr>
          <w:rFonts w:ascii="Times New Roman" w:eastAsia="Times New Roman" w:hAnsi="Times New Roman" w:cs="Times New Roman"/>
          <w:sz w:val="24"/>
        </w:rPr>
        <w:t>están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expuestos</w:t>
      </w:r>
      <w:proofErr w:type="spellEnd"/>
      <w:r>
        <w:rPr>
          <w:rFonts w:ascii="Times New Roman" w:eastAsia="Times New Roman" w:hAnsi="Times New Roman" w:cs="Times New Roman"/>
          <w:sz w:val="24"/>
        </w:rPr>
        <w:t xml:space="preserve"> a </w:t>
      </w:r>
      <w:proofErr w:type="spellStart"/>
      <w:proofErr w:type="gramStart"/>
      <w:r>
        <w:rPr>
          <w:rFonts w:ascii="Times New Roman" w:eastAsia="Times New Roman" w:hAnsi="Times New Roman" w:cs="Times New Roman"/>
          <w:sz w:val="24"/>
        </w:rPr>
        <w:t>la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funciónenfermagem.Oprofesional</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enfermera</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salud</w:t>
      </w:r>
      <w:proofErr w:type="spellEnd"/>
      <w:r>
        <w:rPr>
          <w:rFonts w:ascii="Times New Roman" w:eastAsia="Times New Roman" w:hAnsi="Times New Roman" w:cs="Times New Roman"/>
          <w:sz w:val="24"/>
        </w:rPr>
        <w:t xml:space="preserve"> ocupacional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w:t>
      </w:r>
      <w:proofErr w:type="spellEnd"/>
      <w:r>
        <w:rPr>
          <w:rFonts w:ascii="Times New Roman" w:eastAsia="Times New Roman" w:hAnsi="Times New Roman" w:cs="Times New Roman"/>
          <w:sz w:val="24"/>
        </w:rPr>
        <w:t xml:space="preserve"> hospital </w:t>
      </w:r>
      <w:proofErr w:type="spellStart"/>
      <w:r>
        <w:rPr>
          <w:rFonts w:ascii="Times New Roman" w:eastAsia="Times New Roman" w:hAnsi="Times New Roman" w:cs="Times New Roman"/>
          <w:sz w:val="24"/>
        </w:rPr>
        <w:t>prevención</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laborales</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que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trabajadores</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están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expuestos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w:t>
      </w:r>
      <w:proofErr w:type="spellEnd"/>
      <w:r>
        <w:rPr>
          <w:rFonts w:ascii="Times New Roman" w:eastAsia="Times New Roman" w:hAnsi="Times New Roman" w:cs="Times New Roman"/>
          <w:sz w:val="24"/>
        </w:rPr>
        <w:t xml:space="preserve"> hospital. </w:t>
      </w:r>
      <w:proofErr w:type="spellStart"/>
      <w:r>
        <w:rPr>
          <w:rFonts w:ascii="Times New Roman" w:eastAsia="Times New Roman" w:hAnsi="Times New Roman" w:cs="Times New Roman"/>
          <w:b/>
          <w:sz w:val="24"/>
        </w:rPr>
        <w:t>Conclusión</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Se </w:t>
      </w:r>
      <w:proofErr w:type="spellStart"/>
      <w:r>
        <w:rPr>
          <w:rFonts w:ascii="Times New Roman" w:eastAsia="Times New Roman" w:hAnsi="Times New Roman" w:cs="Times New Roman"/>
          <w:sz w:val="24"/>
        </w:rPr>
        <w:t>concluyeconlaelaboración</w:t>
      </w:r>
      <w:proofErr w:type="spellEnd"/>
      <w:r>
        <w:rPr>
          <w:rFonts w:ascii="Times New Roman" w:eastAsia="Times New Roman" w:hAnsi="Times New Roman" w:cs="Times New Roman"/>
          <w:sz w:val="24"/>
        </w:rPr>
        <w:t xml:space="preserve"> de este </w:t>
      </w:r>
      <w:proofErr w:type="spellStart"/>
      <w:r>
        <w:rPr>
          <w:rFonts w:ascii="Times New Roman" w:eastAsia="Times New Roman" w:hAnsi="Times New Roman" w:cs="Times New Roman"/>
          <w:sz w:val="24"/>
        </w:rPr>
        <w:t>estudio</w:t>
      </w:r>
      <w:proofErr w:type="spellEnd"/>
      <w:r>
        <w:rPr>
          <w:rFonts w:ascii="Times New Roman" w:eastAsia="Times New Roman" w:hAnsi="Times New Roman" w:cs="Times New Roman"/>
          <w:sz w:val="24"/>
        </w:rPr>
        <w:t xml:space="preserve"> que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principales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hospitales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son</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lesiones</w:t>
      </w:r>
      <w:proofErr w:type="gramEnd"/>
      <w:r>
        <w:rPr>
          <w:rFonts w:ascii="Times New Roman" w:eastAsia="Times New Roman" w:hAnsi="Times New Roman" w:cs="Times New Roman"/>
          <w:sz w:val="24"/>
        </w:rPr>
        <w:t xml:space="preserve"> ergonómicas, químicos, físicos, biológicos y </w:t>
      </w:r>
      <w:proofErr w:type="spellStart"/>
      <w:r>
        <w:rPr>
          <w:rFonts w:ascii="Times New Roman" w:eastAsia="Times New Roman" w:hAnsi="Times New Roman" w:cs="Times New Roman"/>
          <w:sz w:val="24"/>
        </w:rPr>
        <w:t>psicosociales</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Es</w:t>
      </w:r>
      <w:proofErr w:type="gramEnd"/>
      <w:r>
        <w:rPr>
          <w:rFonts w:ascii="Times New Roman" w:eastAsia="Times New Roman" w:hAnsi="Times New Roman" w:cs="Times New Roman"/>
          <w:sz w:val="24"/>
        </w:rPr>
        <w:t xml:space="preserve"> de destacar que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complejidad</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es uno de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factores</w:t>
      </w:r>
      <w:proofErr w:type="spellEnd"/>
      <w:r>
        <w:rPr>
          <w:rFonts w:ascii="Times New Roman" w:eastAsia="Times New Roman" w:hAnsi="Times New Roman" w:cs="Times New Roman"/>
          <w:sz w:val="24"/>
        </w:rPr>
        <w:t xml:space="preserve"> que </w:t>
      </w:r>
      <w:proofErr w:type="spellStart"/>
      <w:r>
        <w:rPr>
          <w:rFonts w:ascii="Times New Roman" w:eastAsia="Times New Roman" w:hAnsi="Times New Roman" w:cs="Times New Roman"/>
          <w:sz w:val="24"/>
        </w:rPr>
        <w:t>contribuyen</w:t>
      </w:r>
      <w:proofErr w:type="spellEnd"/>
      <w:r>
        <w:rPr>
          <w:rFonts w:ascii="Times New Roman" w:eastAsia="Times New Roman" w:hAnsi="Times New Roman" w:cs="Times New Roman"/>
          <w:sz w:val="24"/>
        </w:rPr>
        <w:t xml:space="preserve"> a agravar </w:t>
      </w:r>
      <w:proofErr w:type="spellStart"/>
      <w:r>
        <w:rPr>
          <w:rFonts w:ascii="Times New Roman" w:eastAsia="Times New Roman" w:hAnsi="Times New Roman" w:cs="Times New Roman"/>
          <w:sz w:val="24"/>
        </w:rPr>
        <w:t>estos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w:t>
      </w:r>
      <w:proofErr w:type="spellEnd"/>
      <w:r>
        <w:rPr>
          <w:rFonts w:ascii="Times New Roman" w:eastAsia="Times New Roman" w:hAnsi="Times New Roman" w:cs="Times New Roman"/>
          <w:sz w:val="24"/>
        </w:rPr>
        <w:t xml:space="preserve"> que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diversidad</w:t>
      </w:r>
      <w:proofErr w:type="spellEnd"/>
      <w:r>
        <w:rPr>
          <w:rFonts w:ascii="Times New Roman" w:eastAsia="Times New Roman" w:hAnsi="Times New Roman" w:cs="Times New Roman"/>
          <w:sz w:val="24"/>
        </w:rPr>
        <w:t xml:space="preserve"> y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simultaneidad</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actividades</w:t>
      </w:r>
      <w:proofErr w:type="spellEnd"/>
      <w:r>
        <w:rPr>
          <w:rFonts w:ascii="Times New Roman" w:eastAsia="Times New Roman" w:hAnsi="Times New Roman" w:cs="Times New Roman"/>
          <w:sz w:val="24"/>
        </w:rPr>
        <w:t xml:space="preserve"> y </w:t>
      </w:r>
      <w:proofErr w:type="spellStart"/>
      <w:r>
        <w:rPr>
          <w:rFonts w:ascii="Times New Roman" w:eastAsia="Times New Roman" w:hAnsi="Times New Roman" w:cs="Times New Roman"/>
          <w:sz w:val="24"/>
        </w:rPr>
        <w:t>el</w:t>
      </w:r>
      <w:proofErr w:type="spellEnd"/>
      <w:r>
        <w:rPr>
          <w:rFonts w:ascii="Times New Roman" w:eastAsia="Times New Roman" w:hAnsi="Times New Roman" w:cs="Times New Roman"/>
          <w:sz w:val="24"/>
        </w:rPr>
        <w:t xml:space="preserve"> entorno de </w:t>
      </w:r>
      <w:proofErr w:type="spellStart"/>
      <w:r>
        <w:rPr>
          <w:rFonts w:ascii="Times New Roman" w:eastAsia="Times New Roman" w:hAnsi="Times New Roman" w:cs="Times New Roman"/>
          <w:sz w:val="24"/>
        </w:rPr>
        <w:t>trabajo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contribuyen</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existencia</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mismos</w:t>
      </w:r>
      <w:proofErr w:type="spellEnd"/>
      <w:r>
        <w:rPr>
          <w:rFonts w:ascii="Times New Roman" w:eastAsia="Times New Roman" w:hAnsi="Times New Roman" w:cs="Times New Roman"/>
          <w:sz w:val="24"/>
        </w:rPr>
        <w:t xml:space="preserve">. Se </w:t>
      </w:r>
      <w:proofErr w:type="spellStart"/>
      <w:r>
        <w:rPr>
          <w:rFonts w:ascii="Times New Roman" w:eastAsia="Times New Roman" w:hAnsi="Times New Roman" w:cs="Times New Roman"/>
          <w:sz w:val="24"/>
        </w:rPr>
        <w:t>entiendelaimportancia</w:t>
      </w:r>
      <w:proofErr w:type="spellEnd"/>
      <w:r>
        <w:rPr>
          <w:rFonts w:ascii="Times New Roman" w:eastAsia="Times New Roman" w:hAnsi="Times New Roman" w:cs="Times New Roman"/>
          <w:sz w:val="24"/>
        </w:rPr>
        <w:t xml:space="preserve"> de </w:t>
      </w:r>
      <w:proofErr w:type="spellStart"/>
      <w:proofErr w:type="gramStart"/>
      <w:r>
        <w:rPr>
          <w:rFonts w:ascii="Times New Roman" w:eastAsia="Times New Roman" w:hAnsi="Times New Roman" w:cs="Times New Roman"/>
          <w:sz w:val="24"/>
        </w:rPr>
        <w:t>la</w:t>
      </w:r>
      <w:proofErr w:type="spellEnd"/>
      <w:proofErr w:type="gramEnd"/>
      <w:r>
        <w:rPr>
          <w:rFonts w:ascii="Times New Roman" w:eastAsia="Times New Roman" w:hAnsi="Times New Roman" w:cs="Times New Roman"/>
          <w:sz w:val="24"/>
        </w:rPr>
        <w:t xml:space="preserve"> labor </w:t>
      </w:r>
      <w:proofErr w:type="spellStart"/>
      <w:r>
        <w:rPr>
          <w:rFonts w:ascii="Times New Roman" w:eastAsia="Times New Roman" w:hAnsi="Times New Roman" w:cs="Times New Roman"/>
          <w:sz w:val="24"/>
        </w:rPr>
        <w:t>del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profesional</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para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prevención</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laborales</w:t>
      </w:r>
      <w:proofErr w:type="spellEnd"/>
      <w:r>
        <w:rPr>
          <w:rFonts w:ascii="Times New Roman" w:eastAsia="Times New Roman" w:hAnsi="Times New Roman" w:cs="Times New Roman"/>
          <w:sz w:val="24"/>
        </w:rPr>
        <w:t xml:space="preserve">, constantemente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desarrollo</w:t>
      </w:r>
      <w:proofErr w:type="spellEnd"/>
      <w:r>
        <w:rPr>
          <w:rFonts w:ascii="Times New Roman" w:eastAsia="Times New Roman" w:hAnsi="Times New Roman" w:cs="Times New Roman"/>
          <w:sz w:val="24"/>
        </w:rPr>
        <w:t xml:space="preserve"> para promover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salud</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trabajadores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w:t>
      </w:r>
      <w:proofErr w:type="spellEnd"/>
      <w:r>
        <w:rPr>
          <w:rFonts w:ascii="Times New Roman" w:eastAsia="Times New Roman" w:hAnsi="Times New Roman" w:cs="Times New Roman"/>
          <w:sz w:val="24"/>
        </w:rPr>
        <w:t xml:space="preserve"> que representa </w:t>
      </w:r>
      <w:proofErr w:type="spellStart"/>
      <w:r>
        <w:rPr>
          <w:rFonts w:ascii="Times New Roman" w:eastAsia="Times New Roman" w:hAnsi="Times New Roman" w:cs="Times New Roman"/>
          <w:sz w:val="24"/>
        </w:rPr>
        <w:t>ungran</w:t>
      </w:r>
      <w:proofErr w:type="spellEnd"/>
      <w:r>
        <w:rPr>
          <w:rFonts w:ascii="Times New Roman" w:eastAsia="Times New Roman" w:hAnsi="Times New Roman" w:cs="Times New Roman"/>
          <w:sz w:val="24"/>
        </w:rPr>
        <w:t xml:space="preserve"> beneficio para </w:t>
      </w:r>
      <w:proofErr w:type="spellStart"/>
      <w:r>
        <w:rPr>
          <w:rFonts w:ascii="Times New Roman" w:eastAsia="Times New Roman" w:hAnsi="Times New Roman" w:cs="Times New Roman"/>
          <w:sz w:val="24"/>
        </w:rPr>
        <w:t>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organización</w:t>
      </w:r>
      <w:proofErr w:type="spellEnd"/>
      <w:r>
        <w:rPr>
          <w:rFonts w:ascii="Times New Roman" w:eastAsia="Times New Roman" w:hAnsi="Times New Roman" w:cs="Times New Roman"/>
          <w:sz w:val="24"/>
        </w:rPr>
        <w:t>.</w:t>
      </w:r>
    </w:p>
    <w:p w:rsidR="00CB0431" w:rsidRDefault="001A2DF2">
      <w:pPr>
        <w:tabs>
          <w:tab w:val="left" w:pos="1830"/>
        </w:tabs>
        <w:spacing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lastRenderedPageBreak/>
        <w:t>Palabras</w:t>
      </w:r>
      <w:proofErr w:type="spellEnd"/>
      <w:r>
        <w:rPr>
          <w:rFonts w:ascii="Times New Roman" w:eastAsia="Times New Roman" w:hAnsi="Times New Roman" w:cs="Times New Roman"/>
          <w:b/>
          <w:sz w:val="24"/>
        </w:rPr>
        <w:t xml:space="preserve"> clave:</w:t>
      </w:r>
      <w:r w:rsidR="008B016B">
        <w:rPr>
          <w:rFonts w:ascii="Times New Roman" w:eastAsia="Times New Roman" w:hAnsi="Times New Roman" w:cs="Times New Roman"/>
          <w:b/>
          <w:sz w:val="24"/>
        </w:rPr>
        <w:t xml:space="preserve">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Trabajo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Riesgos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elmedio</w:t>
      </w:r>
      <w:proofErr w:type="spellEnd"/>
      <w:r>
        <w:rPr>
          <w:rFonts w:ascii="Times New Roman" w:eastAsia="Times New Roman" w:hAnsi="Times New Roman" w:cs="Times New Roman"/>
          <w:sz w:val="24"/>
        </w:rPr>
        <w:t xml:space="preserve"> ambiente </w:t>
      </w:r>
      <w:proofErr w:type="spellStart"/>
      <w:proofErr w:type="gramStart"/>
      <w:r>
        <w:rPr>
          <w:rFonts w:ascii="Times New Roman" w:eastAsia="Times New Roman" w:hAnsi="Times New Roman" w:cs="Times New Roman"/>
          <w:sz w:val="24"/>
        </w:rPr>
        <w:t>del</w:t>
      </w:r>
      <w:proofErr w:type="spellEnd"/>
      <w:proofErr w:type="gramEnd"/>
      <w:r>
        <w:rPr>
          <w:rFonts w:ascii="Times New Roman" w:eastAsia="Times New Roman" w:hAnsi="Times New Roman" w:cs="Times New Roman"/>
          <w:sz w:val="24"/>
        </w:rPr>
        <w:t xml:space="preserve"> hospital, </w:t>
      </w:r>
      <w:proofErr w:type="spellStart"/>
      <w:r>
        <w:rPr>
          <w:rFonts w:ascii="Times New Roman" w:eastAsia="Times New Roman" w:hAnsi="Times New Roman" w:cs="Times New Roman"/>
          <w:sz w:val="24"/>
        </w:rPr>
        <w:t>Enfermería</w:t>
      </w:r>
      <w:proofErr w:type="spellEnd"/>
      <w:r>
        <w:rPr>
          <w:rFonts w:ascii="Times New Roman" w:eastAsia="Times New Roman" w:hAnsi="Times New Roman" w:cs="Times New Roman"/>
          <w:sz w:val="24"/>
        </w:rPr>
        <w:t>.</w:t>
      </w:r>
    </w:p>
    <w:p w:rsidR="00CB0431" w:rsidRDefault="00CB0431">
      <w:pPr>
        <w:tabs>
          <w:tab w:val="left" w:pos="1830"/>
        </w:tabs>
        <w:spacing w:after="0" w:line="360" w:lineRule="auto"/>
        <w:jc w:val="both"/>
        <w:rPr>
          <w:rFonts w:ascii="Times New Roman" w:eastAsia="Times New Roman" w:hAnsi="Times New Roman" w:cs="Times New Roman"/>
          <w:sz w:val="24"/>
        </w:rPr>
      </w:pPr>
    </w:p>
    <w:p w:rsidR="00CB0431" w:rsidRDefault="00CB0431">
      <w:pPr>
        <w:spacing w:line="240" w:lineRule="auto"/>
        <w:jc w:val="both"/>
        <w:rPr>
          <w:rFonts w:ascii="Times New Roman" w:eastAsia="Times New Roman" w:hAnsi="Times New Roman" w:cs="Times New Roman"/>
          <w:b/>
          <w:sz w:val="24"/>
        </w:rPr>
      </w:pPr>
    </w:p>
    <w:p w:rsidR="00CB0431" w:rsidRDefault="00CB0431">
      <w:pPr>
        <w:spacing w:line="240" w:lineRule="auto"/>
        <w:jc w:val="both"/>
        <w:rPr>
          <w:rFonts w:ascii="Times New Roman" w:eastAsia="Times New Roman" w:hAnsi="Times New Roman" w:cs="Times New Roman"/>
          <w:b/>
          <w:sz w:val="24"/>
        </w:rPr>
      </w:pPr>
    </w:p>
    <w:p w:rsidR="00CB0431" w:rsidRDefault="001A2DF2">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Introdução </w:t>
      </w:r>
    </w:p>
    <w:p w:rsidR="00CB0431" w:rsidRPr="001A2DF2"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O ambiente hospitalar é considerado um ambiente de trabalho que apresenta uma série de situações, atividades e fatores com potenciais de risco à saúde do profissional de enfermagem, levando </w:t>
      </w:r>
      <w:proofErr w:type="gramStart"/>
      <w:r>
        <w:rPr>
          <w:rFonts w:ascii="Times New Roman" w:eastAsia="Times New Roman" w:hAnsi="Times New Roman" w:cs="Times New Roman"/>
          <w:sz w:val="24"/>
        </w:rPr>
        <w:t>à</w:t>
      </w:r>
      <w:proofErr w:type="gramEnd"/>
      <w:r>
        <w:rPr>
          <w:rFonts w:ascii="Times New Roman" w:eastAsia="Times New Roman" w:hAnsi="Times New Roman" w:cs="Times New Roman"/>
          <w:sz w:val="24"/>
        </w:rPr>
        <w:t xml:space="preserve"> agravos que podem ser desde leves a graves alterações no aspecto físico e mental, e podem causar acidentes de trabalho e/ou doenças profissionai</w:t>
      </w:r>
      <w:r w:rsidRPr="001A2DF2">
        <w:rPr>
          <w:rFonts w:ascii="Times New Roman" w:eastAsia="Times New Roman" w:hAnsi="Times New Roman" w:cs="Times New Roman"/>
          <w:sz w:val="24"/>
        </w:rPr>
        <w:t>s</w:t>
      </w:r>
      <w:r w:rsidRPr="00F118B0">
        <w:rPr>
          <w:rFonts w:ascii="Times New Roman" w:eastAsia="Times New Roman" w:hAnsi="Times New Roman" w:cs="Times New Roman"/>
          <w:sz w:val="24"/>
        </w:rPr>
        <w:t>.</w:t>
      </w:r>
      <w:r w:rsidRPr="00F118B0">
        <w:rPr>
          <w:rFonts w:ascii="Times New Roman" w:eastAsia="Times New Roman" w:hAnsi="Times New Roman" w:cs="Times New Roman"/>
          <w:sz w:val="24"/>
          <w:vertAlign w:val="superscript"/>
        </w:rPr>
        <w:t>1</w:t>
      </w:r>
    </w:p>
    <w:p w:rsidR="00CB0431" w:rsidRPr="001A2DF2" w:rsidRDefault="001A2DF2">
      <w:pPr>
        <w:spacing w:after="0" w:line="360" w:lineRule="auto"/>
        <w:ind w:firstLine="709"/>
        <w:jc w:val="both"/>
        <w:rPr>
          <w:rFonts w:ascii="Times New Roman" w:eastAsia="Times New Roman" w:hAnsi="Times New Roman" w:cs="Times New Roman"/>
          <w:sz w:val="24"/>
        </w:rPr>
      </w:pPr>
      <w:r w:rsidRPr="001A2DF2">
        <w:rPr>
          <w:rFonts w:ascii="Times New Roman" w:eastAsia="Times New Roman" w:hAnsi="Times New Roman" w:cs="Times New Roman"/>
          <w:sz w:val="24"/>
        </w:rPr>
        <w:t xml:space="preserve">Isso se deve principalmente, por se tratar de um ambiente onde se concentram pacientes acometidos das mais variadas patologias, que são assistidos por diferentes profissionais da saúde. Entretanto, são os profissionais de enfermagem que atuam diretamente nos cuidados aos pacientes, assim sendo, estão mais pré-dispostos aos riscos </w:t>
      </w:r>
      <w:r w:rsidRPr="00F118B0">
        <w:rPr>
          <w:rFonts w:ascii="Times New Roman" w:eastAsia="Times New Roman" w:hAnsi="Times New Roman" w:cs="Times New Roman"/>
          <w:sz w:val="24"/>
        </w:rPr>
        <w:t xml:space="preserve">ocupacionais. </w:t>
      </w:r>
      <w:proofErr w:type="gramStart"/>
      <w:r w:rsidRPr="00F118B0">
        <w:rPr>
          <w:rFonts w:ascii="Times New Roman" w:eastAsia="Times New Roman" w:hAnsi="Times New Roman" w:cs="Times New Roman"/>
          <w:sz w:val="24"/>
          <w:vertAlign w:val="superscript"/>
        </w:rPr>
        <w:t>2</w:t>
      </w:r>
      <w:proofErr w:type="gramEnd"/>
    </w:p>
    <w:p w:rsidR="00CB0431" w:rsidRDefault="001A2DF2">
      <w:pPr>
        <w:spacing w:after="0" w:line="360" w:lineRule="auto"/>
        <w:ind w:firstLine="709"/>
        <w:jc w:val="both"/>
        <w:rPr>
          <w:rFonts w:ascii="Times New Roman" w:eastAsia="Times New Roman" w:hAnsi="Times New Roman" w:cs="Times New Roman"/>
          <w:sz w:val="24"/>
        </w:rPr>
      </w:pPr>
      <w:r w:rsidRPr="001A2DF2">
        <w:rPr>
          <w:rFonts w:ascii="Times New Roman" w:eastAsia="Times New Roman" w:hAnsi="Times New Roman" w:cs="Times New Roman"/>
          <w:sz w:val="24"/>
        </w:rPr>
        <w:t>A presença de risco ocupacional no desempenho das atividades laborais do profissional de enfermagem tem contribuído para o afastamento das atividades desses profissionais, elevando o índice de ausência de trabalho nas instituições, influenciando na qualidade de vida do trabalhador, na organização dos serviços e no atendimento ao usuário</w:t>
      </w:r>
      <w:r w:rsidRPr="00F118B0">
        <w:rPr>
          <w:rFonts w:ascii="Times New Roman" w:eastAsia="Times New Roman" w:hAnsi="Times New Roman" w:cs="Times New Roman"/>
          <w:sz w:val="24"/>
        </w:rPr>
        <w:t xml:space="preserve">. </w:t>
      </w:r>
      <w:proofErr w:type="gramStart"/>
      <w:r w:rsidRPr="00F118B0">
        <w:rPr>
          <w:rFonts w:ascii="Times New Roman" w:eastAsia="Times New Roman" w:hAnsi="Times New Roman" w:cs="Times New Roman"/>
          <w:sz w:val="24"/>
          <w:vertAlign w:val="superscript"/>
        </w:rPr>
        <w:t>1</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Desta forma, as doenças ocupacionais constituem um dos principais problemas no âmbito hospitalar, quando se enfoca a saúde do trabalhador, sendo essa, uma questão de suma relevância, devendo ser discutida como questão da segurança ocupacional. </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Apesar dos riscos ocupacionais inerentes ao ambiente hospitalar, observa-se o desinteresse dos profissionais de enfermagem que ali atuam, em relação ao processo de trabalho e sua relação com a saúde/doença. Isto acontece, muitas vezes, pelo despreparo ou desconhecimento desses profissionais em reconhecer o trabalho como possível agente causal nos agravos à saúde. Falta de informações sobre os riscos ocupacionais aos quais estão susceptíveis.</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É nesse sentido que se insere o Enfermeiro do Trabalho, profissional capacitado a proporcionar a orientação e esclarecimento necessários para que os trabalhadores de </w:t>
      </w:r>
      <w:r>
        <w:rPr>
          <w:rFonts w:ascii="Times New Roman" w:eastAsia="Times New Roman" w:hAnsi="Times New Roman" w:cs="Times New Roman"/>
          <w:sz w:val="24"/>
        </w:rPr>
        <w:lastRenderedPageBreak/>
        <w:t xml:space="preserve">enfermagem sejam participadores para proteger-se e manter um ambiente seguro, a fim de diminuir e até mesmo extinguir os acidentes ocupacionais. </w:t>
      </w:r>
      <w:proofErr w:type="gramStart"/>
      <w:r w:rsidRPr="00BA6755">
        <w:rPr>
          <w:rFonts w:ascii="Times New Roman" w:eastAsia="Times New Roman" w:hAnsi="Times New Roman" w:cs="Times New Roman"/>
          <w:sz w:val="24"/>
          <w:vertAlign w:val="superscript"/>
        </w:rPr>
        <w:t>3</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Dessa fo</w:t>
      </w:r>
      <w:r w:rsidR="00F118B0">
        <w:rPr>
          <w:rFonts w:ascii="Times New Roman" w:eastAsia="Times New Roman" w:hAnsi="Times New Roman" w:cs="Times New Roman"/>
          <w:sz w:val="24"/>
        </w:rPr>
        <w:t>rma, de acordo com o exposto, o</w:t>
      </w:r>
      <w:r>
        <w:rPr>
          <w:rFonts w:ascii="Times New Roman" w:eastAsia="Times New Roman" w:hAnsi="Times New Roman" w:cs="Times New Roman"/>
          <w:sz w:val="24"/>
        </w:rPr>
        <w:t xml:space="preserve"> estudo busca destacar os principais riscos ocupacionais a que estão expostos os profissionais de saúde no ambiente hospitalar. Desta forma, </w:t>
      </w:r>
      <w:r w:rsidRPr="00F118B0">
        <w:rPr>
          <w:rFonts w:ascii="Times New Roman" w:eastAsia="Times New Roman" w:hAnsi="Times New Roman" w:cs="Times New Roman"/>
          <w:sz w:val="24"/>
        </w:rPr>
        <w:t>apresentamos</w:t>
      </w:r>
      <w:r>
        <w:rPr>
          <w:rFonts w:ascii="Times New Roman" w:eastAsia="Times New Roman" w:hAnsi="Times New Roman" w:cs="Times New Roman"/>
          <w:strike/>
          <w:sz w:val="24"/>
        </w:rPr>
        <w:t xml:space="preserve"> </w:t>
      </w:r>
      <w:r>
        <w:rPr>
          <w:rFonts w:ascii="Times New Roman" w:eastAsia="Times New Roman" w:hAnsi="Times New Roman" w:cs="Times New Roman"/>
          <w:sz w:val="24"/>
        </w:rPr>
        <w:t>como questões norteadoras para esta pesquisa: Quais são os riscos ocupacionais a que os profissionais de enfermagem estão expostos no âmbito hospitalar? De que forma o enfermeiro do trabalho pode contribuir para minimizar os riscos ocupacionais a que estão expostos os profissionais de enfermagem no ambiente hospitalar?</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Diante do exposto, apresentamos como objetivo: Discutir o papel do enfermeiro do trabalho na prevenção dos riscos ocupacionais a que estão expostos os trabalhadores de enfermagem no ambiente hospitalar.</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A justificativa deste estudo se baseia por </w:t>
      </w:r>
      <w:r w:rsidR="00F118B0">
        <w:rPr>
          <w:rFonts w:ascii="Times New Roman" w:eastAsia="Times New Roman" w:hAnsi="Times New Roman" w:cs="Times New Roman"/>
          <w:sz w:val="24"/>
        </w:rPr>
        <w:t>se tratar de temática relevante</w:t>
      </w:r>
      <w:r>
        <w:rPr>
          <w:rFonts w:ascii="Times New Roman" w:eastAsia="Times New Roman" w:hAnsi="Times New Roman" w:cs="Times New Roman"/>
          <w:sz w:val="24"/>
        </w:rPr>
        <w:t>, porque muitas vezes o profissional de enfermagem demonstra preocupar-se pouco com os riscos e raramente valoriza a relação desses riscos com a manutenção da sua saúde.</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Esperamos contribuir para maior entendimento acerca dos riscos ocupacionais e sua relação com a organização do processo de trabalho em saúde; discutindo a participação do enfermeiro do trabalho, discussão de novas práticas que promovam condições mais saudáveis para o desempenho do trabalho. Pretende-se ainda contribuir para reduzir os riscos ocupacionais, especificamente do profissional de enfermagem, no âmbito hospitalar. </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Metodologia</w:t>
      </w:r>
    </w:p>
    <w:p w:rsidR="00CB0431" w:rsidRDefault="00CB0431">
      <w:pPr>
        <w:spacing w:after="0" w:line="360" w:lineRule="auto"/>
        <w:ind w:firstLine="709"/>
        <w:jc w:val="both"/>
        <w:rPr>
          <w:rFonts w:ascii="Times New Roman" w:eastAsia="Times New Roman" w:hAnsi="Times New Roman" w:cs="Times New Roman"/>
          <w:b/>
          <w:sz w:val="24"/>
        </w:rPr>
      </w:pP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Trata-se de uma pesquisa descritiva, </w:t>
      </w:r>
      <w:r w:rsidRPr="00F118B0">
        <w:rPr>
          <w:rFonts w:ascii="Times New Roman" w:eastAsia="Times New Roman" w:hAnsi="Times New Roman" w:cs="Times New Roman"/>
          <w:sz w:val="24"/>
        </w:rPr>
        <w:t>qualitativa, exploratória</w:t>
      </w:r>
      <w:r>
        <w:rPr>
          <w:rFonts w:ascii="Times New Roman" w:eastAsia="Times New Roman" w:hAnsi="Times New Roman" w:cs="Times New Roman"/>
          <w:sz w:val="24"/>
        </w:rPr>
        <w:t xml:space="preserve">, de revisão integrativa de literatura. </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pesquisa descritiva tem como principal objetivo descrever características de determinada população ou fenômeno ou o estabelecimento de relações entre variáveis. Uma de suas características mais significativas está na utilização de técnicas padronizadas de coletas de dados</w:t>
      </w:r>
      <w:r w:rsidRPr="00F118B0">
        <w:rPr>
          <w:rFonts w:ascii="Times New Roman" w:eastAsia="Times New Roman" w:hAnsi="Times New Roman" w:cs="Times New Roman"/>
          <w:sz w:val="24"/>
          <w:vertAlign w:val="superscript"/>
        </w:rPr>
        <w:t>4</w:t>
      </w:r>
      <w:r w:rsidRPr="00F118B0">
        <w:rPr>
          <w:rFonts w:ascii="Times New Roman" w:eastAsia="Times New Roman" w:hAnsi="Times New Roman" w:cs="Times New Roman"/>
          <w:sz w:val="24"/>
        </w:rPr>
        <w:t>.</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Infere-se do exposto que a pesquisa descritiva configura-se como um estudo intermediário entre a pesquisa exploratória e a explicativa, ou seja, não é tão preliminar como a primeira nem tão profunda quanto à segunda. Neste contexto, descrever significa identificar, relatar, comparar, entre outros aspectos.</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 revisão integrativa é a mais ampla abordagem metodológica referente às revisões, permitindo a inclusão de estudos experimentais e não experimentais para uma compreensão completa do fenômeno analisado. Combina também dados da literatura teórica e empírica, além de incorporar um vasto leque de propósitos: definição de conceitos, revisão de teorias e evidências, e análise de problemas metodológicos de um tópico particular. A ampla amostra, em conjunto com a multiplicidade de propostas, deve gerar um panorama consistente e compreensível de conceitos complexos, teorias ou problemas de saúde relevantes para a </w:t>
      </w:r>
      <w:r w:rsidRPr="00460B97">
        <w:rPr>
          <w:rFonts w:ascii="Times New Roman" w:eastAsia="Times New Roman" w:hAnsi="Times New Roman" w:cs="Times New Roman"/>
          <w:sz w:val="24"/>
        </w:rPr>
        <w:t xml:space="preserve">enfermagem </w:t>
      </w:r>
      <w:proofErr w:type="gramStart"/>
      <w:r w:rsidRPr="00460B97">
        <w:rPr>
          <w:rFonts w:ascii="Times New Roman" w:eastAsia="Times New Roman" w:hAnsi="Times New Roman" w:cs="Times New Roman"/>
          <w:sz w:val="24"/>
          <w:vertAlign w:val="superscript"/>
        </w:rPr>
        <w:t>5</w:t>
      </w:r>
      <w:proofErr w:type="gramEnd"/>
      <w:r w:rsidRPr="00460B97">
        <w:rPr>
          <w:rFonts w:ascii="Times New Roman" w:eastAsia="Times New Roman" w:hAnsi="Times New Roman" w:cs="Times New Roman"/>
          <w:sz w:val="24"/>
        </w:rPr>
        <w:t>.</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Para a elaboração da revisão integrativa, no primeiro momento o revisor determina o objetivo específico, formula os questionamentos a serem respondidos ou hipótese a serem testadas então realiza a busca para identificar e coletar o máximo de pesquisas primárias relevantes dentro dos critérios de inclusão e exclusão previamente estabelecidos. </w:t>
      </w:r>
      <w:proofErr w:type="gramStart"/>
      <w:r w:rsidRPr="00460B97">
        <w:rPr>
          <w:rFonts w:ascii="Times New Roman" w:eastAsia="Times New Roman" w:hAnsi="Times New Roman" w:cs="Times New Roman"/>
          <w:sz w:val="24"/>
          <w:vertAlign w:val="superscript"/>
        </w:rPr>
        <w:t>6</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A Pesquisa ocorreu nas bases de dados </w:t>
      </w:r>
      <w:proofErr w:type="spellStart"/>
      <w:r>
        <w:rPr>
          <w:rFonts w:ascii="Times New Roman" w:eastAsia="Times New Roman" w:hAnsi="Times New Roman" w:cs="Times New Roman"/>
          <w:sz w:val="24"/>
        </w:rPr>
        <w:t>Scientific</w:t>
      </w:r>
      <w:proofErr w:type="spellEnd"/>
      <w:r>
        <w:rPr>
          <w:rFonts w:ascii="Times New Roman" w:eastAsia="Times New Roman" w:hAnsi="Times New Roman" w:cs="Times New Roman"/>
          <w:sz w:val="24"/>
        </w:rPr>
        <w:t xml:space="preserve"> Eletronic Library Online (</w:t>
      </w:r>
      <w:proofErr w:type="spellStart"/>
      <w:r>
        <w:rPr>
          <w:rFonts w:ascii="Times New Roman" w:eastAsia="Times New Roman" w:hAnsi="Times New Roman" w:cs="Times New Roman"/>
          <w:sz w:val="24"/>
        </w:rPr>
        <w:t>Scielo</w:t>
      </w:r>
      <w:proofErr w:type="spellEnd"/>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Base de dados de enfermagem (BDENF) </w:t>
      </w:r>
      <w:proofErr w:type="spellStart"/>
      <w:r>
        <w:rPr>
          <w:rFonts w:ascii="Times New Roman" w:eastAsia="Times New Roman" w:hAnsi="Times New Roman" w:cs="Times New Roman"/>
          <w:sz w:val="24"/>
        </w:rPr>
        <w:t>eda</w:t>
      </w:r>
      <w:proofErr w:type="spellEnd"/>
      <w:r>
        <w:rPr>
          <w:rFonts w:ascii="Times New Roman" w:eastAsia="Times New Roman" w:hAnsi="Times New Roman" w:cs="Times New Roman"/>
          <w:sz w:val="24"/>
        </w:rPr>
        <w:t xml:space="preserve"> Literatura Latino-Americana e do </w:t>
      </w:r>
      <w:proofErr w:type="spellStart"/>
      <w:r>
        <w:rPr>
          <w:rFonts w:ascii="Times New Roman" w:eastAsia="Times New Roman" w:hAnsi="Times New Roman" w:cs="Times New Roman"/>
          <w:sz w:val="24"/>
        </w:rPr>
        <w:t>Caribeem</w:t>
      </w:r>
      <w:proofErr w:type="spellEnd"/>
      <w:r>
        <w:rPr>
          <w:rFonts w:ascii="Times New Roman" w:eastAsia="Times New Roman" w:hAnsi="Times New Roman" w:cs="Times New Roman"/>
          <w:sz w:val="24"/>
        </w:rPr>
        <w:t xml:space="preserve"> Ciências da Saúde (</w:t>
      </w:r>
      <w:proofErr w:type="spellStart"/>
      <w:r>
        <w:rPr>
          <w:rFonts w:ascii="Times New Roman" w:eastAsia="Times New Roman" w:hAnsi="Times New Roman" w:cs="Times New Roman"/>
          <w:sz w:val="24"/>
        </w:rPr>
        <w:t>Lilacs</w:t>
      </w:r>
      <w:proofErr w:type="spellEnd"/>
      <w:r>
        <w:rPr>
          <w:rFonts w:ascii="Times New Roman" w:eastAsia="Times New Roman" w:hAnsi="Times New Roman" w:cs="Times New Roman"/>
          <w:sz w:val="24"/>
        </w:rPr>
        <w:t xml:space="preserve">).A busca ocorreu em agosto de </w:t>
      </w:r>
      <w:r w:rsidRPr="00460B97">
        <w:rPr>
          <w:rFonts w:ascii="Times New Roman" w:eastAsia="Times New Roman" w:hAnsi="Times New Roman" w:cs="Times New Roman"/>
          <w:sz w:val="24"/>
        </w:rPr>
        <w:t>2015</w:t>
      </w:r>
      <w:r>
        <w:rPr>
          <w:rFonts w:ascii="Times New Roman" w:eastAsia="Times New Roman" w:hAnsi="Times New Roman" w:cs="Times New Roman"/>
          <w:sz w:val="24"/>
        </w:rPr>
        <w:t xml:space="preserve">, através dos seguintes descritores: Enfermeiro do Trabalho, riscos ocupacionais, ambiente hospitalar, enfermagem. Retornaram 42 artigos e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dissertação, dessa foram selecionadas 08 bibliografias. Foram consideradas nesse trabalho as bibliografias disponibilizadas na integra, em português e publicadas entre 2010a 2015.</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Resultados </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Com o objetivo de possibilitar melhor compreensão dos trabalhos identificados pela coleta dos dados, construímos um quadro analítico com os mesmos conforme pode ser evidenciado abaixo:</w:t>
      </w:r>
    </w:p>
    <w:tbl>
      <w:tblPr>
        <w:tblW w:w="0" w:type="auto"/>
        <w:tblInd w:w="98" w:type="dxa"/>
        <w:tblCellMar>
          <w:left w:w="10" w:type="dxa"/>
          <w:right w:w="10" w:type="dxa"/>
        </w:tblCellMar>
        <w:tblLook w:val="0000" w:firstRow="0" w:lastRow="0" w:firstColumn="0" w:lastColumn="0" w:noHBand="0" w:noVBand="0"/>
      </w:tblPr>
      <w:tblGrid>
        <w:gridCol w:w="2009"/>
        <w:gridCol w:w="1993"/>
        <w:gridCol w:w="1089"/>
        <w:gridCol w:w="3531"/>
      </w:tblGrid>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pPr>
            <w:r>
              <w:rPr>
                <w:rFonts w:ascii="Times New Roman" w:eastAsia="Times New Roman" w:hAnsi="Times New Roman" w:cs="Times New Roman"/>
                <w:b/>
                <w:sz w:val="24"/>
              </w:rPr>
              <w:t>AUTOR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pPr>
            <w:r>
              <w:rPr>
                <w:rFonts w:ascii="Times New Roman" w:eastAsia="Times New Roman" w:hAnsi="Times New Roman" w:cs="Times New Roman"/>
                <w:b/>
                <w:sz w:val="24"/>
              </w:rPr>
              <w:t>TÍTULO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ANO/</w:t>
            </w:r>
          </w:p>
          <w:p w:rsidR="00CB0431" w:rsidRDefault="001A2DF2">
            <w:pPr>
              <w:spacing w:after="0" w:line="240" w:lineRule="auto"/>
              <w:jc w:val="center"/>
            </w:pPr>
            <w:r>
              <w:rPr>
                <w:rFonts w:ascii="Times New Roman" w:eastAsia="Times New Roman" w:hAnsi="Times New Roman" w:cs="Times New Roman"/>
                <w:b/>
                <w:sz w:val="24"/>
              </w:rPr>
              <w:t>BASE</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pPr>
            <w:r>
              <w:rPr>
                <w:rFonts w:ascii="Times New Roman" w:eastAsia="Times New Roman" w:hAnsi="Times New Roman" w:cs="Times New Roman"/>
                <w:b/>
                <w:sz w:val="24"/>
              </w:rPr>
              <w:t>CONSIDERAÇÕES GERAIS</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proofErr w:type="spellStart"/>
            <w:r>
              <w:rPr>
                <w:rFonts w:ascii="Times New Roman" w:eastAsia="Times New Roman" w:hAnsi="Times New Roman" w:cs="Times New Roman"/>
                <w:sz w:val="24"/>
              </w:rPr>
              <w:t>Kallás</w:t>
            </w:r>
            <w:proofErr w:type="spellEnd"/>
            <w:r>
              <w:rPr>
                <w:rFonts w:ascii="Times New Roman" w:eastAsia="Times New Roman" w:hAnsi="Times New Roman" w:cs="Times New Roman"/>
                <w:sz w:val="24"/>
              </w:rPr>
              <w:t xml:space="preserve"> AR. Almeida CR.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Acidentes ocupacionais com material biológico: a atuação do enfermeiro do trabalho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2013</w:t>
            </w:r>
          </w:p>
          <w:p w:rsidR="00CB0431" w:rsidRDefault="001A2DF2">
            <w:pPr>
              <w:spacing w:after="0" w:line="240" w:lineRule="auto"/>
              <w:jc w:val="center"/>
            </w:pPr>
            <w:r>
              <w:rPr>
                <w:rFonts w:ascii="Times New Roman" w:eastAsia="Times New Roman" w:hAnsi="Times New Roman" w:cs="Times New Roman"/>
                <w:sz w:val="24"/>
              </w:rPr>
              <w:t>BDENF</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 xml:space="preserve">O presente estudo tem como objetivo compreender qual a atuação do Enfermeiro do Trabalho diante da ocorrência de acidentes ocupacionais com material biológico, bem como na sua prevenção. </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Enfermeiro </w:t>
            </w:r>
            <w:proofErr w:type="spellStart"/>
            <w:r>
              <w:rPr>
                <w:rFonts w:ascii="Times New Roman" w:eastAsia="Times New Roman" w:hAnsi="Times New Roman" w:cs="Times New Roman"/>
                <w:sz w:val="24"/>
              </w:rPr>
              <w:t>doTrabalho</w:t>
            </w:r>
            <w:proofErr w:type="spellEnd"/>
            <w:r>
              <w:rPr>
                <w:rFonts w:ascii="Times New Roman" w:eastAsia="Times New Roman" w:hAnsi="Times New Roman" w:cs="Times New Roman"/>
                <w:sz w:val="24"/>
              </w:rPr>
              <w:t xml:space="preserve"> tem um papel pr</w:t>
            </w:r>
            <w:bookmarkStart w:id="0" w:name="_GoBack"/>
            <w:bookmarkEnd w:id="0"/>
            <w:r>
              <w:rPr>
                <w:rFonts w:ascii="Times New Roman" w:eastAsia="Times New Roman" w:hAnsi="Times New Roman" w:cs="Times New Roman"/>
                <w:sz w:val="24"/>
              </w:rPr>
              <w:t xml:space="preserve">imordial na equipe de saúde, </w:t>
            </w:r>
            <w:r>
              <w:rPr>
                <w:rFonts w:ascii="Times New Roman" w:eastAsia="Times New Roman" w:hAnsi="Times New Roman" w:cs="Times New Roman"/>
                <w:sz w:val="24"/>
              </w:rPr>
              <w:lastRenderedPageBreak/>
              <w:t>sendo responsável por informar, sensibilizar, educar e instruir os trabalhadores sobre os riscos a que estão expostos de forma clara e objetiva, e criar estratégias que tenham como foco o controle dos acidentes envolvendo material biológico de risco no ambiente de trabalho a fim de cuidar da segurança e da qualidade de vida no trabalho dos profissionais relacionados.</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pPr>
            <w:r>
              <w:rPr>
                <w:rFonts w:ascii="Times New Roman" w:eastAsia="Times New Roman" w:hAnsi="Times New Roman" w:cs="Times New Roman"/>
                <w:sz w:val="24"/>
              </w:rPr>
              <w:lastRenderedPageBreak/>
              <w:t xml:space="preserve">Silva ARS, </w:t>
            </w:r>
            <w:proofErr w:type="gramStart"/>
            <w:r>
              <w:rPr>
                <w:rFonts w:ascii="Times New Roman" w:eastAsia="Times New Roman" w:hAnsi="Times New Roman" w:cs="Times New Roman"/>
                <w:sz w:val="24"/>
              </w:rPr>
              <w:t>et</w:t>
            </w:r>
            <w:proofErr w:type="gramEnd"/>
            <w:r>
              <w:rPr>
                <w:rFonts w:ascii="Times New Roman" w:eastAsia="Times New Roman" w:hAnsi="Times New Roman" w:cs="Times New Roman"/>
                <w:sz w:val="24"/>
              </w:rPr>
              <w:t xml:space="preserve"> al</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Meio ambiente hospitalar e o risco ocupacional da equipe de enfermagem: uma revisão integrativa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2013</w:t>
            </w:r>
          </w:p>
          <w:p w:rsidR="00CB0431" w:rsidRDefault="001A2DF2">
            <w:pPr>
              <w:spacing w:after="0" w:line="240" w:lineRule="auto"/>
              <w:jc w:val="center"/>
            </w:pPr>
            <w:r>
              <w:rPr>
                <w:rFonts w:ascii="Times New Roman" w:eastAsia="Times New Roman" w:hAnsi="Times New Roman" w:cs="Times New Roman"/>
                <w:sz w:val="24"/>
              </w:rPr>
              <w:t>SCIELO</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 xml:space="preserve">O objetivo do estudo é identificar os riscos a saúde do profissional de enfermagem no meio ambiente hospitalar e descrever tipos de riscos que a equipe de enfermagem esta exposta e as medidas de biossegurança na prevenção desses riscos. Foi possível evidenciar </w:t>
            </w:r>
            <w:proofErr w:type="spellStart"/>
            <w:r>
              <w:rPr>
                <w:rFonts w:ascii="Times New Roman" w:eastAsia="Times New Roman" w:hAnsi="Times New Roman" w:cs="Times New Roman"/>
                <w:sz w:val="24"/>
              </w:rPr>
              <w:t>quedurante</w:t>
            </w:r>
            <w:proofErr w:type="spellEnd"/>
            <w:r>
              <w:rPr>
                <w:rFonts w:ascii="Times New Roman" w:eastAsia="Times New Roman" w:hAnsi="Times New Roman" w:cs="Times New Roman"/>
                <w:sz w:val="24"/>
              </w:rPr>
              <w:t xml:space="preserve"> atribuições dos profissionais da </w:t>
            </w:r>
            <w:proofErr w:type="spellStart"/>
            <w:r>
              <w:rPr>
                <w:rFonts w:ascii="Times New Roman" w:eastAsia="Times New Roman" w:hAnsi="Times New Roman" w:cs="Times New Roman"/>
                <w:sz w:val="24"/>
              </w:rPr>
              <w:t>enfermagemjunto</w:t>
            </w:r>
            <w:proofErr w:type="spellEnd"/>
            <w:r>
              <w:rPr>
                <w:rFonts w:ascii="Times New Roman" w:eastAsia="Times New Roman" w:hAnsi="Times New Roman" w:cs="Times New Roman"/>
                <w:sz w:val="24"/>
              </w:rPr>
              <w:t xml:space="preserve"> ao paciente, torna-se essencial a conscientização mediante as medidas de </w:t>
            </w:r>
            <w:proofErr w:type="spellStart"/>
            <w:proofErr w:type="gramStart"/>
            <w:r>
              <w:rPr>
                <w:rFonts w:ascii="Times New Roman" w:eastAsia="Times New Roman" w:hAnsi="Times New Roman" w:cs="Times New Roman"/>
                <w:sz w:val="24"/>
              </w:rPr>
              <w:t>biossegurança,</w:t>
            </w:r>
            <w:proofErr w:type="gramEnd"/>
            <w:r>
              <w:rPr>
                <w:rFonts w:ascii="Times New Roman" w:eastAsia="Times New Roman" w:hAnsi="Times New Roman" w:cs="Times New Roman"/>
                <w:sz w:val="24"/>
              </w:rPr>
              <w:t>visando</w:t>
            </w:r>
            <w:proofErr w:type="spellEnd"/>
            <w:r>
              <w:rPr>
                <w:rFonts w:ascii="Times New Roman" w:eastAsia="Times New Roman" w:hAnsi="Times New Roman" w:cs="Times New Roman"/>
                <w:sz w:val="24"/>
              </w:rPr>
              <w:t xml:space="preserve"> cuidados paliativos com sua própria saúde.</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r>
              <w:rPr>
                <w:rFonts w:ascii="Times New Roman" w:eastAsia="Times New Roman" w:hAnsi="Times New Roman" w:cs="Times New Roman"/>
                <w:spacing w:val="4"/>
                <w:sz w:val="24"/>
              </w:rPr>
              <w:t>Souza, A. N; Pereira, S. A; Oliveira, T. L;</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pacing w:val="4"/>
                <w:sz w:val="24"/>
              </w:rPr>
              <w:t xml:space="preserve">A atuação do enfermeiro do trabalho na prevenção dos riscos ergonômicos no ambiente </w:t>
            </w:r>
            <w:proofErr w:type="gramStart"/>
            <w:r>
              <w:rPr>
                <w:rFonts w:ascii="Times New Roman" w:eastAsia="Times New Roman" w:hAnsi="Times New Roman" w:cs="Times New Roman"/>
                <w:spacing w:val="4"/>
                <w:sz w:val="24"/>
              </w:rPr>
              <w:t>hospitalar</w:t>
            </w:r>
            <w:proofErr w:type="gramEnd"/>
            <w:r>
              <w:rPr>
                <w:rFonts w:ascii="Times New Roman" w:eastAsia="Times New Roman" w:hAnsi="Times New Roman" w:cs="Times New Roman"/>
                <w:spacing w:val="4"/>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2011</w:t>
            </w:r>
          </w:p>
          <w:p w:rsidR="00CB0431" w:rsidRDefault="001A2DF2">
            <w:pPr>
              <w:spacing w:after="0" w:line="240" w:lineRule="auto"/>
              <w:jc w:val="center"/>
            </w:pPr>
            <w:r>
              <w:rPr>
                <w:rFonts w:ascii="Times New Roman" w:eastAsia="Times New Roman" w:hAnsi="Times New Roman" w:cs="Times New Roman"/>
                <w:sz w:val="24"/>
              </w:rPr>
              <w:t>SCIELO</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before="100" w:after="100" w:line="240" w:lineRule="auto"/>
              <w:jc w:val="both"/>
            </w:pPr>
            <w:r>
              <w:rPr>
                <w:rFonts w:ascii="Times New Roman" w:eastAsia="Times New Roman" w:hAnsi="Times New Roman" w:cs="Times New Roman"/>
                <w:sz w:val="24"/>
              </w:rPr>
              <w:t xml:space="preserve">Identificar a atuação do enfermeiro do trabalho na prevenção dos riscos ergonômicos no ambiente </w:t>
            </w:r>
            <w:proofErr w:type="gramStart"/>
            <w:r>
              <w:rPr>
                <w:rFonts w:ascii="Times New Roman" w:eastAsia="Times New Roman" w:hAnsi="Times New Roman" w:cs="Times New Roman"/>
                <w:sz w:val="24"/>
              </w:rPr>
              <w:t>hospitalar</w:t>
            </w:r>
            <w:proofErr w:type="gramEnd"/>
            <w:r>
              <w:rPr>
                <w:rFonts w:ascii="Times New Roman" w:eastAsia="Times New Roman" w:hAnsi="Times New Roman" w:cs="Times New Roman"/>
                <w:sz w:val="24"/>
              </w:rPr>
              <w:t>. Evidenciou-se que dentre os riscos revelados a organização do trabalho, fatores relacionados ao ambiente e sobrecarga nos segmentos corporais, foram às principais causas de afastamentos, licenças e aposentadorias por invalidez na equipe de enfermagem.</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r>
              <w:rPr>
                <w:rFonts w:ascii="Times New Roman" w:eastAsia="Times New Roman" w:hAnsi="Times New Roman" w:cs="Times New Roman"/>
                <w:sz w:val="24"/>
              </w:rPr>
              <w:t>Silva MR, Cortez EA, Valente GSC.</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 xml:space="preserve">Acidentes com materiais </w:t>
            </w:r>
            <w:proofErr w:type="spellStart"/>
            <w:r>
              <w:rPr>
                <w:rFonts w:ascii="Times New Roman" w:eastAsia="Times New Roman" w:hAnsi="Times New Roman" w:cs="Times New Roman"/>
                <w:sz w:val="24"/>
              </w:rPr>
              <w:t>perfurocortantes</w:t>
            </w:r>
            <w:proofErr w:type="spellEnd"/>
            <w:r>
              <w:rPr>
                <w:rFonts w:ascii="Times New Roman" w:eastAsia="Times New Roman" w:hAnsi="Times New Roman" w:cs="Times New Roman"/>
                <w:sz w:val="24"/>
              </w:rPr>
              <w:t xml:space="preserve"> e biológicos no ambiente hospitalar: análise da exposição ao risco e medidas </w:t>
            </w:r>
            <w:r>
              <w:rPr>
                <w:rFonts w:ascii="Times New Roman" w:eastAsia="Times New Roman" w:hAnsi="Times New Roman" w:cs="Times New Roman"/>
                <w:sz w:val="24"/>
              </w:rPr>
              <w:lastRenderedPageBreak/>
              <w:t>preventivas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2011</w:t>
            </w:r>
          </w:p>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BDENF</w:t>
            </w:r>
          </w:p>
          <w:p w:rsidR="00CB0431" w:rsidRDefault="00CB0431">
            <w:pPr>
              <w:spacing w:after="0" w:line="240" w:lineRule="auto"/>
              <w:jc w:val="cente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 xml:space="preserve">O trabalho buscou identificar os riscos ocupacionais dos profissionais de enfermagem no ambiente hospitalar, pontuar as causas de acidentes com materiais </w:t>
            </w:r>
            <w:proofErr w:type="spellStart"/>
            <w:r>
              <w:rPr>
                <w:rFonts w:ascii="Times New Roman" w:eastAsia="Times New Roman" w:hAnsi="Times New Roman" w:cs="Times New Roman"/>
                <w:sz w:val="24"/>
              </w:rPr>
              <w:t>perfurocortantes</w:t>
            </w:r>
            <w:proofErr w:type="spellEnd"/>
            <w:r>
              <w:rPr>
                <w:rFonts w:ascii="Times New Roman" w:eastAsia="Times New Roman" w:hAnsi="Times New Roman" w:cs="Times New Roman"/>
                <w:sz w:val="24"/>
              </w:rPr>
              <w:t xml:space="preserve"> e biológicos entre os profissionais de enfermagem no ambiente </w:t>
            </w:r>
            <w:r>
              <w:rPr>
                <w:rFonts w:ascii="Times New Roman" w:eastAsia="Times New Roman" w:hAnsi="Times New Roman" w:cs="Times New Roman"/>
                <w:sz w:val="24"/>
              </w:rPr>
              <w:lastRenderedPageBreak/>
              <w:t>hospitalar, e descrever medidas preventivas a serem adotadas de modo a reduzir tais acidentes na referida categoria profissional.</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Magalhães, NAC </w:t>
            </w:r>
          </w:p>
          <w:p w:rsidR="00CB0431" w:rsidRDefault="00CB0431">
            <w:pPr>
              <w:spacing w:after="0" w:line="240" w:lineRule="auto"/>
              <w:jc w:val="center"/>
              <w:rPr>
                <w:rFonts w:ascii="Times New Roman" w:eastAsia="Times New Roman" w:hAnsi="Times New Roman" w:cs="Times New Roman"/>
                <w:sz w:val="24"/>
              </w:rPr>
            </w:pPr>
          </w:p>
          <w:p w:rsidR="00CB0431" w:rsidRDefault="00CB0431">
            <w:pPr>
              <w:spacing w:after="0" w:line="240" w:lineRule="auto"/>
              <w:jc w:val="cente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O Absenteísmo de trabalhadores de enfermagem em um hospital universitário.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2010</w:t>
            </w:r>
          </w:p>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LILACS</w:t>
            </w:r>
          </w:p>
          <w:p w:rsidR="00CB0431" w:rsidRDefault="00CB0431">
            <w:pPr>
              <w:spacing w:after="0" w:line="240" w:lineRule="auto"/>
              <w:jc w:val="cente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Buscou identificar as causas de absenteísmo do pessoal de enfermagem das unidades do Hospital Universitário São Francisco de Assis da cidade do Rio de Janeiro. Constatou-se que as doenças do sistema osteomuscular e as psíquicas foram às causas mais frequentes das licenças analisadas em todas as categorias estudadas no ambiente laboral.</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proofErr w:type="spellStart"/>
            <w:proofErr w:type="gramStart"/>
            <w:r>
              <w:rPr>
                <w:rFonts w:ascii="Times New Roman" w:eastAsia="Times New Roman" w:hAnsi="Times New Roman" w:cs="Times New Roman"/>
                <w:sz w:val="24"/>
              </w:rPr>
              <w:t>BakkeaHA</w:t>
            </w:r>
            <w:proofErr w:type="gramEnd"/>
            <w:r>
              <w:rPr>
                <w:rFonts w:ascii="Times New Roman" w:eastAsia="Times New Roman" w:hAnsi="Times New Roman" w:cs="Times New Roman"/>
                <w:sz w:val="24"/>
              </w:rPr>
              <w:t>,Araújo</w:t>
            </w:r>
            <w:proofErr w:type="spellEnd"/>
            <w:r>
              <w:rPr>
                <w:rFonts w:ascii="Times New Roman" w:eastAsia="Times New Roman" w:hAnsi="Times New Roman" w:cs="Times New Roman"/>
                <w:sz w:val="24"/>
              </w:rPr>
              <w:t xml:space="preserve"> NMC</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Acidentes de trabalho com profissionais de saúde de um hospital universitário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2010</w:t>
            </w:r>
          </w:p>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BDENF</w:t>
            </w:r>
          </w:p>
          <w:p w:rsidR="00CB0431" w:rsidRDefault="00CB0431">
            <w:pPr>
              <w:spacing w:after="0" w:line="240" w:lineRule="auto"/>
              <w:jc w:val="cente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before="100" w:after="100" w:line="240" w:lineRule="auto"/>
              <w:jc w:val="both"/>
            </w:pPr>
            <w:r>
              <w:rPr>
                <w:rFonts w:ascii="Times New Roman" w:eastAsia="Times New Roman" w:hAnsi="Times New Roman" w:cs="Times New Roman"/>
                <w:sz w:val="24"/>
              </w:rPr>
              <w:t xml:space="preserve">A pesquisa almejou estudar os registros de acidentes de trabalho envolvendo profissionais de saúde em um hospital universitário, determinando as categorias profissionais com maiores índices de ocorrências e os setores mais críticos da organização. As mulheres e a equipe de enfermagem foram os mais acometidos e a maioria dos acidentes envolveu material biológico. </w:t>
            </w:r>
          </w:p>
        </w:tc>
      </w:tr>
      <w:tr w:rsidR="00CB0431">
        <w:trPr>
          <w:trHeight w:val="1"/>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Dalri</w:t>
            </w:r>
            <w:proofErr w:type="spellEnd"/>
            <w:r>
              <w:rPr>
                <w:rFonts w:ascii="Times New Roman" w:eastAsia="Times New Roman" w:hAnsi="Times New Roman" w:cs="Times New Roman"/>
                <w:sz w:val="24"/>
              </w:rPr>
              <w:t xml:space="preserve">, RCMB </w:t>
            </w:r>
            <w:proofErr w:type="gramStart"/>
            <w:r>
              <w:rPr>
                <w:rFonts w:ascii="Times New Roman" w:eastAsia="Times New Roman" w:hAnsi="Times New Roman" w:cs="Times New Roman"/>
                <w:sz w:val="24"/>
              </w:rPr>
              <w:t>et</w:t>
            </w:r>
            <w:proofErr w:type="gramEnd"/>
            <w:r>
              <w:rPr>
                <w:rFonts w:ascii="Times New Roman" w:eastAsia="Times New Roman" w:hAnsi="Times New Roman" w:cs="Times New Roman"/>
                <w:sz w:val="24"/>
              </w:rPr>
              <w:t xml:space="preserve"> al </w:t>
            </w:r>
          </w:p>
          <w:p w:rsidR="00CB0431" w:rsidRDefault="00CB0431">
            <w:pPr>
              <w:spacing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both"/>
            </w:pPr>
            <w:r>
              <w:rPr>
                <w:rFonts w:ascii="Times New Roman" w:eastAsia="Times New Roman" w:hAnsi="Times New Roman" w:cs="Times New Roman"/>
                <w:sz w:val="24"/>
              </w:rPr>
              <w:t>Riscos ocupacionais e alterações de saúde entre trabalhadores de enfermagem brasileiros de unidades de urgência e emergência.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2010</w:t>
            </w:r>
          </w:p>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SCIELO</w:t>
            </w:r>
          </w:p>
          <w:p w:rsidR="00CB0431" w:rsidRDefault="00CB0431">
            <w:pPr>
              <w:spacing w:after="0" w:line="240" w:lineRule="auto"/>
              <w:jc w:val="cente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before="100" w:after="100" w:line="240" w:lineRule="auto"/>
              <w:jc w:val="both"/>
            </w:pPr>
            <w:r>
              <w:rPr>
                <w:rFonts w:ascii="Times New Roman" w:eastAsia="Times New Roman" w:hAnsi="Times New Roman" w:cs="Times New Roman"/>
                <w:sz w:val="24"/>
              </w:rPr>
              <w:t>Trabalho objetivou a identificar os riscos ocupacionais existentes no ambiente de trabalho em Unidades Públicas de Urgência e Emergência. Dentre os Riscos Ocupacionais identificados, os psicossociais foram os mais citados.</w:t>
            </w:r>
          </w:p>
        </w:tc>
      </w:tr>
      <w:tr w:rsidR="00CB0431">
        <w:trPr>
          <w:trHeight w:val="2280"/>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r>
              <w:rPr>
                <w:rFonts w:ascii="Times New Roman" w:eastAsia="Times New Roman" w:hAnsi="Times New Roman" w:cs="Times New Roman"/>
                <w:sz w:val="24"/>
              </w:rPr>
              <w:t xml:space="preserve">Castro </w:t>
            </w:r>
            <w:proofErr w:type="spellStart"/>
            <w:proofErr w:type="gramStart"/>
            <w:r>
              <w:rPr>
                <w:rFonts w:ascii="Times New Roman" w:eastAsia="Times New Roman" w:hAnsi="Times New Roman" w:cs="Times New Roman"/>
                <w:sz w:val="24"/>
              </w:rPr>
              <w:t>ABS,</w:t>
            </w:r>
            <w:proofErr w:type="gramEnd"/>
            <w:r>
              <w:rPr>
                <w:rFonts w:ascii="Times New Roman" w:eastAsia="Times New Roman" w:hAnsi="Times New Roman" w:cs="Times New Roman"/>
                <w:sz w:val="24"/>
              </w:rPr>
              <w:t>et</w:t>
            </w:r>
            <w:proofErr w:type="spellEnd"/>
            <w:r>
              <w:rPr>
                <w:rFonts w:ascii="Times New Roman" w:eastAsia="Times New Roman" w:hAnsi="Times New Roman" w:cs="Times New Roman"/>
                <w:sz w:val="24"/>
              </w:rPr>
              <w:t xml:space="preserve"> al</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line="240" w:lineRule="auto"/>
              <w:jc w:val="both"/>
            </w:pPr>
            <w:r>
              <w:rPr>
                <w:rFonts w:ascii="Times New Roman" w:eastAsia="Times New Roman" w:hAnsi="Times New Roman" w:cs="Times New Roman"/>
                <w:sz w:val="24"/>
              </w:rPr>
              <w:t>Atribuições do enfermeiro do trabalho na prevenção de riscos ocupacionais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2010</w:t>
            </w:r>
          </w:p>
          <w:p w:rsidR="00CB0431" w:rsidRDefault="001A2DF2">
            <w:pPr>
              <w:spacing w:after="0" w:line="240" w:lineRule="auto"/>
              <w:jc w:val="center"/>
            </w:pPr>
            <w:r>
              <w:rPr>
                <w:rFonts w:ascii="Times New Roman" w:eastAsia="Times New Roman" w:hAnsi="Times New Roman" w:cs="Times New Roman"/>
                <w:sz w:val="24"/>
              </w:rPr>
              <w:t>LILACS</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before="100" w:after="100" w:line="240" w:lineRule="auto"/>
              <w:jc w:val="both"/>
            </w:pPr>
            <w:r>
              <w:rPr>
                <w:rFonts w:ascii="Times New Roman" w:eastAsia="Times New Roman" w:hAnsi="Times New Roman" w:cs="Times New Roman"/>
                <w:sz w:val="24"/>
              </w:rPr>
              <w:t xml:space="preserve">O tema em estudo retrata os profissionais atuantes em estabelecimentos de saúde que estão expostos a diversos agentes/fatores de riscos ocupacionais. Percebeu-se que a educação continuada e permanente é de suma importância para a conscientização e adesão dos </w:t>
            </w:r>
            <w:r>
              <w:rPr>
                <w:rFonts w:ascii="Times New Roman" w:eastAsia="Times New Roman" w:hAnsi="Times New Roman" w:cs="Times New Roman"/>
                <w:sz w:val="24"/>
              </w:rPr>
              <w:lastRenderedPageBreak/>
              <w:t>trabalhadores sobre a prevenção dos riscos ocupacionais a que estão expostos.</w:t>
            </w:r>
          </w:p>
        </w:tc>
      </w:tr>
      <w:tr w:rsidR="00CB0431">
        <w:trPr>
          <w:trHeight w:val="780"/>
        </w:trPr>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pPr>
            <w:r>
              <w:rPr>
                <w:rFonts w:ascii="Times New Roman" w:eastAsia="Times New Roman" w:hAnsi="Times New Roman" w:cs="Times New Roman"/>
                <w:sz w:val="24"/>
              </w:rPr>
              <w:lastRenderedPageBreak/>
              <w:t xml:space="preserve">Ribeiro RP, Martins JT, </w:t>
            </w:r>
            <w:proofErr w:type="spellStart"/>
            <w:r>
              <w:rPr>
                <w:rFonts w:ascii="Times New Roman" w:eastAsia="Times New Roman" w:hAnsi="Times New Roman" w:cs="Times New Roman"/>
                <w:sz w:val="24"/>
              </w:rPr>
              <w:t>Marziale</w:t>
            </w:r>
            <w:proofErr w:type="spellEnd"/>
            <w:r>
              <w:rPr>
                <w:rFonts w:ascii="Times New Roman" w:eastAsia="Times New Roman" w:hAnsi="Times New Roman" w:cs="Times New Roman"/>
                <w:sz w:val="24"/>
              </w:rPr>
              <w:t xml:space="preserve"> MHP, </w:t>
            </w:r>
            <w:proofErr w:type="spellStart"/>
            <w:proofErr w:type="gramStart"/>
            <w:r>
              <w:rPr>
                <w:rFonts w:ascii="Times New Roman" w:eastAsia="Times New Roman" w:hAnsi="Times New Roman" w:cs="Times New Roman"/>
                <w:sz w:val="24"/>
              </w:rPr>
              <w:t>RobazziMLCC</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line="240" w:lineRule="auto"/>
              <w:jc w:val="both"/>
            </w:pPr>
            <w:r>
              <w:rPr>
                <w:rFonts w:ascii="Times New Roman" w:eastAsia="Times New Roman" w:hAnsi="Times New Roman" w:cs="Times New Roman"/>
                <w:sz w:val="24"/>
              </w:rPr>
              <w:t xml:space="preserve">O adoecer pelo trabalho na </w:t>
            </w:r>
            <w:proofErr w:type="spellStart"/>
            <w:proofErr w:type="gramStart"/>
            <w:r>
              <w:rPr>
                <w:rFonts w:ascii="Times New Roman" w:eastAsia="Times New Roman" w:hAnsi="Times New Roman" w:cs="Times New Roman"/>
                <w:sz w:val="24"/>
              </w:rPr>
              <w:t>enfermagem:</w:t>
            </w:r>
            <w:proofErr w:type="gramEnd"/>
            <w:r>
              <w:rPr>
                <w:rFonts w:ascii="Times New Roman" w:eastAsia="Times New Roman" w:hAnsi="Times New Roman" w:cs="Times New Roman"/>
                <w:sz w:val="24"/>
              </w:rPr>
              <w:t>uma</w:t>
            </w:r>
            <w:proofErr w:type="spellEnd"/>
            <w:r>
              <w:rPr>
                <w:rFonts w:ascii="Times New Roman" w:eastAsia="Times New Roman" w:hAnsi="Times New Roman" w:cs="Times New Roman"/>
                <w:sz w:val="24"/>
              </w:rPr>
              <w:t xml:space="preserve"> revisão integrativa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1A2D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2012</w:t>
            </w:r>
          </w:p>
          <w:p w:rsidR="00CB0431" w:rsidRDefault="001A2DF2">
            <w:pPr>
              <w:spacing w:after="0" w:line="240" w:lineRule="auto"/>
              <w:jc w:val="center"/>
            </w:pPr>
            <w:r>
              <w:rPr>
                <w:rFonts w:ascii="Times New Roman" w:eastAsia="Times New Roman" w:hAnsi="Times New Roman" w:cs="Times New Roman"/>
                <w:sz w:val="24"/>
              </w:rPr>
              <w:t>BDENF</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431" w:rsidRDefault="00CB0431">
            <w:pPr>
              <w:spacing w:before="100" w:after="100" w:line="240" w:lineRule="auto"/>
              <w:jc w:val="both"/>
              <w:rPr>
                <w:rFonts w:ascii="Times New Roman" w:eastAsia="Times New Roman" w:hAnsi="Times New Roman" w:cs="Times New Roman"/>
                <w:sz w:val="24"/>
              </w:rPr>
            </w:pPr>
          </w:p>
          <w:p w:rsidR="00CB0431" w:rsidRDefault="00CB0431">
            <w:pPr>
              <w:spacing w:before="100" w:after="100" w:line="240" w:lineRule="auto"/>
              <w:jc w:val="both"/>
            </w:pPr>
          </w:p>
        </w:tc>
      </w:tr>
    </w:tbl>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Discussão e análise dos dados</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Após a análise dos dados, criaram-se </w:t>
      </w:r>
      <w:r w:rsidRPr="00460B97">
        <w:rPr>
          <w:rFonts w:ascii="Times New Roman" w:eastAsia="Times New Roman" w:hAnsi="Times New Roman" w:cs="Times New Roman"/>
          <w:sz w:val="24"/>
        </w:rPr>
        <w:t>duas</w:t>
      </w:r>
      <w:r>
        <w:rPr>
          <w:rFonts w:ascii="Times New Roman" w:eastAsia="Times New Roman" w:hAnsi="Times New Roman" w:cs="Times New Roman"/>
          <w:sz w:val="24"/>
        </w:rPr>
        <w:t xml:space="preserve"> categorias com o intuito de discutir os principais riscos ocupacionais a que estão expostos os profissionais de saúde no ambiente hospitalar </w:t>
      </w:r>
      <w:proofErr w:type="spellStart"/>
      <w:r>
        <w:rPr>
          <w:rFonts w:ascii="Times New Roman" w:eastAsia="Times New Roman" w:hAnsi="Times New Roman" w:cs="Times New Roman"/>
          <w:sz w:val="24"/>
        </w:rPr>
        <w:t>eas</w:t>
      </w:r>
      <w:proofErr w:type="spellEnd"/>
      <w:r>
        <w:rPr>
          <w:rFonts w:ascii="Times New Roman" w:eastAsia="Times New Roman" w:hAnsi="Times New Roman" w:cs="Times New Roman"/>
          <w:sz w:val="24"/>
        </w:rPr>
        <w:t xml:space="preserve"> atribuições do enfermeiro do trabalho para prevenir tais riscos.</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numPr>
          <w:ilvl w:val="0"/>
          <w:numId w:val="1"/>
        </w:numPr>
        <w:spacing w:after="0" w:line="360" w:lineRule="auto"/>
        <w:ind w:left="284" w:hanging="284"/>
        <w:jc w:val="both"/>
        <w:rPr>
          <w:rFonts w:ascii="Times New Roman" w:eastAsia="Times New Roman" w:hAnsi="Times New Roman" w:cs="Times New Roman"/>
          <w:b/>
          <w:sz w:val="24"/>
        </w:rPr>
      </w:pPr>
      <w:r>
        <w:rPr>
          <w:rFonts w:ascii="Times New Roman" w:eastAsia="Times New Roman" w:hAnsi="Times New Roman" w:cs="Times New Roman"/>
          <w:b/>
          <w:sz w:val="24"/>
        </w:rPr>
        <w:t>Os principais riscos ocupacionais no ambiente hospitalar a que estão expostos os profissionais de enfermagem</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meio ambiente hospitalar é naturalmente considerado um local insalubre, principalmente pelas características inerentes ao ambiente, alguns fatores e situações de trabalho predispõem ou acentuam possibilidades de acidentes e doenças pela exposição ao</w:t>
      </w:r>
      <w:r w:rsidR="00460B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risco. </w:t>
      </w:r>
      <w:proofErr w:type="gramStart"/>
      <w:r w:rsidRPr="00460B97">
        <w:rPr>
          <w:rFonts w:ascii="Times New Roman" w:eastAsia="Times New Roman" w:hAnsi="Times New Roman" w:cs="Times New Roman"/>
          <w:sz w:val="24"/>
          <w:vertAlign w:val="superscript"/>
        </w:rPr>
        <w:t>7</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Nesse sentido, os trabalhadores de enfermagem, que atuam em unidades hospitalares, estão expostos constantemente a riscos ocupacionais, que em consequência contribuem para ocorrência de acidentes de trabalho de variadas naturezas.</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Riscos ocupacionais são aqueles</w:t>
      </w:r>
      <w:r w:rsidR="00460B97">
        <w:rPr>
          <w:rFonts w:ascii="Times New Roman" w:eastAsia="Times New Roman" w:hAnsi="Times New Roman" w:cs="Times New Roman"/>
          <w:sz w:val="24"/>
        </w:rPr>
        <w:t xml:space="preserve"> </w:t>
      </w:r>
      <w:r>
        <w:rPr>
          <w:rFonts w:ascii="Times New Roman" w:eastAsia="Times New Roman" w:hAnsi="Times New Roman" w:cs="Times New Roman"/>
          <w:sz w:val="24"/>
        </w:rPr>
        <w:t>fatores de riscos específicos da área de atuação de</w:t>
      </w:r>
      <w:r w:rsidR="00460B97">
        <w:rPr>
          <w:rFonts w:ascii="Times New Roman" w:eastAsia="Times New Roman" w:hAnsi="Times New Roman" w:cs="Times New Roman"/>
          <w:sz w:val="24"/>
        </w:rPr>
        <w:t xml:space="preserve"> </w:t>
      </w:r>
      <w:r>
        <w:rPr>
          <w:rFonts w:ascii="Times New Roman" w:eastAsia="Times New Roman" w:hAnsi="Times New Roman" w:cs="Times New Roman"/>
          <w:sz w:val="24"/>
        </w:rPr>
        <w:t>cada profissional e diretamente ligado ao</w:t>
      </w:r>
      <w:r w:rsidR="00460B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exercício de suas funções. Dentre os principais riscos ocupacionais no ambiente hospitalar está os riscos químicos, físicos, mecânicos, biológicos, ergonômicos e psicossociais. </w:t>
      </w:r>
      <w:proofErr w:type="gramStart"/>
      <w:r w:rsidRPr="00460B97">
        <w:rPr>
          <w:rFonts w:ascii="Times New Roman" w:eastAsia="Times New Roman" w:hAnsi="Times New Roman" w:cs="Times New Roman"/>
          <w:sz w:val="24"/>
          <w:vertAlign w:val="superscript"/>
        </w:rPr>
        <w:t>8</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rPr>
        <w:t>Trata-se de</w:t>
      </w:r>
      <w:r>
        <w:rPr>
          <w:rFonts w:ascii="Times New Roman" w:eastAsia="Times New Roman" w:hAnsi="Times New Roman" w:cs="Times New Roman"/>
          <w:sz w:val="24"/>
        </w:rPr>
        <w:t xml:space="preserve"> um problema de causas multifatoriais, provenientes dos próprios trabalhadores, dos empregadores, das condições do ambiente de trabalho, das condições </w:t>
      </w:r>
      <w:r>
        <w:rPr>
          <w:rFonts w:ascii="Times New Roman" w:eastAsia="Times New Roman" w:hAnsi="Times New Roman" w:cs="Times New Roman"/>
          <w:sz w:val="24"/>
        </w:rPr>
        <w:lastRenderedPageBreak/>
        <w:t>salariais, da dinâmica e divisão do trabalho, e de inúmeros outros fatores que são comuns na</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prática do profissional de enfermagem</w:t>
      </w:r>
      <w:r w:rsidRPr="000B18B6">
        <w:rPr>
          <w:rFonts w:ascii="Times New Roman" w:eastAsia="Times New Roman" w:hAnsi="Times New Roman" w:cs="Times New Roman"/>
          <w:sz w:val="24"/>
        </w:rPr>
        <w:t xml:space="preserve">. </w:t>
      </w:r>
      <w:proofErr w:type="gramStart"/>
      <w:r w:rsidRPr="000B18B6">
        <w:rPr>
          <w:rFonts w:ascii="Times New Roman" w:eastAsia="Times New Roman" w:hAnsi="Times New Roman" w:cs="Times New Roman"/>
          <w:sz w:val="24"/>
          <w:vertAlign w:val="superscript"/>
        </w:rPr>
        <w:t>8</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Na área hospitalar, os setores de urgência e emergência, por exemplo, os principais riscos ocupacionais identificados são os psicossociais, o que em consequência contribuem para as alterações de saúde como, </w:t>
      </w:r>
      <w:proofErr w:type="spellStart"/>
      <w:r>
        <w:rPr>
          <w:rFonts w:ascii="Times New Roman" w:eastAsia="Times New Roman" w:hAnsi="Times New Roman" w:cs="Times New Roman"/>
          <w:sz w:val="24"/>
        </w:rPr>
        <w:t>algias</w:t>
      </w:r>
      <w:proofErr w:type="spellEnd"/>
      <w:r>
        <w:rPr>
          <w:rFonts w:ascii="Times New Roman" w:eastAsia="Times New Roman" w:hAnsi="Times New Roman" w:cs="Times New Roman"/>
          <w:sz w:val="24"/>
        </w:rPr>
        <w:t>, cansaço mental e estresse, distúrbios do sono, alterações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cardiovasculares e processos infecciosos</w:t>
      </w:r>
      <w:r w:rsidRPr="000B18B6">
        <w:rPr>
          <w:rFonts w:ascii="Times New Roman" w:eastAsia="Times New Roman" w:hAnsi="Times New Roman" w:cs="Times New Roman"/>
          <w:sz w:val="24"/>
        </w:rPr>
        <w:t xml:space="preserve">. </w:t>
      </w:r>
      <w:proofErr w:type="gramStart"/>
      <w:r w:rsidRPr="000B18B6">
        <w:rPr>
          <w:rFonts w:ascii="Times New Roman" w:eastAsia="Times New Roman" w:hAnsi="Times New Roman" w:cs="Times New Roman"/>
          <w:vertAlign w:val="superscript"/>
        </w:rPr>
        <w:t>9</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risco biológico é o de maior frequência, logo, o risco que os profissionais estão mais expostos, onde os principais causadores de acidentes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envolvem material biológico, como os </w:t>
      </w:r>
      <w:proofErr w:type="spellStart"/>
      <w:r>
        <w:rPr>
          <w:rFonts w:ascii="Times New Roman" w:eastAsia="Times New Roman" w:hAnsi="Times New Roman" w:cs="Times New Roman"/>
          <w:sz w:val="24"/>
        </w:rPr>
        <w:t>pérfuro</w:t>
      </w:r>
      <w:proofErr w:type="spellEnd"/>
      <w:r>
        <w:rPr>
          <w:rFonts w:ascii="Times New Roman" w:eastAsia="Times New Roman" w:hAnsi="Times New Roman" w:cs="Times New Roman"/>
          <w:sz w:val="24"/>
        </w:rPr>
        <w:t>-cortantes e os fluídos corporais. Os acidentes envolvendo este tipo de material não se referem apenas à manipulação destes objetos para a realização de intervenção terapêutica, mas também a sua manipulação e descarte. Entre os materiais estão às agulhas e peças cirúrgicas, além do recapeamento de agulhas, embora proibido, durante a realização de procedimentos cirúrgicos e ao manusear</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equipamento e manipular lixo hospitalar </w:t>
      </w:r>
      <w:r w:rsidRPr="000B18B6">
        <w:rPr>
          <w:rFonts w:ascii="Times New Roman" w:eastAsia="Times New Roman" w:hAnsi="Times New Roman" w:cs="Times New Roman"/>
          <w:sz w:val="24"/>
          <w:vertAlign w:val="superscript"/>
        </w:rPr>
        <w:t>10</w:t>
      </w:r>
      <w:r w:rsidRPr="000B18B6">
        <w:rPr>
          <w:rFonts w:ascii="Times New Roman" w:eastAsia="Times New Roman" w:hAnsi="Times New Roman" w:cs="Times New Roman"/>
          <w:sz w:val="24"/>
        </w:rPr>
        <w:t>.</w:t>
      </w:r>
    </w:p>
    <w:p w:rsidR="00CB0431" w:rsidRDefault="001A2DF2">
      <w:pPr>
        <w:spacing w:after="0" w:line="360" w:lineRule="auto"/>
        <w:ind w:firstLine="709"/>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No que se referem a agentes ergonômicos, pode-se citar as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áreas</w:t>
      </w:r>
      <w:r w:rsidR="000B18B6">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físicas inadequada</w:t>
      </w:r>
      <w:proofErr w:type="gramEnd"/>
      <w:r>
        <w:rPr>
          <w:rFonts w:ascii="Times New Roman" w:eastAsia="Times New Roman" w:hAnsi="Times New Roman" w:cs="Times New Roman"/>
          <w:sz w:val="24"/>
        </w:rPr>
        <w:t xml:space="preserve"> que contribuem para o aumento dos riscos de acidentes, tais como macas muito altas, necessidade de repousar</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no chão, sobrecarga de trabalho causado pelo número insuficiente de trabalhadores, levantamento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peso e postura corporal inadequada. </w:t>
      </w:r>
      <w:proofErr w:type="gramStart"/>
      <w:r w:rsidRPr="000B18B6">
        <w:rPr>
          <w:rFonts w:ascii="Times New Roman" w:eastAsia="Times New Roman" w:hAnsi="Times New Roman" w:cs="Times New Roman"/>
          <w:sz w:val="24"/>
          <w:vertAlign w:val="superscript"/>
        </w:rPr>
        <w:t>6</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Além disso, os trabalhadores de</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enfermagem atuam em condições adversas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enfrentando a falta de recursos humanos e</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materiais, a ausência desses recursos materiais surge como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um dos maiores sofrimentos no trabalho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para a equipe de enfermagem. </w:t>
      </w:r>
      <w:proofErr w:type="gramStart"/>
      <w:r w:rsidRPr="000B18B6">
        <w:rPr>
          <w:rFonts w:ascii="Times New Roman" w:eastAsia="Times New Roman" w:hAnsi="Times New Roman" w:cs="Times New Roman"/>
          <w:sz w:val="24"/>
          <w:vertAlign w:val="superscript"/>
        </w:rPr>
        <w:t>3</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Os agentes de riscos químicos identificados nos artigos foram o contato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com o produto utilizado para esterilização e desinfecção de materiais, o contato com produtos variados de limpeza, além de algumas circunstâncias favorecedoras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desse tipo de exposição como o uso prolongado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de luvas de látex, o manuseio de detergentes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 solventes, a manipulação de drogas </w:t>
      </w:r>
      <w:proofErr w:type="spellStart"/>
      <w:r>
        <w:rPr>
          <w:rFonts w:ascii="Times New Roman" w:eastAsia="Times New Roman" w:hAnsi="Times New Roman" w:cs="Times New Roman"/>
          <w:sz w:val="24"/>
        </w:rPr>
        <w:t>antineoplásicas</w:t>
      </w:r>
      <w:proofErr w:type="spellEnd"/>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e antibióticos de última geração,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a inalação de gases anestésicos, a exposição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vapores de formaldeído e </w:t>
      </w:r>
      <w:proofErr w:type="spellStart"/>
      <w:r>
        <w:rPr>
          <w:rFonts w:ascii="Times New Roman" w:eastAsia="Times New Roman" w:hAnsi="Times New Roman" w:cs="Times New Roman"/>
          <w:sz w:val="24"/>
        </w:rPr>
        <w:t>glutaraldeído</w:t>
      </w:r>
      <w:proofErr w:type="spellEnd"/>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 aos vapores dos gases esterilizantes, </w:t>
      </w:r>
      <w:r w:rsidRPr="000B18B6">
        <w:rPr>
          <w:rFonts w:ascii="Times New Roman" w:eastAsia="Times New Roman" w:hAnsi="Times New Roman" w:cs="Times New Roman"/>
          <w:sz w:val="24"/>
        </w:rPr>
        <w:t>entreoutros</w:t>
      </w:r>
      <w:r w:rsidRPr="000B18B6">
        <w:rPr>
          <w:rFonts w:ascii="Calibri" w:eastAsia="Calibri" w:hAnsi="Calibri" w:cs="Calibri"/>
          <w:sz w:val="24"/>
          <w:vertAlign w:val="superscript"/>
        </w:rPr>
        <w:t>11</w:t>
      </w:r>
      <w:r w:rsidRPr="000B18B6">
        <w:rPr>
          <w:rFonts w:ascii="Times New Roman" w:eastAsia="Times New Roman" w:hAnsi="Times New Roman" w:cs="Times New Roman"/>
          <w:sz w:val="24"/>
        </w:rPr>
        <w:t>.</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Em relação aos riscos físicos alguns dos agentes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presentes no ambiente das áreas de saúde estão</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representados pelas radiações ionizantes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e não ionizantes, ruídos, vibrações, pressões</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anormais, temperaturas extremas, eletricidade</w:t>
      </w:r>
      <w:r w:rsidR="000B18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 iluminação </w:t>
      </w:r>
      <w:proofErr w:type="gramStart"/>
      <w:r>
        <w:rPr>
          <w:rFonts w:ascii="Times New Roman" w:eastAsia="Times New Roman" w:hAnsi="Times New Roman" w:cs="Times New Roman"/>
          <w:sz w:val="24"/>
        </w:rPr>
        <w:t>inadequadas</w:t>
      </w:r>
      <w:r w:rsidRPr="000B18B6">
        <w:rPr>
          <w:rFonts w:ascii="Times New Roman" w:eastAsia="Times New Roman" w:hAnsi="Times New Roman" w:cs="Times New Roman"/>
          <w:sz w:val="24"/>
        </w:rPr>
        <w:t>.</w:t>
      </w:r>
      <w:proofErr w:type="gramEnd"/>
      <w:r w:rsidRPr="000B18B6">
        <w:rPr>
          <w:rFonts w:ascii="Times New Roman" w:eastAsia="Times New Roman" w:hAnsi="Times New Roman" w:cs="Times New Roman"/>
          <w:sz w:val="24"/>
          <w:vertAlign w:val="superscript"/>
        </w:rPr>
        <w:t>12</w:t>
      </w: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1A2DF2">
      <w:pPr>
        <w:numPr>
          <w:ilvl w:val="0"/>
          <w:numId w:val="2"/>
        </w:numPr>
        <w:spacing w:after="0" w:line="360" w:lineRule="auto"/>
        <w:ind w:left="426" w:hanging="360"/>
        <w:jc w:val="both"/>
        <w:rPr>
          <w:rFonts w:ascii="Times New Roman" w:eastAsia="Times New Roman" w:hAnsi="Times New Roman" w:cs="Times New Roman"/>
          <w:b/>
          <w:sz w:val="24"/>
        </w:rPr>
      </w:pPr>
      <w:r>
        <w:rPr>
          <w:rFonts w:ascii="Times New Roman" w:eastAsia="Times New Roman" w:hAnsi="Times New Roman" w:cs="Times New Roman"/>
          <w:b/>
          <w:sz w:val="24"/>
        </w:rPr>
        <w:t>O papel do enfermeiro do trabalho na prevenção dos riscos ocupacionais a que estão expostos os trabalhadores de enfermagem no ambiente hospitalar.</w:t>
      </w:r>
    </w:p>
    <w:p w:rsidR="00CB0431" w:rsidRDefault="00CB0431">
      <w:pPr>
        <w:spacing w:after="0" w:line="360" w:lineRule="auto"/>
        <w:ind w:left="1069"/>
        <w:jc w:val="both"/>
        <w:rPr>
          <w:rFonts w:ascii="Times New Roman" w:eastAsia="Times New Roman" w:hAnsi="Times New Roman" w:cs="Times New Roman"/>
          <w:spacing w:val="4"/>
          <w:sz w:val="24"/>
        </w:rPr>
      </w:pPr>
    </w:p>
    <w:p w:rsidR="00CB0431" w:rsidRDefault="001A2DF2">
      <w:pPr>
        <w:spacing w:after="0" w:line="360" w:lineRule="auto"/>
        <w:ind w:firstLine="709"/>
        <w:jc w:val="both"/>
        <w:rPr>
          <w:rFonts w:ascii="Calibri" w:eastAsia="Calibri" w:hAnsi="Calibri" w:cs="Calibri"/>
        </w:rPr>
      </w:pPr>
      <w:r>
        <w:rPr>
          <w:rFonts w:ascii="Times New Roman" w:eastAsia="Times New Roman" w:hAnsi="Times New Roman" w:cs="Times New Roman"/>
          <w:spacing w:val="4"/>
          <w:sz w:val="24"/>
        </w:rPr>
        <w:t>Os riscos ocupacionais no ambiente hospitalar, como exposto anteriormente, tem sido</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um problema frequente vivenciado pelos profissionais de enfermagem que atuam no setor. Esses riscos se tornam ainda mais eminentes quando os profissionais de saúde os subestimam.</w:t>
      </w:r>
    </w:p>
    <w:p w:rsidR="00CB0431" w:rsidRDefault="001A2DF2">
      <w:pPr>
        <w:spacing w:after="0" w:line="360" w:lineRule="auto"/>
        <w:ind w:firstLine="709"/>
        <w:jc w:val="both"/>
        <w:rPr>
          <w:rFonts w:ascii="Calibri" w:eastAsia="Calibri" w:hAnsi="Calibri" w:cs="Calibri"/>
        </w:rPr>
      </w:pPr>
      <w:r>
        <w:rPr>
          <w:rFonts w:ascii="Times New Roman" w:eastAsia="Times New Roman" w:hAnsi="Times New Roman" w:cs="Times New Roman"/>
          <w:spacing w:val="4"/>
          <w:sz w:val="24"/>
        </w:rPr>
        <w:t>Observa-se nos artigos encontrados que o maior número de acidentes ocorre entre os profissionais que</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exercem suas atividades há um longo período, podendo ter como justificativa a falta de sensibilização sobre o assunto, a educação permanente insuficiente, a falta de supervisão contínua e sistemática da prática, a falta de percepção individual sobre o risco e a falta de valorização das ações preventivas</w:t>
      </w:r>
      <w:r w:rsidRPr="000B18B6">
        <w:rPr>
          <w:rFonts w:ascii="Times New Roman" w:eastAsia="Times New Roman" w:hAnsi="Times New Roman" w:cs="Times New Roman"/>
          <w:spacing w:val="4"/>
          <w:sz w:val="24"/>
        </w:rPr>
        <w:t xml:space="preserve">. </w:t>
      </w:r>
      <w:r w:rsidRPr="000B18B6">
        <w:rPr>
          <w:rFonts w:ascii="Times New Roman" w:eastAsia="Times New Roman" w:hAnsi="Times New Roman" w:cs="Times New Roman"/>
          <w:spacing w:val="4"/>
          <w:sz w:val="24"/>
          <w:vertAlign w:val="superscript"/>
        </w:rPr>
        <w:t>13</w:t>
      </w:r>
    </w:p>
    <w:p w:rsidR="00CB0431" w:rsidRDefault="001A2DF2">
      <w:pPr>
        <w:spacing w:after="0" w:line="360" w:lineRule="auto"/>
        <w:ind w:firstLine="709"/>
        <w:jc w:val="both"/>
        <w:rPr>
          <w:rFonts w:ascii="Times New Roman" w:eastAsia="Times New Roman" w:hAnsi="Times New Roman" w:cs="Times New Roman"/>
          <w:spacing w:val="4"/>
          <w:sz w:val="24"/>
          <w:vertAlign w:val="superscript"/>
        </w:rPr>
      </w:pPr>
      <w:r>
        <w:rPr>
          <w:rFonts w:ascii="Times New Roman" w:eastAsia="Times New Roman" w:hAnsi="Times New Roman" w:cs="Times New Roman"/>
          <w:spacing w:val="4"/>
          <w:sz w:val="24"/>
        </w:rPr>
        <w:t>Além disso,</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jornadas de trabalho prolongadas e excessivas,</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 xml:space="preserve">mais de um vinculo empregatício, condições impróprias nas instituições de saúde, são situações que além de afetar a qualidade do cuidado ao cliente e a qualidade de vida do trabalhador aumentam os riscos </w:t>
      </w:r>
      <w:proofErr w:type="gramStart"/>
      <w:r>
        <w:rPr>
          <w:rFonts w:ascii="Times New Roman" w:eastAsia="Times New Roman" w:hAnsi="Times New Roman" w:cs="Times New Roman"/>
          <w:spacing w:val="4"/>
          <w:sz w:val="24"/>
        </w:rPr>
        <w:t>ocupacionais.</w:t>
      </w:r>
      <w:proofErr w:type="gramEnd"/>
      <w:r w:rsidRPr="000B18B6">
        <w:rPr>
          <w:rFonts w:ascii="Times New Roman" w:eastAsia="Times New Roman" w:hAnsi="Times New Roman" w:cs="Times New Roman"/>
          <w:spacing w:val="4"/>
          <w:sz w:val="24"/>
          <w:vertAlign w:val="superscript"/>
        </w:rPr>
        <w:t>7</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pacing w:val="4"/>
          <w:sz w:val="24"/>
        </w:rPr>
        <w:t>O Enfermeiro do Trabalho tem papel de suma relevância uma vez que tem como especialidade o desenvolvimento de conhecimentos com o intuito de aprofundar</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 ampliar seu papel junto à área de saúde do trabalhador</w:t>
      </w:r>
      <w:r>
        <w:rPr>
          <w:rFonts w:ascii="Times New Roman" w:eastAsia="Times New Roman" w:hAnsi="Times New Roman" w:cs="Times New Roman"/>
          <w:spacing w:val="4"/>
          <w:sz w:val="24"/>
        </w:rPr>
        <w:t>, com o objetivo de melhorar a qualidade na saúde</w:t>
      </w:r>
      <w:r w:rsidR="000B18B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 xml:space="preserve">dos mesmos. </w:t>
      </w:r>
      <w:proofErr w:type="gramStart"/>
      <w:r w:rsidRPr="000B18B6">
        <w:rPr>
          <w:rFonts w:ascii="Times New Roman" w:eastAsia="Times New Roman" w:hAnsi="Times New Roman" w:cs="Times New Roman"/>
          <w:spacing w:val="4"/>
          <w:sz w:val="24"/>
          <w:vertAlign w:val="superscript"/>
        </w:rPr>
        <w:t>3</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No ambiente hospitalar</w:t>
      </w:r>
      <w:r w:rsidR="007B699C">
        <w:rPr>
          <w:rFonts w:ascii="Times New Roman" w:eastAsia="Times New Roman" w:hAnsi="Times New Roman" w:cs="Times New Roman"/>
          <w:sz w:val="24"/>
        </w:rPr>
        <w:t xml:space="preserve"> </w:t>
      </w:r>
      <w:r>
        <w:rPr>
          <w:rFonts w:ascii="Times New Roman" w:eastAsia="Times New Roman" w:hAnsi="Times New Roman" w:cs="Times New Roman"/>
          <w:sz w:val="24"/>
        </w:rPr>
        <w:t>esse profissional tem sido considerado</w:t>
      </w:r>
      <w:r w:rsidR="007B699C">
        <w:rPr>
          <w:rFonts w:ascii="Times New Roman" w:eastAsia="Times New Roman" w:hAnsi="Times New Roman" w:cs="Times New Roman"/>
          <w:sz w:val="24"/>
        </w:rPr>
        <w:t xml:space="preserve"> </w:t>
      </w:r>
      <w:r>
        <w:rPr>
          <w:rFonts w:ascii="Times New Roman" w:eastAsia="Times New Roman" w:hAnsi="Times New Roman" w:cs="Times New Roman"/>
          <w:sz w:val="24"/>
        </w:rPr>
        <w:t>indispensável, pois contribui</w:t>
      </w:r>
      <w:r w:rsidR="007B699C">
        <w:rPr>
          <w:rFonts w:ascii="Times New Roman" w:eastAsia="Times New Roman" w:hAnsi="Times New Roman" w:cs="Times New Roman"/>
          <w:sz w:val="24"/>
        </w:rPr>
        <w:t xml:space="preserve"> </w:t>
      </w:r>
      <w:r>
        <w:rPr>
          <w:rFonts w:ascii="Times New Roman" w:eastAsia="Times New Roman" w:hAnsi="Times New Roman" w:cs="Times New Roman"/>
          <w:sz w:val="24"/>
        </w:rPr>
        <w:t>na prevenção de acidentes de</w:t>
      </w:r>
      <w:r w:rsidR="007B69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trabalho e doenças laborais até o acompanhamento do restabelecimento da saúde dos profissionais que </w:t>
      </w:r>
      <w:proofErr w:type="gramStart"/>
      <w:r>
        <w:rPr>
          <w:rFonts w:ascii="Times New Roman" w:eastAsia="Times New Roman" w:hAnsi="Times New Roman" w:cs="Times New Roman"/>
          <w:sz w:val="24"/>
        </w:rPr>
        <w:t>necessitam</w:t>
      </w:r>
      <w:r w:rsidRPr="001D38ED">
        <w:rPr>
          <w:rFonts w:ascii="Times New Roman" w:eastAsia="Times New Roman" w:hAnsi="Times New Roman" w:cs="Times New Roman"/>
          <w:sz w:val="24"/>
        </w:rPr>
        <w:t>.</w:t>
      </w:r>
      <w:proofErr w:type="gramEnd"/>
      <w:r w:rsidRPr="001D38ED">
        <w:rPr>
          <w:rFonts w:ascii="Times New Roman" w:eastAsia="Times New Roman" w:hAnsi="Times New Roman" w:cs="Times New Roman"/>
          <w:sz w:val="24"/>
          <w:vertAlign w:val="superscript"/>
        </w:rPr>
        <w:t>11</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Dentre as atribuições do enfermeiro do trabalho estão à identificação dos possíveis riscos no ambiente </w:t>
      </w:r>
      <w:proofErr w:type="gramStart"/>
      <w:r>
        <w:rPr>
          <w:rFonts w:ascii="Times New Roman" w:eastAsia="Times New Roman" w:hAnsi="Times New Roman" w:cs="Times New Roman"/>
          <w:sz w:val="24"/>
        </w:rPr>
        <w:t>hospitalar</w:t>
      </w:r>
      <w:proofErr w:type="gramEnd"/>
      <w:r>
        <w:rPr>
          <w:rFonts w:ascii="Times New Roman" w:eastAsia="Times New Roman" w:hAnsi="Times New Roman" w:cs="Times New Roman"/>
          <w:sz w:val="24"/>
        </w:rPr>
        <w:t>, desenvolvimento de ações que visem à</w:t>
      </w:r>
      <w:r w:rsidR="007B699C">
        <w:rPr>
          <w:rFonts w:ascii="Times New Roman" w:eastAsia="Times New Roman" w:hAnsi="Times New Roman" w:cs="Times New Roman"/>
          <w:sz w:val="24"/>
        </w:rPr>
        <w:t xml:space="preserve"> </w:t>
      </w:r>
      <w:r>
        <w:rPr>
          <w:rFonts w:ascii="Times New Roman" w:eastAsia="Times New Roman" w:hAnsi="Times New Roman" w:cs="Times New Roman"/>
          <w:sz w:val="24"/>
        </w:rPr>
        <w:t>promoção da saúde do trabalhador, cuidados de segurança e higiene bem como, a melhorias do próprio trabalho.</w:t>
      </w:r>
    </w:p>
    <w:p w:rsidR="00CB0431" w:rsidRDefault="001A2DF2">
      <w:pPr>
        <w:tabs>
          <w:tab w:val="left" w:pos="3225"/>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Trata-se de um processo dentro da saúde do trabalhador, que consiste em</w:t>
      </w:r>
      <w:r w:rsidR="001D38ED">
        <w:rPr>
          <w:rFonts w:ascii="Times New Roman" w:eastAsia="Times New Roman" w:hAnsi="Times New Roman" w:cs="Times New Roman"/>
          <w:sz w:val="24"/>
        </w:rPr>
        <w:t xml:space="preserve"> </w:t>
      </w:r>
      <w:r>
        <w:rPr>
          <w:rFonts w:ascii="Times New Roman" w:eastAsia="Times New Roman" w:hAnsi="Times New Roman" w:cs="Times New Roman"/>
          <w:sz w:val="24"/>
        </w:rPr>
        <w:t>promoção de cuidados e proteção aos trabalhadores, tornando-os conscientes e autores do seu autocuidado, para que como isso os riscos ocupacionais sejam minimizados</w:t>
      </w:r>
      <w:r w:rsidRPr="001D38ED">
        <w:rPr>
          <w:rFonts w:ascii="Times New Roman" w:eastAsia="Times New Roman" w:hAnsi="Times New Roman" w:cs="Times New Roman"/>
          <w:sz w:val="24"/>
        </w:rPr>
        <w:t xml:space="preserve">. </w:t>
      </w:r>
      <w:r w:rsidRPr="001D38ED">
        <w:rPr>
          <w:rFonts w:ascii="Times New Roman" w:eastAsia="Times New Roman" w:hAnsi="Times New Roman" w:cs="Times New Roman"/>
          <w:sz w:val="24"/>
          <w:vertAlign w:val="superscript"/>
        </w:rPr>
        <w:t>11</w:t>
      </w:r>
    </w:p>
    <w:p w:rsidR="00CB0431" w:rsidRDefault="00CB0431">
      <w:pPr>
        <w:tabs>
          <w:tab w:val="left" w:pos="3225"/>
        </w:tabs>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Conclusão </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 complexidade </w:t>
      </w:r>
      <w:proofErr w:type="gramStart"/>
      <w:r>
        <w:rPr>
          <w:rFonts w:ascii="Times New Roman" w:eastAsia="Times New Roman" w:hAnsi="Times New Roman" w:cs="Times New Roman"/>
          <w:sz w:val="24"/>
        </w:rPr>
        <w:t>do ambiente hospitalar</w:t>
      </w:r>
      <w:proofErr w:type="gramEnd"/>
      <w:r>
        <w:rPr>
          <w:rFonts w:ascii="Times New Roman" w:eastAsia="Times New Roman" w:hAnsi="Times New Roman" w:cs="Times New Roman"/>
          <w:sz w:val="24"/>
        </w:rPr>
        <w:t xml:space="preserve"> é um dos fatores que mais contribuem para agravar os riscos ocupacionais</w:t>
      </w:r>
      <w:r w:rsidR="001D38ED">
        <w:rPr>
          <w:rFonts w:ascii="Times New Roman" w:eastAsia="Times New Roman" w:hAnsi="Times New Roman" w:cs="Times New Roman"/>
          <w:sz w:val="24"/>
        </w:rPr>
        <w:t xml:space="preserve"> </w:t>
      </w:r>
      <w:r>
        <w:rPr>
          <w:rFonts w:ascii="Times New Roman" w:eastAsia="Times New Roman" w:hAnsi="Times New Roman" w:cs="Times New Roman"/>
          <w:sz w:val="24"/>
        </w:rPr>
        <w:t>aos profissionais de enfermagem, isso se deve, principalmente pela diversidade e a simultaneidade de atividades e o próprio ambiente de trabalho.</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Dentre os riscos inerentes do setor, destacam-se os acidentes ergonômicos, químicos, físicos, biológicos e psicossociais.</w:t>
      </w:r>
      <w:r w:rsidR="001D38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Esses estão diretamente ligados à profissão de enfermagem, por se tratarem de profissionais que lidam diretamente com o paciente. </w:t>
      </w:r>
      <w:proofErr w:type="gramStart"/>
      <w:r w:rsidRPr="001D38ED">
        <w:rPr>
          <w:rFonts w:ascii="Times New Roman" w:eastAsia="Times New Roman" w:hAnsi="Times New Roman" w:cs="Times New Roman"/>
          <w:sz w:val="24"/>
          <w:vertAlign w:val="superscript"/>
        </w:rPr>
        <w:t>6</w:t>
      </w:r>
      <w:proofErr w:type="gramEnd"/>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risco de exposição dos trabalhadores de enfermagem tem mostrado que a adesão desses trabalhadores às medidas de proteção é pouco usual e, com frequência, incompleta e descontínua, necessitando de atenção constante.</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Dessa forma, surge a necessidade de medidas preventivas a serem adotadas pelos enfermeiros do trabalho, de modo a reduzir a ocorrência de acidentes, dentre essas medidas, a realização de capacitação técnica para os trabalhadores de enfermagem,</w:t>
      </w:r>
      <w:r w:rsidR="001D38ED">
        <w:rPr>
          <w:rFonts w:ascii="Times New Roman" w:eastAsia="Times New Roman" w:hAnsi="Times New Roman" w:cs="Times New Roman"/>
          <w:sz w:val="24"/>
        </w:rPr>
        <w:t xml:space="preserve"> </w:t>
      </w:r>
      <w:r>
        <w:rPr>
          <w:rFonts w:ascii="Times New Roman" w:eastAsia="Times New Roman" w:hAnsi="Times New Roman" w:cs="Times New Roman"/>
          <w:sz w:val="24"/>
        </w:rPr>
        <w:t>no sentido de realizar a educação permanente voltada para a participação de todos os sujeitos envolvidos no processo educativo, na construção de conhecimento coletivo, como uma ferramenta de extrema importância, para o aprimoramento da atividade laboral deste profissional.</w:t>
      </w:r>
    </w:p>
    <w:p w:rsidR="00CB0431" w:rsidRDefault="001A2DF2">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estudo possibilitou compreender a importância do profissional da enfermagem do</w:t>
      </w:r>
      <w:r w:rsidR="001D38ED">
        <w:rPr>
          <w:rFonts w:ascii="Times New Roman" w:eastAsia="Times New Roman" w:hAnsi="Times New Roman" w:cs="Times New Roman"/>
          <w:sz w:val="24"/>
        </w:rPr>
        <w:t xml:space="preserve"> </w:t>
      </w:r>
      <w:r>
        <w:rPr>
          <w:rFonts w:ascii="Times New Roman" w:eastAsia="Times New Roman" w:hAnsi="Times New Roman" w:cs="Times New Roman"/>
          <w:sz w:val="24"/>
        </w:rPr>
        <w:t>trabalho para a prevenção dos riscos ocupacionais, através do desenvolvendo constante de promoção da saúde do trabalhador, representando assim, um enorme benefício para a organização.</w:t>
      </w:r>
    </w:p>
    <w:p w:rsidR="00CB0431" w:rsidRDefault="001A2DF2">
      <w:pPr>
        <w:spacing w:after="0" w:line="360" w:lineRule="auto"/>
        <w:ind w:firstLine="709"/>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Finaliza-se o estudo ressaltando a necessidade de inserção de medidas voltadas ao cuidado do profissional de enfermagem e a inovação dos conceitos sobre riscos ocupacionais, a implantação de medidas que diminuam tais riscos, que envolvam atitudes, comportamentos, valores, ética-moral e profissional para que se tenha um cuidado direcionado e ações laborais que não exponham os trabalhadores aos riscos ocupacionais ou pelo menos os minimize.</w:t>
      </w: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CB0431">
      <w:pPr>
        <w:spacing w:after="0" w:line="360" w:lineRule="auto"/>
        <w:ind w:firstLine="709"/>
        <w:jc w:val="both"/>
        <w:rPr>
          <w:rFonts w:ascii="Times New Roman" w:eastAsia="Times New Roman" w:hAnsi="Times New Roman" w:cs="Times New Roman"/>
          <w:spacing w:val="4"/>
          <w:sz w:val="24"/>
        </w:rPr>
      </w:pPr>
    </w:p>
    <w:p w:rsidR="00CB0431" w:rsidRDefault="001A2D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Referências</w:t>
      </w:r>
    </w:p>
    <w:p w:rsidR="00CB0431" w:rsidRDefault="00CB0431">
      <w:pPr>
        <w:spacing w:after="0" w:line="360" w:lineRule="auto"/>
        <w:ind w:firstLine="709"/>
        <w:jc w:val="both"/>
        <w:rPr>
          <w:rFonts w:ascii="Times New Roman" w:eastAsia="Times New Roman" w:hAnsi="Times New Roman" w:cs="Times New Roman"/>
          <w:sz w:val="24"/>
        </w:rPr>
      </w:pPr>
    </w:p>
    <w:p w:rsidR="00CB0431" w:rsidRDefault="001A2DF2">
      <w:pPr>
        <w:numPr>
          <w:ilvl w:val="0"/>
          <w:numId w:val="3"/>
        </w:numPr>
        <w:spacing w:after="0" w:line="240" w:lineRule="auto"/>
        <w:ind w:left="720" w:hanging="360"/>
        <w:jc w:val="both"/>
        <w:rPr>
          <w:rFonts w:ascii="Times New Roman" w:eastAsia="Times New Roman" w:hAnsi="Times New Roman" w:cs="Times New Roman"/>
          <w:spacing w:val="4"/>
          <w:sz w:val="24"/>
        </w:rPr>
      </w:pPr>
      <w:proofErr w:type="spellStart"/>
      <w:r>
        <w:rPr>
          <w:rFonts w:ascii="Times New Roman" w:eastAsia="Times New Roman" w:hAnsi="Times New Roman" w:cs="Times New Roman"/>
          <w:spacing w:val="4"/>
          <w:sz w:val="24"/>
        </w:rPr>
        <w:t>Marziale</w:t>
      </w:r>
      <w:proofErr w:type="spellEnd"/>
      <w:r>
        <w:rPr>
          <w:rFonts w:ascii="Times New Roman" w:eastAsia="Times New Roman" w:hAnsi="Times New Roman" w:cs="Times New Roman"/>
          <w:spacing w:val="4"/>
          <w:sz w:val="24"/>
        </w:rPr>
        <w:t xml:space="preserve">, MHP; </w:t>
      </w:r>
      <w:proofErr w:type="spellStart"/>
      <w:r>
        <w:rPr>
          <w:rFonts w:ascii="Times New Roman" w:eastAsia="Times New Roman" w:hAnsi="Times New Roman" w:cs="Times New Roman"/>
          <w:spacing w:val="4"/>
          <w:sz w:val="24"/>
        </w:rPr>
        <w:t>Robazzi</w:t>
      </w:r>
      <w:proofErr w:type="spellEnd"/>
      <w:r>
        <w:rPr>
          <w:rFonts w:ascii="Times New Roman" w:eastAsia="Times New Roman" w:hAnsi="Times New Roman" w:cs="Times New Roman"/>
          <w:spacing w:val="4"/>
          <w:sz w:val="24"/>
        </w:rPr>
        <w:t>, P.M. Enfermeiros apontam as inadequadas condições de trabalho como responsáveis pela deterioração da qualidade da assistência de enfermagem. Ribeirão Preto, v.10, n.3, 2002.</w:t>
      </w:r>
    </w:p>
    <w:p w:rsidR="00CB0431" w:rsidRDefault="00CB0431">
      <w:pPr>
        <w:spacing w:after="0" w:line="240" w:lineRule="auto"/>
        <w:ind w:left="720"/>
        <w:jc w:val="both"/>
        <w:rPr>
          <w:rFonts w:ascii="Times New Roman" w:eastAsia="Times New Roman" w:hAnsi="Times New Roman" w:cs="Times New Roman"/>
          <w:spacing w:val="4"/>
          <w:sz w:val="24"/>
        </w:rPr>
      </w:pPr>
    </w:p>
    <w:p w:rsidR="00CB0431" w:rsidRDefault="001A2DF2">
      <w:pPr>
        <w:numPr>
          <w:ilvl w:val="0"/>
          <w:numId w:val="4"/>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Duarte, NS, Mauro </w:t>
      </w:r>
      <w:proofErr w:type="spellStart"/>
      <w:proofErr w:type="gramStart"/>
      <w:r>
        <w:rPr>
          <w:rFonts w:ascii="Times New Roman" w:eastAsia="Times New Roman" w:hAnsi="Times New Roman" w:cs="Times New Roman"/>
          <w:spacing w:val="4"/>
          <w:sz w:val="24"/>
        </w:rPr>
        <w:t>MYC.</w:t>
      </w:r>
      <w:proofErr w:type="gramEnd"/>
      <w:r>
        <w:rPr>
          <w:rFonts w:ascii="Times New Roman" w:eastAsia="Times New Roman" w:hAnsi="Times New Roman" w:cs="Times New Roman"/>
          <w:spacing w:val="4"/>
          <w:sz w:val="24"/>
        </w:rPr>
        <w:t>Análise</w:t>
      </w:r>
      <w:proofErr w:type="spellEnd"/>
      <w:r>
        <w:rPr>
          <w:rFonts w:ascii="Times New Roman" w:eastAsia="Times New Roman" w:hAnsi="Times New Roman" w:cs="Times New Roman"/>
          <w:spacing w:val="4"/>
          <w:sz w:val="24"/>
        </w:rPr>
        <w:t xml:space="preserve"> dos fatores de riscos ocupacionais do trabalho de enfermagem sob a ótica dos </w:t>
      </w:r>
      <w:proofErr w:type="spellStart"/>
      <w:r>
        <w:rPr>
          <w:rFonts w:ascii="Times New Roman" w:eastAsia="Times New Roman" w:hAnsi="Times New Roman" w:cs="Times New Roman"/>
          <w:spacing w:val="4"/>
          <w:sz w:val="24"/>
        </w:rPr>
        <w:t>enfermeiros.Rev</w:t>
      </w:r>
      <w:proofErr w:type="spellEnd"/>
      <w:r>
        <w:rPr>
          <w:rFonts w:ascii="Times New Roman" w:eastAsia="Times New Roman" w:hAnsi="Times New Roman" w:cs="Times New Roman"/>
          <w:spacing w:val="4"/>
          <w:sz w:val="24"/>
        </w:rPr>
        <w:t xml:space="preserve">. bras. Saúde </w:t>
      </w:r>
      <w:proofErr w:type="spellStart"/>
      <w:r>
        <w:rPr>
          <w:rFonts w:ascii="Times New Roman" w:eastAsia="Times New Roman" w:hAnsi="Times New Roman" w:cs="Times New Roman"/>
          <w:spacing w:val="4"/>
          <w:sz w:val="24"/>
        </w:rPr>
        <w:t>ocup</w:t>
      </w:r>
      <w:proofErr w:type="spellEnd"/>
      <w:r>
        <w:rPr>
          <w:rFonts w:ascii="Times New Roman" w:eastAsia="Times New Roman" w:hAnsi="Times New Roman" w:cs="Times New Roman"/>
          <w:spacing w:val="4"/>
          <w:sz w:val="24"/>
        </w:rPr>
        <w:t>., São Paulo, 35 (121): 157-167, 2010.</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5"/>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Castro ABS, Sousa JTC, Santos </w:t>
      </w:r>
      <w:proofErr w:type="spellStart"/>
      <w:proofErr w:type="gramStart"/>
      <w:r>
        <w:rPr>
          <w:rFonts w:ascii="Times New Roman" w:eastAsia="Times New Roman" w:hAnsi="Times New Roman" w:cs="Times New Roman"/>
          <w:spacing w:val="4"/>
          <w:sz w:val="24"/>
        </w:rPr>
        <w:t>A.A.</w:t>
      </w:r>
      <w:proofErr w:type="gramEnd"/>
      <w:r>
        <w:rPr>
          <w:rFonts w:ascii="Times New Roman" w:eastAsia="Times New Roman" w:hAnsi="Times New Roman" w:cs="Times New Roman"/>
          <w:spacing w:val="4"/>
          <w:sz w:val="24"/>
        </w:rPr>
        <w:t>Atribuições</w:t>
      </w:r>
      <w:proofErr w:type="spellEnd"/>
      <w:r>
        <w:rPr>
          <w:rFonts w:ascii="Times New Roman" w:eastAsia="Times New Roman" w:hAnsi="Times New Roman" w:cs="Times New Roman"/>
          <w:spacing w:val="4"/>
          <w:sz w:val="24"/>
        </w:rPr>
        <w:t xml:space="preserve"> do enfermeiro do trabalho na prevenção de riscos ocupacionais.</w:t>
      </w:r>
      <w:r>
        <w:rPr>
          <w:rFonts w:ascii="Times New Roman" w:eastAsia="Times New Roman" w:hAnsi="Times New Roman" w:cs="Times New Roman"/>
          <w:sz w:val="24"/>
        </w:rPr>
        <w:t xml:space="preserve"> Health </w:t>
      </w:r>
      <w:proofErr w:type="gramStart"/>
      <w:r>
        <w:rPr>
          <w:rFonts w:ascii="Times New Roman" w:eastAsia="Times New Roman" w:hAnsi="Times New Roman" w:cs="Times New Roman"/>
          <w:sz w:val="24"/>
        </w:rPr>
        <w:t>SciInst</w:t>
      </w:r>
      <w:proofErr w:type="gramEnd"/>
      <w:r>
        <w:rPr>
          <w:rFonts w:ascii="Times New Roman" w:eastAsia="Times New Roman" w:hAnsi="Times New Roman" w:cs="Times New Roman"/>
          <w:sz w:val="24"/>
        </w:rPr>
        <w:t>;28(1):</w:t>
      </w:r>
      <w:r>
        <w:rPr>
          <w:rFonts w:ascii="Times New Roman" w:eastAsia="Times New Roman" w:hAnsi="Times New Roman" w:cs="Times New Roman"/>
        </w:rPr>
        <w:t>5-7</w:t>
      </w:r>
      <w:r>
        <w:rPr>
          <w:rFonts w:ascii="Times New Roman" w:eastAsia="Times New Roman" w:hAnsi="Times New Roman" w:cs="Times New Roman"/>
          <w:sz w:val="24"/>
        </w:rPr>
        <w:t>, 2010.</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6"/>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Gil, AC. Como elaborar projetos de pesquisa. 4ª ed. São Paulo: Ed. Atlas, v. 02 p.61-87, 2002.</w:t>
      </w:r>
    </w:p>
    <w:p w:rsidR="00CB0431" w:rsidRDefault="00CB0431">
      <w:pPr>
        <w:spacing w:after="0" w:line="240" w:lineRule="auto"/>
        <w:ind w:left="720"/>
        <w:jc w:val="both"/>
        <w:rPr>
          <w:rFonts w:ascii="Times New Roman" w:eastAsia="Times New Roman" w:hAnsi="Times New Roman" w:cs="Times New Roman"/>
          <w:spacing w:val="4"/>
          <w:sz w:val="24"/>
        </w:rPr>
      </w:pPr>
    </w:p>
    <w:p w:rsidR="00CB0431" w:rsidRDefault="001A2DF2">
      <w:pPr>
        <w:numPr>
          <w:ilvl w:val="0"/>
          <w:numId w:val="7"/>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Andrade, MA. Introdução à Metodologia do Trabalho Científico. 4ª ed. São Paulo: Atlas, 1999.</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8"/>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Souza, AN; Pereira, SA; Oliveira, TL; A atuação do enfermeiro do trabalho na prevenção dos riscos ergonômicos no ambiente </w:t>
      </w:r>
      <w:proofErr w:type="gramStart"/>
      <w:r>
        <w:rPr>
          <w:rFonts w:ascii="Times New Roman" w:eastAsia="Times New Roman" w:hAnsi="Times New Roman" w:cs="Times New Roman"/>
          <w:spacing w:val="4"/>
          <w:sz w:val="24"/>
        </w:rPr>
        <w:t>hospitalar</w:t>
      </w:r>
      <w:proofErr w:type="gramEnd"/>
      <w:r>
        <w:rPr>
          <w:rFonts w:ascii="Times New Roman" w:eastAsia="Times New Roman" w:hAnsi="Times New Roman" w:cs="Times New Roman"/>
          <w:spacing w:val="4"/>
          <w:sz w:val="24"/>
        </w:rPr>
        <w:t xml:space="preserve">. Brasileiro </w:t>
      </w:r>
      <w:proofErr w:type="spellStart"/>
      <w:r>
        <w:rPr>
          <w:rFonts w:ascii="Times New Roman" w:eastAsia="Times New Roman" w:hAnsi="Times New Roman" w:cs="Times New Roman"/>
          <w:spacing w:val="4"/>
          <w:sz w:val="24"/>
        </w:rPr>
        <w:t>Marislei</w:t>
      </w:r>
      <w:proofErr w:type="spellEnd"/>
      <w:r>
        <w:rPr>
          <w:rFonts w:ascii="Times New Roman" w:eastAsia="Times New Roman" w:hAnsi="Times New Roman" w:cs="Times New Roman"/>
          <w:spacing w:val="4"/>
          <w:sz w:val="24"/>
        </w:rPr>
        <w:t xml:space="preserve"> </w:t>
      </w:r>
      <w:proofErr w:type="spellStart"/>
      <w:r>
        <w:rPr>
          <w:rFonts w:ascii="Times New Roman" w:eastAsia="Times New Roman" w:hAnsi="Times New Roman" w:cs="Times New Roman"/>
          <w:spacing w:val="4"/>
          <w:sz w:val="24"/>
        </w:rPr>
        <w:t>Espíndula</w:t>
      </w:r>
      <w:proofErr w:type="spellEnd"/>
      <w:r>
        <w:rPr>
          <w:rFonts w:ascii="Times New Roman" w:eastAsia="Times New Roman" w:hAnsi="Times New Roman" w:cs="Times New Roman"/>
          <w:spacing w:val="4"/>
          <w:sz w:val="24"/>
        </w:rPr>
        <w:t>. Revista Eletrônica de Enfermagem do Centro de Estudos de Enfermagem e Nutrição, 2011.</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9"/>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lastRenderedPageBreak/>
        <w:t xml:space="preserve">Silva ARS, </w:t>
      </w:r>
      <w:proofErr w:type="gramStart"/>
      <w:r>
        <w:rPr>
          <w:rFonts w:ascii="Times New Roman" w:eastAsia="Times New Roman" w:hAnsi="Times New Roman" w:cs="Times New Roman"/>
          <w:spacing w:val="4"/>
          <w:sz w:val="24"/>
        </w:rPr>
        <w:t>et</w:t>
      </w:r>
      <w:proofErr w:type="gramEnd"/>
      <w:r>
        <w:rPr>
          <w:rFonts w:ascii="Times New Roman" w:eastAsia="Times New Roman" w:hAnsi="Times New Roman" w:cs="Times New Roman"/>
          <w:spacing w:val="4"/>
          <w:sz w:val="24"/>
        </w:rPr>
        <w:t xml:space="preserve"> al</w:t>
      </w:r>
      <w:r>
        <w:rPr>
          <w:rFonts w:ascii="Times New Roman" w:eastAsia="Times New Roman" w:hAnsi="Times New Roman" w:cs="Times New Roman"/>
          <w:spacing w:val="4"/>
          <w:sz w:val="24"/>
        </w:rPr>
        <w:tab/>
        <w:t xml:space="preserve">Meio ambiente hospitalar e o risco ocupacional da equipe de enfermagem: uma revisão </w:t>
      </w:r>
      <w:proofErr w:type="spellStart"/>
      <w:r>
        <w:rPr>
          <w:rFonts w:ascii="Times New Roman" w:eastAsia="Times New Roman" w:hAnsi="Times New Roman" w:cs="Times New Roman"/>
          <w:spacing w:val="4"/>
          <w:sz w:val="24"/>
        </w:rPr>
        <w:t>integrativa.Cadernos</w:t>
      </w:r>
      <w:proofErr w:type="spellEnd"/>
      <w:r>
        <w:rPr>
          <w:rFonts w:ascii="Times New Roman" w:eastAsia="Times New Roman" w:hAnsi="Times New Roman" w:cs="Times New Roman"/>
          <w:spacing w:val="4"/>
          <w:sz w:val="24"/>
        </w:rPr>
        <w:t xml:space="preserve"> de Graduação - Ciências Biológicas e da Saúde </w:t>
      </w:r>
      <w:proofErr w:type="spellStart"/>
      <w:r>
        <w:rPr>
          <w:rFonts w:ascii="Times New Roman" w:eastAsia="Times New Roman" w:hAnsi="Times New Roman" w:cs="Times New Roman"/>
          <w:spacing w:val="4"/>
          <w:sz w:val="24"/>
        </w:rPr>
        <w:t>Facipe</w:t>
      </w:r>
      <w:proofErr w:type="spellEnd"/>
      <w:r>
        <w:rPr>
          <w:rFonts w:ascii="Times New Roman" w:eastAsia="Times New Roman" w:hAnsi="Times New Roman" w:cs="Times New Roman"/>
          <w:spacing w:val="4"/>
          <w:sz w:val="24"/>
        </w:rPr>
        <w:t xml:space="preserve"> | Recife, v. 1. </w:t>
      </w:r>
      <w:proofErr w:type="gramStart"/>
      <w:r>
        <w:rPr>
          <w:rFonts w:ascii="Times New Roman" w:eastAsia="Times New Roman" w:hAnsi="Times New Roman" w:cs="Times New Roman"/>
          <w:spacing w:val="4"/>
          <w:sz w:val="24"/>
        </w:rPr>
        <w:t>n.</w:t>
      </w:r>
      <w:proofErr w:type="gramEnd"/>
      <w:r>
        <w:rPr>
          <w:rFonts w:ascii="Times New Roman" w:eastAsia="Times New Roman" w:hAnsi="Times New Roman" w:cs="Times New Roman"/>
          <w:spacing w:val="4"/>
          <w:sz w:val="24"/>
        </w:rPr>
        <w:t>1.2013.</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10"/>
        </w:numPr>
        <w:spacing w:after="0" w:line="240" w:lineRule="auto"/>
        <w:ind w:left="720" w:hanging="360"/>
        <w:jc w:val="both"/>
        <w:rPr>
          <w:rFonts w:ascii="Times New Roman" w:eastAsia="Times New Roman" w:hAnsi="Times New Roman" w:cs="Times New Roman"/>
          <w:spacing w:val="4"/>
          <w:sz w:val="24"/>
        </w:rPr>
      </w:pPr>
      <w:proofErr w:type="spellStart"/>
      <w:r>
        <w:rPr>
          <w:rFonts w:ascii="Times New Roman" w:eastAsia="Times New Roman" w:hAnsi="Times New Roman" w:cs="Times New Roman"/>
          <w:spacing w:val="4"/>
          <w:sz w:val="24"/>
        </w:rPr>
        <w:t>Kallás</w:t>
      </w:r>
      <w:proofErr w:type="spellEnd"/>
      <w:r>
        <w:rPr>
          <w:rFonts w:ascii="Times New Roman" w:eastAsia="Times New Roman" w:hAnsi="Times New Roman" w:cs="Times New Roman"/>
          <w:spacing w:val="4"/>
          <w:sz w:val="24"/>
        </w:rPr>
        <w:t xml:space="preserve">, AR. Almeida </w:t>
      </w:r>
      <w:proofErr w:type="spellStart"/>
      <w:proofErr w:type="gramStart"/>
      <w:r>
        <w:rPr>
          <w:rFonts w:ascii="Times New Roman" w:eastAsia="Times New Roman" w:hAnsi="Times New Roman" w:cs="Times New Roman"/>
          <w:spacing w:val="4"/>
          <w:sz w:val="24"/>
        </w:rPr>
        <w:t>C.R.</w:t>
      </w:r>
      <w:proofErr w:type="gramEnd"/>
      <w:r>
        <w:rPr>
          <w:rFonts w:ascii="Times New Roman" w:eastAsia="Times New Roman" w:hAnsi="Times New Roman" w:cs="Times New Roman"/>
          <w:spacing w:val="4"/>
          <w:sz w:val="24"/>
        </w:rPr>
        <w:t>Acidentes</w:t>
      </w:r>
      <w:proofErr w:type="spellEnd"/>
      <w:r>
        <w:rPr>
          <w:rFonts w:ascii="Times New Roman" w:eastAsia="Times New Roman" w:hAnsi="Times New Roman" w:cs="Times New Roman"/>
          <w:spacing w:val="4"/>
          <w:sz w:val="24"/>
        </w:rPr>
        <w:t xml:space="preserve"> ocupacionais com material biológico: a atuação do enfermeiro do trabalho. Rev. Enfermagem </w:t>
      </w:r>
      <w:proofErr w:type="spellStart"/>
      <w:proofErr w:type="gramStart"/>
      <w:r>
        <w:rPr>
          <w:rFonts w:ascii="Times New Roman" w:eastAsia="Times New Roman" w:hAnsi="Times New Roman" w:cs="Times New Roman"/>
          <w:spacing w:val="4"/>
          <w:sz w:val="24"/>
        </w:rPr>
        <w:t>Revista.</w:t>
      </w:r>
      <w:proofErr w:type="gramEnd"/>
      <w:r>
        <w:rPr>
          <w:rFonts w:ascii="Calibri" w:eastAsia="Calibri" w:hAnsi="Calibri" w:cs="Calibri"/>
        </w:rPr>
        <w:t>V</w:t>
      </w:r>
      <w:proofErr w:type="spellEnd"/>
      <w:r>
        <w:rPr>
          <w:rFonts w:ascii="Calibri" w:eastAsia="Calibri" w:hAnsi="Calibri" w:cs="Calibri"/>
        </w:rPr>
        <w:t>. 16. N° 03. Set./Dez. 2013.</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11"/>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Ribeiro, RP, Martins, JT, </w:t>
      </w:r>
      <w:proofErr w:type="spellStart"/>
      <w:r>
        <w:rPr>
          <w:rFonts w:ascii="Times New Roman" w:eastAsia="Times New Roman" w:hAnsi="Times New Roman" w:cs="Times New Roman"/>
          <w:spacing w:val="4"/>
          <w:sz w:val="24"/>
        </w:rPr>
        <w:t>Marziale</w:t>
      </w:r>
      <w:proofErr w:type="spellEnd"/>
      <w:r>
        <w:rPr>
          <w:rFonts w:ascii="Times New Roman" w:eastAsia="Times New Roman" w:hAnsi="Times New Roman" w:cs="Times New Roman"/>
          <w:spacing w:val="4"/>
          <w:sz w:val="24"/>
        </w:rPr>
        <w:t xml:space="preserve">, MHP, </w:t>
      </w:r>
      <w:proofErr w:type="spellStart"/>
      <w:r>
        <w:rPr>
          <w:rFonts w:ascii="Times New Roman" w:eastAsia="Times New Roman" w:hAnsi="Times New Roman" w:cs="Times New Roman"/>
          <w:spacing w:val="4"/>
          <w:sz w:val="24"/>
        </w:rPr>
        <w:t>Robazzi</w:t>
      </w:r>
      <w:proofErr w:type="spellEnd"/>
      <w:r>
        <w:rPr>
          <w:rFonts w:ascii="Times New Roman" w:eastAsia="Times New Roman" w:hAnsi="Times New Roman" w:cs="Times New Roman"/>
          <w:spacing w:val="4"/>
          <w:sz w:val="24"/>
        </w:rPr>
        <w:t xml:space="preserve">, MLCC. O adoecer pelo trabalho na enfermagem: uma revisão integrativa. </w:t>
      </w:r>
      <w:proofErr w:type="spellStart"/>
      <w:r>
        <w:rPr>
          <w:rFonts w:ascii="Times New Roman" w:eastAsia="Times New Roman" w:hAnsi="Times New Roman" w:cs="Times New Roman"/>
          <w:spacing w:val="4"/>
          <w:sz w:val="24"/>
        </w:rPr>
        <w:t>Rev</w:t>
      </w:r>
      <w:proofErr w:type="spellEnd"/>
      <w:r>
        <w:rPr>
          <w:rFonts w:ascii="Times New Roman" w:eastAsia="Times New Roman" w:hAnsi="Times New Roman" w:cs="Times New Roman"/>
          <w:spacing w:val="4"/>
          <w:sz w:val="24"/>
        </w:rPr>
        <w:t xml:space="preserve"> </w:t>
      </w:r>
      <w:proofErr w:type="spellStart"/>
      <w:proofErr w:type="gramStart"/>
      <w:r>
        <w:rPr>
          <w:rFonts w:ascii="Times New Roman" w:eastAsia="Times New Roman" w:hAnsi="Times New Roman" w:cs="Times New Roman"/>
          <w:spacing w:val="4"/>
          <w:sz w:val="24"/>
        </w:rPr>
        <w:t>EscEnferm</w:t>
      </w:r>
      <w:proofErr w:type="spellEnd"/>
      <w:proofErr w:type="gramEnd"/>
      <w:r>
        <w:rPr>
          <w:rFonts w:ascii="Times New Roman" w:eastAsia="Times New Roman" w:hAnsi="Times New Roman" w:cs="Times New Roman"/>
          <w:spacing w:val="4"/>
          <w:sz w:val="24"/>
        </w:rPr>
        <w:t xml:space="preserve"> USP 2012; 46(2):495-504.</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12"/>
        </w:numPr>
        <w:spacing w:after="0" w:line="240" w:lineRule="auto"/>
        <w:ind w:left="720" w:hanging="360"/>
        <w:jc w:val="both"/>
        <w:rPr>
          <w:rFonts w:ascii="Times New Roman" w:eastAsia="Times New Roman" w:hAnsi="Times New Roman" w:cs="Times New Roman"/>
          <w:spacing w:val="4"/>
          <w:sz w:val="24"/>
        </w:rPr>
      </w:pPr>
      <w:proofErr w:type="spellStart"/>
      <w:r>
        <w:rPr>
          <w:rFonts w:ascii="Times New Roman" w:eastAsia="Times New Roman" w:hAnsi="Times New Roman" w:cs="Times New Roman"/>
          <w:spacing w:val="4"/>
          <w:sz w:val="24"/>
        </w:rPr>
        <w:t>Dalri</w:t>
      </w:r>
      <w:proofErr w:type="spellEnd"/>
      <w:r>
        <w:rPr>
          <w:rFonts w:ascii="Times New Roman" w:eastAsia="Times New Roman" w:hAnsi="Times New Roman" w:cs="Times New Roman"/>
          <w:spacing w:val="4"/>
          <w:sz w:val="24"/>
        </w:rPr>
        <w:t xml:space="preserve">, MB; </w:t>
      </w:r>
      <w:proofErr w:type="gramStart"/>
      <w:r>
        <w:rPr>
          <w:rFonts w:ascii="Times New Roman" w:eastAsia="Times New Roman" w:hAnsi="Times New Roman" w:cs="Times New Roman"/>
          <w:i/>
          <w:spacing w:val="4"/>
          <w:sz w:val="24"/>
        </w:rPr>
        <w:t>et</w:t>
      </w:r>
      <w:proofErr w:type="gramEnd"/>
      <w:r>
        <w:rPr>
          <w:rFonts w:ascii="Times New Roman" w:eastAsia="Times New Roman" w:hAnsi="Times New Roman" w:cs="Times New Roman"/>
          <w:i/>
          <w:spacing w:val="4"/>
          <w:sz w:val="24"/>
        </w:rPr>
        <w:t xml:space="preserve"> al</w:t>
      </w:r>
      <w:r>
        <w:rPr>
          <w:rFonts w:ascii="Times New Roman" w:eastAsia="Times New Roman" w:hAnsi="Times New Roman" w:cs="Times New Roman"/>
          <w:spacing w:val="4"/>
          <w:sz w:val="24"/>
        </w:rPr>
        <w:t xml:space="preserve">. Riscos ocupacionais e alterações de saúde entre trabalhadores de enfermagem brasileiros de unidades de urgência e </w:t>
      </w:r>
      <w:proofErr w:type="spellStart"/>
      <w:r>
        <w:rPr>
          <w:rFonts w:ascii="Times New Roman" w:eastAsia="Times New Roman" w:hAnsi="Times New Roman" w:cs="Times New Roman"/>
          <w:spacing w:val="4"/>
          <w:sz w:val="24"/>
        </w:rPr>
        <w:t>emergência.Cien</w:t>
      </w:r>
      <w:proofErr w:type="spellEnd"/>
      <w:r>
        <w:rPr>
          <w:rFonts w:ascii="Times New Roman" w:eastAsia="Times New Roman" w:hAnsi="Times New Roman" w:cs="Times New Roman"/>
          <w:spacing w:val="4"/>
          <w:sz w:val="24"/>
        </w:rPr>
        <w:t xml:space="preserve">. </w:t>
      </w:r>
      <w:proofErr w:type="spellStart"/>
      <w:r>
        <w:rPr>
          <w:rFonts w:ascii="Times New Roman" w:eastAsia="Times New Roman" w:hAnsi="Times New Roman" w:cs="Times New Roman"/>
          <w:spacing w:val="4"/>
          <w:sz w:val="24"/>
        </w:rPr>
        <w:t>Enferm</w:t>
      </w:r>
      <w:proofErr w:type="spellEnd"/>
      <w:r>
        <w:rPr>
          <w:rFonts w:ascii="Times New Roman" w:eastAsia="Times New Roman" w:hAnsi="Times New Roman" w:cs="Times New Roman"/>
          <w:spacing w:val="4"/>
          <w:sz w:val="24"/>
        </w:rPr>
        <w:t>; 16(2): 69-81, ago. 2010.</w:t>
      </w:r>
    </w:p>
    <w:p w:rsidR="00CB0431" w:rsidRDefault="00CB0431">
      <w:pPr>
        <w:ind w:left="720"/>
        <w:rPr>
          <w:rFonts w:ascii="Times New Roman" w:eastAsia="Times New Roman" w:hAnsi="Times New Roman" w:cs="Times New Roman"/>
          <w:spacing w:val="4"/>
          <w:sz w:val="24"/>
        </w:rPr>
      </w:pPr>
    </w:p>
    <w:p w:rsidR="00CB0431" w:rsidRDefault="001A2DF2">
      <w:pPr>
        <w:numPr>
          <w:ilvl w:val="0"/>
          <w:numId w:val="13"/>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Silva, MR, Cortez, EA, Valente, GSC. Acidentes com materiais </w:t>
      </w:r>
      <w:proofErr w:type="spellStart"/>
      <w:r>
        <w:rPr>
          <w:rFonts w:ascii="Times New Roman" w:eastAsia="Times New Roman" w:hAnsi="Times New Roman" w:cs="Times New Roman"/>
          <w:spacing w:val="4"/>
          <w:sz w:val="24"/>
        </w:rPr>
        <w:t>perfurocortantes</w:t>
      </w:r>
      <w:proofErr w:type="spellEnd"/>
      <w:r>
        <w:rPr>
          <w:rFonts w:ascii="Times New Roman" w:eastAsia="Times New Roman" w:hAnsi="Times New Roman" w:cs="Times New Roman"/>
          <w:spacing w:val="4"/>
          <w:sz w:val="24"/>
        </w:rPr>
        <w:t xml:space="preserve"> e biológicos no ambiente hospitalar: análise </w:t>
      </w:r>
      <w:proofErr w:type="spellStart"/>
      <w:r>
        <w:rPr>
          <w:rFonts w:ascii="Times New Roman" w:eastAsia="Times New Roman" w:hAnsi="Times New Roman" w:cs="Times New Roman"/>
          <w:spacing w:val="4"/>
          <w:sz w:val="24"/>
        </w:rPr>
        <w:t>daexposição</w:t>
      </w:r>
      <w:proofErr w:type="spellEnd"/>
      <w:r>
        <w:rPr>
          <w:rFonts w:ascii="Times New Roman" w:eastAsia="Times New Roman" w:hAnsi="Times New Roman" w:cs="Times New Roman"/>
          <w:spacing w:val="4"/>
          <w:sz w:val="24"/>
        </w:rPr>
        <w:t xml:space="preserve"> ao risco e medidas preventivas. R. pesq.: </w:t>
      </w:r>
      <w:proofErr w:type="spellStart"/>
      <w:r>
        <w:rPr>
          <w:rFonts w:ascii="Times New Roman" w:eastAsia="Times New Roman" w:hAnsi="Times New Roman" w:cs="Times New Roman"/>
          <w:spacing w:val="4"/>
          <w:sz w:val="24"/>
        </w:rPr>
        <w:t>cuid</w:t>
      </w:r>
      <w:proofErr w:type="spellEnd"/>
      <w:r>
        <w:rPr>
          <w:rFonts w:ascii="Times New Roman" w:eastAsia="Times New Roman" w:hAnsi="Times New Roman" w:cs="Times New Roman"/>
          <w:spacing w:val="4"/>
          <w:sz w:val="24"/>
        </w:rPr>
        <w:t xml:space="preserve">. </w:t>
      </w:r>
      <w:proofErr w:type="gramStart"/>
      <w:r>
        <w:rPr>
          <w:rFonts w:ascii="Times New Roman" w:eastAsia="Times New Roman" w:hAnsi="Times New Roman" w:cs="Times New Roman"/>
          <w:spacing w:val="4"/>
          <w:sz w:val="24"/>
        </w:rPr>
        <w:t>fundam</w:t>
      </w:r>
      <w:proofErr w:type="gramEnd"/>
      <w:r>
        <w:rPr>
          <w:rFonts w:ascii="Times New Roman" w:eastAsia="Times New Roman" w:hAnsi="Times New Roman" w:cs="Times New Roman"/>
          <w:spacing w:val="4"/>
          <w:sz w:val="24"/>
        </w:rPr>
        <w:t xml:space="preserve">. </w:t>
      </w:r>
      <w:proofErr w:type="gramStart"/>
      <w:r>
        <w:rPr>
          <w:rFonts w:ascii="Times New Roman" w:eastAsia="Times New Roman" w:hAnsi="Times New Roman" w:cs="Times New Roman"/>
          <w:spacing w:val="4"/>
          <w:sz w:val="24"/>
        </w:rPr>
        <w:t>online</w:t>
      </w:r>
      <w:proofErr w:type="gramEnd"/>
      <w:r>
        <w:rPr>
          <w:rFonts w:ascii="Times New Roman" w:eastAsia="Times New Roman" w:hAnsi="Times New Roman" w:cs="Times New Roman"/>
          <w:spacing w:val="4"/>
          <w:sz w:val="24"/>
        </w:rPr>
        <w:t xml:space="preserve"> 2011. </w:t>
      </w:r>
      <w:proofErr w:type="spellStart"/>
      <w:proofErr w:type="gramStart"/>
      <w:r>
        <w:rPr>
          <w:rFonts w:ascii="Times New Roman" w:eastAsia="Times New Roman" w:hAnsi="Times New Roman" w:cs="Times New Roman"/>
          <w:spacing w:val="4"/>
          <w:sz w:val="24"/>
        </w:rPr>
        <w:t>abr</w:t>
      </w:r>
      <w:proofErr w:type="spellEnd"/>
      <w:proofErr w:type="gramEnd"/>
      <w:r>
        <w:rPr>
          <w:rFonts w:ascii="Times New Roman" w:eastAsia="Times New Roman" w:hAnsi="Times New Roman" w:cs="Times New Roman"/>
          <w:spacing w:val="4"/>
          <w:sz w:val="24"/>
        </w:rPr>
        <w:t>/jun. 3(2):1856-72</w:t>
      </w:r>
      <w:r>
        <w:rPr>
          <w:rFonts w:ascii="Times New Roman" w:eastAsia="Times New Roman" w:hAnsi="Times New Roman" w:cs="Times New Roman"/>
          <w:spacing w:val="4"/>
          <w:sz w:val="24"/>
        </w:rPr>
        <w:br/>
      </w:r>
    </w:p>
    <w:p w:rsidR="00CB0431" w:rsidRDefault="001A2DF2">
      <w:pPr>
        <w:numPr>
          <w:ilvl w:val="0"/>
          <w:numId w:val="13"/>
        </w:numPr>
        <w:spacing w:after="0" w:line="240" w:lineRule="auto"/>
        <w:ind w:left="720" w:hanging="360"/>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Magalhães, NAC; </w:t>
      </w:r>
      <w:proofErr w:type="gramStart"/>
      <w:r>
        <w:rPr>
          <w:rFonts w:ascii="Times New Roman" w:eastAsia="Times New Roman" w:hAnsi="Times New Roman" w:cs="Times New Roman"/>
          <w:i/>
          <w:spacing w:val="4"/>
          <w:sz w:val="24"/>
        </w:rPr>
        <w:t>et</w:t>
      </w:r>
      <w:proofErr w:type="gramEnd"/>
      <w:r>
        <w:rPr>
          <w:rFonts w:ascii="Times New Roman" w:eastAsia="Times New Roman" w:hAnsi="Times New Roman" w:cs="Times New Roman"/>
          <w:i/>
          <w:spacing w:val="4"/>
          <w:sz w:val="24"/>
        </w:rPr>
        <w:t xml:space="preserve"> al</w:t>
      </w:r>
      <w:r>
        <w:rPr>
          <w:rFonts w:ascii="Times New Roman" w:eastAsia="Times New Roman" w:hAnsi="Times New Roman" w:cs="Times New Roman"/>
          <w:spacing w:val="4"/>
          <w:sz w:val="24"/>
        </w:rPr>
        <w:t xml:space="preserve">;. O Absenteísmo de trabalhadores de enfermagem em um hospital universitário. Rev. </w:t>
      </w:r>
      <w:proofErr w:type="spellStart"/>
      <w:r>
        <w:rPr>
          <w:rFonts w:ascii="Times New Roman" w:eastAsia="Times New Roman" w:hAnsi="Times New Roman" w:cs="Times New Roman"/>
          <w:spacing w:val="4"/>
          <w:sz w:val="24"/>
        </w:rPr>
        <w:t>enferm</w:t>
      </w:r>
      <w:proofErr w:type="spellEnd"/>
      <w:r>
        <w:rPr>
          <w:rFonts w:ascii="Times New Roman" w:eastAsia="Times New Roman" w:hAnsi="Times New Roman" w:cs="Times New Roman"/>
          <w:spacing w:val="4"/>
          <w:sz w:val="24"/>
        </w:rPr>
        <w:t xml:space="preserve">. UERJ, Rio de Janeiro, 2011 </w:t>
      </w:r>
      <w:proofErr w:type="spellStart"/>
      <w:r>
        <w:rPr>
          <w:rFonts w:ascii="Times New Roman" w:eastAsia="Times New Roman" w:hAnsi="Times New Roman" w:cs="Times New Roman"/>
          <w:spacing w:val="4"/>
          <w:sz w:val="24"/>
        </w:rPr>
        <w:t>abr</w:t>
      </w:r>
      <w:proofErr w:type="spellEnd"/>
      <w:r>
        <w:rPr>
          <w:rFonts w:ascii="Times New Roman" w:eastAsia="Times New Roman" w:hAnsi="Times New Roman" w:cs="Times New Roman"/>
          <w:spacing w:val="4"/>
          <w:sz w:val="24"/>
        </w:rPr>
        <w:t>/</w:t>
      </w:r>
      <w:proofErr w:type="spellStart"/>
      <w:r>
        <w:rPr>
          <w:rFonts w:ascii="Times New Roman" w:eastAsia="Times New Roman" w:hAnsi="Times New Roman" w:cs="Times New Roman"/>
          <w:spacing w:val="4"/>
          <w:sz w:val="24"/>
        </w:rPr>
        <w:t>jun</w:t>
      </w:r>
      <w:proofErr w:type="spellEnd"/>
      <w:r>
        <w:rPr>
          <w:rFonts w:ascii="Times New Roman" w:eastAsia="Times New Roman" w:hAnsi="Times New Roman" w:cs="Times New Roman"/>
          <w:spacing w:val="4"/>
          <w:sz w:val="24"/>
        </w:rPr>
        <w:t xml:space="preserve">; 19(2): 224-30. </w:t>
      </w:r>
    </w:p>
    <w:p w:rsidR="00CB0431" w:rsidRDefault="00CB0431">
      <w:pPr>
        <w:spacing w:after="0" w:line="240" w:lineRule="auto"/>
        <w:ind w:left="720"/>
        <w:jc w:val="both"/>
        <w:rPr>
          <w:rFonts w:ascii="Times New Roman" w:eastAsia="Times New Roman" w:hAnsi="Times New Roman" w:cs="Times New Roman"/>
          <w:spacing w:val="4"/>
          <w:sz w:val="24"/>
        </w:rPr>
      </w:pPr>
    </w:p>
    <w:p w:rsidR="00CB0431" w:rsidRDefault="001A2DF2">
      <w:pPr>
        <w:numPr>
          <w:ilvl w:val="0"/>
          <w:numId w:val="14"/>
        </w:numPr>
        <w:spacing w:after="0" w:line="240" w:lineRule="auto"/>
        <w:ind w:left="720" w:hanging="360"/>
        <w:jc w:val="both"/>
        <w:rPr>
          <w:rFonts w:ascii="Times New Roman" w:eastAsia="Times New Roman" w:hAnsi="Times New Roman" w:cs="Times New Roman"/>
          <w:spacing w:val="4"/>
          <w:sz w:val="24"/>
        </w:rPr>
      </w:pPr>
      <w:proofErr w:type="spellStart"/>
      <w:r>
        <w:rPr>
          <w:rFonts w:ascii="Times New Roman" w:eastAsia="Times New Roman" w:hAnsi="Times New Roman" w:cs="Times New Roman"/>
          <w:spacing w:val="4"/>
          <w:sz w:val="24"/>
        </w:rPr>
        <w:t>Bakkea</w:t>
      </w:r>
      <w:proofErr w:type="spellEnd"/>
      <w:r>
        <w:rPr>
          <w:rFonts w:ascii="Times New Roman" w:eastAsia="Times New Roman" w:hAnsi="Times New Roman" w:cs="Times New Roman"/>
          <w:spacing w:val="4"/>
          <w:sz w:val="24"/>
        </w:rPr>
        <w:t xml:space="preserve">, HA; Araújo, </w:t>
      </w:r>
      <w:proofErr w:type="spellStart"/>
      <w:proofErr w:type="gramStart"/>
      <w:r>
        <w:rPr>
          <w:rFonts w:ascii="Times New Roman" w:eastAsia="Times New Roman" w:hAnsi="Times New Roman" w:cs="Times New Roman"/>
          <w:spacing w:val="4"/>
          <w:sz w:val="24"/>
        </w:rPr>
        <w:t>NMC.</w:t>
      </w:r>
      <w:proofErr w:type="gramEnd"/>
      <w:r>
        <w:rPr>
          <w:rFonts w:ascii="Times New Roman" w:eastAsia="Times New Roman" w:hAnsi="Times New Roman" w:cs="Times New Roman"/>
          <w:spacing w:val="4"/>
          <w:sz w:val="24"/>
        </w:rPr>
        <w:t>Acidentes</w:t>
      </w:r>
      <w:proofErr w:type="spellEnd"/>
      <w:r>
        <w:rPr>
          <w:rFonts w:ascii="Times New Roman" w:eastAsia="Times New Roman" w:hAnsi="Times New Roman" w:cs="Times New Roman"/>
          <w:spacing w:val="4"/>
          <w:sz w:val="24"/>
        </w:rPr>
        <w:t xml:space="preserve"> de trabalho com profissionais de saúde de um hospital </w:t>
      </w:r>
      <w:proofErr w:type="spellStart"/>
      <w:r>
        <w:rPr>
          <w:rFonts w:ascii="Times New Roman" w:eastAsia="Times New Roman" w:hAnsi="Times New Roman" w:cs="Times New Roman"/>
          <w:spacing w:val="4"/>
          <w:sz w:val="24"/>
        </w:rPr>
        <w:t>universitário.Universidade</w:t>
      </w:r>
      <w:proofErr w:type="spellEnd"/>
      <w:r>
        <w:rPr>
          <w:rFonts w:ascii="Times New Roman" w:eastAsia="Times New Roman" w:hAnsi="Times New Roman" w:cs="Times New Roman"/>
          <w:spacing w:val="4"/>
          <w:sz w:val="24"/>
        </w:rPr>
        <w:t xml:space="preserve"> Federal da Paraíba, 2010. Disponível em: </w:t>
      </w:r>
      <w:hyperlink r:id="rId9">
        <w:r>
          <w:rPr>
            <w:rFonts w:ascii="Times New Roman" w:eastAsia="Times New Roman" w:hAnsi="Times New Roman" w:cs="Times New Roman"/>
            <w:color w:val="0000FF"/>
            <w:spacing w:val="4"/>
            <w:sz w:val="24"/>
            <w:u w:val="single"/>
          </w:rPr>
          <w:t>http://www.scielo.br/pdf/prod/2010nahead/aop00040109.pdf</w:t>
        </w:r>
      </w:hyperlink>
      <w:r>
        <w:rPr>
          <w:rFonts w:ascii="Times New Roman" w:eastAsia="Times New Roman" w:hAnsi="Times New Roman" w:cs="Times New Roman"/>
          <w:spacing w:val="4"/>
          <w:sz w:val="24"/>
        </w:rPr>
        <w:t>. Acessado em: 20/08/2015.</w:t>
      </w:r>
    </w:p>
    <w:p w:rsidR="00CB0431" w:rsidRDefault="00CB0431">
      <w:pPr>
        <w:spacing w:after="0" w:line="240" w:lineRule="auto"/>
        <w:ind w:left="720"/>
        <w:jc w:val="both"/>
        <w:rPr>
          <w:rFonts w:ascii="Times New Roman" w:eastAsia="Times New Roman" w:hAnsi="Times New Roman" w:cs="Times New Roman"/>
          <w:spacing w:val="4"/>
          <w:sz w:val="24"/>
        </w:rPr>
      </w:pPr>
    </w:p>
    <w:p w:rsidR="00CB0431" w:rsidRDefault="00CB0431">
      <w:pPr>
        <w:spacing w:after="0" w:line="240" w:lineRule="auto"/>
        <w:ind w:left="720"/>
        <w:jc w:val="both"/>
        <w:rPr>
          <w:rFonts w:ascii="Times New Roman" w:eastAsia="Times New Roman" w:hAnsi="Times New Roman" w:cs="Times New Roman"/>
          <w:spacing w:val="4"/>
          <w:sz w:val="24"/>
        </w:rPr>
      </w:pPr>
    </w:p>
    <w:sectPr w:rsidR="00CB0431" w:rsidSect="0071008D">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B2" w:rsidRDefault="00AC66B2" w:rsidP="004A69BA">
      <w:pPr>
        <w:spacing w:after="0" w:line="240" w:lineRule="auto"/>
      </w:pPr>
      <w:r>
        <w:separator/>
      </w:r>
    </w:p>
  </w:endnote>
  <w:endnote w:type="continuationSeparator" w:id="0">
    <w:p w:rsidR="00AC66B2" w:rsidRDefault="00AC66B2" w:rsidP="004A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8D" w:rsidRDefault="0071008D" w:rsidP="0071008D">
    <w:pPr>
      <w:pStyle w:val="Rodap"/>
      <w:jc w:val="both"/>
      <w:rPr>
        <w:rFonts w:ascii="Arial" w:hAnsi="Arial" w:cs="Arial"/>
      </w:rPr>
    </w:pPr>
    <w:proofErr w:type="gramStart"/>
    <w:r w:rsidRPr="0071008D">
      <w:rPr>
        <w:b/>
      </w:rPr>
      <w:t>¹</w:t>
    </w:r>
    <w:r w:rsidRPr="0071008D">
      <w:rPr>
        <w:rFonts w:ascii="Arial" w:hAnsi="Arial" w:cs="Arial"/>
        <w:b/>
      </w:rPr>
      <w:t>Enfermeiros</w:t>
    </w:r>
    <w:proofErr w:type="gramEnd"/>
    <w:r w:rsidRPr="0071008D">
      <w:rPr>
        <w:rFonts w:ascii="Arial" w:hAnsi="Arial" w:cs="Arial"/>
      </w:rPr>
      <w:t xml:space="preserve"> pós graduando do curso de enfermagem do trabalho da UNIG</w:t>
    </w:r>
    <w:r>
      <w:rPr>
        <w:rFonts w:ascii="Arial" w:hAnsi="Arial" w:cs="Arial"/>
      </w:rPr>
      <w:t>.</w:t>
    </w:r>
  </w:p>
  <w:p w:rsidR="0071008D" w:rsidRDefault="0071008D" w:rsidP="0071008D">
    <w:pPr>
      <w:pStyle w:val="Rodap"/>
    </w:pPr>
    <w:r w:rsidRPr="0071008D">
      <w:rPr>
        <w:rFonts w:ascii="Arial" w:hAnsi="Arial" w:cs="Arial"/>
      </w:rPr>
      <w:t>profenfajulianasoares@gmail.com</w:t>
    </w:r>
    <w:r>
      <w:rPr>
        <w:rFonts w:ascii="Arial" w:hAnsi="Arial" w:cs="Arial"/>
      </w:rPr>
      <w:t xml:space="preserve">, </w:t>
    </w:r>
    <w:r w:rsidRPr="0071008D">
      <w:rPr>
        <w:rFonts w:ascii="Arial" w:hAnsi="Arial" w:cs="Arial"/>
      </w:rPr>
      <w:t>samantha.meire22@gmail.com</w:t>
    </w:r>
    <w:r>
      <w:rPr>
        <w:rFonts w:ascii="Arial" w:hAnsi="Arial" w:cs="Arial"/>
      </w:rPr>
      <w:t>, vanderteixeira70@gmail.com</w:t>
    </w:r>
  </w:p>
  <w:p w:rsidR="0071008D" w:rsidRPr="0071008D" w:rsidRDefault="0071008D" w:rsidP="0071008D">
    <w:pPr>
      <w:spacing w:line="240" w:lineRule="auto"/>
      <w:jc w:val="both"/>
      <w:rPr>
        <w:rFonts w:ascii="Arial" w:eastAsia="Arial" w:hAnsi="Arial" w:cs="Arial"/>
      </w:rPr>
    </w:pPr>
    <w:proofErr w:type="gramStart"/>
    <w:r>
      <w:rPr>
        <w:rFonts w:ascii="Arial" w:eastAsia="Arial" w:hAnsi="Arial" w:cs="Arial"/>
        <w:b/>
        <w:vertAlign w:val="superscript"/>
      </w:rPr>
      <w:t>2</w:t>
    </w:r>
    <w:r>
      <w:rPr>
        <w:rFonts w:ascii="Arial" w:eastAsia="Arial" w:hAnsi="Arial" w:cs="Arial"/>
        <w:b/>
      </w:rPr>
      <w:t>Enfermeira</w:t>
    </w:r>
    <w:proofErr w:type="gramEnd"/>
    <w:r>
      <w:rPr>
        <w:rFonts w:ascii="Arial" w:eastAsia="Arial" w:hAnsi="Arial" w:cs="Arial"/>
        <w:b/>
      </w:rPr>
      <w:t xml:space="preserve"> </w:t>
    </w:r>
    <w:r>
      <w:rPr>
        <w:rFonts w:ascii="Arial" w:eastAsia="Arial" w:hAnsi="Arial" w:cs="Arial"/>
      </w:rPr>
      <w:t>Mestre em Enfermagem/EEAN/UFRJ, Coordenadora do curso lato sensu de Enfermagem do Trabalho da /UNIG. rogeriactec@ig.com.br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B2" w:rsidRDefault="00AC66B2" w:rsidP="004A69BA">
      <w:pPr>
        <w:spacing w:after="0" w:line="240" w:lineRule="auto"/>
      </w:pPr>
      <w:r>
        <w:separator/>
      </w:r>
    </w:p>
  </w:footnote>
  <w:footnote w:type="continuationSeparator" w:id="0">
    <w:p w:rsidR="00AC66B2" w:rsidRDefault="00AC66B2" w:rsidP="004A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25F"/>
    <w:multiLevelType w:val="multilevel"/>
    <w:tmpl w:val="67ACD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12AB2"/>
    <w:multiLevelType w:val="multilevel"/>
    <w:tmpl w:val="51185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7383A"/>
    <w:multiLevelType w:val="multilevel"/>
    <w:tmpl w:val="BE869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24F52"/>
    <w:multiLevelType w:val="multilevel"/>
    <w:tmpl w:val="7EA28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C53F70"/>
    <w:multiLevelType w:val="multilevel"/>
    <w:tmpl w:val="CE3E9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41CCA"/>
    <w:multiLevelType w:val="multilevel"/>
    <w:tmpl w:val="715AE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960523"/>
    <w:multiLevelType w:val="multilevel"/>
    <w:tmpl w:val="8D92A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812623"/>
    <w:multiLevelType w:val="multilevel"/>
    <w:tmpl w:val="88B88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546F88"/>
    <w:multiLevelType w:val="multilevel"/>
    <w:tmpl w:val="27B48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FB3AB8"/>
    <w:multiLevelType w:val="multilevel"/>
    <w:tmpl w:val="D18ED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271C9"/>
    <w:multiLevelType w:val="multilevel"/>
    <w:tmpl w:val="166EB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7A1BED"/>
    <w:multiLevelType w:val="multilevel"/>
    <w:tmpl w:val="08F26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A35B8F"/>
    <w:multiLevelType w:val="multilevel"/>
    <w:tmpl w:val="910CE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E70038"/>
    <w:multiLevelType w:val="multilevel"/>
    <w:tmpl w:val="2B862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3"/>
  </w:num>
  <w:num w:numId="4">
    <w:abstractNumId w:val="7"/>
  </w:num>
  <w:num w:numId="5">
    <w:abstractNumId w:val="6"/>
  </w:num>
  <w:num w:numId="6">
    <w:abstractNumId w:val="13"/>
  </w:num>
  <w:num w:numId="7">
    <w:abstractNumId w:val="4"/>
  </w:num>
  <w:num w:numId="8">
    <w:abstractNumId w:val="1"/>
  </w:num>
  <w:num w:numId="9">
    <w:abstractNumId w:val="11"/>
  </w:num>
  <w:num w:numId="10">
    <w:abstractNumId w:val="10"/>
  </w:num>
  <w:num w:numId="11">
    <w:abstractNumId w:val="0"/>
  </w:num>
  <w:num w:numId="12">
    <w:abstractNumId w:val="5"/>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31"/>
    <w:rsid w:val="000B18B6"/>
    <w:rsid w:val="001A2DF2"/>
    <w:rsid w:val="001D38ED"/>
    <w:rsid w:val="003D4AFC"/>
    <w:rsid w:val="00460B97"/>
    <w:rsid w:val="004A69BA"/>
    <w:rsid w:val="0071008D"/>
    <w:rsid w:val="007B699C"/>
    <w:rsid w:val="008B016B"/>
    <w:rsid w:val="00AC66B2"/>
    <w:rsid w:val="00BA6755"/>
    <w:rsid w:val="00C304CF"/>
    <w:rsid w:val="00C46B3C"/>
    <w:rsid w:val="00CB0431"/>
    <w:rsid w:val="00D852F6"/>
    <w:rsid w:val="00F118B0"/>
    <w:rsid w:val="00FA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A2DF2"/>
    <w:rPr>
      <w:sz w:val="16"/>
      <w:szCs w:val="16"/>
    </w:rPr>
  </w:style>
  <w:style w:type="paragraph" w:styleId="Textodecomentrio">
    <w:name w:val="annotation text"/>
    <w:basedOn w:val="Normal"/>
    <w:link w:val="TextodecomentrioChar"/>
    <w:uiPriority w:val="99"/>
    <w:semiHidden/>
    <w:unhideWhenUsed/>
    <w:rsid w:val="001A2D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DF2"/>
    <w:rPr>
      <w:sz w:val="20"/>
      <w:szCs w:val="20"/>
    </w:rPr>
  </w:style>
  <w:style w:type="paragraph" w:styleId="Assuntodocomentrio">
    <w:name w:val="annotation subject"/>
    <w:basedOn w:val="Textodecomentrio"/>
    <w:next w:val="Textodecomentrio"/>
    <w:link w:val="AssuntodocomentrioChar"/>
    <w:uiPriority w:val="99"/>
    <w:semiHidden/>
    <w:unhideWhenUsed/>
    <w:rsid w:val="001A2DF2"/>
    <w:rPr>
      <w:b/>
      <w:bCs/>
    </w:rPr>
  </w:style>
  <w:style w:type="character" w:customStyle="1" w:styleId="AssuntodocomentrioChar">
    <w:name w:val="Assunto do comentário Char"/>
    <w:basedOn w:val="TextodecomentrioChar"/>
    <w:link w:val="Assuntodocomentrio"/>
    <w:uiPriority w:val="99"/>
    <w:semiHidden/>
    <w:rsid w:val="001A2DF2"/>
    <w:rPr>
      <w:b/>
      <w:bCs/>
      <w:sz w:val="20"/>
      <w:szCs w:val="20"/>
    </w:rPr>
  </w:style>
  <w:style w:type="paragraph" w:styleId="Textodebalo">
    <w:name w:val="Balloon Text"/>
    <w:basedOn w:val="Normal"/>
    <w:link w:val="TextodebaloChar"/>
    <w:uiPriority w:val="99"/>
    <w:semiHidden/>
    <w:unhideWhenUsed/>
    <w:rsid w:val="001A2D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DF2"/>
    <w:rPr>
      <w:rFonts w:ascii="Tahoma" w:hAnsi="Tahoma" w:cs="Tahoma"/>
      <w:sz w:val="16"/>
      <w:szCs w:val="16"/>
    </w:rPr>
  </w:style>
  <w:style w:type="paragraph" w:styleId="Cabealho">
    <w:name w:val="header"/>
    <w:basedOn w:val="Normal"/>
    <w:link w:val="CabealhoChar"/>
    <w:uiPriority w:val="99"/>
    <w:unhideWhenUsed/>
    <w:rsid w:val="004A69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9BA"/>
  </w:style>
  <w:style w:type="paragraph" w:styleId="Rodap">
    <w:name w:val="footer"/>
    <w:basedOn w:val="Normal"/>
    <w:link w:val="RodapChar"/>
    <w:uiPriority w:val="99"/>
    <w:unhideWhenUsed/>
    <w:rsid w:val="004A69BA"/>
    <w:pPr>
      <w:tabs>
        <w:tab w:val="center" w:pos="4252"/>
        <w:tab w:val="right" w:pos="8504"/>
      </w:tabs>
      <w:spacing w:after="0" w:line="240" w:lineRule="auto"/>
    </w:pPr>
  </w:style>
  <w:style w:type="character" w:customStyle="1" w:styleId="RodapChar">
    <w:name w:val="Rodapé Char"/>
    <w:basedOn w:val="Fontepargpadro"/>
    <w:link w:val="Rodap"/>
    <w:uiPriority w:val="99"/>
    <w:rsid w:val="004A69BA"/>
  </w:style>
  <w:style w:type="character" w:styleId="Hyperlink">
    <w:name w:val="Hyperlink"/>
    <w:basedOn w:val="Fontepargpadro"/>
    <w:uiPriority w:val="99"/>
    <w:unhideWhenUsed/>
    <w:rsid w:val="007100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A2DF2"/>
    <w:rPr>
      <w:sz w:val="16"/>
      <w:szCs w:val="16"/>
    </w:rPr>
  </w:style>
  <w:style w:type="paragraph" w:styleId="Textodecomentrio">
    <w:name w:val="annotation text"/>
    <w:basedOn w:val="Normal"/>
    <w:link w:val="TextodecomentrioChar"/>
    <w:uiPriority w:val="99"/>
    <w:semiHidden/>
    <w:unhideWhenUsed/>
    <w:rsid w:val="001A2D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DF2"/>
    <w:rPr>
      <w:sz w:val="20"/>
      <w:szCs w:val="20"/>
    </w:rPr>
  </w:style>
  <w:style w:type="paragraph" w:styleId="Assuntodocomentrio">
    <w:name w:val="annotation subject"/>
    <w:basedOn w:val="Textodecomentrio"/>
    <w:next w:val="Textodecomentrio"/>
    <w:link w:val="AssuntodocomentrioChar"/>
    <w:uiPriority w:val="99"/>
    <w:semiHidden/>
    <w:unhideWhenUsed/>
    <w:rsid w:val="001A2DF2"/>
    <w:rPr>
      <w:b/>
      <w:bCs/>
    </w:rPr>
  </w:style>
  <w:style w:type="character" w:customStyle="1" w:styleId="AssuntodocomentrioChar">
    <w:name w:val="Assunto do comentário Char"/>
    <w:basedOn w:val="TextodecomentrioChar"/>
    <w:link w:val="Assuntodocomentrio"/>
    <w:uiPriority w:val="99"/>
    <w:semiHidden/>
    <w:rsid w:val="001A2DF2"/>
    <w:rPr>
      <w:b/>
      <w:bCs/>
      <w:sz w:val="20"/>
      <w:szCs w:val="20"/>
    </w:rPr>
  </w:style>
  <w:style w:type="paragraph" w:styleId="Textodebalo">
    <w:name w:val="Balloon Text"/>
    <w:basedOn w:val="Normal"/>
    <w:link w:val="TextodebaloChar"/>
    <w:uiPriority w:val="99"/>
    <w:semiHidden/>
    <w:unhideWhenUsed/>
    <w:rsid w:val="001A2D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DF2"/>
    <w:rPr>
      <w:rFonts w:ascii="Tahoma" w:hAnsi="Tahoma" w:cs="Tahoma"/>
      <w:sz w:val="16"/>
      <w:szCs w:val="16"/>
    </w:rPr>
  </w:style>
  <w:style w:type="paragraph" w:styleId="Cabealho">
    <w:name w:val="header"/>
    <w:basedOn w:val="Normal"/>
    <w:link w:val="CabealhoChar"/>
    <w:uiPriority w:val="99"/>
    <w:unhideWhenUsed/>
    <w:rsid w:val="004A69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9BA"/>
  </w:style>
  <w:style w:type="paragraph" w:styleId="Rodap">
    <w:name w:val="footer"/>
    <w:basedOn w:val="Normal"/>
    <w:link w:val="RodapChar"/>
    <w:uiPriority w:val="99"/>
    <w:unhideWhenUsed/>
    <w:rsid w:val="004A69BA"/>
    <w:pPr>
      <w:tabs>
        <w:tab w:val="center" w:pos="4252"/>
        <w:tab w:val="right" w:pos="8504"/>
      </w:tabs>
      <w:spacing w:after="0" w:line="240" w:lineRule="auto"/>
    </w:pPr>
  </w:style>
  <w:style w:type="character" w:customStyle="1" w:styleId="RodapChar">
    <w:name w:val="Rodapé Char"/>
    <w:basedOn w:val="Fontepargpadro"/>
    <w:link w:val="Rodap"/>
    <w:uiPriority w:val="99"/>
    <w:rsid w:val="004A69BA"/>
  </w:style>
  <w:style w:type="character" w:styleId="Hyperlink">
    <w:name w:val="Hyperlink"/>
    <w:basedOn w:val="Fontepargpadro"/>
    <w:uiPriority w:val="99"/>
    <w:unhideWhenUsed/>
    <w:rsid w:val="00710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elo.br/pdf/prod/2010nahead/aop0004010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9945-2B70-4D7B-8FEE-FE0F239A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4125</Words>
  <Characters>22277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5</cp:revision>
  <dcterms:created xsi:type="dcterms:W3CDTF">2015-12-27T20:53:00Z</dcterms:created>
  <dcterms:modified xsi:type="dcterms:W3CDTF">2015-12-27T21:08:00Z</dcterms:modified>
</cp:coreProperties>
</file>