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A97" w:rsidRPr="00376729" w:rsidRDefault="005C13C1" w:rsidP="00591DDF">
      <w:pPr>
        <w:jc w:val="center"/>
        <w:rPr>
          <w:rFonts w:ascii="Arial" w:hAnsi="Arial" w:cs="Arial"/>
          <w:b/>
          <w:sz w:val="28"/>
          <w:szCs w:val="28"/>
        </w:rPr>
      </w:pPr>
      <w:r>
        <w:rPr>
          <w:rFonts w:ascii="Arial" w:hAnsi="Arial" w:cs="Arial"/>
          <w:b/>
          <w:sz w:val="28"/>
          <w:szCs w:val="28"/>
        </w:rPr>
        <w:t>Imigração de haitianos n</w:t>
      </w:r>
      <w:r w:rsidR="00C76DE8">
        <w:rPr>
          <w:rFonts w:ascii="Arial" w:hAnsi="Arial" w:cs="Arial"/>
          <w:b/>
          <w:sz w:val="28"/>
          <w:szCs w:val="28"/>
        </w:rPr>
        <w:t>o B</w:t>
      </w:r>
      <w:r w:rsidR="00591DDF" w:rsidRPr="00376729">
        <w:rPr>
          <w:rFonts w:ascii="Arial" w:hAnsi="Arial" w:cs="Arial"/>
          <w:b/>
          <w:sz w:val="28"/>
          <w:szCs w:val="28"/>
        </w:rPr>
        <w:t>rasil</w:t>
      </w:r>
    </w:p>
    <w:p w:rsidR="00591DDF" w:rsidRPr="00376729" w:rsidRDefault="00591DDF" w:rsidP="00591DDF">
      <w:pPr>
        <w:jc w:val="center"/>
        <w:rPr>
          <w:rFonts w:ascii="Arial" w:hAnsi="Arial" w:cs="Arial"/>
          <w:b/>
          <w:sz w:val="28"/>
          <w:szCs w:val="28"/>
        </w:rPr>
      </w:pPr>
      <w:r w:rsidRPr="00376729">
        <w:rPr>
          <w:rFonts w:ascii="Arial" w:hAnsi="Arial" w:cs="Arial"/>
          <w:b/>
          <w:sz w:val="28"/>
          <w:szCs w:val="28"/>
        </w:rPr>
        <w:t>Matheus Douglas Araújo da Silva</w:t>
      </w:r>
      <w:r w:rsidRPr="00376729">
        <w:rPr>
          <w:rFonts w:ascii="Arial" w:hAnsi="Arial" w:cs="Arial"/>
          <w:b/>
          <w:sz w:val="28"/>
          <w:szCs w:val="28"/>
        </w:rPr>
        <w:br/>
        <w:t>Direito Internacional Público- Gabriel Haddad</w:t>
      </w:r>
    </w:p>
    <w:p w:rsidR="00AF402C" w:rsidRDefault="00AF402C" w:rsidP="00591DDF">
      <w:pPr>
        <w:jc w:val="both"/>
        <w:rPr>
          <w:rFonts w:ascii="Arial" w:hAnsi="Arial" w:cs="Arial"/>
          <w:b/>
          <w:sz w:val="28"/>
          <w:szCs w:val="24"/>
        </w:rPr>
      </w:pPr>
    </w:p>
    <w:p w:rsidR="00591DDF" w:rsidRPr="00376729" w:rsidRDefault="00591DDF" w:rsidP="00591DDF">
      <w:pPr>
        <w:jc w:val="both"/>
        <w:rPr>
          <w:rFonts w:ascii="Arial" w:hAnsi="Arial" w:cs="Arial"/>
          <w:b/>
          <w:sz w:val="28"/>
          <w:szCs w:val="24"/>
        </w:rPr>
      </w:pPr>
      <w:r w:rsidRPr="00376729">
        <w:rPr>
          <w:rFonts w:ascii="Arial" w:hAnsi="Arial" w:cs="Arial"/>
          <w:b/>
          <w:sz w:val="28"/>
          <w:szCs w:val="24"/>
        </w:rPr>
        <w:t xml:space="preserve">Introdução: </w:t>
      </w:r>
    </w:p>
    <w:p w:rsidR="00591DDF" w:rsidRPr="00376729" w:rsidRDefault="0049418C" w:rsidP="00591DDF">
      <w:pPr>
        <w:jc w:val="both"/>
        <w:rPr>
          <w:rFonts w:ascii="Arial" w:hAnsi="Arial" w:cs="Arial"/>
          <w:sz w:val="24"/>
          <w:szCs w:val="24"/>
        </w:rPr>
      </w:pPr>
      <w:r w:rsidRPr="00376729">
        <w:rPr>
          <w:rFonts w:ascii="Arial" w:hAnsi="Arial" w:cs="Arial"/>
          <w:sz w:val="24"/>
          <w:szCs w:val="24"/>
        </w:rPr>
        <w:t>Em 12 de janeiro de 2010 um terremoto atingiu o Haiti de maneira devastadora, o que provocou grande destruição em sua capital também ocasionando milhares de m</w:t>
      </w:r>
      <w:r w:rsidR="00AE73D0" w:rsidRPr="00376729">
        <w:rPr>
          <w:rFonts w:ascii="Arial" w:hAnsi="Arial" w:cs="Arial"/>
          <w:sz w:val="24"/>
          <w:szCs w:val="24"/>
        </w:rPr>
        <w:t>ortes. Além disso, é o</w:t>
      </w:r>
      <w:r w:rsidRPr="00376729">
        <w:rPr>
          <w:rFonts w:ascii="Arial" w:hAnsi="Arial" w:cs="Arial"/>
          <w:sz w:val="24"/>
          <w:szCs w:val="24"/>
        </w:rPr>
        <w:t xml:space="preserve"> país mais pobre das américas,</w:t>
      </w:r>
      <w:r w:rsidR="00AE73D0" w:rsidRPr="00376729">
        <w:rPr>
          <w:rFonts w:ascii="Arial" w:hAnsi="Arial" w:cs="Arial"/>
          <w:sz w:val="24"/>
          <w:szCs w:val="24"/>
        </w:rPr>
        <w:t xml:space="preserve"> possui </w:t>
      </w:r>
      <w:r w:rsidRPr="00376729">
        <w:rPr>
          <w:rFonts w:ascii="Arial" w:hAnsi="Arial" w:cs="Arial"/>
          <w:sz w:val="24"/>
          <w:szCs w:val="24"/>
        </w:rPr>
        <w:t>baixa quali</w:t>
      </w:r>
      <w:r w:rsidR="00AE73D0" w:rsidRPr="00376729">
        <w:rPr>
          <w:rFonts w:ascii="Arial" w:hAnsi="Arial" w:cs="Arial"/>
          <w:sz w:val="24"/>
          <w:szCs w:val="24"/>
        </w:rPr>
        <w:t>dade de vida, situação precária de saneamento básico dentre outros problemas como de infraestrutura, sociais e políticos tamanho terremoto faz com que piore ainda mais essa situação quase que forçando com que vários haitianos optem por sair do país em busca de uma nova vida com melhores condições. Dentre os países onde os haitianos buscam cada vez mais, o Brasil é o mais procurado por ser considerado por estes o mais acolhedor.</w:t>
      </w:r>
    </w:p>
    <w:p w:rsidR="00AF402C" w:rsidRDefault="00AF402C" w:rsidP="00591DDF">
      <w:pPr>
        <w:jc w:val="both"/>
        <w:rPr>
          <w:rFonts w:ascii="Arial" w:hAnsi="Arial" w:cs="Arial"/>
          <w:b/>
          <w:sz w:val="28"/>
          <w:szCs w:val="24"/>
        </w:rPr>
      </w:pPr>
    </w:p>
    <w:p w:rsidR="00AE73D0" w:rsidRPr="00376729" w:rsidRDefault="000F2230" w:rsidP="00591DDF">
      <w:pPr>
        <w:jc w:val="both"/>
        <w:rPr>
          <w:rFonts w:ascii="Arial" w:hAnsi="Arial" w:cs="Arial"/>
          <w:b/>
          <w:sz w:val="28"/>
          <w:szCs w:val="24"/>
        </w:rPr>
      </w:pPr>
      <w:r w:rsidRPr="00376729">
        <w:rPr>
          <w:rFonts w:ascii="Arial" w:hAnsi="Arial" w:cs="Arial"/>
          <w:b/>
          <w:sz w:val="28"/>
          <w:szCs w:val="24"/>
        </w:rPr>
        <w:t xml:space="preserve">Entrada de haitianos </w:t>
      </w:r>
      <w:r w:rsidR="00AE73D0" w:rsidRPr="00376729">
        <w:rPr>
          <w:rFonts w:ascii="Arial" w:hAnsi="Arial" w:cs="Arial"/>
          <w:b/>
          <w:sz w:val="28"/>
          <w:szCs w:val="24"/>
        </w:rPr>
        <w:t>no Brasil:</w:t>
      </w:r>
    </w:p>
    <w:p w:rsidR="00AE73D0" w:rsidRPr="00376729" w:rsidRDefault="000F2230" w:rsidP="00591DDF">
      <w:pPr>
        <w:jc w:val="both"/>
        <w:rPr>
          <w:rFonts w:ascii="Arial" w:hAnsi="Arial" w:cs="Arial"/>
          <w:sz w:val="24"/>
          <w:szCs w:val="24"/>
        </w:rPr>
      </w:pPr>
      <w:r w:rsidRPr="00376729">
        <w:rPr>
          <w:rFonts w:ascii="Arial" w:hAnsi="Arial" w:cs="Arial"/>
          <w:sz w:val="24"/>
          <w:szCs w:val="24"/>
        </w:rPr>
        <w:t xml:space="preserve">O caminho para os haitianos que procuram o Brasil é longo, praticamente todos chegam ao país via terrestre, passando por vários países até que então chegam até aqui. Estes também ao entrar no país buscam sempre a passagem que é mais conhecida entre eles que por sua vez é através da fronteira entre </w:t>
      </w:r>
      <w:r w:rsidR="00F81633" w:rsidRPr="00376729">
        <w:rPr>
          <w:rFonts w:ascii="Arial" w:hAnsi="Arial" w:cs="Arial"/>
          <w:sz w:val="24"/>
          <w:szCs w:val="24"/>
        </w:rPr>
        <w:t xml:space="preserve">o município </w:t>
      </w:r>
      <w:r w:rsidRPr="00376729">
        <w:rPr>
          <w:rFonts w:ascii="Arial" w:hAnsi="Arial" w:cs="Arial"/>
          <w:sz w:val="24"/>
          <w:szCs w:val="24"/>
        </w:rPr>
        <w:t>Assis</w:t>
      </w:r>
      <w:r w:rsidR="00F81633" w:rsidRPr="00376729">
        <w:rPr>
          <w:rFonts w:ascii="Arial" w:hAnsi="Arial" w:cs="Arial"/>
          <w:sz w:val="24"/>
          <w:szCs w:val="24"/>
        </w:rPr>
        <w:t xml:space="preserve"> Brasil</w:t>
      </w:r>
      <w:r w:rsidRPr="00376729">
        <w:rPr>
          <w:rFonts w:ascii="Arial" w:hAnsi="Arial" w:cs="Arial"/>
          <w:sz w:val="24"/>
          <w:szCs w:val="24"/>
        </w:rPr>
        <w:t xml:space="preserve"> e a cidade peruana de </w:t>
      </w:r>
      <w:proofErr w:type="spellStart"/>
      <w:r w:rsidRPr="00376729">
        <w:rPr>
          <w:rFonts w:ascii="Arial" w:hAnsi="Arial" w:cs="Arial"/>
          <w:sz w:val="24"/>
          <w:szCs w:val="24"/>
        </w:rPr>
        <w:t>Iñapari</w:t>
      </w:r>
      <w:proofErr w:type="spellEnd"/>
      <w:r w:rsidRPr="00376729">
        <w:rPr>
          <w:rFonts w:ascii="Arial" w:hAnsi="Arial" w:cs="Arial"/>
          <w:sz w:val="24"/>
          <w:szCs w:val="24"/>
        </w:rPr>
        <w:t xml:space="preserve"> e em seguida seguem para abrigos em Brasileia no Acre</w:t>
      </w:r>
      <w:r w:rsidR="00F81633" w:rsidRPr="00376729">
        <w:rPr>
          <w:rFonts w:ascii="Arial" w:hAnsi="Arial" w:cs="Arial"/>
          <w:sz w:val="24"/>
          <w:szCs w:val="24"/>
        </w:rPr>
        <w:t>. Por chegarem ao país todos via terrestre esta é a melhor rota para aqueles que buscam o Brasil, logo ao entrarem no país quase todos de forma ilegal também são aconselhados a procurar a Policia Federal a procura de refúgio. Logo após uma série de documentos a serem preenchidos e perguntas feitas pela Policia Federal, esta expede um documento provisório onde eles terão determinado tempo para conseguirem um novo certificado onde este os tornará cidadãos brasileiros que será explicado em seguida.</w:t>
      </w:r>
    </w:p>
    <w:p w:rsidR="00AF402C" w:rsidRDefault="00AF402C" w:rsidP="00591DDF">
      <w:pPr>
        <w:jc w:val="both"/>
        <w:rPr>
          <w:rFonts w:ascii="Arial" w:hAnsi="Arial" w:cs="Arial"/>
          <w:b/>
          <w:sz w:val="28"/>
          <w:szCs w:val="24"/>
        </w:rPr>
      </w:pPr>
    </w:p>
    <w:p w:rsidR="00F81633" w:rsidRPr="00376729" w:rsidRDefault="00F81633" w:rsidP="00591DDF">
      <w:pPr>
        <w:jc w:val="both"/>
        <w:rPr>
          <w:rFonts w:ascii="Arial" w:hAnsi="Arial" w:cs="Arial"/>
          <w:b/>
          <w:sz w:val="28"/>
          <w:szCs w:val="24"/>
        </w:rPr>
      </w:pPr>
      <w:r w:rsidRPr="00376729">
        <w:rPr>
          <w:rFonts w:ascii="Arial" w:hAnsi="Arial" w:cs="Arial"/>
          <w:b/>
          <w:sz w:val="28"/>
          <w:szCs w:val="24"/>
        </w:rPr>
        <w:t xml:space="preserve">Visto permanente para refugiados haitianos: </w:t>
      </w:r>
    </w:p>
    <w:p w:rsidR="00372295" w:rsidRDefault="00372295" w:rsidP="00591DDF">
      <w:pPr>
        <w:jc w:val="both"/>
        <w:rPr>
          <w:rFonts w:ascii="Arial" w:hAnsi="Arial" w:cs="Arial"/>
          <w:sz w:val="24"/>
          <w:szCs w:val="24"/>
        </w:rPr>
      </w:pPr>
      <w:r w:rsidRPr="00376729">
        <w:rPr>
          <w:rFonts w:ascii="Arial" w:hAnsi="Arial" w:cs="Arial"/>
          <w:sz w:val="24"/>
          <w:szCs w:val="24"/>
        </w:rPr>
        <w:t>‘’O governo brasileiro no dia 11 de novembro de 2015, anunciou a concessão de visto de residência permanente a 43,7 mil ha</w:t>
      </w:r>
      <w:r w:rsidR="00295D38">
        <w:rPr>
          <w:rFonts w:ascii="Arial" w:hAnsi="Arial" w:cs="Arial"/>
          <w:sz w:val="24"/>
          <w:szCs w:val="24"/>
        </w:rPr>
        <w:t>itianos que vivem no B</w:t>
      </w:r>
      <w:bookmarkStart w:id="0" w:name="_GoBack"/>
      <w:bookmarkEnd w:id="0"/>
      <w:r w:rsidR="00AF402C">
        <w:rPr>
          <w:rFonts w:ascii="Arial" w:hAnsi="Arial" w:cs="Arial"/>
          <w:sz w:val="24"/>
          <w:szCs w:val="24"/>
        </w:rPr>
        <w:t>rasil,</w:t>
      </w:r>
      <w:r w:rsidRPr="00376729">
        <w:rPr>
          <w:rFonts w:ascii="Arial" w:hAnsi="Arial" w:cs="Arial"/>
          <w:sz w:val="24"/>
          <w:szCs w:val="24"/>
        </w:rPr>
        <w:t xml:space="preserve"> documento que assegura benefícios aos imigrantes como carteira</w:t>
      </w:r>
      <w:r w:rsidR="00AF402C">
        <w:rPr>
          <w:rFonts w:ascii="Arial" w:hAnsi="Arial" w:cs="Arial"/>
          <w:sz w:val="24"/>
          <w:szCs w:val="24"/>
        </w:rPr>
        <w:t xml:space="preserve"> de identidade de estrangeiro e que por meio dela, terão </w:t>
      </w:r>
      <w:r w:rsidRPr="00376729">
        <w:rPr>
          <w:rFonts w:ascii="Arial" w:hAnsi="Arial" w:cs="Arial"/>
          <w:sz w:val="24"/>
          <w:szCs w:val="24"/>
        </w:rPr>
        <w:t>acesso a direito já garantidos aos brasileiros, como escola e determinados serviços públicos.</w:t>
      </w:r>
      <w:r w:rsidR="00AF402C">
        <w:rPr>
          <w:rFonts w:ascii="Arial" w:hAnsi="Arial" w:cs="Arial"/>
          <w:sz w:val="24"/>
          <w:szCs w:val="24"/>
        </w:rPr>
        <w:t xml:space="preserve"> </w:t>
      </w:r>
      <w:r w:rsidRPr="00376729">
        <w:rPr>
          <w:rFonts w:ascii="Arial" w:hAnsi="Arial" w:cs="Arial"/>
          <w:sz w:val="24"/>
          <w:szCs w:val="24"/>
        </w:rPr>
        <w:t xml:space="preserve">’’ Tal medida </w:t>
      </w:r>
      <w:r w:rsidR="00FD55DA" w:rsidRPr="00376729">
        <w:rPr>
          <w:rFonts w:ascii="Arial" w:hAnsi="Arial" w:cs="Arial"/>
          <w:sz w:val="24"/>
          <w:szCs w:val="24"/>
        </w:rPr>
        <w:t>também é resultado de várias exigências que o Ministério das Relações Exteriores tem para que determinados estrangeiros se naturalizem brasileiros a passem a ter plenos direitos e gozos do mesmo. O que embora seja algo feito para assegurar e controlar a entrada de estrangeiros no país, foi necessária tal exceção concedida em conjunto por ministros da justiça e do trabalho.</w:t>
      </w:r>
    </w:p>
    <w:p w:rsidR="00AF402C" w:rsidRPr="00376729" w:rsidRDefault="00AF402C" w:rsidP="00591DDF">
      <w:pPr>
        <w:jc w:val="both"/>
        <w:rPr>
          <w:rFonts w:ascii="Arial" w:hAnsi="Arial" w:cs="Arial"/>
          <w:sz w:val="24"/>
          <w:szCs w:val="24"/>
        </w:rPr>
      </w:pPr>
    </w:p>
    <w:p w:rsidR="00AF402C" w:rsidRDefault="00AF402C" w:rsidP="00591DDF">
      <w:pPr>
        <w:jc w:val="both"/>
        <w:rPr>
          <w:rFonts w:ascii="Arial" w:hAnsi="Arial" w:cs="Arial"/>
          <w:b/>
          <w:sz w:val="28"/>
          <w:szCs w:val="24"/>
        </w:rPr>
      </w:pPr>
    </w:p>
    <w:p w:rsidR="00AF402C" w:rsidRDefault="00AF402C" w:rsidP="00591DDF">
      <w:pPr>
        <w:jc w:val="both"/>
        <w:rPr>
          <w:rFonts w:ascii="Arial" w:hAnsi="Arial" w:cs="Arial"/>
          <w:b/>
          <w:sz w:val="28"/>
          <w:szCs w:val="24"/>
        </w:rPr>
      </w:pPr>
    </w:p>
    <w:p w:rsidR="00FD55DA" w:rsidRPr="00376729" w:rsidRDefault="00376729" w:rsidP="00591DDF">
      <w:pPr>
        <w:jc w:val="both"/>
        <w:rPr>
          <w:rFonts w:ascii="Arial" w:hAnsi="Arial" w:cs="Arial"/>
          <w:b/>
          <w:sz w:val="28"/>
          <w:szCs w:val="24"/>
        </w:rPr>
      </w:pPr>
      <w:r>
        <w:rPr>
          <w:rFonts w:ascii="Arial" w:hAnsi="Arial" w:cs="Arial"/>
          <w:b/>
          <w:sz w:val="28"/>
          <w:szCs w:val="24"/>
        </w:rPr>
        <w:t>A realidade e o c</w:t>
      </w:r>
      <w:r w:rsidR="00FD55DA" w:rsidRPr="00376729">
        <w:rPr>
          <w:rFonts w:ascii="Arial" w:hAnsi="Arial" w:cs="Arial"/>
          <w:b/>
          <w:sz w:val="28"/>
          <w:szCs w:val="24"/>
        </w:rPr>
        <w:t xml:space="preserve">otidiano de haitianos no Brasil: </w:t>
      </w:r>
    </w:p>
    <w:p w:rsidR="00FD55DA" w:rsidRDefault="00FD55DA" w:rsidP="00591DDF">
      <w:pPr>
        <w:jc w:val="both"/>
        <w:rPr>
          <w:rFonts w:ascii="Arial" w:hAnsi="Arial" w:cs="Arial"/>
          <w:sz w:val="24"/>
          <w:szCs w:val="24"/>
        </w:rPr>
      </w:pPr>
      <w:r w:rsidRPr="00376729">
        <w:rPr>
          <w:rFonts w:ascii="Arial" w:hAnsi="Arial" w:cs="Arial"/>
          <w:sz w:val="24"/>
          <w:szCs w:val="24"/>
        </w:rPr>
        <w:t>Por estarem em um novo país onde não só suas culturas são diferentes, como a forma de conviver em sociedade, políticas, leis dentre outras coisas que são completamente diferentes de seu país de origem, para alguns haitianos a estadia no Brasil não tem sido nada fácil</w:t>
      </w:r>
      <w:r w:rsidR="00376729" w:rsidRPr="00376729">
        <w:rPr>
          <w:rFonts w:ascii="Arial" w:hAnsi="Arial" w:cs="Arial"/>
          <w:sz w:val="24"/>
          <w:szCs w:val="24"/>
        </w:rPr>
        <w:t xml:space="preserve">, pois </w:t>
      </w:r>
      <w:r w:rsidRPr="00376729">
        <w:rPr>
          <w:rFonts w:ascii="Arial" w:hAnsi="Arial" w:cs="Arial"/>
          <w:sz w:val="24"/>
          <w:szCs w:val="24"/>
        </w:rPr>
        <w:t>enquanto parte des</w:t>
      </w:r>
      <w:r w:rsidR="00376729" w:rsidRPr="00376729">
        <w:rPr>
          <w:rFonts w:ascii="Arial" w:hAnsi="Arial" w:cs="Arial"/>
          <w:sz w:val="24"/>
          <w:szCs w:val="24"/>
        </w:rPr>
        <w:t>tes tem conseguido emprego</w:t>
      </w:r>
      <w:r w:rsidRPr="00376729">
        <w:rPr>
          <w:rFonts w:ascii="Arial" w:hAnsi="Arial" w:cs="Arial"/>
          <w:sz w:val="24"/>
          <w:szCs w:val="24"/>
        </w:rPr>
        <w:t xml:space="preserve"> e não só se sustentando </w:t>
      </w:r>
      <w:r w:rsidR="00376729" w:rsidRPr="00376729">
        <w:rPr>
          <w:rFonts w:ascii="Arial" w:hAnsi="Arial" w:cs="Arial"/>
          <w:sz w:val="24"/>
          <w:szCs w:val="24"/>
        </w:rPr>
        <w:t xml:space="preserve">e </w:t>
      </w:r>
      <w:r w:rsidRPr="00376729">
        <w:rPr>
          <w:rFonts w:ascii="Arial" w:hAnsi="Arial" w:cs="Arial"/>
          <w:sz w:val="24"/>
          <w:szCs w:val="24"/>
        </w:rPr>
        <w:t xml:space="preserve">bancando sua morada aqui no Brasil, ao mesmo tempo enviam dinheiro ajudando suas famílias </w:t>
      </w:r>
      <w:r w:rsidR="00376729" w:rsidRPr="00376729">
        <w:rPr>
          <w:rFonts w:ascii="Arial" w:hAnsi="Arial" w:cs="Arial"/>
          <w:sz w:val="24"/>
          <w:szCs w:val="24"/>
        </w:rPr>
        <w:t xml:space="preserve">no Haiti, outra grande parte tem muitas dificuldades para viver aqui no país como por exemplo motivos de falta de emprego, doenças, ou até mesmo falta da família encarando uma nova realidade que é a de morar em um pais completamente novo para eles onde também passam por preconceitos tornando uma estrada difícil conseguir total estabilidade para se viver. Além da grande parte desses novos estrangeiros estar concentrada no Acre, muitos buscam novas regiões como o Estado de São Paulo onde ONGs e alguns </w:t>
      </w:r>
      <w:r w:rsidR="00376729">
        <w:rPr>
          <w:rFonts w:ascii="Arial" w:hAnsi="Arial" w:cs="Arial"/>
          <w:sz w:val="24"/>
          <w:szCs w:val="24"/>
        </w:rPr>
        <w:t>empresários oferecem ajuda como;</w:t>
      </w:r>
      <w:r w:rsidR="00376729" w:rsidRPr="00376729">
        <w:rPr>
          <w:rFonts w:ascii="Arial" w:hAnsi="Arial" w:cs="Arial"/>
          <w:sz w:val="24"/>
          <w:szCs w:val="24"/>
        </w:rPr>
        <w:t xml:space="preserve"> abrigo mesmo em alguns casos sendo locais onde</w:t>
      </w:r>
      <w:r w:rsidR="00376729">
        <w:rPr>
          <w:rFonts w:ascii="Arial" w:hAnsi="Arial" w:cs="Arial"/>
          <w:sz w:val="24"/>
          <w:szCs w:val="24"/>
        </w:rPr>
        <w:t xml:space="preserve"> a situação em que se encontra sendo um tanto precária, também oferecem empregos dentro do possível. </w:t>
      </w:r>
    </w:p>
    <w:p w:rsidR="00436DC3" w:rsidRDefault="00436DC3" w:rsidP="00591DDF">
      <w:pPr>
        <w:jc w:val="both"/>
        <w:rPr>
          <w:rFonts w:ascii="Arial" w:hAnsi="Arial" w:cs="Arial"/>
          <w:b/>
          <w:sz w:val="28"/>
          <w:szCs w:val="24"/>
        </w:rPr>
      </w:pPr>
    </w:p>
    <w:p w:rsidR="002775E1" w:rsidRPr="00AF402C" w:rsidRDefault="002775E1" w:rsidP="00591DDF">
      <w:pPr>
        <w:jc w:val="both"/>
        <w:rPr>
          <w:rFonts w:ascii="Arial" w:hAnsi="Arial" w:cs="Arial"/>
          <w:b/>
          <w:sz w:val="28"/>
          <w:szCs w:val="24"/>
        </w:rPr>
      </w:pPr>
      <w:r w:rsidRPr="002775E1">
        <w:rPr>
          <w:rFonts w:ascii="Arial" w:hAnsi="Arial" w:cs="Arial"/>
          <w:b/>
          <w:sz w:val="28"/>
          <w:szCs w:val="24"/>
        </w:rPr>
        <w:t>Conclusão:</w:t>
      </w:r>
    </w:p>
    <w:p w:rsidR="00376729" w:rsidRPr="00376729" w:rsidRDefault="00436DC3" w:rsidP="00591DDF">
      <w:pPr>
        <w:jc w:val="both"/>
        <w:rPr>
          <w:rFonts w:ascii="Arial" w:hAnsi="Arial" w:cs="Arial"/>
          <w:sz w:val="24"/>
          <w:szCs w:val="24"/>
        </w:rPr>
      </w:pPr>
      <w:r>
        <w:rPr>
          <w:rFonts w:ascii="Arial" w:hAnsi="Arial" w:cs="Arial"/>
          <w:sz w:val="24"/>
          <w:szCs w:val="24"/>
        </w:rPr>
        <w:t>Logo em um país onde cada vez mais vem recebendo estrangeiros não só haitianos como de outros países também, o Brasil deve estar pronto para receber estes com novas leis e políticas necessárias para a chegada destes novos povos que em um futuro farão parte do país. Isso inclui também estar aberto a novos empregados, o que pode ser um problema no momento e</w:t>
      </w:r>
      <w:r w:rsidR="005E0791">
        <w:rPr>
          <w:rFonts w:ascii="Arial" w:hAnsi="Arial" w:cs="Arial"/>
          <w:sz w:val="24"/>
          <w:szCs w:val="24"/>
        </w:rPr>
        <w:t xml:space="preserve">m que o país está em </w:t>
      </w:r>
      <w:r>
        <w:rPr>
          <w:rFonts w:ascii="Arial" w:hAnsi="Arial" w:cs="Arial"/>
          <w:sz w:val="24"/>
          <w:szCs w:val="24"/>
        </w:rPr>
        <w:t>tempo</w:t>
      </w:r>
      <w:r w:rsidR="005E0791">
        <w:rPr>
          <w:rFonts w:ascii="Arial" w:hAnsi="Arial" w:cs="Arial"/>
          <w:sz w:val="24"/>
          <w:szCs w:val="24"/>
        </w:rPr>
        <w:t>s</w:t>
      </w:r>
      <w:r>
        <w:rPr>
          <w:rFonts w:ascii="Arial" w:hAnsi="Arial" w:cs="Arial"/>
          <w:sz w:val="24"/>
          <w:szCs w:val="24"/>
        </w:rPr>
        <w:t xml:space="preserve"> de crise econômica</w:t>
      </w:r>
      <w:r w:rsidR="005E0791">
        <w:rPr>
          <w:rFonts w:ascii="Arial" w:hAnsi="Arial" w:cs="Arial"/>
          <w:sz w:val="24"/>
          <w:szCs w:val="24"/>
        </w:rPr>
        <w:t xml:space="preserve"> onde </w:t>
      </w:r>
      <w:r>
        <w:rPr>
          <w:rFonts w:ascii="Arial" w:hAnsi="Arial" w:cs="Arial"/>
          <w:sz w:val="24"/>
          <w:szCs w:val="24"/>
        </w:rPr>
        <w:t>até os próprios brasileiros encontram dificuldades para se conseguir um emprego</w:t>
      </w:r>
      <w:r w:rsidR="005E0791">
        <w:rPr>
          <w:rFonts w:ascii="Arial" w:hAnsi="Arial" w:cs="Arial"/>
          <w:sz w:val="24"/>
          <w:szCs w:val="24"/>
        </w:rPr>
        <w:t>, os estrangeiros que decidirem migrar para o Brasil devem estar cientes de que poderão encontr</w:t>
      </w:r>
      <w:r w:rsidR="006D4220">
        <w:rPr>
          <w:rFonts w:ascii="Arial" w:hAnsi="Arial" w:cs="Arial"/>
          <w:sz w:val="24"/>
          <w:szCs w:val="24"/>
        </w:rPr>
        <w:t>ar sim dificuldades, mas não podem se esquecer também de que o Brasil é um país que sempre estará disposto a ajudar até aonde puder aqueles que buscarem por ajuda.</w:t>
      </w:r>
    </w:p>
    <w:p w:rsidR="00FD55DA" w:rsidRPr="00FD55DA" w:rsidRDefault="00FD55DA" w:rsidP="00591DDF">
      <w:pPr>
        <w:jc w:val="both"/>
        <w:rPr>
          <w:sz w:val="24"/>
          <w:szCs w:val="24"/>
        </w:rPr>
      </w:pPr>
    </w:p>
    <w:p w:rsidR="00F81633" w:rsidRPr="00117559" w:rsidRDefault="00117559" w:rsidP="00591DDF">
      <w:pPr>
        <w:jc w:val="both"/>
        <w:rPr>
          <w:rFonts w:ascii="Arial" w:hAnsi="Arial" w:cs="Arial"/>
          <w:b/>
          <w:sz w:val="28"/>
          <w:szCs w:val="24"/>
        </w:rPr>
      </w:pPr>
      <w:r w:rsidRPr="00117559">
        <w:rPr>
          <w:rFonts w:ascii="Arial" w:hAnsi="Arial" w:cs="Arial"/>
          <w:b/>
          <w:sz w:val="28"/>
          <w:szCs w:val="24"/>
        </w:rPr>
        <w:t>Bibliografia:</w:t>
      </w:r>
    </w:p>
    <w:p w:rsidR="00F81633" w:rsidRDefault="00295D38" w:rsidP="00591DDF">
      <w:pPr>
        <w:jc w:val="both"/>
        <w:rPr>
          <w:sz w:val="24"/>
          <w:szCs w:val="24"/>
        </w:rPr>
      </w:pPr>
      <w:hyperlink r:id="rId4" w:history="1">
        <w:r w:rsidR="00117559" w:rsidRPr="001B7DE1">
          <w:rPr>
            <w:rStyle w:val="Hyperlink"/>
            <w:sz w:val="24"/>
            <w:szCs w:val="24"/>
          </w:rPr>
          <w:t>http://g1.globo.com/busca/?q=haitianos&amp;cat=b&amp;ss=e83bf28f9355cf41&amp;st=G1&amp;sct=G1</w:t>
        </w:r>
      </w:hyperlink>
    </w:p>
    <w:p w:rsidR="00117559" w:rsidRDefault="00295D38" w:rsidP="00591DDF">
      <w:pPr>
        <w:jc w:val="both"/>
        <w:rPr>
          <w:sz w:val="24"/>
          <w:szCs w:val="24"/>
        </w:rPr>
      </w:pPr>
      <w:hyperlink r:id="rId5" w:history="1">
        <w:r w:rsidR="00117559" w:rsidRPr="001B7DE1">
          <w:rPr>
            <w:rStyle w:val="Hyperlink"/>
            <w:sz w:val="24"/>
            <w:szCs w:val="24"/>
          </w:rPr>
          <w:t>http://g1.globo.com/distrito-federal/noticia/2015/11/brasil-autoriza-permanencia-definitiva-44-mil-refugiados-haitianos.html</w:t>
        </w:r>
      </w:hyperlink>
    </w:p>
    <w:p w:rsidR="00117559" w:rsidRPr="00117559" w:rsidRDefault="00295D38" w:rsidP="00591DDF">
      <w:pPr>
        <w:jc w:val="both"/>
        <w:rPr>
          <w:sz w:val="24"/>
          <w:szCs w:val="24"/>
        </w:rPr>
      </w:pPr>
      <w:hyperlink r:id="rId6" w:history="1">
        <w:r w:rsidR="00117559" w:rsidRPr="001B7DE1">
          <w:rPr>
            <w:rStyle w:val="Hyperlink"/>
            <w:sz w:val="24"/>
            <w:szCs w:val="24"/>
          </w:rPr>
          <w:t>https://pt.wikipedia.org/wiki/Imigra%C3%A7%C3%A3o_haitiana_no_Brasil</w:t>
        </w:r>
      </w:hyperlink>
    </w:p>
    <w:p w:rsidR="00F81633" w:rsidRDefault="00295D38" w:rsidP="00591DDF">
      <w:pPr>
        <w:jc w:val="both"/>
        <w:rPr>
          <w:sz w:val="24"/>
          <w:szCs w:val="24"/>
        </w:rPr>
      </w:pPr>
      <w:hyperlink r:id="rId7" w:history="1">
        <w:r w:rsidR="00117559" w:rsidRPr="001B7DE1">
          <w:rPr>
            <w:rStyle w:val="Hyperlink"/>
            <w:sz w:val="24"/>
            <w:szCs w:val="24"/>
          </w:rPr>
          <w:t>http://www.brasilescola.com/geografia/o-terremoto-no-haiti.htm</w:t>
        </w:r>
      </w:hyperlink>
    </w:p>
    <w:p w:rsidR="00117559" w:rsidRDefault="00295D38" w:rsidP="00591DDF">
      <w:pPr>
        <w:jc w:val="both"/>
        <w:rPr>
          <w:sz w:val="24"/>
          <w:szCs w:val="24"/>
        </w:rPr>
      </w:pPr>
      <w:hyperlink r:id="rId8" w:history="1">
        <w:r w:rsidR="00117559" w:rsidRPr="001B7DE1">
          <w:rPr>
            <w:rStyle w:val="Hyperlink"/>
            <w:sz w:val="24"/>
            <w:szCs w:val="24"/>
          </w:rPr>
          <w:t>http://noticias.uol.com.br/cotidiano/ultimas-noticias/2015/06/02/haitianos-que-chegam-a-sao-paulo-vivem-dias-de-fome-e-desemprego.htm</w:t>
        </w:r>
      </w:hyperlink>
    </w:p>
    <w:p w:rsidR="00117559" w:rsidRDefault="00295D38" w:rsidP="00591DDF">
      <w:pPr>
        <w:jc w:val="both"/>
        <w:rPr>
          <w:sz w:val="24"/>
          <w:szCs w:val="24"/>
        </w:rPr>
      </w:pPr>
      <w:hyperlink r:id="rId9" w:history="1">
        <w:r w:rsidR="00117559" w:rsidRPr="001B7DE1">
          <w:rPr>
            <w:rStyle w:val="Hyperlink"/>
            <w:sz w:val="24"/>
            <w:szCs w:val="24"/>
          </w:rPr>
          <w:t>http://oglobo.globo.com/brasil/brasil-da-visto-permanente-44-mil-haitianos-residentes-no-pais-18027177</w:t>
        </w:r>
      </w:hyperlink>
    </w:p>
    <w:p w:rsidR="00117559" w:rsidRPr="000F2230" w:rsidRDefault="00117559" w:rsidP="00591DDF">
      <w:pPr>
        <w:jc w:val="both"/>
        <w:rPr>
          <w:sz w:val="24"/>
          <w:szCs w:val="24"/>
        </w:rPr>
      </w:pPr>
    </w:p>
    <w:p w:rsidR="00F81633" w:rsidRDefault="00F81633" w:rsidP="00591DDF">
      <w:pPr>
        <w:jc w:val="both"/>
        <w:rPr>
          <w:sz w:val="24"/>
          <w:szCs w:val="24"/>
        </w:rPr>
      </w:pPr>
    </w:p>
    <w:p w:rsidR="00F81633" w:rsidRPr="00F81633" w:rsidRDefault="00F81633" w:rsidP="00F81633">
      <w:pPr>
        <w:rPr>
          <w:sz w:val="24"/>
          <w:szCs w:val="24"/>
        </w:rPr>
      </w:pPr>
    </w:p>
    <w:p w:rsidR="00F81633" w:rsidRPr="00F81633" w:rsidRDefault="00F81633" w:rsidP="00F81633">
      <w:pPr>
        <w:rPr>
          <w:sz w:val="24"/>
          <w:szCs w:val="24"/>
        </w:rPr>
      </w:pPr>
    </w:p>
    <w:p w:rsidR="00F81633" w:rsidRPr="00F81633" w:rsidRDefault="00F81633" w:rsidP="00F81633">
      <w:pPr>
        <w:rPr>
          <w:sz w:val="24"/>
          <w:szCs w:val="24"/>
        </w:rPr>
      </w:pPr>
    </w:p>
    <w:p w:rsidR="00F81633" w:rsidRPr="00F81633" w:rsidRDefault="00F81633" w:rsidP="00F81633">
      <w:pPr>
        <w:rPr>
          <w:sz w:val="24"/>
          <w:szCs w:val="24"/>
        </w:rPr>
      </w:pPr>
    </w:p>
    <w:p w:rsidR="00AE73D0" w:rsidRPr="00F81633" w:rsidRDefault="00F81633" w:rsidP="00F81633">
      <w:pPr>
        <w:tabs>
          <w:tab w:val="left" w:pos="8190"/>
        </w:tabs>
        <w:rPr>
          <w:sz w:val="24"/>
          <w:szCs w:val="24"/>
        </w:rPr>
      </w:pPr>
      <w:r>
        <w:rPr>
          <w:sz w:val="24"/>
          <w:szCs w:val="24"/>
        </w:rPr>
        <w:tab/>
      </w:r>
    </w:p>
    <w:sectPr w:rsidR="00AE73D0" w:rsidRPr="00F816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DF"/>
    <w:rsid w:val="000F2230"/>
    <w:rsid w:val="00117559"/>
    <w:rsid w:val="002775E1"/>
    <w:rsid w:val="00295D38"/>
    <w:rsid w:val="00372295"/>
    <w:rsid w:val="00376729"/>
    <w:rsid w:val="00436DC3"/>
    <w:rsid w:val="0049418C"/>
    <w:rsid w:val="004F1A97"/>
    <w:rsid w:val="00591DDF"/>
    <w:rsid w:val="005C13C1"/>
    <w:rsid w:val="005E0791"/>
    <w:rsid w:val="006D4220"/>
    <w:rsid w:val="00AE73D0"/>
    <w:rsid w:val="00AF402C"/>
    <w:rsid w:val="00C76DE8"/>
    <w:rsid w:val="00F81633"/>
    <w:rsid w:val="00FD55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44151-4616-4121-A0E2-86244073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17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cias.uol.com.br/cotidiano/ultimas-noticias/2015/06/02/haitianos-que-chegam-a-sao-paulo-vivem-dias-de-fome-e-desemprego.htm" TargetMode="External"/><Relationship Id="rId3" Type="http://schemas.openxmlformats.org/officeDocument/2006/relationships/webSettings" Target="webSettings.xml"/><Relationship Id="rId7" Type="http://schemas.openxmlformats.org/officeDocument/2006/relationships/hyperlink" Target="http://www.brasilescola.com/geografia/o-terremoto-no-haiti.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wikipedia.org/wiki/Imigra%C3%A7%C3%A3o_haitiana_no_Brasil" TargetMode="External"/><Relationship Id="rId11" Type="http://schemas.openxmlformats.org/officeDocument/2006/relationships/theme" Target="theme/theme1.xml"/><Relationship Id="rId5" Type="http://schemas.openxmlformats.org/officeDocument/2006/relationships/hyperlink" Target="http://g1.globo.com/distrito-federal/noticia/2015/11/brasil-autoriza-permanencia-definitiva-44-mil-refugiados-haitianos.html" TargetMode="External"/><Relationship Id="rId10" Type="http://schemas.openxmlformats.org/officeDocument/2006/relationships/fontTable" Target="fontTable.xml"/><Relationship Id="rId4" Type="http://schemas.openxmlformats.org/officeDocument/2006/relationships/hyperlink" Target="http://g1.globo.com/busca/?q=haitianos&amp;cat=b&amp;ss=e83bf28f9355cf41&amp;st=G1&amp;sct=G1" TargetMode="External"/><Relationship Id="rId9" Type="http://schemas.openxmlformats.org/officeDocument/2006/relationships/hyperlink" Target="http://oglobo.globo.com/brasil/brasil-da-visto-permanente-44-mil-haitianos-residentes-no-pais-1802717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894</Words>
  <Characters>4830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Douglas</dc:creator>
  <cp:keywords/>
  <dc:description/>
  <cp:lastModifiedBy>Matheus Douglas</cp:lastModifiedBy>
  <cp:revision>7</cp:revision>
  <dcterms:created xsi:type="dcterms:W3CDTF">2015-11-13T22:12:00Z</dcterms:created>
  <dcterms:modified xsi:type="dcterms:W3CDTF">2015-11-14T02:16:00Z</dcterms:modified>
</cp:coreProperties>
</file>