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ED" w:rsidRPr="00D12322" w:rsidRDefault="009226ED" w:rsidP="00340412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2322">
        <w:rPr>
          <w:rFonts w:ascii="Arial" w:hAnsi="Arial" w:cs="Arial"/>
          <w:b/>
          <w:sz w:val="32"/>
          <w:szCs w:val="32"/>
        </w:rPr>
        <w:t>PARECER JURÍDICO</w:t>
      </w:r>
    </w:p>
    <w:p w:rsidR="009226ED" w:rsidRDefault="009226ED" w:rsidP="0034041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226ED" w:rsidRDefault="009226ED" w:rsidP="0034041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226ED" w:rsidRDefault="009226ED" w:rsidP="0034041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226ED" w:rsidRDefault="009226ED" w:rsidP="0034041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21433" w:rsidRDefault="009226ED" w:rsidP="009226ED">
      <w:pPr>
        <w:spacing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EMENTA: MAIORIDADE PENAL; ECA; CRIMINALIDADE; </w:t>
      </w:r>
      <w:r w:rsidR="00821433">
        <w:rPr>
          <w:rFonts w:ascii="Arial" w:hAnsi="Arial" w:cs="Arial"/>
          <w:sz w:val="24"/>
          <w:szCs w:val="24"/>
        </w:rPr>
        <w:t>EDUCAÇÃO; CONSTITUIÇÃO; SOLUÇÕES.</w:t>
      </w:r>
    </w:p>
    <w:p w:rsidR="00821433" w:rsidRDefault="00821433" w:rsidP="00821433">
      <w:pPr>
        <w:spacing w:line="240" w:lineRule="auto"/>
        <w:rPr>
          <w:rFonts w:ascii="Arial" w:hAnsi="Arial" w:cs="Arial"/>
          <w:sz w:val="24"/>
          <w:szCs w:val="24"/>
        </w:rPr>
      </w:pPr>
    </w:p>
    <w:p w:rsidR="00821433" w:rsidRDefault="00821433" w:rsidP="00821433">
      <w:pPr>
        <w:spacing w:line="240" w:lineRule="auto"/>
        <w:rPr>
          <w:rFonts w:ascii="Arial" w:hAnsi="Arial" w:cs="Arial"/>
          <w:sz w:val="24"/>
          <w:szCs w:val="24"/>
        </w:rPr>
      </w:pPr>
    </w:p>
    <w:p w:rsidR="00821433" w:rsidRDefault="00821433" w:rsidP="00821433">
      <w:pPr>
        <w:spacing w:line="240" w:lineRule="auto"/>
        <w:rPr>
          <w:rFonts w:ascii="Arial" w:hAnsi="Arial" w:cs="Arial"/>
          <w:sz w:val="24"/>
          <w:szCs w:val="24"/>
        </w:rPr>
      </w:pPr>
    </w:p>
    <w:p w:rsidR="00821433" w:rsidRDefault="00821433" w:rsidP="00DD72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Trata-se de consulta formulada por</w:t>
      </w:r>
      <w:r w:rsidR="00D12322">
        <w:rPr>
          <w:rFonts w:ascii="Arial" w:hAnsi="Arial" w:cs="Arial"/>
          <w:color w:val="FF0000"/>
          <w:sz w:val="24"/>
          <w:szCs w:val="24"/>
        </w:rPr>
        <w:t xml:space="preserve"> </w:t>
      </w:r>
      <w:r w:rsidR="00D12322" w:rsidRPr="00D12322">
        <w:rPr>
          <w:rFonts w:ascii="Arial" w:hAnsi="Arial" w:cs="Arial"/>
          <w:sz w:val="24"/>
          <w:szCs w:val="24"/>
        </w:rPr>
        <w:t>Maria da Silva</w:t>
      </w:r>
      <w:r w:rsidRPr="00D123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acerca da redução da maioridade penal.</w:t>
      </w:r>
    </w:p>
    <w:p w:rsidR="00821433" w:rsidRDefault="00821433" w:rsidP="00DD72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Informa ainda a consulente que os itens a serem abordados, serão:</w:t>
      </w:r>
    </w:p>
    <w:p w:rsidR="009226ED" w:rsidRDefault="00821433" w:rsidP="00DD72D7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redução da maioridade penal é constitucional</w:t>
      </w:r>
      <w:r w:rsidR="00665AFB">
        <w:rPr>
          <w:rFonts w:ascii="Arial" w:hAnsi="Arial" w:cs="Arial"/>
          <w:sz w:val="24"/>
          <w:szCs w:val="24"/>
        </w:rPr>
        <w:t>?</w:t>
      </w:r>
    </w:p>
    <w:p w:rsidR="00821433" w:rsidRDefault="00821433" w:rsidP="00DD72D7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pontos </w:t>
      </w:r>
      <w:r w:rsidR="00665AFB">
        <w:rPr>
          <w:rFonts w:ascii="Arial" w:hAnsi="Arial" w:cs="Arial"/>
          <w:sz w:val="24"/>
          <w:szCs w:val="24"/>
        </w:rPr>
        <w:t>favoráveis?</w:t>
      </w:r>
    </w:p>
    <w:p w:rsidR="00665AFB" w:rsidRDefault="00665AFB" w:rsidP="00DD72D7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pontos desfavoráveis?</w:t>
      </w:r>
    </w:p>
    <w:p w:rsidR="00665AFB" w:rsidRDefault="00544C15" w:rsidP="00DD72D7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preciso haver reformulação</w:t>
      </w:r>
      <w:r w:rsidR="00665AFB">
        <w:rPr>
          <w:rFonts w:ascii="Arial" w:hAnsi="Arial" w:cs="Arial"/>
          <w:sz w:val="24"/>
          <w:szCs w:val="24"/>
        </w:rPr>
        <w:t xml:space="preserve"> no ECA?</w:t>
      </w:r>
    </w:p>
    <w:p w:rsidR="00665AFB" w:rsidRDefault="00665AFB" w:rsidP="00DD72D7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redução da maioridade penal, teria como consequência a diminuição da criminalidade?</w:t>
      </w:r>
    </w:p>
    <w:p w:rsidR="00665AFB" w:rsidRDefault="00665AFB" w:rsidP="00DD72D7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seriam as soluções?</w:t>
      </w:r>
    </w:p>
    <w:p w:rsidR="001A1015" w:rsidRDefault="00665AFB" w:rsidP="001A1015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relatório.</w:t>
      </w:r>
      <w:r w:rsidR="001A1015">
        <w:rPr>
          <w:rFonts w:ascii="Arial" w:hAnsi="Arial" w:cs="Arial"/>
          <w:sz w:val="24"/>
          <w:szCs w:val="24"/>
        </w:rPr>
        <w:t xml:space="preserve"> </w:t>
      </w:r>
    </w:p>
    <w:p w:rsidR="001A06F6" w:rsidRDefault="00DD72D7" w:rsidP="00DD72D7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Passo a opinar: </w:t>
      </w:r>
      <w:r w:rsidR="00665AFB">
        <w:rPr>
          <w:rFonts w:ascii="Arial" w:hAnsi="Arial" w:cs="Arial"/>
          <w:sz w:val="24"/>
          <w:szCs w:val="24"/>
        </w:rPr>
        <w:t xml:space="preserve">O primeiro item a ser analisado é a </w:t>
      </w:r>
      <w:r w:rsidR="005B0BFA">
        <w:rPr>
          <w:rFonts w:ascii="Arial" w:hAnsi="Arial" w:cs="Arial"/>
          <w:sz w:val="24"/>
          <w:szCs w:val="24"/>
        </w:rPr>
        <w:t>inconstitucionalidade da redução da maioridade penal</w:t>
      </w:r>
      <w:r w:rsidR="00665AFB">
        <w:rPr>
          <w:rFonts w:ascii="Arial" w:hAnsi="Arial" w:cs="Arial"/>
          <w:sz w:val="24"/>
          <w:szCs w:val="24"/>
        </w:rPr>
        <w:t>, que</w:t>
      </w:r>
      <w:r w:rsidR="005B0BFA">
        <w:rPr>
          <w:rFonts w:ascii="Arial" w:hAnsi="Arial" w:cs="Arial"/>
          <w:sz w:val="24"/>
          <w:szCs w:val="24"/>
        </w:rPr>
        <w:t xml:space="preserve"> foi amplamente debatida no processo de discussão sobre a matéria na Com</w:t>
      </w:r>
      <w:r w:rsidR="001B14FC">
        <w:rPr>
          <w:rFonts w:ascii="Arial" w:hAnsi="Arial" w:cs="Arial"/>
          <w:sz w:val="24"/>
          <w:szCs w:val="24"/>
        </w:rPr>
        <w:t>issão de Constituição e Justiça</w:t>
      </w:r>
      <w:r w:rsidR="005B0BFA">
        <w:rPr>
          <w:rFonts w:ascii="Arial" w:hAnsi="Arial" w:cs="Arial"/>
          <w:sz w:val="24"/>
          <w:szCs w:val="24"/>
        </w:rPr>
        <w:t xml:space="preserve"> e pela Câmara dos Deputados.</w:t>
      </w:r>
    </w:p>
    <w:p w:rsidR="002E499D" w:rsidRDefault="005B0BFA" w:rsidP="00DD72D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72D7">
        <w:rPr>
          <w:rFonts w:ascii="Arial" w:hAnsi="Arial" w:cs="Arial"/>
          <w:sz w:val="24"/>
          <w:szCs w:val="24"/>
        </w:rPr>
        <w:t>A discussão gira em torno do art. 228 da Constituição F</w:t>
      </w:r>
      <w:r>
        <w:rPr>
          <w:rFonts w:ascii="Arial" w:hAnsi="Arial" w:cs="Arial"/>
          <w:sz w:val="24"/>
          <w:szCs w:val="24"/>
        </w:rPr>
        <w:t>edera</w:t>
      </w:r>
      <w:r w:rsidR="001A06F6">
        <w:rPr>
          <w:rFonts w:ascii="Arial" w:hAnsi="Arial" w:cs="Arial"/>
          <w:sz w:val="24"/>
          <w:szCs w:val="24"/>
        </w:rPr>
        <w:t>l</w:t>
      </w:r>
      <w:r w:rsidR="00DD72D7">
        <w:rPr>
          <w:rFonts w:ascii="Arial" w:hAnsi="Arial" w:cs="Arial"/>
          <w:sz w:val="24"/>
          <w:szCs w:val="24"/>
        </w:rPr>
        <w:t>, se este</w:t>
      </w:r>
      <w:r w:rsidR="001A06F6">
        <w:rPr>
          <w:rFonts w:ascii="Arial" w:hAnsi="Arial" w:cs="Arial"/>
          <w:sz w:val="24"/>
          <w:szCs w:val="24"/>
        </w:rPr>
        <w:t xml:space="preserve"> possui caráter de garantia constitucional, que no caso seria necessária a criação de uma nova Constituição para ser feita a mudança, ou</w:t>
      </w:r>
      <w:r w:rsidR="002A61EB">
        <w:rPr>
          <w:rFonts w:ascii="Arial" w:hAnsi="Arial" w:cs="Arial"/>
          <w:sz w:val="24"/>
          <w:szCs w:val="24"/>
        </w:rPr>
        <w:t xml:space="preserve"> se</w:t>
      </w:r>
      <w:r w:rsidR="001A06F6">
        <w:rPr>
          <w:rFonts w:ascii="Arial" w:hAnsi="Arial" w:cs="Arial"/>
          <w:sz w:val="24"/>
          <w:szCs w:val="24"/>
        </w:rPr>
        <w:t xml:space="preserve"> o dispositivo é uma regra de política cri</w:t>
      </w:r>
      <w:r w:rsidR="002A61EB">
        <w:rPr>
          <w:rFonts w:ascii="Arial" w:hAnsi="Arial" w:cs="Arial"/>
          <w:sz w:val="24"/>
          <w:szCs w:val="24"/>
        </w:rPr>
        <w:t>minal, que deve se adequar à</w:t>
      </w:r>
      <w:r w:rsidR="001A06F6">
        <w:rPr>
          <w:rFonts w:ascii="Arial" w:hAnsi="Arial" w:cs="Arial"/>
          <w:sz w:val="24"/>
          <w:szCs w:val="24"/>
        </w:rPr>
        <w:t xml:space="preserve">s mudanças da sociedade. </w:t>
      </w:r>
    </w:p>
    <w:p w:rsidR="00F71C9D" w:rsidRPr="00340412" w:rsidRDefault="00340412" w:rsidP="00DD72D7">
      <w:pPr>
        <w:spacing w:line="240" w:lineRule="auto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40412">
        <w:rPr>
          <w:rFonts w:ascii="Arial" w:hAnsi="Arial" w:cs="Arial"/>
          <w:color w:val="000000" w:themeColor="text1"/>
          <w:sz w:val="24"/>
          <w:szCs w:val="24"/>
        </w:rPr>
        <w:t>O</w:t>
      </w:r>
      <w:r w:rsidRPr="0034041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3404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§ 4º do artigo 60, dispõe:</w:t>
      </w:r>
    </w:p>
    <w:p w:rsidR="00340412" w:rsidRPr="009226ED" w:rsidRDefault="00340412" w:rsidP="00DD72D7">
      <w:pPr>
        <w:spacing w:line="240" w:lineRule="auto"/>
        <w:ind w:left="2832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9226ED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§ 4º Não será objeto de deliberação a proposta de emenda tendente a abolir:</w:t>
      </w:r>
      <w:r w:rsidRPr="009226ED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9226ED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I - a forma federativa de </w:t>
      </w:r>
      <w:proofErr w:type="gramStart"/>
      <w:r w:rsidRPr="009226ED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Estado;</w:t>
      </w:r>
      <w:r w:rsidRPr="009226ED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9226ED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II</w:t>
      </w:r>
      <w:proofErr w:type="gramEnd"/>
      <w:r w:rsidRPr="009226ED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- o voto direto, secreto, universal e periódico;</w:t>
      </w:r>
      <w:r w:rsidRPr="009226ED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9226ED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III - a separação dos Poderes;</w:t>
      </w:r>
      <w:r w:rsidRPr="009226ED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9226ED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IV - os direitos e garantias individuais.</w:t>
      </w:r>
    </w:p>
    <w:p w:rsidR="00BC104F" w:rsidRDefault="000E721A" w:rsidP="00DD72D7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As</w:t>
      </w:r>
      <w:r w:rsidR="003404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regras relativas aos quatro assunto</w:t>
      </w:r>
      <w:r w:rsidR="005D692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 do dispositivo não poderão ser </w:t>
      </w:r>
      <w:r w:rsidR="003404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abolidas. Mas não é vedado que possa haver alguma alteração no texto, </w:t>
      </w:r>
      <w:r w:rsidR="003404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contanto que não busque a extinção desses valores básicos.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Portanto, a mudança do art. 228 não seria inconstitucional já que não irá abolir direitos, mas apenas impor </w:t>
      </w:r>
      <w:r w:rsidR="00DD72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alterações nas regras atuais.</w:t>
      </w:r>
    </w:p>
    <w:p w:rsidR="005F55D3" w:rsidRDefault="005F55D3" w:rsidP="005F55D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 xml:space="preserve">O jurista e autor de diversas obras, Pedro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Lenza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leciona nesse sentido: </w:t>
      </w:r>
    </w:p>
    <w:p w:rsidR="005F55D3" w:rsidRPr="005F55D3" w:rsidRDefault="005F55D3" w:rsidP="005F55D3">
      <w:pPr>
        <w:spacing w:line="240" w:lineRule="auto"/>
        <w:ind w:left="2124"/>
        <w:jc w:val="both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38076A">
        <w:rPr>
          <w:rStyle w:val="apple-converted-space"/>
          <w:rFonts w:ascii="Arial" w:hAnsi="Arial" w:cs="Arial"/>
          <w:i/>
          <w:color w:val="3A382C"/>
          <w:sz w:val="24"/>
          <w:szCs w:val="24"/>
          <w:shd w:val="clear" w:color="auto" w:fill="FFFFFF"/>
        </w:rPr>
        <w:t> </w:t>
      </w:r>
      <w:proofErr w:type="gramStart"/>
      <w:r w:rsidRPr="00544C15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‘’é</w:t>
      </w:r>
      <w:proofErr w:type="gramEnd"/>
      <w:r w:rsidRPr="00544C15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perfeitamente possível esta redução uma vez que apenas não se admite a proposta de emenda (PEC) tendente a abolir o direito e garantia individual, entretanto nada fala acerca da possibilidade de mudança da matéria como o próprio STF já interpretou.’’</w:t>
      </w:r>
    </w:p>
    <w:p w:rsidR="00F71C9D" w:rsidRDefault="00F71C9D" w:rsidP="00DD72D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que diz respeito aos pontos favorávei</w:t>
      </w:r>
      <w:r w:rsidR="00B8338B">
        <w:rPr>
          <w:rFonts w:ascii="Arial" w:hAnsi="Arial" w:cs="Arial"/>
          <w:sz w:val="24"/>
          <w:szCs w:val="24"/>
        </w:rPr>
        <w:t>s à redução da maioridade penal, seus defensores afirmam que a aparente impunidade do adolescente gera sentimento de insegurança em toda a sociedade. A falta de aplicação efetiva do Estatuto da Criança e do Adolescente (ECA)</w:t>
      </w:r>
      <w:r w:rsidR="007F2D09">
        <w:rPr>
          <w:rFonts w:ascii="Arial" w:hAnsi="Arial" w:cs="Arial"/>
          <w:sz w:val="24"/>
          <w:szCs w:val="24"/>
        </w:rPr>
        <w:t xml:space="preserve"> e sua tolerância com os jovens,</w:t>
      </w:r>
      <w:r w:rsidR="00B8338B">
        <w:rPr>
          <w:rFonts w:ascii="Arial" w:hAnsi="Arial" w:cs="Arial"/>
          <w:sz w:val="24"/>
          <w:szCs w:val="24"/>
        </w:rPr>
        <w:t xml:space="preserve"> </w:t>
      </w:r>
      <w:r w:rsidR="007F2D09">
        <w:rPr>
          <w:rFonts w:ascii="Arial" w:hAnsi="Arial" w:cs="Arial"/>
          <w:sz w:val="24"/>
          <w:szCs w:val="24"/>
        </w:rPr>
        <w:t>faz com que e</w:t>
      </w:r>
      <w:r w:rsidR="00DD72D7">
        <w:rPr>
          <w:rFonts w:ascii="Arial" w:hAnsi="Arial" w:cs="Arial"/>
          <w:sz w:val="24"/>
          <w:szCs w:val="24"/>
        </w:rPr>
        <w:t>sses cometam atos infracionais s</w:t>
      </w:r>
      <w:r w:rsidR="007F2D09">
        <w:rPr>
          <w:rFonts w:ascii="Arial" w:hAnsi="Arial" w:cs="Arial"/>
          <w:sz w:val="24"/>
          <w:szCs w:val="24"/>
        </w:rPr>
        <w:t xml:space="preserve">em qualquer medo e sabendo que a sanção será branda comparada ao delito que foi praticado. </w:t>
      </w:r>
    </w:p>
    <w:p w:rsidR="0093474E" w:rsidRDefault="0093474E" w:rsidP="0093474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texto constitucional deixa claro que todos são iguais perante a lei. Na opinião daqueles que defendem a redução, aquele que cometer ato tipificado como crime deve passar pelo devido processo legal. Todo adolescente deve ter a proteção do Estado, mas tal proteção não é sinônimo de permissividade. </w:t>
      </w:r>
    </w:p>
    <w:p w:rsidR="0093474E" w:rsidRDefault="0093474E" w:rsidP="0093474E">
      <w:pPr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foi instituído o art. 228 da Constituição Federal, que trata da inimputabilidade penal para</w:t>
      </w:r>
      <w:r w:rsidR="00544C15">
        <w:rPr>
          <w:rFonts w:ascii="Arial" w:hAnsi="Arial" w:cs="Arial"/>
          <w:sz w:val="24"/>
          <w:szCs w:val="24"/>
        </w:rPr>
        <w:t xml:space="preserve"> menores de 18 anos, cria</w:t>
      </w:r>
      <w:r w:rsidR="008901D0">
        <w:rPr>
          <w:rFonts w:ascii="Arial" w:hAnsi="Arial" w:cs="Arial"/>
          <w:sz w:val="24"/>
          <w:szCs w:val="24"/>
        </w:rPr>
        <w:t xml:space="preserve">-se </w:t>
      </w:r>
      <w:r>
        <w:rPr>
          <w:rFonts w:ascii="Arial" w:hAnsi="Arial" w:cs="Arial"/>
          <w:sz w:val="24"/>
          <w:szCs w:val="24"/>
        </w:rPr>
        <w:t xml:space="preserve">uma categoria de pessoas </w:t>
      </w:r>
      <w:r w:rsidR="008901D0">
        <w:rPr>
          <w:rFonts w:ascii="Arial" w:hAnsi="Arial" w:cs="Arial"/>
          <w:sz w:val="24"/>
          <w:szCs w:val="24"/>
        </w:rPr>
        <w:t>que são privilegiadas em detrimento de toda um</w:t>
      </w:r>
      <w:r w:rsidR="001A1015">
        <w:rPr>
          <w:rFonts w:ascii="Arial" w:hAnsi="Arial" w:cs="Arial"/>
          <w:sz w:val="24"/>
          <w:szCs w:val="24"/>
        </w:rPr>
        <w:t>a</w:t>
      </w:r>
      <w:r w:rsidR="008901D0">
        <w:rPr>
          <w:rFonts w:ascii="Arial" w:hAnsi="Arial" w:cs="Arial"/>
          <w:sz w:val="24"/>
          <w:szCs w:val="24"/>
        </w:rPr>
        <w:t xml:space="preserve"> coletividade, que se torna refém da incompetência estatal.</w:t>
      </w:r>
    </w:p>
    <w:p w:rsidR="00CC638F" w:rsidRDefault="00CC638F" w:rsidP="00DD72D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adolescente que cometer ato infrac</w:t>
      </w:r>
      <w:r w:rsidR="00DD72D7">
        <w:rPr>
          <w:rFonts w:ascii="Arial" w:hAnsi="Arial" w:cs="Arial"/>
          <w:sz w:val="24"/>
          <w:szCs w:val="24"/>
        </w:rPr>
        <w:t>ional sabe que não terá as mesmas</w:t>
      </w:r>
      <w:r>
        <w:rPr>
          <w:rFonts w:ascii="Arial" w:hAnsi="Arial" w:cs="Arial"/>
          <w:sz w:val="24"/>
          <w:szCs w:val="24"/>
        </w:rPr>
        <w:t xml:space="preserve"> penas de um adulto, e isso gera um sentimento de impunidade. Quadrilhas, das mais simples até as mais organizadas, contratam menores para a prática de atividades criminosas. </w:t>
      </w:r>
      <w:r w:rsidR="00E2532A">
        <w:rPr>
          <w:rFonts w:ascii="Arial" w:hAnsi="Arial" w:cs="Arial"/>
          <w:sz w:val="24"/>
          <w:szCs w:val="24"/>
        </w:rPr>
        <w:t xml:space="preserve">O menor de idade só vai respeitar se tiver medo e sabendo que terá uma pena proporcional ao crime cometido, </w:t>
      </w:r>
      <w:r w:rsidR="001A1015">
        <w:rPr>
          <w:rFonts w:ascii="Arial" w:hAnsi="Arial" w:cs="Arial"/>
          <w:sz w:val="24"/>
          <w:szCs w:val="24"/>
        </w:rPr>
        <w:t>assim vai refletir se o deve mesmo praticar o ato ilícito.</w:t>
      </w:r>
    </w:p>
    <w:p w:rsidR="00DD72D7" w:rsidRDefault="00DD72D7" w:rsidP="00DD72D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crime organizado, principalmente o tráfico de drogas, utiliza o serviço de adolescentes devido a sua condição punitiva especial. Caso o infrator seja descoberto, </w:t>
      </w:r>
      <w:r w:rsidR="001D5D79">
        <w:rPr>
          <w:rFonts w:ascii="Arial" w:hAnsi="Arial" w:cs="Arial"/>
          <w:sz w:val="24"/>
          <w:szCs w:val="24"/>
        </w:rPr>
        <w:t xml:space="preserve">a saída do sistema prisional é mais fácil do que de um adulto.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2D7" w:rsidRDefault="00BC5D51" w:rsidP="00DD72D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cadeia tem como principal finalidade punir quem cometer alguma conduta tipifica em lei, sendo o lugar ideal para jovens que praticam </w:t>
      </w:r>
      <w:r w:rsidR="00417732">
        <w:rPr>
          <w:rFonts w:ascii="Arial" w:hAnsi="Arial" w:cs="Arial"/>
          <w:sz w:val="24"/>
          <w:szCs w:val="24"/>
        </w:rPr>
        <w:t>atos infracionais, afastando-os da sociedade.</w:t>
      </w:r>
    </w:p>
    <w:p w:rsidR="00BC5D51" w:rsidRDefault="00417732" w:rsidP="00DD72D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Estado, em regra, proíbe a legítima defesa, então o cidadão nada pode fazer, dependendo da força policial para sua segurança. Como o Estado não pode punir criminalmente um menor de 18 anos, a sociedade fica refém da marginalidade. </w:t>
      </w:r>
    </w:p>
    <w:p w:rsidR="005D6922" w:rsidRDefault="00E2532A" w:rsidP="00DD72D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um anseio pela maior parte da </w:t>
      </w:r>
      <w:r w:rsidR="00D622AE">
        <w:rPr>
          <w:rFonts w:ascii="Arial" w:hAnsi="Arial" w:cs="Arial"/>
          <w:sz w:val="24"/>
          <w:szCs w:val="24"/>
        </w:rPr>
        <w:t>população</w:t>
      </w:r>
      <w:r>
        <w:rPr>
          <w:rFonts w:ascii="Arial" w:hAnsi="Arial" w:cs="Arial"/>
          <w:sz w:val="24"/>
          <w:szCs w:val="24"/>
        </w:rPr>
        <w:t xml:space="preserve"> para que ocorra a redução da maioridade penal. O poder legislativo como representante do povo, deve buscar satisfazer suas necessidades e trazer o máximo de segurança possível </w:t>
      </w:r>
      <w:r w:rsidR="00CF1CAA">
        <w:rPr>
          <w:rFonts w:ascii="Arial" w:hAnsi="Arial" w:cs="Arial"/>
          <w:sz w:val="24"/>
          <w:szCs w:val="24"/>
        </w:rPr>
        <w:t xml:space="preserve">para </w:t>
      </w:r>
      <w:r w:rsidR="00DD72D7">
        <w:rPr>
          <w:rFonts w:ascii="Arial" w:hAnsi="Arial" w:cs="Arial"/>
          <w:sz w:val="24"/>
          <w:szCs w:val="24"/>
        </w:rPr>
        <w:t>os seus representados</w:t>
      </w:r>
      <w:r w:rsidR="00CF1CAA">
        <w:rPr>
          <w:rFonts w:ascii="Arial" w:hAnsi="Arial" w:cs="Arial"/>
          <w:sz w:val="24"/>
          <w:szCs w:val="24"/>
        </w:rPr>
        <w:t xml:space="preserve">, então nada mais justo que a sociedade tenha seu anseio respeitado. </w:t>
      </w:r>
    </w:p>
    <w:p w:rsidR="00DD72D7" w:rsidRDefault="00DD72D7" w:rsidP="00DD72D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visão na maior parte da população, o jovem está se desenvolvendo rapidamente e isso gera pleno entendimento do que ocorre </w:t>
      </w:r>
      <w:r w:rsidR="00544C15">
        <w:rPr>
          <w:rFonts w:ascii="Arial" w:hAnsi="Arial" w:cs="Arial"/>
          <w:sz w:val="24"/>
          <w:szCs w:val="24"/>
        </w:rPr>
        <w:t>ao seu redor</w:t>
      </w:r>
      <w:r>
        <w:rPr>
          <w:rFonts w:ascii="Arial" w:hAnsi="Arial" w:cs="Arial"/>
          <w:sz w:val="24"/>
          <w:szCs w:val="24"/>
        </w:rPr>
        <w:t>. Para os defensores da redução, o jovem de hoje sabe que comete ato infracional e tem consciência disso, não sendo aceito o entendimento que o adolescente não é plenamente capaz.</w:t>
      </w:r>
    </w:p>
    <w:p w:rsidR="00947BA9" w:rsidRDefault="00947BA9" w:rsidP="00947B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corrente contrária ao assunto, vai de encontro ao que foi exposto do parágrafo anterior. Os defensores acreditam que o adolescente ainda não tem a identidade formada, logo seria extremamente prejudicial deixar que o final de sua formação </w:t>
      </w:r>
      <w:r w:rsidR="00D622AE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 xml:space="preserve"> no presídio, provavelmente ele ficará parecido com os presos que irá conviver.</w:t>
      </w:r>
    </w:p>
    <w:p w:rsidR="00947BA9" w:rsidRDefault="00947BA9" w:rsidP="00947B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menor deve ter um tratamento diferenciado do imputável, uma vez que não tem o desenvolvimento físico e mental completo, razão pela qual torna inviável que responda </w:t>
      </w:r>
      <w:r w:rsidR="00332411">
        <w:rPr>
          <w:rFonts w:ascii="Arial" w:hAnsi="Arial" w:cs="Arial"/>
          <w:sz w:val="24"/>
          <w:szCs w:val="24"/>
        </w:rPr>
        <w:t>pelo seus ato</w:t>
      </w:r>
      <w:r w:rsidR="00544C15">
        <w:rPr>
          <w:rFonts w:ascii="Arial" w:hAnsi="Arial" w:cs="Arial"/>
          <w:sz w:val="24"/>
          <w:szCs w:val="24"/>
        </w:rPr>
        <w:t>s</w:t>
      </w:r>
      <w:r w:rsidR="00332411">
        <w:rPr>
          <w:rFonts w:ascii="Arial" w:hAnsi="Arial" w:cs="Arial"/>
          <w:sz w:val="24"/>
          <w:szCs w:val="24"/>
        </w:rPr>
        <w:t xml:space="preserve"> como um adulto completamente capaz. </w:t>
      </w:r>
    </w:p>
    <w:p w:rsidR="005A3BE8" w:rsidRDefault="005A3BE8" w:rsidP="00947B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</w:t>
      </w:r>
      <w:r w:rsidR="00D025FA">
        <w:rPr>
          <w:rFonts w:ascii="Arial" w:hAnsi="Arial" w:cs="Arial"/>
          <w:sz w:val="24"/>
          <w:szCs w:val="24"/>
        </w:rPr>
        <w:t xml:space="preserve">prisão tem como função social a ressocialização, fazer com que o agente que cometeu o ato criminoso seja afastado da sociedade para </w:t>
      </w:r>
      <w:proofErr w:type="gramStart"/>
      <w:r w:rsidR="00D622AE">
        <w:rPr>
          <w:rFonts w:ascii="Arial" w:hAnsi="Arial" w:cs="Arial"/>
          <w:sz w:val="24"/>
          <w:szCs w:val="24"/>
        </w:rPr>
        <w:t xml:space="preserve">tratamento </w:t>
      </w:r>
      <w:r w:rsidR="00D025FA">
        <w:rPr>
          <w:rFonts w:ascii="Arial" w:hAnsi="Arial" w:cs="Arial"/>
          <w:sz w:val="24"/>
          <w:szCs w:val="24"/>
        </w:rPr>
        <w:t xml:space="preserve"> e</w:t>
      </w:r>
      <w:proofErr w:type="gramEnd"/>
      <w:r w:rsidR="00D025FA">
        <w:rPr>
          <w:rFonts w:ascii="Arial" w:hAnsi="Arial" w:cs="Arial"/>
          <w:sz w:val="24"/>
          <w:szCs w:val="24"/>
        </w:rPr>
        <w:t xml:space="preserve"> então volte para a convivência social. Mas infelizmente não é isso que ocorre com os presídios brasileiros. </w:t>
      </w:r>
    </w:p>
    <w:p w:rsidR="00D025FA" w:rsidRDefault="00D025FA" w:rsidP="00947B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Estudos realizados por entidades nacionais e internacionais demonstraram que </w:t>
      </w:r>
      <w:r w:rsidR="00C6131F">
        <w:rPr>
          <w:rFonts w:ascii="Arial" w:hAnsi="Arial" w:cs="Arial"/>
          <w:sz w:val="24"/>
          <w:szCs w:val="24"/>
        </w:rPr>
        <w:t>existe superlotação, condições humilhantes e muita violência. O sistema carcerário brasileiro está longe de chegar a níveis aceitáveis. A situação dos jovens inseridos em tal sistema não será diferente, uma vez q</w:t>
      </w:r>
      <w:r w:rsidR="00D622AE">
        <w:rPr>
          <w:rFonts w:ascii="Arial" w:hAnsi="Arial" w:cs="Arial"/>
          <w:sz w:val="24"/>
          <w:szCs w:val="24"/>
        </w:rPr>
        <w:t>ue a prisão não contribui para sua</w:t>
      </w:r>
      <w:r w:rsidR="00C6131F">
        <w:rPr>
          <w:rFonts w:ascii="Arial" w:hAnsi="Arial" w:cs="Arial"/>
          <w:sz w:val="24"/>
          <w:szCs w:val="24"/>
        </w:rPr>
        <w:t xml:space="preserve"> inserção na sociedade. </w:t>
      </w:r>
      <w:r w:rsidR="002E1086">
        <w:rPr>
          <w:rFonts w:ascii="Arial" w:hAnsi="Arial" w:cs="Arial"/>
          <w:sz w:val="24"/>
          <w:szCs w:val="24"/>
        </w:rPr>
        <w:t xml:space="preserve">Não há como </w:t>
      </w:r>
      <w:proofErr w:type="spellStart"/>
      <w:r w:rsidR="002E1086" w:rsidRPr="002E1086">
        <w:rPr>
          <w:rFonts w:ascii="Arial" w:hAnsi="Arial" w:cs="Arial"/>
          <w:sz w:val="24"/>
          <w:szCs w:val="24"/>
        </w:rPr>
        <w:t>ressocializar</w:t>
      </w:r>
      <w:proofErr w:type="spellEnd"/>
      <w:r w:rsidR="002E1086">
        <w:rPr>
          <w:rFonts w:ascii="Arial" w:hAnsi="Arial" w:cs="Arial"/>
          <w:sz w:val="24"/>
          <w:szCs w:val="24"/>
        </w:rPr>
        <w:t xml:space="preserve"> um menor colocando-o junto com condenados piores.</w:t>
      </w:r>
      <w:r w:rsidR="00C6131F">
        <w:rPr>
          <w:rFonts w:ascii="Arial" w:hAnsi="Arial" w:cs="Arial"/>
          <w:sz w:val="24"/>
          <w:szCs w:val="24"/>
        </w:rPr>
        <w:t xml:space="preserve"> </w:t>
      </w:r>
    </w:p>
    <w:p w:rsidR="002E1086" w:rsidRDefault="002E1086" w:rsidP="00947B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respeito do sistema prisional brasileiro, afirma Luiz Flávio Gomes: </w:t>
      </w:r>
    </w:p>
    <w:p w:rsidR="002E1086" w:rsidRPr="002E1086" w:rsidRDefault="007B16F9" w:rsidP="00325DE3">
      <w:pPr>
        <w:spacing w:line="240" w:lineRule="auto"/>
        <w:ind w:left="212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‘’</w:t>
      </w:r>
      <w:r w:rsidR="002E1086" w:rsidRPr="002E1086">
        <w:rPr>
          <w:rFonts w:ascii="Arial" w:hAnsi="Arial" w:cs="Arial"/>
          <w:i/>
          <w:iCs/>
          <w:sz w:val="24"/>
          <w:szCs w:val="24"/>
          <w:shd w:val="clear" w:color="auto" w:fill="FFFFFF"/>
        </w:rPr>
        <w:t>se</w:t>
      </w:r>
      <w:proofErr w:type="gramEnd"/>
      <w:r w:rsidR="002E1086" w:rsidRPr="002E1086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os presídios são reconhecidamente faculdades do crime, a colocação dos adolescentes neles (em companhia dos criminosos adultos) teria como consequência inevitável a sua mais rápida integração nas organizações criminosas. Recorde-se que os dois grupos que mais amedrontam hoje o Rio de Janeiro e São Paulo (Comando Vermelho e PCC) nasceram justamente dentro dos presídios”. (GOMES, Luiz Flávio.</w:t>
      </w:r>
      <w:r w:rsidR="002E1086" w:rsidRPr="002E1086">
        <w:rPr>
          <w:rStyle w:val="apple-converted-space"/>
          <w:rFonts w:ascii="Arial" w:hAnsi="Arial" w:cs="Arial"/>
          <w:i/>
          <w:iCs/>
          <w:sz w:val="24"/>
          <w:szCs w:val="24"/>
          <w:shd w:val="clear" w:color="auto" w:fill="FFFFFF"/>
        </w:rPr>
        <w:t> </w:t>
      </w:r>
      <w:r w:rsidR="002E1086" w:rsidRPr="002E1086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Menoridade penal:</w:t>
      </w:r>
      <w:r w:rsidR="002E1086" w:rsidRPr="002E1086">
        <w:rPr>
          <w:rStyle w:val="apple-converted-space"/>
          <w:rFonts w:ascii="Arial" w:hAnsi="Arial" w:cs="Arial"/>
          <w:bCs/>
          <w:i/>
          <w:iCs/>
          <w:sz w:val="24"/>
          <w:szCs w:val="24"/>
          <w:shd w:val="clear" w:color="auto" w:fill="FFFFFF"/>
        </w:rPr>
        <w:t> </w:t>
      </w:r>
      <w:r w:rsidR="002E1086" w:rsidRPr="002E1086">
        <w:rPr>
          <w:rFonts w:ascii="Arial" w:hAnsi="Arial" w:cs="Arial"/>
          <w:i/>
          <w:iCs/>
          <w:sz w:val="24"/>
          <w:szCs w:val="24"/>
          <w:shd w:val="clear" w:color="auto" w:fill="FFFFFF"/>
        </w:rPr>
        <w:t>cláusula pétrea?</w:t>
      </w:r>
      <w:r w:rsidR="002E1086" w:rsidRPr="002E1086">
        <w:rPr>
          <w:rStyle w:val="apple-converted-space"/>
          <w:rFonts w:ascii="Arial" w:hAnsi="Arial" w:cs="Arial"/>
          <w:i/>
          <w:iCs/>
          <w:sz w:val="24"/>
          <w:szCs w:val="24"/>
          <w:shd w:val="clear" w:color="auto" w:fill="FFFFFF"/>
        </w:rPr>
        <w:t>)</w:t>
      </w:r>
      <w:r w:rsidR="002E1086">
        <w:rPr>
          <w:rStyle w:val="apple-converted-space"/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Arial" w:hAnsi="Arial" w:cs="Arial"/>
          <w:i/>
          <w:iCs/>
          <w:sz w:val="24"/>
          <w:szCs w:val="24"/>
          <w:shd w:val="clear" w:color="auto" w:fill="FFFFFF"/>
        </w:rPr>
        <w:t>’’</w:t>
      </w:r>
    </w:p>
    <w:p w:rsidR="00B2666E" w:rsidRDefault="00022857" w:rsidP="00022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08C7">
        <w:rPr>
          <w:rFonts w:ascii="Arial" w:hAnsi="Arial" w:cs="Arial"/>
          <w:sz w:val="24"/>
          <w:szCs w:val="24"/>
        </w:rPr>
        <w:t>Aqueles que</w:t>
      </w:r>
      <w:r>
        <w:rPr>
          <w:rFonts w:ascii="Arial" w:hAnsi="Arial" w:cs="Arial"/>
          <w:sz w:val="24"/>
          <w:szCs w:val="24"/>
        </w:rPr>
        <w:t xml:space="preserve"> são a favor da redução da maioridade penal afirmam que o</w:t>
      </w:r>
      <w:r w:rsidR="007B16F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jovens infratores não tem punição, mas não é essa a realidade. O ECA no seu art. </w:t>
      </w:r>
      <w:r w:rsidR="002E1086">
        <w:rPr>
          <w:rFonts w:ascii="Arial" w:hAnsi="Arial" w:cs="Arial"/>
          <w:sz w:val="24"/>
          <w:szCs w:val="24"/>
        </w:rPr>
        <w:t xml:space="preserve">112, elenca medidas utilizadas quando atos infracionais são praticados: </w:t>
      </w:r>
    </w:p>
    <w:p w:rsidR="00B2666E" w:rsidRPr="00B2666E" w:rsidRDefault="00B2666E" w:rsidP="00D877F7">
      <w:pPr>
        <w:shd w:val="clear" w:color="auto" w:fill="FAFAFA"/>
        <w:spacing w:after="0" w:line="270" w:lineRule="atLeast"/>
        <w:ind w:left="3540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B2666E">
        <w:rPr>
          <w:rFonts w:ascii="Arial" w:eastAsia="Times New Roman" w:hAnsi="Arial" w:cs="Arial"/>
          <w:bCs/>
          <w:i/>
          <w:color w:val="222222"/>
          <w:sz w:val="24"/>
          <w:szCs w:val="24"/>
          <w:bdr w:val="none" w:sz="0" w:space="0" w:color="auto" w:frame="1"/>
          <w:lang w:eastAsia="pt-BR"/>
        </w:rPr>
        <w:t>Art. 112.</w:t>
      </w:r>
      <w:r w:rsidRPr="00B2666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 Verificada a prática de ato infracional, a autoridade competente poderá aplicar ao adolescente as seguintes medidas:</w:t>
      </w:r>
    </w:p>
    <w:p w:rsidR="00B2666E" w:rsidRPr="00B2666E" w:rsidRDefault="00B2666E" w:rsidP="00B2666E">
      <w:pPr>
        <w:shd w:val="clear" w:color="auto" w:fill="FAFAFA"/>
        <w:spacing w:after="0" w:line="270" w:lineRule="atLeast"/>
        <w:ind w:left="3540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B2666E">
        <w:rPr>
          <w:rFonts w:ascii="Arial" w:eastAsia="Times New Roman" w:hAnsi="Arial" w:cs="Arial"/>
          <w:bCs/>
          <w:i/>
          <w:color w:val="222222"/>
          <w:sz w:val="24"/>
          <w:szCs w:val="24"/>
          <w:bdr w:val="none" w:sz="0" w:space="0" w:color="auto" w:frame="1"/>
          <w:lang w:eastAsia="pt-BR"/>
        </w:rPr>
        <w:t>I </w:t>
      </w:r>
      <w:r w:rsidRPr="00B2666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- advertência;</w:t>
      </w:r>
    </w:p>
    <w:p w:rsidR="00B2666E" w:rsidRPr="00B2666E" w:rsidRDefault="00B2666E" w:rsidP="00B2666E">
      <w:pPr>
        <w:shd w:val="clear" w:color="auto" w:fill="FAFAFA"/>
        <w:spacing w:after="0" w:line="270" w:lineRule="atLeast"/>
        <w:ind w:left="3540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B2666E">
        <w:rPr>
          <w:rFonts w:ascii="Arial" w:eastAsia="Times New Roman" w:hAnsi="Arial" w:cs="Arial"/>
          <w:bCs/>
          <w:i/>
          <w:color w:val="222222"/>
          <w:sz w:val="24"/>
          <w:szCs w:val="24"/>
          <w:bdr w:val="none" w:sz="0" w:space="0" w:color="auto" w:frame="1"/>
          <w:lang w:eastAsia="pt-BR"/>
        </w:rPr>
        <w:t>II </w:t>
      </w:r>
      <w:r w:rsidRPr="00B2666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- obrigação de reparar o dano;</w:t>
      </w:r>
    </w:p>
    <w:p w:rsidR="00B2666E" w:rsidRPr="00B2666E" w:rsidRDefault="00B2666E" w:rsidP="00B2666E">
      <w:pPr>
        <w:shd w:val="clear" w:color="auto" w:fill="FAFAFA"/>
        <w:spacing w:after="0" w:line="270" w:lineRule="atLeast"/>
        <w:ind w:left="2832" w:firstLine="708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B2666E">
        <w:rPr>
          <w:rFonts w:ascii="Arial" w:eastAsia="Times New Roman" w:hAnsi="Arial" w:cs="Arial"/>
          <w:bCs/>
          <w:i/>
          <w:color w:val="222222"/>
          <w:sz w:val="24"/>
          <w:szCs w:val="24"/>
          <w:bdr w:val="none" w:sz="0" w:space="0" w:color="auto" w:frame="1"/>
          <w:lang w:eastAsia="pt-BR"/>
        </w:rPr>
        <w:t>III </w:t>
      </w:r>
      <w:r w:rsidRPr="00B2666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- prestação de serviços à comunidade;</w:t>
      </w:r>
    </w:p>
    <w:p w:rsidR="00B2666E" w:rsidRPr="00B2666E" w:rsidRDefault="00B2666E" w:rsidP="00B2666E">
      <w:pPr>
        <w:shd w:val="clear" w:color="auto" w:fill="FAFAFA"/>
        <w:spacing w:after="0" w:line="270" w:lineRule="atLeast"/>
        <w:ind w:left="2832" w:firstLine="708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B2666E">
        <w:rPr>
          <w:rFonts w:ascii="Arial" w:eastAsia="Times New Roman" w:hAnsi="Arial" w:cs="Arial"/>
          <w:bCs/>
          <w:i/>
          <w:color w:val="222222"/>
          <w:sz w:val="24"/>
          <w:szCs w:val="24"/>
          <w:bdr w:val="none" w:sz="0" w:space="0" w:color="auto" w:frame="1"/>
          <w:lang w:eastAsia="pt-BR"/>
        </w:rPr>
        <w:t>IV </w:t>
      </w:r>
      <w:r w:rsidRPr="00B2666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- liberdade assistida;</w:t>
      </w:r>
    </w:p>
    <w:p w:rsidR="00B2666E" w:rsidRPr="00B2666E" w:rsidRDefault="00B2666E" w:rsidP="00B2666E">
      <w:pPr>
        <w:shd w:val="clear" w:color="auto" w:fill="FAFAFA"/>
        <w:spacing w:after="0" w:line="270" w:lineRule="atLeast"/>
        <w:ind w:left="2832" w:firstLine="708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B2666E">
        <w:rPr>
          <w:rFonts w:ascii="Arial" w:eastAsia="Times New Roman" w:hAnsi="Arial" w:cs="Arial"/>
          <w:bCs/>
          <w:i/>
          <w:color w:val="222222"/>
          <w:sz w:val="24"/>
          <w:szCs w:val="24"/>
          <w:bdr w:val="none" w:sz="0" w:space="0" w:color="auto" w:frame="1"/>
          <w:lang w:eastAsia="pt-BR"/>
        </w:rPr>
        <w:t>V </w:t>
      </w:r>
      <w:r w:rsidRPr="00B2666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 xml:space="preserve">- inserção em regime de </w:t>
      </w:r>
      <w:proofErr w:type="spellStart"/>
      <w:r w:rsidRPr="00B2666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semi-liberdade</w:t>
      </w:r>
      <w:proofErr w:type="spellEnd"/>
      <w:r w:rsidRPr="00B2666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;</w:t>
      </w:r>
    </w:p>
    <w:p w:rsidR="00B2666E" w:rsidRPr="00B2666E" w:rsidRDefault="00B2666E" w:rsidP="00B2666E">
      <w:pPr>
        <w:shd w:val="clear" w:color="auto" w:fill="FAFAFA"/>
        <w:spacing w:after="0" w:line="270" w:lineRule="atLeast"/>
        <w:ind w:left="2832" w:firstLine="708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B2666E">
        <w:rPr>
          <w:rFonts w:ascii="Arial" w:eastAsia="Times New Roman" w:hAnsi="Arial" w:cs="Arial"/>
          <w:bCs/>
          <w:i/>
          <w:color w:val="222222"/>
          <w:sz w:val="24"/>
          <w:szCs w:val="24"/>
          <w:bdr w:val="none" w:sz="0" w:space="0" w:color="auto" w:frame="1"/>
          <w:lang w:eastAsia="pt-BR"/>
        </w:rPr>
        <w:t>VI </w:t>
      </w:r>
      <w:r w:rsidRPr="00B2666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- internação em estabelecimento educacional;</w:t>
      </w:r>
    </w:p>
    <w:p w:rsidR="00B2666E" w:rsidRPr="00B2666E" w:rsidRDefault="00B2666E" w:rsidP="00B2666E">
      <w:pPr>
        <w:shd w:val="clear" w:color="auto" w:fill="FAFAFA"/>
        <w:spacing w:after="0" w:line="270" w:lineRule="atLeast"/>
        <w:ind w:left="2832" w:firstLine="708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  <w:r w:rsidRPr="00B2666E">
        <w:rPr>
          <w:rFonts w:ascii="Arial" w:eastAsia="Times New Roman" w:hAnsi="Arial" w:cs="Arial"/>
          <w:bCs/>
          <w:i/>
          <w:color w:val="222222"/>
          <w:sz w:val="24"/>
          <w:szCs w:val="24"/>
          <w:bdr w:val="none" w:sz="0" w:space="0" w:color="auto" w:frame="1"/>
          <w:lang w:eastAsia="pt-BR"/>
        </w:rPr>
        <w:lastRenderedPageBreak/>
        <w:t>VII </w:t>
      </w:r>
      <w:r w:rsidRPr="00B2666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- qualquer uma das previstas no art. 101, I a VI.</w:t>
      </w:r>
    </w:p>
    <w:p w:rsidR="00CB08C7" w:rsidRDefault="00CB08C7" w:rsidP="00022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B16F9" w:rsidRDefault="007B16F9" w:rsidP="00022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Ocorre que no sistema do ECA o</w:t>
      </w:r>
      <w:r w:rsidR="00CB08C7">
        <w:rPr>
          <w:rFonts w:ascii="Arial" w:hAnsi="Arial" w:cs="Arial"/>
          <w:sz w:val="24"/>
          <w:szCs w:val="24"/>
        </w:rPr>
        <w:t xml:space="preserve"> jovem estuda, trabalha e tem maiores chances de ressocialização. </w:t>
      </w:r>
      <w:r>
        <w:rPr>
          <w:rFonts w:ascii="Arial" w:hAnsi="Arial" w:cs="Arial"/>
          <w:sz w:val="24"/>
          <w:szCs w:val="24"/>
        </w:rPr>
        <w:t>Não há dúvidas que é</w:t>
      </w:r>
      <w:r w:rsidR="00CB08C7">
        <w:rPr>
          <w:rFonts w:ascii="Arial" w:hAnsi="Arial" w:cs="Arial"/>
          <w:sz w:val="24"/>
          <w:szCs w:val="24"/>
        </w:rPr>
        <w:t xml:space="preserve"> necessário aprimorar o ECA </w:t>
      </w:r>
      <w:r>
        <w:rPr>
          <w:rFonts w:ascii="Arial" w:hAnsi="Arial" w:cs="Arial"/>
          <w:sz w:val="24"/>
          <w:szCs w:val="24"/>
        </w:rPr>
        <w:t>para que o jovem infrator possa ter a possibilidade de</w:t>
      </w:r>
      <w:r w:rsidR="00CC5BF7">
        <w:rPr>
          <w:rFonts w:ascii="Arial" w:hAnsi="Arial" w:cs="Arial"/>
          <w:sz w:val="24"/>
          <w:szCs w:val="24"/>
        </w:rPr>
        <w:t xml:space="preserve"> progredir</w:t>
      </w:r>
      <w:r>
        <w:rPr>
          <w:rFonts w:ascii="Arial" w:hAnsi="Arial" w:cs="Arial"/>
          <w:sz w:val="24"/>
          <w:szCs w:val="24"/>
        </w:rPr>
        <w:t>, com um visão de mundo diferente do jovem que entrou no centro de detenção</w:t>
      </w:r>
      <w:r w:rsidR="00544C15">
        <w:rPr>
          <w:rFonts w:ascii="Arial" w:hAnsi="Arial" w:cs="Arial"/>
          <w:sz w:val="24"/>
          <w:szCs w:val="24"/>
        </w:rPr>
        <w:t xml:space="preserve"> especializado</w:t>
      </w:r>
      <w:r>
        <w:rPr>
          <w:rFonts w:ascii="Arial" w:hAnsi="Arial" w:cs="Arial"/>
          <w:sz w:val="24"/>
          <w:szCs w:val="24"/>
        </w:rPr>
        <w:t>.</w:t>
      </w:r>
      <w:r w:rsidR="00AE0E43">
        <w:rPr>
          <w:rFonts w:ascii="Arial" w:hAnsi="Arial" w:cs="Arial"/>
          <w:sz w:val="24"/>
          <w:szCs w:val="24"/>
        </w:rPr>
        <w:tab/>
      </w:r>
    </w:p>
    <w:p w:rsidR="007B16F9" w:rsidRDefault="007B16F9" w:rsidP="000228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ECA precisa buscar a família do infrator, que muitas vezes é desestruturada e não contribuiu de forma positiva para o desenvolvimento. As relações estabelecidas no </w:t>
      </w:r>
      <w:r w:rsidR="00CC5BF7">
        <w:rPr>
          <w:rFonts w:ascii="Arial" w:hAnsi="Arial" w:cs="Arial"/>
          <w:sz w:val="24"/>
          <w:szCs w:val="24"/>
        </w:rPr>
        <w:t xml:space="preserve">âmbito </w:t>
      </w:r>
      <w:r>
        <w:rPr>
          <w:rFonts w:ascii="Arial" w:hAnsi="Arial" w:cs="Arial"/>
          <w:sz w:val="24"/>
          <w:szCs w:val="24"/>
        </w:rPr>
        <w:t xml:space="preserve">familiar é determinante para do comportamento que o indivíduo terá perante a sociedade, como pontifica </w:t>
      </w:r>
      <w:r w:rsidRPr="007B16F9">
        <w:rPr>
          <w:rFonts w:ascii="Arial" w:hAnsi="Arial" w:cs="Arial"/>
          <w:sz w:val="24"/>
          <w:szCs w:val="24"/>
        </w:rPr>
        <w:t xml:space="preserve">Pacheco e </w:t>
      </w:r>
      <w:proofErr w:type="spellStart"/>
      <w:r w:rsidRPr="007B16F9">
        <w:rPr>
          <w:rFonts w:ascii="Arial" w:hAnsi="Arial" w:cs="Arial"/>
          <w:sz w:val="24"/>
          <w:szCs w:val="24"/>
        </w:rPr>
        <w:t>Hutz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E0E43" w:rsidRPr="005F55D3" w:rsidRDefault="007B16F9" w:rsidP="005F55D3">
      <w:pPr>
        <w:ind w:left="2124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‘’</w:t>
      </w:r>
      <w:r w:rsidRPr="007B16F9">
        <w:rPr>
          <w:rFonts w:ascii="Arial" w:hAnsi="Arial" w:cs="Arial"/>
          <w:i/>
          <w:sz w:val="24"/>
          <w:szCs w:val="24"/>
        </w:rPr>
        <w:t>o</w:t>
      </w:r>
      <w:proofErr w:type="gramEnd"/>
      <w:r w:rsidRPr="007B16F9">
        <w:rPr>
          <w:rFonts w:ascii="Arial" w:hAnsi="Arial" w:cs="Arial"/>
          <w:i/>
          <w:sz w:val="24"/>
          <w:szCs w:val="24"/>
        </w:rPr>
        <w:t xml:space="preserve"> uso de drogas e o cometimento de delito por algum membro da família, maior número de irmãos, as práticas parentais inadequadas, como punições físicas, negligência, </w:t>
      </w:r>
      <w:proofErr w:type="spellStart"/>
      <w:r w:rsidRPr="007B16F9">
        <w:rPr>
          <w:rFonts w:ascii="Arial" w:hAnsi="Arial" w:cs="Arial"/>
          <w:i/>
          <w:sz w:val="24"/>
          <w:szCs w:val="24"/>
        </w:rPr>
        <w:t>reforçamento</w:t>
      </w:r>
      <w:proofErr w:type="spellEnd"/>
      <w:r w:rsidRPr="007B16F9">
        <w:rPr>
          <w:rFonts w:ascii="Arial" w:hAnsi="Arial" w:cs="Arial"/>
          <w:i/>
          <w:sz w:val="24"/>
          <w:szCs w:val="24"/>
        </w:rPr>
        <w:t xml:space="preserve"> de comportamentos negativos, a atribuição de responsabilidades pelos filhos a terceiros (como avós, tios, vizinhos), são influenciad</w:t>
      </w:r>
      <w:r>
        <w:rPr>
          <w:rFonts w:ascii="Arial" w:hAnsi="Arial" w:cs="Arial"/>
          <w:i/>
          <w:sz w:val="24"/>
          <w:szCs w:val="24"/>
        </w:rPr>
        <w:t>ores do comportamento infrator.’’</w:t>
      </w:r>
    </w:p>
    <w:p w:rsidR="000F663E" w:rsidRDefault="00FA1168" w:rsidP="008A68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educação é o ponto mais</w:t>
      </w:r>
      <w:r w:rsidR="00F405C5">
        <w:rPr>
          <w:rFonts w:ascii="Arial" w:hAnsi="Arial" w:cs="Arial"/>
          <w:sz w:val="24"/>
          <w:szCs w:val="24"/>
        </w:rPr>
        <w:t xml:space="preserve"> debatido por aqueles que são contra a</w:t>
      </w:r>
      <w:r>
        <w:rPr>
          <w:rFonts w:ascii="Arial" w:hAnsi="Arial" w:cs="Arial"/>
          <w:sz w:val="24"/>
          <w:szCs w:val="24"/>
        </w:rPr>
        <w:t xml:space="preserve"> redução da maioridade penal. </w:t>
      </w:r>
      <w:r w:rsidR="00BC11D2">
        <w:rPr>
          <w:rFonts w:ascii="Arial" w:hAnsi="Arial" w:cs="Arial"/>
          <w:sz w:val="24"/>
          <w:szCs w:val="24"/>
        </w:rPr>
        <w:t>Educação é a solução de todos os problemas, é instrumento de extrema eficiência que o Governo deve utilizar sem medir esfor</w:t>
      </w:r>
      <w:r>
        <w:rPr>
          <w:rFonts w:ascii="Arial" w:hAnsi="Arial" w:cs="Arial"/>
          <w:sz w:val="24"/>
          <w:szCs w:val="24"/>
        </w:rPr>
        <w:t xml:space="preserve">ços. Através de tal ferramenta </w:t>
      </w:r>
      <w:r w:rsidR="00BC11D2">
        <w:rPr>
          <w:rFonts w:ascii="Arial" w:hAnsi="Arial" w:cs="Arial"/>
          <w:sz w:val="24"/>
          <w:szCs w:val="24"/>
        </w:rPr>
        <w:t>a criminalidade tem chances de atingir índices baixíssimos, beneficiando</w:t>
      </w:r>
      <w:r w:rsidR="008A680B">
        <w:rPr>
          <w:rFonts w:ascii="Arial" w:hAnsi="Arial" w:cs="Arial"/>
          <w:sz w:val="24"/>
          <w:szCs w:val="24"/>
        </w:rPr>
        <w:t xml:space="preserve"> toda a população. A solução não é reprimir, mas educar. </w:t>
      </w:r>
      <w:r w:rsidR="00853593">
        <w:rPr>
          <w:rFonts w:ascii="Arial" w:hAnsi="Arial" w:cs="Arial"/>
          <w:sz w:val="24"/>
          <w:szCs w:val="24"/>
        </w:rPr>
        <w:t xml:space="preserve"> </w:t>
      </w:r>
    </w:p>
    <w:p w:rsidR="005815F8" w:rsidRDefault="005815F8" w:rsidP="008A68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0938">
        <w:rPr>
          <w:rFonts w:ascii="Arial" w:hAnsi="Arial" w:cs="Arial"/>
          <w:sz w:val="24"/>
          <w:szCs w:val="24"/>
        </w:rPr>
        <w:t>Adolescentes que são privados da sua liberdade não ficam em centros de internação especializados</w:t>
      </w:r>
      <w:r w:rsidR="00115B26">
        <w:rPr>
          <w:rFonts w:ascii="Arial" w:hAnsi="Arial" w:cs="Arial"/>
          <w:sz w:val="24"/>
          <w:szCs w:val="24"/>
        </w:rPr>
        <w:t xml:space="preserve"> para sua reeducação</w:t>
      </w:r>
      <w:r w:rsidR="00E10938">
        <w:rPr>
          <w:rFonts w:ascii="Arial" w:hAnsi="Arial" w:cs="Arial"/>
          <w:sz w:val="24"/>
          <w:szCs w:val="24"/>
        </w:rPr>
        <w:t xml:space="preserve">. Como acontece nas penitenciarias, os jovens são jogados sem qualquer assistência ou dignidade, são tratados por profissionais sem qualquer preparo. Essas instituições que têm a finalidade de recuperar o jovem para que seja reinserido na sociedade, tratam eles de forma cruel e degradante. </w:t>
      </w:r>
    </w:p>
    <w:p w:rsidR="00B27B42" w:rsidRDefault="00B27B42" w:rsidP="008A68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Brasil, os adolescentes são vigiados por funcionários despreparados que não sabem lidar com a situação do menor infrator. Esses são muitas vezes espancados, torturados e não raras vezes, violentados sexualmente. </w:t>
      </w:r>
    </w:p>
    <w:p w:rsidR="00115B26" w:rsidRPr="00D877F7" w:rsidRDefault="00115B26" w:rsidP="008A680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  <w:t xml:space="preserve">No que concerne </w:t>
      </w:r>
      <w:r w:rsidR="00D877F7">
        <w:rPr>
          <w:rFonts w:ascii="Arial" w:hAnsi="Arial" w:cs="Arial"/>
          <w:sz w:val="24"/>
          <w:szCs w:val="24"/>
        </w:rPr>
        <w:t xml:space="preserve">ao atual cenário dos mecanismos que cuidam dos adolescentes infratores, a fala do </w:t>
      </w:r>
      <w:r w:rsidR="00FA1168">
        <w:rPr>
          <w:rFonts w:ascii="Arial" w:hAnsi="Arial" w:cs="Arial"/>
          <w:color w:val="000000"/>
          <w:shd w:val="clear" w:color="auto" w:fill="FFFFFF"/>
        </w:rPr>
        <w:t xml:space="preserve">promotor de justiça </w:t>
      </w:r>
      <w:r w:rsidR="00D877F7" w:rsidRPr="00D877F7">
        <w:rPr>
          <w:rFonts w:ascii="Arial" w:hAnsi="Arial" w:cs="Arial"/>
          <w:color w:val="000000"/>
          <w:sz w:val="24"/>
          <w:szCs w:val="24"/>
          <w:shd w:val="clear" w:color="auto" w:fill="FFFFFF"/>
        </w:rPr>
        <w:t>Tiago de Toledo Rodrigues resume todo o pensamento da corrente contrária à redução da maioridade penal:</w:t>
      </w:r>
    </w:p>
    <w:p w:rsidR="00D877F7" w:rsidRPr="00D877F7" w:rsidRDefault="00D877F7" w:rsidP="00325DE3">
      <w:pPr>
        <w:ind w:left="2124"/>
        <w:jc w:val="both"/>
        <w:rPr>
          <w:rFonts w:ascii="Arial" w:hAnsi="Arial" w:cs="Arial"/>
          <w:i/>
          <w:sz w:val="24"/>
          <w:szCs w:val="24"/>
        </w:rPr>
      </w:pPr>
      <w:r w:rsidRPr="00D877F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“Como se pode esperar um bom resultado desse processo socioeducativo tão deficiente? É claro que não virá”.</w:t>
      </w:r>
    </w:p>
    <w:p w:rsidR="00B27B42" w:rsidRDefault="00D877F7" w:rsidP="008A68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de nítida urgência que o ECA compra a sua função de forma plena, integral, só assim o jovem infrator terá maior possibilidade de ser inserido no mercado de trabalho e viver de forma digna. Não adianta que o Estado edite leis mais severas se as atuais não são cumpridas. </w:t>
      </w:r>
      <w:r w:rsidR="00325DE3">
        <w:rPr>
          <w:rFonts w:ascii="Arial" w:hAnsi="Arial" w:cs="Arial"/>
          <w:sz w:val="24"/>
          <w:szCs w:val="24"/>
        </w:rPr>
        <w:t xml:space="preserve">Nesse sentido: </w:t>
      </w:r>
    </w:p>
    <w:p w:rsidR="00325DE3" w:rsidRPr="00325DE3" w:rsidRDefault="00325DE3" w:rsidP="00325DE3">
      <w:pPr>
        <w:ind w:left="2124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lastRenderedPageBreak/>
        <w:t>‘’</w:t>
      </w:r>
      <w:r w:rsidRPr="00325DE3">
        <w:rPr>
          <w:rFonts w:ascii="Arial" w:hAnsi="Arial" w:cs="Arial"/>
          <w:i/>
          <w:sz w:val="24"/>
          <w:szCs w:val="24"/>
        </w:rPr>
        <w:t>o</w:t>
      </w:r>
      <w:proofErr w:type="gramEnd"/>
      <w:r w:rsidRPr="00325DE3">
        <w:rPr>
          <w:rFonts w:ascii="Arial" w:hAnsi="Arial" w:cs="Arial"/>
          <w:i/>
          <w:sz w:val="24"/>
          <w:szCs w:val="24"/>
        </w:rPr>
        <w:t xml:space="preserve"> Estado deve ter o cuidado de respeitar o indivíduo que irá </w:t>
      </w:r>
      <w:r w:rsidR="000F26E9">
        <w:rPr>
          <w:rFonts w:ascii="Arial" w:hAnsi="Arial" w:cs="Arial"/>
          <w:i/>
          <w:sz w:val="24"/>
          <w:szCs w:val="24"/>
        </w:rPr>
        <w:t xml:space="preserve">cumprir </w:t>
      </w:r>
      <w:r>
        <w:rPr>
          <w:rFonts w:ascii="Arial" w:hAnsi="Arial" w:cs="Arial"/>
          <w:i/>
          <w:sz w:val="24"/>
          <w:szCs w:val="24"/>
        </w:rPr>
        <w:t>as medidas socioeducativas</w:t>
      </w:r>
      <w:r w:rsidRPr="00325DE3">
        <w:rPr>
          <w:rFonts w:ascii="Arial" w:hAnsi="Arial" w:cs="Arial"/>
          <w:i/>
          <w:sz w:val="24"/>
          <w:szCs w:val="24"/>
        </w:rPr>
        <w:t>, pois a situação dele não pode estar limitada somente à aplicação da Lei. Cabe, portanto, ao Estado, à família e à sociedade oferecer cuidado àqueles que estão em situação de vulnerabilidade social (PRATES et al, 2011)</w:t>
      </w:r>
      <w:r>
        <w:rPr>
          <w:rFonts w:ascii="Arial" w:hAnsi="Arial" w:cs="Arial"/>
          <w:i/>
          <w:sz w:val="24"/>
          <w:szCs w:val="24"/>
        </w:rPr>
        <w:t>.’’</w:t>
      </w:r>
    </w:p>
    <w:p w:rsidR="00D877F7" w:rsidRDefault="00D877F7" w:rsidP="00A558C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há relação direta entre a redução da maioridade penal com a diminuição da crimina</w:t>
      </w:r>
      <w:r w:rsidR="00F97F9D">
        <w:rPr>
          <w:rFonts w:ascii="Arial" w:hAnsi="Arial" w:cs="Arial"/>
          <w:sz w:val="24"/>
          <w:szCs w:val="24"/>
        </w:rPr>
        <w:t>lidade. P</w:t>
      </w:r>
      <w:r>
        <w:rPr>
          <w:rFonts w:ascii="Arial" w:hAnsi="Arial" w:cs="Arial"/>
          <w:sz w:val="24"/>
          <w:szCs w:val="24"/>
        </w:rPr>
        <w:t>elo contrário</w:t>
      </w:r>
      <w:r w:rsidR="0038076A">
        <w:rPr>
          <w:rFonts w:ascii="Arial" w:hAnsi="Arial" w:cs="Arial"/>
          <w:sz w:val="24"/>
          <w:szCs w:val="24"/>
        </w:rPr>
        <w:t>,</w:t>
      </w:r>
      <w:r w:rsidR="00F97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entrada pr</w:t>
      </w:r>
      <w:r w:rsidR="0038076A">
        <w:rPr>
          <w:rFonts w:ascii="Arial" w:hAnsi="Arial" w:cs="Arial"/>
          <w:sz w:val="24"/>
          <w:szCs w:val="24"/>
        </w:rPr>
        <w:t>ecoce de adolescentes na prisão</w:t>
      </w:r>
      <w:r>
        <w:rPr>
          <w:rFonts w:ascii="Arial" w:hAnsi="Arial" w:cs="Arial"/>
          <w:sz w:val="24"/>
          <w:szCs w:val="24"/>
        </w:rPr>
        <w:t xml:space="preserve"> </w:t>
      </w:r>
      <w:r w:rsidR="00F97F9D">
        <w:rPr>
          <w:rFonts w:ascii="Arial" w:hAnsi="Arial" w:cs="Arial"/>
          <w:sz w:val="24"/>
          <w:szCs w:val="24"/>
        </w:rPr>
        <w:t xml:space="preserve">só faria aumentar o número de </w:t>
      </w:r>
      <w:r w:rsidR="00B945AB">
        <w:rPr>
          <w:rFonts w:ascii="Arial" w:hAnsi="Arial" w:cs="Arial"/>
          <w:sz w:val="24"/>
          <w:szCs w:val="24"/>
        </w:rPr>
        <w:t>criminosos,</w:t>
      </w:r>
      <w:r w:rsidR="00F97F9D">
        <w:rPr>
          <w:rFonts w:ascii="Arial" w:hAnsi="Arial" w:cs="Arial"/>
          <w:sz w:val="24"/>
          <w:szCs w:val="24"/>
        </w:rPr>
        <w:t xml:space="preserve"> uma vez que o jovens estariam distantes das medidas socioeducativas. </w:t>
      </w:r>
    </w:p>
    <w:p w:rsidR="005F55D3" w:rsidRDefault="005F55D3" w:rsidP="005F55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Nos centros especializados, a reincidência é de 10%, já nas cadeias a reincidência é de 70%. O Brasil tem uma das maiores populações carcerárias do mundo, na cadeias o adolescente será colocado numa </w:t>
      </w:r>
      <w:proofErr w:type="gramStart"/>
      <w:r>
        <w:rPr>
          <w:rFonts w:ascii="Arial" w:hAnsi="Arial" w:cs="Arial"/>
          <w:sz w:val="24"/>
          <w:szCs w:val="24"/>
        </w:rPr>
        <w:t>‘’escola</w:t>
      </w:r>
      <w:proofErr w:type="gramEnd"/>
      <w:r>
        <w:rPr>
          <w:rFonts w:ascii="Arial" w:hAnsi="Arial" w:cs="Arial"/>
          <w:sz w:val="24"/>
          <w:szCs w:val="24"/>
        </w:rPr>
        <w:t xml:space="preserve"> do crime.’’</w:t>
      </w:r>
    </w:p>
    <w:p w:rsidR="00A558CE" w:rsidRDefault="00A558CE" w:rsidP="00A558CE">
      <w:pPr>
        <w:pStyle w:val="NormalWeb"/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Pr="00A558CE">
        <w:rPr>
          <w:rFonts w:ascii="Arial" w:hAnsi="Arial" w:cs="Arial"/>
          <w:color w:val="000000" w:themeColor="text1"/>
        </w:rPr>
        <w:t xml:space="preserve">Leoberto </w:t>
      </w:r>
      <w:proofErr w:type="spellStart"/>
      <w:r w:rsidRPr="00A558CE">
        <w:rPr>
          <w:rFonts w:ascii="Arial" w:hAnsi="Arial" w:cs="Arial"/>
          <w:color w:val="000000" w:themeColor="text1"/>
        </w:rPr>
        <w:t>Brancher</w:t>
      </w:r>
      <w:proofErr w:type="spellEnd"/>
      <w:r w:rsidRPr="00A558CE">
        <w:rPr>
          <w:rFonts w:ascii="Arial" w:hAnsi="Arial" w:cs="Arial"/>
          <w:color w:val="000000" w:themeColor="text1"/>
        </w:rPr>
        <w:t xml:space="preserve"> afirma:</w:t>
      </w:r>
    </w:p>
    <w:p w:rsidR="00A558CE" w:rsidRDefault="00A558CE" w:rsidP="00A558CE">
      <w:pPr>
        <w:pStyle w:val="NormalWeb"/>
        <w:shd w:val="clear" w:color="auto" w:fill="FFFFFF"/>
        <w:ind w:left="2124"/>
        <w:rPr>
          <w:rFonts w:ascii="Arial" w:hAnsi="Arial" w:cs="Arial"/>
          <w:i/>
          <w:color w:val="000000" w:themeColor="text1"/>
        </w:rPr>
      </w:pPr>
      <w:r w:rsidRPr="00A558CE">
        <w:rPr>
          <w:rFonts w:ascii="Arial" w:hAnsi="Arial" w:cs="Arial"/>
          <w:i/>
          <w:color w:val="000000" w:themeColor="text1"/>
        </w:rPr>
        <w:t>“A degradação humana e o contágio violento, promovidos pelo sistema penitenciário atual já prenunciam o que iremos enfrentar com o encarceramento precoce dos adolescentes infratores. O recrudescimento da violência será exponencial, e não apenas proporcional ao número de novos presidiários. O agravamento virá da ampliação da boca do funil etário da massa carcerária e da definitiva estruturação de transtornos de personalidades antissociais que, atualmente, ainda vêm sendo revertidas ou têm seus danos minimizados pela intervenção das medidas socioeducativas”.</w:t>
      </w:r>
    </w:p>
    <w:p w:rsidR="005F55D3" w:rsidRDefault="005F55D3" w:rsidP="00A558CE">
      <w:pPr>
        <w:pStyle w:val="NormalWeb"/>
        <w:shd w:val="clear" w:color="auto" w:fill="FFFFFF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 redução da maioridade penal não é solução efetiva para a epidemia que é a violência</w:t>
      </w:r>
      <w:r w:rsidR="00BB1D4B">
        <w:rPr>
          <w:rFonts w:ascii="Arial" w:hAnsi="Arial" w:cs="Arial"/>
        </w:rPr>
        <w:t xml:space="preserve"> e </w:t>
      </w:r>
      <w:r w:rsidR="000F26E9">
        <w:rPr>
          <w:rFonts w:ascii="Arial" w:hAnsi="Arial" w:cs="Arial"/>
        </w:rPr>
        <w:t xml:space="preserve">o </w:t>
      </w:r>
      <w:r w:rsidR="00BB1D4B">
        <w:rPr>
          <w:rFonts w:ascii="Arial" w:hAnsi="Arial" w:cs="Arial"/>
        </w:rPr>
        <w:t xml:space="preserve">aumento da taxa de criminalidade. </w:t>
      </w:r>
    </w:p>
    <w:p w:rsidR="00A558CE" w:rsidRPr="00A558CE" w:rsidRDefault="00A558CE" w:rsidP="00A558CE">
      <w:pPr>
        <w:pStyle w:val="NormalWeb"/>
        <w:shd w:val="clear" w:color="auto" w:fill="FFFFFF"/>
        <w:ind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58CE">
        <w:rPr>
          <w:rFonts w:ascii="Arial" w:hAnsi="Arial" w:cs="Arial"/>
          <w:b/>
        </w:rPr>
        <w:t xml:space="preserve">CONCLUSÃO </w:t>
      </w:r>
    </w:p>
    <w:p w:rsidR="005F55D3" w:rsidRDefault="005F55D3" w:rsidP="008A68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58CE">
        <w:rPr>
          <w:rFonts w:ascii="Arial" w:hAnsi="Arial" w:cs="Arial"/>
          <w:sz w:val="24"/>
          <w:szCs w:val="24"/>
        </w:rPr>
        <w:t>Em face do exposto, OPINO</w:t>
      </w:r>
      <w:r w:rsidR="000F26E9">
        <w:rPr>
          <w:rFonts w:ascii="Arial" w:hAnsi="Arial" w:cs="Arial"/>
          <w:sz w:val="24"/>
          <w:szCs w:val="24"/>
        </w:rPr>
        <w:t>:</w:t>
      </w:r>
      <w:r w:rsidR="00A558CE">
        <w:rPr>
          <w:rFonts w:ascii="Arial" w:hAnsi="Arial" w:cs="Arial"/>
          <w:sz w:val="24"/>
          <w:szCs w:val="24"/>
        </w:rPr>
        <w:t xml:space="preserve"> ao adolescente deve ser garantido todos os direitos previsto na Constituição Federal e ECA, para que com isso existam condições de reintegração na sociedade, </w:t>
      </w:r>
      <w:r w:rsidR="00C0787E">
        <w:rPr>
          <w:rFonts w:ascii="Arial" w:hAnsi="Arial" w:cs="Arial"/>
          <w:sz w:val="24"/>
          <w:szCs w:val="24"/>
        </w:rPr>
        <w:t xml:space="preserve">tornando o jovem uma pessoa útil. Toda a legislação própria desenvolvida para o adolescente leva em conta suas necessidades e condições especiais, só assim haverá esperança para todos, principalmente para os jovens que estão </w:t>
      </w:r>
      <w:r w:rsidR="00B945AB">
        <w:rPr>
          <w:rFonts w:ascii="Arial" w:hAnsi="Arial" w:cs="Arial"/>
          <w:sz w:val="24"/>
          <w:szCs w:val="24"/>
        </w:rPr>
        <w:t>à</w:t>
      </w:r>
      <w:r w:rsidR="00C0787E">
        <w:rPr>
          <w:rFonts w:ascii="Arial" w:hAnsi="Arial" w:cs="Arial"/>
          <w:sz w:val="24"/>
          <w:szCs w:val="24"/>
        </w:rPr>
        <w:t xml:space="preserve"> margem da sociedade. </w:t>
      </w:r>
    </w:p>
    <w:p w:rsidR="00C0787E" w:rsidRDefault="00C0787E" w:rsidP="008A68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palavras de grande jurista brasileiro, Rogério Greco, conseguem </w:t>
      </w:r>
      <w:r w:rsidR="00062C60">
        <w:rPr>
          <w:rFonts w:ascii="Arial" w:hAnsi="Arial" w:cs="Arial"/>
          <w:sz w:val="24"/>
          <w:szCs w:val="24"/>
        </w:rPr>
        <w:t xml:space="preserve">resumir de forma brilhante o que foi debatido: </w:t>
      </w:r>
    </w:p>
    <w:p w:rsidR="00062C60" w:rsidRPr="000F26E9" w:rsidRDefault="00062C60" w:rsidP="000F26E9">
      <w:pPr>
        <w:ind w:left="2124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0F26E9">
        <w:rPr>
          <w:rFonts w:ascii="Arial" w:hAnsi="Arial" w:cs="Arial"/>
          <w:i/>
          <w:sz w:val="24"/>
          <w:szCs w:val="24"/>
        </w:rPr>
        <w:t>‘’o</w:t>
      </w:r>
      <w:proofErr w:type="gramEnd"/>
      <w:r w:rsidRPr="000F26E9">
        <w:rPr>
          <w:rFonts w:ascii="Arial" w:hAnsi="Arial" w:cs="Arial"/>
          <w:i/>
          <w:sz w:val="24"/>
          <w:szCs w:val="24"/>
        </w:rPr>
        <w:t xml:space="preserve"> </w:t>
      </w:r>
      <w:r w:rsidR="00B945AB" w:rsidRPr="000F26E9">
        <w:rPr>
          <w:rFonts w:ascii="Arial" w:hAnsi="Arial" w:cs="Arial"/>
          <w:i/>
          <w:sz w:val="24"/>
          <w:szCs w:val="24"/>
        </w:rPr>
        <w:t>discurso</w:t>
      </w:r>
      <w:r w:rsidRPr="000F26E9">
        <w:rPr>
          <w:rFonts w:ascii="Arial" w:hAnsi="Arial" w:cs="Arial"/>
          <w:i/>
          <w:sz w:val="24"/>
          <w:szCs w:val="24"/>
        </w:rPr>
        <w:t xml:space="preserve"> da </w:t>
      </w:r>
      <w:r w:rsidR="00B945AB" w:rsidRPr="000F26E9">
        <w:rPr>
          <w:rFonts w:ascii="Arial" w:hAnsi="Arial" w:cs="Arial"/>
          <w:i/>
          <w:sz w:val="24"/>
          <w:szCs w:val="24"/>
        </w:rPr>
        <w:t>redução</w:t>
      </w:r>
      <w:bookmarkStart w:id="0" w:name="_GoBack"/>
      <w:bookmarkEnd w:id="0"/>
      <w:r w:rsidRPr="000F26E9">
        <w:rPr>
          <w:rFonts w:ascii="Arial" w:hAnsi="Arial" w:cs="Arial"/>
          <w:i/>
          <w:sz w:val="24"/>
          <w:szCs w:val="24"/>
        </w:rPr>
        <w:t xml:space="preserve"> da maioridade penal, além de não resolver o problema do aumento da criminalidade, somente abarrotará, ainda mais, nosso sistema prisional. A título de reflexão: quem é realmente o vilão da nossa sociedade: a) o corrupto, que subtrai ou desvia milhões de reais, que seriam </w:t>
      </w:r>
      <w:r w:rsidRPr="000F26E9">
        <w:rPr>
          <w:rFonts w:ascii="Arial" w:hAnsi="Arial" w:cs="Arial"/>
          <w:i/>
          <w:sz w:val="24"/>
          <w:szCs w:val="24"/>
        </w:rPr>
        <w:lastRenderedPageBreak/>
        <w:t xml:space="preserve">destinados à construção de casas populares, estradas, escolas, hospitais, aquisição de merenda escolar, medicamentos, </w:t>
      </w:r>
      <w:proofErr w:type="spellStart"/>
      <w:r w:rsidRPr="000F26E9">
        <w:rPr>
          <w:rFonts w:ascii="Arial" w:hAnsi="Arial" w:cs="Arial"/>
          <w:i/>
          <w:sz w:val="24"/>
          <w:szCs w:val="24"/>
        </w:rPr>
        <w:t>etc</w:t>
      </w:r>
      <w:proofErr w:type="spellEnd"/>
      <w:r w:rsidRPr="000F26E9">
        <w:rPr>
          <w:rFonts w:ascii="Arial" w:hAnsi="Arial" w:cs="Arial"/>
          <w:i/>
          <w:sz w:val="24"/>
          <w:szCs w:val="24"/>
        </w:rPr>
        <w:t>; ou b) os adolescente infratores que, premidos por uma desigualdade social extrema, subtraem, com violência, um celular em praça pública? Nossa consciência que responda...’’</w:t>
      </w:r>
    </w:p>
    <w:p w:rsidR="001018CB" w:rsidRDefault="001018CB" w:rsidP="008A68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parecer.</w:t>
      </w:r>
    </w:p>
    <w:p w:rsidR="001018CB" w:rsidRDefault="001018CB" w:rsidP="008A68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Ilhéus, 04 de novembro de 2015.</w:t>
      </w:r>
      <w:r>
        <w:rPr>
          <w:rFonts w:ascii="Arial" w:hAnsi="Arial" w:cs="Arial"/>
          <w:sz w:val="24"/>
          <w:szCs w:val="24"/>
        </w:rPr>
        <w:tab/>
      </w:r>
    </w:p>
    <w:p w:rsidR="001018CB" w:rsidRDefault="001018CB" w:rsidP="008A68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Paula Vasconcelos Cortes.</w:t>
      </w:r>
    </w:p>
    <w:p w:rsidR="00A558CE" w:rsidRDefault="001018CB" w:rsidP="008A68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405C5" w:rsidRDefault="00F405C5" w:rsidP="00022857">
      <w:pPr>
        <w:jc w:val="both"/>
        <w:rPr>
          <w:rFonts w:ascii="Arial" w:hAnsi="Arial" w:cs="Arial"/>
          <w:sz w:val="24"/>
          <w:szCs w:val="24"/>
        </w:rPr>
      </w:pPr>
    </w:p>
    <w:p w:rsidR="00BC11D2" w:rsidRDefault="00BC11D2" w:rsidP="00022857">
      <w:pPr>
        <w:jc w:val="both"/>
        <w:rPr>
          <w:rFonts w:ascii="Arial" w:hAnsi="Arial" w:cs="Arial"/>
          <w:sz w:val="24"/>
          <w:szCs w:val="24"/>
        </w:rPr>
      </w:pPr>
    </w:p>
    <w:p w:rsidR="00B2666E" w:rsidRDefault="00B2666E" w:rsidP="00022857">
      <w:pPr>
        <w:jc w:val="both"/>
        <w:rPr>
          <w:rFonts w:ascii="Arial" w:hAnsi="Arial" w:cs="Arial"/>
          <w:sz w:val="24"/>
          <w:szCs w:val="24"/>
        </w:rPr>
      </w:pPr>
    </w:p>
    <w:p w:rsidR="00DD72D7" w:rsidRPr="00BC104F" w:rsidRDefault="00DD72D7" w:rsidP="00BC104F">
      <w:pPr>
        <w:spacing w:line="240" w:lineRule="auto"/>
        <w:ind w:firstLine="708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sectPr w:rsidR="00DD72D7" w:rsidRPr="00BC1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D47EF"/>
    <w:multiLevelType w:val="hybridMultilevel"/>
    <w:tmpl w:val="9DE4B894"/>
    <w:lvl w:ilvl="0" w:tplc="0BE6C2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604A39B0"/>
    <w:multiLevelType w:val="hybridMultilevel"/>
    <w:tmpl w:val="88A8341C"/>
    <w:lvl w:ilvl="0" w:tplc="0416000F">
      <w:start w:val="1"/>
      <w:numFmt w:val="decimal"/>
      <w:lvlText w:val="%1."/>
      <w:lvlJc w:val="left"/>
      <w:pPr>
        <w:ind w:left="5670" w:hanging="360"/>
      </w:pPr>
    </w:lvl>
    <w:lvl w:ilvl="1" w:tplc="04160019" w:tentative="1">
      <w:start w:val="1"/>
      <w:numFmt w:val="lowerLetter"/>
      <w:lvlText w:val="%2."/>
      <w:lvlJc w:val="left"/>
      <w:pPr>
        <w:ind w:left="6390" w:hanging="360"/>
      </w:pPr>
    </w:lvl>
    <w:lvl w:ilvl="2" w:tplc="0416001B" w:tentative="1">
      <w:start w:val="1"/>
      <w:numFmt w:val="lowerRoman"/>
      <w:lvlText w:val="%3."/>
      <w:lvlJc w:val="right"/>
      <w:pPr>
        <w:ind w:left="7110" w:hanging="180"/>
      </w:pPr>
    </w:lvl>
    <w:lvl w:ilvl="3" w:tplc="0416000F" w:tentative="1">
      <w:start w:val="1"/>
      <w:numFmt w:val="decimal"/>
      <w:lvlText w:val="%4."/>
      <w:lvlJc w:val="left"/>
      <w:pPr>
        <w:ind w:left="7830" w:hanging="360"/>
      </w:pPr>
    </w:lvl>
    <w:lvl w:ilvl="4" w:tplc="04160019" w:tentative="1">
      <w:start w:val="1"/>
      <w:numFmt w:val="lowerLetter"/>
      <w:lvlText w:val="%5."/>
      <w:lvlJc w:val="left"/>
      <w:pPr>
        <w:ind w:left="8550" w:hanging="360"/>
      </w:pPr>
    </w:lvl>
    <w:lvl w:ilvl="5" w:tplc="0416001B" w:tentative="1">
      <w:start w:val="1"/>
      <w:numFmt w:val="lowerRoman"/>
      <w:lvlText w:val="%6."/>
      <w:lvlJc w:val="right"/>
      <w:pPr>
        <w:ind w:left="9270" w:hanging="180"/>
      </w:pPr>
    </w:lvl>
    <w:lvl w:ilvl="6" w:tplc="0416000F" w:tentative="1">
      <w:start w:val="1"/>
      <w:numFmt w:val="decimal"/>
      <w:lvlText w:val="%7."/>
      <w:lvlJc w:val="left"/>
      <w:pPr>
        <w:ind w:left="9990" w:hanging="360"/>
      </w:pPr>
    </w:lvl>
    <w:lvl w:ilvl="7" w:tplc="04160019" w:tentative="1">
      <w:start w:val="1"/>
      <w:numFmt w:val="lowerLetter"/>
      <w:lvlText w:val="%8."/>
      <w:lvlJc w:val="left"/>
      <w:pPr>
        <w:ind w:left="10710" w:hanging="360"/>
      </w:pPr>
    </w:lvl>
    <w:lvl w:ilvl="8" w:tplc="0416001B" w:tentative="1">
      <w:start w:val="1"/>
      <w:numFmt w:val="lowerRoman"/>
      <w:lvlText w:val="%9."/>
      <w:lvlJc w:val="right"/>
      <w:pPr>
        <w:ind w:left="114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94"/>
    <w:rsid w:val="00022857"/>
    <w:rsid w:val="000238DA"/>
    <w:rsid w:val="00037CB2"/>
    <w:rsid w:val="00060DAC"/>
    <w:rsid w:val="00062C60"/>
    <w:rsid w:val="0007298D"/>
    <w:rsid w:val="0008623E"/>
    <w:rsid w:val="000866E1"/>
    <w:rsid w:val="000B2987"/>
    <w:rsid w:val="000E721A"/>
    <w:rsid w:val="000F26E9"/>
    <w:rsid w:val="000F663E"/>
    <w:rsid w:val="001018CB"/>
    <w:rsid w:val="00115B26"/>
    <w:rsid w:val="00126326"/>
    <w:rsid w:val="001722D9"/>
    <w:rsid w:val="001A06F6"/>
    <w:rsid w:val="001A1015"/>
    <w:rsid w:val="001B14FC"/>
    <w:rsid w:val="001C21BA"/>
    <w:rsid w:val="001C49F0"/>
    <w:rsid w:val="001D5D79"/>
    <w:rsid w:val="00207146"/>
    <w:rsid w:val="0025493E"/>
    <w:rsid w:val="00254D56"/>
    <w:rsid w:val="00261919"/>
    <w:rsid w:val="00280382"/>
    <w:rsid w:val="00286330"/>
    <w:rsid w:val="002A2211"/>
    <w:rsid w:val="002A61EB"/>
    <w:rsid w:val="002E1086"/>
    <w:rsid w:val="002E499D"/>
    <w:rsid w:val="00312297"/>
    <w:rsid w:val="00325DE3"/>
    <w:rsid w:val="00332411"/>
    <w:rsid w:val="0033455B"/>
    <w:rsid w:val="00340412"/>
    <w:rsid w:val="0038076A"/>
    <w:rsid w:val="003A5819"/>
    <w:rsid w:val="003D3E46"/>
    <w:rsid w:val="003F0AEE"/>
    <w:rsid w:val="00417732"/>
    <w:rsid w:val="00426C7F"/>
    <w:rsid w:val="004675E9"/>
    <w:rsid w:val="00470B9E"/>
    <w:rsid w:val="004E7D0A"/>
    <w:rsid w:val="00520D3C"/>
    <w:rsid w:val="00544C15"/>
    <w:rsid w:val="005815F8"/>
    <w:rsid w:val="005A3BE8"/>
    <w:rsid w:val="005B0BFA"/>
    <w:rsid w:val="005D6922"/>
    <w:rsid w:val="005D69CF"/>
    <w:rsid w:val="005F55D3"/>
    <w:rsid w:val="005F5BAB"/>
    <w:rsid w:val="00602BF2"/>
    <w:rsid w:val="00637C5D"/>
    <w:rsid w:val="00665AFB"/>
    <w:rsid w:val="006E1002"/>
    <w:rsid w:val="006F2744"/>
    <w:rsid w:val="00757AC0"/>
    <w:rsid w:val="00761C9E"/>
    <w:rsid w:val="007646A9"/>
    <w:rsid w:val="007A31B0"/>
    <w:rsid w:val="007B16F9"/>
    <w:rsid w:val="007B4CF5"/>
    <w:rsid w:val="007E1B2E"/>
    <w:rsid w:val="007F2D09"/>
    <w:rsid w:val="00821433"/>
    <w:rsid w:val="008307D5"/>
    <w:rsid w:val="00850FA9"/>
    <w:rsid w:val="00853593"/>
    <w:rsid w:val="008901D0"/>
    <w:rsid w:val="00893B5B"/>
    <w:rsid w:val="008A680B"/>
    <w:rsid w:val="008B34DC"/>
    <w:rsid w:val="00900BD2"/>
    <w:rsid w:val="00920F5F"/>
    <w:rsid w:val="009226ED"/>
    <w:rsid w:val="0093474E"/>
    <w:rsid w:val="00947BA9"/>
    <w:rsid w:val="009B73D2"/>
    <w:rsid w:val="009D6383"/>
    <w:rsid w:val="009F2A8F"/>
    <w:rsid w:val="00A558CE"/>
    <w:rsid w:val="00A65ECA"/>
    <w:rsid w:val="00A9231B"/>
    <w:rsid w:val="00AB11B3"/>
    <w:rsid w:val="00AC3B63"/>
    <w:rsid w:val="00AE0E43"/>
    <w:rsid w:val="00B17BFC"/>
    <w:rsid w:val="00B2666E"/>
    <w:rsid w:val="00B27B42"/>
    <w:rsid w:val="00B37380"/>
    <w:rsid w:val="00B82F3D"/>
    <w:rsid w:val="00B8338B"/>
    <w:rsid w:val="00B945AB"/>
    <w:rsid w:val="00BB1D4B"/>
    <w:rsid w:val="00BC104F"/>
    <w:rsid w:val="00BC11D2"/>
    <w:rsid w:val="00BC5D51"/>
    <w:rsid w:val="00BD7E94"/>
    <w:rsid w:val="00C0787E"/>
    <w:rsid w:val="00C26576"/>
    <w:rsid w:val="00C6131F"/>
    <w:rsid w:val="00C631F3"/>
    <w:rsid w:val="00C83253"/>
    <w:rsid w:val="00CB08C7"/>
    <w:rsid w:val="00CC16F0"/>
    <w:rsid w:val="00CC1D6F"/>
    <w:rsid w:val="00CC5BF7"/>
    <w:rsid w:val="00CC638F"/>
    <w:rsid w:val="00CF1CAA"/>
    <w:rsid w:val="00CF343F"/>
    <w:rsid w:val="00CF4AF1"/>
    <w:rsid w:val="00D025FA"/>
    <w:rsid w:val="00D12322"/>
    <w:rsid w:val="00D622AE"/>
    <w:rsid w:val="00D71ECC"/>
    <w:rsid w:val="00D87385"/>
    <w:rsid w:val="00D877F7"/>
    <w:rsid w:val="00DD72D7"/>
    <w:rsid w:val="00DF7C5E"/>
    <w:rsid w:val="00E10938"/>
    <w:rsid w:val="00E2532A"/>
    <w:rsid w:val="00E41B44"/>
    <w:rsid w:val="00E6227F"/>
    <w:rsid w:val="00EA5BF6"/>
    <w:rsid w:val="00EC38F9"/>
    <w:rsid w:val="00F02519"/>
    <w:rsid w:val="00F06120"/>
    <w:rsid w:val="00F10778"/>
    <w:rsid w:val="00F20635"/>
    <w:rsid w:val="00F22701"/>
    <w:rsid w:val="00F405C5"/>
    <w:rsid w:val="00F6093C"/>
    <w:rsid w:val="00F6519C"/>
    <w:rsid w:val="00F66978"/>
    <w:rsid w:val="00F71C9D"/>
    <w:rsid w:val="00F8445C"/>
    <w:rsid w:val="00F97F9D"/>
    <w:rsid w:val="00FA1168"/>
    <w:rsid w:val="00FB6D94"/>
    <w:rsid w:val="00FE129A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A252F-5ADA-4C4B-B39B-8320DBC9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40412"/>
  </w:style>
  <w:style w:type="paragraph" w:styleId="PargrafodaLista">
    <w:name w:val="List Paragraph"/>
    <w:basedOn w:val="Normal"/>
    <w:uiPriority w:val="34"/>
    <w:qFormat/>
    <w:rsid w:val="008214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3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4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1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1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0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6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04C0-5D1A-4CB3-9BAA-5173C4B7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1934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Therezinha</dc:creator>
  <cp:keywords/>
  <dc:description/>
  <cp:lastModifiedBy>Therezinha</cp:lastModifiedBy>
  <cp:revision>31</cp:revision>
  <dcterms:created xsi:type="dcterms:W3CDTF">2015-11-01T12:47:00Z</dcterms:created>
  <dcterms:modified xsi:type="dcterms:W3CDTF">2015-11-06T00:02:00Z</dcterms:modified>
</cp:coreProperties>
</file>