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7" w:rsidRPr="00F14017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bookmarkStart w:id="0" w:name="_Toc406019842"/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-208280</wp:posOffset>
            </wp:positionV>
            <wp:extent cx="4751705" cy="1263650"/>
            <wp:effectExtent l="19050" t="0" r="0" b="0"/>
            <wp:wrapSquare wrapText="bothSides"/>
            <wp:docPr id="2" name="Imagem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szCs w:val="24"/>
        </w:rPr>
      </w:pPr>
    </w:p>
    <w:p w:rsidR="00163FF6" w:rsidRDefault="00211D75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</w:t>
      </w:r>
    </w:p>
    <w:p w:rsidR="00163FF6" w:rsidRDefault="00163FF6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</w:p>
    <w:p w:rsidR="00163FF6" w:rsidRDefault="00163FF6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</w:p>
    <w:p w:rsidR="00163FF6" w:rsidRDefault="00163FF6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</w:p>
    <w:p w:rsidR="00163FF6" w:rsidRDefault="00163FF6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</w:p>
    <w:p w:rsidR="00163FF6" w:rsidRDefault="00163FF6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</w:p>
    <w:p w:rsidR="00095177" w:rsidRPr="00211D75" w:rsidRDefault="00C05E6F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</w:t>
      </w:r>
      <w:r w:rsidR="00211D75" w:rsidRPr="00211D75">
        <w:rPr>
          <w:rFonts w:cs="Arial"/>
          <w:b/>
          <w:szCs w:val="24"/>
        </w:rPr>
        <w:t>GERMANO ARAUJO VASCONCELOS FILHO</w:t>
      </w: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Pr="00F14017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Controle de Estoque da Empresa Loja Boungainvile</w:t>
      </w: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211D75">
      <w:pPr>
        <w:spacing w:after="0" w:line="360" w:lineRule="auto"/>
        <w:ind w:right="1134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211D75">
      <w:pPr>
        <w:spacing w:after="0" w:line="360" w:lineRule="auto"/>
        <w:ind w:right="1134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211D75" w:rsidP="00211D75">
      <w:pPr>
        <w:spacing w:after="0" w:line="360" w:lineRule="auto"/>
        <w:ind w:right="1134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="002023CF">
        <w:rPr>
          <w:rFonts w:cs="Arial"/>
          <w:b/>
          <w:szCs w:val="24"/>
        </w:rPr>
        <w:t>SOBRAL</w:t>
      </w:r>
      <w:r w:rsidR="00FE5777">
        <w:rPr>
          <w:rFonts w:cs="Arial"/>
          <w:b/>
          <w:szCs w:val="24"/>
        </w:rPr>
        <w:t xml:space="preserve"> </w:t>
      </w:r>
      <w:r w:rsidR="002023CF">
        <w:rPr>
          <w:rFonts w:cs="Arial"/>
          <w:b/>
          <w:szCs w:val="24"/>
        </w:rPr>
        <w:t>/</w:t>
      </w:r>
      <w:r w:rsidR="00FE5777">
        <w:rPr>
          <w:rFonts w:cs="Arial"/>
          <w:b/>
          <w:szCs w:val="24"/>
        </w:rPr>
        <w:t xml:space="preserve"> </w:t>
      </w:r>
      <w:r w:rsidR="002023CF">
        <w:rPr>
          <w:rFonts w:cs="Arial"/>
          <w:b/>
          <w:szCs w:val="24"/>
        </w:rPr>
        <w:t>2015</w:t>
      </w:r>
    </w:p>
    <w:p w:rsidR="00095177" w:rsidRPr="00F14017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r w:rsidRPr="00163FF6">
        <w:rPr>
          <w:rFonts w:cs="Arial"/>
          <w:b/>
          <w:noProof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-311785</wp:posOffset>
            </wp:positionV>
            <wp:extent cx="4751705" cy="1263650"/>
            <wp:effectExtent l="19050" t="0" r="0" b="0"/>
            <wp:wrapSquare wrapText="bothSides"/>
            <wp:docPr id="1" name="Imagem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163FF6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163FF6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163FF6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163FF6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163FF6" w:rsidRDefault="00163FF6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r w:rsidRPr="00211D75">
        <w:rPr>
          <w:rFonts w:cs="Arial"/>
          <w:b/>
          <w:szCs w:val="24"/>
        </w:rPr>
        <w:t>GERMANO ARAUJO VASCONCELOS FILHO</w:t>
      </w: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211D75">
      <w:pPr>
        <w:spacing w:after="0" w:line="360" w:lineRule="auto"/>
        <w:ind w:right="1134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211D75" w:rsidP="00211D75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Controle de Estoque da Empresa Loja Boungainvile</w:t>
      </w: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-1" w:firstLine="851"/>
        <w:jc w:val="right"/>
        <w:rPr>
          <w:rFonts w:cs="Arial"/>
          <w:b/>
          <w:szCs w:val="24"/>
        </w:rPr>
      </w:pPr>
      <w:r w:rsidRPr="00F14017">
        <w:rPr>
          <w:rFonts w:cs="Arial"/>
          <w:color w:val="000000"/>
          <w:szCs w:val="24"/>
        </w:rPr>
        <w:t>Relatório apresentado em cumprimento às exigências da disciplina de Estágio Supervisionado I</w:t>
      </w:r>
      <w:r>
        <w:rPr>
          <w:rFonts w:cs="Arial"/>
          <w:color w:val="000000"/>
          <w:szCs w:val="24"/>
        </w:rPr>
        <w:t>I</w:t>
      </w:r>
      <w:r w:rsidRPr="00F14017">
        <w:rPr>
          <w:rFonts w:cs="Arial"/>
          <w:color w:val="000000"/>
          <w:szCs w:val="24"/>
        </w:rPr>
        <w:t>, do curso de Administração, da Faculdade Luciano Feijão, orientado pela Profª</w:t>
      </w:r>
      <w:r>
        <w:rPr>
          <w:rFonts w:cs="Arial"/>
          <w:color w:val="000000"/>
          <w:szCs w:val="24"/>
        </w:rPr>
        <w:t xml:space="preserve"> Juliana</w:t>
      </w:r>
    </w:p>
    <w:p w:rsidR="00095177" w:rsidRPr="00F14017" w:rsidRDefault="00095177" w:rsidP="00095177">
      <w:pPr>
        <w:spacing w:after="0" w:line="360" w:lineRule="auto"/>
        <w:ind w:right="-1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095177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E967EB" w:rsidRDefault="00E967EB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E967EB" w:rsidRDefault="00E967EB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211D75" w:rsidRDefault="00211D75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</w:p>
    <w:p w:rsidR="00095177" w:rsidRPr="00F14017" w:rsidRDefault="002023CF" w:rsidP="00095177">
      <w:pPr>
        <w:spacing w:after="0" w:line="360" w:lineRule="auto"/>
        <w:ind w:right="1134" w:firstLine="851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SOBRAL</w:t>
      </w:r>
      <w:r w:rsidR="00FE577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/</w:t>
      </w:r>
      <w:r w:rsidR="00FE577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2015</w:t>
      </w:r>
    </w:p>
    <w:p w:rsidR="002631EB" w:rsidRDefault="002631EB" w:rsidP="002631EB">
      <w:pPr>
        <w:pStyle w:val="titulogeral"/>
        <w:sectPr w:rsidR="002631EB" w:rsidSect="00102936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4544" w:rsidRDefault="00102936" w:rsidP="00102936">
      <w:pPr>
        <w:jc w:val="center"/>
        <w:rPr>
          <w:noProof/>
        </w:rPr>
      </w:pPr>
      <w:bookmarkStart w:id="1" w:name="_Toc421029338"/>
      <w:r>
        <w:rPr>
          <w:b/>
        </w:rPr>
        <w:lastRenderedPageBreak/>
        <w:t>SUMÁRIO</w:t>
      </w:r>
      <w:r w:rsidR="00EB1DBF" w:rsidRPr="00102936">
        <w:fldChar w:fldCharType="begin"/>
      </w:r>
      <w:r w:rsidRPr="00102936">
        <w:instrText xml:space="preserve"> TOC \o "1-3" \h \z \u </w:instrText>
      </w:r>
      <w:r w:rsidR="00EB1DBF" w:rsidRPr="00102936">
        <w:fldChar w:fldCharType="separate"/>
      </w:r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4" w:history="1">
        <w:r w:rsidR="00764544" w:rsidRPr="00F94449">
          <w:rPr>
            <w:rStyle w:val="Hyperlink"/>
          </w:rPr>
          <w:t>1. EMPRESA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5" w:history="1">
        <w:r w:rsidR="00764544" w:rsidRPr="00F94449">
          <w:rPr>
            <w:rStyle w:val="Hyperlink"/>
          </w:rPr>
          <w:t>1.1 HISTÓRICO DA EMPRESA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6" w:history="1">
        <w:r w:rsidR="00764544" w:rsidRPr="00F94449">
          <w:rPr>
            <w:rStyle w:val="Hyperlink"/>
          </w:rPr>
          <w:t>1.2 MISSÃO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7" w:history="1">
        <w:r w:rsidR="00764544" w:rsidRPr="00F94449">
          <w:rPr>
            <w:rStyle w:val="Hyperlink"/>
          </w:rPr>
          <w:t>1.3 VISÃO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8" w:history="1">
        <w:r w:rsidR="00764544" w:rsidRPr="00F94449">
          <w:rPr>
            <w:rStyle w:val="Hyperlink"/>
          </w:rPr>
          <w:t>1.4 VALORES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09" w:history="1">
        <w:r w:rsidR="00764544" w:rsidRPr="00F94449">
          <w:rPr>
            <w:rStyle w:val="Hyperlink"/>
          </w:rPr>
          <w:t>1.5 ESTRUTURA ORGANIZACIONAL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0" w:history="1">
        <w:r w:rsidR="00764544" w:rsidRPr="00F94449">
          <w:rPr>
            <w:rStyle w:val="Hyperlink"/>
          </w:rPr>
          <w:t>1.5.1 FORMAL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1" w:history="1">
        <w:r w:rsidR="00764544" w:rsidRPr="00F94449">
          <w:rPr>
            <w:rStyle w:val="Hyperlink"/>
          </w:rPr>
          <w:t>1.5.2 INFORMAL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2" w:history="1">
        <w:r w:rsidR="00764544" w:rsidRPr="00F94449">
          <w:rPr>
            <w:rStyle w:val="Hyperlink"/>
          </w:rPr>
          <w:t>2. DEFINIÇÃO DO TEMA E DOS OBJETIVOS DE CONSULTORIA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3" w:history="1">
        <w:r w:rsidR="00764544" w:rsidRPr="00F94449">
          <w:rPr>
            <w:rStyle w:val="Hyperlink"/>
          </w:rPr>
          <w:t>2.1 DIAGNÓSTICO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4" w:history="1">
        <w:r w:rsidR="00764544" w:rsidRPr="00F94449">
          <w:rPr>
            <w:rStyle w:val="Hyperlink"/>
          </w:rPr>
          <w:t>2.1.1 METODOLOGIA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5" w:history="1">
        <w:r w:rsidR="00764544" w:rsidRPr="00F94449">
          <w:rPr>
            <w:rStyle w:val="Hyperlink"/>
          </w:rPr>
          <w:t>2.1.2 ANÁLISES DOS RESULTADOS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6" w:history="1">
        <w:r w:rsidR="00764544" w:rsidRPr="00F94449">
          <w:rPr>
            <w:rStyle w:val="Hyperlink"/>
          </w:rPr>
          <w:t>2.3 PROBLEMA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7" w:history="1">
        <w:r w:rsidR="00764544" w:rsidRPr="00F94449">
          <w:rPr>
            <w:rStyle w:val="Hyperlink"/>
          </w:rPr>
          <w:t>2.4 TEMA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8" w:history="1">
        <w:r w:rsidR="00764544" w:rsidRPr="00F94449">
          <w:rPr>
            <w:rStyle w:val="Hyperlink"/>
          </w:rPr>
          <w:t>2.5 OBJETIVO GERAL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19" w:history="1">
        <w:r w:rsidR="00764544" w:rsidRPr="00F94449">
          <w:rPr>
            <w:rStyle w:val="Hyperlink"/>
          </w:rPr>
          <w:t>2.6 OBJETIVOS ESPECÍFICOS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0" w:history="1">
        <w:r w:rsidR="00764544" w:rsidRPr="00F94449">
          <w:rPr>
            <w:rStyle w:val="Hyperlink"/>
          </w:rPr>
          <w:t>3. PROPOSTA DE SOLUÇÃO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1" w:history="1">
        <w:r w:rsidR="00764544" w:rsidRPr="00F94449">
          <w:rPr>
            <w:rStyle w:val="Hyperlink"/>
          </w:rPr>
          <w:t>3.1 Primeira Proposta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2" w:history="1">
        <w:r w:rsidR="00764544" w:rsidRPr="00F94449">
          <w:rPr>
            <w:rStyle w:val="Hyperlink"/>
          </w:rPr>
          <w:t>3.2 Segunda Proposta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3" w:history="1">
        <w:r w:rsidR="00764544" w:rsidRPr="00F94449">
          <w:rPr>
            <w:rStyle w:val="Hyperlink"/>
          </w:rPr>
          <w:t>3.3 Terceira Proposta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4" w:history="1">
        <w:r w:rsidR="00764544" w:rsidRPr="00F94449">
          <w:rPr>
            <w:rStyle w:val="Hyperlink"/>
          </w:rPr>
          <w:t>4. AVALIAÇÃO DAS ALTERNATIVAS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5" w:history="1">
        <w:r w:rsidR="00764544" w:rsidRPr="00F94449">
          <w:rPr>
            <w:rStyle w:val="Hyperlink"/>
          </w:rPr>
          <w:t>4.1 Primeira Alternativa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6" w:history="1">
        <w:r w:rsidR="00764544" w:rsidRPr="00F94449">
          <w:rPr>
            <w:rStyle w:val="Hyperlink"/>
          </w:rPr>
          <w:t>4.2 Segunda Alternativa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7" w:history="1">
        <w:r w:rsidR="00764544" w:rsidRPr="00F94449">
          <w:rPr>
            <w:rStyle w:val="Hyperlink"/>
          </w:rPr>
          <w:t>4.3 Terceira Alternativa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28" w:history="1">
        <w:r w:rsidR="00764544" w:rsidRPr="00F94449">
          <w:rPr>
            <w:rStyle w:val="Hyperlink"/>
          </w:rPr>
          <w:t>5. ESCOLHA DA MELHOR ESTRATÉGIA E CÁLCULO DO ROI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B75D6" w:rsidRDefault="009B75D6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r>
        <w:t xml:space="preserve">5.1 CALCULO DO RETORNO DE INVESTIMENTO - ROI ........................ 15 </w:t>
      </w:r>
      <w:r>
        <w:br/>
      </w:r>
      <w:hyperlink w:anchor="_Toc421796829" w:history="1">
        <w:r w:rsidR="00764544" w:rsidRPr="00F94449">
          <w:rPr>
            <w:rStyle w:val="Hyperlink"/>
          </w:rPr>
          <w:t>6. ELABORAÇÃO DO PLANO DE TRABALHO – 5W2H</w:t>
        </w:r>
        <w:r w:rsidR="00764544">
          <w:rPr>
            <w:webHidden/>
          </w:rPr>
          <w:tab/>
        </w:r>
        <w:r w:rsidR="00EB1DBF"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_Toc421796829 \h </w:instrText>
        </w:r>
        <w:r w:rsidR="00EB1DBF">
          <w:rPr>
            <w:webHidden/>
          </w:rPr>
        </w:r>
        <w:r w:rsidR="00EB1DBF">
          <w:rPr>
            <w:webHidden/>
          </w:rPr>
          <w:fldChar w:fldCharType="separate"/>
        </w:r>
        <w:r w:rsidR="00085D0C">
          <w:rPr>
            <w:webHidden/>
          </w:rPr>
          <w:t>15</w:t>
        </w:r>
        <w:r w:rsidR="00EB1DBF"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31" w:history="1">
        <w:r w:rsidR="00764544" w:rsidRPr="00F94449">
          <w:rPr>
            <w:rStyle w:val="Hyperlink"/>
          </w:rPr>
          <w:t>7. CRONOGRAMA DE ATIVIDADES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32" w:history="1">
        <w:r w:rsidR="00764544" w:rsidRPr="00F94449">
          <w:rPr>
            <w:rStyle w:val="Hyperlink"/>
          </w:rPr>
          <w:t>8. CONCLUSÃO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64544" w:rsidRDefault="00EB1DBF">
      <w:pPr>
        <w:pStyle w:val="Sumrio2"/>
        <w:rPr>
          <w:rFonts w:asciiTheme="minorHAnsi" w:eastAsiaTheme="minorEastAsia" w:hAnsiTheme="minorHAnsi" w:cstheme="minorBidi"/>
          <w:b w:val="0"/>
          <w:sz w:val="22"/>
          <w:shd w:val="clear" w:color="auto" w:fill="auto"/>
          <w:lang w:eastAsia="pt-BR"/>
        </w:rPr>
      </w:pPr>
      <w:hyperlink w:anchor="_Toc421796833" w:history="1">
        <w:r w:rsidR="00764544" w:rsidRPr="00F94449">
          <w:rPr>
            <w:rStyle w:val="Hyperlink"/>
          </w:rPr>
          <w:t>REFERÊNCIAS</w:t>
        </w:r>
        <w:r w:rsidR="00764544">
          <w:rPr>
            <w:webHidden/>
          </w:rPr>
          <w:tab/>
        </w:r>
        <w:r>
          <w:rPr>
            <w:webHidden/>
          </w:rPr>
          <w:fldChar w:fldCharType="begin"/>
        </w:r>
        <w:r w:rsidR="00764544">
          <w:rPr>
            <w:webHidden/>
          </w:rPr>
          <w:instrText xml:space="preserve"> PAGEREF _Toc421796833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85D0C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02936" w:rsidRDefault="00EB1DBF" w:rsidP="00102936">
      <w:pPr>
        <w:jc w:val="center"/>
        <w:rPr>
          <w:rFonts w:ascii="Times New Roman" w:eastAsiaTheme="majorEastAsia" w:hAnsi="Times New Roman" w:cs="Times New Roman"/>
          <w:b/>
          <w:bCs/>
          <w:szCs w:val="24"/>
        </w:rPr>
      </w:pPr>
      <w:r w:rsidRPr="00102936">
        <w:fldChar w:fldCharType="end"/>
      </w:r>
      <w:r w:rsidR="00102936">
        <w:br w:type="page"/>
      </w:r>
    </w:p>
    <w:p w:rsidR="00D9407A" w:rsidRDefault="00D9407A" w:rsidP="002631EB">
      <w:pPr>
        <w:pStyle w:val="titulogeral"/>
      </w:pPr>
      <w:bookmarkStart w:id="2" w:name="_Toc421796804"/>
      <w:r>
        <w:lastRenderedPageBreak/>
        <w:t>1. EMPRESA</w:t>
      </w:r>
      <w:bookmarkEnd w:id="1"/>
      <w:bookmarkEnd w:id="2"/>
    </w:p>
    <w:p w:rsidR="00D9407A" w:rsidRPr="00FE5777" w:rsidRDefault="00D9407A" w:rsidP="00D9407A">
      <w:pPr>
        <w:pStyle w:val="Ttulo2"/>
        <w:rPr>
          <w:rFonts w:ascii="Times New Roman" w:hAnsi="Times New Roman" w:cs="Times New Roman"/>
          <w:color w:val="auto"/>
          <w:szCs w:val="24"/>
        </w:rPr>
      </w:pPr>
      <w:bookmarkStart w:id="3" w:name="_Toc421029339"/>
      <w:bookmarkStart w:id="4" w:name="_Toc421796805"/>
      <w:r w:rsidRPr="00FE5777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r w:rsidRPr="00FE5777">
        <w:rPr>
          <w:rFonts w:ascii="Times New Roman" w:hAnsi="Times New Roman" w:cs="Times New Roman"/>
          <w:color w:val="auto"/>
          <w:szCs w:val="24"/>
        </w:rPr>
        <w:t>HISTÓRICO DA EMPRESA</w:t>
      </w:r>
      <w:bookmarkEnd w:id="0"/>
      <w:bookmarkEnd w:id="3"/>
      <w:bookmarkEnd w:id="4"/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D9407A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F17B8">
        <w:rPr>
          <w:rFonts w:ascii="Times New Roman" w:hAnsi="Times New Roman" w:cs="Times New Roman"/>
          <w:b/>
          <w:szCs w:val="24"/>
        </w:rPr>
        <w:tab/>
      </w:r>
      <w:r w:rsidRPr="008F17B8">
        <w:rPr>
          <w:rFonts w:ascii="Times New Roman" w:hAnsi="Times New Roman" w:cs="Times New Roman"/>
          <w:szCs w:val="24"/>
        </w:rPr>
        <w:t xml:space="preserve">No ano de 1995, surge a loja Coco Verde, no município de Jericoacoara. No começo, tudo era mais difícil, acesso, energia e outras dificuldades existentes por causa do município, mais com persistência e com vontade de crescer na vida, a proprietária resistiu e obteve seu resultado. A loja localiza-se na rua principal, no centro da cidade. No começo era </w:t>
      </w:r>
      <w:r>
        <w:rPr>
          <w:rFonts w:ascii="Times New Roman" w:hAnsi="Times New Roman" w:cs="Times New Roman"/>
          <w:szCs w:val="24"/>
        </w:rPr>
        <w:t>apenas um pequeno ponto, de no má</w:t>
      </w:r>
      <w:r w:rsidRPr="008F17B8">
        <w:rPr>
          <w:rFonts w:ascii="Times New Roman" w:hAnsi="Times New Roman" w:cs="Times New Roman"/>
          <w:szCs w:val="24"/>
        </w:rPr>
        <w:t xml:space="preserve">ximo 40m². Com o passar dos anos, a loja foi crescendo, novos investimentos foram feitos como reforma, expansão e aquisição de equipamentos como computadores, aparelho de som e outros. No ano de 2010, observando-se que a loja já não rendia mais o que poderia render, a proprietária toma uma decisão de reformar totalmente a loja e mudar o nome. Com um ambiente mais aconchegante, maior e com muita variedade de produtos, a nova loja com o nome de Bougainvile supera todas as expectativas e bate todas as metas previstas para o final do ano de 2010. Hoje, a loja Bougainvile reside no mesmo endereço, já passou por algumas reformas com a finalidade de melhoramento e continua gerando resultados positivos a cada ano que passa, gerando satisfação para seus colaboradores e principalmente para a proprietária. </w:t>
      </w:r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9407A" w:rsidRPr="00D22E4E" w:rsidRDefault="00D9407A" w:rsidP="002631EB">
      <w:pPr>
        <w:pStyle w:val="titulogeral"/>
      </w:pPr>
      <w:bookmarkStart w:id="5" w:name="_Toc406019843"/>
      <w:bookmarkStart w:id="6" w:name="_Toc421029340"/>
      <w:bookmarkStart w:id="7" w:name="_Toc421796806"/>
      <w:r w:rsidRPr="00D22E4E">
        <w:t>1.2 MISSÃO</w:t>
      </w:r>
      <w:bookmarkEnd w:id="5"/>
      <w:bookmarkEnd w:id="6"/>
      <w:bookmarkEnd w:id="7"/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9407A" w:rsidRDefault="00D9407A" w:rsidP="00D9407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Oferecer produtos de qualidade com preço justo para pessoas que procuram uma roupa, presente ou uma recordação da praia de Jericoacoara.</w:t>
      </w:r>
    </w:p>
    <w:p w:rsidR="00D9407A" w:rsidRPr="008F17B8" w:rsidRDefault="00D9407A" w:rsidP="00D9407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9407A" w:rsidRPr="00D22E4E" w:rsidRDefault="00D9407A" w:rsidP="002631EB">
      <w:pPr>
        <w:pStyle w:val="titulogeral"/>
        <w:rPr>
          <w:shd w:val="clear" w:color="auto" w:fill="FFFFFF"/>
        </w:rPr>
      </w:pPr>
      <w:bookmarkStart w:id="8" w:name="_Toc406019844"/>
      <w:bookmarkStart w:id="9" w:name="_Toc421029341"/>
      <w:bookmarkStart w:id="10" w:name="_Toc421796807"/>
      <w:r w:rsidRPr="00D22E4E">
        <w:rPr>
          <w:shd w:val="clear" w:color="auto" w:fill="FFFFFF"/>
        </w:rPr>
        <w:t>1.3 VISÃO</w:t>
      </w:r>
      <w:bookmarkEnd w:id="8"/>
      <w:bookmarkEnd w:id="9"/>
      <w:bookmarkEnd w:id="10"/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D9407A" w:rsidRDefault="00D9407A" w:rsidP="00D9407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Ser a primeira empresa totalmente sustentável, que comercialize apenas produtos de origem sustentável e que não tenha fins poluentes. </w:t>
      </w:r>
    </w:p>
    <w:p w:rsidR="00D9407A" w:rsidRPr="008F17B8" w:rsidRDefault="00D9407A" w:rsidP="00D9407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9407A" w:rsidRPr="00D22E4E" w:rsidRDefault="00D9407A" w:rsidP="002631EB">
      <w:pPr>
        <w:pStyle w:val="titulogeral"/>
        <w:rPr>
          <w:shd w:val="clear" w:color="auto" w:fill="FFFFFF"/>
        </w:rPr>
      </w:pPr>
      <w:bookmarkStart w:id="11" w:name="_Toc406019845"/>
      <w:bookmarkStart w:id="12" w:name="_Toc421029342"/>
      <w:bookmarkStart w:id="13" w:name="_Toc421796808"/>
      <w:r w:rsidRPr="00D22E4E">
        <w:rPr>
          <w:shd w:val="clear" w:color="auto" w:fill="FFFFFF"/>
        </w:rPr>
        <w:t>1.4 VALORES</w:t>
      </w:r>
      <w:bookmarkEnd w:id="11"/>
      <w:bookmarkEnd w:id="12"/>
      <w:bookmarkEnd w:id="13"/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* Satisfação do Cliente</w:t>
      </w:r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* Ética</w:t>
      </w:r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lastRenderedPageBreak/>
        <w:t>* Transparência</w:t>
      </w:r>
    </w:p>
    <w:p w:rsidR="00D9407A" w:rsidRPr="008F17B8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* Responsabilidade Social</w:t>
      </w:r>
    </w:p>
    <w:p w:rsidR="00D9407A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* Atitude</w:t>
      </w:r>
    </w:p>
    <w:p w:rsidR="00F21518" w:rsidRDefault="00F21518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9407A" w:rsidRDefault="00D9407A" w:rsidP="002631EB">
      <w:pPr>
        <w:pStyle w:val="titulogeral"/>
        <w:rPr>
          <w:shd w:val="clear" w:color="auto" w:fill="FFFFFF"/>
        </w:rPr>
      </w:pPr>
      <w:bookmarkStart w:id="14" w:name="_Toc421029343"/>
      <w:bookmarkStart w:id="15" w:name="_Toc421796809"/>
      <w:r w:rsidRPr="00D22E4E">
        <w:rPr>
          <w:shd w:val="clear" w:color="auto" w:fill="FFFFFF"/>
        </w:rPr>
        <w:t>1.5 ESTRUTURA ORGANIZACIONAL</w:t>
      </w:r>
      <w:bookmarkEnd w:id="14"/>
      <w:bookmarkEnd w:id="15"/>
    </w:p>
    <w:p w:rsidR="003E6604" w:rsidRDefault="00CD1670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CD1670" w:rsidRPr="00CD1670" w:rsidRDefault="00CD1670" w:rsidP="003E66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3"/>
        </w:rPr>
      </w:pPr>
      <w:r w:rsidRPr="00CD1670">
        <w:rPr>
          <w:rFonts w:ascii="Times New Roman" w:hAnsi="Times New Roman" w:cs="Times New Roman"/>
          <w:color w:val="000000"/>
          <w:szCs w:val="23"/>
        </w:rPr>
        <w:t>Estrutura organizacional é o instrumento administrativo resultante da identificação, análise, ordenação e agrupamento das atividades e dos recursos das empresas, incluindo o estabelecimento dos níveis de alçada e dos processos decisórios, visando ao alcance dos objetivos estabelecidos pelos planejamentos das empresas. (OLIVEIRA, 2006)</w:t>
      </w:r>
    </w:p>
    <w:p w:rsidR="00CD1670" w:rsidRDefault="00CD1670" w:rsidP="003E66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3"/>
        </w:rPr>
      </w:pPr>
      <w:r w:rsidRPr="00CD1670">
        <w:rPr>
          <w:rFonts w:ascii="Times New Roman" w:hAnsi="Times New Roman" w:cs="Times New Roman"/>
          <w:color w:val="000000"/>
          <w:szCs w:val="23"/>
        </w:rPr>
        <w:t>As atividades da empresa devem estar bem identificadas, isto é, deve-se saber, exatamente, o que fazer e na ordem certa, primeiro uma e depois outra. Os recursos também devem estar conforme as atividades, por exemplo, uma máquina deve estar no lugar certo e as pessoas devem estar no lugar das atividades que elas sabem executar. Estabelecer os níveis de alçada e dos processos decisórios significa que a as pessoas só podem mandar ou agir dentro dos seus limites e as decisões só podem ser tomadas dentro do seu campo de ação. Uma empresa estabelece seus objetivos e, para que eles sejam alcançados, é necessário um planejamento. As atividades da empresa devem seguir o planejamento estabelecido. Se não for desta forma, tudo vira uma grande confusão.</w:t>
      </w:r>
    </w:p>
    <w:p w:rsidR="003E6604" w:rsidRDefault="003E6604" w:rsidP="003E66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Diante disso, existem dois tipos de Estrutura Organizacional: formal e informal.</w:t>
      </w:r>
    </w:p>
    <w:p w:rsidR="00F21518" w:rsidRPr="00D22E4E" w:rsidRDefault="00F21518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B43501" w:rsidRPr="005E25B5" w:rsidRDefault="00B43501" w:rsidP="002631EB">
      <w:pPr>
        <w:pStyle w:val="titulogeral"/>
        <w:rPr>
          <w:shd w:val="clear" w:color="auto" w:fill="FFFFFF"/>
        </w:rPr>
      </w:pPr>
      <w:bookmarkStart w:id="16" w:name="_Toc421029344"/>
      <w:bookmarkStart w:id="17" w:name="_Toc421796810"/>
      <w:r w:rsidRPr="00D22E4E">
        <w:rPr>
          <w:shd w:val="clear" w:color="auto" w:fill="FFFFFF"/>
        </w:rPr>
        <w:t xml:space="preserve">1.5.1 </w:t>
      </w:r>
      <w:r w:rsidR="00D9407A" w:rsidRPr="00D22E4E">
        <w:rPr>
          <w:shd w:val="clear" w:color="auto" w:fill="FFFFFF"/>
        </w:rPr>
        <w:t>FORMAL</w:t>
      </w:r>
      <w:bookmarkEnd w:id="16"/>
      <w:bookmarkEnd w:id="17"/>
    </w:p>
    <w:p w:rsidR="00200237" w:rsidRDefault="00B43501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</w:r>
    </w:p>
    <w:p w:rsidR="00B43501" w:rsidRDefault="00B43501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>Segundo Chiavenato (2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>004, p. 371), ‘‘a organização é</w:t>
      </w: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a coordenação de diferentes atividades de contribuintes individuais com a finalidade de efetuar transações planejadas com o ambiente’’</w:t>
      </w:r>
      <w:r w:rsidR="003E6604">
        <w:rPr>
          <w:rFonts w:ascii="Times New Roman" w:hAnsi="Times New Roman" w:cs="Times New Roman"/>
          <w:color w:val="252525"/>
          <w:szCs w:val="24"/>
          <w:shd w:val="clear" w:color="auto" w:fill="FFFFFF"/>
        </w:rPr>
        <w:t>.</w:t>
      </w: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</w:t>
      </w:r>
    </w:p>
    <w:p w:rsidR="00F77E5A" w:rsidRDefault="005E25B5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Diante do que foi exposto, 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>o</w:t>
      </w: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rganização é uma combinação de esforços individuais que tem por finalidade realizar propósitos coletivos. Por meio de uma organização torna-se possível perseguir e alcançar objetivos que seriam inatingíveis para uma pessoa. Uma grande empresa ou uma pequena oficina, um laboratório ou o </w:t>
      </w: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lastRenderedPageBreak/>
        <w:t>corpo de bombeiros, um hospital ou uma escola são todos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exemplos de organizações ou</w:t>
      </w:r>
      <w:r w:rsidRPr="008F17B8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até mega - organizações.</w:t>
      </w:r>
    </w:p>
    <w:p w:rsidR="00C15D16" w:rsidRDefault="00F77E5A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</w:r>
      <w:r w:rsidR="00C15D16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A administração geral da loja </w:t>
      </w:r>
      <w:r w:rsidR="00911D8F">
        <w:rPr>
          <w:rFonts w:ascii="Times New Roman" w:hAnsi="Times New Roman" w:cs="Times New Roman"/>
          <w:color w:val="252525"/>
          <w:szCs w:val="24"/>
          <w:shd w:val="clear" w:color="auto" w:fill="FFFFFF"/>
        </w:rPr>
        <w:t>B</w:t>
      </w:r>
      <w:r w:rsidR="00C15D16">
        <w:rPr>
          <w:rFonts w:ascii="Times New Roman" w:hAnsi="Times New Roman" w:cs="Times New Roman"/>
          <w:color w:val="252525"/>
          <w:szCs w:val="24"/>
          <w:shd w:val="clear" w:color="auto" w:fill="FFFFFF"/>
        </w:rPr>
        <w:t>oungainvile é responsável por todo o funcionamento da mesma, onde envolve desde a compra do produto para ser comercializado até a saída do cliente da loja com o produto nosso produto. Responde por seus atos, deveres e obrigações e tem como função, o bom desempenho da organização.</w:t>
      </w:r>
    </w:p>
    <w:p w:rsidR="00C15D16" w:rsidRDefault="00C15D16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  <w:t xml:space="preserve">O gerente </w:t>
      </w:r>
      <w:r w:rsidR="00911D8F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é o 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individuo responsável pelo planejamento e controle da execução dos trabalhos de seus subordinados no dia-a-dia da organização. Ele responde e tem autoridade para resolver problemas internos da organização e fazer com que o ambiente de trabalho seja o melhor possível. </w:t>
      </w:r>
    </w:p>
    <w:p w:rsidR="00772B92" w:rsidRDefault="00C15D16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  <w:t>Os vendedores da loja são responsáveis pelas vendas da organização, tem a função de receber da melhor maneira possível o cliente, atender suas necessidades e concluir a venda. São de fundamental importância para a organização e por isso são valorizado</w:t>
      </w:r>
      <w:r w:rsidR="00772B92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s da melhor forma possível. </w:t>
      </w:r>
    </w:p>
    <w:p w:rsidR="00CD1670" w:rsidRDefault="00911D8F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  <w:t>O caixa</w:t>
      </w:r>
      <w:r w:rsidR="00772B92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é o funcionário da empresa 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>q</w:t>
      </w:r>
      <w:r w:rsidR="00772B92">
        <w:rPr>
          <w:rFonts w:ascii="Times New Roman" w:hAnsi="Times New Roman" w:cs="Times New Roman"/>
          <w:color w:val="252525"/>
          <w:szCs w:val="24"/>
          <w:shd w:val="clear" w:color="auto" w:fill="FFFFFF"/>
        </w:rPr>
        <w:t>ue ir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>á</w:t>
      </w:r>
      <w:r w:rsidR="00772B92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 concluir o processo de venda do produto. Ele é responsável por concluir o processo da forma mais correta possível para que não haja reclamações ou mesmo desistências dos clientes. Ele e bem treinado e orientado de acordo com suas funções.</w:t>
      </w:r>
    </w:p>
    <w:p w:rsidR="005E25B5" w:rsidRDefault="005E25B5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ab/>
        <w:t>Abaixo, observa-se o organograma da empresa:</w:t>
      </w:r>
    </w:p>
    <w:p w:rsidR="00B43501" w:rsidRPr="008F17B8" w:rsidRDefault="00B43501" w:rsidP="00B43501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</w:p>
    <w:p w:rsidR="00B43501" w:rsidRPr="008F17B8" w:rsidRDefault="00B43501" w:rsidP="00B43501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noProof/>
          <w:color w:val="252525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45720</wp:posOffset>
            </wp:positionV>
            <wp:extent cx="5067300" cy="1619250"/>
            <wp:effectExtent l="0" t="0" r="0" b="0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8F17B8">
        <w:rPr>
          <w:rFonts w:ascii="Times New Roman" w:hAnsi="Times New Roman" w:cs="Times New Roman"/>
          <w:szCs w:val="24"/>
          <w:shd w:val="clear" w:color="auto" w:fill="FFFFFF"/>
        </w:rPr>
        <w:t>E</w:t>
      </w: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B43501" w:rsidP="00B43501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5E25B5" w:rsidP="005E25B5">
      <w:pPr>
        <w:spacing w:after="0" w:line="360" w:lineRule="auto"/>
        <w:ind w:firstLine="708"/>
        <w:jc w:val="right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Fonte: pesquisador</w:t>
      </w:r>
    </w:p>
    <w:p w:rsidR="005E25B5" w:rsidRDefault="005E25B5" w:rsidP="005E25B5">
      <w:pPr>
        <w:spacing w:after="0" w:line="360" w:lineRule="auto"/>
        <w:ind w:firstLine="708"/>
        <w:jc w:val="right"/>
        <w:rPr>
          <w:rFonts w:ascii="Times New Roman" w:hAnsi="Times New Roman" w:cs="Times New Roman"/>
          <w:szCs w:val="24"/>
          <w:shd w:val="clear" w:color="auto" w:fill="FFFFFF"/>
        </w:rPr>
      </w:pPr>
    </w:p>
    <w:p w:rsidR="00B43501" w:rsidRDefault="00B43501" w:rsidP="00D22E4E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Em 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>uma análise do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o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>rgan</w:t>
      </w:r>
      <w:r w:rsidRPr="007E34BB">
        <w:rPr>
          <w:rFonts w:ascii="Times New Roman" w:hAnsi="Times New Roman" w:cs="Times New Roman"/>
          <w:szCs w:val="24"/>
          <w:shd w:val="clear" w:color="auto" w:fill="FFFFFF"/>
        </w:rPr>
        <w:t>ogra</w:t>
      </w:r>
      <w:r w:rsidR="00DB1E32">
        <w:rPr>
          <w:rFonts w:ascii="Times New Roman" w:hAnsi="Times New Roman" w:cs="Times New Roman"/>
          <w:szCs w:val="24"/>
          <w:shd w:val="clear" w:color="auto" w:fill="FFFFFF"/>
        </w:rPr>
        <w:t>ma da loja Bougainvile, analisou-se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 um modelo hierárquico</w:t>
      </w:r>
      <w:r w:rsidR="00B25A08">
        <w:rPr>
          <w:rFonts w:ascii="Times New Roman" w:hAnsi="Times New Roman" w:cs="Times New Roman"/>
          <w:szCs w:val="24"/>
          <w:shd w:val="clear" w:color="auto" w:fill="FFFFFF"/>
        </w:rPr>
        <w:t xml:space="preserve"> que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 conta com um administrador geral que tem a total responsabilidade pela loja, assumi</w:t>
      </w:r>
      <w:r w:rsidR="00DB1E32">
        <w:rPr>
          <w:rFonts w:ascii="Times New Roman" w:hAnsi="Times New Roman" w:cs="Times New Roman"/>
          <w:szCs w:val="24"/>
          <w:shd w:val="clear" w:color="auto" w:fill="FFFFFF"/>
        </w:rPr>
        <w:t xml:space="preserve">ndo todos os riscos </w:t>
      </w:r>
      <w:r w:rsidR="00F1741A">
        <w:rPr>
          <w:rFonts w:ascii="Times New Roman" w:hAnsi="Times New Roman" w:cs="Times New Roman"/>
          <w:szCs w:val="24"/>
          <w:shd w:val="clear" w:color="auto" w:fill="FFFFFF"/>
        </w:rPr>
        <w:t xml:space="preserve">em </w:t>
      </w:r>
      <w:r w:rsidR="00DB1E32">
        <w:rPr>
          <w:rFonts w:ascii="Times New Roman" w:hAnsi="Times New Roman" w:cs="Times New Roman"/>
          <w:szCs w:val="24"/>
          <w:shd w:val="clear" w:color="auto" w:fill="FFFFFF"/>
        </w:rPr>
        <w:t xml:space="preserve">que 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>a mesma</w:t>
      </w:r>
      <w:r w:rsidR="00DB1E32">
        <w:rPr>
          <w:rFonts w:ascii="Times New Roman" w:hAnsi="Times New Roman" w:cs="Times New Roman"/>
          <w:szCs w:val="24"/>
          <w:shd w:val="clear" w:color="auto" w:fill="FFFFFF"/>
        </w:rPr>
        <w:t xml:space="preserve"> se envolva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>. Há uma divisão de tarefas para facilitar as funçõe</w:t>
      </w:r>
      <w:r w:rsidR="00F1741A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B25A08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F1741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1741A" w:rsidRPr="007E694B">
        <w:rPr>
          <w:rFonts w:ascii="Times New Roman" w:hAnsi="Times New Roman" w:cs="Times New Roman"/>
          <w:szCs w:val="24"/>
          <w:shd w:val="clear" w:color="auto" w:fill="FFFFFF"/>
        </w:rPr>
        <w:t>tornando-a</w:t>
      </w:r>
      <w:r w:rsidR="007E694B" w:rsidRPr="007E694B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6352C9" w:rsidRPr="007E694B">
        <w:rPr>
          <w:rFonts w:ascii="Times New Roman" w:hAnsi="Times New Roman" w:cs="Times New Roman"/>
          <w:szCs w:val="24"/>
          <w:shd w:val="clear" w:color="auto" w:fill="FFFFFF"/>
        </w:rPr>
        <w:t xml:space="preserve"> melhor</w:t>
      </w:r>
      <w:r w:rsidR="007E694B" w:rsidRPr="007E694B">
        <w:rPr>
          <w:rFonts w:ascii="Times New Roman" w:hAnsi="Times New Roman" w:cs="Times New Roman"/>
          <w:szCs w:val="24"/>
          <w:shd w:val="clear" w:color="auto" w:fill="FFFFFF"/>
        </w:rPr>
        <w:t>es</w:t>
      </w:r>
      <w:r w:rsidR="006352C9" w:rsidRPr="007E694B">
        <w:rPr>
          <w:rFonts w:ascii="Times New Roman" w:hAnsi="Times New Roman" w:cs="Times New Roman"/>
          <w:szCs w:val="24"/>
          <w:shd w:val="clear" w:color="auto" w:fill="FFFFFF"/>
        </w:rPr>
        <w:t xml:space="preserve"> para serem executadas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B25A08">
        <w:rPr>
          <w:rFonts w:ascii="Times New Roman" w:hAnsi="Times New Roman" w:cs="Times New Roman"/>
          <w:szCs w:val="24"/>
          <w:shd w:val="clear" w:color="auto" w:fill="FFFFFF"/>
        </w:rPr>
        <w:t>A empresa tem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um fluxo de caixa e controle de estoque </w:t>
      </w:r>
      <w:r w:rsidR="00B25A08">
        <w:rPr>
          <w:rFonts w:ascii="Times New Roman" w:hAnsi="Times New Roman" w:cs="Times New Roman"/>
          <w:szCs w:val="24"/>
          <w:shd w:val="clear" w:color="auto" w:fill="FFFFFF"/>
        </w:rPr>
        <w:t>que os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 xml:space="preserve"> auxilia na hora de fazer</w:t>
      </w:r>
      <w:r w:rsidR="00B25A08">
        <w:rPr>
          <w:rFonts w:ascii="Times New Roman" w:hAnsi="Times New Roman" w:cs="Times New Roman"/>
          <w:szCs w:val="24"/>
          <w:shd w:val="clear" w:color="auto" w:fill="FFFFFF"/>
        </w:rPr>
        <w:t xml:space="preserve"> qualquer pedido, conferên</w:t>
      </w:r>
      <w:r w:rsidRPr="008F17B8">
        <w:rPr>
          <w:rFonts w:ascii="Times New Roman" w:hAnsi="Times New Roman" w:cs="Times New Roman"/>
          <w:szCs w:val="24"/>
          <w:shd w:val="clear" w:color="auto" w:fill="FFFFFF"/>
        </w:rPr>
        <w:t>cia de estoque e estimativas de vendas.</w:t>
      </w:r>
    </w:p>
    <w:p w:rsidR="00D22E4E" w:rsidRDefault="00D22E4E" w:rsidP="00D22E4E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9407A" w:rsidRDefault="00095177" w:rsidP="002631EB">
      <w:pPr>
        <w:pStyle w:val="titulogeral"/>
        <w:rPr>
          <w:shd w:val="clear" w:color="auto" w:fill="FFFFFF"/>
        </w:rPr>
      </w:pPr>
      <w:bookmarkStart w:id="18" w:name="_Toc421029345"/>
      <w:bookmarkStart w:id="19" w:name="_Toc421796811"/>
      <w:r w:rsidRPr="00D22E4E">
        <w:rPr>
          <w:shd w:val="clear" w:color="auto" w:fill="FFFFFF"/>
        </w:rPr>
        <w:t xml:space="preserve">1.5.2 </w:t>
      </w:r>
      <w:r w:rsidR="00D9407A" w:rsidRPr="00D22E4E">
        <w:rPr>
          <w:shd w:val="clear" w:color="auto" w:fill="FFFFFF"/>
        </w:rPr>
        <w:t>INFORMAL</w:t>
      </w:r>
      <w:bookmarkEnd w:id="18"/>
      <w:bookmarkEnd w:id="19"/>
    </w:p>
    <w:p w:rsidR="00200237" w:rsidRDefault="00200237" w:rsidP="002A68CA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:rsidR="00095177" w:rsidRPr="002A68CA" w:rsidRDefault="00095177" w:rsidP="002A68CA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Segundo Chiavenato (2003, p. 131), a organização informal apresenta as seguintes características:</w:t>
      </w:r>
      <w:r w:rsidRPr="002A68CA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="00B25A08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r</w:t>
      </w:r>
      <w:r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elação de coesão ou de antagonismo – as pessoas em associação com outros, situadas em diferentes níveis de setores da empresa, criam</w:t>
      </w:r>
      <w:r w:rsid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relações pessoais de identificação</w:t>
      </w:r>
      <w:r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 Outro exemplo de organização informal que acontece na empresa é a criação de grupos por afinidade, algumas pessoas tende</w:t>
      </w:r>
      <w:r w:rsidR="00B25A0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m</w:t>
      </w:r>
      <w:r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a se junta</w:t>
      </w:r>
      <w:r w:rsidR="00B25A0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r</w:t>
      </w:r>
      <w:r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com outras por identificação.</w:t>
      </w:r>
    </w:p>
    <w:p w:rsidR="00F10653" w:rsidRDefault="00F10653" w:rsidP="007A7CE0">
      <w:pPr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ab/>
        <w:t xml:space="preserve">Observou-se na empresa estudada que existe </w:t>
      </w:r>
      <w:r w:rsidR="00D22E4E"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a conversa paralela em ambiente e horário de trabalho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. </w:t>
      </w:r>
      <w:r w:rsidR="00B25A0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sso</w:t>
      </w:r>
      <w:r w:rsidR="00D22E4E" w:rsidRPr="002A68C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acaba por atrapalhar no rendimento do colabora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dor junto </w:t>
      </w:r>
      <w:r w:rsidR="00F73E6C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empresa.</w:t>
      </w:r>
    </w:p>
    <w:p w:rsidR="007A7CE0" w:rsidRPr="007A7CE0" w:rsidRDefault="00F10653" w:rsidP="007A7CE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A7CE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9407A" w:rsidRPr="00AE3448" w:rsidRDefault="00D9407A" w:rsidP="002631EB">
      <w:pPr>
        <w:pStyle w:val="titulogeral"/>
        <w:rPr>
          <w:shd w:val="clear" w:color="auto" w:fill="FFFFFF"/>
        </w:rPr>
      </w:pPr>
      <w:bookmarkStart w:id="20" w:name="_Toc421029346"/>
      <w:bookmarkStart w:id="21" w:name="_Toc421796812"/>
      <w:r w:rsidRPr="00AE3448">
        <w:rPr>
          <w:shd w:val="clear" w:color="auto" w:fill="FFFFFF"/>
        </w:rPr>
        <w:t>2. DEFINIÇÃO DO TEMA E DOS OBJETIVOS DE CONSULTORIA</w:t>
      </w:r>
      <w:bookmarkEnd w:id="20"/>
      <w:bookmarkEnd w:id="21"/>
    </w:p>
    <w:p w:rsidR="00D9407A" w:rsidRDefault="00D9407A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9407A" w:rsidRDefault="0029007A" w:rsidP="002631EB">
      <w:pPr>
        <w:pStyle w:val="titulogeral"/>
        <w:rPr>
          <w:shd w:val="clear" w:color="auto" w:fill="FFFFFF"/>
        </w:rPr>
      </w:pPr>
      <w:bookmarkStart w:id="22" w:name="_Toc421029347"/>
      <w:bookmarkStart w:id="23" w:name="_Toc421796813"/>
      <w:r w:rsidRPr="00D22E4E">
        <w:rPr>
          <w:shd w:val="clear" w:color="auto" w:fill="FFFFFF"/>
        </w:rPr>
        <w:t>2.</w:t>
      </w:r>
      <w:r w:rsidR="00D22E4E">
        <w:rPr>
          <w:shd w:val="clear" w:color="auto" w:fill="FFFFFF"/>
        </w:rPr>
        <w:t>1 DIAGNÓSTICO</w:t>
      </w:r>
      <w:bookmarkEnd w:id="22"/>
      <w:bookmarkEnd w:id="23"/>
      <w:r w:rsidR="00EA329E">
        <w:rPr>
          <w:shd w:val="clear" w:color="auto" w:fill="FFFFFF"/>
        </w:rPr>
        <w:tab/>
      </w:r>
    </w:p>
    <w:p w:rsidR="00200237" w:rsidRDefault="00720D37" w:rsidP="007A7CE0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A7CE0">
        <w:rPr>
          <w:rFonts w:ascii="Times New Roman" w:hAnsi="Times New Roman" w:cs="Times New Roman"/>
          <w:szCs w:val="24"/>
          <w:shd w:val="clear" w:color="auto" w:fill="FFFFFF"/>
        </w:rPr>
        <w:tab/>
      </w:r>
    </w:p>
    <w:p w:rsidR="007A7CE0" w:rsidRDefault="007A7CE0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De acordo com Rosa (2001, p. 05), “</w:t>
      </w:r>
      <w:r w:rsidR="00CF0A96">
        <w:rPr>
          <w:rFonts w:ascii="Times New Roman" w:hAnsi="Times New Roman" w:cs="Times New Roman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Cs w:val="24"/>
          <w:shd w:val="clear" w:color="auto" w:fill="FFFFFF"/>
        </w:rPr>
        <w:t>iagn</w:t>
      </w:r>
      <w:r w:rsidR="00CF0A96">
        <w:rPr>
          <w:rFonts w:ascii="Times New Roman" w:hAnsi="Times New Roman" w:cs="Times New Roman"/>
          <w:szCs w:val="24"/>
          <w:shd w:val="clear" w:color="auto" w:fill="FFFFFF"/>
        </w:rPr>
        <w:t>ó</w:t>
      </w:r>
      <w:r>
        <w:rPr>
          <w:rFonts w:ascii="Times New Roman" w:hAnsi="Times New Roman" w:cs="Times New Roman"/>
          <w:szCs w:val="24"/>
          <w:shd w:val="clear" w:color="auto" w:fill="FFFFFF"/>
        </w:rPr>
        <w:t>stico empresarial é o levantamento e analise das condições de uma empresa com a finalidade de se avaliar qual e o seu grau de saúde ou eficiência”.</w:t>
      </w:r>
    </w:p>
    <w:p w:rsidR="007A7CE0" w:rsidRDefault="007A7CE0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 xml:space="preserve">Assim sendo, através dele é possível verificar a existências de problemas ou disfunções que estão </w:t>
      </w:r>
      <w:r w:rsidR="00DA5F4F">
        <w:rPr>
          <w:rFonts w:ascii="Times New Roman" w:hAnsi="Times New Roman" w:cs="Times New Roman"/>
          <w:szCs w:val="24"/>
          <w:shd w:val="clear" w:color="auto" w:fill="FFFFFF"/>
        </w:rPr>
        <w:t>afetando os resultados da organização, bem como fornecer indicadores para as ações que intervém na colaboração com supressão das queixas.</w:t>
      </w:r>
    </w:p>
    <w:p w:rsidR="00CF0A96" w:rsidRDefault="00CF0A96" w:rsidP="00CF0A9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Divide-se em metodologia e análise de resultados. Diante disso, estudaremos cada etapa a seguir.  </w:t>
      </w:r>
    </w:p>
    <w:p w:rsidR="00CF0A96" w:rsidRDefault="00CF0A96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D22E4E" w:rsidRDefault="00D9407A" w:rsidP="002631EB">
      <w:pPr>
        <w:pStyle w:val="titulogeral"/>
        <w:rPr>
          <w:shd w:val="clear" w:color="auto" w:fill="FFFFFF"/>
        </w:rPr>
      </w:pPr>
      <w:bookmarkStart w:id="24" w:name="_Toc421029348"/>
      <w:bookmarkStart w:id="25" w:name="_Toc421796814"/>
      <w:r w:rsidRPr="00D22E4E">
        <w:rPr>
          <w:shd w:val="clear" w:color="auto" w:fill="FFFFFF"/>
        </w:rPr>
        <w:t>2.</w:t>
      </w:r>
      <w:r w:rsidR="003E6604">
        <w:rPr>
          <w:shd w:val="clear" w:color="auto" w:fill="FFFFFF"/>
        </w:rPr>
        <w:t>1.1</w:t>
      </w:r>
      <w:r w:rsidRPr="00D22E4E">
        <w:rPr>
          <w:shd w:val="clear" w:color="auto" w:fill="FFFFFF"/>
        </w:rPr>
        <w:t xml:space="preserve"> METODOLOGIA</w:t>
      </w:r>
      <w:bookmarkEnd w:id="24"/>
      <w:bookmarkEnd w:id="25"/>
      <w:r w:rsidR="00CF0A96">
        <w:rPr>
          <w:shd w:val="clear" w:color="auto" w:fill="FFFFFF"/>
        </w:rPr>
        <w:t xml:space="preserve"> </w:t>
      </w:r>
    </w:p>
    <w:p w:rsidR="00200237" w:rsidRDefault="00DA5F4F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DA5F4F" w:rsidRDefault="00FA3E8E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Segundo Bruyne (1997, p. 29), “metodologia é a l</w:t>
      </w:r>
      <w:r w:rsidR="0006690D">
        <w:rPr>
          <w:rFonts w:ascii="Times New Roman" w:hAnsi="Times New Roman" w:cs="Times New Roman"/>
          <w:szCs w:val="24"/>
          <w:shd w:val="clear" w:color="auto" w:fill="FFFFFF"/>
        </w:rPr>
        <w:t>ó</w:t>
      </w:r>
      <w:r>
        <w:rPr>
          <w:rFonts w:ascii="Times New Roman" w:hAnsi="Times New Roman" w:cs="Times New Roman"/>
          <w:szCs w:val="24"/>
          <w:shd w:val="clear" w:color="auto" w:fill="FFFFFF"/>
        </w:rPr>
        <w:t>gica dos procedimentos científicos em sua gênese e em seu desenvolvimento, não se reduz</w:t>
      </w:r>
      <w:r w:rsidR="00A1556D">
        <w:rPr>
          <w:rFonts w:ascii="Times New Roman" w:hAnsi="Times New Roman" w:cs="Times New Roman"/>
          <w:szCs w:val="24"/>
          <w:shd w:val="clear" w:color="auto" w:fill="FFFFFF"/>
        </w:rPr>
        <w:t>, portanto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a uma metrologia ou tecnologia da medida dos fatos científicos. Para ser</w:t>
      </w:r>
      <w:r w:rsidR="00A1556D">
        <w:rPr>
          <w:rFonts w:ascii="Times New Roman" w:hAnsi="Times New Roman" w:cs="Times New Roman"/>
          <w:szCs w:val="24"/>
          <w:shd w:val="clear" w:color="auto" w:fill="FFFFFF"/>
        </w:rPr>
        <w:t xml:space="preserve"> fiel 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suas promessas, uma metodologia deve abordar as ciências sob o ângulo do produto delas – como em </w:t>
      </w:r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resultado em forma de conhecimento cientifico – mais também como processo – como gênese desse </w:t>
      </w:r>
      <w:r w:rsidR="00A1556D">
        <w:rPr>
          <w:rFonts w:ascii="Times New Roman" w:hAnsi="Times New Roman" w:cs="Times New Roman"/>
          <w:szCs w:val="24"/>
          <w:shd w:val="clear" w:color="auto" w:fill="FFFFFF"/>
        </w:rPr>
        <w:t>próprio conhecimento”</w:t>
      </w:r>
      <w:r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FA3E8E" w:rsidRPr="00FA3E8E" w:rsidRDefault="00FA3E8E" w:rsidP="00D9407A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 xml:space="preserve">A metodologia representa os princípios filosóficos ou lógicos suficientemente específicos a ponto de poderem estar particularmente relacionados com a ciência, distinguidas de outros afazeres humanos.  </w:t>
      </w:r>
    </w:p>
    <w:p w:rsidR="007D33DA" w:rsidRDefault="00D22E4E" w:rsidP="007D33D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62FD6">
        <w:rPr>
          <w:rFonts w:ascii="Times New Roman" w:hAnsi="Times New Roman" w:cs="Times New Roman"/>
          <w:szCs w:val="24"/>
        </w:rPr>
        <w:t>A metodologia aplicada</w:t>
      </w:r>
      <w:r w:rsidR="0006690D" w:rsidRPr="00062FD6">
        <w:rPr>
          <w:rFonts w:ascii="Times New Roman" w:hAnsi="Times New Roman" w:cs="Times New Roman"/>
          <w:szCs w:val="24"/>
        </w:rPr>
        <w:t xml:space="preserve"> no estudo</w:t>
      </w:r>
      <w:r w:rsidR="00176BF2">
        <w:rPr>
          <w:rFonts w:ascii="Times New Roman" w:hAnsi="Times New Roman" w:cs="Times New Roman"/>
          <w:szCs w:val="24"/>
        </w:rPr>
        <w:t xml:space="preserve"> deu-se por meio de </w:t>
      </w:r>
      <w:r w:rsidR="00F97C49">
        <w:rPr>
          <w:rFonts w:ascii="Times New Roman" w:hAnsi="Times New Roman" w:cs="Times New Roman"/>
          <w:szCs w:val="24"/>
        </w:rPr>
        <w:t xml:space="preserve">entrevista </w:t>
      </w:r>
      <w:r w:rsidR="00176BF2">
        <w:rPr>
          <w:rFonts w:ascii="Times New Roman" w:hAnsi="Times New Roman" w:cs="Times New Roman"/>
          <w:szCs w:val="24"/>
        </w:rPr>
        <w:t xml:space="preserve">semi-estruturada </w:t>
      </w:r>
      <w:r w:rsidR="003D6FB8" w:rsidRPr="00062FD6">
        <w:rPr>
          <w:rFonts w:ascii="Times New Roman" w:hAnsi="Times New Roman" w:cs="Times New Roman"/>
          <w:szCs w:val="24"/>
        </w:rPr>
        <w:t xml:space="preserve">com aplicação de questionário </w:t>
      </w:r>
      <w:r w:rsidRPr="00062FD6">
        <w:rPr>
          <w:rFonts w:ascii="Times New Roman" w:hAnsi="Times New Roman" w:cs="Times New Roman"/>
          <w:szCs w:val="24"/>
        </w:rPr>
        <w:t>com</w:t>
      </w:r>
      <w:r w:rsidR="00176BF2">
        <w:rPr>
          <w:rFonts w:ascii="Times New Roman" w:hAnsi="Times New Roman" w:cs="Times New Roman"/>
          <w:szCs w:val="24"/>
        </w:rPr>
        <w:t>posto por</w:t>
      </w:r>
      <w:r w:rsidRPr="00062FD6">
        <w:rPr>
          <w:rFonts w:ascii="Times New Roman" w:hAnsi="Times New Roman" w:cs="Times New Roman"/>
          <w:szCs w:val="24"/>
        </w:rPr>
        <w:t xml:space="preserve"> </w:t>
      </w:r>
      <w:r w:rsidR="003D6FB8" w:rsidRPr="00062FD6">
        <w:rPr>
          <w:rFonts w:ascii="Times New Roman" w:hAnsi="Times New Roman" w:cs="Times New Roman"/>
          <w:szCs w:val="24"/>
        </w:rPr>
        <w:t xml:space="preserve">cinco perguntas </w:t>
      </w:r>
      <w:r w:rsidR="00DC20B9">
        <w:rPr>
          <w:rFonts w:ascii="Times New Roman" w:hAnsi="Times New Roman" w:cs="Times New Roman"/>
          <w:szCs w:val="24"/>
        </w:rPr>
        <w:t xml:space="preserve">abertas </w:t>
      </w:r>
      <w:r w:rsidR="003D6FB8" w:rsidRPr="00062FD6">
        <w:rPr>
          <w:rFonts w:ascii="Times New Roman" w:hAnsi="Times New Roman" w:cs="Times New Roman"/>
          <w:szCs w:val="24"/>
        </w:rPr>
        <w:t xml:space="preserve">feitas à </w:t>
      </w:r>
      <w:r w:rsidR="007D33DA" w:rsidRPr="00062FD6">
        <w:rPr>
          <w:rFonts w:ascii="Times New Roman" w:hAnsi="Times New Roman" w:cs="Times New Roman"/>
          <w:szCs w:val="24"/>
        </w:rPr>
        <w:t>gerente</w:t>
      </w:r>
      <w:r w:rsidR="003D6FB8" w:rsidRPr="00062FD6">
        <w:rPr>
          <w:rFonts w:ascii="Times New Roman" w:hAnsi="Times New Roman" w:cs="Times New Roman"/>
          <w:szCs w:val="24"/>
        </w:rPr>
        <w:t xml:space="preserve"> da </w:t>
      </w:r>
      <w:r w:rsidRPr="00062FD6">
        <w:rPr>
          <w:rFonts w:ascii="Times New Roman" w:hAnsi="Times New Roman" w:cs="Times New Roman"/>
          <w:szCs w:val="24"/>
        </w:rPr>
        <w:t>empresa</w:t>
      </w:r>
      <w:r w:rsidR="003D6FB8" w:rsidRPr="00062FD6">
        <w:rPr>
          <w:rFonts w:ascii="Times New Roman" w:hAnsi="Times New Roman" w:cs="Times New Roman"/>
          <w:szCs w:val="24"/>
        </w:rPr>
        <w:t xml:space="preserve"> </w:t>
      </w:r>
      <w:r w:rsidR="00294717" w:rsidRPr="00062FD6">
        <w:rPr>
          <w:rFonts w:ascii="Times New Roman" w:hAnsi="Times New Roman" w:cs="Times New Roman"/>
          <w:szCs w:val="24"/>
        </w:rPr>
        <w:t>e</w:t>
      </w:r>
      <w:r w:rsidR="007D33DA" w:rsidRPr="00062FD6">
        <w:rPr>
          <w:rFonts w:ascii="Times New Roman" w:hAnsi="Times New Roman" w:cs="Times New Roman"/>
          <w:szCs w:val="24"/>
        </w:rPr>
        <w:t xml:space="preserve"> que contou também com a presença da proprietária</w:t>
      </w:r>
      <w:r w:rsidRPr="00062FD6">
        <w:rPr>
          <w:rFonts w:ascii="Times New Roman" w:hAnsi="Times New Roman" w:cs="Times New Roman"/>
          <w:szCs w:val="24"/>
        </w:rPr>
        <w:t>.</w:t>
      </w:r>
    </w:p>
    <w:p w:rsidR="00E86D26" w:rsidRPr="00062FD6" w:rsidRDefault="00176BF2" w:rsidP="007D33D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sua</w:t>
      </w:r>
      <w:r w:rsidR="00BC1F2B">
        <w:rPr>
          <w:rFonts w:ascii="Times New Roman" w:hAnsi="Times New Roman" w:cs="Times New Roman"/>
          <w:szCs w:val="24"/>
        </w:rPr>
        <w:t xml:space="preserve"> natureza </w:t>
      </w:r>
      <w:r>
        <w:rPr>
          <w:rFonts w:ascii="Times New Roman" w:hAnsi="Times New Roman" w:cs="Times New Roman"/>
          <w:szCs w:val="24"/>
        </w:rPr>
        <w:t xml:space="preserve">relacional, </w:t>
      </w:r>
      <w:r w:rsidR="00BC1F2B">
        <w:rPr>
          <w:rFonts w:ascii="Times New Roman" w:hAnsi="Times New Roman" w:cs="Times New Roman"/>
          <w:szCs w:val="24"/>
        </w:rPr>
        <w:t xml:space="preserve">a pesquisa </w:t>
      </w:r>
      <w:r>
        <w:rPr>
          <w:rFonts w:ascii="Times New Roman" w:hAnsi="Times New Roman" w:cs="Times New Roman"/>
          <w:szCs w:val="24"/>
        </w:rPr>
        <w:t xml:space="preserve">tem </w:t>
      </w:r>
      <w:r w:rsidR="00BC1F2B">
        <w:rPr>
          <w:rFonts w:ascii="Times New Roman" w:hAnsi="Times New Roman" w:cs="Times New Roman"/>
          <w:szCs w:val="24"/>
        </w:rPr>
        <w:t>caráter qualitativo</w:t>
      </w:r>
      <w:r w:rsidR="006D21BB">
        <w:rPr>
          <w:rFonts w:ascii="Times New Roman" w:hAnsi="Times New Roman" w:cs="Times New Roman"/>
          <w:szCs w:val="24"/>
        </w:rPr>
        <w:t xml:space="preserve"> que é caracterizada pela </w:t>
      </w:r>
      <w:r w:rsidR="00BC1F2B">
        <w:rPr>
          <w:rFonts w:ascii="Times New Roman" w:hAnsi="Times New Roman" w:cs="Times New Roman"/>
          <w:szCs w:val="24"/>
        </w:rPr>
        <w:t xml:space="preserve">relação entre o mundo real e o sujeito, </w:t>
      </w:r>
      <w:r w:rsidR="006D21BB">
        <w:rPr>
          <w:rFonts w:ascii="Times New Roman" w:hAnsi="Times New Roman" w:cs="Times New Roman"/>
          <w:szCs w:val="24"/>
        </w:rPr>
        <w:t xml:space="preserve">dispensando números como fonte para se chegar aos resultados. Há a presença de </w:t>
      </w:r>
      <w:r w:rsidR="00BC1F2B">
        <w:rPr>
          <w:rFonts w:ascii="Times New Roman" w:hAnsi="Times New Roman" w:cs="Times New Roman"/>
          <w:szCs w:val="24"/>
        </w:rPr>
        <w:t>diálogo</w:t>
      </w:r>
      <w:r w:rsidR="006D21BB">
        <w:rPr>
          <w:rFonts w:ascii="Times New Roman" w:hAnsi="Times New Roman" w:cs="Times New Roman"/>
          <w:szCs w:val="24"/>
        </w:rPr>
        <w:t xml:space="preserve"> e entrevista com a finalidade</w:t>
      </w:r>
      <w:r w:rsidR="00BC1F2B">
        <w:rPr>
          <w:rFonts w:ascii="Times New Roman" w:hAnsi="Times New Roman" w:cs="Times New Roman"/>
          <w:szCs w:val="24"/>
        </w:rPr>
        <w:t xml:space="preserve"> </w:t>
      </w:r>
      <w:r w:rsidR="006D21BB">
        <w:rPr>
          <w:rFonts w:ascii="Times New Roman" w:hAnsi="Times New Roman" w:cs="Times New Roman"/>
          <w:szCs w:val="24"/>
        </w:rPr>
        <w:t xml:space="preserve">de </w:t>
      </w:r>
      <w:r w:rsidR="00BC1F2B">
        <w:rPr>
          <w:rFonts w:ascii="Times New Roman" w:hAnsi="Times New Roman" w:cs="Times New Roman"/>
          <w:szCs w:val="24"/>
        </w:rPr>
        <w:t>absorção de informa</w:t>
      </w:r>
      <w:r w:rsidR="006D21BB">
        <w:rPr>
          <w:rFonts w:ascii="Times New Roman" w:hAnsi="Times New Roman" w:cs="Times New Roman"/>
          <w:szCs w:val="24"/>
        </w:rPr>
        <w:t>ções necessárias que auxiliaram na busca de</w:t>
      </w:r>
      <w:r w:rsidR="00BC1F2B">
        <w:rPr>
          <w:rFonts w:ascii="Times New Roman" w:hAnsi="Times New Roman" w:cs="Times New Roman"/>
          <w:szCs w:val="24"/>
        </w:rPr>
        <w:t xml:space="preserve"> al</w:t>
      </w:r>
      <w:r w:rsidR="00F20808">
        <w:rPr>
          <w:rFonts w:ascii="Times New Roman" w:hAnsi="Times New Roman" w:cs="Times New Roman"/>
          <w:szCs w:val="24"/>
        </w:rPr>
        <w:t xml:space="preserve">ternativas </w:t>
      </w:r>
      <w:r w:rsidR="00B150F6">
        <w:rPr>
          <w:rFonts w:ascii="Times New Roman" w:hAnsi="Times New Roman" w:cs="Times New Roman"/>
          <w:szCs w:val="24"/>
        </w:rPr>
        <w:t>para o m</w:t>
      </w:r>
      <w:r w:rsidR="00BC1F2B">
        <w:rPr>
          <w:rFonts w:ascii="Times New Roman" w:hAnsi="Times New Roman" w:cs="Times New Roman"/>
          <w:szCs w:val="24"/>
        </w:rPr>
        <w:t xml:space="preserve">elhoramento </w:t>
      </w:r>
      <w:r w:rsidR="00B150F6">
        <w:rPr>
          <w:rFonts w:ascii="Times New Roman" w:hAnsi="Times New Roman" w:cs="Times New Roman"/>
          <w:szCs w:val="24"/>
        </w:rPr>
        <w:t>da</w:t>
      </w:r>
      <w:r w:rsidR="00BC1F2B">
        <w:rPr>
          <w:rFonts w:ascii="Times New Roman" w:hAnsi="Times New Roman" w:cs="Times New Roman"/>
          <w:szCs w:val="24"/>
        </w:rPr>
        <w:t xml:space="preserve"> empresa. </w:t>
      </w:r>
    </w:p>
    <w:p w:rsidR="00CF104B" w:rsidRPr="00062FD6" w:rsidRDefault="00CF104B" w:rsidP="007D33D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62FD6">
        <w:rPr>
          <w:rFonts w:ascii="Times New Roman" w:hAnsi="Times New Roman" w:cs="Times New Roman"/>
          <w:szCs w:val="24"/>
        </w:rPr>
        <w:t>Se</w:t>
      </w:r>
      <w:r w:rsidR="00B91E78">
        <w:rPr>
          <w:rFonts w:ascii="Times New Roman" w:hAnsi="Times New Roman" w:cs="Times New Roman"/>
          <w:szCs w:val="24"/>
        </w:rPr>
        <w:t>gundo Severino (2010, p. 118), pesquisa qualitativa “é</w:t>
      </w:r>
      <w:r w:rsidRPr="00062FD6">
        <w:rPr>
          <w:rFonts w:ascii="Times New Roman" w:hAnsi="Times New Roman" w:cs="Times New Roman"/>
          <w:szCs w:val="24"/>
        </w:rPr>
        <w:t xml:space="preserve"> uma pesquisa indutiva, ou seja, o pesquisador desenvolve conceitos, </w:t>
      </w:r>
      <w:r w:rsidR="003E01EB" w:rsidRPr="00062FD6">
        <w:rPr>
          <w:rFonts w:ascii="Times New Roman" w:hAnsi="Times New Roman" w:cs="Times New Roman"/>
          <w:szCs w:val="24"/>
        </w:rPr>
        <w:t>idéias</w:t>
      </w:r>
      <w:r w:rsidRPr="00062FD6">
        <w:rPr>
          <w:rFonts w:ascii="Times New Roman" w:hAnsi="Times New Roman" w:cs="Times New Roman"/>
          <w:szCs w:val="24"/>
        </w:rPr>
        <w:t xml:space="preserve"> e entendimentos a partir de padrões encontrados nos dados, ao invés de coletar dados para comprovar teorias, hipóteses e modelos </w:t>
      </w:r>
      <w:r w:rsidR="003E01EB" w:rsidRPr="00062FD6">
        <w:rPr>
          <w:rFonts w:ascii="Times New Roman" w:hAnsi="Times New Roman" w:cs="Times New Roman"/>
          <w:szCs w:val="24"/>
        </w:rPr>
        <w:t>preconcebidos</w:t>
      </w:r>
      <w:r w:rsidRPr="00062FD6">
        <w:rPr>
          <w:rFonts w:ascii="Times New Roman" w:hAnsi="Times New Roman" w:cs="Times New Roman"/>
          <w:szCs w:val="24"/>
        </w:rPr>
        <w:t>”.</w:t>
      </w:r>
    </w:p>
    <w:p w:rsidR="003E01EB" w:rsidRDefault="003E01EB" w:rsidP="00F5545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pesquisa tem caráter </w:t>
      </w:r>
      <w:r w:rsidR="00585F18">
        <w:rPr>
          <w:rFonts w:ascii="Times New Roman" w:hAnsi="Times New Roman" w:cs="Times New Roman"/>
          <w:szCs w:val="24"/>
        </w:rPr>
        <w:t xml:space="preserve">exploratório onde haverá uma familiaridade de colaboradores da empresa que tem contato com o problema destacado com a função de gerar hipóteses para a solução do mesmo.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22E4E" w:rsidRDefault="004A5260" w:rsidP="00F5545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62FD6">
        <w:rPr>
          <w:rFonts w:ascii="Times New Roman" w:hAnsi="Times New Roman" w:cs="Times New Roman"/>
          <w:szCs w:val="24"/>
        </w:rPr>
        <w:t>A p</w:t>
      </w:r>
      <w:r w:rsidR="00CF104B" w:rsidRPr="00062FD6">
        <w:rPr>
          <w:rFonts w:ascii="Times New Roman" w:hAnsi="Times New Roman" w:cs="Times New Roman"/>
          <w:szCs w:val="24"/>
        </w:rPr>
        <w:t>esquisa qualitativa tem caráter exploratório, ou seja, estimula os entrevistados a pensarem livremente sobre algum tema, objetivo ou conceito. Mostra aspectos subjetivos atingem motivações não explicitas, ou mesmo conscientes, de maneira espontânea.</w:t>
      </w:r>
      <w:r w:rsidR="00CF104B">
        <w:rPr>
          <w:rFonts w:ascii="Times New Roman" w:hAnsi="Times New Roman" w:cs="Times New Roman"/>
          <w:szCs w:val="24"/>
        </w:rPr>
        <w:t xml:space="preserve"> </w:t>
      </w:r>
    </w:p>
    <w:p w:rsidR="00F5545A" w:rsidRDefault="00B91E78" w:rsidP="00F5545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Existe</w:t>
      </w:r>
      <w:r w:rsidR="00BD21DA">
        <w:rPr>
          <w:rFonts w:ascii="Times New Roman" w:hAnsi="Times New Roman" w:cs="Times New Roman"/>
          <w:szCs w:val="24"/>
        </w:rPr>
        <w:t xml:space="preserve"> uma metodologia de pesquisa bibliográfica, onde os textos tornam-se fontes dos temas a serem pesquisado e o pesquisador trabalha a partir das contribuições dos autores dos estudos analíticos constantes dos textos.</w:t>
      </w:r>
    </w:p>
    <w:p w:rsidR="00BD21DA" w:rsidRPr="00D22E4E" w:rsidRDefault="00BD21DA" w:rsidP="00F5545A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Segundo Severino (2010, p. 122), ‘‘A pesquisa bibliográfica é aquela que se realiza a parti do registro disponível, decorrente de pesquisas anteriores, em documentos impressos, como livros, artigos, teses, etc. Utliza-se de dados ou de categorias teóricas já trabalhados por outros pesquisadores e devidamente registrados. ’’</w:t>
      </w:r>
    </w:p>
    <w:p w:rsidR="00BD21DA" w:rsidRDefault="00BD21D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031F7F" w:rsidRDefault="00031F7F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031F7F" w:rsidRDefault="00031F7F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D33DA" w:rsidRDefault="007D33DA" w:rsidP="002631EB">
      <w:pPr>
        <w:pStyle w:val="titulogeral"/>
        <w:rPr>
          <w:shd w:val="clear" w:color="auto" w:fill="FFFFFF"/>
        </w:rPr>
      </w:pPr>
      <w:bookmarkStart w:id="26" w:name="_Toc421029349"/>
      <w:bookmarkStart w:id="27" w:name="_Toc421796815"/>
      <w:r w:rsidRPr="00D22E4E">
        <w:rPr>
          <w:shd w:val="clear" w:color="auto" w:fill="FFFFFF"/>
        </w:rPr>
        <w:lastRenderedPageBreak/>
        <w:t>2.</w:t>
      </w:r>
      <w:r w:rsidR="003E6604">
        <w:rPr>
          <w:shd w:val="clear" w:color="auto" w:fill="FFFFFF"/>
        </w:rPr>
        <w:t>1.2</w:t>
      </w:r>
      <w:r w:rsidRPr="00D22E4E">
        <w:rPr>
          <w:shd w:val="clear" w:color="auto" w:fill="FFFFFF"/>
        </w:rPr>
        <w:t xml:space="preserve"> ANÁLISES</w:t>
      </w:r>
      <w:r w:rsidR="00D9407A" w:rsidRPr="00D22E4E">
        <w:rPr>
          <w:shd w:val="clear" w:color="auto" w:fill="FFFFFF"/>
        </w:rPr>
        <w:t xml:space="preserve"> DOS RESULTADOS</w:t>
      </w:r>
      <w:bookmarkEnd w:id="26"/>
      <w:bookmarkEnd w:id="27"/>
    </w:p>
    <w:p w:rsidR="00200237" w:rsidRDefault="00200237" w:rsidP="000064D3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0064D3" w:rsidRDefault="007D33DA" w:rsidP="000064D3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D33DA">
        <w:rPr>
          <w:rFonts w:ascii="Times New Roman" w:hAnsi="Times New Roman" w:cs="Times New Roman"/>
          <w:szCs w:val="24"/>
        </w:rPr>
        <w:t>Diante a metodologia aplicada, foi possível identificar pontos importantes para chegar a um resultado preciso, resultados esses que serviram como diretrizes para a elaboração de um pla</w:t>
      </w:r>
      <w:r w:rsidR="000064D3">
        <w:rPr>
          <w:rFonts w:ascii="Times New Roman" w:hAnsi="Times New Roman" w:cs="Times New Roman"/>
          <w:szCs w:val="24"/>
        </w:rPr>
        <w:t>no de sugestões.</w:t>
      </w:r>
    </w:p>
    <w:p w:rsidR="000064D3" w:rsidRDefault="000064D3" w:rsidP="000064D3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começo da entrevista, se buscou compreender como estava ocorrendo o controle do estoque, onde a gerente, pessoa escolhida para ser entrevistada, nos afirma que não tem condições de um controle diário do estoque, pois o mesmo possui inúmeros produtos com grandes quantidades que não possibilitam sua conferencia diária.</w:t>
      </w:r>
    </w:p>
    <w:p w:rsidR="000064D3" w:rsidRPr="000F77C1" w:rsidRDefault="000064D3" w:rsidP="00CF0A9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Em um segundo ponto, foi lhe perguntado qual a importância de uma conferencia diária do estoque e a mesma nos responde que é fundamental para </w:t>
      </w:r>
      <w:r w:rsidR="006D0A78">
        <w:rPr>
          <w:rFonts w:ascii="Times New Roman" w:hAnsi="Times New Roman" w:cs="Times New Roman"/>
          <w:szCs w:val="24"/>
        </w:rPr>
        <w:t>a organização que ira auxiliar</w:t>
      </w:r>
      <w:r>
        <w:rPr>
          <w:rFonts w:ascii="Times New Roman" w:hAnsi="Times New Roman" w:cs="Times New Roman"/>
          <w:szCs w:val="24"/>
        </w:rPr>
        <w:t xml:space="preserve"> n</w:t>
      </w:r>
      <w:r w:rsidR="006D0A78">
        <w:rPr>
          <w:rFonts w:ascii="Times New Roman" w:hAnsi="Times New Roman" w:cs="Times New Roman"/>
          <w:szCs w:val="24"/>
        </w:rPr>
        <w:t>a hora de fazer pedidos, evitar</w:t>
      </w:r>
      <w:r>
        <w:rPr>
          <w:rFonts w:ascii="Times New Roman" w:hAnsi="Times New Roman" w:cs="Times New Roman"/>
          <w:szCs w:val="24"/>
        </w:rPr>
        <w:t xml:space="preserve"> a perda de vendas constantes por falta de produtos</w:t>
      </w:r>
      <w:r w:rsidR="000F77C1">
        <w:rPr>
          <w:rFonts w:ascii="Times New Roman" w:hAnsi="Times New Roman" w:cs="Times New Roman"/>
          <w:szCs w:val="24"/>
        </w:rPr>
        <w:t xml:space="preserve"> </w:t>
      </w:r>
      <w:r w:rsidR="000F77C1">
        <w:rPr>
          <w:rFonts w:ascii="Times New Roman" w:hAnsi="Times New Roman" w:cs="Times New Roman"/>
          <w:szCs w:val="24"/>
          <w:shd w:val="clear" w:color="auto" w:fill="FFFFFF"/>
        </w:rPr>
        <w:t xml:space="preserve">que faz com que o rendimento da loja caia por vendas não realizadas por motivos de falta de produtos e que ocasionam insatisfação dos clientes </w:t>
      </w:r>
      <w:r>
        <w:rPr>
          <w:rFonts w:ascii="Times New Roman" w:hAnsi="Times New Roman" w:cs="Times New Roman"/>
          <w:szCs w:val="24"/>
        </w:rPr>
        <w:t>e ate mesmo na hora de se efetuar um balanço geral os prejuízos serão reduzidos a quase zero.</w:t>
      </w:r>
    </w:p>
    <w:p w:rsidR="004A5260" w:rsidRDefault="004A5260" w:rsidP="000064D3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Também foi questionada a importância da delegação de uma função especifica para que um funcionário tenha funções divididas onde ele se dedique a uma parte do dia, de preferencia ao final do dia que é quando o horário de funcionamento da organização já esta chegando ao fim, para que o mesmo faça a conferencia, controle e anotações </w:t>
      </w:r>
      <w:r w:rsidR="00761C5B">
        <w:rPr>
          <w:rFonts w:ascii="Times New Roman" w:hAnsi="Times New Roman" w:cs="Times New Roman"/>
          <w:szCs w:val="24"/>
        </w:rPr>
        <w:t>precisas referentes ao estoque</w:t>
      </w:r>
      <w:r>
        <w:rPr>
          <w:rFonts w:ascii="Times New Roman" w:hAnsi="Times New Roman" w:cs="Times New Roman"/>
          <w:szCs w:val="24"/>
        </w:rPr>
        <w:t xml:space="preserve">, onde junto ao seu supervisor estarão tomando decisões corretas e </w:t>
      </w:r>
      <w:r w:rsidR="003D6FB8">
        <w:rPr>
          <w:rFonts w:ascii="Times New Roman" w:hAnsi="Times New Roman" w:cs="Times New Roman"/>
          <w:szCs w:val="24"/>
        </w:rPr>
        <w:t>melhorando o desempenho da loja.</w:t>
      </w:r>
    </w:p>
    <w:p w:rsidR="00F33341" w:rsidRDefault="000329B1" w:rsidP="000F77C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Decorrente da entrevista aplicada foi possível chegar à conclusão que o </w:t>
      </w:r>
      <w:r w:rsidR="00F73E6C">
        <w:rPr>
          <w:rFonts w:ascii="Times New Roman" w:hAnsi="Times New Roman" w:cs="Times New Roman"/>
          <w:szCs w:val="24"/>
        </w:rPr>
        <w:t>problema principal encontrado é</w:t>
      </w:r>
      <w:r w:rsidR="00DE79EB">
        <w:rPr>
          <w:rFonts w:ascii="Times New Roman" w:hAnsi="Times New Roman" w:cs="Times New Roman"/>
          <w:szCs w:val="24"/>
        </w:rPr>
        <w:t xml:space="preserve"> o descontrole do estoque da loja boungainvile</w:t>
      </w:r>
      <w:r>
        <w:rPr>
          <w:rFonts w:ascii="Times New Roman" w:hAnsi="Times New Roman" w:cs="Times New Roman"/>
          <w:szCs w:val="24"/>
        </w:rPr>
        <w:t>.</w:t>
      </w:r>
    </w:p>
    <w:p w:rsidR="000329B1" w:rsidRDefault="000329B1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D33DA" w:rsidRDefault="007D33DA" w:rsidP="002631EB">
      <w:pPr>
        <w:pStyle w:val="titulogeral"/>
        <w:rPr>
          <w:shd w:val="clear" w:color="auto" w:fill="FFFFFF"/>
        </w:rPr>
      </w:pPr>
      <w:bookmarkStart w:id="28" w:name="_Toc421029350"/>
      <w:bookmarkStart w:id="29" w:name="_Toc421796816"/>
      <w:r>
        <w:rPr>
          <w:shd w:val="clear" w:color="auto" w:fill="FFFFFF"/>
        </w:rPr>
        <w:t>2.</w:t>
      </w:r>
      <w:r w:rsidR="003E6604">
        <w:rPr>
          <w:shd w:val="clear" w:color="auto" w:fill="FFFFFF"/>
        </w:rPr>
        <w:t>3</w:t>
      </w:r>
      <w:r>
        <w:rPr>
          <w:shd w:val="clear" w:color="auto" w:fill="FFFFFF"/>
        </w:rPr>
        <w:t xml:space="preserve"> PROBLEMA</w:t>
      </w:r>
      <w:bookmarkEnd w:id="28"/>
      <w:bookmarkEnd w:id="29"/>
    </w:p>
    <w:p w:rsidR="00200237" w:rsidRDefault="00200237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D33DA" w:rsidRDefault="007D33DA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 falta</w:t>
      </w:r>
      <w:r w:rsidR="00F21518">
        <w:rPr>
          <w:rFonts w:ascii="Times New Roman" w:hAnsi="Times New Roman" w:cs="Times New Roman"/>
          <w:szCs w:val="24"/>
          <w:shd w:val="clear" w:color="auto" w:fill="FFFFFF"/>
        </w:rPr>
        <w:t xml:space="preserve"> de </w:t>
      </w:r>
      <w:r w:rsidR="003D6FB8">
        <w:rPr>
          <w:rFonts w:ascii="Times New Roman" w:hAnsi="Times New Roman" w:cs="Times New Roman"/>
          <w:szCs w:val="24"/>
          <w:shd w:val="clear" w:color="auto" w:fill="FFFFFF"/>
        </w:rPr>
        <w:t>um preciso controle de estoque.</w:t>
      </w:r>
    </w:p>
    <w:p w:rsidR="007D33DA" w:rsidRDefault="007D33D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D33DA" w:rsidRDefault="003E6604" w:rsidP="002631EB">
      <w:pPr>
        <w:pStyle w:val="titulogeral"/>
        <w:rPr>
          <w:shd w:val="clear" w:color="auto" w:fill="FFFFFF"/>
        </w:rPr>
      </w:pPr>
      <w:bookmarkStart w:id="30" w:name="_Toc421029351"/>
      <w:bookmarkStart w:id="31" w:name="_Toc421796817"/>
      <w:r>
        <w:rPr>
          <w:shd w:val="clear" w:color="auto" w:fill="FFFFFF"/>
        </w:rPr>
        <w:t>2.4</w:t>
      </w:r>
      <w:r w:rsidR="007D33DA">
        <w:rPr>
          <w:shd w:val="clear" w:color="auto" w:fill="FFFFFF"/>
        </w:rPr>
        <w:t xml:space="preserve"> TEMA</w:t>
      </w:r>
      <w:bookmarkEnd w:id="30"/>
      <w:bookmarkEnd w:id="31"/>
    </w:p>
    <w:p w:rsidR="00200237" w:rsidRDefault="007D33D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7D33DA" w:rsidRPr="007D33DA" w:rsidRDefault="003D6FB8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O efetivo e eficaz gerenciamento de estoque de uma empresa comercial da cidade de Jericoacoara. </w:t>
      </w:r>
    </w:p>
    <w:p w:rsidR="007D33DA" w:rsidRPr="00D22E4E" w:rsidRDefault="007D33D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D9407A" w:rsidRDefault="003E6604" w:rsidP="002631EB">
      <w:pPr>
        <w:pStyle w:val="titulogeral"/>
        <w:rPr>
          <w:shd w:val="clear" w:color="auto" w:fill="FFFFFF"/>
        </w:rPr>
      </w:pPr>
      <w:bookmarkStart w:id="32" w:name="_Toc421029352"/>
      <w:bookmarkStart w:id="33" w:name="_Toc421796818"/>
      <w:r>
        <w:rPr>
          <w:shd w:val="clear" w:color="auto" w:fill="FFFFFF"/>
        </w:rPr>
        <w:t>2.5</w:t>
      </w:r>
      <w:r w:rsidR="007D33DA">
        <w:rPr>
          <w:shd w:val="clear" w:color="auto" w:fill="FFFFFF"/>
        </w:rPr>
        <w:t xml:space="preserve"> OBJETIVO GERAL</w:t>
      </w:r>
      <w:bookmarkEnd w:id="32"/>
      <w:bookmarkEnd w:id="33"/>
    </w:p>
    <w:p w:rsidR="00200237" w:rsidRDefault="00F80981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28015D" w:rsidRPr="005C1E8E" w:rsidRDefault="00C87C4C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C1E8E">
        <w:rPr>
          <w:rFonts w:ascii="Times New Roman" w:hAnsi="Times New Roman" w:cs="Times New Roman"/>
          <w:szCs w:val="24"/>
          <w:shd w:val="clear" w:color="auto" w:fill="FFFFFF"/>
        </w:rPr>
        <w:t>Ter um controle diário do estoque da loja, onde vendas não serão desperdiçadas por falta de produtos</w:t>
      </w:r>
      <w:r w:rsidR="005C1E8E">
        <w:rPr>
          <w:rFonts w:ascii="Times New Roman" w:hAnsi="Times New Roman" w:cs="Times New Roman"/>
          <w:szCs w:val="24"/>
          <w:shd w:val="clear" w:color="auto" w:fill="FFFFFF"/>
        </w:rPr>
        <w:t xml:space="preserve"> e que acarretará</w:t>
      </w:r>
      <w:r w:rsidRPr="005C1E8E">
        <w:rPr>
          <w:rFonts w:ascii="Times New Roman" w:hAnsi="Times New Roman" w:cs="Times New Roman"/>
          <w:szCs w:val="24"/>
          <w:shd w:val="clear" w:color="auto" w:fill="FFFFFF"/>
        </w:rPr>
        <w:t xml:space="preserve"> na elevação do faturamento da loja.</w:t>
      </w:r>
    </w:p>
    <w:p w:rsidR="007D33DA" w:rsidRPr="00D22E4E" w:rsidRDefault="007D33DA" w:rsidP="002002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4C0F8A" w:rsidRDefault="004C0F8A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D9407A" w:rsidRDefault="003E6604" w:rsidP="002631EB">
      <w:pPr>
        <w:pStyle w:val="titulogeral"/>
        <w:rPr>
          <w:shd w:val="clear" w:color="auto" w:fill="FFFFFF"/>
        </w:rPr>
      </w:pPr>
      <w:bookmarkStart w:id="34" w:name="_Toc421029353"/>
      <w:bookmarkStart w:id="35" w:name="_Toc421796819"/>
      <w:r>
        <w:rPr>
          <w:shd w:val="clear" w:color="auto" w:fill="FFFFFF"/>
        </w:rPr>
        <w:t>2.6</w:t>
      </w:r>
      <w:r w:rsidR="007D33DA">
        <w:rPr>
          <w:shd w:val="clear" w:color="auto" w:fill="FFFFFF"/>
        </w:rPr>
        <w:t xml:space="preserve"> OBJETIVOS ESPECÍFICOS</w:t>
      </w:r>
      <w:bookmarkEnd w:id="34"/>
      <w:bookmarkEnd w:id="35"/>
    </w:p>
    <w:p w:rsidR="00200237" w:rsidRDefault="00F80981" w:rsidP="00D9407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F80981" w:rsidRPr="00F73E6C" w:rsidRDefault="00F80981" w:rsidP="0037412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73E6C">
        <w:rPr>
          <w:rFonts w:ascii="Times New Roman" w:hAnsi="Times New Roman" w:cs="Times New Roman"/>
          <w:szCs w:val="24"/>
          <w:shd w:val="clear" w:color="auto" w:fill="FFFFFF"/>
        </w:rPr>
        <w:t>Buscar soluções para não ter quebra de estoque</w:t>
      </w:r>
      <w:r w:rsidR="00CF0A96"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 na empresa estudada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F80981" w:rsidRPr="00F73E6C" w:rsidRDefault="00F33341" w:rsidP="0037412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Melhorar o </w:t>
      </w:r>
      <w:r w:rsidR="00F80981"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sistema 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de </w:t>
      </w:r>
      <w:r w:rsidR="00F80981"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controle 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>de</w:t>
      </w:r>
      <w:r w:rsidR="00F80981"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 estoque e de</w:t>
      </w:r>
      <w:r w:rsidR="005C1E8E">
        <w:rPr>
          <w:rFonts w:ascii="Times New Roman" w:hAnsi="Times New Roman" w:cs="Times New Roman"/>
          <w:szCs w:val="24"/>
          <w:shd w:val="clear" w:color="auto" w:fill="FFFFFF"/>
        </w:rPr>
        <w:t xml:space="preserve"> sua atualização diária.  </w:t>
      </w:r>
    </w:p>
    <w:p w:rsidR="00597BD1" w:rsidRDefault="00F80981" w:rsidP="0037412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73E6C">
        <w:rPr>
          <w:rFonts w:ascii="Times New Roman" w:hAnsi="Times New Roman" w:cs="Times New Roman"/>
          <w:szCs w:val="24"/>
          <w:shd w:val="clear" w:color="auto" w:fill="FFFFFF"/>
        </w:rPr>
        <w:t>Evitar prejuízos decorrentes da quebra e falta</w:t>
      </w:r>
      <w:r w:rsidR="005C1E8E">
        <w:rPr>
          <w:rFonts w:ascii="Times New Roman" w:hAnsi="Times New Roman" w:cs="Times New Roman"/>
          <w:szCs w:val="24"/>
          <w:shd w:val="clear" w:color="auto" w:fill="FFFFFF"/>
        </w:rPr>
        <w:t xml:space="preserve"> de produtos causados pela ausência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 de</w:t>
      </w:r>
      <w:r w:rsidR="005C1E8E">
        <w:rPr>
          <w:rFonts w:ascii="Times New Roman" w:hAnsi="Times New Roman" w:cs="Times New Roman"/>
          <w:szCs w:val="24"/>
          <w:shd w:val="clear" w:color="auto" w:fill="FFFFFF"/>
        </w:rPr>
        <w:t xml:space="preserve"> um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 xml:space="preserve"> controle do estoque</w:t>
      </w:r>
      <w:r w:rsidR="005C1E8E">
        <w:rPr>
          <w:rFonts w:ascii="Times New Roman" w:hAnsi="Times New Roman" w:cs="Times New Roman"/>
          <w:szCs w:val="24"/>
          <w:shd w:val="clear" w:color="auto" w:fill="FFFFFF"/>
        </w:rPr>
        <w:t xml:space="preserve"> preciso</w:t>
      </w:r>
      <w:r w:rsidRPr="00F73E6C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813C9C" w:rsidRPr="00813C9C" w:rsidRDefault="00813C9C" w:rsidP="0037412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840896" w:rsidRPr="00597BD1" w:rsidRDefault="00840896" w:rsidP="002631EB">
      <w:pPr>
        <w:pStyle w:val="titulogeral"/>
        <w:rPr>
          <w:shd w:val="clear" w:color="auto" w:fill="FFFFFF"/>
        </w:rPr>
      </w:pPr>
      <w:bookmarkStart w:id="36" w:name="_Toc421029354"/>
      <w:bookmarkStart w:id="37" w:name="_Toc421796820"/>
      <w:r w:rsidRPr="00597BD1">
        <w:rPr>
          <w:shd w:val="clear" w:color="auto" w:fill="FFFFFF"/>
        </w:rPr>
        <w:t>3. PROPOSTA DE SOLUÇÃO</w:t>
      </w:r>
      <w:bookmarkEnd w:id="36"/>
      <w:bookmarkEnd w:id="37"/>
    </w:p>
    <w:p w:rsidR="00BC76C9" w:rsidRDefault="003C0348" w:rsidP="0084089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ab/>
      </w:r>
    </w:p>
    <w:p w:rsidR="00F73E6C" w:rsidRPr="00F73E6C" w:rsidRDefault="00785F1B" w:rsidP="002631EB">
      <w:pPr>
        <w:pStyle w:val="titulogeral"/>
        <w:rPr>
          <w:shd w:val="clear" w:color="auto" w:fill="FFFFFF"/>
        </w:rPr>
      </w:pPr>
      <w:bookmarkStart w:id="38" w:name="_Toc421029355"/>
      <w:bookmarkStart w:id="39" w:name="_Toc421796821"/>
      <w:r>
        <w:rPr>
          <w:shd w:val="clear" w:color="auto" w:fill="FFFFFF"/>
        </w:rPr>
        <w:t xml:space="preserve">3.1 </w:t>
      </w:r>
      <w:r w:rsidR="00F73E6C" w:rsidRPr="00F73E6C">
        <w:rPr>
          <w:shd w:val="clear" w:color="auto" w:fill="FFFFFF"/>
        </w:rPr>
        <w:t>Primeira Proposta</w:t>
      </w:r>
      <w:bookmarkEnd w:id="38"/>
      <w:bookmarkEnd w:id="39"/>
    </w:p>
    <w:p w:rsidR="001F23E1" w:rsidRDefault="003C0348" w:rsidP="00BC76C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Implantação de um sistema </w:t>
      </w:r>
      <w:r w:rsidR="006C5FAD">
        <w:rPr>
          <w:rFonts w:ascii="Times New Roman" w:hAnsi="Times New Roman" w:cs="Times New Roman"/>
          <w:szCs w:val="24"/>
          <w:shd w:val="clear" w:color="auto" w:fill="FFFFFF"/>
        </w:rPr>
        <w:t>de processamento de transação</w:t>
      </w:r>
      <w:r w:rsidR="008F20E6">
        <w:rPr>
          <w:rFonts w:ascii="Times New Roman" w:hAnsi="Times New Roman" w:cs="Times New Roman"/>
          <w:szCs w:val="24"/>
          <w:shd w:val="clear" w:color="auto" w:fill="FFFFFF"/>
        </w:rPr>
        <w:t xml:space="preserve"> (SPTs) vinculado a um software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o</w:t>
      </w:r>
      <w:r w:rsidR="00C14B5D">
        <w:rPr>
          <w:rFonts w:ascii="Times New Roman" w:hAnsi="Times New Roman" w:cs="Times New Roman"/>
          <w:szCs w:val="24"/>
          <w:shd w:val="clear" w:color="auto" w:fill="FFFFFF"/>
        </w:rPr>
        <w:t xml:space="preserve">nde todo produto comercializado na empresa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será cadastrado e na ocorrência da venda do mesmo, será automaticamente </w:t>
      </w:r>
      <w:r w:rsidR="00C14B5D">
        <w:rPr>
          <w:rFonts w:ascii="Times New Roman" w:hAnsi="Times New Roman" w:cs="Times New Roman"/>
          <w:szCs w:val="24"/>
          <w:shd w:val="clear" w:color="auto" w:fill="FFFFFF"/>
        </w:rPr>
        <w:t>diminuído</w:t>
      </w:r>
      <w:r w:rsidR="00C67827">
        <w:rPr>
          <w:rFonts w:ascii="Times New Roman" w:hAnsi="Times New Roman" w:cs="Times New Roman"/>
          <w:szCs w:val="24"/>
          <w:shd w:val="clear" w:color="auto" w:fill="FFFFFF"/>
        </w:rPr>
        <w:t xml:space="preserve"> do estoque</w:t>
      </w:r>
      <w:r>
        <w:rPr>
          <w:rFonts w:ascii="Times New Roman" w:hAnsi="Times New Roman" w:cs="Times New Roman"/>
          <w:szCs w:val="24"/>
          <w:shd w:val="clear" w:color="auto" w:fill="FFFFFF"/>
        </w:rPr>
        <w:t>. O sistema conta com um</w:t>
      </w:r>
      <w:r w:rsidR="008F20E6">
        <w:rPr>
          <w:rFonts w:ascii="Times New Roman" w:hAnsi="Times New Roman" w:cs="Times New Roman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8F20E6">
        <w:rPr>
          <w:rFonts w:ascii="Times New Roman" w:hAnsi="Times New Roman" w:cs="Times New Roman"/>
          <w:szCs w:val="24"/>
          <w:shd w:val="clear" w:color="auto" w:fill="FFFFFF"/>
        </w:rPr>
        <w:t>ferramenta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14B5D">
        <w:rPr>
          <w:rFonts w:ascii="Times New Roman" w:hAnsi="Times New Roman" w:cs="Times New Roman"/>
          <w:szCs w:val="24"/>
          <w:shd w:val="clear" w:color="auto" w:fill="FFFFFF"/>
        </w:rPr>
        <w:t xml:space="preserve">inovadora, </w:t>
      </w:r>
      <w:r>
        <w:rPr>
          <w:rFonts w:ascii="Times New Roman" w:hAnsi="Times New Roman" w:cs="Times New Roman"/>
          <w:szCs w:val="24"/>
          <w:shd w:val="clear" w:color="auto" w:fill="FFFFFF"/>
        </w:rPr>
        <w:t>que emite m</w:t>
      </w:r>
      <w:r w:rsidR="00C14B5D">
        <w:rPr>
          <w:rFonts w:ascii="Times New Roman" w:hAnsi="Times New Roman" w:cs="Times New Roman"/>
          <w:szCs w:val="24"/>
          <w:shd w:val="clear" w:color="auto" w:fill="FFFFFF"/>
        </w:rPr>
        <w:t>ensagens quando o estoque chega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67827">
        <w:rPr>
          <w:rFonts w:ascii="Times New Roman" w:hAnsi="Times New Roman" w:cs="Times New Roman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quantidade limite imposta pelo proprietário.</w:t>
      </w:r>
      <w:r w:rsidRPr="003C034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840896" w:rsidRDefault="001F23E1" w:rsidP="00BC76C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Com a implantação desse sistema, a empresa terá uma economia de tempo por não precisar realizar a contagem de seus produtos manualmente como é feito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 xml:space="preserve"> hoje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. Os dados serão 100% confiáveis, 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>oferecendo uma maior segurança n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 hora de realizar um pedido. </w:t>
      </w:r>
      <w:r w:rsidR="009171B1">
        <w:rPr>
          <w:rFonts w:ascii="Times New Roman" w:hAnsi="Times New Roman" w:cs="Times New Roman"/>
          <w:szCs w:val="24"/>
          <w:shd w:val="clear" w:color="auto" w:fill="FFFFFF"/>
        </w:rPr>
        <w:t>As perdas, furo de estoque e vendas não realizadas por falta de produtos não serão mais problemas enfrentado pela empresa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 xml:space="preserve"> por causa do estoque</w:t>
      </w:r>
      <w:r w:rsidR="009171B1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15241B" w:rsidRDefault="006C5FAD" w:rsidP="00840896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  <w:t>Segundo Stair (1998, p. 327-328)</w:t>
      </w:r>
      <w:r w:rsidRPr="006C5FAD">
        <w:rPr>
          <w:rFonts w:ascii="Times New Roman" w:hAnsi="Times New Roman" w:cs="Times New Roman"/>
          <w:szCs w:val="24"/>
          <w:shd w:val="clear" w:color="auto" w:fill="FFFFFF"/>
        </w:rPr>
        <w:t xml:space="preserve"> “</w:t>
      </w:r>
      <w:r w:rsidR="00F73E6C">
        <w:rPr>
          <w:rFonts w:ascii="Times New Roman" w:hAnsi="Times New Roman" w:cs="Times New Roman"/>
          <w:szCs w:val="24"/>
          <w:shd w:val="clear" w:color="auto" w:fill="FFFFFF"/>
        </w:rPr>
        <w:t>o</w:t>
      </w:r>
      <w:r w:rsidRPr="006C5FAD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s </w:t>
      </w:r>
      <w:r w:rsidR="00F73E6C">
        <w:rPr>
          <w:rFonts w:ascii="Times New Roman" w:hAnsi="Times New Roman" w:cs="Times New Roman"/>
          <w:color w:val="252525"/>
          <w:szCs w:val="24"/>
          <w:shd w:val="clear" w:color="auto" w:fill="FFFFFF"/>
        </w:rPr>
        <w:t>s</w:t>
      </w:r>
      <w:r w:rsidRPr="006C5FAD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istemas de </w:t>
      </w:r>
      <w:r w:rsidR="00F73E6C">
        <w:rPr>
          <w:rFonts w:ascii="Times New Roman" w:hAnsi="Times New Roman" w:cs="Times New Roman"/>
          <w:color w:val="252525"/>
          <w:szCs w:val="24"/>
          <w:shd w:val="clear" w:color="auto" w:fill="FFFFFF"/>
        </w:rPr>
        <w:t>p</w:t>
      </w:r>
      <w:r w:rsidRPr="006C5FAD">
        <w:rPr>
          <w:rFonts w:ascii="Times New Roman" w:hAnsi="Times New Roman" w:cs="Times New Roman"/>
          <w:color w:val="252525"/>
          <w:szCs w:val="24"/>
          <w:shd w:val="clear" w:color="auto" w:fill="FFFFFF"/>
        </w:rPr>
        <w:t xml:space="preserve">rocessamento de </w:t>
      </w:r>
      <w:r w:rsidR="00F73E6C">
        <w:rPr>
          <w:rFonts w:ascii="Times New Roman" w:hAnsi="Times New Roman" w:cs="Times New Roman"/>
          <w:color w:val="252525"/>
          <w:szCs w:val="24"/>
          <w:shd w:val="clear" w:color="auto" w:fill="FFFFFF"/>
        </w:rPr>
        <w:t>t</w:t>
      </w:r>
      <w:r w:rsidRPr="006C5FAD">
        <w:rPr>
          <w:rFonts w:ascii="Times New Roman" w:hAnsi="Times New Roman" w:cs="Times New Roman"/>
          <w:color w:val="252525"/>
          <w:szCs w:val="24"/>
          <w:shd w:val="clear" w:color="auto" w:fill="FFFFFF"/>
        </w:rPr>
        <w:t>ransação (SPTs) são sistemas de suporte para atividades do dia a dia da organização que servem o nível operacional como monitorando as atividades diárias ou normais de uma empresa, controle de estoque, contabilidade, sistemas de cobrança e pagamento de contas, folha de pagamento, atendimento a clientes, fluxo de materiais, entre outros</w:t>
      </w:r>
      <w:r>
        <w:rPr>
          <w:rFonts w:ascii="Times New Roman" w:hAnsi="Times New Roman" w:cs="Times New Roman"/>
          <w:color w:val="252525"/>
          <w:szCs w:val="24"/>
          <w:shd w:val="clear" w:color="auto" w:fill="FFFFFF"/>
        </w:rPr>
        <w:t>”.</w:t>
      </w:r>
    </w:p>
    <w:p w:rsidR="00597BD1" w:rsidRDefault="00597BD1" w:rsidP="00517AED">
      <w:pPr>
        <w:spacing w:after="0" w:line="360" w:lineRule="auto"/>
        <w:jc w:val="both"/>
        <w:rPr>
          <w:rFonts w:ascii="Times New Roman" w:hAnsi="Times New Roman" w:cs="Times New Roman"/>
          <w:color w:val="252525"/>
          <w:szCs w:val="24"/>
          <w:shd w:val="clear" w:color="auto" w:fill="FFFFFF"/>
        </w:rPr>
      </w:pPr>
    </w:p>
    <w:p w:rsidR="00F73E6C" w:rsidRPr="00517AED" w:rsidRDefault="00785F1B" w:rsidP="002631EB">
      <w:pPr>
        <w:pStyle w:val="titulogeral"/>
        <w:rPr>
          <w:color w:val="252525"/>
          <w:shd w:val="clear" w:color="auto" w:fill="FFFFFF"/>
        </w:rPr>
      </w:pPr>
      <w:bookmarkStart w:id="40" w:name="_Toc421029356"/>
      <w:bookmarkStart w:id="41" w:name="_Toc421796822"/>
      <w:r>
        <w:rPr>
          <w:shd w:val="clear" w:color="auto" w:fill="FFFFFF"/>
        </w:rPr>
        <w:lastRenderedPageBreak/>
        <w:t xml:space="preserve">3.2 </w:t>
      </w:r>
      <w:r w:rsidR="00F73E6C" w:rsidRPr="00F73E6C">
        <w:rPr>
          <w:shd w:val="clear" w:color="auto" w:fill="FFFFFF"/>
        </w:rPr>
        <w:t>Segunda Proposta</w:t>
      </w:r>
      <w:bookmarkEnd w:id="40"/>
      <w:bookmarkEnd w:id="41"/>
    </w:p>
    <w:p w:rsidR="00C67827" w:rsidRDefault="00E422AB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Fazer a admis</w:t>
      </w:r>
      <w:r w:rsidR="00D64E69">
        <w:rPr>
          <w:rFonts w:ascii="Times New Roman" w:hAnsi="Times New Roman" w:cs="Times New Roman"/>
          <w:szCs w:val="24"/>
          <w:shd w:val="clear" w:color="auto" w:fill="FFFFFF"/>
        </w:rPr>
        <w:t>são de um novo colaborador com cargo específico n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 </w:t>
      </w:r>
      <w:r w:rsidR="00D64E69">
        <w:rPr>
          <w:rFonts w:ascii="Times New Roman" w:hAnsi="Times New Roman" w:cs="Times New Roman"/>
          <w:szCs w:val="24"/>
          <w:shd w:val="clear" w:color="auto" w:fill="FFFFFF"/>
        </w:rPr>
        <w:t xml:space="preserve">área do controle de estoque da </w:t>
      </w:r>
      <w:r>
        <w:rPr>
          <w:rFonts w:ascii="Times New Roman" w:hAnsi="Times New Roman" w:cs="Times New Roman"/>
          <w:szCs w:val="24"/>
          <w:shd w:val="clear" w:color="auto" w:fill="FFFFFF"/>
        </w:rPr>
        <w:t>empresa</w:t>
      </w:r>
      <w:r w:rsidR="00D64E69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 xml:space="preserve"> que </w:t>
      </w:r>
      <w:r w:rsidR="00D64E69">
        <w:rPr>
          <w:rFonts w:ascii="Times New Roman" w:hAnsi="Times New Roman" w:cs="Times New Roman"/>
          <w:szCs w:val="24"/>
          <w:shd w:val="clear" w:color="auto" w:fill="FFFFFF"/>
        </w:rPr>
        <w:t xml:space="preserve">já tenha experiência 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>profissiona</w:t>
      </w:r>
      <w:r w:rsidR="00D64E69">
        <w:rPr>
          <w:rFonts w:ascii="Times New Roman" w:hAnsi="Times New Roman" w:cs="Times New Roman"/>
          <w:szCs w:val="24"/>
          <w:shd w:val="clear" w:color="auto" w:fill="FFFFFF"/>
        </w:rPr>
        <w:t xml:space="preserve">l na </w:t>
      </w:r>
      <w:r w:rsidR="00F73E6C">
        <w:rPr>
          <w:rFonts w:ascii="Times New Roman" w:hAnsi="Times New Roman" w:cs="Times New Roman"/>
          <w:szCs w:val="24"/>
          <w:shd w:val="clear" w:color="auto" w:fill="FFFFFF"/>
        </w:rPr>
        <w:t>área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9171B1" w:rsidRDefault="009171B1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Com um novo colaborador na empresa com experiência profissional na área de controle de estoque, as tarefas serão realizadas com um maior comprometimento e a mesma terá a quem se dirigir na hora de realizar um pedido. As responsabilidades serão divididas, esse colaborador ficara responsável apenas pelo estoque, tendo tempo para organiza-lo e não 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>deixar que haja quebra de estoque, perda ou falta de produto.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7F36A0" w:rsidRDefault="0015241B" w:rsidP="0037412F">
      <w:pPr>
        <w:ind w:firstLine="708"/>
        <w:jc w:val="both"/>
        <w:rPr>
          <w:rFonts w:ascii="Times New Roman" w:hAnsi="Times New Roman" w:cs="Times New Roman"/>
        </w:rPr>
      </w:pPr>
      <w:r w:rsidRPr="0015241B">
        <w:rPr>
          <w:rFonts w:ascii="Times New Roman" w:hAnsi="Times New Roman" w:cs="Times New Roman"/>
        </w:rPr>
        <w:t>Segundo Santos (1985, p. 72), a seleção de pessoal compreende "o processo pelo qual são escolhidas as pessoas adaptadas a uma determinada ocupação ou esquema operacional". Assevera ainda que: "seleção nem sempre significa escolher os que revelam aptidões ou capacidades nos seus índices mais elevados [...] e, sim, os mais adequados a uma situação predeterminada" (Idem, ibidem).</w:t>
      </w:r>
    </w:p>
    <w:p w:rsidR="007F36A0" w:rsidRDefault="007F36A0" w:rsidP="007F36A0">
      <w:pPr>
        <w:ind w:firstLine="708"/>
        <w:jc w:val="both"/>
        <w:rPr>
          <w:rFonts w:ascii="Times New Roman" w:hAnsi="Times New Roman" w:cs="Times New Roman"/>
        </w:rPr>
      </w:pPr>
    </w:p>
    <w:p w:rsidR="00F73E6C" w:rsidRPr="007F36A0" w:rsidRDefault="00785F1B" w:rsidP="002631EB">
      <w:pPr>
        <w:pStyle w:val="titulogeral"/>
      </w:pPr>
      <w:bookmarkStart w:id="42" w:name="_Toc421029357"/>
      <w:bookmarkStart w:id="43" w:name="_Toc421796823"/>
      <w:r>
        <w:rPr>
          <w:shd w:val="clear" w:color="auto" w:fill="FFFFFF"/>
        </w:rPr>
        <w:t xml:space="preserve">3.3 </w:t>
      </w:r>
      <w:r w:rsidR="00F73E6C" w:rsidRPr="00F73E6C">
        <w:rPr>
          <w:shd w:val="clear" w:color="auto" w:fill="FFFFFF"/>
        </w:rPr>
        <w:t>Terceira Proposta</w:t>
      </w:r>
      <w:bookmarkEnd w:id="42"/>
      <w:bookmarkEnd w:id="43"/>
    </w:p>
    <w:p w:rsidR="00C67827" w:rsidRDefault="00D64E69" w:rsidP="00C6782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Selecionar um colaborador com maior destaque na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 xml:space="preserve"> empresa e investir em treinamento e desenvolvimento voltado para a área de controle de estoque de uma empr</w:t>
      </w:r>
      <w:r>
        <w:rPr>
          <w:rFonts w:ascii="Times New Roman" w:hAnsi="Times New Roman" w:cs="Times New Roman"/>
          <w:szCs w:val="24"/>
          <w:shd w:val="clear" w:color="auto" w:fill="FFFFFF"/>
        </w:rPr>
        <w:t>esa. Realizar a admissão de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 xml:space="preserve"> um colaborador para preen</w:t>
      </w:r>
      <w:r w:rsidR="00EC2C7D">
        <w:rPr>
          <w:rFonts w:ascii="Times New Roman" w:hAnsi="Times New Roman" w:cs="Times New Roman"/>
          <w:szCs w:val="24"/>
          <w:shd w:val="clear" w:color="auto" w:fill="FFFFFF"/>
        </w:rPr>
        <w:t>cher a vaga que irá surgir e treiná</w:t>
      </w:r>
      <w:r>
        <w:rPr>
          <w:rFonts w:ascii="Times New Roman" w:hAnsi="Times New Roman" w:cs="Times New Roman"/>
          <w:szCs w:val="24"/>
          <w:shd w:val="clear" w:color="auto" w:fill="FFFFFF"/>
        </w:rPr>
        <w:t>-lo para a mesma</w:t>
      </w:r>
      <w:r w:rsidR="004C293F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9171B1" w:rsidRDefault="009171B1" w:rsidP="00C67827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 empresa terá maior facilidade de comunicação com o colaborador destinado à área do controle de estoque por o mesmo já fazer parte da empresa e conhecer a mesma. O colaborador será treinado e terá maior tempo para realizar sua função. 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>O mesmo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já conhecendo a organização, terá maior facilidade de trabalho por já conhecer o ambiente físico, os outros colaboradores, o modo de funcionamento e os produtos comercializados, trazendo maior confiança para o proprietário e maior seguran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 xml:space="preserve">ça na hora de realizar certos </w:t>
      </w:r>
      <w:r>
        <w:rPr>
          <w:rFonts w:ascii="Times New Roman" w:hAnsi="Times New Roman" w:cs="Times New Roman"/>
          <w:szCs w:val="24"/>
          <w:shd w:val="clear" w:color="auto" w:fill="FFFFFF"/>
        </w:rPr>
        <w:t>pedido</w:t>
      </w:r>
      <w:r w:rsidR="00093888">
        <w:rPr>
          <w:rFonts w:ascii="Times New Roman" w:hAnsi="Times New Roman" w:cs="Times New Roman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:rsidR="00635426" w:rsidRPr="00635426" w:rsidRDefault="00635426" w:rsidP="00F73E6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635426">
        <w:rPr>
          <w:rFonts w:ascii="Times New Roman" w:hAnsi="Times New Roman" w:cs="Times New Roman"/>
          <w:color w:val="000000"/>
          <w:szCs w:val="24"/>
        </w:rPr>
        <w:t>Segundo Chiavenato (2010, p.367) “</w:t>
      </w:r>
      <w:r w:rsidR="00EC2C7D">
        <w:rPr>
          <w:rFonts w:ascii="Times New Roman" w:hAnsi="Times New Roman" w:cs="Times New Roman"/>
          <w:color w:val="000000"/>
          <w:szCs w:val="24"/>
        </w:rPr>
        <w:t>t</w:t>
      </w:r>
      <w:r w:rsidRPr="00635426">
        <w:rPr>
          <w:rFonts w:ascii="Times New Roman" w:hAnsi="Times New Roman" w:cs="Times New Roman"/>
          <w:color w:val="000000"/>
          <w:szCs w:val="24"/>
        </w:rPr>
        <w:t xml:space="preserve">reinamento é o processo de desenvolver qualidades nos recursos humanos para habilita-los a serem mais produtivos e contribuir melhor para o alcance dos objetivos organizacionais. O propósito do treinamento e aumentar a produtividade dos indivíduos em seus cargos influenciando seus comportamentos”. </w:t>
      </w:r>
    </w:p>
    <w:p w:rsidR="00517AED" w:rsidRDefault="00EC2C7D" w:rsidP="00517AED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color w:val="000000"/>
        </w:rPr>
      </w:pPr>
      <w:r>
        <w:rPr>
          <w:color w:val="000000"/>
        </w:rPr>
        <w:t>Ainda s</w:t>
      </w:r>
      <w:r w:rsidR="00635426" w:rsidRPr="00635426">
        <w:rPr>
          <w:color w:val="000000"/>
        </w:rPr>
        <w:t>eg</w:t>
      </w:r>
      <w:r>
        <w:rPr>
          <w:color w:val="000000"/>
        </w:rPr>
        <w:t>undo Chiavenato (2010, p.139) “d</w:t>
      </w:r>
      <w:r w:rsidR="00635426" w:rsidRPr="00635426">
        <w:rPr>
          <w:color w:val="000000"/>
        </w:rPr>
        <w:t xml:space="preserve">esenvolvimento é o conjunto organizado de ações focadas na aprendizagem, intencionais ou propositais, em função das experiências passadas e atuais, proporcionadas pela organização dentro de um </w:t>
      </w:r>
      <w:r w:rsidR="00635426" w:rsidRPr="00635426">
        <w:rPr>
          <w:color w:val="000000"/>
        </w:rPr>
        <w:lastRenderedPageBreak/>
        <w:t xml:space="preserve">especifico período, para oferecer a oportunidade de melhoria do desempenho e do crescimento humano”. </w:t>
      </w:r>
    </w:p>
    <w:p w:rsidR="00517AED" w:rsidRDefault="00517AED" w:rsidP="00813C9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40896" w:rsidRDefault="005B06ED" w:rsidP="002631EB">
      <w:pPr>
        <w:pStyle w:val="titulogeral"/>
        <w:rPr>
          <w:shd w:val="clear" w:color="auto" w:fill="FFFFFF"/>
        </w:rPr>
      </w:pPr>
      <w:bookmarkStart w:id="44" w:name="_Toc421029358"/>
      <w:bookmarkStart w:id="45" w:name="_Toc421796824"/>
      <w:r>
        <w:rPr>
          <w:shd w:val="clear" w:color="auto" w:fill="FFFFFF"/>
        </w:rPr>
        <w:t>4. AVALIAÇÃO DAS ALTERNATIVAS</w:t>
      </w:r>
      <w:bookmarkEnd w:id="44"/>
      <w:bookmarkEnd w:id="45"/>
    </w:p>
    <w:p w:rsidR="00517AED" w:rsidRDefault="00517AED" w:rsidP="00517AE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hd w:val="clear" w:color="auto" w:fill="FFFFFF"/>
        </w:rPr>
      </w:pPr>
    </w:p>
    <w:p w:rsidR="007F36A0" w:rsidRDefault="00785F1B" w:rsidP="002631EB">
      <w:pPr>
        <w:pStyle w:val="titulogeral"/>
        <w:rPr>
          <w:shd w:val="clear" w:color="auto" w:fill="FFFFFF"/>
        </w:rPr>
      </w:pPr>
      <w:bookmarkStart w:id="46" w:name="_Toc421029359"/>
      <w:bookmarkStart w:id="47" w:name="_Toc421796825"/>
      <w:r>
        <w:rPr>
          <w:shd w:val="clear" w:color="auto" w:fill="FFFFFF"/>
        </w:rPr>
        <w:t>4.1 Primeira A</w:t>
      </w:r>
      <w:r w:rsidR="00517AED">
        <w:rPr>
          <w:shd w:val="clear" w:color="auto" w:fill="FFFFFF"/>
        </w:rPr>
        <w:t>lternativa</w:t>
      </w:r>
      <w:bookmarkEnd w:id="46"/>
      <w:bookmarkEnd w:id="47"/>
    </w:p>
    <w:p w:rsidR="00517AED" w:rsidRDefault="007F36A0" w:rsidP="0037412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C</w:t>
      </w:r>
      <w:r w:rsidR="00517AED">
        <w:rPr>
          <w:shd w:val="clear" w:color="auto" w:fill="FFFFFF"/>
        </w:rPr>
        <w:t xml:space="preserve">om a implantação do sistema junto ao um software com a finalidade de obter um controle de estoque preciso, observa-se que o mesmo lhes ofertara vários benefícios como uma maior economia de tempo, já que o mesmo faz as contagens de entrada e saia automaticamente. A produtividade da mesma aumentara a parti do momento em quem não será mais preciso realizar a contagem manualmente então, </w:t>
      </w:r>
      <w:r>
        <w:rPr>
          <w:shd w:val="clear" w:color="auto" w:fill="FFFFFF"/>
        </w:rPr>
        <w:t>perdendo tempo e não sendo preciso na maioria das vezes com uma contagem só. As informações fornecidas serão 100% seguras, dando maior tranquilidade ao proprietário na hora de realizar pedidos importantes para a empresa.</w:t>
      </w:r>
    </w:p>
    <w:p w:rsidR="007F36A0" w:rsidRDefault="007F36A0" w:rsidP="0037412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Com todos esses benefícios citados a cima, observa-se também algumas desvantagens como a necessidade de suportes periódicos para que o mesmo sempre se mantenha em bom funcionamento para uso. A sua implantação é complexa e onerosa, é preciso à presença de uma equipe especializada para realizar a sua instalação na empresa, gerando um maior custo e maior tempo.</w:t>
      </w:r>
    </w:p>
    <w:p w:rsidR="007F36A0" w:rsidRDefault="007F36A0" w:rsidP="007F36A0">
      <w:pPr>
        <w:pStyle w:val="Norma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7F36A0" w:rsidRPr="007F36A0" w:rsidRDefault="00785F1B" w:rsidP="002631EB">
      <w:pPr>
        <w:pStyle w:val="titulogeral"/>
        <w:rPr>
          <w:shd w:val="clear" w:color="auto" w:fill="FFFFFF"/>
        </w:rPr>
      </w:pPr>
      <w:bookmarkStart w:id="48" w:name="_Toc421029360"/>
      <w:bookmarkStart w:id="49" w:name="_Toc421796826"/>
      <w:r>
        <w:rPr>
          <w:shd w:val="clear" w:color="auto" w:fill="FFFFFF"/>
        </w:rPr>
        <w:t>4.2 Segunda A</w:t>
      </w:r>
      <w:r w:rsidR="007F36A0" w:rsidRPr="007F36A0">
        <w:rPr>
          <w:shd w:val="clear" w:color="auto" w:fill="FFFFFF"/>
        </w:rPr>
        <w:t>lternativa</w:t>
      </w:r>
      <w:bookmarkEnd w:id="48"/>
      <w:bookmarkEnd w:id="49"/>
    </w:p>
    <w:p w:rsidR="007F36A0" w:rsidRDefault="007F36A0" w:rsidP="00374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Com a contratação de um colaborador com experiência profissional em controle de estoque, observa-se como vantagens que irão ser geradas para a empresa, uma melhor divisão das tarefas, </w:t>
      </w:r>
      <w:r w:rsidR="00923B27">
        <w:rPr>
          <w:shd w:val="clear" w:color="auto" w:fill="FFFFFF"/>
        </w:rPr>
        <w:t>facilitando</w:t>
      </w:r>
      <w:r>
        <w:rPr>
          <w:shd w:val="clear" w:color="auto" w:fill="FFFFFF"/>
        </w:rPr>
        <w:t xml:space="preserve"> o trabalho dos colaboradores</w:t>
      </w:r>
      <w:r w:rsidR="00923B27">
        <w:rPr>
          <w:shd w:val="clear" w:color="auto" w:fill="FFFFFF"/>
        </w:rPr>
        <w:t>, pois os mesmo terão</w:t>
      </w:r>
      <w:r>
        <w:rPr>
          <w:shd w:val="clear" w:color="auto" w:fill="FFFFFF"/>
        </w:rPr>
        <w:t xml:space="preserve"> suas tarefas especificas e </w:t>
      </w:r>
      <w:r w:rsidR="00923B27">
        <w:rPr>
          <w:shd w:val="clear" w:color="auto" w:fill="FFFFFF"/>
        </w:rPr>
        <w:t>poderão</w:t>
      </w:r>
      <w:r>
        <w:rPr>
          <w:shd w:val="clear" w:color="auto" w:fill="FFFFFF"/>
        </w:rPr>
        <w:t xml:space="preserve"> </w:t>
      </w:r>
      <w:r w:rsidR="00923B27">
        <w:rPr>
          <w:shd w:val="clear" w:color="auto" w:fill="FFFFFF"/>
        </w:rPr>
        <w:t>se dedicar e empenhar muito mais nas mesmas. O proprietário terá um maior apoio na hora de realizar pedidos, pois o mesmo contratado será responsável de fornecer informações importantes e precisas como as quantidades dos produtos em estoque.</w:t>
      </w:r>
    </w:p>
    <w:p w:rsidR="00923B27" w:rsidRDefault="00923B27" w:rsidP="00374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Com a contratação de um colaborador com experiência em uma área específica da empresa, tem como desvantagem o salário mais elevado que terá que ser pago, aumentando a folha de pagamento da empresa, deixando-a com uma obrigação de aumentar seu faturamento para cobrir suas despesas. Também se observa em meio ao ambiente físico da mesma que, a presença de mais um colaborador deixará o ambiente </w:t>
      </w:r>
      <w:r>
        <w:rPr>
          <w:shd w:val="clear" w:color="auto" w:fill="FFFFFF"/>
        </w:rPr>
        <w:lastRenderedPageBreak/>
        <w:t>de trabalho mais congestionado, podendo prejudicar até mesmo no seu desenvolvimento.</w:t>
      </w:r>
    </w:p>
    <w:p w:rsidR="00923B27" w:rsidRDefault="00923B27" w:rsidP="007F36A0">
      <w:pPr>
        <w:pStyle w:val="Norma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923B27" w:rsidRPr="00923B27" w:rsidRDefault="00785F1B" w:rsidP="002631EB">
      <w:pPr>
        <w:pStyle w:val="titulogeral"/>
        <w:rPr>
          <w:shd w:val="clear" w:color="auto" w:fill="FFFFFF"/>
        </w:rPr>
      </w:pPr>
      <w:bookmarkStart w:id="50" w:name="_Toc421029361"/>
      <w:bookmarkStart w:id="51" w:name="_Toc421796827"/>
      <w:r>
        <w:rPr>
          <w:shd w:val="clear" w:color="auto" w:fill="FFFFFF"/>
        </w:rPr>
        <w:t>4.3 Terceira A</w:t>
      </w:r>
      <w:r w:rsidR="00923B27" w:rsidRPr="00923B27">
        <w:rPr>
          <w:shd w:val="clear" w:color="auto" w:fill="FFFFFF"/>
        </w:rPr>
        <w:t>lternativa</w:t>
      </w:r>
      <w:bookmarkEnd w:id="50"/>
      <w:bookmarkEnd w:id="51"/>
    </w:p>
    <w:p w:rsidR="007F36A0" w:rsidRDefault="008A2A31" w:rsidP="00374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F466F6">
        <w:rPr>
          <w:shd w:val="clear" w:color="auto" w:fill="FFFFFF"/>
        </w:rPr>
        <w:t>Na promoção de um colaborador da empresa, ofertando ao mesmo um treinamento especifico para uma determinada área,</w:t>
      </w:r>
      <w:r w:rsidR="00031F7F">
        <w:rPr>
          <w:shd w:val="clear" w:color="auto" w:fill="FFFFFF"/>
        </w:rPr>
        <w:t xml:space="preserve"> tem-se como vantagem uma melhor</w:t>
      </w:r>
      <w:r w:rsidR="00F466F6">
        <w:rPr>
          <w:shd w:val="clear" w:color="auto" w:fill="FFFFFF"/>
        </w:rPr>
        <w:t xml:space="preserve"> </w:t>
      </w:r>
      <w:r w:rsidR="00031F7F">
        <w:rPr>
          <w:shd w:val="clear" w:color="auto" w:fill="FFFFFF"/>
        </w:rPr>
        <w:t>interação</w:t>
      </w:r>
      <w:r w:rsidR="00F466F6">
        <w:rPr>
          <w:shd w:val="clear" w:color="auto" w:fill="FFFFFF"/>
        </w:rPr>
        <w:t xml:space="preserve"> do mesmo com outros colaboradores </w:t>
      </w:r>
      <w:r w:rsidR="00031F7F">
        <w:rPr>
          <w:shd w:val="clear" w:color="auto" w:fill="FFFFFF"/>
        </w:rPr>
        <w:t xml:space="preserve">da empresa </w:t>
      </w:r>
      <w:r w:rsidR="00F466F6">
        <w:rPr>
          <w:shd w:val="clear" w:color="auto" w:fill="FFFFFF"/>
        </w:rPr>
        <w:t xml:space="preserve">por já </w:t>
      </w:r>
      <w:r w:rsidR="00031F7F">
        <w:rPr>
          <w:shd w:val="clear" w:color="auto" w:fill="FFFFFF"/>
        </w:rPr>
        <w:t>conhecê-los</w:t>
      </w:r>
      <w:r w:rsidR="00F466F6">
        <w:rPr>
          <w:shd w:val="clear" w:color="auto" w:fill="FFFFFF"/>
        </w:rPr>
        <w:t>. Uma maior facilidade de realizar suas tarefas por já conhecer o ambiente físico, o funcionamento e os produtos comercializados pela empresa. A</w:t>
      </w:r>
      <w:r w:rsidR="00031F7F">
        <w:rPr>
          <w:shd w:val="clear" w:color="auto" w:fill="FFFFFF"/>
        </w:rPr>
        <w:t>uxiliará</w:t>
      </w:r>
      <w:r w:rsidR="00F466F6">
        <w:rPr>
          <w:shd w:val="clear" w:color="auto" w:fill="FFFFFF"/>
        </w:rPr>
        <w:t xml:space="preserve"> </w:t>
      </w:r>
      <w:r w:rsidR="00031F7F">
        <w:rPr>
          <w:shd w:val="clear" w:color="auto" w:fill="FFFFFF"/>
        </w:rPr>
        <w:t>na tomada de decisão</w:t>
      </w:r>
      <w:r w:rsidR="00F466F6">
        <w:rPr>
          <w:shd w:val="clear" w:color="auto" w:fill="FFFFFF"/>
        </w:rPr>
        <w:t xml:space="preserve"> e principalmente na realização de pedidos. </w:t>
      </w:r>
      <w:r w:rsidR="00031F7F">
        <w:rPr>
          <w:shd w:val="clear" w:color="auto" w:fill="FFFFFF"/>
        </w:rPr>
        <w:t>Maiores chances de se obter um bom desempenho e resultados com as suas novas tarefas e com isso melhorar o controle de estoque da empresa.</w:t>
      </w:r>
    </w:p>
    <w:p w:rsidR="00031F7F" w:rsidRDefault="00031F7F" w:rsidP="003741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Em meio as suas vantagens, observa-se como desvantagem um maior salário gasto com o funcionário. A perda de um excelente funcionário tendo que efetuar uma nova aquisição sem a certeza que o desempenho será o mesmo. Um maior numero de funcionários na empresa tornando seu ambiente físico congestionado podendo afetar no seu desenvolvimento.</w:t>
      </w:r>
    </w:p>
    <w:p w:rsidR="00031F7F" w:rsidRDefault="00031F7F" w:rsidP="00031F7F">
      <w:pPr>
        <w:pStyle w:val="Norma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031F7F" w:rsidRDefault="00840896" w:rsidP="002631EB">
      <w:pPr>
        <w:pStyle w:val="titulogeral"/>
        <w:rPr>
          <w:shd w:val="clear" w:color="auto" w:fill="FFFFFF"/>
        </w:rPr>
      </w:pPr>
      <w:bookmarkStart w:id="52" w:name="_Toc421029362"/>
      <w:bookmarkStart w:id="53" w:name="_Toc421796828"/>
      <w:r w:rsidRPr="00840896">
        <w:rPr>
          <w:shd w:val="clear" w:color="auto" w:fill="FFFFFF"/>
        </w:rPr>
        <w:t>5. ESCOLHA DA MEL</w:t>
      </w:r>
      <w:r w:rsidR="005B06ED">
        <w:rPr>
          <w:shd w:val="clear" w:color="auto" w:fill="FFFFFF"/>
        </w:rPr>
        <w:t>HOR ESTRATÉGIA E CÁLCULO DO ROI</w:t>
      </w:r>
      <w:bookmarkEnd w:id="52"/>
      <w:bookmarkEnd w:id="53"/>
    </w:p>
    <w:p w:rsidR="00031F7F" w:rsidRDefault="00031F7F" w:rsidP="00031F7F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hd w:val="clear" w:color="auto" w:fill="FFFFFF"/>
        </w:rPr>
      </w:pPr>
    </w:p>
    <w:p w:rsidR="00D35F98" w:rsidRDefault="00031F7F" w:rsidP="0037412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Foi </w:t>
      </w:r>
      <w:r w:rsidRPr="00031F7F">
        <w:rPr>
          <w:shd w:val="clear" w:color="auto" w:fill="FFFFFF"/>
        </w:rPr>
        <w:t>realizada</w:t>
      </w:r>
      <w:r w:rsidR="003360F9">
        <w:rPr>
          <w:shd w:val="clear" w:color="auto" w:fill="FFFFFF"/>
        </w:rPr>
        <w:t xml:space="preserve"> uma pesquisa financeira do valor das três alternativas encontradas</w:t>
      </w:r>
      <w:r w:rsidRPr="00031F7F">
        <w:rPr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De acordo com os dados obtidos, a alternativa de</w:t>
      </w:r>
      <w:r w:rsidR="003802E8">
        <w:rPr>
          <w:shd w:val="clear" w:color="auto" w:fill="FFFFFF"/>
        </w:rPr>
        <w:t xml:space="preserve"> menor custo </w:t>
      </w:r>
      <w:r w:rsidR="00D35F98">
        <w:rPr>
          <w:shd w:val="clear" w:color="auto" w:fill="FFFFFF"/>
        </w:rPr>
        <w:t xml:space="preserve">para a empresa </w:t>
      </w:r>
      <w:r w:rsidR="003802E8">
        <w:rPr>
          <w:shd w:val="clear" w:color="auto" w:fill="FFFFFF"/>
        </w:rPr>
        <w:t xml:space="preserve">é a </w:t>
      </w:r>
      <w:r w:rsidR="00D35F98">
        <w:rPr>
          <w:shd w:val="clear" w:color="auto" w:fill="FFFFFF"/>
        </w:rPr>
        <w:t>terceira</w:t>
      </w:r>
      <w:r>
        <w:rPr>
          <w:shd w:val="clear" w:color="auto" w:fill="FFFFFF"/>
        </w:rPr>
        <w:t xml:space="preserve"> </w:t>
      </w:r>
      <w:r w:rsidR="003360F9">
        <w:rPr>
          <w:shd w:val="clear" w:color="auto" w:fill="FFFFFF"/>
        </w:rPr>
        <w:t xml:space="preserve">e a de maior custo é a primeira </w:t>
      </w:r>
      <w:r>
        <w:rPr>
          <w:shd w:val="clear" w:color="auto" w:fill="FFFFFF"/>
        </w:rPr>
        <w:t>alternativa</w:t>
      </w:r>
      <w:r w:rsidR="003802E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360F9" w:rsidRDefault="003360F9" w:rsidP="0037412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Embora a primeira alternativa seja a de maior custo inicial, ela se torna a mais em conta ao decorrer do tempo por ser um investimento realizado uma única vez.</w:t>
      </w:r>
    </w:p>
    <w:p w:rsidR="00F075D2" w:rsidRDefault="003802E8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5F98">
        <w:rPr>
          <w:rFonts w:ascii="Times New Roman" w:hAnsi="Times New Roman" w:cs="Times New Roman"/>
          <w:szCs w:val="24"/>
          <w:shd w:val="clear" w:color="auto" w:fill="FFFFFF"/>
        </w:rPr>
        <w:t>Em meio a</w:t>
      </w:r>
      <w:r w:rsidR="003360F9">
        <w:rPr>
          <w:rFonts w:ascii="Times New Roman" w:hAnsi="Times New Roman" w:cs="Times New Roman"/>
          <w:szCs w:val="24"/>
          <w:shd w:val="clear" w:color="auto" w:fill="FFFFFF"/>
        </w:rPr>
        <w:t>o problema da empresa, conclui-se</w:t>
      </w:r>
      <w:r w:rsidR="003F36F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067E5">
        <w:rPr>
          <w:rFonts w:ascii="Times New Roman" w:hAnsi="Times New Roman" w:cs="Times New Roman"/>
          <w:szCs w:val="24"/>
          <w:shd w:val="clear" w:color="auto" w:fill="FFFFFF"/>
        </w:rPr>
        <w:t xml:space="preserve">que a melhor 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solução para </w:t>
      </w:r>
      <w:r w:rsidR="003360F9">
        <w:rPr>
          <w:rFonts w:ascii="Times New Roman" w:hAnsi="Times New Roman" w:cs="Times New Roman"/>
          <w:szCs w:val="24"/>
          <w:shd w:val="clear" w:color="auto" w:fill="FFFFFF"/>
        </w:rPr>
        <w:t>a resolução para o mesmo, seja</w:t>
      </w:r>
      <w:r w:rsidR="00C067E5">
        <w:rPr>
          <w:rFonts w:ascii="Times New Roman" w:hAnsi="Times New Roman" w:cs="Times New Roman"/>
          <w:szCs w:val="24"/>
          <w:shd w:val="clear" w:color="auto" w:fill="FFFFFF"/>
        </w:rPr>
        <w:t xml:space="preserve"> a primeira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 alternativa</w:t>
      </w:r>
      <w:r w:rsidR="00C067E5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pois a mesma oferece as melhores e mais praticas condições para a resolução do </w:t>
      </w:r>
      <w:r w:rsidR="00C067E5">
        <w:rPr>
          <w:rFonts w:ascii="Times New Roman" w:hAnsi="Times New Roman" w:cs="Times New Roman"/>
          <w:szCs w:val="24"/>
          <w:shd w:val="clear" w:color="auto" w:fill="FFFFFF"/>
        </w:rPr>
        <w:t>mesmo</w:t>
      </w:r>
      <w:r w:rsidR="003360F9">
        <w:rPr>
          <w:rFonts w:ascii="Times New Roman" w:hAnsi="Times New Roman" w:cs="Times New Roman"/>
          <w:szCs w:val="24"/>
          <w:shd w:val="clear" w:color="auto" w:fill="FFFFFF"/>
        </w:rPr>
        <w:t xml:space="preserve"> com um curto espaço de tempo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3802E8" w:rsidRDefault="003360F9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E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m </w:t>
      </w:r>
      <w:r>
        <w:rPr>
          <w:rFonts w:ascii="Times New Roman" w:hAnsi="Times New Roman" w:cs="Times New Roman"/>
          <w:szCs w:val="24"/>
          <w:shd w:val="clear" w:color="auto" w:fill="FFFFFF"/>
        </w:rPr>
        <w:t>relação a</w:t>
      </w:r>
      <w:r w:rsidR="003802E8">
        <w:rPr>
          <w:rFonts w:ascii="Times New Roman" w:hAnsi="Times New Roman" w:cs="Times New Roman"/>
          <w:szCs w:val="24"/>
          <w:shd w:val="clear" w:color="auto" w:fill="FFFFFF"/>
        </w:rPr>
        <w:t xml:space="preserve">o espaço </w:t>
      </w:r>
      <w:r>
        <w:rPr>
          <w:rFonts w:ascii="Times New Roman" w:hAnsi="Times New Roman" w:cs="Times New Roman"/>
          <w:szCs w:val="24"/>
          <w:shd w:val="clear" w:color="auto" w:fill="FFFFFF"/>
        </w:rPr>
        <w:t>físico da organização, observa-se</w:t>
      </w:r>
      <w:r w:rsidR="003F36FE">
        <w:rPr>
          <w:rFonts w:ascii="Times New Roman" w:hAnsi="Times New Roman" w:cs="Times New Roman"/>
          <w:szCs w:val="24"/>
          <w:shd w:val="clear" w:color="auto" w:fill="FFFFFF"/>
        </w:rPr>
        <w:t xml:space="preserve"> que o mesmo não está apto a comporta a presença de mais um colaborador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>, pois o mesmo ficara congestionado e atrapalhara o desenvolvimento da organização</w:t>
      </w:r>
      <w:r>
        <w:rPr>
          <w:rFonts w:ascii="Times New Roman" w:hAnsi="Times New Roman" w:cs="Times New Roman"/>
          <w:szCs w:val="24"/>
          <w:shd w:val="clear" w:color="auto" w:fill="FFFFFF"/>
        </w:rPr>
        <w:t>, fazendo com que assim, a primeira alternativa seja a melhor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727026" w:rsidRDefault="003802E8" w:rsidP="0037412F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lastRenderedPageBreak/>
        <w:tab/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Portanto, tendo obsevado todas as características das alternativas ofertadas, chega-se a conclusão de que a primeira alternativa é a 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 xml:space="preserve">mais viável para a 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 xml:space="preserve">resolução do problema atual da 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>empresa</w:t>
      </w:r>
      <w:r w:rsidR="00F075D2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3802E8" w:rsidRDefault="003360F9" w:rsidP="0037412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Com isso, 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>para que haja um bom funcionamento do sistema e para que o problema da empresa seja resolvido o mais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rápido possível, a empresa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 xml:space="preserve"> fornece</w:t>
      </w:r>
      <w:r>
        <w:rPr>
          <w:rFonts w:ascii="Times New Roman" w:hAnsi="Times New Roman" w:cs="Times New Roman"/>
          <w:szCs w:val="24"/>
          <w:shd w:val="clear" w:color="auto" w:fill="FFFFFF"/>
        </w:rPr>
        <w:t>dora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do sistema, ofertará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gratuitamente um curso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 xml:space="preserve"> para uma pessoa com a finalidade de aprender a operar o sistema da melhor forma possível, dando uma maior confiança e melhores resultados para a empresa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em um menor tempo</w:t>
      </w:r>
      <w:r w:rsidR="00727026">
        <w:rPr>
          <w:rFonts w:ascii="Times New Roman" w:hAnsi="Times New Roman" w:cs="Times New Roman"/>
          <w:szCs w:val="24"/>
          <w:shd w:val="clear" w:color="auto" w:fill="FFFFFF"/>
        </w:rPr>
        <w:t>. Portanto, em meio a todos os benefícios encontrados nessa solução, conclui-se que a melhor alternativa é a primeira.</w:t>
      </w:r>
      <w:r w:rsidR="003802E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BE4771" w:rsidRDefault="00BE4771" w:rsidP="00BE4771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BE4771" w:rsidRPr="00FF797C" w:rsidRDefault="00BE4771" w:rsidP="00BE477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F797C">
        <w:rPr>
          <w:rFonts w:ascii="Times New Roman" w:hAnsi="Times New Roman" w:cs="Times New Roman"/>
          <w:b/>
          <w:szCs w:val="24"/>
          <w:shd w:val="clear" w:color="auto" w:fill="FFFFFF"/>
        </w:rPr>
        <w:t>1° ALTERNATIVA: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E4771" w:rsidTr="00C43A56"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Serviço</w:t>
            </w:r>
          </w:p>
        </w:tc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Valor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WK Sistemas – Radar Estoque (sistema).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</w:t>
            </w:r>
            <w:r w:rsidR="00CE7187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.000,00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Implantação.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R$ 800,00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Manutenção (seis em seis meses).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R$ 250,00 </w:t>
            </w:r>
          </w:p>
        </w:tc>
      </w:tr>
      <w:tr w:rsidR="00BE4771" w:rsidTr="00C43A56"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Curso para Operação do sistema.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0,00</w:t>
            </w:r>
          </w:p>
        </w:tc>
      </w:tr>
      <w:tr w:rsidR="00BE4771" w:rsidTr="00C43A56"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Maquina completa (computador).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R$ 2.000,00</w:t>
            </w:r>
          </w:p>
        </w:tc>
      </w:tr>
      <w:tr w:rsidR="00BE4771" w:rsidTr="00C43A56"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Total</w:t>
            </w:r>
          </w:p>
        </w:tc>
        <w:tc>
          <w:tcPr>
            <w:tcW w:w="4322" w:type="dxa"/>
          </w:tcPr>
          <w:p w:rsidR="00BE4771" w:rsidRDefault="00CE7187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R$ 6.050,00</w:t>
            </w:r>
          </w:p>
        </w:tc>
      </w:tr>
    </w:tbl>
    <w:p w:rsidR="00BE4771" w:rsidRPr="00FF797C" w:rsidRDefault="00BE4771" w:rsidP="00422A56">
      <w:pPr>
        <w:spacing w:after="0" w:line="36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BE4771" w:rsidRPr="00FF797C" w:rsidRDefault="00BE4771" w:rsidP="00BE477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F797C">
        <w:rPr>
          <w:rFonts w:ascii="Times New Roman" w:hAnsi="Times New Roman" w:cs="Times New Roman"/>
          <w:b/>
          <w:szCs w:val="24"/>
          <w:shd w:val="clear" w:color="auto" w:fill="FFFFFF"/>
        </w:rPr>
        <w:t>2° ALTERNATIVA: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E4771" w:rsidTr="00C43A56"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Serviço</w:t>
            </w:r>
          </w:p>
        </w:tc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Valor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Salário (Para a empresa).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R$ 2.513,00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Auxilio Moradia.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R$ 150,00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Vale Alimentação.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R$ 70,00 </w:t>
            </w:r>
          </w:p>
        </w:tc>
      </w:tr>
      <w:tr w:rsidR="00BE4771" w:rsidTr="00C43A56"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Total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R$ 2.733,00 (MENSAL)</w:t>
            </w:r>
          </w:p>
        </w:tc>
      </w:tr>
    </w:tbl>
    <w:p w:rsidR="00BE4771" w:rsidRPr="00FF797C" w:rsidRDefault="00BE4771" w:rsidP="00BE4771">
      <w:pPr>
        <w:spacing w:after="0" w:line="360" w:lineRule="auto"/>
        <w:ind w:firstLine="708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BE4771" w:rsidRPr="00FF797C" w:rsidRDefault="00BE4771" w:rsidP="00BE477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F797C">
        <w:rPr>
          <w:rFonts w:ascii="Times New Roman" w:hAnsi="Times New Roman" w:cs="Times New Roman"/>
          <w:b/>
          <w:szCs w:val="24"/>
          <w:shd w:val="clear" w:color="auto" w:fill="FFFFFF"/>
        </w:rPr>
        <w:t>3° ALTERNATIVA: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E4771" w:rsidTr="00C43A56"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Serviço</w:t>
            </w:r>
          </w:p>
        </w:tc>
        <w:tc>
          <w:tcPr>
            <w:tcW w:w="4322" w:type="dxa"/>
          </w:tcPr>
          <w:p w:rsidR="00BE4771" w:rsidRPr="00BF2490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Valor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Salário (Para a empresa).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</w:t>
            </w:r>
            <w:r w:rsidR="00EB1DBF">
              <w:rPr>
                <w:rFonts w:ascii="Times New Roman" w:hAnsi="Times New Roman" w:cs="Times New Roman"/>
                <w:szCs w:val="24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instrText xml:space="preserve"> + </w:instrText>
            </w:r>
            <w:r w:rsidR="00EB1DBF">
              <w:rPr>
                <w:rFonts w:ascii="Times New Roman" w:hAnsi="Times New Roman" w:cs="Times New Roman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1207,48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Investimento em cursos (Frota Cursos).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R$ 190,00 </w:t>
            </w:r>
          </w:p>
        </w:tc>
      </w:tr>
      <w:tr w:rsidR="00BE4771" w:rsidTr="00C43A56">
        <w:tc>
          <w:tcPr>
            <w:tcW w:w="4322" w:type="dxa"/>
          </w:tcPr>
          <w:p w:rsidR="00BE4771" w:rsidRPr="00FB3CD3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Vale alimentação.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R$ 70,00 </w:t>
            </w:r>
          </w:p>
        </w:tc>
      </w:tr>
      <w:tr w:rsidR="00BE4771" w:rsidTr="00C43A56"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Total</w:t>
            </w:r>
          </w:p>
        </w:tc>
        <w:tc>
          <w:tcPr>
            <w:tcW w:w="4322" w:type="dxa"/>
          </w:tcPr>
          <w:p w:rsidR="00BE4771" w:rsidRDefault="00BE4771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R$ 1.467,48</w:t>
            </w:r>
          </w:p>
        </w:tc>
      </w:tr>
    </w:tbl>
    <w:p w:rsidR="00BE4771" w:rsidRDefault="00BE4771" w:rsidP="00727026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764544" w:rsidRDefault="00764544" w:rsidP="00764544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764544"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 xml:space="preserve">5.1. CALCULO DO RETORNO DE INVESTIMENTO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–</w:t>
      </w:r>
      <w:r w:rsidRPr="00764544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ROI</w:t>
      </w:r>
    </w:p>
    <w:p w:rsidR="00764544" w:rsidRDefault="00764544" w:rsidP="00764544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Serviço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Valor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WK Sistemas – Radar Estoque (sistema).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R$ 3.000,00 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Implantação.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R$ 800,00 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Manutenção (seis em seis meses).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R$ 250,00 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Curso para Operação do sistema.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0,00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Maquina completa (computador).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R$ 2.000,00</w:t>
            </w:r>
          </w:p>
        </w:tc>
      </w:tr>
      <w:tr w:rsidR="00764544" w:rsidTr="0076454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Total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44" w:rsidRDefault="0076454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R$ 6.050,00</w:t>
            </w:r>
          </w:p>
        </w:tc>
      </w:tr>
    </w:tbl>
    <w:p w:rsidR="00764544" w:rsidRDefault="00764544" w:rsidP="00764544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64544" w:rsidTr="00764544">
        <w:trPr>
          <w:trHeight w:val="47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Faturamento Líquido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Tempo</w:t>
            </w:r>
          </w:p>
        </w:tc>
      </w:tr>
      <w:tr w:rsidR="00764544" w:rsidTr="00764544">
        <w:trPr>
          <w:trHeight w:val="47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R$ 5.050,00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dias</w:t>
            </w:r>
          </w:p>
        </w:tc>
      </w:tr>
    </w:tbl>
    <w:p w:rsidR="00764544" w:rsidRDefault="00764544" w:rsidP="00764544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64544" w:rsidTr="00764544">
        <w:trPr>
          <w:trHeight w:val="5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Previsão de Retorno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764544" w:rsidTr="00764544">
        <w:trPr>
          <w:trHeight w:val="5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Aumento no Faturamento Líquido de 25% durante seis meses.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R$ 45.375,00</w:t>
            </w:r>
          </w:p>
        </w:tc>
      </w:tr>
    </w:tbl>
    <w:p w:rsidR="00764544" w:rsidRDefault="00764544" w:rsidP="00764544"/>
    <w:tbl>
      <w:tblPr>
        <w:tblStyle w:val="Tabelacomgrade"/>
        <w:tblW w:w="0" w:type="auto"/>
        <w:tblLook w:val="04A0"/>
      </w:tblPr>
      <w:tblGrid>
        <w:gridCol w:w="8644"/>
      </w:tblGrid>
      <w:tr w:rsidR="00764544" w:rsidTr="00764544">
        <w:trPr>
          <w:trHeight w:val="887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[(R$ 45.375 – R$ 6.050) / 6.050] x 100 = 650</w:t>
            </w:r>
          </w:p>
          <w:p w:rsidR="00764544" w:rsidRDefault="00764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Retorno de Investimento de 650%</w:t>
            </w:r>
          </w:p>
        </w:tc>
      </w:tr>
    </w:tbl>
    <w:p w:rsidR="00764544" w:rsidRDefault="00764544" w:rsidP="00764544"/>
    <w:p w:rsidR="003802E8" w:rsidRDefault="003802E8" w:rsidP="00840896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BF110D" w:rsidRDefault="003802E8" w:rsidP="002631EB">
      <w:pPr>
        <w:pStyle w:val="titulogeral"/>
        <w:rPr>
          <w:shd w:val="clear" w:color="auto" w:fill="FFFFFF"/>
        </w:rPr>
      </w:pPr>
      <w:r w:rsidRPr="00840896">
        <w:rPr>
          <w:shd w:val="clear" w:color="auto" w:fill="FFFFFF"/>
        </w:rPr>
        <w:t xml:space="preserve"> </w:t>
      </w:r>
      <w:bookmarkStart w:id="54" w:name="_Toc421029363"/>
      <w:bookmarkStart w:id="55" w:name="_Toc421796829"/>
      <w:r w:rsidR="00840896" w:rsidRPr="00840896">
        <w:rPr>
          <w:shd w:val="clear" w:color="auto" w:fill="FFFFFF"/>
        </w:rPr>
        <w:t>6. ELABORA</w:t>
      </w:r>
      <w:r w:rsidR="005B06ED">
        <w:rPr>
          <w:shd w:val="clear" w:color="auto" w:fill="FFFFFF"/>
        </w:rPr>
        <w:t>ÇÃO DO PLANO DE TRABALHO – 5W2H</w:t>
      </w:r>
      <w:bookmarkEnd w:id="54"/>
      <w:bookmarkEnd w:id="55"/>
    </w:p>
    <w:p w:rsidR="00764544" w:rsidRDefault="00764544" w:rsidP="0037412F">
      <w:pPr>
        <w:pStyle w:val="titulogeral"/>
        <w:ind w:firstLine="708"/>
        <w:jc w:val="both"/>
        <w:rPr>
          <w:b w:val="0"/>
          <w:shd w:val="clear" w:color="auto" w:fill="FFFFFF"/>
        </w:rPr>
      </w:pPr>
      <w:bookmarkStart w:id="56" w:name="_Toc421095859"/>
      <w:bookmarkStart w:id="57" w:name="_Toc421095970"/>
    </w:p>
    <w:p w:rsidR="00BF110D" w:rsidRDefault="00BF110D" w:rsidP="0037412F">
      <w:pPr>
        <w:pStyle w:val="titulogeral"/>
        <w:ind w:firstLine="708"/>
        <w:jc w:val="both"/>
        <w:rPr>
          <w:b w:val="0"/>
          <w:shd w:val="clear" w:color="auto" w:fill="FFFFFF"/>
        </w:rPr>
      </w:pPr>
      <w:bookmarkStart w:id="58" w:name="_Toc421796830"/>
      <w:r w:rsidRPr="00BF110D">
        <w:rPr>
          <w:b w:val="0"/>
          <w:shd w:val="clear" w:color="auto" w:fill="FFFFFF"/>
        </w:rPr>
        <w:t xml:space="preserve">O objetivo estimado a ser </w:t>
      </w:r>
      <w:r w:rsidR="002A65B5">
        <w:rPr>
          <w:b w:val="0"/>
          <w:shd w:val="clear" w:color="auto" w:fill="FFFFFF"/>
        </w:rPr>
        <w:t>realizado</w:t>
      </w:r>
      <w:r w:rsidRPr="00BF110D">
        <w:rPr>
          <w:b w:val="0"/>
          <w:shd w:val="clear" w:color="auto" w:fill="FFFFFF"/>
        </w:rPr>
        <w:t xml:space="preserve"> através do plano de ação</w:t>
      </w:r>
      <w:r w:rsidR="002A65B5" w:rsidRPr="00BF110D">
        <w:rPr>
          <w:b w:val="0"/>
          <w:shd w:val="clear" w:color="auto" w:fill="FFFFFF"/>
        </w:rPr>
        <w:t xml:space="preserve"> </w:t>
      </w:r>
      <w:r w:rsidR="006E36DB" w:rsidRPr="006E36DB">
        <w:rPr>
          <w:shd w:val="clear" w:color="auto" w:fill="FFFFFF"/>
        </w:rPr>
        <w:t>5W2H</w:t>
      </w:r>
      <w:r w:rsidR="006E36DB">
        <w:rPr>
          <w:b w:val="0"/>
          <w:shd w:val="clear" w:color="auto" w:fill="FFFFFF"/>
        </w:rPr>
        <w:t xml:space="preserve"> </w:t>
      </w:r>
      <w:r w:rsidR="002A65B5" w:rsidRPr="00BF110D">
        <w:rPr>
          <w:b w:val="0"/>
          <w:shd w:val="clear" w:color="auto" w:fill="FFFFFF"/>
        </w:rPr>
        <w:t>tem</w:t>
      </w:r>
      <w:r w:rsidR="002A65B5">
        <w:rPr>
          <w:b w:val="0"/>
          <w:shd w:val="clear" w:color="auto" w:fill="FFFFFF"/>
        </w:rPr>
        <w:t xml:space="preserve"> como objetivo</w:t>
      </w:r>
      <w:r w:rsidR="006E36DB">
        <w:rPr>
          <w:b w:val="0"/>
          <w:shd w:val="clear" w:color="auto" w:fill="FFFFFF"/>
        </w:rPr>
        <w:t xml:space="preserve"> principal</w:t>
      </w:r>
      <w:r w:rsidR="002A65B5">
        <w:rPr>
          <w:b w:val="0"/>
          <w:shd w:val="clear" w:color="auto" w:fill="FFFFFF"/>
        </w:rPr>
        <w:t xml:space="preserve">, </w:t>
      </w:r>
      <w:r w:rsidRPr="00BF110D">
        <w:rPr>
          <w:b w:val="0"/>
          <w:shd w:val="clear" w:color="auto" w:fill="FFFFFF"/>
        </w:rPr>
        <w:t>obter um controle preciso do estoque</w:t>
      </w:r>
      <w:r w:rsidR="002A65B5">
        <w:rPr>
          <w:b w:val="0"/>
          <w:shd w:val="clear" w:color="auto" w:fill="FFFFFF"/>
        </w:rPr>
        <w:t xml:space="preserve"> da empresa</w:t>
      </w:r>
      <w:r w:rsidRPr="00BF110D">
        <w:rPr>
          <w:b w:val="0"/>
          <w:shd w:val="clear" w:color="auto" w:fill="FFFFFF"/>
        </w:rPr>
        <w:t xml:space="preserve"> onde o mesmo auxiliara na tomada de decisões.</w:t>
      </w:r>
      <w:bookmarkEnd w:id="56"/>
      <w:bookmarkEnd w:id="57"/>
      <w:bookmarkEnd w:id="58"/>
      <w:r w:rsidRPr="00BF110D">
        <w:rPr>
          <w:b w:val="0"/>
          <w:shd w:val="clear" w:color="auto" w:fill="FFFFFF"/>
        </w:rPr>
        <w:t xml:space="preserve"> </w:t>
      </w:r>
    </w:p>
    <w:tbl>
      <w:tblPr>
        <w:tblStyle w:val="Tabelacomgrade"/>
        <w:tblpPr w:leftFromText="141" w:rightFromText="141" w:vertAnchor="text" w:horzAnchor="margin" w:tblpY="220"/>
        <w:tblW w:w="0" w:type="auto"/>
        <w:tblLook w:val="04A0"/>
      </w:tblPr>
      <w:tblGrid>
        <w:gridCol w:w="8644"/>
      </w:tblGrid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59" w:name="_Toc421095860"/>
            <w:bookmarkStart w:id="60" w:name="_Toc421095971"/>
            <w:r w:rsidRPr="003D48A3">
              <w:rPr>
                <w:shd w:val="clear" w:color="auto" w:fill="FFFFFF"/>
              </w:rPr>
              <w:t>What?</w:t>
            </w:r>
            <w:r w:rsidRPr="003D48A3">
              <w:rPr>
                <w:b w:val="0"/>
                <w:shd w:val="clear" w:color="auto" w:fill="FFFFFF"/>
              </w:rPr>
              <w:t xml:space="preserve"> (o que será feito):</w:t>
            </w:r>
            <w:r>
              <w:rPr>
                <w:b w:val="0"/>
                <w:shd w:val="clear" w:color="auto" w:fill="FFFFFF"/>
              </w:rPr>
              <w:t xml:space="preserve"> I</w:t>
            </w:r>
            <w:r w:rsidRPr="003D48A3">
              <w:rPr>
                <w:b w:val="0"/>
                <w:shd w:val="clear" w:color="auto" w:fill="FFFFFF"/>
              </w:rPr>
              <w:t>mplantação de um sistema específico para controle de estoque.</w:t>
            </w:r>
            <w:bookmarkEnd w:id="59"/>
            <w:bookmarkEnd w:id="60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61" w:name="_Toc421095861"/>
            <w:bookmarkStart w:id="62" w:name="_Toc421095972"/>
            <w:r w:rsidRPr="003D48A3">
              <w:rPr>
                <w:shd w:val="clear" w:color="auto" w:fill="FFFFFF"/>
              </w:rPr>
              <w:t>Who?</w:t>
            </w:r>
            <w:r w:rsidRPr="003D48A3">
              <w:rPr>
                <w:b w:val="0"/>
                <w:shd w:val="clear" w:color="auto" w:fill="FFFFFF"/>
              </w:rPr>
              <w:t xml:space="preserve"> (quem vai fazer): WK Sistemas – Radar Estoques</w:t>
            </w:r>
            <w:bookmarkEnd w:id="61"/>
            <w:bookmarkEnd w:id="62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63" w:name="_Toc421095862"/>
            <w:bookmarkStart w:id="64" w:name="_Toc421095973"/>
            <w:r w:rsidRPr="003D48A3">
              <w:rPr>
                <w:shd w:val="clear" w:color="auto" w:fill="FFFFFF"/>
              </w:rPr>
              <w:t>Why?</w:t>
            </w:r>
            <w:r w:rsidRPr="003D48A3">
              <w:rPr>
                <w:b w:val="0"/>
                <w:shd w:val="clear" w:color="auto" w:fill="FFFFFF"/>
              </w:rPr>
              <w:t xml:space="preserve"> (por que deverá ser feito): Para se obter um controle preciso e confiável do estoque.</w:t>
            </w:r>
            <w:bookmarkEnd w:id="63"/>
            <w:bookmarkEnd w:id="64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65" w:name="_Toc421095863"/>
            <w:bookmarkStart w:id="66" w:name="_Toc421095974"/>
            <w:r w:rsidRPr="003D48A3">
              <w:rPr>
                <w:shd w:val="clear" w:color="auto" w:fill="FFFFFF"/>
              </w:rPr>
              <w:lastRenderedPageBreak/>
              <w:t>Where?</w:t>
            </w:r>
            <w:r w:rsidRPr="003D48A3">
              <w:rPr>
                <w:b w:val="0"/>
                <w:shd w:val="clear" w:color="auto" w:fill="FFFFFF"/>
              </w:rPr>
              <w:t xml:space="preserve"> (onde será feito): No interior da empresa (seus computadores).</w:t>
            </w:r>
            <w:bookmarkEnd w:id="65"/>
            <w:bookmarkEnd w:id="66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67" w:name="_Toc421095864"/>
            <w:bookmarkStart w:id="68" w:name="_Toc421095975"/>
            <w:r w:rsidRPr="003D48A3">
              <w:rPr>
                <w:shd w:val="clear" w:color="auto" w:fill="FFFFFF"/>
              </w:rPr>
              <w:t>Whem?</w:t>
            </w:r>
            <w:r w:rsidRPr="003D48A3">
              <w:rPr>
                <w:b w:val="0"/>
                <w:shd w:val="clear" w:color="auto" w:fill="FFFFFF"/>
              </w:rPr>
              <w:t xml:space="preserve"> (quando fazer): Em até 30 dias.</w:t>
            </w:r>
            <w:bookmarkEnd w:id="67"/>
            <w:bookmarkEnd w:id="68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b w:val="0"/>
                <w:shd w:val="clear" w:color="auto" w:fill="FFFFFF"/>
              </w:rPr>
            </w:pPr>
            <w:bookmarkStart w:id="69" w:name="_Toc421095865"/>
            <w:bookmarkStart w:id="70" w:name="_Toc421095976"/>
            <w:r w:rsidRPr="003D48A3">
              <w:rPr>
                <w:shd w:val="clear" w:color="auto" w:fill="FFFFFF"/>
              </w:rPr>
              <w:t>How?</w:t>
            </w:r>
            <w:r w:rsidRPr="003D48A3">
              <w:rPr>
                <w:b w:val="0"/>
                <w:shd w:val="clear" w:color="auto" w:fill="FFFFFF"/>
              </w:rPr>
              <w:t xml:space="preserve"> (como fazer): através de uma equipe especializada em instalação de sistemas e software.</w:t>
            </w:r>
            <w:bookmarkEnd w:id="69"/>
            <w:bookmarkEnd w:id="70"/>
          </w:p>
        </w:tc>
      </w:tr>
      <w:tr w:rsidR="00923CA4" w:rsidRPr="003D48A3" w:rsidTr="00923CA4">
        <w:tc>
          <w:tcPr>
            <w:tcW w:w="8644" w:type="dxa"/>
          </w:tcPr>
          <w:p w:rsidR="00923CA4" w:rsidRPr="003D48A3" w:rsidRDefault="00923CA4" w:rsidP="00923CA4">
            <w:pPr>
              <w:pStyle w:val="titulogeral"/>
              <w:rPr>
                <w:shd w:val="clear" w:color="auto" w:fill="FFFFFF"/>
              </w:rPr>
            </w:pPr>
            <w:bookmarkStart w:id="71" w:name="_Toc421095866"/>
            <w:bookmarkStart w:id="72" w:name="_Toc421095977"/>
            <w:r w:rsidRPr="003D48A3">
              <w:rPr>
                <w:shd w:val="clear" w:color="auto" w:fill="FFFFFF"/>
              </w:rPr>
              <w:t>Hou Much?</w:t>
            </w:r>
            <w:r w:rsidRPr="003D48A3">
              <w:rPr>
                <w:b w:val="0"/>
                <w:shd w:val="clear" w:color="auto" w:fill="FFFFFF"/>
              </w:rPr>
              <w:t xml:space="preserve"> (quanto vai custar): R$ 6.050,00.</w:t>
            </w:r>
            <w:bookmarkEnd w:id="71"/>
            <w:bookmarkEnd w:id="72"/>
          </w:p>
        </w:tc>
      </w:tr>
    </w:tbl>
    <w:p w:rsidR="003D48A3" w:rsidRDefault="003D48A3" w:rsidP="00BF110D">
      <w:pPr>
        <w:pStyle w:val="titulogeral"/>
        <w:ind w:firstLine="708"/>
        <w:rPr>
          <w:b w:val="0"/>
          <w:shd w:val="clear" w:color="auto" w:fill="FFFFFF"/>
        </w:rPr>
      </w:pPr>
    </w:p>
    <w:p w:rsidR="00840896" w:rsidRPr="00840896" w:rsidRDefault="00840896" w:rsidP="0084089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840896" w:rsidRDefault="00E96E52" w:rsidP="002631EB">
      <w:pPr>
        <w:pStyle w:val="titulogeral"/>
        <w:rPr>
          <w:shd w:val="clear" w:color="auto" w:fill="FFFFFF"/>
        </w:rPr>
      </w:pPr>
      <w:bookmarkStart w:id="73" w:name="_Toc421029364"/>
      <w:bookmarkStart w:id="74" w:name="_Toc421796831"/>
      <w:r>
        <w:rPr>
          <w:shd w:val="clear" w:color="auto" w:fill="FFFFFF"/>
        </w:rPr>
        <w:t xml:space="preserve">7. </w:t>
      </w:r>
      <w:r w:rsidR="00727026">
        <w:rPr>
          <w:shd w:val="clear" w:color="auto" w:fill="FFFFFF"/>
        </w:rPr>
        <w:t>CRONOGRAMA DE ATIVIDADES</w:t>
      </w:r>
      <w:bookmarkEnd w:id="73"/>
      <w:bookmarkEnd w:id="74"/>
    </w:p>
    <w:p w:rsidR="007E7750" w:rsidRDefault="007E7750" w:rsidP="0084089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tbl>
      <w:tblPr>
        <w:tblStyle w:val="Tabelacomgrade"/>
        <w:tblW w:w="9889" w:type="dxa"/>
        <w:tblInd w:w="-688" w:type="dxa"/>
        <w:tblLook w:val="04A0"/>
      </w:tblPr>
      <w:tblGrid>
        <w:gridCol w:w="5332"/>
        <w:gridCol w:w="817"/>
        <w:gridCol w:w="763"/>
        <w:gridCol w:w="709"/>
        <w:gridCol w:w="808"/>
        <w:gridCol w:w="750"/>
        <w:gridCol w:w="710"/>
      </w:tblGrid>
      <w:tr w:rsidR="00C43A56" w:rsidTr="0030667E">
        <w:tc>
          <w:tcPr>
            <w:tcW w:w="5332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ATIVIDADES</w:t>
            </w:r>
          </w:p>
        </w:tc>
        <w:tc>
          <w:tcPr>
            <w:tcW w:w="817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JUL</w:t>
            </w:r>
          </w:p>
        </w:tc>
        <w:tc>
          <w:tcPr>
            <w:tcW w:w="763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AGO</w:t>
            </w:r>
          </w:p>
        </w:tc>
        <w:tc>
          <w:tcPr>
            <w:tcW w:w="709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SET</w:t>
            </w:r>
          </w:p>
        </w:tc>
        <w:tc>
          <w:tcPr>
            <w:tcW w:w="808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OUT</w:t>
            </w:r>
          </w:p>
        </w:tc>
        <w:tc>
          <w:tcPr>
            <w:tcW w:w="750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NOV</w:t>
            </w:r>
          </w:p>
        </w:tc>
        <w:tc>
          <w:tcPr>
            <w:tcW w:w="710" w:type="dxa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DEZ</w:t>
            </w:r>
          </w:p>
        </w:tc>
      </w:tr>
      <w:tr w:rsidR="00C43A56" w:rsidTr="0030667E">
        <w:tc>
          <w:tcPr>
            <w:tcW w:w="5332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szCs w:val="24"/>
                <w:shd w:val="clear" w:color="auto" w:fill="FFFFFF"/>
              </w:rPr>
              <w:t>Imp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la</w:t>
            </w:r>
            <w:r w:rsidRPr="00C43A5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ntação do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Pr="00C43A56">
              <w:rPr>
                <w:rFonts w:ascii="Times New Roman" w:hAnsi="Times New Roman" w:cs="Times New Roman"/>
                <w:szCs w:val="24"/>
                <w:shd w:val="clear" w:color="auto" w:fill="FFFFFF"/>
              </w:rPr>
              <w:t>istema</w:t>
            </w:r>
          </w:p>
        </w:tc>
        <w:tc>
          <w:tcPr>
            <w:tcW w:w="817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X</w:t>
            </w:r>
          </w:p>
        </w:tc>
        <w:tc>
          <w:tcPr>
            <w:tcW w:w="763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</w:tr>
      <w:tr w:rsidR="00C43A56" w:rsidTr="0030667E">
        <w:tc>
          <w:tcPr>
            <w:tcW w:w="5332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Curso de operação do sistema</w:t>
            </w:r>
          </w:p>
        </w:tc>
        <w:tc>
          <w:tcPr>
            <w:tcW w:w="817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X</w:t>
            </w:r>
          </w:p>
        </w:tc>
        <w:tc>
          <w:tcPr>
            <w:tcW w:w="763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</w:tr>
      <w:tr w:rsidR="00C43A56" w:rsidTr="0030667E">
        <w:tc>
          <w:tcPr>
            <w:tcW w:w="5332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Manutenção do sistema</w:t>
            </w:r>
          </w:p>
        </w:tc>
        <w:tc>
          <w:tcPr>
            <w:tcW w:w="817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63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X</w:t>
            </w:r>
          </w:p>
        </w:tc>
      </w:tr>
      <w:tr w:rsidR="00C43A56" w:rsidTr="0030667E">
        <w:tc>
          <w:tcPr>
            <w:tcW w:w="5332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Chegada dos equipamentos</w:t>
            </w:r>
          </w:p>
        </w:tc>
        <w:tc>
          <w:tcPr>
            <w:tcW w:w="817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43A56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X</w:t>
            </w:r>
          </w:p>
        </w:tc>
        <w:tc>
          <w:tcPr>
            <w:tcW w:w="763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vAlign w:val="center"/>
          </w:tcPr>
          <w:p w:rsidR="00C43A56" w:rsidRPr="00C43A56" w:rsidRDefault="00C43A56" w:rsidP="00C43A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</w:tr>
    </w:tbl>
    <w:p w:rsidR="00D9407A" w:rsidRDefault="00764544" w:rsidP="00EC2CED">
      <w:pPr>
        <w:pStyle w:val="titulogeral"/>
      </w:pPr>
      <w:r>
        <w:t xml:space="preserve"> </w:t>
      </w: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>
      <w:pPr>
        <w:rPr>
          <w:rFonts w:ascii="Times New Roman" w:eastAsiaTheme="majorEastAsia" w:hAnsi="Times New Roman" w:cs="Times New Roman"/>
          <w:b/>
          <w:bCs/>
          <w:szCs w:val="24"/>
        </w:rPr>
      </w:pPr>
      <w:r>
        <w:br w:type="page"/>
      </w:r>
    </w:p>
    <w:p w:rsidR="00764544" w:rsidRDefault="00764544" w:rsidP="00764544">
      <w:pPr>
        <w:pStyle w:val="titulogeral"/>
        <w:rPr>
          <w:shd w:val="clear" w:color="auto" w:fill="FFFFFF"/>
        </w:rPr>
      </w:pPr>
      <w:bookmarkStart w:id="75" w:name="_Toc421796832"/>
      <w:r>
        <w:rPr>
          <w:shd w:val="clear" w:color="auto" w:fill="FFFFFF"/>
        </w:rPr>
        <w:lastRenderedPageBreak/>
        <w:t>8. CONCLUSÃO</w:t>
      </w:r>
      <w:bookmarkEnd w:id="75"/>
    </w:p>
    <w:p w:rsidR="00764544" w:rsidRDefault="00764544" w:rsidP="00764544">
      <w:pPr>
        <w:pStyle w:val="titulogeral"/>
        <w:rPr>
          <w:shd w:val="clear" w:color="auto" w:fill="FFFFFF"/>
        </w:rPr>
      </w:pPr>
    </w:p>
    <w:p w:rsidR="00764544" w:rsidRDefault="00764544" w:rsidP="00764544">
      <w:pPr>
        <w:pStyle w:val="Standard"/>
        <w:jc w:val="both"/>
        <w:rPr>
          <w:rFonts w:hint="eastAsia"/>
        </w:rPr>
      </w:pPr>
      <w:r>
        <w:rPr>
          <w:shd w:val="clear" w:color="auto" w:fill="FFFFFF"/>
        </w:rPr>
        <w:tab/>
      </w:r>
      <w:r>
        <w:t>A disciplina de estagio supervisionado II foi fundamental e necessário para a resolução de um problema encontrado na empresa Bougainvile que contou com um processo de consultoria para a resolução do mesmo.</w:t>
      </w:r>
    </w:p>
    <w:p w:rsidR="00764544" w:rsidRDefault="00764544" w:rsidP="00764544">
      <w:pPr>
        <w:pStyle w:val="Standard"/>
        <w:jc w:val="both"/>
        <w:rPr>
          <w:rFonts w:hint="eastAsia"/>
        </w:rPr>
      </w:pPr>
      <w:r>
        <w:t xml:space="preserve"> </w:t>
      </w:r>
      <w:r>
        <w:tab/>
        <w:t>Foram sugeridos propostas de solução com a finalidade de escolha da proposta mais viável de acordo com as normas e condições que são suportadas pela organização. Com isso, destaca-se como ponto positivo, a iniciativa da identificação de um problema e a parti disso, a busca da melhor solução para o mesmo, fazendo com que o seu objetivo final seja o melhor desempenho da empresa.</w:t>
      </w:r>
    </w:p>
    <w:p w:rsidR="00764544" w:rsidRDefault="00764544" w:rsidP="00764544">
      <w:pPr>
        <w:pStyle w:val="Standard"/>
        <w:jc w:val="both"/>
        <w:rPr>
          <w:rFonts w:hint="eastAsia"/>
        </w:rPr>
      </w:pPr>
      <w:r>
        <w:tab/>
        <w:t xml:space="preserve">Foi possível unir a teoria com a prática, onde se buscou informações e conceitos teóricos para que pudesse ser aplicado em situações reais com a finalidade de um melhor funcionamento. </w:t>
      </w:r>
      <w:r>
        <w:tab/>
        <w:t>Com isso, foi escolhida a melhor solução para o problema atual que está dentro das condições da organização e colocado em prática para que o mesmo seja resolvido da melhor maneira e o mais rápido possível.</w:t>
      </w:r>
    </w:p>
    <w:p w:rsidR="00764544" w:rsidRDefault="00764544" w:rsidP="00764544">
      <w:pPr>
        <w:pStyle w:val="Standard"/>
        <w:jc w:val="both"/>
        <w:rPr>
          <w:rFonts w:hint="eastAsia"/>
        </w:rPr>
      </w:pPr>
      <w:r>
        <w:tab/>
        <w:t>A loja Boungainvile, após a identificação do problema e da resolução do mesmo, passa a ter um melhor desempenho e cria expectativas para um melhoramento tanto na elevação de suas vendas como na parte organizacional com seus colaboradores e gestores.</w:t>
      </w:r>
    </w:p>
    <w:p w:rsidR="00764544" w:rsidRDefault="00764544" w:rsidP="00764544">
      <w:pPr>
        <w:pStyle w:val="Standard"/>
        <w:jc w:val="both"/>
        <w:rPr>
          <w:rFonts w:hint="eastAsia"/>
        </w:rPr>
      </w:pPr>
      <w:r>
        <w:tab/>
        <w:t xml:space="preserve">Com relação ao meu aprendizado, foi extraordinariamente produtivo e proveitoso. </w:t>
      </w:r>
      <w:r>
        <w:rPr>
          <w:rFonts w:hint="eastAsia"/>
        </w:rPr>
        <w:t>C</w:t>
      </w:r>
      <w:r>
        <w:t xml:space="preserve">onsegui compreender a </w:t>
      </w:r>
      <w:r>
        <w:rPr>
          <w:rFonts w:hint="eastAsia"/>
        </w:rPr>
        <w:t>importância</w:t>
      </w:r>
      <w:r>
        <w:t xml:space="preserve"> de um processo de consultoria. </w:t>
      </w:r>
      <w:r>
        <w:rPr>
          <w:rFonts w:hint="eastAsia"/>
        </w:rPr>
        <w:t>T</w:t>
      </w:r>
      <w:r>
        <w:t xml:space="preserve">ambém compreendi que para a solução de um problema, primeiro precisamos elaborar varias alternativas para serem analisadas de acordo com a necessidade da empresa, para a escolha da mais viável. </w:t>
      </w:r>
      <w:r>
        <w:rPr>
          <w:rFonts w:hint="eastAsia"/>
        </w:rPr>
        <w:t>A</w:t>
      </w:r>
      <w:r>
        <w:t xml:space="preserve"> disciplina de estagio supervisionado II me proporcionou através das atividades em sala, maior </w:t>
      </w:r>
      <w:r>
        <w:rPr>
          <w:rFonts w:hint="eastAsia"/>
        </w:rPr>
        <w:t>fo</w:t>
      </w:r>
      <w:r>
        <w:t>rç</w:t>
      </w:r>
      <w:r>
        <w:rPr>
          <w:rFonts w:hint="eastAsia"/>
        </w:rPr>
        <w:t>a</w:t>
      </w:r>
      <w:r>
        <w:t xml:space="preserve"> de vontade para realizar pesquisas e correlacionar a parte </w:t>
      </w:r>
      <w:r>
        <w:rPr>
          <w:rFonts w:hint="eastAsia"/>
        </w:rPr>
        <w:t>te</w:t>
      </w:r>
      <w:r>
        <w:rPr>
          <w:rFonts w:hint="eastAsia"/>
        </w:rPr>
        <w:t>ó</w:t>
      </w:r>
      <w:r>
        <w:rPr>
          <w:rFonts w:hint="eastAsia"/>
        </w:rPr>
        <w:t>rica</w:t>
      </w:r>
      <w:r>
        <w:t xml:space="preserve"> com a pratica.  </w:t>
      </w:r>
    </w:p>
    <w:p w:rsidR="00764544" w:rsidRDefault="00764544" w:rsidP="00764544">
      <w:pPr>
        <w:pStyle w:val="Standard"/>
        <w:jc w:val="both"/>
        <w:rPr>
          <w:rFonts w:hint="eastAsia"/>
        </w:rPr>
      </w:pPr>
      <w:r>
        <w:tab/>
        <w:t>Por fim, a minha gratidão se da através de meu conhecimento e pelo resultado obtido, junto com a da empresa que se dará através de seu melhor desempenho.</w:t>
      </w:r>
    </w:p>
    <w:p w:rsidR="00764544" w:rsidRDefault="00764544" w:rsidP="00EC2CED">
      <w:pPr>
        <w:pStyle w:val="titulogeral"/>
      </w:pPr>
    </w:p>
    <w:p w:rsidR="00764544" w:rsidRDefault="00764544">
      <w:pPr>
        <w:rPr>
          <w:rFonts w:ascii="Times New Roman" w:eastAsiaTheme="majorEastAsia" w:hAnsi="Times New Roman" w:cs="Times New Roman"/>
          <w:b/>
          <w:bCs/>
          <w:szCs w:val="24"/>
        </w:rPr>
      </w:pPr>
      <w:r>
        <w:br w:type="page"/>
      </w:r>
    </w:p>
    <w:p w:rsidR="00764544" w:rsidRDefault="00764544" w:rsidP="00764544">
      <w:pPr>
        <w:pStyle w:val="titulogeral"/>
        <w:rPr>
          <w:shd w:val="clear" w:color="auto" w:fill="FFFFFF"/>
        </w:rPr>
      </w:pPr>
      <w:bookmarkStart w:id="76" w:name="_Toc421796833"/>
      <w:r>
        <w:rPr>
          <w:shd w:val="clear" w:color="auto" w:fill="FFFFFF"/>
        </w:rPr>
        <w:lastRenderedPageBreak/>
        <w:t>REFERÊNCIAS</w:t>
      </w:r>
      <w:bookmarkEnd w:id="76"/>
    </w:p>
    <w:p w:rsidR="00764544" w:rsidRDefault="00764544" w:rsidP="00764544">
      <w:pPr>
        <w:jc w:val="both"/>
        <w:rPr>
          <w:rFonts w:ascii="Times New Roman" w:eastAsiaTheme="majorEastAsia" w:hAnsi="Times New Roman" w:cs="Times New Roman"/>
          <w:b/>
          <w:bCs/>
          <w:szCs w:val="24"/>
          <w:shd w:val="clear" w:color="auto" w:fill="FFFFFF"/>
        </w:rPr>
      </w:pPr>
    </w:p>
    <w:p w:rsidR="00764544" w:rsidRDefault="00764544" w:rsidP="00764544">
      <w:pPr>
        <w:jc w:val="both"/>
        <w:rPr>
          <w:rFonts w:ascii="Times New Roman" w:hAnsi="Times New Roman" w:cs="Times New Roman"/>
          <w:szCs w:val="24"/>
        </w:rPr>
      </w:pPr>
      <w:r w:rsidRPr="001247AE">
        <w:rPr>
          <w:rFonts w:ascii="Times New Roman" w:hAnsi="Times New Roman" w:cs="Times New Roman"/>
          <w:szCs w:val="24"/>
        </w:rPr>
        <w:t xml:space="preserve">CALCULADOR, </w:t>
      </w:r>
      <w:r w:rsidRPr="00FD5181">
        <w:rPr>
          <w:rFonts w:ascii="Times New Roman" w:hAnsi="Times New Roman" w:cs="Times New Roman"/>
          <w:b/>
          <w:szCs w:val="24"/>
        </w:rPr>
        <w:t>Cálculo de Custo de Funcionário para Empresa</w:t>
      </w:r>
      <w:r w:rsidRPr="001247AE">
        <w:rPr>
          <w:rFonts w:ascii="Times New Roman" w:hAnsi="Times New Roman" w:cs="Times New Roman"/>
          <w:szCs w:val="24"/>
        </w:rPr>
        <w:t>, Disponível em: &lt;</w:t>
      </w:r>
      <w:hyperlink r:id="rId16" w:history="1">
        <w:r w:rsidRPr="001247AE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http://www.calculador.com.br/calculo/custo-funcionario-empresa</w:t>
        </w:r>
      </w:hyperlink>
      <w:r w:rsidRPr="001247AE">
        <w:rPr>
          <w:rFonts w:ascii="Times New Roman" w:hAnsi="Times New Roman" w:cs="Times New Roman"/>
          <w:szCs w:val="24"/>
        </w:rPr>
        <w:t>&gt; acesso em 25 de maio de 2015.</w:t>
      </w:r>
    </w:p>
    <w:p w:rsidR="00764544" w:rsidRPr="001247AE" w:rsidRDefault="00764544" w:rsidP="00764544">
      <w:pPr>
        <w:jc w:val="both"/>
        <w:rPr>
          <w:rFonts w:ascii="Times New Roman" w:hAnsi="Times New Roman" w:cs="Times New Roman"/>
          <w:szCs w:val="24"/>
        </w:rPr>
      </w:pPr>
      <w:r w:rsidRPr="001247AE">
        <w:rPr>
          <w:rFonts w:ascii="Times New Roman" w:hAnsi="Times New Roman" w:cs="Times New Roman"/>
          <w:szCs w:val="24"/>
        </w:rPr>
        <w:t xml:space="preserve">CHIAVENATO, Idalberto. </w:t>
      </w:r>
      <w:r w:rsidRPr="001247AE">
        <w:rPr>
          <w:rFonts w:ascii="Times New Roman" w:hAnsi="Times New Roman" w:cs="Times New Roman"/>
          <w:b/>
          <w:szCs w:val="24"/>
        </w:rPr>
        <w:t>ADMINISTRAÇÃO DE RECURSOS HUMANOS</w:t>
      </w:r>
      <w:r w:rsidRPr="001247AE">
        <w:rPr>
          <w:rFonts w:ascii="Times New Roman" w:hAnsi="Times New Roman" w:cs="Times New Roman"/>
          <w:szCs w:val="24"/>
        </w:rPr>
        <w:t>. 5. Ed. São Paulo: Atlas, 2003.</w:t>
      </w:r>
    </w:p>
    <w:p w:rsidR="00764544" w:rsidRPr="001247AE" w:rsidRDefault="00764544" w:rsidP="00764544">
      <w:pPr>
        <w:jc w:val="both"/>
        <w:rPr>
          <w:rFonts w:ascii="Times New Roman" w:hAnsi="Times New Roman" w:cs="Times New Roman"/>
          <w:szCs w:val="24"/>
        </w:rPr>
      </w:pPr>
      <w:r w:rsidRPr="001247AE">
        <w:rPr>
          <w:rFonts w:ascii="Times New Roman" w:hAnsi="Times New Roman" w:cs="Times New Roman"/>
          <w:szCs w:val="24"/>
        </w:rPr>
        <w:t xml:space="preserve">CHIAVENATO, Idalberto. </w:t>
      </w:r>
      <w:r w:rsidRPr="001247AE">
        <w:rPr>
          <w:rFonts w:ascii="Times New Roman" w:hAnsi="Times New Roman" w:cs="Times New Roman"/>
          <w:b/>
          <w:szCs w:val="24"/>
        </w:rPr>
        <w:t>INTRODUÇÃO A TEORIA GERAL DA ADMINISTRAÇÃO</w:t>
      </w:r>
      <w:r w:rsidRPr="001247AE">
        <w:rPr>
          <w:rFonts w:ascii="Times New Roman" w:hAnsi="Times New Roman" w:cs="Times New Roman"/>
          <w:szCs w:val="24"/>
        </w:rPr>
        <w:t>. 6° Ed. Rio de Janeiro: Elsevier. 2000.</w:t>
      </w:r>
    </w:p>
    <w:p w:rsidR="00764544" w:rsidRPr="001247AE" w:rsidRDefault="00764544" w:rsidP="00764544">
      <w:pPr>
        <w:jc w:val="both"/>
        <w:rPr>
          <w:rFonts w:ascii="Times New Roman" w:hAnsi="Times New Roman" w:cs="Times New Roman"/>
          <w:szCs w:val="24"/>
        </w:rPr>
      </w:pPr>
      <w:r w:rsidRPr="001247AE">
        <w:rPr>
          <w:rFonts w:ascii="Times New Roman" w:hAnsi="Times New Roman" w:cs="Times New Roman"/>
          <w:szCs w:val="24"/>
        </w:rPr>
        <w:t xml:space="preserve">CHIAVENATO, Idalberto. </w:t>
      </w:r>
      <w:r w:rsidRPr="001247AE">
        <w:rPr>
          <w:rFonts w:ascii="Times New Roman" w:hAnsi="Times New Roman" w:cs="Times New Roman"/>
          <w:b/>
          <w:bCs/>
          <w:szCs w:val="24"/>
        </w:rPr>
        <w:t xml:space="preserve">ADMINISTRAÇÃO DE EMPRESAS: UMA ABORDAGEM CONTINGENCIAL. </w:t>
      </w:r>
      <w:r w:rsidRPr="001247AE">
        <w:rPr>
          <w:rFonts w:ascii="Times New Roman" w:hAnsi="Times New Roman" w:cs="Times New Roman"/>
          <w:szCs w:val="24"/>
        </w:rPr>
        <w:t>2. Ed. São Paulo: McGraw-Hill, 1987.</w:t>
      </w:r>
    </w:p>
    <w:p w:rsidR="00764544" w:rsidRPr="001247AE" w:rsidRDefault="00764544" w:rsidP="00764544">
      <w:pPr>
        <w:spacing w:after="0" w:line="36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247AE">
        <w:rPr>
          <w:rFonts w:ascii="Times New Roman" w:hAnsi="Times New Roman" w:cs="Times New Roman"/>
          <w:szCs w:val="24"/>
          <w:shd w:val="clear" w:color="auto" w:fill="FFFFFF"/>
        </w:rPr>
        <w:t xml:space="preserve">MAXIMIANO, Antonio Cesar Amarau. </w:t>
      </w:r>
      <w:r w:rsidRPr="001247AE">
        <w:rPr>
          <w:rFonts w:ascii="Times New Roman" w:hAnsi="Times New Roman" w:cs="Times New Roman"/>
          <w:b/>
          <w:szCs w:val="24"/>
          <w:shd w:val="clear" w:color="auto" w:fill="FFFFFF"/>
        </w:rPr>
        <w:t>TEORIA GERAL DA ADMINISTRAÇÃO</w:t>
      </w:r>
      <w:r w:rsidRPr="001247AE">
        <w:rPr>
          <w:rFonts w:ascii="Times New Roman" w:hAnsi="Times New Roman" w:cs="Times New Roman"/>
          <w:szCs w:val="24"/>
          <w:shd w:val="clear" w:color="auto" w:fill="FFFFFF"/>
        </w:rPr>
        <w:t>: da revolução urbana a revolução digital – 6. Ed. – 4. Reimpr. – São Paulo: Atlas; 2008.</w:t>
      </w:r>
    </w:p>
    <w:p w:rsidR="00764544" w:rsidRPr="001247AE" w:rsidRDefault="00764544" w:rsidP="00764544">
      <w:pPr>
        <w:jc w:val="both"/>
        <w:rPr>
          <w:rFonts w:ascii="Times New Roman" w:hAnsi="Times New Roman" w:cs="Times New Roman"/>
          <w:szCs w:val="24"/>
        </w:rPr>
      </w:pPr>
      <w:r w:rsidRPr="001247AE">
        <w:rPr>
          <w:rFonts w:ascii="Times New Roman" w:hAnsi="Times New Roman" w:cs="Times New Roman"/>
          <w:szCs w:val="24"/>
        </w:rPr>
        <w:t xml:space="preserve">SEVERINO, Antônio Joaquim, 1941 – </w:t>
      </w:r>
      <w:r w:rsidRPr="001247AE">
        <w:rPr>
          <w:rFonts w:ascii="Times New Roman" w:hAnsi="Times New Roman" w:cs="Times New Roman"/>
          <w:b/>
          <w:szCs w:val="24"/>
        </w:rPr>
        <w:t xml:space="preserve">METODOLOGIA DO TRABALHO CIENTIFICA </w:t>
      </w:r>
      <w:r w:rsidRPr="001247AE">
        <w:rPr>
          <w:rFonts w:ascii="Times New Roman" w:hAnsi="Times New Roman" w:cs="Times New Roman"/>
          <w:szCs w:val="24"/>
        </w:rPr>
        <w:t>/ Antonio Joaquim Severino. – 23. Ed. Ver. E atualizada – São Paulo: Cortez, 2007.</w:t>
      </w:r>
    </w:p>
    <w:p w:rsidR="00764544" w:rsidRPr="001247AE" w:rsidRDefault="00764544" w:rsidP="0076454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247AE">
        <w:rPr>
          <w:rFonts w:ascii="Times New Roman" w:hAnsi="Times New Roman" w:cs="Times New Roman"/>
          <w:szCs w:val="24"/>
          <w:shd w:val="clear" w:color="auto" w:fill="FFFFFF"/>
        </w:rPr>
        <w:t xml:space="preserve">STAIR, Ralph M. </w:t>
      </w:r>
      <w:r w:rsidRPr="001247AE">
        <w:rPr>
          <w:rFonts w:ascii="Times New Roman" w:hAnsi="Times New Roman" w:cs="Times New Roman"/>
          <w:b/>
          <w:szCs w:val="24"/>
          <w:shd w:val="clear" w:color="auto" w:fill="FFFFFF"/>
        </w:rPr>
        <w:t>Princípios de Sistemas de Informação: uma abordagem gerencial.</w:t>
      </w:r>
      <w:r w:rsidRPr="001247AE">
        <w:rPr>
          <w:rFonts w:ascii="Times New Roman" w:hAnsi="Times New Roman" w:cs="Times New Roman"/>
          <w:szCs w:val="24"/>
          <w:shd w:val="clear" w:color="auto" w:fill="FFFFFF"/>
        </w:rPr>
        <w:t xml:space="preserve"> Rio de Janeiro: Editora LTC - Livros Técnicos e Científicos Editora S/A, 1998.</w:t>
      </w:r>
    </w:p>
    <w:p w:rsidR="00764544" w:rsidRPr="00EC2CED" w:rsidRDefault="00764544" w:rsidP="00764544">
      <w:pPr>
        <w:pStyle w:val="titulogeral"/>
        <w:rPr>
          <w:shd w:val="clear" w:color="auto" w:fill="FFFFFF"/>
        </w:rPr>
      </w:pPr>
      <w:bookmarkStart w:id="77" w:name="_Toc421796834"/>
      <w:r w:rsidRPr="001247AE">
        <w:t>SANTOS, Oswaldo de Barros. Psicologia aplicada à orientação e seleção de pessoal. São</w:t>
      </w:r>
      <w:r>
        <w:t xml:space="preserve"> </w:t>
      </w:r>
      <w:r w:rsidRPr="001247AE">
        <w:t>Paulo: Livraria Pioneira, 1985.</w:t>
      </w:r>
      <w:bookmarkEnd w:id="77"/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Default="00764544" w:rsidP="00EC2CED">
      <w:pPr>
        <w:pStyle w:val="titulogeral"/>
      </w:pPr>
    </w:p>
    <w:p w:rsidR="00764544" w:rsidRPr="00EC2CED" w:rsidRDefault="00764544" w:rsidP="00EC2CED">
      <w:pPr>
        <w:pStyle w:val="titulogeral"/>
        <w:rPr>
          <w:shd w:val="clear" w:color="auto" w:fill="FFFFFF"/>
        </w:rPr>
      </w:pPr>
    </w:p>
    <w:sectPr w:rsidR="00764544" w:rsidRPr="00EC2CED" w:rsidSect="00102936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37" w:rsidRDefault="00B31E37" w:rsidP="00E967EB">
      <w:pPr>
        <w:spacing w:after="0" w:line="240" w:lineRule="auto"/>
      </w:pPr>
      <w:r>
        <w:separator/>
      </w:r>
    </w:p>
  </w:endnote>
  <w:endnote w:type="continuationSeparator" w:id="0">
    <w:p w:rsidR="00B31E37" w:rsidRDefault="00B31E37" w:rsidP="00E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56" w:rsidRDefault="00C43A56" w:rsidP="00E967EB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37" w:rsidRDefault="00B31E37" w:rsidP="00E967EB">
      <w:pPr>
        <w:spacing w:after="0" w:line="240" w:lineRule="auto"/>
      </w:pPr>
      <w:r>
        <w:separator/>
      </w:r>
    </w:p>
  </w:footnote>
  <w:footnote w:type="continuationSeparator" w:id="0">
    <w:p w:rsidR="00B31E37" w:rsidRDefault="00B31E37" w:rsidP="00E9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56" w:rsidRDefault="00C43A56">
    <w:pPr>
      <w:pStyle w:val="Cabealho"/>
      <w:jc w:val="right"/>
    </w:pPr>
  </w:p>
  <w:p w:rsidR="00C43A56" w:rsidRDefault="00C43A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3760"/>
      <w:docPartObj>
        <w:docPartGallery w:val="Page Numbers (Top of Page)"/>
        <w:docPartUnique/>
      </w:docPartObj>
    </w:sdtPr>
    <w:sdtContent>
      <w:p w:rsidR="00C43A56" w:rsidRDefault="00EB1DBF">
        <w:pPr>
          <w:pStyle w:val="Cabealho"/>
          <w:jc w:val="right"/>
        </w:pPr>
        <w:fldSimple w:instr=" PAGE   \* MERGEFORMAT ">
          <w:r w:rsidR="001005FD">
            <w:rPr>
              <w:noProof/>
            </w:rPr>
            <w:t>5</w:t>
          </w:r>
        </w:fldSimple>
      </w:p>
    </w:sdtContent>
  </w:sdt>
  <w:p w:rsidR="00C43A56" w:rsidRDefault="00C43A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527"/>
    <w:multiLevelType w:val="hybridMultilevel"/>
    <w:tmpl w:val="934C5662"/>
    <w:lvl w:ilvl="0" w:tplc="5322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6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E7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2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45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9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4B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D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04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04940"/>
    <w:multiLevelType w:val="hybridMultilevel"/>
    <w:tmpl w:val="CF2E9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36C2"/>
    <w:multiLevelType w:val="hybridMultilevel"/>
    <w:tmpl w:val="0298C0B2"/>
    <w:lvl w:ilvl="0" w:tplc="FEEC5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64B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C6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24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6B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2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48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AE6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C3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739A5"/>
    <w:multiLevelType w:val="hybridMultilevel"/>
    <w:tmpl w:val="6AD4E2FA"/>
    <w:lvl w:ilvl="0" w:tplc="294E2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48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AC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0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4A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C4A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811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AF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02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72398"/>
    <w:multiLevelType w:val="hybridMultilevel"/>
    <w:tmpl w:val="76340B12"/>
    <w:lvl w:ilvl="0" w:tplc="23282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EE1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01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0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5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EF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7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85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28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D2804"/>
    <w:multiLevelType w:val="hybridMultilevel"/>
    <w:tmpl w:val="B1FCB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9407A"/>
    <w:rsid w:val="000047BA"/>
    <w:rsid w:val="000064D3"/>
    <w:rsid w:val="0000781D"/>
    <w:rsid w:val="00031F7F"/>
    <w:rsid w:val="000329B1"/>
    <w:rsid w:val="00062FD6"/>
    <w:rsid w:val="00063F7A"/>
    <w:rsid w:val="0006690D"/>
    <w:rsid w:val="00085D0C"/>
    <w:rsid w:val="00093888"/>
    <w:rsid w:val="00095177"/>
    <w:rsid w:val="000B468E"/>
    <w:rsid w:val="000C6AF3"/>
    <w:rsid w:val="000D466E"/>
    <w:rsid w:val="000E1F77"/>
    <w:rsid w:val="000F67B0"/>
    <w:rsid w:val="000F77C1"/>
    <w:rsid w:val="001005FD"/>
    <w:rsid w:val="00102936"/>
    <w:rsid w:val="00103951"/>
    <w:rsid w:val="001247AE"/>
    <w:rsid w:val="00130166"/>
    <w:rsid w:val="00143198"/>
    <w:rsid w:val="0015055C"/>
    <w:rsid w:val="0015241B"/>
    <w:rsid w:val="00160A39"/>
    <w:rsid w:val="00163FF6"/>
    <w:rsid w:val="00173CF0"/>
    <w:rsid w:val="00176BF2"/>
    <w:rsid w:val="001C3AB8"/>
    <w:rsid w:val="001E1A77"/>
    <w:rsid w:val="001F23E1"/>
    <w:rsid w:val="00200237"/>
    <w:rsid w:val="00201F32"/>
    <w:rsid w:val="002023CF"/>
    <w:rsid w:val="00211D75"/>
    <w:rsid w:val="00246007"/>
    <w:rsid w:val="0026295F"/>
    <w:rsid w:val="002631EB"/>
    <w:rsid w:val="0028015D"/>
    <w:rsid w:val="0029007A"/>
    <w:rsid w:val="00294697"/>
    <w:rsid w:val="00294717"/>
    <w:rsid w:val="002A0526"/>
    <w:rsid w:val="002A65B5"/>
    <w:rsid w:val="002A68CA"/>
    <w:rsid w:val="002D0CFE"/>
    <w:rsid w:val="002D1C08"/>
    <w:rsid w:val="002F400B"/>
    <w:rsid w:val="00301E3F"/>
    <w:rsid w:val="0030667E"/>
    <w:rsid w:val="00333734"/>
    <w:rsid w:val="003360F9"/>
    <w:rsid w:val="003559D7"/>
    <w:rsid w:val="0037412F"/>
    <w:rsid w:val="003802E8"/>
    <w:rsid w:val="00387382"/>
    <w:rsid w:val="00390E4D"/>
    <w:rsid w:val="00392FBB"/>
    <w:rsid w:val="0039620E"/>
    <w:rsid w:val="003979E7"/>
    <w:rsid w:val="003C0348"/>
    <w:rsid w:val="003D48A3"/>
    <w:rsid w:val="003D6E6F"/>
    <w:rsid w:val="003D6FB8"/>
    <w:rsid w:val="003E01EB"/>
    <w:rsid w:val="003E6604"/>
    <w:rsid w:val="003F0E56"/>
    <w:rsid w:val="003F36FE"/>
    <w:rsid w:val="003F7D99"/>
    <w:rsid w:val="00422A56"/>
    <w:rsid w:val="00461481"/>
    <w:rsid w:val="0046311A"/>
    <w:rsid w:val="004A5260"/>
    <w:rsid w:val="004C0F8A"/>
    <w:rsid w:val="004C293F"/>
    <w:rsid w:val="004C5267"/>
    <w:rsid w:val="004F22E2"/>
    <w:rsid w:val="004F53E0"/>
    <w:rsid w:val="004F5A21"/>
    <w:rsid w:val="00502BCE"/>
    <w:rsid w:val="00517AED"/>
    <w:rsid w:val="005204E2"/>
    <w:rsid w:val="00526016"/>
    <w:rsid w:val="005454E5"/>
    <w:rsid w:val="00585F18"/>
    <w:rsid w:val="00597BD1"/>
    <w:rsid w:val="005B06ED"/>
    <w:rsid w:val="005C1E8E"/>
    <w:rsid w:val="005E25B5"/>
    <w:rsid w:val="005F5237"/>
    <w:rsid w:val="005F56D7"/>
    <w:rsid w:val="005F7CB8"/>
    <w:rsid w:val="00600007"/>
    <w:rsid w:val="0060278B"/>
    <w:rsid w:val="00604E5F"/>
    <w:rsid w:val="00611AFC"/>
    <w:rsid w:val="00615475"/>
    <w:rsid w:val="006352C9"/>
    <w:rsid w:val="00635426"/>
    <w:rsid w:val="006655DC"/>
    <w:rsid w:val="00670286"/>
    <w:rsid w:val="006C0061"/>
    <w:rsid w:val="006C5FAD"/>
    <w:rsid w:val="006D0A78"/>
    <w:rsid w:val="006D21BB"/>
    <w:rsid w:val="006E36DB"/>
    <w:rsid w:val="006F10C6"/>
    <w:rsid w:val="007079C1"/>
    <w:rsid w:val="00710E54"/>
    <w:rsid w:val="00720D37"/>
    <w:rsid w:val="00727026"/>
    <w:rsid w:val="00761C5B"/>
    <w:rsid w:val="00764544"/>
    <w:rsid w:val="00764E17"/>
    <w:rsid w:val="007653E2"/>
    <w:rsid w:val="00767EA2"/>
    <w:rsid w:val="00772B92"/>
    <w:rsid w:val="007842B2"/>
    <w:rsid w:val="00785F1B"/>
    <w:rsid w:val="007A184D"/>
    <w:rsid w:val="007A28DA"/>
    <w:rsid w:val="007A7CE0"/>
    <w:rsid w:val="007B1F92"/>
    <w:rsid w:val="007D33DA"/>
    <w:rsid w:val="007E694B"/>
    <w:rsid w:val="007E7750"/>
    <w:rsid w:val="007F36A0"/>
    <w:rsid w:val="007F799C"/>
    <w:rsid w:val="007F7B57"/>
    <w:rsid w:val="00813C9C"/>
    <w:rsid w:val="00840896"/>
    <w:rsid w:val="00854F22"/>
    <w:rsid w:val="008735EA"/>
    <w:rsid w:val="008A2A31"/>
    <w:rsid w:val="008A4262"/>
    <w:rsid w:val="008E641C"/>
    <w:rsid w:val="008F20E6"/>
    <w:rsid w:val="0090079D"/>
    <w:rsid w:val="00907AC6"/>
    <w:rsid w:val="00911D8F"/>
    <w:rsid w:val="009171B1"/>
    <w:rsid w:val="00923B27"/>
    <w:rsid w:val="00923CA4"/>
    <w:rsid w:val="009276C0"/>
    <w:rsid w:val="00977368"/>
    <w:rsid w:val="009B0625"/>
    <w:rsid w:val="009B0AFB"/>
    <w:rsid w:val="009B75D6"/>
    <w:rsid w:val="00A1398B"/>
    <w:rsid w:val="00A1556D"/>
    <w:rsid w:val="00A34494"/>
    <w:rsid w:val="00A5301C"/>
    <w:rsid w:val="00A55230"/>
    <w:rsid w:val="00A90E4A"/>
    <w:rsid w:val="00AB7C19"/>
    <w:rsid w:val="00AD0778"/>
    <w:rsid w:val="00AE3448"/>
    <w:rsid w:val="00AE614E"/>
    <w:rsid w:val="00B04CC7"/>
    <w:rsid w:val="00B1376D"/>
    <w:rsid w:val="00B150F6"/>
    <w:rsid w:val="00B17C19"/>
    <w:rsid w:val="00B25A08"/>
    <w:rsid w:val="00B31E37"/>
    <w:rsid w:val="00B43501"/>
    <w:rsid w:val="00B56BD0"/>
    <w:rsid w:val="00B91E78"/>
    <w:rsid w:val="00BB5673"/>
    <w:rsid w:val="00BC1F2B"/>
    <w:rsid w:val="00BC76C9"/>
    <w:rsid w:val="00BD21DA"/>
    <w:rsid w:val="00BD67B2"/>
    <w:rsid w:val="00BD7AB2"/>
    <w:rsid w:val="00BE4771"/>
    <w:rsid w:val="00BF110D"/>
    <w:rsid w:val="00BF2490"/>
    <w:rsid w:val="00C05E6F"/>
    <w:rsid w:val="00C067E5"/>
    <w:rsid w:val="00C14B5D"/>
    <w:rsid w:val="00C15D16"/>
    <w:rsid w:val="00C31F65"/>
    <w:rsid w:val="00C43A56"/>
    <w:rsid w:val="00C460F1"/>
    <w:rsid w:val="00C67827"/>
    <w:rsid w:val="00C87C4C"/>
    <w:rsid w:val="00CB5DEA"/>
    <w:rsid w:val="00CC04E5"/>
    <w:rsid w:val="00CC4B25"/>
    <w:rsid w:val="00CD1670"/>
    <w:rsid w:val="00CD4669"/>
    <w:rsid w:val="00CE7187"/>
    <w:rsid w:val="00CF0A96"/>
    <w:rsid w:val="00CF104B"/>
    <w:rsid w:val="00CF4EC8"/>
    <w:rsid w:val="00CF6152"/>
    <w:rsid w:val="00D22E4E"/>
    <w:rsid w:val="00D35F98"/>
    <w:rsid w:val="00D37B3E"/>
    <w:rsid w:val="00D64E69"/>
    <w:rsid w:val="00D91B5E"/>
    <w:rsid w:val="00D9407A"/>
    <w:rsid w:val="00DA5F4F"/>
    <w:rsid w:val="00DB1E32"/>
    <w:rsid w:val="00DB2CB3"/>
    <w:rsid w:val="00DC20B9"/>
    <w:rsid w:val="00DE79EB"/>
    <w:rsid w:val="00E422AB"/>
    <w:rsid w:val="00E53347"/>
    <w:rsid w:val="00E86C41"/>
    <w:rsid w:val="00E86D26"/>
    <w:rsid w:val="00E967EB"/>
    <w:rsid w:val="00E96E52"/>
    <w:rsid w:val="00EA329E"/>
    <w:rsid w:val="00EB1DBF"/>
    <w:rsid w:val="00EC2C7D"/>
    <w:rsid w:val="00EC2CED"/>
    <w:rsid w:val="00ED3221"/>
    <w:rsid w:val="00ED3360"/>
    <w:rsid w:val="00F075D2"/>
    <w:rsid w:val="00F10653"/>
    <w:rsid w:val="00F1741A"/>
    <w:rsid w:val="00F20808"/>
    <w:rsid w:val="00F21518"/>
    <w:rsid w:val="00F33341"/>
    <w:rsid w:val="00F466F6"/>
    <w:rsid w:val="00F474E1"/>
    <w:rsid w:val="00F5545A"/>
    <w:rsid w:val="00F60020"/>
    <w:rsid w:val="00F61599"/>
    <w:rsid w:val="00F71B0F"/>
    <w:rsid w:val="00F73E6C"/>
    <w:rsid w:val="00F77E5A"/>
    <w:rsid w:val="00F80981"/>
    <w:rsid w:val="00F97C49"/>
    <w:rsid w:val="00FA3E8E"/>
    <w:rsid w:val="00FA7295"/>
    <w:rsid w:val="00FB3CD3"/>
    <w:rsid w:val="00FC44B4"/>
    <w:rsid w:val="00FD5181"/>
    <w:rsid w:val="00FE5777"/>
    <w:rsid w:val="00FF16C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7A"/>
  </w:style>
  <w:style w:type="paragraph" w:styleId="Ttulo1">
    <w:name w:val="heading 1"/>
    <w:basedOn w:val="Normal"/>
    <w:next w:val="Normal"/>
    <w:link w:val="Ttulo1Char"/>
    <w:uiPriority w:val="9"/>
    <w:qFormat/>
    <w:rsid w:val="00D37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4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94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095177"/>
  </w:style>
  <w:style w:type="paragraph" w:styleId="NormalWeb">
    <w:name w:val="Normal (Web)"/>
    <w:basedOn w:val="Normal"/>
    <w:uiPriority w:val="99"/>
    <w:unhideWhenUsed/>
    <w:rsid w:val="0063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BF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F24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BF24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907AC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3E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6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7EB"/>
  </w:style>
  <w:style w:type="paragraph" w:styleId="Rodap">
    <w:name w:val="footer"/>
    <w:basedOn w:val="Normal"/>
    <w:link w:val="RodapChar"/>
    <w:uiPriority w:val="99"/>
    <w:unhideWhenUsed/>
    <w:rsid w:val="00E96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7EB"/>
  </w:style>
  <w:style w:type="paragraph" w:customStyle="1" w:styleId="titulogeral">
    <w:name w:val="titulo geral"/>
    <w:basedOn w:val="Ttulo2"/>
    <w:qFormat/>
    <w:rsid w:val="002631EB"/>
    <w:rPr>
      <w:rFonts w:ascii="Times New Roman" w:hAnsi="Times New Roman" w:cs="Times New Roman"/>
      <w:color w:val="auto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E1F77"/>
    <w:pPr>
      <w:tabs>
        <w:tab w:val="right" w:leader="dot" w:pos="8494"/>
      </w:tabs>
      <w:spacing w:after="100"/>
      <w:ind w:left="240"/>
      <w:jc w:val="center"/>
    </w:pPr>
    <w:rPr>
      <w:rFonts w:ascii="Times New Roman" w:hAnsi="Times New Roman" w:cs="Times New Roman"/>
      <w:b/>
      <w:noProof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D7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3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D51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3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20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284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492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132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62">
          <w:marLeft w:val="116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25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670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556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17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806">
          <w:marLeft w:val="90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alculador.com.br/calculo/custo-funcionario-empre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45862-33E3-4AD5-8BBE-2A55F18141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8D63ED24-3122-4CB7-9EAC-901A8350908A}">
      <dgm:prSet phldrT="[Texto]"/>
      <dgm:spPr/>
      <dgm:t>
        <a:bodyPr/>
        <a:lstStyle/>
        <a:p>
          <a:r>
            <a:rPr lang="pt-BR"/>
            <a:t>Adm. Geral</a:t>
          </a:r>
        </a:p>
      </dgm:t>
    </dgm:pt>
    <dgm:pt modelId="{FF5229D0-FE56-4D7B-A466-21C6A1B3BB6F}" type="parTrans" cxnId="{3116D792-074A-4F97-B29B-5079BDB56D67}">
      <dgm:prSet/>
      <dgm:spPr/>
      <dgm:t>
        <a:bodyPr/>
        <a:lstStyle/>
        <a:p>
          <a:endParaRPr lang="pt-BR"/>
        </a:p>
      </dgm:t>
    </dgm:pt>
    <dgm:pt modelId="{A9D031CC-328E-4486-A42E-5745D1203C6D}" type="sibTrans" cxnId="{3116D792-074A-4F97-B29B-5079BDB56D67}">
      <dgm:prSet/>
      <dgm:spPr/>
      <dgm:t>
        <a:bodyPr/>
        <a:lstStyle/>
        <a:p>
          <a:endParaRPr lang="pt-BR"/>
        </a:p>
      </dgm:t>
    </dgm:pt>
    <dgm:pt modelId="{1DAC1CA3-182E-4D55-97FF-1A80DF8C2894}" type="asst">
      <dgm:prSet phldrT="[Texto]"/>
      <dgm:spPr/>
      <dgm:t>
        <a:bodyPr/>
        <a:lstStyle/>
        <a:p>
          <a:r>
            <a:rPr lang="pt-BR"/>
            <a:t>Gerente</a:t>
          </a:r>
        </a:p>
      </dgm:t>
    </dgm:pt>
    <dgm:pt modelId="{3A7D2BC3-C26A-44C4-A541-BE7FD5BE7FDD}" type="parTrans" cxnId="{18E8F1A1-0D65-43FC-B530-82E245EE7F63}">
      <dgm:prSet/>
      <dgm:spPr/>
      <dgm:t>
        <a:bodyPr/>
        <a:lstStyle/>
        <a:p>
          <a:endParaRPr lang="pt-BR"/>
        </a:p>
      </dgm:t>
    </dgm:pt>
    <dgm:pt modelId="{22C6C8C8-2C68-47AE-8B1A-49142527A5BF}" type="sibTrans" cxnId="{18E8F1A1-0D65-43FC-B530-82E245EE7F63}">
      <dgm:prSet/>
      <dgm:spPr/>
      <dgm:t>
        <a:bodyPr/>
        <a:lstStyle/>
        <a:p>
          <a:endParaRPr lang="pt-BR"/>
        </a:p>
      </dgm:t>
    </dgm:pt>
    <dgm:pt modelId="{7A4C44C6-1AEC-4F86-958C-94E98DF652DF}">
      <dgm:prSet phldrT="[Texto]"/>
      <dgm:spPr/>
      <dgm:t>
        <a:bodyPr/>
        <a:lstStyle/>
        <a:p>
          <a:r>
            <a:rPr lang="pt-BR"/>
            <a:t>Vendedor</a:t>
          </a:r>
        </a:p>
      </dgm:t>
    </dgm:pt>
    <dgm:pt modelId="{32E8CF72-FB4D-465C-8C65-943A7E3A819D}" type="parTrans" cxnId="{4CD43C85-11BC-4612-B1ED-806B75D5F6D0}">
      <dgm:prSet/>
      <dgm:spPr/>
      <dgm:t>
        <a:bodyPr/>
        <a:lstStyle/>
        <a:p>
          <a:endParaRPr lang="pt-BR"/>
        </a:p>
      </dgm:t>
    </dgm:pt>
    <dgm:pt modelId="{E45C7114-AB43-4A7B-900A-D1118FCD904E}" type="sibTrans" cxnId="{4CD43C85-11BC-4612-B1ED-806B75D5F6D0}">
      <dgm:prSet/>
      <dgm:spPr/>
      <dgm:t>
        <a:bodyPr/>
        <a:lstStyle/>
        <a:p>
          <a:endParaRPr lang="pt-BR"/>
        </a:p>
      </dgm:t>
    </dgm:pt>
    <dgm:pt modelId="{73294C00-B2C7-4EE6-B97E-5C12B586E45A}">
      <dgm:prSet phldrT="[Texto]"/>
      <dgm:spPr/>
      <dgm:t>
        <a:bodyPr/>
        <a:lstStyle/>
        <a:p>
          <a:r>
            <a:rPr lang="pt-BR"/>
            <a:t>Vendedor</a:t>
          </a:r>
        </a:p>
      </dgm:t>
    </dgm:pt>
    <dgm:pt modelId="{39EC1FA3-EF4E-46AA-B6ED-12091BC9EE07}" type="parTrans" cxnId="{A17BE518-C6A6-4EB1-BCB5-0DC639407743}">
      <dgm:prSet/>
      <dgm:spPr/>
      <dgm:t>
        <a:bodyPr/>
        <a:lstStyle/>
        <a:p>
          <a:endParaRPr lang="pt-BR"/>
        </a:p>
      </dgm:t>
    </dgm:pt>
    <dgm:pt modelId="{6A38CA39-248A-4ACE-9099-AA2D7B21798B}" type="sibTrans" cxnId="{A17BE518-C6A6-4EB1-BCB5-0DC639407743}">
      <dgm:prSet/>
      <dgm:spPr/>
      <dgm:t>
        <a:bodyPr/>
        <a:lstStyle/>
        <a:p>
          <a:endParaRPr lang="pt-BR"/>
        </a:p>
      </dgm:t>
    </dgm:pt>
    <dgm:pt modelId="{71CCBF55-950B-4203-A491-428237ECC7A9}">
      <dgm:prSet phldrT="[Texto]"/>
      <dgm:spPr/>
      <dgm:t>
        <a:bodyPr/>
        <a:lstStyle/>
        <a:p>
          <a:r>
            <a:rPr lang="pt-BR"/>
            <a:t>Caixa</a:t>
          </a:r>
        </a:p>
      </dgm:t>
    </dgm:pt>
    <dgm:pt modelId="{7B085887-3393-4392-8803-96412642E371}" type="parTrans" cxnId="{C73EE02B-8836-4E2F-A605-56FA8ACE3FC5}">
      <dgm:prSet/>
      <dgm:spPr/>
      <dgm:t>
        <a:bodyPr/>
        <a:lstStyle/>
        <a:p>
          <a:endParaRPr lang="pt-BR"/>
        </a:p>
      </dgm:t>
    </dgm:pt>
    <dgm:pt modelId="{500EFBE7-44F9-4EC5-830B-783CFFC1EE85}" type="sibTrans" cxnId="{C73EE02B-8836-4E2F-A605-56FA8ACE3FC5}">
      <dgm:prSet/>
      <dgm:spPr/>
      <dgm:t>
        <a:bodyPr/>
        <a:lstStyle/>
        <a:p>
          <a:endParaRPr lang="pt-BR"/>
        </a:p>
      </dgm:t>
    </dgm:pt>
    <dgm:pt modelId="{1506FF4A-F8EB-4D81-A16A-3CDFAB948F45}" type="pres">
      <dgm:prSet presAssocID="{E5845862-33E3-4AD5-8BBE-2A55F18141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2D0A2348-3C50-4807-9E38-71589B10B90B}" type="pres">
      <dgm:prSet presAssocID="{8D63ED24-3122-4CB7-9EAC-901A8350908A}" presName="hierRoot1" presStyleCnt="0">
        <dgm:presLayoutVars>
          <dgm:hierBranch val="init"/>
        </dgm:presLayoutVars>
      </dgm:prSet>
      <dgm:spPr/>
    </dgm:pt>
    <dgm:pt modelId="{AFBE7196-F718-43A6-9FA7-672115332058}" type="pres">
      <dgm:prSet presAssocID="{8D63ED24-3122-4CB7-9EAC-901A8350908A}" presName="rootComposite1" presStyleCnt="0"/>
      <dgm:spPr/>
    </dgm:pt>
    <dgm:pt modelId="{486DFA1C-280B-42DD-96DC-B7DAE66C2268}" type="pres">
      <dgm:prSet presAssocID="{8D63ED24-3122-4CB7-9EAC-901A8350908A}" presName="rootText1" presStyleLbl="node0" presStyleIdx="0" presStyleCnt="1" custScaleX="141288" custScaleY="8042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E1E10BC-55E0-487B-B249-BC8F7EA4C075}" type="pres">
      <dgm:prSet presAssocID="{8D63ED24-3122-4CB7-9EAC-901A8350908A}" presName="rootConnector1" presStyleLbl="node1" presStyleIdx="0" presStyleCnt="0"/>
      <dgm:spPr/>
      <dgm:t>
        <a:bodyPr/>
        <a:lstStyle/>
        <a:p>
          <a:endParaRPr lang="pt-BR"/>
        </a:p>
      </dgm:t>
    </dgm:pt>
    <dgm:pt modelId="{28D2BCFE-7525-4F8C-821E-36BD230A2CC3}" type="pres">
      <dgm:prSet presAssocID="{8D63ED24-3122-4CB7-9EAC-901A8350908A}" presName="hierChild2" presStyleCnt="0"/>
      <dgm:spPr/>
    </dgm:pt>
    <dgm:pt modelId="{E36EC205-D761-47EC-896C-1ED6F4548ADA}" type="pres">
      <dgm:prSet presAssocID="{32E8CF72-FB4D-465C-8C65-943A7E3A819D}" presName="Name37" presStyleLbl="parChTrans1D2" presStyleIdx="0" presStyleCnt="4"/>
      <dgm:spPr/>
      <dgm:t>
        <a:bodyPr/>
        <a:lstStyle/>
        <a:p>
          <a:endParaRPr lang="pt-BR"/>
        </a:p>
      </dgm:t>
    </dgm:pt>
    <dgm:pt modelId="{2CA5F32D-1CDA-4D49-A9AE-EEE074100D43}" type="pres">
      <dgm:prSet presAssocID="{7A4C44C6-1AEC-4F86-958C-94E98DF652DF}" presName="hierRoot2" presStyleCnt="0">
        <dgm:presLayoutVars>
          <dgm:hierBranch val="init"/>
        </dgm:presLayoutVars>
      </dgm:prSet>
      <dgm:spPr/>
    </dgm:pt>
    <dgm:pt modelId="{570B32B4-2858-4B62-B719-506B0BADD9FD}" type="pres">
      <dgm:prSet presAssocID="{7A4C44C6-1AEC-4F86-958C-94E98DF652DF}" presName="rootComposite" presStyleCnt="0"/>
      <dgm:spPr/>
    </dgm:pt>
    <dgm:pt modelId="{CBF8305A-4553-4162-A751-75B5202AF42D}" type="pres">
      <dgm:prSet presAssocID="{7A4C44C6-1AEC-4F86-958C-94E98DF652DF}" presName="rootText" presStyleLbl="node2" presStyleIdx="0" presStyleCnt="3" custScaleY="7496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D2F1DA6-28C8-45AE-BCAA-3F72446807E5}" type="pres">
      <dgm:prSet presAssocID="{7A4C44C6-1AEC-4F86-958C-94E98DF652DF}" presName="rootConnector" presStyleLbl="node2" presStyleIdx="0" presStyleCnt="3"/>
      <dgm:spPr/>
      <dgm:t>
        <a:bodyPr/>
        <a:lstStyle/>
        <a:p>
          <a:endParaRPr lang="pt-BR"/>
        </a:p>
      </dgm:t>
    </dgm:pt>
    <dgm:pt modelId="{D83A4052-537C-4671-AA59-78CAC57FD6C8}" type="pres">
      <dgm:prSet presAssocID="{7A4C44C6-1AEC-4F86-958C-94E98DF652DF}" presName="hierChild4" presStyleCnt="0"/>
      <dgm:spPr/>
    </dgm:pt>
    <dgm:pt modelId="{6CABD4C4-61B0-4103-8DB1-4DC36FD29501}" type="pres">
      <dgm:prSet presAssocID="{7A4C44C6-1AEC-4F86-958C-94E98DF652DF}" presName="hierChild5" presStyleCnt="0"/>
      <dgm:spPr/>
    </dgm:pt>
    <dgm:pt modelId="{2993ADD2-94A1-47C8-88E8-F420A8ED0633}" type="pres">
      <dgm:prSet presAssocID="{39EC1FA3-EF4E-46AA-B6ED-12091BC9EE07}" presName="Name37" presStyleLbl="parChTrans1D2" presStyleIdx="1" presStyleCnt="4"/>
      <dgm:spPr/>
      <dgm:t>
        <a:bodyPr/>
        <a:lstStyle/>
        <a:p>
          <a:endParaRPr lang="pt-BR"/>
        </a:p>
      </dgm:t>
    </dgm:pt>
    <dgm:pt modelId="{A8E60A12-2AB2-4D81-B278-38B63A810A9B}" type="pres">
      <dgm:prSet presAssocID="{73294C00-B2C7-4EE6-B97E-5C12B586E45A}" presName="hierRoot2" presStyleCnt="0">
        <dgm:presLayoutVars>
          <dgm:hierBranch val="init"/>
        </dgm:presLayoutVars>
      </dgm:prSet>
      <dgm:spPr/>
    </dgm:pt>
    <dgm:pt modelId="{B11DAB9D-77EA-43C3-B40B-F2C750F67CF3}" type="pres">
      <dgm:prSet presAssocID="{73294C00-B2C7-4EE6-B97E-5C12B586E45A}" presName="rootComposite" presStyleCnt="0"/>
      <dgm:spPr/>
    </dgm:pt>
    <dgm:pt modelId="{AE44A994-D242-47B5-BD1B-F8FE295B3ECB}" type="pres">
      <dgm:prSet presAssocID="{73294C00-B2C7-4EE6-B97E-5C12B586E45A}" presName="rootText" presStyleLbl="node2" presStyleIdx="1" presStyleCnt="3" custScaleY="7295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76A0452-85C3-4B98-8ED9-72AF96B71305}" type="pres">
      <dgm:prSet presAssocID="{73294C00-B2C7-4EE6-B97E-5C12B586E45A}" presName="rootConnector" presStyleLbl="node2" presStyleIdx="1" presStyleCnt="3"/>
      <dgm:spPr/>
      <dgm:t>
        <a:bodyPr/>
        <a:lstStyle/>
        <a:p>
          <a:endParaRPr lang="pt-BR"/>
        </a:p>
      </dgm:t>
    </dgm:pt>
    <dgm:pt modelId="{13FFBC3E-DFB3-4743-8C39-46EF89C4B771}" type="pres">
      <dgm:prSet presAssocID="{73294C00-B2C7-4EE6-B97E-5C12B586E45A}" presName="hierChild4" presStyleCnt="0"/>
      <dgm:spPr/>
    </dgm:pt>
    <dgm:pt modelId="{62782E81-7FCE-4B98-AA91-81287BF4F6EC}" type="pres">
      <dgm:prSet presAssocID="{73294C00-B2C7-4EE6-B97E-5C12B586E45A}" presName="hierChild5" presStyleCnt="0"/>
      <dgm:spPr/>
    </dgm:pt>
    <dgm:pt modelId="{41AE5CCC-58D9-471E-A14A-AF2C1615BB0D}" type="pres">
      <dgm:prSet presAssocID="{7B085887-3393-4392-8803-96412642E371}" presName="Name37" presStyleLbl="parChTrans1D2" presStyleIdx="2" presStyleCnt="4"/>
      <dgm:spPr/>
      <dgm:t>
        <a:bodyPr/>
        <a:lstStyle/>
        <a:p>
          <a:endParaRPr lang="pt-BR"/>
        </a:p>
      </dgm:t>
    </dgm:pt>
    <dgm:pt modelId="{9AFCA845-CA9E-4FAD-B78F-5B87D0C1AEE2}" type="pres">
      <dgm:prSet presAssocID="{71CCBF55-950B-4203-A491-428237ECC7A9}" presName="hierRoot2" presStyleCnt="0">
        <dgm:presLayoutVars>
          <dgm:hierBranch val="init"/>
        </dgm:presLayoutVars>
      </dgm:prSet>
      <dgm:spPr/>
    </dgm:pt>
    <dgm:pt modelId="{D61CAE43-8AB8-46D9-BBF1-B2A71CF754D8}" type="pres">
      <dgm:prSet presAssocID="{71CCBF55-950B-4203-A491-428237ECC7A9}" presName="rootComposite" presStyleCnt="0"/>
      <dgm:spPr/>
    </dgm:pt>
    <dgm:pt modelId="{31163896-F991-486F-BCE2-E3CE093627C8}" type="pres">
      <dgm:prSet presAssocID="{71CCBF55-950B-4203-A491-428237ECC7A9}" presName="rootText" presStyleLbl="node2" presStyleIdx="2" presStyleCnt="3" custScaleY="7216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E0C4876-A9A4-403F-801D-29F94827BC1C}" type="pres">
      <dgm:prSet presAssocID="{71CCBF55-950B-4203-A491-428237ECC7A9}" presName="rootConnector" presStyleLbl="node2" presStyleIdx="2" presStyleCnt="3"/>
      <dgm:spPr/>
      <dgm:t>
        <a:bodyPr/>
        <a:lstStyle/>
        <a:p>
          <a:endParaRPr lang="pt-BR"/>
        </a:p>
      </dgm:t>
    </dgm:pt>
    <dgm:pt modelId="{7A3F642B-45DD-4D2A-8656-0A0A6025E02D}" type="pres">
      <dgm:prSet presAssocID="{71CCBF55-950B-4203-A491-428237ECC7A9}" presName="hierChild4" presStyleCnt="0"/>
      <dgm:spPr/>
    </dgm:pt>
    <dgm:pt modelId="{8D5D66B9-CFC9-4D8A-A17B-B9445680D250}" type="pres">
      <dgm:prSet presAssocID="{71CCBF55-950B-4203-A491-428237ECC7A9}" presName="hierChild5" presStyleCnt="0"/>
      <dgm:spPr/>
    </dgm:pt>
    <dgm:pt modelId="{EC0E8AD4-A8A6-48E9-BFD9-614007ABAE26}" type="pres">
      <dgm:prSet presAssocID="{8D63ED24-3122-4CB7-9EAC-901A8350908A}" presName="hierChild3" presStyleCnt="0"/>
      <dgm:spPr/>
    </dgm:pt>
    <dgm:pt modelId="{84B163D2-D7B3-4892-BEE2-A53F12F5F974}" type="pres">
      <dgm:prSet presAssocID="{3A7D2BC3-C26A-44C4-A541-BE7FD5BE7FDD}" presName="Name111" presStyleLbl="parChTrans1D2" presStyleIdx="3" presStyleCnt="4"/>
      <dgm:spPr/>
      <dgm:t>
        <a:bodyPr/>
        <a:lstStyle/>
        <a:p>
          <a:endParaRPr lang="pt-BR"/>
        </a:p>
      </dgm:t>
    </dgm:pt>
    <dgm:pt modelId="{834AD641-A99D-48F2-828E-B9D9B57709F0}" type="pres">
      <dgm:prSet presAssocID="{1DAC1CA3-182E-4D55-97FF-1A80DF8C2894}" presName="hierRoot3" presStyleCnt="0">
        <dgm:presLayoutVars>
          <dgm:hierBranch val="init"/>
        </dgm:presLayoutVars>
      </dgm:prSet>
      <dgm:spPr/>
    </dgm:pt>
    <dgm:pt modelId="{66EA324E-9040-4E9C-8AAC-A58E28E3CF4B}" type="pres">
      <dgm:prSet presAssocID="{1DAC1CA3-182E-4D55-97FF-1A80DF8C2894}" presName="rootComposite3" presStyleCnt="0"/>
      <dgm:spPr/>
    </dgm:pt>
    <dgm:pt modelId="{BECA9FFD-953F-49E5-9F77-5E81074232BF}" type="pres">
      <dgm:prSet presAssocID="{1DAC1CA3-182E-4D55-97FF-1A80DF8C2894}" presName="rootText3" presStyleLbl="asst1" presStyleIdx="0" presStyleCnt="1" custScaleY="751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D6D0B12-EBB7-472A-BCA7-8072F8EE1D8F}" type="pres">
      <dgm:prSet presAssocID="{1DAC1CA3-182E-4D55-97FF-1A80DF8C2894}" presName="rootConnector3" presStyleLbl="asst1" presStyleIdx="0" presStyleCnt="1"/>
      <dgm:spPr/>
      <dgm:t>
        <a:bodyPr/>
        <a:lstStyle/>
        <a:p>
          <a:endParaRPr lang="pt-BR"/>
        </a:p>
      </dgm:t>
    </dgm:pt>
    <dgm:pt modelId="{1AA8456F-EB75-4A78-8F15-84870F3F41F4}" type="pres">
      <dgm:prSet presAssocID="{1DAC1CA3-182E-4D55-97FF-1A80DF8C2894}" presName="hierChild6" presStyleCnt="0"/>
      <dgm:spPr/>
    </dgm:pt>
    <dgm:pt modelId="{031AC9E0-8FC9-413C-91E1-4D57E00DA2F1}" type="pres">
      <dgm:prSet presAssocID="{1DAC1CA3-182E-4D55-97FF-1A80DF8C2894}" presName="hierChild7" presStyleCnt="0"/>
      <dgm:spPr/>
    </dgm:pt>
  </dgm:ptLst>
  <dgm:cxnLst>
    <dgm:cxn modelId="{C73EE02B-8836-4E2F-A605-56FA8ACE3FC5}" srcId="{8D63ED24-3122-4CB7-9EAC-901A8350908A}" destId="{71CCBF55-950B-4203-A491-428237ECC7A9}" srcOrd="3" destOrd="0" parTransId="{7B085887-3393-4392-8803-96412642E371}" sibTransId="{500EFBE7-44F9-4EC5-830B-783CFFC1EE85}"/>
    <dgm:cxn modelId="{11FC25B3-DFFE-4ECB-8467-D60501437F25}" type="presOf" srcId="{7A4C44C6-1AEC-4F86-958C-94E98DF652DF}" destId="{CBF8305A-4553-4162-A751-75B5202AF42D}" srcOrd="0" destOrd="0" presId="urn:microsoft.com/office/officeart/2005/8/layout/orgChart1"/>
    <dgm:cxn modelId="{D51560EB-ABE2-45EC-99CD-F93A35B4FE50}" type="presOf" srcId="{71CCBF55-950B-4203-A491-428237ECC7A9}" destId="{8E0C4876-A9A4-403F-801D-29F94827BC1C}" srcOrd="1" destOrd="0" presId="urn:microsoft.com/office/officeart/2005/8/layout/orgChart1"/>
    <dgm:cxn modelId="{C1842851-A0BB-481D-8EB0-1500C5CABEC4}" type="presOf" srcId="{73294C00-B2C7-4EE6-B97E-5C12B586E45A}" destId="{376A0452-85C3-4B98-8ED9-72AF96B71305}" srcOrd="1" destOrd="0" presId="urn:microsoft.com/office/officeart/2005/8/layout/orgChart1"/>
    <dgm:cxn modelId="{3B83CB8E-4060-47ED-9330-ACC48F7B22D7}" type="presOf" srcId="{32E8CF72-FB4D-465C-8C65-943A7E3A819D}" destId="{E36EC205-D761-47EC-896C-1ED6F4548ADA}" srcOrd="0" destOrd="0" presId="urn:microsoft.com/office/officeart/2005/8/layout/orgChart1"/>
    <dgm:cxn modelId="{A17BE518-C6A6-4EB1-BCB5-0DC639407743}" srcId="{8D63ED24-3122-4CB7-9EAC-901A8350908A}" destId="{73294C00-B2C7-4EE6-B97E-5C12B586E45A}" srcOrd="2" destOrd="0" parTransId="{39EC1FA3-EF4E-46AA-B6ED-12091BC9EE07}" sibTransId="{6A38CA39-248A-4ACE-9099-AA2D7B21798B}"/>
    <dgm:cxn modelId="{C707A18D-5A64-4B16-850B-ED065BD6549F}" type="presOf" srcId="{8D63ED24-3122-4CB7-9EAC-901A8350908A}" destId="{5E1E10BC-55E0-487B-B249-BC8F7EA4C075}" srcOrd="1" destOrd="0" presId="urn:microsoft.com/office/officeart/2005/8/layout/orgChart1"/>
    <dgm:cxn modelId="{AFA576EF-E3C1-4855-BB21-DD97380A6606}" type="presOf" srcId="{71CCBF55-950B-4203-A491-428237ECC7A9}" destId="{31163896-F991-486F-BCE2-E3CE093627C8}" srcOrd="0" destOrd="0" presId="urn:microsoft.com/office/officeart/2005/8/layout/orgChart1"/>
    <dgm:cxn modelId="{44727389-3B95-4D5D-A773-A37B468C06FD}" type="presOf" srcId="{73294C00-B2C7-4EE6-B97E-5C12B586E45A}" destId="{AE44A994-D242-47B5-BD1B-F8FE295B3ECB}" srcOrd="0" destOrd="0" presId="urn:microsoft.com/office/officeart/2005/8/layout/orgChart1"/>
    <dgm:cxn modelId="{18E8F1A1-0D65-43FC-B530-82E245EE7F63}" srcId="{8D63ED24-3122-4CB7-9EAC-901A8350908A}" destId="{1DAC1CA3-182E-4D55-97FF-1A80DF8C2894}" srcOrd="0" destOrd="0" parTransId="{3A7D2BC3-C26A-44C4-A541-BE7FD5BE7FDD}" sibTransId="{22C6C8C8-2C68-47AE-8B1A-49142527A5BF}"/>
    <dgm:cxn modelId="{3116D792-074A-4F97-B29B-5079BDB56D67}" srcId="{E5845862-33E3-4AD5-8BBE-2A55F181416C}" destId="{8D63ED24-3122-4CB7-9EAC-901A8350908A}" srcOrd="0" destOrd="0" parTransId="{FF5229D0-FE56-4D7B-A466-21C6A1B3BB6F}" sibTransId="{A9D031CC-328E-4486-A42E-5745D1203C6D}"/>
    <dgm:cxn modelId="{FB3EE6C8-AD3B-45A2-9813-98E279D1ACBB}" type="presOf" srcId="{8D63ED24-3122-4CB7-9EAC-901A8350908A}" destId="{486DFA1C-280B-42DD-96DC-B7DAE66C2268}" srcOrd="0" destOrd="0" presId="urn:microsoft.com/office/officeart/2005/8/layout/orgChart1"/>
    <dgm:cxn modelId="{AFBB2590-B835-4ABB-8ED3-719A0396BDDE}" type="presOf" srcId="{E5845862-33E3-4AD5-8BBE-2A55F181416C}" destId="{1506FF4A-F8EB-4D81-A16A-3CDFAB948F45}" srcOrd="0" destOrd="0" presId="urn:microsoft.com/office/officeart/2005/8/layout/orgChart1"/>
    <dgm:cxn modelId="{3A664FE6-D4EE-4A32-9CA6-1EFDBC7D858A}" type="presOf" srcId="{39EC1FA3-EF4E-46AA-B6ED-12091BC9EE07}" destId="{2993ADD2-94A1-47C8-88E8-F420A8ED0633}" srcOrd="0" destOrd="0" presId="urn:microsoft.com/office/officeart/2005/8/layout/orgChart1"/>
    <dgm:cxn modelId="{2095DCAF-3CF6-4E97-8535-0F86670AEC1D}" type="presOf" srcId="{3A7D2BC3-C26A-44C4-A541-BE7FD5BE7FDD}" destId="{84B163D2-D7B3-4892-BEE2-A53F12F5F974}" srcOrd="0" destOrd="0" presId="urn:microsoft.com/office/officeart/2005/8/layout/orgChart1"/>
    <dgm:cxn modelId="{6F36CE01-5B50-41C2-8032-D3C2FA38C848}" type="presOf" srcId="{7B085887-3393-4392-8803-96412642E371}" destId="{41AE5CCC-58D9-471E-A14A-AF2C1615BB0D}" srcOrd="0" destOrd="0" presId="urn:microsoft.com/office/officeart/2005/8/layout/orgChart1"/>
    <dgm:cxn modelId="{261C5228-5A76-43D2-A119-03481D2A9A37}" type="presOf" srcId="{7A4C44C6-1AEC-4F86-958C-94E98DF652DF}" destId="{BD2F1DA6-28C8-45AE-BCAA-3F72446807E5}" srcOrd="1" destOrd="0" presId="urn:microsoft.com/office/officeart/2005/8/layout/orgChart1"/>
    <dgm:cxn modelId="{8C6C29E0-3DD4-470F-AB52-3F78445DA208}" type="presOf" srcId="{1DAC1CA3-182E-4D55-97FF-1A80DF8C2894}" destId="{BECA9FFD-953F-49E5-9F77-5E81074232BF}" srcOrd="0" destOrd="0" presId="urn:microsoft.com/office/officeart/2005/8/layout/orgChart1"/>
    <dgm:cxn modelId="{89B31064-C847-43EF-A132-64CA197AFB4D}" type="presOf" srcId="{1DAC1CA3-182E-4D55-97FF-1A80DF8C2894}" destId="{8D6D0B12-EBB7-472A-BCA7-8072F8EE1D8F}" srcOrd="1" destOrd="0" presId="urn:microsoft.com/office/officeart/2005/8/layout/orgChart1"/>
    <dgm:cxn modelId="{4CD43C85-11BC-4612-B1ED-806B75D5F6D0}" srcId="{8D63ED24-3122-4CB7-9EAC-901A8350908A}" destId="{7A4C44C6-1AEC-4F86-958C-94E98DF652DF}" srcOrd="1" destOrd="0" parTransId="{32E8CF72-FB4D-465C-8C65-943A7E3A819D}" sibTransId="{E45C7114-AB43-4A7B-900A-D1118FCD904E}"/>
    <dgm:cxn modelId="{641F7AA7-52AB-4A3B-9719-DC80AA26BCD5}" type="presParOf" srcId="{1506FF4A-F8EB-4D81-A16A-3CDFAB948F45}" destId="{2D0A2348-3C50-4807-9E38-71589B10B90B}" srcOrd="0" destOrd="0" presId="urn:microsoft.com/office/officeart/2005/8/layout/orgChart1"/>
    <dgm:cxn modelId="{BCF4EA0E-0987-4F37-8726-532CB5DAE893}" type="presParOf" srcId="{2D0A2348-3C50-4807-9E38-71589B10B90B}" destId="{AFBE7196-F718-43A6-9FA7-672115332058}" srcOrd="0" destOrd="0" presId="urn:microsoft.com/office/officeart/2005/8/layout/orgChart1"/>
    <dgm:cxn modelId="{12FB953D-7EE5-4A40-915A-258B7FA5ED01}" type="presParOf" srcId="{AFBE7196-F718-43A6-9FA7-672115332058}" destId="{486DFA1C-280B-42DD-96DC-B7DAE66C2268}" srcOrd="0" destOrd="0" presId="urn:microsoft.com/office/officeart/2005/8/layout/orgChart1"/>
    <dgm:cxn modelId="{FD76E217-6215-45FC-B93B-23CE1D8DC9F2}" type="presParOf" srcId="{AFBE7196-F718-43A6-9FA7-672115332058}" destId="{5E1E10BC-55E0-487B-B249-BC8F7EA4C075}" srcOrd="1" destOrd="0" presId="urn:microsoft.com/office/officeart/2005/8/layout/orgChart1"/>
    <dgm:cxn modelId="{04BD954E-EBA9-4D22-90CE-9E2708417982}" type="presParOf" srcId="{2D0A2348-3C50-4807-9E38-71589B10B90B}" destId="{28D2BCFE-7525-4F8C-821E-36BD230A2CC3}" srcOrd="1" destOrd="0" presId="urn:microsoft.com/office/officeart/2005/8/layout/orgChart1"/>
    <dgm:cxn modelId="{16D380D3-4DAC-4BDC-AEB2-633229499904}" type="presParOf" srcId="{28D2BCFE-7525-4F8C-821E-36BD230A2CC3}" destId="{E36EC205-D761-47EC-896C-1ED6F4548ADA}" srcOrd="0" destOrd="0" presId="urn:microsoft.com/office/officeart/2005/8/layout/orgChart1"/>
    <dgm:cxn modelId="{CF81469C-7D94-4D5A-98C0-F31F8BE7E0BD}" type="presParOf" srcId="{28D2BCFE-7525-4F8C-821E-36BD230A2CC3}" destId="{2CA5F32D-1CDA-4D49-A9AE-EEE074100D43}" srcOrd="1" destOrd="0" presId="urn:microsoft.com/office/officeart/2005/8/layout/orgChart1"/>
    <dgm:cxn modelId="{4B2E2407-6A61-4304-9509-630B482659AA}" type="presParOf" srcId="{2CA5F32D-1CDA-4D49-A9AE-EEE074100D43}" destId="{570B32B4-2858-4B62-B719-506B0BADD9FD}" srcOrd="0" destOrd="0" presId="urn:microsoft.com/office/officeart/2005/8/layout/orgChart1"/>
    <dgm:cxn modelId="{E252F659-2E33-4D81-B42F-3E79DBDAA84C}" type="presParOf" srcId="{570B32B4-2858-4B62-B719-506B0BADD9FD}" destId="{CBF8305A-4553-4162-A751-75B5202AF42D}" srcOrd="0" destOrd="0" presId="urn:microsoft.com/office/officeart/2005/8/layout/orgChart1"/>
    <dgm:cxn modelId="{5BC60889-853E-4753-9CAA-37E32B1F90C9}" type="presParOf" srcId="{570B32B4-2858-4B62-B719-506B0BADD9FD}" destId="{BD2F1DA6-28C8-45AE-BCAA-3F72446807E5}" srcOrd="1" destOrd="0" presId="urn:microsoft.com/office/officeart/2005/8/layout/orgChart1"/>
    <dgm:cxn modelId="{EB9CE105-4A64-4BB6-98AB-B4F53C605EF9}" type="presParOf" srcId="{2CA5F32D-1CDA-4D49-A9AE-EEE074100D43}" destId="{D83A4052-537C-4671-AA59-78CAC57FD6C8}" srcOrd="1" destOrd="0" presId="urn:microsoft.com/office/officeart/2005/8/layout/orgChart1"/>
    <dgm:cxn modelId="{1AB3AB71-572E-4DE4-8A29-4A978752C1B6}" type="presParOf" srcId="{2CA5F32D-1CDA-4D49-A9AE-EEE074100D43}" destId="{6CABD4C4-61B0-4103-8DB1-4DC36FD29501}" srcOrd="2" destOrd="0" presId="urn:microsoft.com/office/officeart/2005/8/layout/orgChart1"/>
    <dgm:cxn modelId="{0F6086E6-9689-42B3-BC5B-EC6C314D3097}" type="presParOf" srcId="{28D2BCFE-7525-4F8C-821E-36BD230A2CC3}" destId="{2993ADD2-94A1-47C8-88E8-F420A8ED0633}" srcOrd="2" destOrd="0" presId="urn:microsoft.com/office/officeart/2005/8/layout/orgChart1"/>
    <dgm:cxn modelId="{640E7445-3B20-4488-B3AB-F90DCEE357D6}" type="presParOf" srcId="{28D2BCFE-7525-4F8C-821E-36BD230A2CC3}" destId="{A8E60A12-2AB2-4D81-B278-38B63A810A9B}" srcOrd="3" destOrd="0" presId="urn:microsoft.com/office/officeart/2005/8/layout/orgChart1"/>
    <dgm:cxn modelId="{6D72FADC-4A4C-45ED-B658-8922BBCAD571}" type="presParOf" srcId="{A8E60A12-2AB2-4D81-B278-38B63A810A9B}" destId="{B11DAB9D-77EA-43C3-B40B-F2C750F67CF3}" srcOrd="0" destOrd="0" presId="urn:microsoft.com/office/officeart/2005/8/layout/orgChart1"/>
    <dgm:cxn modelId="{6FB15D82-0FF9-4A65-8AF6-CA6D9130746F}" type="presParOf" srcId="{B11DAB9D-77EA-43C3-B40B-F2C750F67CF3}" destId="{AE44A994-D242-47B5-BD1B-F8FE295B3ECB}" srcOrd="0" destOrd="0" presId="urn:microsoft.com/office/officeart/2005/8/layout/orgChart1"/>
    <dgm:cxn modelId="{6073218F-7120-4602-AB52-A9624362220C}" type="presParOf" srcId="{B11DAB9D-77EA-43C3-B40B-F2C750F67CF3}" destId="{376A0452-85C3-4B98-8ED9-72AF96B71305}" srcOrd="1" destOrd="0" presId="urn:microsoft.com/office/officeart/2005/8/layout/orgChart1"/>
    <dgm:cxn modelId="{FE3D0707-FE5F-4C5E-A1E5-0D3962CCC345}" type="presParOf" srcId="{A8E60A12-2AB2-4D81-B278-38B63A810A9B}" destId="{13FFBC3E-DFB3-4743-8C39-46EF89C4B771}" srcOrd="1" destOrd="0" presId="urn:microsoft.com/office/officeart/2005/8/layout/orgChart1"/>
    <dgm:cxn modelId="{99A79EAF-BA80-4C8C-8729-26D19D2B2FDE}" type="presParOf" srcId="{A8E60A12-2AB2-4D81-B278-38B63A810A9B}" destId="{62782E81-7FCE-4B98-AA91-81287BF4F6EC}" srcOrd="2" destOrd="0" presId="urn:microsoft.com/office/officeart/2005/8/layout/orgChart1"/>
    <dgm:cxn modelId="{BF31FA19-C724-4677-93CB-385434BFD447}" type="presParOf" srcId="{28D2BCFE-7525-4F8C-821E-36BD230A2CC3}" destId="{41AE5CCC-58D9-471E-A14A-AF2C1615BB0D}" srcOrd="4" destOrd="0" presId="urn:microsoft.com/office/officeart/2005/8/layout/orgChart1"/>
    <dgm:cxn modelId="{56ECD305-4AC7-4AC4-B8C3-4771051BD0AE}" type="presParOf" srcId="{28D2BCFE-7525-4F8C-821E-36BD230A2CC3}" destId="{9AFCA845-CA9E-4FAD-B78F-5B87D0C1AEE2}" srcOrd="5" destOrd="0" presId="urn:microsoft.com/office/officeart/2005/8/layout/orgChart1"/>
    <dgm:cxn modelId="{62F84219-A05C-4898-8DFD-1C215B9F8DBD}" type="presParOf" srcId="{9AFCA845-CA9E-4FAD-B78F-5B87D0C1AEE2}" destId="{D61CAE43-8AB8-46D9-BBF1-B2A71CF754D8}" srcOrd="0" destOrd="0" presId="urn:microsoft.com/office/officeart/2005/8/layout/orgChart1"/>
    <dgm:cxn modelId="{40C2AFFB-853D-4B59-B547-2F6712FA97B3}" type="presParOf" srcId="{D61CAE43-8AB8-46D9-BBF1-B2A71CF754D8}" destId="{31163896-F991-486F-BCE2-E3CE093627C8}" srcOrd="0" destOrd="0" presId="urn:microsoft.com/office/officeart/2005/8/layout/orgChart1"/>
    <dgm:cxn modelId="{FCF4E9AC-3635-4042-B919-E29B69A2C968}" type="presParOf" srcId="{D61CAE43-8AB8-46D9-BBF1-B2A71CF754D8}" destId="{8E0C4876-A9A4-403F-801D-29F94827BC1C}" srcOrd="1" destOrd="0" presId="urn:microsoft.com/office/officeart/2005/8/layout/orgChart1"/>
    <dgm:cxn modelId="{218DDB76-DA94-4277-9F56-3A29C2C5CAD3}" type="presParOf" srcId="{9AFCA845-CA9E-4FAD-B78F-5B87D0C1AEE2}" destId="{7A3F642B-45DD-4D2A-8656-0A0A6025E02D}" srcOrd="1" destOrd="0" presId="urn:microsoft.com/office/officeart/2005/8/layout/orgChart1"/>
    <dgm:cxn modelId="{23C9E9CB-AE16-4695-B699-13F0ECDE3F25}" type="presParOf" srcId="{9AFCA845-CA9E-4FAD-B78F-5B87D0C1AEE2}" destId="{8D5D66B9-CFC9-4D8A-A17B-B9445680D250}" srcOrd="2" destOrd="0" presId="urn:microsoft.com/office/officeart/2005/8/layout/orgChart1"/>
    <dgm:cxn modelId="{CF012D2F-5C89-4CCE-9B6E-F1C4372DD399}" type="presParOf" srcId="{2D0A2348-3C50-4807-9E38-71589B10B90B}" destId="{EC0E8AD4-A8A6-48E9-BFD9-614007ABAE26}" srcOrd="2" destOrd="0" presId="urn:microsoft.com/office/officeart/2005/8/layout/orgChart1"/>
    <dgm:cxn modelId="{7113FF2A-505A-4B08-BCA1-7B0AFF4D1395}" type="presParOf" srcId="{EC0E8AD4-A8A6-48E9-BFD9-614007ABAE26}" destId="{84B163D2-D7B3-4892-BEE2-A53F12F5F974}" srcOrd="0" destOrd="0" presId="urn:microsoft.com/office/officeart/2005/8/layout/orgChart1"/>
    <dgm:cxn modelId="{6D42337F-5C11-4DE9-90C1-512AAF1008AB}" type="presParOf" srcId="{EC0E8AD4-A8A6-48E9-BFD9-614007ABAE26}" destId="{834AD641-A99D-48F2-828E-B9D9B57709F0}" srcOrd="1" destOrd="0" presId="urn:microsoft.com/office/officeart/2005/8/layout/orgChart1"/>
    <dgm:cxn modelId="{8FC8330F-ED57-4771-845A-95A44D595A25}" type="presParOf" srcId="{834AD641-A99D-48F2-828E-B9D9B57709F0}" destId="{66EA324E-9040-4E9C-8AAC-A58E28E3CF4B}" srcOrd="0" destOrd="0" presId="urn:microsoft.com/office/officeart/2005/8/layout/orgChart1"/>
    <dgm:cxn modelId="{306DAC85-66C4-4F8B-B19A-A813D16371D9}" type="presParOf" srcId="{66EA324E-9040-4E9C-8AAC-A58E28E3CF4B}" destId="{BECA9FFD-953F-49E5-9F77-5E81074232BF}" srcOrd="0" destOrd="0" presId="urn:microsoft.com/office/officeart/2005/8/layout/orgChart1"/>
    <dgm:cxn modelId="{1E1BFC4C-197C-48C8-8EAC-D9BD0AAE53BD}" type="presParOf" srcId="{66EA324E-9040-4E9C-8AAC-A58E28E3CF4B}" destId="{8D6D0B12-EBB7-472A-BCA7-8072F8EE1D8F}" srcOrd="1" destOrd="0" presId="urn:microsoft.com/office/officeart/2005/8/layout/orgChart1"/>
    <dgm:cxn modelId="{253CDB51-51CE-4DE1-BAFE-EF0C41087174}" type="presParOf" srcId="{834AD641-A99D-48F2-828E-B9D9B57709F0}" destId="{1AA8456F-EB75-4A78-8F15-84870F3F41F4}" srcOrd="1" destOrd="0" presId="urn:microsoft.com/office/officeart/2005/8/layout/orgChart1"/>
    <dgm:cxn modelId="{E42BDBFC-4F30-46F7-A287-FE2DB2C9C418}" type="presParOf" srcId="{834AD641-A99D-48F2-828E-B9D9B57709F0}" destId="{031AC9E0-8FC9-413C-91E1-4D57E00DA2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B163D2-D7B3-4892-BEE2-A53F12F5F974}">
      <dsp:nvSpPr>
        <dsp:cNvPr id="0" name=""/>
        <dsp:cNvSpPr/>
      </dsp:nvSpPr>
      <dsp:spPr>
        <a:xfrm>
          <a:off x="2433465" y="383749"/>
          <a:ext cx="100184" cy="438904"/>
        </a:xfrm>
        <a:custGeom>
          <a:avLst/>
          <a:gdLst/>
          <a:ahLst/>
          <a:cxnLst/>
          <a:rect l="0" t="0" r="0" b="0"/>
          <a:pathLst>
            <a:path>
              <a:moveTo>
                <a:pt x="100184" y="0"/>
              </a:moveTo>
              <a:lnTo>
                <a:pt x="100184" y="438904"/>
              </a:lnTo>
              <a:lnTo>
                <a:pt x="0" y="438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E5CCC-58D9-471E-A14A-AF2C1615BB0D}">
      <dsp:nvSpPr>
        <dsp:cNvPr id="0" name=""/>
        <dsp:cNvSpPr/>
      </dsp:nvSpPr>
      <dsp:spPr>
        <a:xfrm>
          <a:off x="2533650" y="383749"/>
          <a:ext cx="1154508" cy="877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7623"/>
              </a:lnTo>
              <a:lnTo>
                <a:pt x="1154508" y="777623"/>
              </a:lnTo>
              <a:lnTo>
                <a:pt x="1154508" y="8778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3ADD2-94A1-47C8-88E8-F420A8ED0633}">
      <dsp:nvSpPr>
        <dsp:cNvPr id="0" name=""/>
        <dsp:cNvSpPr/>
      </dsp:nvSpPr>
      <dsp:spPr>
        <a:xfrm>
          <a:off x="2487930" y="383749"/>
          <a:ext cx="91440" cy="8778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78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EC205-D761-47EC-896C-1ED6F4548ADA}">
      <dsp:nvSpPr>
        <dsp:cNvPr id="0" name=""/>
        <dsp:cNvSpPr/>
      </dsp:nvSpPr>
      <dsp:spPr>
        <a:xfrm>
          <a:off x="1379141" y="383749"/>
          <a:ext cx="1154508" cy="877808"/>
        </a:xfrm>
        <a:custGeom>
          <a:avLst/>
          <a:gdLst/>
          <a:ahLst/>
          <a:cxnLst/>
          <a:rect l="0" t="0" r="0" b="0"/>
          <a:pathLst>
            <a:path>
              <a:moveTo>
                <a:pt x="1154508" y="0"/>
              </a:moveTo>
              <a:lnTo>
                <a:pt x="1154508" y="777623"/>
              </a:lnTo>
              <a:lnTo>
                <a:pt x="0" y="777623"/>
              </a:lnTo>
              <a:lnTo>
                <a:pt x="0" y="8778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DFA1C-280B-42DD-96DC-B7DAE66C2268}">
      <dsp:nvSpPr>
        <dsp:cNvPr id="0" name=""/>
        <dsp:cNvSpPr/>
      </dsp:nvSpPr>
      <dsp:spPr>
        <a:xfrm>
          <a:off x="1859607" y="47"/>
          <a:ext cx="1348084" cy="3837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Adm. Geral</a:t>
          </a:r>
        </a:p>
      </dsp:txBody>
      <dsp:txXfrm>
        <a:off x="1859607" y="47"/>
        <a:ext cx="1348084" cy="383702"/>
      </dsp:txXfrm>
    </dsp:sp>
    <dsp:sp modelId="{CBF8305A-4553-4162-A751-75B5202AF42D}">
      <dsp:nvSpPr>
        <dsp:cNvPr id="0" name=""/>
        <dsp:cNvSpPr/>
      </dsp:nvSpPr>
      <dsp:spPr>
        <a:xfrm>
          <a:off x="902071" y="1261557"/>
          <a:ext cx="954139" cy="3576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Vendedor</a:t>
          </a:r>
        </a:p>
      </dsp:txBody>
      <dsp:txXfrm>
        <a:off x="902071" y="1261557"/>
        <a:ext cx="954139" cy="357644"/>
      </dsp:txXfrm>
    </dsp:sp>
    <dsp:sp modelId="{AE44A994-D242-47B5-BD1B-F8FE295B3ECB}">
      <dsp:nvSpPr>
        <dsp:cNvPr id="0" name=""/>
        <dsp:cNvSpPr/>
      </dsp:nvSpPr>
      <dsp:spPr>
        <a:xfrm>
          <a:off x="2056580" y="1261557"/>
          <a:ext cx="954139" cy="3480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Vendedor</a:t>
          </a:r>
        </a:p>
      </dsp:txBody>
      <dsp:txXfrm>
        <a:off x="2056580" y="1261557"/>
        <a:ext cx="954139" cy="348027"/>
      </dsp:txXfrm>
    </dsp:sp>
    <dsp:sp modelId="{31163896-F991-486F-BCE2-E3CE093627C8}">
      <dsp:nvSpPr>
        <dsp:cNvPr id="0" name=""/>
        <dsp:cNvSpPr/>
      </dsp:nvSpPr>
      <dsp:spPr>
        <a:xfrm>
          <a:off x="3211088" y="1261557"/>
          <a:ext cx="954139" cy="3442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Caixa</a:t>
          </a:r>
        </a:p>
      </dsp:txBody>
      <dsp:txXfrm>
        <a:off x="3211088" y="1261557"/>
        <a:ext cx="954139" cy="344296"/>
      </dsp:txXfrm>
    </dsp:sp>
    <dsp:sp modelId="{BECA9FFD-953F-49E5-9F77-5E81074232BF}">
      <dsp:nvSpPr>
        <dsp:cNvPr id="0" name=""/>
        <dsp:cNvSpPr/>
      </dsp:nvSpPr>
      <dsp:spPr>
        <a:xfrm>
          <a:off x="1479325" y="643370"/>
          <a:ext cx="954139" cy="358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Gerente</a:t>
          </a:r>
        </a:p>
      </dsp:txBody>
      <dsp:txXfrm>
        <a:off x="1479325" y="643370"/>
        <a:ext cx="954139" cy="358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AAEE-3C0E-41B7-8437-24C3899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18</Pages>
  <Words>4321</Words>
  <Characters>23335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2015-05-31T02:30:00Z</dcterms:created>
  <dcterms:modified xsi:type="dcterms:W3CDTF">2015-08-27T00:52:00Z</dcterms:modified>
</cp:coreProperties>
</file>