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041" w:rsidRPr="001D4235" w:rsidRDefault="009D4C16" w:rsidP="00EC27A6">
      <w:pPr>
        <w:jc w:val="center"/>
        <w:rPr>
          <w:rFonts w:ascii="Times New Roman" w:hAnsi="Times New Roman" w:cs="Times New Roman"/>
          <w:b/>
          <w:sz w:val="28"/>
          <w:szCs w:val="28"/>
        </w:rPr>
      </w:pPr>
      <w:r w:rsidRPr="001D4235">
        <w:rPr>
          <w:rFonts w:ascii="Times New Roman" w:hAnsi="Times New Roman" w:cs="Times New Roman"/>
          <w:b/>
          <w:sz w:val="28"/>
          <w:szCs w:val="28"/>
        </w:rPr>
        <w:t>A AVALIAÇÃO INTERNA NA ORGANIZAÇAO ESCOLAR</w:t>
      </w:r>
    </w:p>
    <w:p w:rsidR="003040AE" w:rsidRPr="00D27DDF" w:rsidRDefault="003040AE" w:rsidP="00EC27A6">
      <w:pPr>
        <w:jc w:val="center"/>
        <w:rPr>
          <w:b/>
          <w:sz w:val="28"/>
          <w:szCs w:val="28"/>
        </w:rPr>
      </w:pPr>
    </w:p>
    <w:p w:rsidR="00B77254" w:rsidRPr="005310F1" w:rsidRDefault="0083536F" w:rsidP="0083536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A41B96" w:rsidRPr="005310F1">
        <w:rPr>
          <w:rFonts w:ascii="Times New Roman" w:hAnsi="Times New Roman" w:cs="Times New Roman"/>
          <w:i/>
          <w:sz w:val="24"/>
          <w:szCs w:val="24"/>
        </w:rPr>
        <w:t>Aércio Flávio Costa</w:t>
      </w:r>
      <w:r w:rsidR="006339A2" w:rsidRPr="005310F1">
        <w:rPr>
          <w:rFonts w:ascii="Times New Roman" w:hAnsi="Times New Roman" w:cs="Times New Roman"/>
          <w:i/>
          <w:sz w:val="24"/>
          <w:szCs w:val="24"/>
        </w:rPr>
        <w:t>¹</w:t>
      </w:r>
    </w:p>
    <w:p w:rsidR="006339A2" w:rsidRPr="005310F1" w:rsidRDefault="0083536F" w:rsidP="0083536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74257C" w:rsidRPr="005310F1">
        <w:rPr>
          <w:rFonts w:ascii="Times New Roman" w:hAnsi="Times New Roman" w:cs="Times New Roman"/>
          <w:i/>
          <w:sz w:val="24"/>
          <w:szCs w:val="24"/>
        </w:rPr>
        <w:t>Josieth</w:t>
      </w:r>
      <w:r w:rsidR="006339A2" w:rsidRPr="005310F1">
        <w:rPr>
          <w:rFonts w:ascii="Times New Roman" w:hAnsi="Times New Roman" w:cs="Times New Roman"/>
          <w:i/>
          <w:sz w:val="24"/>
          <w:szCs w:val="24"/>
        </w:rPr>
        <w:t xml:space="preserve"> </w:t>
      </w:r>
      <w:r w:rsidR="0074257C" w:rsidRPr="005310F1">
        <w:rPr>
          <w:rFonts w:ascii="Times New Roman" w:hAnsi="Times New Roman" w:cs="Times New Roman"/>
          <w:i/>
          <w:sz w:val="24"/>
          <w:szCs w:val="24"/>
        </w:rPr>
        <w:t>de Jesus Protasio</w:t>
      </w:r>
      <w:r w:rsidR="006339A2" w:rsidRPr="005310F1">
        <w:rPr>
          <w:rFonts w:ascii="Times New Roman" w:hAnsi="Times New Roman" w:cs="Times New Roman"/>
          <w:i/>
          <w:sz w:val="24"/>
          <w:szCs w:val="24"/>
        </w:rPr>
        <w:t>²</w:t>
      </w:r>
    </w:p>
    <w:p w:rsidR="006339A2" w:rsidRPr="005310F1" w:rsidRDefault="002F03EC" w:rsidP="005310F1">
      <w:pPr>
        <w:spacing w:line="240" w:lineRule="auto"/>
        <w:jc w:val="right"/>
        <w:rPr>
          <w:rFonts w:ascii="Times New Roman" w:hAnsi="Times New Roman" w:cs="Times New Roman"/>
          <w:i/>
          <w:sz w:val="24"/>
          <w:szCs w:val="24"/>
        </w:rPr>
      </w:pPr>
      <w:r w:rsidRPr="005310F1">
        <w:rPr>
          <w:rFonts w:ascii="Times New Roman" w:hAnsi="Times New Roman" w:cs="Times New Roman"/>
          <w:i/>
          <w:sz w:val="24"/>
          <w:szCs w:val="24"/>
        </w:rPr>
        <w:t>Loide Helena Santos Moreira</w:t>
      </w:r>
      <w:r w:rsidR="006339A2" w:rsidRPr="005310F1">
        <w:rPr>
          <w:rFonts w:ascii="Times New Roman" w:hAnsi="Times New Roman" w:cs="Times New Roman"/>
          <w:i/>
          <w:sz w:val="24"/>
          <w:szCs w:val="24"/>
        </w:rPr>
        <w:t>³</w:t>
      </w:r>
    </w:p>
    <w:p w:rsidR="002C69E9" w:rsidRDefault="002C69E9" w:rsidP="008B2BCF">
      <w:pPr>
        <w:spacing w:line="240" w:lineRule="auto"/>
        <w:jc w:val="center"/>
        <w:rPr>
          <w:sz w:val="28"/>
          <w:szCs w:val="28"/>
        </w:rPr>
      </w:pPr>
    </w:p>
    <w:p w:rsidR="00EA6C24" w:rsidRPr="003040AE" w:rsidRDefault="006339A2" w:rsidP="00B77254">
      <w:pPr>
        <w:jc w:val="center"/>
        <w:rPr>
          <w:rFonts w:ascii="Times New Roman" w:hAnsi="Times New Roman" w:cs="Times New Roman"/>
          <w:sz w:val="18"/>
          <w:szCs w:val="18"/>
        </w:rPr>
      </w:pPr>
      <w:r w:rsidRPr="003040AE">
        <w:rPr>
          <w:rFonts w:ascii="Times New Roman" w:hAnsi="Times New Roman" w:cs="Times New Roman"/>
          <w:sz w:val="18"/>
          <w:szCs w:val="18"/>
        </w:rPr>
        <w:t xml:space="preserve">¹ </w:t>
      </w:r>
      <w:r w:rsidR="00A41B96" w:rsidRPr="003040AE">
        <w:rPr>
          <w:rFonts w:ascii="Times New Roman" w:hAnsi="Times New Roman" w:cs="Times New Roman"/>
          <w:sz w:val="18"/>
          <w:szCs w:val="18"/>
        </w:rPr>
        <w:t xml:space="preserve">Mestrando em Gestão da Educação </w:t>
      </w:r>
      <w:r w:rsidR="00EA6C24" w:rsidRPr="003040AE">
        <w:rPr>
          <w:rFonts w:ascii="Times New Roman" w:hAnsi="Times New Roman" w:cs="Times New Roman"/>
          <w:sz w:val="18"/>
          <w:szCs w:val="18"/>
        </w:rPr>
        <w:t>pelo Instituto Universitário Atlântico - IUA</w:t>
      </w:r>
      <w:r w:rsidR="00A41B96" w:rsidRPr="003040AE">
        <w:rPr>
          <w:rFonts w:ascii="Times New Roman" w:hAnsi="Times New Roman" w:cs="Times New Roman"/>
          <w:sz w:val="18"/>
          <w:szCs w:val="18"/>
        </w:rPr>
        <w:t>; Especialista em Metodologia Inovadoras Aplicadas à Educação: Ensino de Língua Portuguesa pelo IESF; Letrólogo pela Universidade Estadual do Maranhão;</w:t>
      </w:r>
      <w:r w:rsidR="00EA6C24" w:rsidRPr="003040AE">
        <w:rPr>
          <w:rFonts w:ascii="Times New Roman" w:hAnsi="Times New Roman" w:cs="Times New Roman"/>
          <w:sz w:val="18"/>
          <w:szCs w:val="18"/>
        </w:rPr>
        <w:t xml:space="preserve"> Técnico do SIAMA pela URE – Rosário/MA; Professor da Rede Estadual </w:t>
      </w:r>
      <w:r w:rsidR="003040AE" w:rsidRPr="003040AE">
        <w:rPr>
          <w:rFonts w:ascii="Times New Roman" w:hAnsi="Times New Roman" w:cs="Times New Roman"/>
          <w:sz w:val="18"/>
          <w:szCs w:val="18"/>
        </w:rPr>
        <w:t xml:space="preserve">de Ensino </w:t>
      </w:r>
      <w:r w:rsidR="00EA6C24" w:rsidRPr="003040AE">
        <w:rPr>
          <w:rFonts w:ascii="Times New Roman" w:hAnsi="Times New Roman" w:cs="Times New Roman"/>
          <w:sz w:val="18"/>
          <w:szCs w:val="18"/>
        </w:rPr>
        <w:t>do Maranhão de Língua Portuguesa no Ensino Médio.</w:t>
      </w:r>
    </w:p>
    <w:p w:rsidR="006339A2" w:rsidRPr="003040AE" w:rsidRDefault="009C1144" w:rsidP="00B77254">
      <w:pPr>
        <w:jc w:val="center"/>
        <w:rPr>
          <w:rFonts w:ascii="Times New Roman" w:hAnsi="Times New Roman" w:cs="Times New Roman"/>
          <w:sz w:val="18"/>
          <w:szCs w:val="18"/>
        </w:rPr>
      </w:pPr>
      <w:hyperlink r:id="rId8" w:history="1">
        <w:r w:rsidR="006339A2" w:rsidRPr="003040AE">
          <w:rPr>
            <w:rStyle w:val="Hyperlink"/>
            <w:rFonts w:ascii="Times New Roman" w:hAnsi="Times New Roman" w:cs="Times New Roman"/>
            <w:sz w:val="18"/>
            <w:szCs w:val="18"/>
          </w:rPr>
          <w:t>afc.preto@hotmail.com</w:t>
        </w:r>
      </w:hyperlink>
    </w:p>
    <w:p w:rsidR="006339A2" w:rsidRPr="003040AE" w:rsidRDefault="00300576" w:rsidP="0074257C">
      <w:pPr>
        <w:tabs>
          <w:tab w:val="left" w:pos="525"/>
          <w:tab w:val="center" w:pos="4535"/>
        </w:tabs>
        <w:jc w:val="center"/>
        <w:rPr>
          <w:rFonts w:ascii="Times New Roman" w:hAnsi="Times New Roman" w:cs="Times New Roman"/>
          <w:sz w:val="18"/>
          <w:szCs w:val="18"/>
        </w:rPr>
      </w:pPr>
      <w:r w:rsidRPr="003040AE">
        <w:rPr>
          <w:rFonts w:ascii="Times New Roman" w:hAnsi="Times New Roman" w:cs="Times New Roman"/>
          <w:sz w:val="18"/>
          <w:szCs w:val="18"/>
        </w:rPr>
        <w:t>²</w:t>
      </w:r>
      <w:r w:rsidR="007C755B">
        <w:rPr>
          <w:rFonts w:ascii="Times New Roman" w:hAnsi="Times New Roman" w:cs="Times New Roman"/>
          <w:sz w:val="18"/>
          <w:szCs w:val="18"/>
        </w:rPr>
        <w:t xml:space="preserve"> </w:t>
      </w:r>
      <w:r w:rsidRPr="003040AE">
        <w:rPr>
          <w:rFonts w:ascii="Times New Roman" w:hAnsi="Times New Roman" w:cs="Times New Roman"/>
          <w:sz w:val="18"/>
          <w:szCs w:val="18"/>
        </w:rPr>
        <w:t xml:space="preserve">Mestranda em Gestão da Educação pelo Instituto Universitário Atlântico – IUA; Especialista em Gestão Supervisão e </w:t>
      </w:r>
      <w:r w:rsidR="0074257C" w:rsidRPr="003040AE">
        <w:rPr>
          <w:rFonts w:ascii="Times New Roman" w:hAnsi="Times New Roman" w:cs="Times New Roman"/>
          <w:sz w:val="18"/>
          <w:szCs w:val="18"/>
        </w:rPr>
        <w:t>Planejamento pelo IESF; Pedagoga Licenciada pela Universidade Estadual do Maranhão; Professora da Rede Estadual</w:t>
      </w:r>
      <w:r w:rsidR="003040AE" w:rsidRPr="003040AE">
        <w:rPr>
          <w:rFonts w:ascii="Times New Roman" w:hAnsi="Times New Roman" w:cs="Times New Roman"/>
          <w:sz w:val="18"/>
          <w:szCs w:val="18"/>
        </w:rPr>
        <w:t xml:space="preserve"> de Ensino</w:t>
      </w:r>
      <w:r w:rsidR="0074257C" w:rsidRPr="003040AE">
        <w:rPr>
          <w:rFonts w:ascii="Times New Roman" w:hAnsi="Times New Roman" w:cs="Times New Roman"/>
          <w:sz w:val="18"/>
          <w:szCs w:val="18"/>
        </w:rPr>
        <w:t xml:space="preserve"> do Maranhão e Gestora Geral do Centro de Ensino Estado do Acre no Município de Axixá/MA.</w:t>
      </w:r>
    </w:p>
    <w:p w:rsidR="006339A2" w:rsidRPr="003040AE" w:rsidRDefault="009C1144" w:rsidP="003040AE">
      <w:pPr>
        <w:tabs>
          <w:tab w:val="left" w:pos="525"/>
          <w:tab w:val="center" w:pos="4535"/>
        </w:tabs>
        <w:jc w:val="center"/>
        <w:rPr>
          <w:rFonts w:ascii="Times New Roman" w:hAnsi="Times New Roman" w:cs="Times New Roman"/>
          <w:sz w:val="18"/>
          <w:szCs w:val="18"/>
        </w:rPr>
      </w:pPr>
      <w:hyperlink r:id="rId9" w:history="1">
        <w:r w:rsidR="0074257C" w:rsidRPr="003040AE">
          <w:rPr>
            <w:rStyle w:val="Hyperlink"/>
            <w:rFonts w:ascii="Times New Roman" w:hAnsi="Times New Roman" w:cs="Times New Roman"/>
            <w:sz w:val="18"/>
            <w:szCs w:val="18"/>
          </w:rPr>
          <w:t>josiethjp@yahoo.com</w:t>
        </w:r>
      </w:hyperlink>
    </w:p>
    <w:p w:rsidR="003040AE" w:rsidRPr="003040AE" w:rsidRDefault="002F03EC" w:rsidP="006339A2">
      <w:pPr>
        <w:tabs>
          <w:tab w:val="left" w:pos="525"/>
          <w:tab w:val="center" w:pos="4535"/>
        </w:tabs>
        <w:rPr>
          <w:rFonts w:ascii="Times New Roman" w:hAnsi="Times New Roman" w:cs="Times New Roman"/>
          <w:sz w:val="18"/>
          <w:szCs w:val="18"/>
        </w:rPr>
      </w:pPr>
      <w:r w:rsidRPr="003040AE">
        <w:rPr>
          <w:rFonts w:ascii="Times New Roman" w:hAnsi="Times New Roman" w:cs="Times New Roman"/>
          <w:sz w:val="18"/>
          <w:szCs w:val="18"/>
        </w:rPr>
        <w:t>³ Mestranda em Gestão da Educação pelo Instituto Universitário Atlântico – IUA;</w:t>
      </w:r>
      <w:r w:rsidR="003040AE" w:rsidRPr="003040AE">
        <w:rPr>
          <w:rFonts w:ascii="Times New Roman" w:hAnsi="Times New Roman" w:cs="Times New Roman"/>
          <w:sz w:val="18"/>
          <w:szCs w:val="18"/>
        </w:rPr>
        <w:t xml:space="preserve"> Especialista em Supervisão Orientação Escolar pela Faculdade de Santa Fé; Especialista em Docência Superior pela Faculdade Candido Mendes; Pedagoga Licenciada pela Universidade Estadual do Maranhão; Supervisora Professora da Rede Estadual de Ensino do Maranhão</w:t>
      </w:r>
      <w:r w:rsidR="008839B0">
        <w:rPr>
          <w:rFonts w:ascii="Times New Roman" w:hAnsi="Times New Roman" w:cs="Times New Roman"/>
          <w:sz w:val="18"/>
          <w:szCs w:val="18"/>
        </w:rPr>
        <w:t xml:space="preserve"> no Centro de Ensino Médio Dr. Geraldo Melo em São Luís/MA </w:t>
      </w:r>
    </w:p>
    <w:p w:rsidR="003040AE" w:rsidRPr="003040AE" w:rsidRDefault="009C1144" w:rsidP="003040AE">
      <w:pPr>
        <w:tabs>
          <w:tab w:val="left" w:pos="525"/>
          <w:tab w:val="center" w:pos="4535"/>
        </w:tabs>
        <w:jc w:val="center"/>
        <w:rPr>
          <w:rFonts w:ascii="Times New Roman" w:hAnsi="Times New Roman" w:cs="Times New Roman"/>
          <w:sz w:val="18"/>
          <w:szCs w:val="18"/>
        </w:rPr>
      </w:pPr>
      <w:hyperlink r:id="rId10" w:history="1">
        <w:r w:rsidR="003040AE" w:rsidRPr="003040AE">
          <w:rPr>
            <w:rStyle w:val="Hyperlink"/>
            <w:rFonts w:ascii="Times New Roman" w:hAnsi="Times New Roman" w:cs="Times New Roman"/>
            <w:sz w:val="18"/>
            <w:szCs w:val="18"/>
          </w:rPr>
          <w:t>loreslual@gmail.com</w:t>
        </w:r>
      </w:hyperlink>
    </w:p>
    <w:p w:rsidR="00A41B96" w:rsidRPr="00EA6C24" w:rsidRDefault="00EA6C24" w:rsidP="006339A2">
      <w:pPr>
        <w:tabs>
          <w:tab w:val="left" w:pos="525"/>
          <w:tab w:val="center" w:pos="4535"/>
        </w:tabs>
        <w:rPr>
          <w:sz w:val="20"/>
          <w:szCs w:val="20"/>
        </w:rPr>
      </w:pPr>
      <w:r w:rsidRPr="00EA6C24">
        <w:rPr>
          <w:sz w:val="20"/>
          <w:szCs w:val="20"/>
        </w:rPr>
        <w:t xml:space="preserve"> </w:t>
      </w:r>
    </w:p>
    <w:p w:rsidR="00EC27A6" w:rsidRDefault="00EC27A6" w:rsidP="00156BDD">
      <w:pPr>
        <w:pStyle w:val="SemEspaamento"/>
      </w:pPr>
    </w:p>
    <w:p w:rsidR="00EC27A6" w:rsidRDefault="00EC27A6" w:rsidP="00156BDD">
      <w:pPr>
        <w:pStyle w:val="SemEspaamento"/>
      </w:pPr>
    </w:p>
    <w:p w:rsidR="00156BDD" w:rsidRPr="002C69E9" w:rsidRDefault="00156BDD" w:rsidP="008A48AD">
      <w:pPr>
        <w:pStyle w:val="SemEspaamento"/>
        <w:ind w:left="1134" w:right="849"/>
        <w:jc w:val="both"/>
        <w:rPr>
          <w:rFonts w:ascii="Times New Roman" w:hAnsi="Times New Roman" w:cs="Times New Roman"/>
          <w:sz w:val="20"/>
          <w:szCs w:val="20"/>
        </w:rPr>
      </w:pPr>
      <w:r w:rsidRPr="002C69E9">
        <w:rPr>
          <w:b/>
        </w:rPr>
        <w:t>Resumo:</w:t>
      </w:r>
      <w:r w:rsidRPr="002C69E9">
        <w:t xml:space="preserve">   </w:t>
      </w:r>
      <w:r w:rsidRPr="002C69E9">
        <w:rPr>
          <w:rFonts w:ascii="Times New Roman" w:hAnsi="Times New Roman" w:cs="Times New Roman"/>
          <w:sz w:val="20"/>
          <w:szCs w:val="20"/>
        </w:rPr>
        <w:t>Em pleno sec. XXI é notório perceber a escola como um espaço privilegi</w:t>
      </w:r>
      <w:r w:rsidR="00CB6B93" w:rsidRPr="002C69E9">
        <w:rPr>
          <w:rFonts w:ascii="Times New Roman" w:hAnsi="Times New Roman" w:cs="Times New Roman"/>
          <w:sz w:val="20"/>
          <w:szCs w:val="20"/>
        </w:rPr>
        <w:t>ado de coordenação, de desenvolvimento de</w:t>
      </w:r>
      <w:r w:rsidRPr="002C69E9">
        <w:rPr>
          <w:rFonts w:ascii="Times New Roman" w:hAnsi="Times New Roman" w:cs="Times New Roman"/>
          <w:sz w:val="20"/>
          <w:szCs w:val="20"/>
        </w:rPr>
        <w:t xml:space="preserve"> mudanças e simultaneamente de inovação, adquirindo um lugar </w:t>
      </w:r>
      <w:r w:rsidR="00CB6B93" w:rsidRPr="002C69E9">
        <w:rPr>
          <w:rFonts w:ascii="Times New Roman" w:hAnsi="Times New Roman" w:cs="Times New Roman"/>
          <w:sz w:val="20"/>
          <w:szCs w:val="20"/>
        </w:rPr>
        <w:t>de destaque na nova</w:t>
      </w:r>
      <w:r w:rsidRPr="002C69E9">
        <w:rPr>
          <w:rFonts w:ascii="Times New Roman" w:hAnsi="Times New Roman" w:cs="Times New Roman"/>
          <w:sz w:val="20"/>
          <w:szCs w:val="20"/>
        </w:rPr>
        <w:t xml:space="preserve"> Administração da Educação. Nas últimas décadas algumas iniciativas governamentais implementadas propõem-se incentivar uma cul</w:t>
      </w:r>
      <w:r w:rsidR="00005840" w:rsidRPr="002C69E9">
        <w:rPr>
          <w:rFonts w:ascii="Times New Roman" w:hAnsi="Times New Roman" w:cs="Times New Roman"/>
          <w:sz w:val="20"/>
          <w:szCs w:val="20"/>
        </w:rPr>
        <w:t>tura de auto</w:t>
      </w:r>
      <w:r w:rsidR="00CB6B93" w:rsidRPr="002C69E9">
        <w:rPr>
          <w:rFonts w:ascii="Times New Roman" w:hAnsi="Times New Roman" w:cs="Times New Roman"/>
          <w:sz w:val="20"/>
          <w:szCs w:val="20"/>
        </w:rPr>
        <w:t>avaliação</w:t>
      </w:r>
      <w:r w:rsidRPr="002C69E9">
        <w:rPr>
          <w:rFonts w:ascii="Times New Roman" w:hAnsi="Times New Roman" w:cs="Times New Roman"/>
          <w:sz w:val="20"/>
          <w:szCs w:val="20"/>
        </w:rPr>
        <w:t xml:space="preserve"> nas escolas; algumas leis estabelecem o carácter obrigatór</w:t>
      </w:r>
      <w:r w:rsidR="00CB6B93" w:rsidRPr="002C69E9">
        <w:rPr>
          <w:rFonts w:ascii="Times New Roman" w:hAnsi="Times New Roman" w:cs="Times New Roman"/>
          <w:sz w:val="20"/>
          <w:szCs w:val="20"/>
        </w:rPr>
        <w:t>io deste processo</w:t>
      </w:r>
      <w:r w:rsidRPr="002C69E9">
        <w:rPr>
          <w:rFonts w:ascii="Times New Roman" w:hAnsi="Times New Roman" w:cs="Times New Roman"/>
          <w:sz w:val="20"/>
          <w:szCs w:val="20"/>
        </w:rPr>
        <w:t xml:space="preserve"> e as iniciativas mais recentes </w:t>
      </w:r>
      <w:r w:rsidR="00005840" w:rsidRPr="002C69E9">
        <w:rPr>
          <w:rFonts w:ascii="Times New Roman" w:hAnsi="Times New Roman" w:cs="Times New Roman"/>
          <w:sz w:val="20"/>
          <w:szCs w:val="20"/>
        </w:rPr>
        <w:t>de aferição da auto</w:t>
      </w:r>
      <w:r w:rsidRPr="002C69E9">
        <w:rPr>
          <w:rFonts w:ascii="Times New Roman" w:hAnsi="Times New Roman" w:cs="Times New Roman"/>
          <w:sz w:val="20"/>
          <w:szCs w:val="20"/>
        </w:rPr>
        <w:t xml:space="preserve">avaliação e avaliação externa revelam esta orientação para desenvolver na escola e na comunidade educativa capacidades de iniciativa, organização e obrigação de prestação de contas, num contexto de crescente autonomia e qualidade. </w:t>
      </w:r>
      <w:r w:rsidR="00CB6B93" w:rsidRPr="002C69E9">
        <w:rPr>
          <w:rFonts w:ascii="Times New Roman" w:hAnsi="Times New Roman" w:cs="Times New Roman"/>
          <w:sz w:val="20"/>
          <w:szCs w:val="20"/>
        </w:rPr>
        <w:t>Uma análise das formas</w:t>
      </w:r>
      <w:r w:rsidRPr="002C69E9">
        <w:rPr>
          <w:rFonts w:ascii="Times New Roman" w:hAnsi="Times New Roman" w:cs="Times New Roman"/>
          <w:sz w:val="20"/>
          <w:szCs w:val="20"/>
        </w:rPr>
        <w:t xml:space="preserve"> de</w:t>
      </w:r>
      <w:r w:rsidR="00005840" w:rsidRPr="002C69E9">
        <w:rPr>
          <w:rFonts w:ascii="Times New Roman" w:hAnsi="Times New Roman" w:cs="Times New Roman"/>
          <w:sz w:val="20"/>
          <w:szCs w:val="20"/>
        </w:rPr>
        <w:t xml:space="preserve"> construção do processo de auto</w:t>
      </w:r>
      <w:r w:rsidRPr="002C69E9">
        <w:rPr>
          <w:rFonts w:ascii="Times New Roman" w:hAnsi="Times New Roman" w:cs="Times New Roman"/>
          <w:sz w:val="20"/>
          <w:szCs w:val="20"/>
        </w:rPr>
        <w:t>avalia</w:t>
      </w:r>
      <w:r w:rsidR="00994A47">
        <w:rPr>
          <w:rFonts w:ascii="Times New Roman" w:hAnsi="Times New Roman" w:cs="Times New Roman"/>
          <w:sz w:val="20"/>
          <w:szCs w:val="20"/>
        </w:rPr>
        <w:t>ção nas escolas é</w:t>
      </w:r>
      <w:r w:rsidR="00E2759B" w:rsidRPr="002C69E9">
        <w:rPr>
          <w:rFonts w:ascii="Times New Roman" w:hAnsi="Times New Roman" w:cs="Times New Roman"/>
          <w:sz w:val="20"/>
          <w:szCs w:val="20"/>
        </w:rPr>
        <w:t xml:space="preserve"> o foco da</w:t>
      </w:r>
      <w:r w:rsidRPr="002C69E9">
        <w:rPr>
          <w:rFonts w:ascii="Times New Roman" w:hAnsi="Times New Roman" w:cs="Times New Roman"/>
          <w:sz w:val="20"/>
          <w:szCs w:val="20"/>
        </w:rPr>
        <w:t xml:space="preserve"> inv</w:t>
      </w:r>
      <w:r w:rsidR="00B875C7" w:rsidRPr="002C69E9">
        <w:rPr>
          <w:rFonts w:ascii="Times New Roman" w:hAnsi="Times New Roman" w:cs="Times New Roman"/>
          <w:sz w:val="20"/>
          <w:szCs w:val="20"/>
        </w:rPr>
        <w:t>estigação em curso, que considera o papel</w:t>
      </w:r>
      <w:r w:rsidR="00CB6B93" w:rsidRPr="002C69E9">
        <w:rPr>
          <w:rFonts w:ascii="Times New Roman" w:hAnsi="Times New Roman" w:cs="Times New Roman"/>
          <w:sz w:val="20"/>
          <w:szCs w:val="20"/>
        </w:rPr>
        <w:t xml:space="preserve"> </w:t>
      </w:r>
      <w:r w:rsidRPr="002C69E9">
        <w:rPr>
          <w:rFonts w:ascii="Times New Roman" w:hAnsi="Times New Roman" w:cs="Times New Roman"/>
          <w:sz w:val="20"/>
          <w:szCs w:val="20"/>
        </w:rPr>
        <w:t>dos ato</w:t>
      </w:r>
      <w:r w:rsidR="00B875C7" w:rsidRPr="002C69E9">
        <w:rPr>
          <w:rFonts w:ascii="Times New Roman" w:hAnsi="Times New Roman" w:cs="Times New Roman"/>
          <w:sz w:val="20"/>
          <w:szCs w:val="20"/>
        </w:rPr>
        <w:t>res e dos autores deste fenômeno como também</w:t>
      </w:r>
      <w:r w:rsidRPr="002C69E9">
        <w:rPr>
          <w:rFonts w:ascii="Times New Roman" w:hAnsi="Times New Roman" w:cs="Times New Roman"/>
          <w:sz w:val="20"/>
          <w:szCs w:val="20"/>
        </w:rPr>
        <w:t xml:space="preserve"> pretende compreender a complexi</w:t>
      </w:r>
      <w:r w:rsidR="00B875C7" w:rsidRPr="002C69E9">
        <w:rPr>
          <w:rFonts w:ascii="Times New Roman" w:hAnsi="Times New Roman" w:cs="Times New Roman"/>
          <w:sz w:val="20"/>
          <w:szCs w:val="20"/>
        </w:rPr>
        <w:t>dade e diversidade do contexto</w:t>
      </w:r>
      <w:r w:rsidRPr="002C69E9">
        <w:rPr>
          <w:rFonts w:ascii="Times New Roman" w:hAnsi="Times New Roman" w:cs="Times New Roman"/>
          <w:sz w:val="20"/>
          <w:szCs w:val="20"/>
        </w:rPr>
        <w:t xml:space="preserve"> em que se</w:t>
      </w:r>
      <w:r w:rsidR="00CB6B93" w:rsidRPr="002C69E9">
        <w:rPr>
          <w:rFonts w:ascii="Times New Roman" w:hAnsi="Times New Roman" w:cs="Times New Roman"/>
          <w:sz w:val="20"/>
          <w:szCs w:val="20"/>
        </w:rPr>
        <w:t xml:space="preserve"> efetiva</w:t>
      </w:r>
      <w:r w:rsidRPr="002C69E9">
        <w:rPr>
          <w:rFonts w:ascii="Times New Roman" w:hAnsi="Times New Roman" w:cs="Times New Roman"/>
          <w:sz w:val="20"/>
          <w:szCs w:val="20"/>
        </w:rPr>
        <w:t>. Reflete-se ai</w:t>
      </w:r>
      <w:r w:rsidR="003A3D2F" w:rsidRPr="002C69E9">
        <w:rPr>
          <w:rFonts w:ascii="Times New Roman" w:hAnsi="Times New Roman" w:cs="Times New Roman"/>
          <w:sz w:val="20"/>
          <w:szCs w:val="20"/>
        </w:rPr>
        <w:t>nda sobre a importância da avaliação interna</w:t>
      </w:r>
      <w:r w:rsidRPr="002C69E9">
        <w:rPr>
          <w:rFonts w:ascii="Times New Roman" w:hAnsi="Times New Roman" w:cs="Times New Roman"/>
          <w:sz w:val="20"/>
          <w:szCs w:val="20"/>
        </w:rPr>
        <w:t>,</w:t>
      </w:r>
      <w:r w:rsidR="003A3D2F" w:rsidRPr="002C69E9">
        <w:rPr>
          <w:rFonts w:ascii="Times New Roman" w:hAnsi="Times New Roman" w:cs="Times New Roman"/>
          <w:sz w:val="20"/>
          <w:szCs w:val="20"/>
        </w:rPr>
        <w:t xml:space="preserve"> enquanto ação</w:t>
      </w:r>
      <w:r w:rsidRPr="002C69E9">
        <w:rPr>
          <w:rFonts w:ascii="Times New Roman" w:hAnsi="Times New Roman" w:cs="Times New Roman"/>
          <w:sz w:val="20"/>
          <w:szCs w:val="20"/>
        </w:rPr>
        <w:t xml:space="preserve"> para funda</w:t>
      </w:r>
      <w:r w:rsidR="003A3D2F" w:rsidRPr="002C69E9">
        <w:rPr>
          <w:rFonts w:ascii="Times New Roman" w:hAnsi="Times New Roman" w:cs="Times New Roman"/>
          <w:sz w:val="20"/>
          <w:szCs w:val="20"/>
        </w:rPr>
        <w:t>mentar a tomada de decisões, inovar e fomentar o</w:t>
      </w:r>
      <w:r w:rsidRPr="002C69E9">
        <w:rPr>
          <w:rFonts w:ascii="Times New Roman" w:hAnsi="Times New Roman" w:cs="Times New Roman"/>
          <w:sz w:val="20"/>
          <w:szCs w:val="20"/>
        </w:rPr>
        <w:t xml:space="preserve"> processo de melhoria</w:t>
      </w:r>
      <w:r w:rsidR="00CB6B93" w:rsidRPr="002C69E9">
        <w:rPr>
          <w:rFonts w:ascii="Times New Roman" w:hAnsi="Times New Roman" w:cs="Times New Roman"/>
          <w:sz w:val="20"/>
          <w:szCs w:val="20"/>
        </w:rPr>
        <w:t xml:space="preserve"> da qualidade de ensino.</w:t>
      </w:r>
    </w:p>
    <w:p w:rsidR="00156BDD" w:rsidRPr="002C69E9" w:rsidRDefault="00471906" w:rsidP="00EC27A6">
      <w:pPr>
        <w:jc w:val="both"/>
      </w:pPr>
      <w:r w:rsidRPr="002C69E9">
        <w:t xml:space="preserve">        </w:t>
      </w:r>
    </w:p>
    <w:p w:rsidR="00156BDD" w:rsidRPr="002C69E9" w:rsidRDefault="00156BDD" w:rsidP="00471906">
      <w:pPr>
        <w:jc w:val="both"/>
      </w:pPr>
    </w:p>
    <w:p w:rsidR="008D2245" w:rsidRPr="000570A2" w:rsidRDefault="008D2245" w:rsidP="00EC27A6">
      <w:pPr>
        <w:jc w:val="both"/>
        <w:rPr>
          <w:rFonts w:ascii="Times New Roman" w:hAnsi="Times New Roman" w:cs="Times New Roman"/>
          <w:sz w:val="24"/>
          <w:szCs w:val="24"/>
          <w:lang w:val="en-US"/>
        </w:rPr>
      </w:pPr>
      <w:r w:rsidRPr="002C69E9">
        <w:rPr>
          <w:rFonts w:ascii="Times New Roman" w:hAnsi="Times New Roman" w:cs="Times New Roman"/>
          <w:b/>
          <w:sz w:val="24"/>
          <w:szCs w:val="24"/>
        </w:rPr>
        <w:t xml:space="preserve">Palavras-chave: </w:t>
      </w:r>
      <w:r w:rsidR="007678A1">
        <w:rPr>
          <w:rFonts w:ascii="Times New Roman" w:hAnsi="Times New Roman" w:cs="Times New Roman"/>
          <w:sz w:val="24"/>
          <w:szCs w:val="24"/>
        </w:rPr>
        <w:t>A</w:t>
      </w:r>
      <w:r w:rsidR="00AE670A" w:rsidRPr="002C69E9">
        <w:rPr>
          <w:rFonts w:ascii="Times New Roman" w:hAnsi="Times New Roman" w:cs="Times New Roman"/>
          <w:sz w:val="24"/>
          <w:szCs w:val="24"/>
        </w:rPr>
        <w:t>uto</w:t>
      </w:r>
      <w:r w:rsidR="007678A1">
        <w:rPr>
          <w:rFonts w:ascii="Times New Roman" w:hAnsi="Times New Roman" w:cs="Times New Roman"/>
          <w:sz w:val="24"/>
          <w:szCs w:val="24"/>
        </w:rPr>
        <w:t xml:space="preserve">avaliação. </w:t>
      </w:r>
      <w:r w:rsidR="007678A1" w:rsidRPr="007678A1">
        <w:rPr>
          <w:rFonts w:ascii="Times New Roman" w:hAnsi="Times New Roman" w:cs="Times New Roman"/>
          <w:sz w:val="24"/>
          <w:szCs w:val="24"/>
        </w:rPr>
        <w:t>Escola. Gestão democrática.</w:t>
      </w:r>
      <w:r w:rsidR="007678A1">
        <w:rPr>
          <w:rFonts w:ascii="Times New Roman" w:hAnsi="Times New Roman" w:cs="Times New Roman"/>
          <w:sz w:val="24"/>
          <w:szCs w:val="24"/>
        </w:rPr>
        <w:t xml:space="preserve"> </w:t>
      </w:r>
      <w:r w:rsidR="007678A1" w:rsidRPr="000570A2">
        <w:rPr>
          <w:rFonts w:ascii="Times New Roman" w:hAnsi="Times New Roman" w:cs="Times New Roman"/>
          <w:sz w:val="24"/>
          <w:szCs w:val="24"/>
          <w:lang w:val="en-US"/>
        </w:rPr>
        <w:t>Q</w:t>
      </w:r>
      <w:r w:rsidRPr="000570A2">
        <w:rPr>
          <w:rFonts w:ascii="Times New Roman" w:hAnsi="Times New Roman" w:cs="Times New Roman"/>
          <w:sz w:val="24"/>
          <w:szCs w:val="24"/>
          <w:lang w:val="en-US"/>
        </w:rPr>
        <w:t>ualidade</w:t>
      </w:r>
    </w:p>
    <w:p w:rsidR="00005840" w:rsidRPr="000570A2" w:rsidRDefault="00005840" w:rsidP="00EC27A6">
      <w:pPr>
        <w:jc w:val="both"/>
        <w:rPr>
          <w:rFonts w:ascii="Times New Roman" w:hAnsi="Times New Roman" w:cs="Times New Roman"/>
          <w:sz w:val="24"/>
          <w:szCs w:val="24"/>
          <w:lang w:val="en-US"/>
        </w:rPr>
      </w:pPr>
    </w:p>
    <w:p w:rsidR="00544F1A" w:rsidRDefault="0074257C" w:rsidP="008A48AD">
      <w:pPr>
        <w:pStyle w:val="SemEspaamento"/>
        <w:ind w:left="1134" w:right="849"/>
        <w:jc w:val="both"/>
        <w:rPr>
          <w:rFonts w:ascii="Times New Roman" w:hAnsi="Times New Roman" w:cs="Times New Roman"/>
          <w:sz w:val="20"/>
          <w:szCs w:val="20"/>
          <w:lang w:val="en-US"/>
        </w:rPr>
      </w:pPr>
      <w:r w:rsidRPr="008A48AD">
        <w:rPr>
          <w:rFonts w:ascii="Times New Roman" w:hAnsi="Times New Roman" w:cs="Times New Roman"/>
          <w:b/>
          <w:sz w:val="20"/>
          <w:szCs w:val="20"/>
          <w:lang w:val="en-US"/>
        </w:rPr>
        <w:t>ABSTRACT</w:t>
      </w:r>
      <w:r w:rsidR="00005840" w:rsidRPr="008A48AD">
        <w:rPr>
          <w:rFonts w:ascii="Times New Roman" w:hAnsi="Times New Roman" w:cs="Times New Roman"/>
          <w:sz w:val="20"/>
          <w:szCs w:val="20"/>
          <w:lang w:val="en-US"/>
        </w:rPr>
        <w:t xml:space="preserve">: Fully sec. XXI is notorious perceive the school as a privileged space for coordination, development change whilst innovation, acquiring a prominent place in the new Education Administration. </w:t>
      </w:r>
      <w:proofErr w:type="gramStart"/>
      <w:r w:rsidR="00005840" w:rsidRPr="008A48AD">
        <w:rPr>
          <w:rFonts w:ascii="Times New Roman" w:hAnsi="Times New Roman" w:cs="Times New Roman"/>
          <w:sz w:val="20"/>
          <w:szCs w:val="20"/>
          <w:lang w:val="en-US"/>
        </w:rPr>
        <w:t xml:space="preserve">In recent decades some implemented </w:t>
      </w:r>
      <w:r w:rsidR="00005840" w:rsidRPr="008A48AD">
        <w:rPr>
          <w:rFonts w:ascii="Times New Roman" w:hAnsi="Times New Roman" w:cs="Times New Roman"/>
          <w:sz w:val="20"/>
          <w:szCs w:val="20"/>
          <w:lang w:val="en-US"/>
        </w:rPr>
        <w:lastRenderedPageBreak/>
        <w:t xml:space="preserve">government initiatives propose to encourage a culture of self-evaluation in schools; some laws establish the obligatory nature of this process and the latest initiatives of assessment of </w:t>
      </w:r>
      <w:proofErr w:type="spellStart"/>
      <w:r w:rsidR="00005840" w:rsidRPr="008A48AD">
        <w:rPr>
          <w:rFonts w:ascii="Times New Roman" w:hAnsi="Times New Roman" w:cs="Times New Roman"/>
          <w:sz w:val="20"/>
          <w:szCs w:val="20"/>
          <w:lang w:val="en-US"/>
        </w:rPr>
        <w:t>self evaluation</w:t>
      </w:r>
      <w:proofErr w:type="spellEnd"/>
      <w:r w:rsidR="00005840" w:rsidRPr="008A48AD">
        <w:rPr>
          <w:rFonts w:ascii="Times New Roman" w:hAnsi="Times New Roman" w:cs="Times New Roman"/>
          <w:sz w:val="20"/>
          <w:szCs w:val="20"/>
          <w:lang w:val="en-US"/>
        </w:rPr>
        <w:t xml:space="preserve"> and external evaluation reveal this guidance to develop the school and the educational community capacity initiative, organization and obligation of accountability in a context of increasing autonomy and </w:t>
      </w:r>
      <w:proofErr w:type="spellStart"/>
      <w:r w:rsidR="00005840" w:rsidRPr="008A48AD">
        <w:rPr>
          <w:rFonts w:ascii="Times New Roman" w:hAnsi="Times New Roman" w:cs="Times New Roman"/>
          <w:sz w:val="20"/>
          <w:szCs w:val="20"/>
          <w:lang w:val="en-US"/>
        </w:rPr>
        <w:t>quality.An</w:t>
      </w:r>
      <w:proofErr w:type="spellEnd"/>
      <w:r w:rsidR="00005840" w:rsidRPr="008A48AD">
        <w:rPr>
          <w:rFonts w:ascii="Times New Roman" w:hAnsi="Times New Roman" w:cs="Times New Roman"/>
          <w:sz w:val="20"/>
          <w:szCs w:val="20"/>
          <w:lang w:val="en-US"/>
        </w:rPr>
        <w:t xml:space="preserve"> analysis of the forms of construction of the self-evaluation process in schools are the focus of ongoing research, which considers the role of actors and authors of this phenomenon as also intends to understand the complexity and diversity of the context in which effective.</w:t>
      </w:r>
      <w:proofErr w:type="gramEnd"/>
      <w:r w:rsidR="00005840" w:rsidRPr="008A48AD">
        <w:rPr>
          <w:rFonts w:ascii="Times New Roman" w:hAnsi="Times New Roman" w:cs="Times New Roman"/>
          <w:sz w:val="20"/>
          <w:szCs w:val="20"/>
          <w:lang w:val="en-US"/>
        </w:rPr>
        <w:t xml:space="preserve"> It reflects on the extent of internal evaluation, while action to support decision-making, innovation and foster the process of improving the quality of education.</w:t>
      </w:r>
    </w:p>
    <w:p w:rsidR="007678A1" w:rsidRDefault="007678A1" w:rsidP="008A48AD">
      <w:pPr>
        <w:pStyle w:val="SemEspaamento"/>
        <w:ind w:left="1134" w:right="849"/>
        <w:jc w:val="both"/>
        <w:rPr>
          <w:rFonts w:ascii="Times New Roman" w:hAnsi="Times New Roman" w:cs="Times New Roman"/>
          <w:sz w:val="20"/>
          <w:szCs w:val="20"/>
          <w:lang w:val="en-US"/>
        </w:rPr>
      </w:pPr>
    </w:p>
    <w:p w:rsidR="007678A1" w:rsidRPr="007678A1" w:rsidRDefault="007678A1" w:rsidP="008A48AD">
      <w:pPr>
        <w:pStyle w:val="SemEspaamento"/>
        <w:ind w:left="1134" w:right="849"/>
        <w:jc w:val="both"/>
        <w:rPr>
          <w:rFonts w:ascii="Times New Roman" w:hAnsi="Times New Roman" w:cs="Times New Roman"/>
          <w:sz w:val="24"/>
          <w:szCs w:val="24"/>
        </w:rPr>
      </w:pPr>
      <w:r w:rsidRPr="007678A1">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Self-assessment. </w:t>
      </w:r>
      <w:r w:rsidRPr="000570A2">
        <w:rPr>
          <w:rFonts w:ascii="Times New Roman" w:hAnsi="Times New Roman" w:cs="Times New Roman"/>
          <w:sz w:val="24"/>
          <w:szCs w:val="24"/>
          <w:lang w:val="en-US"/>
        </w:rPr>
        <w:t xml:space="preserve">School. Democratic management. </w:t>
      </w:r>
      <w:proofErr w:type="spellStart"/>
      <w:r w:rsidRPr="007678A1">
        <w:rPr>
          <w:rFonts w:ascii="Times New Roman" w:hAnsi="Times New Roman" w:cs="Times New Roman"/>
          <w:sz w:val="24"/>
          <w:szCs w:val="24"/>
        </w:rPr>
        <w:t>Quality</w:t>
      </w:r>
      <w:proofErr w:type="spellEnd"/>
    </w:p>
    <w:p w:rsidR="00544F1A" w:rsidRPr="007678A1" w:rsidRDefault="00544F1A" w:rsidP="00544F1A">
      <w:pPr>
        <w:ind w:left="1134" w:right="849"/>
        <w:jc w:val="both"/>
        <w:rPr>
          <w:rFonts w:ascii="Times New Roman" w:hAnsi="Times New Roman" w:cs="Times New Roman"/>
          <w:sz w:val="20"/>
          <w:szCs w:val="20"/>
        </w:rPr>
      </w:pPr>
    </w:p>
    <w:p w:rsidR="00544F1A" w:rsidRPr="007678A1" w:rsidRDefault="00544F1A" w:rsidP="00544F1A">
      <w:pPr>
        <w:ind w:left="1134" w:right="849"/>
        <w:jc w:val="both"/>
        <w:rPr>
          <w:rFonts w:ascii="Times New Roman" w:hAnsi="Times New Roman" w:cs="Times New Roman"/>
          <w:sz w:val="20"/>
          <w:szCs w:val="20"/>
        </w:rPr>
      </w:pPr>
    </w:p>
    <w:p w:rsidR="00156BDD" w:rsidRPr="00E32104" w:rsidRDefault="00E32104" w:rsidP="00544F1A">
      <w:pPr>
        <w:ind w:left="1134" w:right="849"/>
        <w:jc w:val="both"/>
        <w:rPr>
          <w:rFonts w:ascii="Times New Roman" w:hAnsi="Times New Roman" w:cs="Times New Roman"/>
          <w:sz w:val="28"/>
          <w:szCs w:val="28"/>
        </w:rPr>
      </w:pPr>
      <w:r w:rsidRPr="00E32104">
        <w:rPr>
          <w:rFonts w:ascii="Times New Roman" w:hAnsi="Times New Roman" w:cs="Times New Roman"/>
          <w:b/>
          <w:sz w:val="28"/>
          <w:szCs w:val="28"/>
        </w:rPr>
        <w:t>INTRODUÇÃO</w:t>
      </w:r>
    </w:p>
    <w:p w:rsidR="0063465D" w:rsidRPr="007678A1" w:rsidRDefault="0063465D" w:rsidP="00EC27A6">
      <w:pPr>
        <w:jc w:val="both"/>
        <w:rPr>
          <w:rFonts w:ascii="Times New Roman" w:hAnsi="Times New Roman" w:cs="Times New Roman"/>
          <w:b/>
          <w:sz w:val="24"/>
          <w:szCs w:val="24"/>
        </w:rPr>
      </w:pPr>
    </w:p>
    <w:p w:rsidR="00EC34F6" w:rsidRPr="00EC27A6" w:rsidRDefault="00FC429A" w:rsidP="008F2FE4">
      <w:pPr>
        <w:spacing w:line="360" w:lineRule="auto"/>
        <w:ind w:firstLine="851"/>
        <w:jc w:val="both"/>
        <w:rPr>
          <w:rFonts w:ascii="Times New Roman" w:hAnsi="Times New Roman" w:cs="Times New Roman"/>
          <w:sz w:val="24"/>
          <w:szCs w:val="24"/>
        </w:rPr>
      </w:pPr>
      <w:r w:rsidRPr="007678A1">
        <w:rPr>
          <w:rFonts w:ascii="Times New Roman" w:hAnsi="Times New Roman" w:cs="Times New Roman"/>
          <w:sz w:val="24"/>
          <w:szCs w:val="24"/>
        </w:rPr>
        <w:t xml:space="preserve"> </w:t>
      </w:r>
      <w:r w:rsidR="00471906" w:rsidRPr="007678A1">
        <w:rPr>
          <w:rFonts w:ascii="Times New Roman" w:hAnsi="Times New Roman" w:cs="Times New Roman"/>
          <w:sz w:val="24"/>
          <w:szCs w:val="24"/>
        </w:rPr>
        <w:t xml:space="preserve"> </w:t>
      </w:r>
      <w:r w:rsidR="009D4C16" w:rsidRPr="00EC27A6">
        <w:rPr>
          <w:rFonts w:ascii="Times New Roman" w:hAnsi="Times New Roman" w:cs="Times New Roman"/>
          <w:sz w:val="24"/>
          <w:szCs w:val="24"/>
        </w:rPr>
        <w:t xml:space="preserve">Nos últimos anos a avalição institucional vem adquirindo grande destaque, devido a necessidade de adequar a organização do trabalho escolar à nova realidade de uma escola mais democrática e participativa, visto que esta é uma organização educativa </w:t>
      </w:r>
      <w:r w:rsidR="00927EB3" w:rsidRPr="00EC27A6">
        <w:rPr>
          <w:rFonts w:ascii="Times New Roman" w:hAnsi="Times New Roman" w:cs="Times New Roman"/>
          <w:sz w:val="24"/>
          <w:szCs w:val="24"/>
        </w:rPr>
        <w:t>complexa, não apenas pelos seus aspectos formais, morfológ</w:t>
      </w:r>
      <w:r w:rsidR="009167BB">
        <w:rPr>
          <w:rFonts w:ascii="Times New Roman" w:hAnsi="Times New Roman" w:cs="Times New Roman"/>
          <w:sz w:val="24"/>
          <w:szCs w:val="24"/>
        </w:rPr>
        <w:t>icos ou materiais, mas também (</w:t>
      </w:r>
      <w:r w:rsidR="00927EB3" w:rsidRPr="00EC27A6">
        <w:rPr>
          <w:rFonts w:ascii="Times New Roman" w:hAnsi="Times New Roman" w:cs="Times New Roman"/>
          <w:sz w:val="24"/>
          <w:szCs w:val="24"/>
        </w:rPr>
        <w:t>e sobretudo) pela diversidade de funções que cumpre e de desafios que tem pela frente, bem como pela heterogeneidade e pluralidade de experiências e necessidades de que são portadores todos os sujeitos que</w:t>
      </w:r>
      <w:r w:rsidR="00CA4A05" w:rsidRPr="00EC27A6">
        <w:rPr>
          <w:rFonts w:ascii="Times New Roman" w:hAnsi="Times New Roman" w:cs="Times New Roman"/>
          <w:sz w:val="24"/>
          <w:szCs w:val="24"/>
        </w:rPr>
        <w:t xml:space="preserve"> a</w:t>
      </w:r>
      <w:r w:rsidR="00927EB3" w:rsidRPr="00EC27A6">
        <w:rPr>
          <w:rFonts w:ascii="Times New Roman" w:hAnsi="Times New Roman" w:cs="Times New Roman"/>
          <w:sz w:val="24"/>
          <w:szCs w:val="24"/>
        </w:rPr>
        <w:t xml:space="preserve"> habitam, enquanto educadores </w:t>
      </w:r>
      <w:r w:rsidR="008325FF" w:rsidRPr="00EC27A6">
        <w:rPr>
          <w:rFonts w:ascii="Times New Roman" w:hAnsi="Times New Roman" w:cs="Times New Roman"/>
          <w:sz w:val="24"/>
          <w:szCs w:val="24"/>
        </w:rPr>
        <w:t xml:space="preserve">ou educando, num tempo e espaço com uma historicidade própria. </w:t>
      </w:r>
    </w:p>
    <w:p w:rsidR="003A36F4" w:rsidRPr="00EC27A6" w:rsidRDefault="00FC429A" w:rsidP="008F2FE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C34F6" w:rsidRPr="00EC27A6">
        <w:rPr>
          <w:rFonts w:ascii="Times New Roman" w:hAnsi="Times New Roman" w:cs="Times New Roman"/>
          <w:sz w:val="24"/>
          <w:szCs w:val="24"/>
        </w:rPr>
        <w:t>Diante desse panorama</w:t>
      </w:r>
      <w:r w:rsidR="00942E6A">
        <w:rPr>
          <w:rFonts w:ascii="Times New Roman" w:hAnsi="Times New Roman" w:cs="Times New Roman"/>
          <w:sz w:val="24"/>
          <w:szCs w:val="24"/>
        </w:rPr>
        <w:t>,</w:t>
      </w:r>
      <w:r w:rsidR="00EC34F6" w:rsidRPr="00EC27A6">
        <w:rPr>
          <w:rFonts w:ascii="Times New Roman" w:hAnsi="Times New Roman" w:cs="Times New Roman"/>
          <w:sz w:val="24"/>
          <w:szCs w:val="24"/>
        </w:rPr>
        <w:t xml:space="preserve"> entende-se que t</w:t>
      </w:r>
      <w:r w:rsidR="00E209CC" w:rsidRPr="00EC27A6">
        <w:rPr>
          <w:rFonts w:ascii="Times New Roman" w:hAnsi="Times New Roman" w:cs="Times New Roman"/>
          <w:sz w:val="24"/>
          <w:szCs w:val="24"/>
        </w:rPr>
        <w:t>odos o</w:t>
      </w:r>
      <w:r w:rsidR="003A36F4" w:rsidRPr="00EC27A6">
        <w:rPr>
          <w:rFonts w:ascii="Times New Roman" w:hAnsi="Times New Roman" w:cs="Times New Roman"/>
          <w:sz w:val="24"/>
          <w:szCs w:val="24"/>
        </w:rPr>
        <w:t xml:space="preserve">s estudos realizados </w:t>
      </w:r>
      <w:r w:rsidR="00140CAF" w:rsidRPr="00EC27A6">
        <w:rPr>
          <w:rFonts w:ascii="Times New Roman" w:hAnsi="Times New Roman" w:cs="Times New Roman"/>
          <w:sz w:val="24"/>
          <w:szCs w:val="24"/>
        </w:rPr>
        <w:t xml:space="preserve">no âmbito educacional </w:t>
      </w:r>
      <w:r w:rsidR="00E209CC" w:rsidRPr="00EC27A6">
        <w:rPr>
          <w:rFonts w:ascii="Times New Roman" w:hAnsi="Times New Roman" w:cs="Times New Roman"/>
          <w:sz w:val="24"/>
          <w:szCs w:val="24"/>
        </w:rPr>
        <w:t xml:space="preserve">visam </w:t>
      </w:r>
      <w:r w:rsidR="00EC34F6" w:rsidRPr="00EC27A6">
        <w:rPr>
          <w:rFonts w:ascii="Times New Roman" w:hAnsi="Times New Roman" w:cs="Times New Roman"/>
          <w:sz w:val="24"/>
          <w:szCs w:val="24"/>
        </w:rPr>
        <w:t xml:space="preserve">encontrar um caminho que conduza a escola à melhoria da qualidade, pois sabe-se que são inúmeras as indagações e preocupações em torno dessa </w:t>
      </w:r>
      <w:r w:rsidR="00876F56" w:rsidRPr="00EC27A6">
        <w:rPr>
          <w:rFonts w:ascii="Times New Roman" w:hAnsi="Times New Roman" w:cs="Times New Roman"/>
          <w:sz w:val="24"/>
          <w:szCs w:val="24"/>
        </w:rPr>
        <w:t>assertiva</w:t>
      </w:r>
      <w:r w:rsidR="00783EB7" w:rsidRPr="00EC27A6">
        <w:rPr>
          <w:rFonts w:ascii="Times New Roman" w:hAnsi="Times New Roman" w:cs="Times New Roman"/>
          <w:sz w:val="24"/>
          <w:szCs w:val="24"/>
        </w:rPr>
        <w:t xml:space="preserve">, afinal o </w:t>
      </w:r>
      <w:r w:rsidR="00EC34F6" w:rsidRPr="00EC27A6">
        <w:rPr>
          <w:rFonts w:ascii="Times New Roman" w:hAnsi="Times New Roman" w:cs="Times New Roman"/>
          <w:sz w:val="24"/>
          <w:szCs w:val="24"/>
        </w:rPr>
        <w:t>que se entende por uma escola de qualidade? Esta é uma questão compreensivelmente polêmica</w:t>
      </w:r>
      <w:r w:rsidR="00E209CC" w:rsidRPr="00EC27A6">
        <w:rPr>
          <w:rFonts w:ascii="Times New Roman" w:hAnsi="Times New Roman" w:cs="Times New Roman"/>
          <w:sz w:val="24"/>
          <w:szCs w:val="24"/>
        </w:rPr>
        <w:t xml:space="preserve"> </w:t>
      </w:r>
    </w:p>
    <w:p w:rsidR="00EC34F6" w:rsidRDefault="00EC34F6" w:rsidP="008F2FE4">
      <w:pPr>
        <w:pStyle w:val="Pa5"/>
        <w:spacing w:line="360" w:lineRule="auto"/>
        <w:ind w:firstLine="280"/>
        <w:jc w:val="both"/>
      </w:pPr>
      <w:r w:rsidRPr="00EC27A6">
        <w:t xml:space="preserve">Conforme Ângulo </w:t>
      </w:r>
      <w:r w:rsidR="00092116">
        <w:rPr>
          <w:rStyle w:val="A5"/>
          <w:sz w:val="24"/>
          <w:szCs w:val="24"/>
        </w:rPr>
        <w:t xml:space="preserve">(2007, p. </w:t>
      </w:r>
      <w:r w:rsidRPr="00EC27A6">
        <w:rPr>
          <w:rStyle w:val="A5"/>
          <w:sz w:val="24"/>
          <w:szCs w:val="24"/>
        </w:rPr>
        <w:t>128)</w:t>
      </w:r>
      <w:r w:rsidRPr="00EC27A6">
        <w:t xml:space="preserve"> </w:t>
      </w:r>
    </w:p>
    <w:p w:rsidR="00336F09" w:rsidRPr="00336F09" w:rsidRDefault="00336F09" w:rsidP="00336F09"/>
    <w:p w:rsidR="00EC34F6" w:rsidRPr="00336F09" w:rsidRDefault="00092116" w:rsidP="0063465D">
      <w:pPr>
        <w:pStyle w:val="Pa17"/>
        <w:ind w:left="2268"/>
        <w:jc w:val="both"/>
        <w:rPr>
          <w:i/>
          <w:sz w:val="20"/>
          <w:szCs w:val="20"/>
        </w:rPr>
      </w:pPr>
      <w:r>
        <w:rPr>
          <w:i/>
          <w:sz w:val="20"/>
          <w:szCs w:val="20"/>
        </w:rPr>
        <w:t xml:space="preserve">[...] </w:t>
      </w:r>
      <w:r w:rsidR="00EC34F6" w:rsidRPr="00336F09">
        <w:rPr>
          <w:i/>
          <w:sz w:val="20"/>
          <w:szCs w:val="20"/>
        </w:rPr>
        <w:t>as mudanças sustentam-se em visões morais de melhora, ou seja, em valores, formas de convivência e escolhas que realizam as coletivida</w:t>
      </w:r>
      <w:r w:rsidR="00EC34F6" w:rsidRPr="00336F09">
        <w:rPr>
          <w:i/>
          <w:sz w:val="20"/>
          <w:szCs w:val="20"/>
        </w:rPr>
        <w:softHyphen/>
        <w:t xml:space="preserve">des (e inclusive, nas omissões que realizam ativamente). Contrariar esse substrato é tentar ocultar a própria raiz da ação humana; mas assumi-lo supõe aceitar o debate e a discussão sobre o que significa, ao menos para a coletividade, para a comunidade e para a sociedade onde está </w:t>
      </w:r>
      <w:r w:rsidR="000B0D0C" w:rsidRPr="00336F09">
        <w:rPr>
          <w:i/>
          <w:sz w:val="20"/>
          <w:szCs w:val="20"/>
        </w:rPr>
        <w:t>situada,</w:t>
      </w:r>
      <w:r w:rsidR="00EC34F6" w:rsidRPr="00336F09">
        <w:rPr>
          <w:i/>
          <w:sz w:val="20"/>
          <w:szCs w:val="20"/>
        </w:rPr>
        <w:t xml:space="preserve"> uma educação de qualidade. </w:t>
      </w:r>
    </w:p>
    <w:p w:rsidR="00336F09" w:rsidRDefault="00336F09" w:rsidP="00EC27A6">
      <w:pPr>
        <w:jc w:val="both"/>
        <w:rPr>
          <w:rFonts w:ascii="Times New Roman" w:hAnsi="Times New Roman" w:cs="Times New Roman"/>
          <w:sz w:val="24"/>
          <w:szCs w:val="24"/>
        </w:rPr>
      </w:pPr>
    </w:p>
    <w:p w:rsidR="00876F56" w:rsidRPr="00EC27A6" w:rsidRDefault="00876F56"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Daí a necessidade de promover mudanças, visto que os resultados que possuímos não</w:t>
      </w:r>
      <w:r w:rsidR="005A787A" w:rsidRPr="00EC27A6">
        <w:rPr>
          <w:rFonts w:ascii="Times New Roman" w:hAnsi="Times New Roman" w:cs="Times New Roman"/>
          <w:sz w:val="24"/>
          <w:szCs w:val="24"/>
        </w:rPr>
        <w:t xml:space="preserve"> satisfazem e o arranjo em que muitas escolas se apresentam não contribuem para se </w:t>
      </w:r>
      <w:r w:rsidR="005A787A" w:rsidRPr="00EC27A6">
        <w:rPr>
          <w:rFonts w:ascii="Times New Roman" w:hAnsi="Times New Roman" w:cs="Times New Roman"/>
          <w:sz w:val="24"/>
          <w:szCs w:val="24"/>
        </w:rPr>
        <w:lastRenderedPageBreak/>
        <w:t>atingir essa qualidade, portanto precisamos reinventar nossas ações à luz da autoavaliação</w:t>
      </w:r>
      <w:r w:rsidR="00CE4743" w:rsidRPr="00EC27A6">
        <w:rPr>
          <w:rFonts w:ascii="Times New Roman" w:hAnsi="Times New Roman" w:cs="Times New Roman"/>
          <w:sz w:val="24"/>
          <w:szCs w:val="24"/>
        </w:rPr>
        <w:t>, assunto extremamente significativo para ser discutido no interior da escola como meio para se pontuar as dificuldades e eleger soluções.</w:t>
      </w:r>
    </w:p>
    <w:p w:rsidR="00950E99" w:rsidRPr="00EC27A6" w:rsidRDefault="00CE4743" w:rsidP="008F2FE4">
      <w:pPr>
        <w:shd w:val="clear" w:color="auto" w:fill="FFFFFF"/>
        <w:spacing w:after="0" w:line="360" w:lineRule="auto"/>
        <w:ind w:firstLine="851"/>
        <w:jc w:val="both"/>
        <w:textAlignment w:val="baseline"/>
        <w:rPr>
          <w:rFonts w:ascii="Times New Roman" w:eastAsia="Times New Roman" w:hAnsi="Times New Roman" w:cs="Times New Roman"/>
          <w:color w:val="000000" w:themeColor="text1"/>
          <w:sz w:val="24"/>
          <w:szCs w:val="24"/>
          <w:lang w:eastAsia="pt-BR"/>
        </w:rPr>
      </w:pPr>
      <w:r w:rsidRPr="00EC27A6">
        <w:rPr>
          <w:rFonts w:ascii="Times New Roman" w:hAnsi="Times New Roman" w:cs="Times New Roman"/>
          <w:sz w:val="24"/>
          <w:szCs w:val="24"/>
        </w:rPr>
        <w:t>Desta forma,</w:t>
      </w:r>
      <w:r w:rsidRPr="00EC27A6">
        <w:rPr>
          <w:rFonts w:ascii="Times New Roman" w:eastAsia="Times New Roman" w:hAnsi="Times New Roman" w:cs="Times New Roman"/>
          <w:color w:val="000000" w:themeColor="text1"/>
          <w:sz w:val="24"/>
          <w:szCs w:val="24"/>
          <w:lang w:eastAsia="pt-BR"/>
        </w:rPr>
        <w:t xml:space="preserve"> a a</w:t>
      </w:r>
      <w:r w:rsidR="000B0D0C">
        <w:rPr>
          <w:rFonts w:ascii="Times New Roman" w:eastAsia="Times New Roman" w:hAnsi="Times New Roman" w:cs="Times New Roman"/>
          <w:color w:val="000000" w:themeColor="text1"/>
          <w:sz w:val="24"/>
          <w:szCs w:val="24"/>
          <w:lang w:eastAsia="pt-BR"/>
        </w:rPr>
        <w:t>uto</w:t>
      </w:r>
      <w:r w:rsidR="00950E99" w:rsidRPr="00EC27A6">
        <w:rPr>
          <w:rFonts w:ascii="Times New Roman" w:eastAsia="Times New Roman" w:hAnsi="Times New Roman" w:cs="Times New Roman"/>
          <w:color w:val="000000" w:themeColor="text1"/>
          <w:sz w:val="24"/>
          <w:szCs w:val="24"/>
          <w:lang w:eastAsia="pt-BR"/>
        </w:rPr>
        <w:t>avaliação Institucional é o processo pelo qual a instituição faz uma análise crítica de suas ações e de seu processo de desenvolvimento. Atendendo aos dispositivos legais, Lei Federal 10.861/2004, Portaria do MEC/INEP 2051/2004 entre outros, ela é um processo permanente de construção e formação, desenvolvida de forma cíclica, contida de reflexão e autoconsciência institucional. Criativa e renovadora de análise e síntese das dimensões que definem a instituição. O processo deve apreender o universo instituciona</w:t>
      </w:r>
      <w:r w:rsidR="00931892">
        <w:rPr>
          <w:rFonts w:ascii="Times New Roman" w:eastAsia="Times New Roman" w:hAnsi="Times New Roman" w:cs="Times New Roman"/>
          <w:color w:val="000000" w:themeColor="text1"/>
          <w:sz w:val="24"/>
          <w:szCs w:val="24"/>
          <w:lang w:eastAsia="pt-BR"/>
        </w:rPr>
        <w:t>l em sua complexidade, por isso</w:t>
      </w:r>
      <w:r w:rsidR="00950E99" w:rsidRPr="00EC27A6">
        <w:rPr>
          <w:rFonts w:ascii="Times New Roman" w:eastAsia="Times New Roman" w:hAnsi="Times New Roman" w:cs="Times New Roman"/>
          <w:color w:val="000000" w:themeColor="text1"/>
          <w:sz w:val="24"/>
          <w:szCs w:val="24"/>
          <w:lang w:eastAsia="pt-BR"/>
        </w:rPr>
        <w:t xml:space="preserve"> abrange diferentes dimensões e agentes</w:t>
      </w:r>
      <w:r w:rsidR="00931892">
        <w:rPr>
          <w:rFonts w:ascii="Times New Roman" w:eastAsia="Times New Roman" w:hAnsi="Times New Roman" w:cs="Times New Roman"/>
          <w:color w:val="000000" w:themeColor="text1"/>
          <w:sz w:val="24"/>
          <w:szCs w:val="24"/>
          <w:lang w:eastAsia="pt-BR"/>
        </w:rPr>
        <w:t>,</w:t>
      </w:r>
      <w:r w:rsidR="00950E99" w:rsidRPr="00EC27A6">
        <w:rPr>
          <w:rFonts w:ascii="Times New Roman" w:eastAsia="Times New Roman" w:hAnsi="Times New Roman" w:cs="Times New Roman"/>
          <w:color w:val="000000" w:themeColor="text1"/>
          <w:sz w:val="24"/>
          <w:szCs w:val="24"/>
          <w:lang w:eastAsia="pt-BR"/>
        </w:rPr>
        <w:t xml:space="preserve"> devendo ser uma construção coletiva envolvendo os sujeitos que integram a escola.</w:t>
      </w:r>
    </w:p>
    <w:p w:rsidR="00336F09" w:rsidRPr="00EC27A6" w:rsidRDefault="00950E99" w:rsidP="00EB7243">
      <w:pPr>
        <w:shd w:val="clear" w:color="auto" w:fill="FFFFFF"/>
        <w:spacing w:after="0" w:line="360" w:lineRule="auto"/>
        <w:ind w:firstLine="851"/>
        <w:jc w:val="both"/>
        <w:textAlignment w:val="baseline"/>
        <w:rPr>
          <w:rFonts w:ascii="Times New Roman" w:eastAsia="Times New Roman" w:hAnsi="Times New Roman" w:cs="Times New Roman"/>
          <w:color w:val="000000" w:themeColor="text1"/>
          <w:sz w:val="24"/>
          <w:szCs w:val="24"/>
          <w:lang w:eastAsia="pt-BR"/>
        </w:rPr>
      </w:pPr>
      <w:r w:rsidRPr="00EC27A6">
        <w:rPr>
          <w:rFonts w:ascii="Times New Roman" w:eastAsia="Times New Roman" w:hAnsi="Times New Roman" w:cs="Times New Roman"/>
          <w:color w:val="000000" w:themeColor="text1"/>
          <w:sz w:val="24"/>
          <w:szCs w:val="24"/>
          <w:lang w:eastAsia="pt-BR"/>
        </w:rPr>
        <w:t>Seu principal objetivo é o aperfeiçoamento das práticas institucionais na direção da realização de seus objetivos e metas.</w:t>
      </w:r>
    </w:p>
    <w:p w:rsidR="00950E99" w:rsidRPr="00EC27A6" w:rsidRDefault="00950E99" w:rsidP="00EC27A6">
      <w:pPr>
        <w:jc w:val="both"/>
        <w:rPr>
          <w:rFonts w:ascii="Times New Roman" w:hAnsi="Times New Roman" w:cs="Times New Roman"/>
          <w:color w:val="000000" w:themeColor="text1"/>
          <w:sz w:val="24"/>
          <w:szCs w:val="24"/>
        </w:rPr>
      </w:pPr>
    </w:p>
    <w:p w:rsidR="00CE4743" w:rsidRPr="00336F09" w:rsidRDefault="00950E99" w:rsidP="00336F09">
      <w:pPr>
        <w:pStyle w:val="SemEspaamento"/>
        <w:ind w:left="2268" w:right="-1"/>
        <w:jc w:val="both"/>
        <w:rPr>
          <w:rFonts w:ascii="Times New Roman" w:hAnsi="Times New Roman" w:cs="Times New Roman"/>
          <w:i/>
          <w:color w:val="000000" w:themeColor="text1"/>
          <w:sz w:val="20"/>
          <w:szCs w:val="20"/>
        </w:rPr>
      </w:pPr>
      <w:r w:rsidRPr="00336F09">
        <w:rPr>
          <w:rFonts w:ascii="Times New Roman" w:hAnsi="Times New Roman" w:cs="Times New Roman"/>
          <w:i/>
          <w:color w:val="000000" w:themeColor="text1"/>
          <w:sz w:val="20"/>
          <w:szCs w:val="20"/>
        </w:rPr>
        <w:t>A avaliação interna é um processo contínuo por meio do qual uma</w:t>
      </w:r>
      <w:r w:rsidR="00336F09">
        <w:rPr>
          <w:rFonts w:ascii="Times New Roman" w:hAnsi="Times New Roman" w:cs="Times New Roman"/>
          <w:i/>
          <w:color w:val="000000" w:themeColor="text1"/>
          <w:sz w:val="20"/>
          <w:szCs w:val="20"/>
        </w:rPr>
        <w:t xml:space="preserve"> </w:t>
      </w:r>
      <w:r w:rsidRPr="00336F09">
        <w:rPr>
          <w:rFonts w:ascii="Times New Roman" w:hAnsi="Times New Roman" w:cs="Times New Roman"/>
          <w:i/>
          <w:color w:val="000000" w:themeColor="text1"/>
          <w:sz w:val="20"/>
          <w:szCs w:val="20"/>
        </w:rPr>
        <w:t>instituição constrói conhecimento sobre sua própria realidade,</w:t>
      </w:r>
      <w:r w:rsidR="00336F09">
        <w:rPr>
          <w:rFonts w:ascii="Times New Roman" w:hAnsi="Times New Roman" w:cs="Times New Roman"/>
          <w:i/>
          <w:color w:val="000000" w:themeColor="text1"/>
          <w:sz w:val="20"/>
          <w:szCs w:val="20"/>
        </w:rPr>
        <w:t xml:space="preserve"> </w:t>
      </w:r>
      <w:r w:rsidRPr="00336F09">
        <w:rPr>
          <w:rFonts w:ascii="Times New Roman" w:hAnsi="Times New Roman" w:cs="Times New Roman"/>
          <w:i/>
          <w:color w:val="000000" w:themeColor="text1"/>
          <w:sz w:val="20"/>
          <w:szCs w:val="20"/>
        </w:rPr>
        <w:t>buscando compreender os significados do conjunto de suas</w:t>
      </w:r>
      <w:r w:rsidR="00336F09">
        <w:rPr>
          <w:rFonts w:ascii="Times New Roman" w:hAnsi="Times New Roman" w:cs="Times New Roman"/>
          <w:i/>
          <w:color w:val="000000" w:themeColor="text1"/>
          <w:sz w:val="20"/>
          <w:szCs w:val="20"/>
        </w:rPr>
        <w:t xml:space="preserve"> </w:t>
      </w:r>
      <w:r w:rsidRPr="00336F09">
        <w:rPr>
          <w:rFonts w:ascii="Times New Roman" w:hAnsi="Times New Roman" w:cs="Times New Roman"/>
          <w:i/>
          <w:color w:val="000000" w:themeColor="text1"/>
          <w:sz w:val="20"/>
          <w:szCs w:val="20"/>
        </w:rPr>
        <w:t>atividades para melhorar a qualidade educativa e alcançar maior</w:t>
      </w:r>
      <w:r w:rsidR="00336F09">
        <w:rPr>
          <w:rFonts w:ascii="Times New Roman" w:hAnsi="Times New Roman" w:cs="Times New Roman"/>
          <w:i/>
          <w:color w:val="000000" w:themeColor="text1"/>
          <w:sz w:val="20"/>
          <w:szCs w:val="20"/>
        </w:rPr>
        <w:t xml:space="preserve"> </w:t>
      </w:r>
      <w:r w:rsidR="00B431C7">
        <w:rPr>
          <w:rFonts w:ascii="Times New Roman" w:hAnsi="Times New Roman" w:cs="Times New Roman"/>
          <w:i/>
          <w:color w:val="000000" w:themeColor="text1"/>
          <w:sz w:val="20"/>
          <w:szCs w:val="20"/>
        </w:rPr>
        <w:t>relevância social</w:t>
      </w:r>
      <w:r w:rsidRPr="00336F09">
        <w:rPr>
          <w:rFonts w:ascii="Times New Roman" w:hAnsi="Times New Roman" w:cs="Times New Roman"/>
          <w:i/>
          <w:color w:val="000000" w:themeColor="text1"/>
          <w:sz w:val="20"/>
          <w:szCs w:val="20"/>
        </w:rPr>
        <w:t xml:space="preserve"> (Roteiro de Auto</w:t>
      </w:r>
      <w:r w:rsidR="00336F09">
        <w:rPr>
          <w:rFonts w:ascii="Times New Roman" w:hAnsi="Times New Roman" w:cs="Times New Roman"/>
          <w:i/>
          <w:color w:val="000000" w:themeColor="text1"/>
          <w:sz w:val="20"/>
          <w:szCs w:val="20"/>
        </w:rPr>
        <w:t xml:space="preserve"> </w:t>
      </w:r>
      <w:r w:rsidRPr="00336F09">
        <w:rPr>
          <w:rFonts w:ascii="Times New Roman" w:hAnsi="Times New Roman" w:cs="Times New Roman"/>
          <w:i/>
          <w:color w:val="000000" w:themeColor="text1"/>
          <w:sz w:val="20"/>
          <w:szCs w:val="20"/>
        </w:rPr>
        <w:t xml:space="preserve">avaliação Institucional do </w:t>
      </w:r>
      <w:r w:rsidR="000D5F53" w:rsidRPr="00336F09">
        <w:rPr>
          <w:rFonts w:ascii="Times New Roman" w:hAnsi="Times New Roman" w:cs="Times New Roman"/>
          <w:i/>
          <w:color w:val="000000" w:themeColor="text1"/>
          <w:sz w:val="20"/>
          <w:szCs w:val="20"/>
        </w:rPr>
        <w:t>MEC, INEP</w:t>
      </w:r>
      <w:r w:rsidRPr="00336F09">
        <w:rPr>
          <w:rFonts w:ascii="Times New Roman" w:hAnsi="Times New Roman" w:cs="Times New Roman"/>
          <w:i/>
          <w:color w:val="000000" w:themeColor="text1"/>
          <w:sz w:val="20"/>
          <w:szCs w:val="20"/>
        </w:rPr>
        <w:t>, SINAES, 2004, p.</w:t>
      </w:r>
      <w:r w:rsidR="00747C55">
        <w:rPr>
          <w:rFonts w:ascii="Times New Roman" w:hAnsi="Times New Roman" w:cs="Times New Roman"/>
          <w:i/>
          <w:color w:val="000000" w:themeColor="text1"/>
          <w:sz w:val="20"/>
          <w:szCs w:val="20"/>
        </w:rPr>
        <w:t xml:space="preserve"> </w:t>
      </w:r>
      <w:r w:rsidRPr="00336F09">
        <w:rPr>
          <w:rFonts w:ascii="Times New Roman" w:hAnsi="Times New Roman" w:cs="Times New Roman"/>
          <w:i/>
          <w:color w:val="000000" w:themeColor="text1"/>
          <w:sz w:val="20"/>
          <w:szCs w:val="20"/>
        </w:rPr>
        <w:t>11).</w:t>
      </w:r>
    </w:p>
    <w:p w:rsidR="00336F09" w:rsidRPr="00EC27A6" w:rsidRDefault="00336F09" w:rsidP="00336F09">
      <w:pPr>
        <w:pStyle w:val="SemEspaamento"/>
        <w:ind w:firstLine="2268"/>
        <w:rPr>
          <w:rFonts w:ascii="Times New Roman" w:hAnsi="Times New Roman" w:cs="Times New Roman"/>
          <w:color w:val="000000" w:themeColor="text1"/>
          <w:sz w:val="24"/>
          <w:szCs w:val="24"/>
        </w:rPr>
      </w:pPr>
    </w:p>
    <w:p w:rsidR="00695A17" w:rsidRPr="00EC27A6" w:rsidRDefault="00695A17" w:rsidP="00EC27A6">
      <w:pPr>
        <w:pStyle w:val="SemEspaamento"/>
        <w:ind w:firstLine="2268"/>
        <w:jc w:val="both"/>
        <w:rPr>
          <w:rFonts w:ascii="Times New Roman" w:hAnsi="Times New Roman" w:cs="Times New Roman"/>
          <w:color w:val="000000" w:themeColor="text1"/>
          <w:sz w:val="24"/>
          <w:szCs w:val="24"/>
        </w:rPr>
      </w:pPr>
    </w:p>
    <w:p w:rsidR="008A48AD" w:rsidRDefault="00FC429A" w:rsidP="008A48AD">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D01443" w:rsidRPr="00EC27A6">
        <w:rPr>
          <w:rFonts w:ascii="Times New Roman" w:hAnsi="Times New Roman" w:cs="Times New Roman"/>
          <w:sz w:val="24"/>
          <w:szCs w:val="24"/>
        </w:rPr>
        <w:t>Assim</w:t>
      </w:r>
      <w:r w:rsidR="008325FF" w:rsidRPr="00EC27A6">
        <w:rPr>
          <w:rFonts w:ascii="Times New Roman" w:hAnsi="Times New Roman" w:cs="Times New Roman"/>
          <w:sz w:val="24"/>
          <w:szCs w:val="24"/>
        </w:rPr>
        <w:t xml:space="preserve">, pensar na organização escolar implica, portanto, levar em conta questões sumamente relevantes. A primeira e, talvez, a mais importante é avaliar a própria escola no seu todo, considerando a gestão escolar e seu trabalho, mediante visão de conjunto e perspectiva aberta e </w:t>
      </w:r>
      <w:r w:rsidR="00CA4A05" w:rsidRPr="00EC27A6">
        <w:rPr>
          <w:rFonts w:ascii="Times New Roman" w:hAnsi="Times New Roman" w:cs="Times New Roman"/>
          <w:sz w:val="24"/>
          <w:szCs w:val="24"/>
        </w:rPr>
        <w:t>só</w:t>
      </w:r>
      <w:r w:rsidR="00DE3616" w:rsidRPr="00EC27A6">
        <w:rPr>
          <w:rFonts w:ascii="Times New Roman" w:hAnsi="Times New Roman" w:cs="Times New Roman"/>
          <w:sz w:val="24"/>
          <w:szCs w:val="24"/>
        </w:rPr>
        <w:t>lida sobre</w:t>
      </w:r>
      <w:r w:rsidR="008325FF" w:rsidRPr="00EC27A6">
        <w:rPr>
          <w:rFonts w:ascii="Times New Roman" w:hAnsi="Times New Roman" w:cs="Times New Roman"/>
          <w:sz w:val="24"/>
          <w:szCs w:val="24"/>
        </w:rPr>
        <w:t xml:space="preserve"> a natureza da educação, o papel</w:t>
      </w:r>
      <w:r w:rsidR="008E7E0F" w:rsidRPr="00EC27A6">
        <w:rPr>
          <w:rFonts w:ascii="Times New Roman" w:hAnsi="Times New Roman" w:cs="Times New Roman"/>
          <w:sz w:val="24"/>
          <w:szCs w:val="24"/>
        </w:rPr>
        <w:t xml:space="preserve"> </w:t>
      </w:r>
      <w:r w:rsidR="008325FF" w:rsidRPr="00EC27A6">
        <w:rPr>
          <w:rFonts w:ascii="Times New Roman" w:hAnsi="Times New Roman" w:cs="Times New Roman"/>
          <w:sz w:val="24"/>
          <w:szCs w:val="24"/>
        </w:rPr>
        <w:t>educa</w:t>
      </w:r>
      <w:r w:rsidR="008E7E0F" w:rsidRPr="00EC27A6">
        <w:rPr>
          <w:rFonts w:ascii="Times New Roman" w:hAnsi="Times New Roman" w:cs="Times New Roman"/>
          <w:sz w:val="24"/>
          <w:szCs w:val="24"/>
        </w:rPr>
        <w:t>cional da escola e dos profissionais que nela atuam, a natureza e as demandas psicossociais dos alunos, a relação da escola com a comunidade, dentre outros aspectos, incluindo, por certo, uma fundamentação sobre as dimensões da gestão escolar.</w:t>
      </w:r>
    </w:p>
    <w:p w:rsidR="008A48AD" w:rsidRDefault="008A48AD" w:rsidP="008A48AD">
      <w:pPr>
        <w:pStyle w:val="SemEspaamento"/>
        <w:spacing w:line="360" w:lineRule="auto"/>
        <w:ind w:firstLine="851"/>
        <w:jc w:val="both"/>
        <w:rPr>
          <w:rFonts w:ascii="Times New Roman" w:hAnsi="Times New Roman" w:cs="Times New Roman"/>
          <w:sz w:val="24"/>
          <w:szCs w:val="24"/>
        </w:rPr>
      </w:pPr>
    </w:p>
    <w:p w:rsidR="008325FF" w:rsidRPr="00EC27A6" w:rsidRDefault="00D01443" w:rsidP="008A48AD">
      <w:pPr>
        <w:pStyle w:val="SemEspaamento"/>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Nessa direção</w:t>
      </w:r>
      <w:r w:rsidR="008E7E0F" w:rsidRPr="00EC27A6">
        <w:rPr>
          <w:rFonts w:ascii="Times New Roman" w:hAnsi="Times New Roman" w:cs="Times New Roman"/>
          <w:sz w:val="24"/>
          <w:szCs w:val="24"/>
        </w:rPr>
        <w:t>, diante da necessidade de mudança no faze</w:t>
      </w:r>
      <w:r w:rsidR="00CA4A05" w:rsidRPr="00EC27A6">
        <w:rPr>
          <w:rFonts w:ascii="Times New Roman" w:hAnsi="Times New Roman" w:cs="Times New Roman"/>
          <w:sz w:val="24"/>
          <w:szCs w:val="24"/>
        </w:rPr>
        <w:t>r pedagógico</w:t>
      </w:r>
      <w:r w:rsidR="00CA405F" w:rsidRPr="00EC27A6">
        <w:rPr>
          <w:rFonts w:ascii="Times New Roman" w:hAnsi="Times New Roman" w:cs="Times New Roman"/>
          <w:sz w:val="24"/>
          <w:szCs w:val="24"/>
        </w:rPr>
        <w:t xml:space="preserve"> e administrativo da</w:t>
      </w:r>
      <w:r w:rsidR="008E7E0F" w:rsidRPr="00EC27A6">
        <w:rPr>
          <w:rFonts w:ascii="Times New Roman" w:hAnsi="Times New Roman" w:cs="Times New Roman"/>
          <w:sz w:val="24"/>
          <w:szCs w:val="24"/>
        </w:rPr>
        <w:t xml:space="preserve"> escola, desponta a indagação </w:t>
      </w:r>
      <w:r w:rsidR="00DE3616" w:rsidRPr="00EC27A6">
        <w:rPr>
          <w:rFonts w:ascii="Times New Roman" w:hAnsi="Times New Roman" w:cs="Times New Roman"/>
          <w:sz w:val="24"/>
          <w:szCs w:val="24"/>
        </w:rPr>
        <w:t>que norteará</w:t>
      </w:r>
      <w:r w:rsidR="008E7E0F" w:rsidRPr="00EC27A6">
        <w:rPr>
          <w:rFonts w:ascii="Times New Roman" w:hAnsi="Times New Roman" w:cs="Times New Roman"/>
          <w:sz w:val="24"/>
          <w:szCs w:val="24"/>
        </w:rPr>
        <w:t xml:space="preserve">  </w:t>
      </w:r>
      <w:r w:rsidR="008325FF" w:rsidRPr="00EC27A6">
        <w:rPr>
          <w:rFonts w:ascii="Times New Roman" w:hAnsi="Times New Roman" w:cs="Times New Roman"/>
          <w:sz w:val="24"/>
          <w:szCs w:val="24"/>
        </w:rPr>
        <w:t xml:space="preserve"> </w:t>
      </w:r>
      <w:r w:rsidR="00CA4A05" w:rsidRPr="00EC27A6">
        <w:rPr>
          <w:rFonts w:ascii="Times New Roman" w:hAnsi="Times New Roman" w:cs="Times New Roman"/>
          <w:sz w:val="24"/>
          <w:szCs w:val="24"/>
        </w:rPr>
        <w:t>o estudo</w:t>
      </w:r>
      <w:r w:rsidR="008E7E0F" w:rsidRPr="00EC27A6">
        <w:rPr>
          <w:rFonts w:ascii="Times New Roman" w:hAnsi="Times New Roman" w:cs="Times New Roman"/>
          <w:sz w:val="24"/>
          <w:szCs w:val="24"/>
        </w:rPr>
        <w:t xml:space="preserve"> desta investigação:</w:t>
      </w:r>
    </w:p>
    <w:p w:rsidR="008A48AD" w:rsidRDefault="00471906" w:rsidP="008F2FE4">
      <w:pPr>
        <w:spacing w:line="360" w:lineRule="auto"/>
        <w:jc w:val="both"/>
        <w:rPr>
          <w:rFonts w:ascii="Times New Roman" w:hAnsi="Times New Roman" w:cs="Times New Roman"/>
          <w:sz w:val="24"/>
          <w:szCs w:val="24"/>
        </w:rPr>
      </w:pPr>
      <w:r w:rsidRPr="00EC27A6">
        <w:rPr>
          <w:rFonts w:ascii="Times New Roman" w:hAnsi="Times New Roman" w:cs="Times New Roman"/>
          <w:sz w:val="24"/>
          <w:szCs w:val="24"/>
        </w:rPr>
        <w:t xml:space="preserve">          </w:t>
      </w:r>
      <w:r w:rsidR="00FC429A">
        <w:rPr>
          <w:rFonts w:ascii="Times New Roman" w:hAnsi="Times New Roman" w:cs="Times New Roman"/>
          <w:sz w:val="24"/>
          <w:szCs w:val="24"/>
        </w:rPr>
        <w:t xml:space="preserve">  </w:t>
      </w:r>
      <w:r w:rsidR="00CA4A05" w:rsidRPr="00EC27A6">
        <w:rPr>
          <w:rFonts w:ascii="Times New Roman" w:hAnsi="Times New Roman" w:cs="Times New Roman"/>
          <w:sz w:val="24"/>
          <w:szCs w:val="24"/>
        </w:rPr>
        <w:t>A prá</w:t>
      </w:r>
      <w:r w:rsidR="008E7E0F" w:rsidRPr="00EC27A6">
        <w:rPr>
          <w:rFonts w:ascii="Times New Roman" w:hAnsi="Times New Roman" w:cs="Times New Roman"/>
          <w:sz w:val="24"/>
          <w:szCs w:val="24"/>
        </w:rPr>
        <w:t xml:space="preserve">tica da </w:t>
      </w:r>
      <w:r w:rsidR="000B0D0C">
        <w:rPr>
          <w:rFonts w:ascii="Times New Roman" w:hAnsi="Times New Roman" w:cs="Times New Roman"/>
          <w:sz w:val="24"/>
          <w:szCs w:val="24"/>
        </w:rPr>
        <w:t>auto</w:t>
      </w:r>
      <w:r w:rsidR="00CA4A05" w:rsidRPr="00EC27A6">
        <w:rPr>
          <w:rFonts w:ascii="Times New Roman" w:hAnsi="Times New Roman" w:cs="Times New Roman"/>
          <w:sz w:val="24"/>
          <w:szCs w:val="24"/>
        </w:rPr>
        <w:t>avaliação</w:t>
      </w:r>
      <w:r w:rsidR="000B0D0C">
        <w:rPr>
          <w:rFonts w:ascii="Times New Roman" w:hAnsi="Times New Roman" w:cs="Times New Roman"/>
          <w:sz w:val="24"/>
          <w:szCs w:val="24"/>
        </w:rPr>
        <w:t xml:space="preserve"> nas escolas de E</w:t>
      </w:r>
      <w:r w:rsidR="008E7E0F" w:rsidRPr="00EC27A6">
        <w:rPr>
          <w:rFonts w:ascii="Times New Roman" w:hAnsi="Times New Roman" w:cs="Times New Roman"/>
          <w:sz w:val="24"/>
          <w:szCs w:val="24"/>
        </w:rPr>
        <w:t xml:space="preserve">ducação </w:t>
      </w:r>
      <w:r w:rsidR="00DE3616" w:rsidRPr="00EC27A6">
        <w:rPr>
          <w:rFonts w:ascii="Times New Roman" w:hAnsi="Times New Roman" w:cs="Times New Roman"/>
          <w:sz w:val="24"/>
          <w:szCs w:val="24"/>
        </w:rPr>
        <w:t>Básica</w:t>
      </w:r>
      <w:r w:rsidR="007B5C29" w:rsidRPr="00EC27A6">
        <w:rPr>
          <w:rFonts w:ascii="Times New Roman" w:hAnsi="Times New Roman" w:cs="Times New Roman"/>
          <w:sz w:val="24"/>
          <w:szCs w:val="24"/>
        </w:rPr>
        <w:t xml:space="preserve"> influencia na organização educativa</w:t>
      </w:r>
      <w:r w:rsidR="00CA4A05" w:rsidRPr="00EC27A6">
        <w:rPr>
          <w:rFonts w:ascii="Times New Roman" w:hAnsi="Times New Roman" w:cs="Times New Roman"/>
          <w:sz w:val="24"/>
          <w:szCs w:val="24"/>
        </w:rPr>
        <w:t>,</w:t>
      </w:r>
      <w:r w:rsidR="007B5C29" w:rsidRPr="00EC27A6">
        <w:rPr>
          <w:rFonts w:ascii="Times New Roman" w:hAnsi="Times New Roman" w:cs="Times New Roman"/>
          <w:sz w:val="24"/>
          <w:szCs w:val="24"/>
        </w:rPr>
        <w:t xml:space="preserve"> me</w:t>
      </w:r>
      <w:r w:rsidR="000B0D0C">
        <w:rPr>
          <w:rFonts w:ascii="Times New Roman" w:hAnsi="Times New Roman" w:cs="Times New Roman"/>
          <w:sz w:val="24"/>
          <w:szCs w:val="24"/>
        </w:rPr>
        <w:t>lhorando a qualidade de ensino e</w:t>
      </w:r>
      <w:r w:rsidR="007B5C29" w:rsidRPr="00EC27A6">
        <w:rPr>
          <w:rFonts w:ascii="Times New Roman" w:hAnsi="Times New Roman" w:cs="Times New Roman"/>
          <w:sz w:val="24"/>
          <w:szCs w:val="24"/>
        </w:rPr>
        <w:t xml:space="preserve"> aprendizagem?</w:t>
      </w:r>
    </w:p>
    <w:p w:rsidR="007B5C29" w:rsidRPr="00EC27A6" w:rsidRDefault="00471906" w:rsidP="008A48AD">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 xml:space="preserve"> </w:t>
      </w:r>
      <w:r w:rsidR="007B5C29" w:rsidRPr="00EC27A6">
        <w:rPr>
          <w:rFonts w:ascii="Times New Roman" w:hAnsi="Times New Roman" w:cs="Times New Roman"/>
          <w:sz w:val="24"/>
          <w:szCs w:val="24"/>
        </w:rPr>
        <w:t>Logo</w:t>
      </w:r>
      <w:r w:rsidR="00CA405F" w:rsidRPr="00EC27A6">
        <w:rPr>
          <w:rFonts w:ascii="Times New Roman" w:hAnsi="Times New Roman" w:cs="Times New Roman"/>
          <w:sz w:val="24"/>
          <w:szCs w:val="24"/>
        </w:rPr>
        <w:t>,</w:t>
      </w:r>
      <w:r w:rsidR="00F22C09">
        <w:rPr>
          <w:rFonts w:ascii="Times New Roman" w:hAnsi="Times New Roman" w:cs="Times New Roman"/>
          <w:sz w:val="24"/>
          <w:szCs w:val="24"/>
        </w:rPr>
        <w:t xml:space="preserve"> </w:t>
      </w:r>
      <w:r w:rsidR="007B5C29" w:rsidRPr="00EC27A6">
        <w:rPr>
          <w:rFonts w:ascii="Times New Roman" w:hAnsi="Times New Roman" w:cs="Times New Roman"/>
          <w:sz w:val="24"/>
          <w:szCs w:val="24"/>
        </w:rPr>
        <w:t>torna-se inteligível compreender as causas que impedem os estabelecimento</w:t>
      </w:r>
      <w:r w:rsidR="0071409E">
        <w:rPr>
          <w:rFonts w:ascii="Times New Roman" w:hAnsi="Times New Roman" w:cs="Times New Roman"/>
          <w:sz w:val="24"/>
          <w:szCs w:val="24"/>
        </w:rPr>
        <w:t>s</w:t>
      </w:r>
      <w:r w:rsidR="007B5C29" w:rsidRPr="00EC27A6">
        <w:rPr>
          <w:rFonts w:ascii="Times New Roman" w:hAnsi="Times New Roman" w:cs="Times New Roman"/>
          <w:sz w:val="24"/>
          <w:szCs w:val="24"/>
        </w:rPr>
        <w:t xml:space="preserve"> de ensino</w:t>
      </w:r>
      <w:r w:rsidR="00CA405F" w:rsidRPr="00EC27A6">
        <w:rPr>
          <w:rFonts w:ascii="Times New Roman" w:hAnsi="Times New Roman" w:cs="Times New Roman"/>
          <w:sz w:val="24"/>
          <w:szCs w:val="24"/>
        </w:rPr>
        <w:t xml:space="preserve"> de</w:t>
      </w:r>
      <w:r w:rsidR="007B5C29" w:rsidRPr="00EC27A6">
        <w:rPr>
          <w:rFonts w:ascii="Times New Roman" w:hAnsi="Times New Roman" w:cs="Times New Roman"/>
          <w:sz w:val="24"/>
          <w:szCs w:val="24"/>
        </w:rPr>
        <w:t xml:space="preserve"> não atingirem seus objetivos propostos, assim como destacar elementos que interferem no desenvolvimento de ações educativas, realizadas no interior da </w:t>
      </w:r>
      <w:r w:rsidR="007B5C29" w:rsidRPr="00EC27A6">
        <w:rPr>
          <w:rFonts w:ascii="Times New Roman" w:hAnsi="Times New Roman" w:cs="Times New Roman"/>
          <w:sz w:val="24"/>
          <w:szCs w:val="24"/>
        </w:rPr>
        <w:lastRenderedPageBreak/>
        <w:t xml:space="preserve">escola, por isso, a importância da </w:t>
      </w:r>
      <w:r w:rsidR="00DE3616" w:rsidRPr="00EC27A6">
        <w:rPr>
          <w:rFonts w:ascii="Times New Roman" w:hAnsi="Times New Roman" w:cs="Times New Roman"/>
          <w:sz w:val="24"/>
          <w:szCs w:val="24"/>
        </w:rPr>
        <w:t>análise</w:t>
      </w:r>
      <w:r w:rsidR="007B5C29" w:rsidRPr="00EC27A6">
        <w:rPr>
          <w:rFonts w:ascii="Times New Roman" w:hAnsi="Times New Roman" w:cs="Times New Roman"/>
          <w:sz w:val="24"/>
          <w:szCs w:val="24"/>
        </w:rPr>
        <w:t xml:space="preserve"> do funcionamento e das relações estabelecidas nos centros de ensino, uma vez que a avaliação é inerente e imprescindível, durante todo o p</w:t>
      </w:r>
      <w:r w:rsidR="00B5522E" w:rsidRPr="00EC27A6">
        <w:rPr>
          <w:rFonts w:ascii="Times New Roman" w:hAnsi="Times New Roman" w:cs="Times New Roman"/>
          <w:sz w:val="24"/>
          <w:szCs w:val="24"/>
        </w:rPr>
        <w:t>rocesso educativo que se realize em um constante trabalho de ação-reflexão-ação, porque “educar é fazer ato de sujeito, é problematizar o mundo em que vivemos para superar as contradições, comprometen</w:t>
      </w:r>
      <w:r w:rsidR="00CA405F" w:rsidRPr="00EC27A6">
        <w:rPr>
          <w:rFonts w:ascii="Times New Roman" w:hAnsi="Times New Roman" w:cs="Times New Roman"/>
          <w:sz w:val="24"/>
          <w:szCs w:val="24"/>
        </w:rPr>
        <w:t>do-se com esse mundo para recriá</w:t>
      </w:r>
      <w:r w:rsidR="00B5522E" w:rsidRPr="00EC27A6">
        <w:rPr>
          <w:rFonts w:ascii="Times New Roman" w:hAnsi="Times New Roman" w:cs="Times New Roman"/>
          <w:sz w:val="24"/>
          <w:szCs w:val="24"/>
        </w:rPr>
        <w:t xml:space="preserve">-lo </w:t>
      </w:r>
      <w:r w:rsidR="00336F09">
        <w:rPr>
          <w:rFonts w:ascii="Times New Roman" w:hAnsi="Times New Roman" w:cs="Times New Roman"/>
          <w:sz w:val="24"/>
          <w:szCs w:val="24"/>
        </w:rPr>
        <w:t>constantemente” (Gadotti, 1984</w:t>
      </w:r>
      <w:r w:rsidR="00747C55">
        <w:rPr>
          <w:rFonts w:ascii="Times New Roman" w:hAnsi="Times New Roman" w:cs="Times New Roman"/>
          <w:sz w:val="24"/>
          <w:szCs w:val="24"/>
        </w:rPr>
        <w:t>,</w:t>
      </w:r>
      <w:r w:rsidR="00336F09">
        <w:rPr>
          <w:rFonts w:ascii="Times New Roman" w:hAnsi="Times New Roman" w:cs="Times New Roman"/>
          <w:sz w:val="24"/>
          <w:szCs w:val="24"/>
        </w:rPr>
        <w:t xml:space="preserve"> p.</w:t>
      </w:r>
      <w:r w:rsidR="00B5522E" w:rsidRPr="00EC27A6">
        <w:rPr>
          <w:rFonts w:ascii="Times New Roman" w:hAnsi="Times New Roman" w:cs="Times New Roman"/>
          <w:sz w:val="24"/>
          <w:szCs w:val="24"/>
        </w:rPr>
        <w:t xml:space="preserve"> 90)</w:t>
      </w:r>
    </w:p>
    <w:p w:rsidR="00EE427F" w:rsidRPr="00EC27A6" w:rsidRDefault="00EE427F"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 xml:space="preserve">É </w:t>
      </w:r>
      <w:r w:rsidR="00F568E7" w:rsidRPr="00EC27A6">
        <w:rPr>
          <w:rFonts w:ascii="Times New Roman" w:hAnsi="Times New Roman" w:cs="Times New Roman"/>
          <w:sz w:val="24"/>
          <w:szCs w:val="24"/>
        </w:rPr>
        <w:t xml:space="preserve">no quadro destas ideias que </w:t>
      </w:r>
      <w:r w:rsidR="008F4513" w:rsidRPr="00EC27A6">
        <w:rPr>
          <w:rFonts w:ascii="Times New Roman" w:hAnsi="Times New Roman" w:cs="Times New Roman"/>
          <w:sz w:val="24"/>
          <w:szCs w:val="24"/>
        </w:rPr>
        <w:t>acreditamos encontrar uma explicação para a problemática evidenciada, pois tr</w:t>
      </w:r>
      <w:r w:rsidRPr="00EC27A6">
        <w:rPr>
          <w:rFonts w:ascii="Times New Roman" w:hAnsi="Times New Roman" w:cs="Times New Roman"/>
          <w:sz w:val="24"/>
          <w:szCs w:val="24"/>
        </w:rPr>
        <w:t>ata-se de fatores e elementos considerados relevantes para a sociedade, já que a escola está a serviço desta</w:t>
      </w:r>
      <w:r w:rsidR="00BB2670" w:rsidRPr="00EC27A6">
        <w:rPr>
          <w:rFonts w:ascii="Times New Roman" w:hAnsi="Times New Roman" w:cs="Times New Roman"/>
          <w:sz w:val="24"/>
          <w:szCs w:val="24"/>
        </w:rPr>
        <w:t xml:space="preserve"> e seus sujeitos ávidos por diagnosticar tais problemas e levantar sugestões para atingir a eficácia nos resultados obtidos.</w:t>
      </w:r>
    </w:p>
    <w:p w:rsidR="00B5522E" w:rsidRPr="00EC27A6" w:rsidRDefault="00EE427F" w:rsidP="008F2FE4">
      <w:pPr>
        <w:spacing w:line="360" w:lineRule="auto"/>
        <w:jc w:val="both"/>
        <w:rPr>
          <w:rFonts w:ascii="Times New Roman" w:hAnsi="Times New Roman" w:cs="Times New Roman"/>
          <w:sz w:val="24"/>
          <w:szCs w:val="24"/>
        </w:rPr>
      </w:pPr>
      <w:r w:rsidRPr="00EC27A6">
        <w:rPr>
          <w:rFonts w:ascii="Times New Roman" w:hAnsi="Times New Roman" w:cs="Times New Roman"/>
          <w:sz w:val="24"/>
          <w:szCs w:val="24"/>
        </w:rPr>
        <w:t xml:space="preserve">      </w:t>
      </w:r>
      <w:r w:rsidR="00DE3616" w:rsidRPr="00EC27A6">
        <w:rPr>
          <w:rFonts w:ascii="Times New Roman" w:hAnsi="Times New Roman" w:cs="Times New Roman"/>
          <w:sz w:val="24"/>
          <w:szCs w:val="24"/>
        </w:rPr>
        <w:t xml:space="preserve"> </w:t>
      </w:r>
      <w:r w:rsidR="007B19E4" w:rsidRPr="00EC27A6">
        <w:rPr>
          <w:rFonts w:ascii="Times New Roman" w:hAnsi="Times New Roman" w:cs="Times New Roman"/>
          <w:sz w:val="24"/>
          <w:szCs w:val="24"/>
        </w:rPr>
        <w:t xml:space="preserve">  </w:t>
      </w:r>
      <w:r w:rsidR="00FC429A">
        <w:rPr>
          <w:rFonts w:ascii="Times New Roman" w:hAnsi="Times New Roman" w:cs="Times New Roman"/>
          <w:sz w:val="24"/>
          <w:szCs w:val="24"/>
        </w:rPr>
        <w:t xml:space="preserve">   </w:t>
      </w:r>
      <w:r w:rsidR="007B19E4" w:rsidRPr="00EC27A6">
        <w:rPr>
          <w:rFonts w:ascii="Times New Roman" w:hAnsi="Times New Roman" w:cs="Times New Roman"/>
          <w:sz w:val="24"/>
          <w:szCs w:val="24"/>
        </w:rPr>
        <w:t xml:space="preserve"> Então,</w:t>
      </w:r>
      <w:r w:rsidR="00B5522E" w:rsidRPr="00EC27A6">
        <w:rPr>
          <w:rFonts w:ascii="Times New Roman" w:hAnsi="Times New Roman" w:cs="Times New Roman"/>
          <w:sz w:val="24"/>
          <w:szCs w:val="24"/>
        </w:rPr>
        <w:t xml:space="preserve"> no in</w:t>
      </w:r>
      <w:r w:rsidR="001F59F3">
        <w:rPr>
          <w:rFonts w:ascii="Times New Roman" w:hAnsi="Times New Roman" w:cs="Times New Roman"/>
          <w:sz w:val="24"/>
          <w:szCs w:val="24"/>
        </w:rPr>
        <w:t>tuito de encontrar respostas para os</w:t>
      </w:r>
      <w:r w:rsidR="00B5522E" w:rsidRPr="00EC27A6">
        <w:rPr>
          <w:rFonts w:ascii="Times New Roman" w:hAnsi="Times New Roman" w:cs="Times New Roman"/>
          <w:sz w:val="24"/>
          <w:szCs w:val="24"/>
        </w:rPr>
        <w:t xml:space="preserve"> impasses</w:t>
      </w:r>
      <w:r w:rsidR="00487096">
        <w:rPr>
          <w:rFonts w:ascii="Times New Roman" w:hAnsi="Times New Roman" w:cs="Times New Roman"/>
          <w:sz w:val="24"/>
          <w:szCs w:val="24"/>
        </w:rPr>
        <w:t>,</w:t>
      </w:r>
      <w:r w:rsidR="00B5522E" w:rsidRPr="00EC27A6">
        <w:rPr>
          <w:rFonts w:ascii="Times New Roman" w:hAnsi="Times New Roman" w:cs="Times New Roman"/>
          <w:sz w:val="24"/>
          <w:szCs w:val="24"/>
        </w:rPr>
        <w:t xml:space="preserve"> no que se refere ao </w:t>
      </w:r>
      <w:r w:rsidR="00DE3616" w:rsidRPr="00EC27A6">
        <w:rPr>
          <w:rFonts w:ascii="Times New Roman" w:hAnsi="Times New Roman" w:cs="Times New Roman"/>
          <w:sz w:val="24"/>
          <w:szCs w:val="24"/>
        </w:rPr>
        <w:t>exercício da</w:t>
      </w:r>
      <w:r w:rsidR="00B5522E" w:rsidRPr="00EC27A6">
        <w:rPr>
          <w:rFonts w:ascii="Times New Roman" w:hAnsi="Times New Roman" w:cs="Times New Roman"/>
          <w:sz w:val="24"/>
          <w:szCs w:val="24"/>
        </w:rPr>
        <w:t xml:space="preserve"> avaliação interna nas escolas, foram realizadas pesquisas bibliográficas, com o objetivo de</w:t>
      </w:r>
      <w:r w:rsidR="00CA4A05" w:rsidRPr="00EC27A6">
        <w:rPr>
          <w:rFonts w:ascii="Times New Roman" w:hAnsi="Times New Roman" w:cs="Times New Roman"/>
          <w:sz w:val="24"/>
          <w:szCs w:val="24"/>
        </w:rPr>
        <w:t xml:space="preserve"> explicar,</w:t>
      </w:r>
      <w:r w:rsidR="00B5522E" w:rsidRPr="00EC27A6">
        <w:rPr>
          <w:rFonts w:ascii="Times New Roman" w:hAnsi="Times New Roman" w:cs="Times New Roman"/>
          <w:sz w:val="24"/>
          <w:szCs w:val="24"/>
        </w:rPr>
        <w:t xml:space="preserve"> analisar e compreender tal fenômeno.</w:t>
      </w:r>
    </w:p>
    <w:p w:rsidR="00336F09" w:rsidRDefault="00DE3616" w:rsidP="008F2FE4">
      <w:pPr>
        <w:spacing w:line="360" w:lineRule="auto"/>
        <w:jc w:val="both"/>
        <w:rPr>
          <w:rFonts w:ascii="Times New Roman" w:hAnsi="Times New Roman" w:cs="Times New Roman"/>
          <w:color w:val="000000" w:themeColor="text1"/>
          <w:sz w:val="24"/>
          <w:szCs w:val="24"/>
        </w:rPr>
      </w:pPr>
      <w:r w:rsidRPr="00EC27A6">
        <w:rPr>
          <w:rFonts w:ascii="Times New Roman" w:hAnsi="Times New Roman" w:cs="Times New Roman"/>
          <w:sz w:val="24"/>
          <w:szCs w:val="24"/>
        </w:rPr>
        <w:t xml:space="preserve">         </w:t>
      </w:r>
      <w:r w:rsidR="00FC429A">
        <w:rPr>
          <w:rFonts w:ascii="Times New Roman" w:hAnsi="Times New Roman" w:cs="Times New Roman"/>
          <w:sz w:val="24"/>
          <w:szCs w:val="24"/>
        </w:rPr>
        <w:t xml:space="preserve">     </w:t>
      </w:r>
      <w:r w:rsidR="00B5522E" w:rsidRPr="00EC27A6">
        <w:rPr>
          <w:rFonts w:ascii="Times New Roman" w:hAnsi="Times New Roman" w:cs="Times New Roman"/>
          <w:sz w:val="24"/>
          <w:szCs w:val="24"/>
        </w:rPr>
        <w:t xml:space="preserve">Este artigo está estruturado em três partes. A primeira </w:t>
      </w:r>
      <w:r w:rsidRPr="00EC27A6">
        <w:rPr>
          <w:rFonts w:ascii="Times New Roman" w:hAnsi="Times New Roman" w:cs="Times New Roman"/>
          <w:sz w:val="24"/>
          <w:szCs w:val="24"/>
        </w:rPr>
        <w:t>contextualiza a</w:t>
      </w:r>
      <w:r w:rsidR="00B5522E" w:rsidRPr="00EC27A6">
        <w:rPr>
          <w:rFonts w:ascii="Times New Roman" w:hAnsi="Times New Roman" w:cs="Times New Roman"/>
          <w:sz w:val="24"/>
          <w:szCs w:val="24"/>
        </w:rPr>
        <w:t xml:space="preserve"> pesquisa,</w:t>
      </w:r>
      <w:r w:rsidR="001F59F3">
        <w:rPr>
          <w:rFonts w:ascii="Times New Roman" w:hAnsi="Times New Roman" w:cs="Times New Roman"/>
          <w:sz w:val="24"/>
          <w:szCs w:val="24"/>
        </w:rPr>
        <w:t xml:space="preserve"> apontando os elementos que incidem na organização educativa da escola</w:t>
      </w:r>
      <w:r w:rsidR="00B77254" w:rsidRPr="00EC27A6">
        <w:rPr>
          <w:rFonts w:ascii="Times New Roman" w:hAnsi="Times New Roman" w:cs="Times New Roman"/>
          <w:sz w:val="24"/>
          <w:szCs w:val="24"/>
        </w:rPr>
        <w:t>. A segunda faz uma abordag</w:t>
      </w:r>
      <w:r w:rsidR="001F59F3">
        <w:rPr>
          <w:rFonts w:ascii="Times New Roman" w:hAnsi="Times New Roman" w:cs="Times New Roman"/>
          <w:sz w:val="24"/>
          <w:szCs w:val="24"/>
        </w:rPr>
        <w:t xml:space="preserve">em sobre a Gestão Democrática e suas </w:t>
      </w:r>
      <w:r w:rsidR="000E722F">
        <w:rPr>
          <w:rFonts w:ascii="Times New Roman" w:hAnsi="Times New Roman" w:cs="Times New Roman"/>
          <w:sz w:val="24"/>
          <w:szCs w:val="24"/>
        </w:rPr>
        <w:t>implicações</w:t>
      </w:r>
      <w:r w:rsidR="00B77254" w:rsidRPr="00EC27A6">
        <w:rPr>
          <w:rFonts w:ascii="Times New Roman" w:hAnsi="Times New Roman" w:cs="Times New Roman"/>
          <w:sz w:val="24"/>
          <w:szCs w:val="24"/>
        </w:rPr>
        <w:t>.</w:t>
      </w:r>
      <w:r w:rsidR="001F59F3">
        <w:rPr>
          <w:rFonts w:ascii="Times New Roman" w:hAnsi="Times New Roman" w:cs="Times New Roman"/>
          <w:sz w:val="24"/>
          <w:szCs w:val="24"/>
        </w:rPr>
        <w:t xml:space="preserve"> A terceira parte trata </w:t>
      </w:r>
      <w:r w:rsidR="00D3082C" w:rsidRPr="00D3082C">
        <w:rPr>
          <w:rFonts w:ascii="Times New Roman" w:hAnsi="Times New Roman" w:cs="Times New Roman"/>
          <w:color w:val="000000" w:themeColor="text1"/>
          <w:sz w:val="24"/>
          <w:szCs w:val="24"/>
        </w:rPr>
        <w:t xml:space="preserve">dos impactos da </w:t>
      </w:r>
      <w:proofErr w:type="spellStart"/>
      <w:r w:rsidR="00D3082C" w:rsidRPr="00D3082C">
        <w:rPr>
          <w:rFonts w:ascii="Times New Roman" w:hAnsi="Times New Roman" w:cs="Times New Roman"/>
          <w:color w:val="000000" w:themeColor="text1"/>
          <w:sz w:val="24"/>
          <w:szCs w:val="24"/>
        </w:rPr>
        <w:t>autoavalia</w:t>
      </w:r>
      <w:r w:rsidR="000B2FF6">
        <w:rPr>
          <w:rFonts w:ascii="Times New Roman" w:hAnsi="Times New Roman" w:cs="Times New Roman"/>
          <w:color w:val="000000" w:themeColor="text1"/>
          <w:sz w:val="24"/>
          <w:szCs w:val="24"/>
        </w:rPr>
        <w:t>yu</w:t>
      </w:r>
      <w:r w:rsidR="00D3082C" w:rsidRPr="00D3082C">
        <w:rPr>
          <w:rFonts w:ascii="Times New Roman" w:hAnsi="Times New Roman" w:cs="Times New Roman"/>
          <w:color w:val="000000" w:themeColor="text1"/>
          <w:sz w:val="24"/>
          <w:szCs w:val="24"/>
        </w:rPr>
        <w:t>ção</w:t>
      </w:r>
      <w:proofErr w:type="spellEnd"/>
      <w:r w:rsidR="00D3082C" w:rsidRPr="00D3082C">
        <w:rPr>
          <w:rFonts w:ascii="Times New Roman" w:hAnsi="Times New Roman" w:cs="Times New Roman"/>
          <w:color w:val="000000" w:themeColor="text1"/>
          <w:sz w:val="24"/>
          <w:szCs w:val="24"/>
        </w:rPr>
        <w:t xml:space="preserve"> para a instituição escolar.</w:t>
      </w:r>
      <w:r w:rsidR="00B77254" w:rsidRPr="00D3082C">
        <w:rPr>
          <w:rFonts w:ascii="Times New Roman" w:hAnsi="Times New Roman" w:cs="Times New Roman"/>
          <w:color w:val="000000" w:themeColor="text1"/>
          <w:sz w:val="24"/>
          <w:szCs w:val="24"/>
        </w:rPr>
        <w:t xml:space="preserve"> </w:t>
      </w:r>
    </w:p>
    <w:p w:rsidR="008A48AD" w:rsidRPr="008A48AD" w:rsidRDefault="008A48AD" w:rsidP="008F2FE4">
      <w:pPr>
        <w:spacing w:line="360" w:lineRule="auto"/>
        <w:jc w:val="both"/>
        <w:rPr>
          <w:rFonts w:ascii="Times New Roman" w:hAnsi="Times New Roman" w:cs="Times New Roman"/>
          <w:color w:val="000000" w:themeColor="text1"/>
          <w:sz w:val="24"/>
          <w:szCs w:val="24"/>
        </w:rPr>
      </w:pPr>
    </w:p>
    <w:p w:rsidR="00613E90" w:rsidRDefault="00D3164D" w:rsidP="00336F09">
      <w:pPr>
        <w:jc w:val="center"/>
        <w:rPr>
          <w:rFonts w:ascii="Times New Roman" w:hAnsi="Times New Roman" w:cs="Times New Roman"/>
          <w:b/>
          <w:sz w:val="24"/>
          <w:szCs w:val="24"/>
        </w:rPr>
      </w:pPr>
      <w:r>
        <w:rPr>
          <w:rFonts w:ascii="Times New Roman" w:hAnsi="Times New Roman" w:cs="Times New Roman"/>
          <w:b/>
          <w:sz w:val="24"/>
          <w:szCs w:val="24"/>
        </w:rPr>
        <w:t>Organização educativa: o desafio da escola</w:t>
      </w:r>
      <w:r w:rsidR="00C37425">
        <w:rPr>
          <w:rFonts w:ascii="Times New Roman" w:hAnsi="Times New Roman" w:cs="Times New Roman"/>
          <w:b/>
          <w:sz w:val="24"/>
          <w:szCs w:val="24"/>
        </w:rPr>
        <w:t xml:space="preserve"> </w:t>
      </w:r>
    </w:p>
    <w:p w:rsidR="00336F09" w:rsidRPr="00EC27A6" w:rsidRDefault="00336F09" w:rsidP="00336F09">
      <w:pPr>
        <w:jc w:val="center"/>
        <w:rPr>
          <w:rFonts w:ascii="Times New Roman" w:hAnsi="Times New Roman" w:cs="Times New Roman"/>
          <w:b/>
          <w:sz w:val="24"/>
          <w:szCs w:val="24"/>
        </w:rPr>
      </w:pPr>
    </w:p>
    <w:p w:rsidR="00EC554B" w:rsidRPr="00EC27A6" w:rsidRDefault="00EC554B"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Discorrer sobre a organização educativa</w:t>
      </w:r>
      <w:r w:rsidR="00856432" w:rsidRPr="00EC27A6">
        <w:rPr>
          <w:rFonts w:ascii="Times New Roman" w:hAnsi="Times New Roman" w:cs="Times New Roman"/>
          <w:sz w:val="24"/>
          <w:szCs w:val="24"/>
        </w:rPr>
        <w:t xml:space="preserve"> </w:t>
      </w:r>
      <w:r w:rsidR="00210151" w:rsidRPr="00EC27A6">
        <w:rPr>
          <w:rFonts w:ascii="Times New Roman" w:hAnsi="Times New Roman" w:cs="Times New Roman"/>
          <w:sz w:val="24"/>
          <w:szCs w:val="24"/>
        </w:rPr>
        <w:t xml:space="preserve">é pautar os elementos que a </w:t>
      </w:r>
      <w:r w:rsidR="00336F09" w:rsidRPr="00EC27A6">
        <w:rPr>
          <w:rFonts w:ascii="Times New Roman" w:hAnsi="Times New Roman" w:cs="Times New Roman"/>
          <w:sz w:val="24"/>
          <w:szCs w:val="24"/>
        </w:rPr>
        <w:t>constitui</w:t>
      </w:r>
      <w:r w:rsidR="00210151" w:rsidRPr="00EC27A6">
        <w:rPr>
          <w:rFonts w:ascii="Times New Roman" w:hAnsi="Times New Roman" w:cs="Times New Roman"/>
          <w:sz w:val="24"/>
          <w:szCs w:val="24"/>
        </w:rPr>
        <w:t xml:space="preserve">, </w:t>
      </w:r>
      <w:r w:rsidR="00920C7C" w:rsidRPr="00EC27A6">
        <w:rPr>
          <w:rFonts w:ascii="Times New Roman" w:hAnsi="Times New Roman" w:cs="Times New Roman"/>
          <w:sz w:val="24"/>
          <w:szCs w:val="24"/>
        </w:rPr>
        <w:t>analisando-os, de modo a permitir inovações na configuração do perfil da escola, já que o panorama atual não satisfaz a comunidade escolar, intitulando</w:t>
      </w:r>
      <w:r w:rsidR="00856432" w:rsidRPr="00EC27A6">
        <w:rPr>
          <w:rFonts w:ascii="Times New Roman" w:hAnsi="Times New Roman" w:cs="Times New Roman"/>
          <w:sz w:val="24"/>
          <w:szCs w:val="24"/>
        </w:rPr>
        <w:t xml:space="preserve"> todos os sujeitos envolvidos neste p</w:t>
      </w:r>
      <w:r w:rsidR="00117B83" w:rsidRPr="00EC27A6">
        <w:rPr>
          <w:rFonts w:ascii="Times New Roman" w:hAnsi="Times New Roman" w:cs="Times New Roman"/>
          <w:sz w:val="24"/>
          <w:szCs w:val="24"/>
        </w:rPr>
        <w:t xml:space="preserve">rocesso como </w:t>
      </w:r>
      <w:r w:rsidR="0063465D" w:rsidRPr="00EC27A6">
        <w:rPr>
          <w:rFonts w:ascii="Times New Roman" w:hAnsi="Times New Roman" w:cs="Times New Roman"/>
          <w:sz w:val="24"/>
          <w:szCs w:val="24"/>
        </w:rPr>
        <w:t>corresponsáveis</w:t>
      </w:r>
      <w:r w:rsidR="00117B83" w:rsidRPr="00EC27A6">
        <w:rPr>
          <w:rFonts w:ascii="Times New Roman" w:hAnsi="Times New Roman" w:cs="Times New Roman"/>
          <w:sz w:val="24"/>
          <w:szCs w:val="24"/>
        </w:rPr>
        <w:t xml:space="preserve"> </w:t>
      </w:r>
      <w:r w:rsidR="00DD1E61" w:rsidRPr="00EC27A6">
        <w:rPr>
          <w:rFonts w:ascii="Times New Roman" w:hAnsi="Times New Roman" w:cs="Times New Roman"/>
          <w:sz w:val="24"/>
          <w:szCs w:val="24"/>
        </w:rPr>
        <w:t>pelo cenário em que se encontram, elegendo ações que contribuam para o desenvolvimento do estabelecimento de ensino, de forma a contemplar os interesses dos agentes prota</w:t>
      </w:r>
      <w:r w:rsidR="00F22C09">
        <w:rPr>
          <w:rFonts w:ascii="Times New Roman" w:hAnsi="Times New Roman" w:cs="Times New Roman"/>
          <w:sz w:val="24"/>
          <w:szCs w:val="24"/>
        </w:rPr>
        <w:t>gonistas, uma vez que</w:t>
      </w:r>
      <w:r w:rsidR="00561737">
        <w:rPr>
          <w:rFonts w:ascii="Times New Roman" w:hAnsi="Times New Roman" w:cs="Times New Roman"/>
          <w:sz w:val="24"/>
          <w:szCs w:val="24"/>
        </w:rPr>
        <w:t>:</w:t>
      </w:r>
    </w:p>
    <w:p w:rsidR="00DD1E61" w:rsidRPr="00EC27A6" w:rsidRDefault="00DD1E61" w:rsidP="00EC27A6">
      <w:pPr>
        <w:jc w:val="both"/>
        <w:rPr>
          <w:rFonts w:ascii="Times New Roman" w:hAnsi="Times New Roman" w:cs="Times New Roman"/>
          <w:b/>
          <w:sz w:val="24"/>
          <w:szCs w:val="24"/>
        </w:rPr>
      </w:pPr>
    </w:p>
    <w:p w:rsidR="000B0DC0" w:rsidRDefault="0093616D" w:rsidP="00336F09">
      <w:pPr>
        <w:ind w:left="2268"/>
        <w:jc w:val="both"/>
        <w:rPr>
          <w:rFonts w:ascii="Times New Roman" w:hAnsi="Times New Roman" w:cs="Times New Roman"/>
          <w:i/>
          <w:sz w:val="20"/>
          <w:szCs w:val="20"/>
        </w:rPr>
      </w:pPr>
      <w:r w:rsidRPr="00336F09">
        <w:rPr>
          <w:rFonts w:ascii="Times New Roman" w:hAnsi="Times New Roman" w:cs="Times New Roman"/>
          <w:i/>
          <w:sz w:val="20"/>
          <w:szCs w:val="20"/>
        </w:rPr>
        <w:t xml:space="preserve">A escola  existe com pessoas e para pessoas, com biografias e histórias de vida concretas, com origens sociais e culturais diversificadas, com expectativas pessoais e necessidades específicas, frequentemente condicionadas por contextos e recursos que dificultam a escolha de percursos que correspondam a desejos e aspirações legítimos, mas sempre buscando, individual e coletivamente, sentidos plurais de autonomia e de cidadania, numa perspectiva emancipatória que deve </w:t>
      </w:r>
      <w:r w:rsidRPr="00336F09">
        <w:rPr>
          <w:rFonts w:ascii="Times New Roman" w:hAnsi="Times New Roman" w:cs="Times New Roman"/>
          <w:i/>
          <w:sz w:val="20"/>
          <w:szCs w:val="20"/>
        </w:rPr>
        <w:lastRenderedPageBreak/>
        <w:t>ser ampliada pela conquista e consolidação de direitos humanos básicos</w:t>
      </w:r>
      <w:r w:rsidR="00DD1E61" w:rsidRPr="00336F09">
        <w:rPr>
          <w:rFonts w:ascii="Times New Roman" w:hAnsi="Times New Roman" w:cs="Times New Roman"/>
          <w:i/>
          <w:sz w:val="20"/>
          <w:szCs w:val="20"/>
        </w:rPr>
        <w:t xml:space="preserve">. </w:t>
      </w:r>
      <w:r w:rsidR="0057790B" w:rsidRPr="00336F09">
        <w:rPr>
          <w:rFonts w:ascii="Times New Roman" w:hAnsi="Times New Roman" w:cs="Times New Roman"/>
          <w:i/>
          <w:sz w:val="20"/>
          <w:szCs w:val="20"/>
        </w:rPr>
        <w:t xml:space="preserve">  (</w:t>
      </w:r>
      <w:proofErr w:type="spellStart"/>
      <w:r w:rsidR="0057790B" w:rsidRPr="00336F09">
        <w:rPr>
          <w:rFonts w:ascii="Times New Roman" w:hAnsi="Times New Roman" w:cs="Times New Roman"/>
          <w:i/>
          <w:sz w:val="20"/>
          <w:szCs w:val="20"/>
        </w:rPr>
        <w:t>Esteban</w:t>
      </w:r>
      <w:proofErr w:type="spellEnd"/>
      <w:r w:rsidR="0057790B" w:rsidRPr="00336F09">
        <w:rPr>
          <w:rFonts w:ascii="Times New Roman" w:hAnsi="Times New Roman" w:cs="Times New Roman"/>
          <w:i/>
          <w:sz w:val="20"/>
          <w:szCs w:val="20"/>
        </w:rPr>
        <w:t>, 2005, p</w:t>
      </w:r>
      <w:r w:rsidR="00747C55">
        <w:rPr>
          <w:rFonts w:ascii="Times New Roman" w:hAnsi="Times New Roman" w:cs="Times New Roman"/>
          <w:i/>
          <w:sz w:val="20"/>
          <w:szCs w:val="20"/>
        </w:rPr>
        <w:t xml:space="preserve">. </w:t>
      </w:r>
      <w:r w:rsidR="0057790B" w:rsidRPr="00336F09">
        <w:rPr>
          <w:rFonts w:ascii="Times New Roman" w:hAnsi="Times New Roman" w:cs="Times New Roman"/>
          <w:i/>
          <w:sz w:val="20"/>
          <w:szCs w:val="20"/>
        </w:rPr>
        <w:t>42).</w:t>
      </w:r>
    </w:p>
    <w:p w:rsidR="00336F09" w:rsidRPr="00336F09" w:rsidRDefault="00336F09" w:rsidP="00EC27A6">
      <w:pPr>
        <w:ind w:left="1276"/>
        <w:jc w:val="both"/>
        <w:rPr>
          <w:rFonts w:ascii="Times New Roman" w:hAnsi="Times New Roman" w:cs="Times New Roman"/>
          <w:i/>
          <w:sz w:val="20"/>
          <w:szCs w:val="20"/>
        </w:rPr>
      </w:pPr>
    </w:p>
    <w:p w:rsidR="008655AE" w:rsidRDefault="00117B83"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Há de se pensar em prover mudanças em toda a co</w:t>
      </w:r>
      <w:r w:rsidR="00582201" w:rsidRPr="00EC27A6">
        <w:rPr>
          <w:rFonts w:ascii="Times New Roman" w:hAnsi="Times New Roman" w:cs="Times New Roman"/>
          <w:sz w:val="24"/>
          <w:szCs w:val="24"/>
        </w:rPr>
        <w:t>njuntura escolar, pois o cenário em que as escolas se encontram carece de muito estudo, discussões, análises sobre as formas de condução das atividades</w:t>
      </w:r>
      <w:r w:rsidR="00F44A05">
        <w:rPr>
          <w:rFonts w:ascii="Times New Roman" w:hAnsi="Times New Roman" w:cs="Times New Roman"/>
          <w:sz w:val="24"/>
          <w:szCs w:val="24"/>
        </w:rPr>
        <w:t>,</w:t>
      </w:r>
      <w:r w:rsidR="00EF3FDC" w:rsidRPr="00EC27A6">
        <w:rPr>
          <w:rFonts w:ascii="Times New Roman" w:hAnsi="Times New Roman" w:cs="Times New Roman"/>
          <w:sz w:val="24"/>
          <w:szCs w:val="24"/>
        </w:rPr>
        <w:t xml:space="preserve"> no</w:t>
      </w:r>
      <w:r w:rsidR="00582201" w:rsidRPr="00EC27A6">
        <w:rPr>
          <w:rFonts w:ascii="Times New Roman" w:hAnsi="Times New Roman" w:cs="Times New Roman"/>
          <w:sz w:val="24"/>
          <w:szCs w:val="24"/>
        </w:rPr>
        <w:t xml:space="preserve"> que diz respeito a cada dimensão que </w:t>
      </w:r>
      <w:r w:rsidR="00832B84">
        <w:rPr>
          <w:rFonts w:ascii="Times New Roman" w:hAnsi="Times New Roman" w:cs="Times New Roman"/>
          <w:sz w:val="24"/>
          <w:szCs w:val="24"/>
        </w:rPr>
        <w:t>as compõe</w:t>
      </w:r>
      <w:r w:rsidR="00F44A05">
        <w:rPr>
          <w:rFonts w:ascii="Times New Roman" w:hAnsi="Times New Roman" w:cs="Times New Roman"/>
          <w:sz w:val="24"/>
          <w:szCs w:val="24"/>
        </w:rPr>
        <w:t>, como estratégia</w:t>
      </w:r>
      <w:r w:rsidR="00BD5E28">
        <w:rPr>
          <w:rFonts w:ascii="Times New Roman" w:hAnsi="Times New Roman" w:cs="Times New Roman"/>
          <w:sz w:val="24"/>
          <w:szCs w:val="24"/>
        </w:rPr>
        <w:t>s</w:t>
      </w:r>
      <w:r w:rsidR="00F44A05">
        <w:rPr>
          <w:rFonts w:ascii="Times New Roman" w:hAnsi="Times New Roman" w:cs="Times New Roman"/>
          <w:sz w:val="24"/>
          <w:szCs w:val="24"/>
        </w:rPr>
        <w:t xml:space="preserve"> para superar seus desafios. Um exemplo disso é a visão unidimensional que m</w:t>
      </w:r>
      <w:r w:rsidR="00582201" w:rsidRPr="00EC27A6">
        <w:rPr>
          <w:rFonts w:ascii="Times New Roman" w:hAnsi="Times New Roman" w:cs="Times New Roman"/>
          <w:sz w:val="24"/>
          <w:szCs w:val="24"/>
        </w:rPr>
        <w:t>uito</w:t>
      </w:r>
      <w:r w:rsidR="00F44A05">
        <w:rPr>
          <w:rFonts w:ascii="Times New Roman" w:hAnsi="Times New Roman" w:cs="Times New Roman"/>
          <w:sz w:val="24"/>
          <w:szCs w:val="24"/>
        </w:rPr>
        <w:t>s têm sobre tais problemas</w:t>
      </w:r>
      <w:r w:rsidR="00582201" w:rsidRPr="00EC27A6">
        <w:rPr>
          <w:rFonts w:ascii="Times New Roman" w:hAnsi="Times New Roman" w:cs="Times New Roman"/>
          <w:sz w:val="24"/>
          <w:szCs w:val="24"/>
        </w:rPr>
        <w:t>,</w:t>
      </w:r>
      <w:r w:rsidR="008655AE">
        <w:rPr>
          <w:rFonts w:ascii="Times New Roman" w:hAnsi="Times New Roman" w:cs="Times New Roman"/>
          <w:sz w:val="24"/>
          <w:szCs w:val="24"/>
        </w:rPr>
        <w:t xml:space="preserve"> principalmente,</w:t>
      </w:r>
      <w:r w:rsidR="00BD5E28">
        <w:rPr>
          <w:rFonts w:ascii="Times New Roman" w:hAnsi="Times New Roman" w:cs="Times New Roman"/>
          <w:sz w:val="24"/>
          <w:szCs w:val="24"/>
        </w:rPr>
        <w:t xml:space="preserve"> quando apontam</w:t>
      </w:r>
      <w:r w:rsidR="00582201" w:rsidRPr="00EC27A6">
        <w:rPr>
          <w:rFonts w:ascii="Times New Roman" w:hAnsi="Times New Roman" w:cs="Times New Roman"/>
          <w:sz w:val="24"/>
          <w:szCs w:val="24"/>
        </w:rPr>
        <w:t xml:space="preserve"> o pedagógico como a dimensão que menos rende no interior </w:t>
      </w:r>
      <w:r w:rsidR="001F59F3">
        <w:rPr>
          <w:rFonts w:ascii="Times New Roman" w:hAnsi="Times New Roman" w:cs="Times New Roman"/>
          <w:sz w:val="24"/>
          <w:szCs w:val="24"/>
        </w:rPr>
        <w:t>da escola, intitulando-a como responsável</w:t>
      </w:r>
      <w:r w:rsidR="00582201" w:rsidRPr="00EC27A6">
        <w:rPr>
          <w:rFonts w:ascii="Times New Roman" w:hAnsi="Times New Roman" w:cs="Times New Roman"/>
          <w:sz w:val="24"/>
          <w:szCs w:val="24"/>
        </w:rPr>
        <w:t xml:space="preserve"> pelo fracasso desta. É certo que as práticas pedagógicas utilizadas pelos docentes em salas de aula, bem como </w:t>
      </w:r>
      <w:r w:rsidR="00AA031E" w:rsidRPr="00EC27A6">
        <w:rPr>
          <w:rFonts w:ascii="Times New Roman" w:hAnsi="Times New Roman" w:cs="Times New Roman"/>
          <w:sz w:val="24"/>
          <w:szCs w:val="24"/>
        </w:rPr>
        <w:t xml:space="preserve">a postura desse profissional frente aos rendimentos dos alunos, precisam de um tratamento especial, </w:t>
      </w:r>
      <w:r w:rsidR="008655AE">
        <w:rPr>
          <w:rFonts w:ascii="Times New Roman" w:hAnsi="Times New Roman" w:cs="Times New Roman"/>
          <w:sz w:val="24"/>
          <w:szCs w:val="24"/>
        </w:rPr>
        <w:t xml:space="preserve">de um momento para discorrer sobre essa controvérsia, </w:t>
      </w:r>
      <w:r w:rsidR="00AA031E" w:rsidRPr="00EC27A6">
        <w:rPr>
          <w:rFonts w:ascii="Times New Roman" w:hAnsi="Times New Roman" w:cs="Times New Roman"/>
          <w:sz w:val="24"/>
          <w:szCs w:val="24"/>
        </w:rPr>
        <w:t>de forma que os sujeitos</w:t>
      </w:r>
      <w:r w:rsidR="00CA302C" w:rsidRPr="00EC27A6">
        <w:rPr>
          <w:rFonts w:ascii="Times New Roman" w:hAnsi="Times New Roman" w:cs="Times New Roman"/>
          <w:sz w:val="24"/>
          <w:szCs w:val="24"/>
        </w:rPr>
        <w:t xml:space="preserve"> compreendam a importância da</w:t>
      </w:r>
      <w:r w:rsidR="00AA031E" w:rsidRPr="00EC27A6">
        <w:rPr>
          <w:rFonts w:ascii="Times New Roman" w:hAnsi="Times New Roman" w:cs="Times New Roman"/>
          <w:sz w:val="24"/>
          <w:szCs w:val="24"/>
        </w:rPr>
        <w:t xml:space="preserve"> inovação desses fazeres, </w:t>
      </w:r>
      <w:r w:rsidR="00CA302C" w:rsidRPr="00EC27A6">
        <w:rPr>
          <w:rFonts w:ascii="Times New Roman" w:hAnsi="Times New Roman" w:cs="Times New Roman"/>
          <w:sz w:val="24"/>
          <w:szCs w:val="24"/>
        </w:rPr>
        <w:t>como caminho que leva à melhoria dos resultados.</w:t>
      </w:r>
    </w:p>
    <w:p w:rsidR="00117B83" w:rsidRPr="00EC27A6" w:rsidRDefault="00CA302C"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 xml:space="preserve"> No entanto, a indagação que norteia este trabalho e as leituras feitas para desenvolvê-lo</w:t>
      </w:r>
      <w:r w:rsidR="004E6C5C">
        <w:rPr>
          <w:rFonts w:ascii="Times New Roman" w:hAnsi="Times New Roman" w:cs="Times New Roman"/>
          <w:sz w:val="24"/>
          <w:szCs w:val="24"/>
        </w:rPr>
        <w:t>,</w:t>
      </w:r>
      <w:r w:rsidRPr="00EC27A6">
        <w:rPr>
          <w:rFonts w:ascii="Times New Roman" w:hAnsi="Times New Roman" w:cs="Times New Roman"/>
          <w:sz w:val="24"/>
          <w:szCs w:val="24"/>
        </w:rPr>
        <w:t xml:space="preserve"> faz-nos pensar que a ineficácia da escola </w:t>
      </w:r>
      <w:r w:rsidR="00E01ED7" w:rsidRPr="00EC27A6">
        <w:rPr>
          <w:rFonts w:ascii="Times New Roman" w:hAnsi="Times New Roman" w:cs="Times New Roman"/>
          <w:sz w:val="24"/>
          <w:szCs w:val="24"/>
        </w:rPr>
        <w:t>é mais abrangente do que se pensava, muito embora o pedagóg</w:t>
      </w:r>
      <w:r w:rsidR="00EF3FDC" w:rsidRPr="00EC27A6">
        <w:rPr>
          <w:rFonts w:ascii="Times New Roman" w:hAnsi="Times New Roman" w:cs="Times New Roman"/>
          <w:sz w:val="24"/>
          <w:szCs w:val="24"/>
        </w:rPr>
        <w:t>ico seja o mais evidente, visto que</w:t>
      </w:r>
      <w:r w:rsidR="00E01ED7" w:rsidRPr="00EC27A6">
        <w:rPr>
          <w:rFonts w:ascii="Times New Roman" w:hAnsi="Times New Roman" w:cs="Times New Roman"/>
          <w:sz w:val="24"/>
          <w:szCs w:val="24"/>
        </w:rPr>
        <w:t xml:space="preserve"> nos estabeleciment</w:t>
      </w:r>
      <w:r w:rsidR="008655AE">
        <w:rPr>
          <w:rFonts w:ascii="Times New Roman" w:hAnsi="Times New Roman" w:cs="Times New Roman"/>
          <w:sz w:val="24"/>
          <w:szCs w:val="24"/>
        </w:rPr>
        <w:t>o de ensino questiona-se, com mais frequência,</w:t>
      </w:r>
      <w:r w:rsidR="00E01ED7" w:rsidRPr="00EC27A6">
        <w:rPr>
          <w:rFonts w:ascii="Times New Roman" w:hAnsi="Times New Roman" w:cs="Times New Roman"/>
          <w:sz w:val="24"/>
          <w:szCs w:val="24"/>
        </w:rPr>
        <w:t xml:space="preserve"> o traba</w:t>
      </w:r>
      <w:r w:rsidR="008655AE">
        <w:rPr>
          <w:rFonts w:ascii="Times New Roman" w:hAnsi="Times New Roman" w:cs="Times New Roman"/>
          <w:sz w:val="24"/>
          <w:szCs w:val="24"/>
        </w:rPr>
        <w:t>lho do professor e rendimento dos</w:t>
      </w:r>
      <w:r w:rsidR="00E01ED7" w:rsidRPr="00EC27A6">
        <w:rPr>
          <w:rFonts w:ascii="Times New Roman" w:hAnsi="Times New Roman" w:cs="Times New Roman"/>
          <w:sz w:val="24"/>
          <w:szCs w:val="24"/>
        </w:rPr>
        <w:t xml:space="preserve"> aluno</w:t>
      </w:r>
      <w:r w:rsidR="008655AE">
        <w:rPr>
          <w:rFonts w:ascii="Times New Roman" w:hAnsi="Times New Roman" w:cs="Times New Roman"/>
          <w:sz w:val="24"/>
          <w:szCs w:val="24"/>
        </w:rPr>
        <w:t>s</w:t>
      </w:r>
      <w:r w:rsidR="00E01ED7" w:rsidRPr="00EC27A6">
        <w:rPr>
          <w:rFonts w:ascii="Times New Roman" w:hAnsi="Times New Roman" w:cs="Times New Roman"/>
          <w:sz w:val="24"/>
          <w:szCs w:val="24"/>
        </w:rPr>
        <w:t>.</w:t>
      </w:r>
    </w:p>
    <w:p w:rsidR="007C3A28" w:rsidRDefault="00E01ED7"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Por isso, acredita-se que é preciso a participação de todos os agentes de ensino-aprendizagem ser</w:t>
      </w:r>
      <w:r w:rsidR="00EF3FDC" w:rsidRPr="00EC27A6">
        <w:rPr>
          <w:rFonts w:ascii="Times New Roman" w:hAnsi="Times New Roman" w:cs="Times New Roman"/>
          <w:sz w:val="24"/>
          <w:szCs w:val="24"/>
        </w:rPr>
        <w:t>em</w:t>
      </w:r>
      <w:r w:rsidRPr="00EC27A6">
        <w:rPr>
          <w:rFonts w:ascii="Times New Roman" w:hAnsi="Times New Roman" w:cs="Times New Roman"/>
          <w:sz w:val="24"/>
          <w:szCs w:val="24"/>
        </w:rPr>
        <w:t xml:space="preserve"> envolvidos nessa discussão e análises de funcio</w:t>
      </w:r>
      <w:r w:rsidR="009A3DFC">
        <w:rPr>
          <w:rFonts w:ascii="Times New Roman" w:hAnsi="Times New Roman" w:cs="Times New Roman"/>
          <w:sz w:val="24"/>
          <w:szCs w:val="24"/>
        </w:rPr>
        <w:t>namento dest</w:t>
      </w:r>
      <w:r w:rsidR="00EF3FDC" w:rsidRPr="00EC27A6">
        <w:rPr>
          <w:rFonts w:ascii="Times New Roman" w:hAnsi="Times New Roman" w:cs="Times New Roman"/>
          <w:sz w:val="24"/>
          <w:szCs w:val="24"/>
        </w:rPr>
        <w:t>a casa de educação, pontuando as responsabilidades de cada instância</w:t>
      </w:r>
      <w:r w:rsidR="00CF1015" w:rsidRPr="00EC27A6">
        <w:rPr>
          <w:rFonts w:ascii="Times New Roman" w:hAnsi="Times New Roman" w:cs="Times New Roman"/>
          <w:sz w:val="24"/>
          <w:szCs w:val="24"/>
        </w:rPr>
        <w:t>.</w:t>
      </w:r>
      <w:r w:rsidR="007C3A28" w:rsidRPr="00EC27A6">
        <w:rPr>
          <w:rFonts w:ascii="Times New Roman" w:hAnsi="Times New Roman" w:cs="Times New Roman"/>
          <w:sz w:val="24"/>
          <w:szCs w:val="24"/>
        </w:rPr>
        <w:t xml:space="preserve"> Nesse sentido, a avaliação institucional</w:t>
      </w:r>
      <w:r w:rsidR="00CF1015" w:rsidRPr="00EC27A6">
        <w:rPr>
          <w:rFonts w:ascii="Times New Roman" w:hAnsi="Times New Roman" w:cs="Times New Roman"/>
          <w:sz w:val="24"/>
          <w:szCs w:val="24"/>
        </w:rPr>
        <w:t xml:space="preserve"> tor</w:t>
      </w:r>
      <w:r w:rsidR="00AA7230">
        <w:rPr>
          <w:rFonts w:ascii="Times New Roman" w:hAnsi="Times New Roman" w:cs="Times New Roman"/>
          <w:sz w:val="24"/>
          <w:szCs w:val="24"/>
        </w:rPr>
        <w:t>na-se</w:t>
      </w:r>
      <w:r w:rsidR="00CF1015" w:rsidRPr="00EC27A6">
        <w:rPr>
          <w:rFonts w:ascii="Times New Roman" w:hAnsi="Times New Roman" w:cs="Times New Roman"/>
          <w:sz w:val="24"/>
          <w:szCs w:val="24"/>
        </w:rPr>
        <w:t xml:space="preserve"> o caminho para detectar</w:t>
      </w:r>
      <w:r w:rsidR="007C3A28" w:rsidRPr="00EC27A6">
        <w:rPr>
          <w:rFonts w:ascii="Times New Roman" w:hAnsi="Times New Roman" w:cs="Times New Roman"/>
          <w:sz w:val="24"/>
          <w:szCs w:val="24"/>
        </w:rPr>
        <w:t xml:space="preserve"> os entraves e propor soluções, visto que é uma ação mais ampla, pois:</w:t>
      </w:r>
    </w:p>
    <w:p w:rsidR="00FC429A" w:rsidRPr="00EC27A6" w:rsidRDefault="00FC429A" w:rsidP="00FC429A">
      <w:pPr>
        <w:ind w:firstLine="851"/>
        <w:jc w:val="both"/>
        <w:rPr>
          <w:rFonts w:ascii="Times New Roman" w:hAnsi="Times New Roman" w:cs="Times New Roman"/>
          <w:sz w:val="24"/>
          <w:szCs w:val="24"/>
        </w:rPr>
      </w:pPr>
    </w:p>
    <w:p w:rsidR="007C3A28" w:rsidRDefault="00FC429A" w:rsidP="00FC429A">
      <w:pPr>
        <w:ind w:left="2268"/>
        <w:jc w:val="both"/>
        <w:rPr>
          <w:rFonts w:ascii="Times New Roman" w:hAnsi="Times New Roman" w:cs="Times New Roman"/>
          <w:i/>
          <w:sz w:val="20"/>
          <w:szCs w:val="20"/>
        </w:rPr>
      </w:pPr>
      <w:r>
        <w:rPr>
          <w:rFonts w:ascii="Times New Roman" w:hAnsi="Times New Roman" w:cs="Times New Roman"/>
          <w:sz w:val="24"/>
          <w:szCs w:val="24"/>
        </w:rPr>
        <w:t xml:space="preserve"> </w:t>
      </w:r>
      <w:r w:rsidR="00AF326F" w:rsidRPr="00FC429A">
        <w:rPr>
          <w:rFonts w:ascii="Times New Roman" w:hAnsi="Times New Roman" w:cs="Times New Roman"/>
          <w:i/>
          <w:sz w:val="20"/>
          <w:szCs w:val="20"/>
        </w:rPr>
        <w:t xml:space="preserve">A avaliação </w:t>
      </w:r>
      <w:r w:rsidR="007C3A28" w:rsidRPr="00FC429A">
        <w:rPr>
          <w:rFonts w:ascii="Times New Roman" w:hAnsi="Times New Roman" w:cs="Times New Roman"/>
          <w:i/>
          <w:sz w:val="20"/>
          <w:szCs w:val="20"/>
        </w:rPr>
        <w:t xml:space="preserve">institucional deve ter em consideração </w:t>
      </w:r>
      <w:r w:rsidR="00AF326F" w:rsidRPr="00FC429A">
        <w:rPr>
          <w:rFonts w:ascii="Times New Roman" w:hAnsi="Times New Roman" w:cs="Times New Roman"/>
          <w:i/>
          <w:sz w:val="20"/>
          <w:szCs w:val="20"/>
        </w:rPr>
        <w:t xml:space="preserve">todos os </w:t>
      </w:r>
      <w:r w:rsidR="007C3A28" w:rsidRPr="00FC429A">
        <w:rPr>
          <w:rFonts w:ascii="Times New Roman" w:hAnsi="Times New Roman" w:cs="Times New Roman"/>
          <w:i/>
          <w:sz w:val="20"/>
          <w:szCs w:val="20"/>
        </w:rPr>
        <w:t xml:space="preserve">aspectos da vida da escola, no que diz respeito às estruturas, aos órgãos de administração e gestão, aos meios e recursos, às finalidades educativas, aos currículos, às formas de participação de todos os </w:t>
      </w:r>
      <w:r w:rsidRPr="00FC429A">
        <w:rPr>
          <w:rFonts w:ascii="Times New Roman" w:hAnsi="Times New Roman" w:cs="Times New Roman"/>
          <w:i/>
          <w:sz w:val="20"/>
          <w:szCs w:val="20"/>
        </w:rPr>
        <w:t>a</w:t>
      </w:r>
      <w:r w:rsidR="007C3A28" w:rsidRPr="00FC429A">
        <w:rPr>
          <w:rFonts w:ascii="Times New Roman" w:hAnsi="Times New Roman" w:cs="Times New Roman"/>
          <w:i/>
          <w:sz w:val="20"/>
          <w:szCs w:val="20"/>
        </w:rPr>
        <w:t>tores educativos e suas práticas, aos constrangimentos,</w:t>
      </w:r>
      <w:r w:rsidR="00AF326F" w:rsidRPr="00FC429A">
        <w:rPr>
          <w:rFonts w:ascii="Times New Roman" w:hAnsi="Times New Roman" w:cs="Times New Roman"/>
          <w:i/>
          <w:sz w:val="20"/>
          <w:szCs w:val="20"/>
        </w:rPr>
        <w:t xml:space="preserve"> </w:t>
      </w:r>
      <w:r w:rsidR="007C3A28" w:rsidRPr="00FC429A">
        <w:rPr>
          <w:rFonts w:ascii="Times New Roman" w:hAnsi="Times New Roman" w:cs="Times New Roman"/>
          <w:i/>
          <w:sz w:val="20"/>
          <w:szCs w:val="20"/>
        </w:rPr>
        <w:t>às políticas, às expectativas e necessidades, aos valores</w:t>
      </w:r>
      <w:r w:rsidR="00BE48D1" w:rsidRPr="00FC429A">
        <w:rPr>
          <w:rFonts w:ascii="Times New Roman" w:hAnsi="Times New Roman" w:cs="Times New Roman"/>
          <w:i/>
          <w:sz w:val="20"/>
          <w:szCs w:val="20"/>
        </w:rPr>
        <w:t xml:space="preserve"> e representações, às dimensões materiais e simbólicas, às relações interpessoais e as interações com o Estado, com a sociedade e com o meio local, aos sucessos e insucessos, aos percursos realizados e aos projetos de futuro</w:t>
      </w:r>
      <w:r>
        <w:rPr>
          <w:rFonts w:ascii="Times New Roman" w:hAnsi="Times New Roman" w:cs="Times New Roman"/>
          <w:i/>
          <w:sz w:val="20"/>
          <w:szCs w:val="20"/>
        </w:rPr>
        <w:t xml:space="preserve"> </w:t>
      </w:r>
      <w:r w:rsidR="00747C55">
        <w:rPr>
          <w:rFonts w:ascii="Times New Roman" w:hAnsi="Times New Roman" w:cs="Times New Roman"/>
          <w:i/>
          <w:sz w:val="20"/>
          <w:szCs w:val="20"/>
        </w:rPr>
        <w:t>(Afonso</w:t>
      </w:r>
      <w:r w:rsidR="00B648A5" w:rsidRPr="00B648A5">
        <w:rPr>
          <w:rFonts w:ascii="Times New Roman" w:hAnsi="Times New Roman" w:cs="Times New Roman"/>
          <w:i/>
          <w:sz w:val="20"/>
          <w:szCs w:val="20"/>
        </w:rPr>
        <w:t>, 2003, p. 44)</w:t>
      </w:r>
      <w:r w:rsidR="00DC30CF">
        <w:rPr>
          <w:rFonts w:ascii="Times New Roman" w:hAnsi="Times New Roman" w:cs="Times New Roman"/>
          <w:i/>
          <w:sz w:val="20"/>
          <w:szCs w:val="20"/>
        </w:rPr>
        <w:t>.</w:t>
      </w:r>
    </w:p>
    <w:p w:rsidR="00FC429A" w:rsidRPr="00FC429A" w:rsidRDefault="00FC429A" w:rsidP="00FC429A">
      <w:pPr>
        <w:ind w:left="2268"/>
        <w:jc w:val="both"/>
        <w:rPr>
          <w:rFonts w:ascii="Times New Roman" w:hAnsi="Times New Roman" w:cs="Times New Roman"/>
          <w:i/>
          <w:sz w:val="20"/>
          <w:szCs w:val="20"/>
        </w:rPr>
      </w:pPr>
    </w:p>
    <w:p w:rsidR="000465CE" w:rsidRPr="00EC27A6" w:rsidRDefault="00292458" w:rsidP="008F2FE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Logo, compreende-se que </w:t>
      </w:r>
      <w:r w:rsidR="000465CE" w:rsidRPr="00EC27A6">
        <w:rPr>
          <w:rFonts w:ascii="Times New Roman" w:hAnsi="Times New Roman" w:cs="Times New Roman"/>
          <w:sz w:val="24"/>
          <w:szCs w:val="24"/>
        </w:rPr>
        <w:t>a ação de avaliar é muito mais ampla do que, inicialmente, pensávamos: ação limitada à sala de aula, numa relação entre avaliad</w:t>
      </w:r>
      <w:r>
        <w:rPr>
          <w:rFonts w:ascii="Times New Roman" w:hAnsi="Times New Roman" w:cs="Times New Roman"/>
          <w:sz w:val="24"/>
          <w:szCs w:val="24"/>
        </w:rPr>
        <w:t>or</w:t>
      </w:r>
      <w:r w:rsidR="005D04F3">
        <w:rPr>
          <w:rFonts w:ascii="Times New Roman" w:hAnsi="Times New Roman" w:cs="Times New Roman"/>
          <w:sz w:val="24"/>
          <w:szCs w:val="24"/>
        </w:rPr>
        <w:t xml:space="preserve"> </w:t>
      </w:r>
      <w:r>
        <w:rPr>
          <w:rFonts w:ascii="Times New Roman" w:hAnsi="Times New Roman" w:cs="Times New Roman"/>
          <w:sz w:val="24"/>
          <w:szCs w:val="24"/>
        </w:rPr>
        <w:t>(professor) e avaliado</w:t>
      </w:r>
      <w:r w:rsidR="005D04F3">
        <w:rPr>
          <w:rFonts w:ascii="Times New Roman" w:hAnsi="Times New Roman" w:cs="Times New Roman"/>
          <w:sz w:val="24"/>
          <w:szCs w:val="24"/>
        </w:rPr>
        <w:t xml:space="preserve"> </w:t>
      </w:r>
      <w:r>
        <w:rPr>
          <w:rFonts w:ascii="Times New Roman" w:hAnsi="Times New Roman" w:cs="Times New Roman"/>
          <w:sz w:val="24"/>
          <w:szCs w:val="24"/>
        </w:rPr>
        <w:t>(aluno), dissipando a restrição desse entendimento. Entretanto, e</w:t>
      </w:r>
      <w:r w:rsidR="000465CE" w:rsidRPr="00EC27A6">
        <w:rPr>
          <w:rFonts w:ascii="Times New Roman" w:hAnsi="Times New Roman" w:cs="Times New Roman"/>
          <w:sz w:val="24"/>
          <w:szCs w:val="24"/>
        </w:rPr>
        <w:t xml:space="preserve">ssa </w:t>
      </w:r>
      <w:r w:rsidR="000465CE" w:rsidRPr="00EC27A6">
        <w:rPr>
          <w:rFonts w:ascii="Times New Roman" w:hAnsi="Times New Roman" w:cs="Times New Roman"/>
          <w:sz w:val="24"/>
          <w:szCs w:val="24"/>
        </w:rPr>
        <w:lastRenderedPageBreak/>
        <w:t>concepção</w:t>
      </w:r>
      <w:r w:rsidR="00B664B9">
        <w:rPr>
          <w:rFonts w:ascii="Times New Roman" w:hAnsi="Times New Roman" w:cs="Times New Roman"/>
          <w:sz w:val="24"/>
          <w:szCs w:val="24"/>
        </w:rPr>
        <w:t xml:space="preserve"> equivocada faz-se necessária pontuá-la</w:t>
      </w:r>
      <w:r w:rsidR="000465CE" w:rsidRPr="00EC27A6">
        <w:rPr>
          <w:rFonts w:ascii="Times New Roman" w:hAnsi="Times New Roman" w:cs="Times New Roman"/>
          <w:sz w:val="24"/>
          <w:szCs w:val="24"/>
        </w:rPr>
        <w:t>,</w:t>
      </w:r>
      <w:r w:rsidR="00B664B9">
        <w:rPr>
          <w:rFonts w:ascii="Times New Roman" w:hAnsi="Times New Roman" w:cs="Times New Roman"/>
          <w:sz w:val="24"/>
          <w:szCs w:val="24"/>
        </w:rPr>
        <w:t xml:space="preserve"> pois, apesar de não </w:t>
      </w:r>
      <w:r w:rsidR="000465CE" w:rsidRPr="00EC27A6">
        <w:rPr>
          <w:rFonts w:ascii="Times New Roman" w:hAnsi="Times New Roman" w:cs="Times New Roman"/>
          <w:sz w:val="24"/>
          <w:szCs w:val="24"/>
        </w:rPr>
        <w:t>limita</w:t>
      </w:r>
      <w:r w:rsidR="00B664B9">
        <w:rPr>
          <w:rFonts w:ascii="Times New Roman" w:hAnsi="Times New Roman" w:cs="Times New Roman"/>
          <w:sz w:val="24"/>
          <w:szCs w:val="24"/>
        </w:rPr>
        <w:t>r o estudo deste trabalho, é fator que permite</w:t>
      </w:r>
      <w:r w:rsidR="000465CE" w:rsidRPr="00EC27A6">
        <w:rPr>
          <w:rFonts w:ascii="Times New Roman" w:hAnsi="Times New Roman" w:cs="Times New Roman"/>
          <w:sz w:val="24"/>
          <w:szCs w:val="24"/>
        </w:rPr>
        <w:t xml:space="preserve"> acompanhar e desvendar a trama do fracasso escolar, invocando vozes para o debate e ma</w:t>
      </w:r>
      <w:r w:rsidR="003E2814" w:rsidRPr="00EC27A6">
        <w:rPr>
          <w:rFonts w:ascii="Times New Roman" w:hAnsi="Times New Roman" w:cs="Times New Roman"/>
          <w:sz w:val="24"/>
          <w:szCs w:val="24"/>
        </w:rPr>
        <w:t>pear outros aspectos da questão.</w:t>
      </w:r>
    </w:p>
    <w:p w:rsidR="00F44FB4" w:rsidRPr="00EC27A6" w:rsidRDefault="00A978EA"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 xml:space="preserve"> D</w:t>
      </w:r>
      <w:r w:rsidR="003E2814" w:rsidRPr="00EC27A6">
        <w:rPr>
          <w:rFonts w:ascii="Times New Roman" w:hAnsi="Times New Roman" w:cs="Times New Roman"/>
          <w:sz w:val="24"/>
          <w:szCs w:val="24"/>
        </w:rPr>
        <w:t xml:space="preserve">iscutir o presente e o futuro da escola </w:t>
      </w:r>
      <w:r w:rsidR="00FE10B0" w:rsidRPr="00EC27A6">
        <w:rPr>
          <w:rFonts w:ascii="Times New Roman" w:hAnsi="Times New Roman" w:cs="Times New Roman"/>
          <w:sz w:val="24"/>
          <w:szCs w:val="24"/>
        </w:rPr>
        <w:t>não consiste apenas em mudar as práticas pedagógicas, nem considerar o professor como único responsável por este fazer</w:t>
      </w:r>
      <w:r w:rsidR="00F04B1F" w:rsidRPr="00EC27A6">
        <w:rPr>
          <w:rFonts w:ascii="Times New Roman" w:hAnsi="Times New Roman" w:cs="Times New Roman"/>
          <w:sz w:val="24"/>
          <w:szCs w:val="24"/>
        </w:rPr>
        <w:t xml:space="preserve">, menos ainda é responsabilizar o aluno pelo seu fracasso, mas eleger o diálogo como ponto de partida para se estabelecer comunicação, </w:t>
      </w:r>
      <w:r w:rsidR="002C7097" w:rsidRPr="00EC27A6">
        <w:rPr>
          <w:rFonts w:ascii="Times New Roman" w:hAnsi="Times New Roman" w:cs="Times New Roman"/>
          <w:sz w:val="24"/>
          <w:szCs w:val="24"/>
        </w:rPr>
        <w:t xml:space="preserve">de modo que haja coerência nas articulações entre as dimensões da escola, </w:t>
      </w:r>
      <w:r w:rsidR="00F04B1F" w:rsidRPr="00EC27A6">
        <w:rPr>
          <w:rFonts w:ascii="Times New Roman" w:hAnsi="Times New Roman" w:cs="Times New Roman"/>
          <w:sz w:val="24"/>
          <w:szCs w:val="24"/>
        </w:rPr>
        <w:t>possibilitando o entendimento do</w:t>
      </w:r>
      <w:r w:rsidR="00EF3FDC" w:rsidRPr="00EC27A6">
        <w:rPr>
          <w:rFonts w:ascii="Times New Roman" w:hAnsi="Times New Roman" w:cs="Times New Roman"/>
          <w:sz w:val="24"/>
          <w:szCs w:val="24"/>
        </w:rPr>
        <w:t xml:space="preserve"> que</w:t>
      </w:r>
      <w:r w:rsidR="00F04B1F" w:rsidRPr="00EC27A6">
        <w:rPr>
          <w:rFonts w:ascii="Times New Roman" w:hAnsi="Times New Roman" w:cs="Times New Roman"/>
          <w:sz w:val="24"/>
          <w:szCs w:val="24"/>
        </w:rPr>
        <w:t xml:space="preserve"> acontece no processo e a presença</w:t>
      </w:r>
      <w:r w:rsidR="00FA41FC" w:rsidRPr="00EC27A6">
        <w:rPr>
          <w:rFonts w:ascii="Times New Roman" w:hAnsi="Times New Roman" w:cs="Times New Roman"/>
          <w:sz w:val="24"/>
          <w:szCs w:val="24"/>
        </w:rPr>
        <w:t xml:space="preserve"> de</w:t>
      </w:r>
      <w:r w:rsidR="00F04B1F" w:rsidRPr="00EC27A6">
        <w:rPr>
          <w:rFonts w:ascii="Times New Roman" w:hAnsi="Times New Roman" w:cs="Times New Roman"/>
          <w:sz w:val="24"/>
          <w:szCs w:val="24"/>
        </w:rPr>
        <w:t xml:space="preserve"> novos ares para</w:t>
      </w:r>
      <w:r w:rsidR="00FA41FC" w:rsidRPr="00EC27A6">
        <w:rPr>
          <w:rFonts w:ascii="Times New Roman" w:hAnsi="Times New Roman" w:cs="Times New Roman"/>
          <w:sz w:val="24"/>
          <w:szCs w:val="24"/>
        </w:rPr>
        <w:t xml:space="preserve"> </w:t>
      </w:r>
      <w:r w:rsidR="002C7097" w:rsidRPr="00EC27A6">
        <w:rPr>
          <w:rFonts w:ascii="Times New Roman" w:hAnsi="Times New Roman" w:cs="Times New Roman"/>
          <w:sz w:val="24"/>
          <w:szCs w:val="24"/>
        </w:rPr>
        <w:t>o discurso no interior da mesma</w:t>
      </w:r>
      <w:r w:rsidR="00FA41FC" w:rsidRPr="00EC27A6">
        <w:rPr>
          <w:rFonts w:ascii="Times New Roman" w:hAnsi="Times New Roman" w:cs="Times New Roman"/>
          <w:sz w:val="24"/>
          <w:szCs w:val="24"/>
        </w:rPr>
        <w:t>.</w:t>
      </w:r>
      <w:r w:rsidR="00F04B1F" w:rsidRPr="00EC27A6">
        <w:rPr>
          <w:rFonts w:ascii="Times New Roman" w:hAnsi="Times New Roman" w:cs="Times New Roman"/>
          <w:sz w:val="24"/>
          <w:szCs w:val="24"/>
        </w:rPr>
        <w:t xml:space="preserve"> </w:t>
      </w:r>
    </w:p>
    <w:p w:rsidR="003E2814" w:rsidRDefault="00E13301" w:rsidP="008F2FE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É preciso</w:t>
      </w:r>
      <w:r w:rsidR="00FE10B0" w:rsidRPr="00EC27A6">
        <w:rPr>
          <w:rFonts w:ascii="Times New Roman" w:hAnsi="Times New Roman" w:cs="Times New Roman"/>
          <w:sz w:val="24"/>
          <w:szCs w:val="24"/>
        </w:rPr>
        <w:t xml:space="preserve"> tratar a educação como essencial para a vida em sociedade</w:t>
      </w:r>
      <w:r w:rsidR="002C7097" w:rsidRPr="00EC27A6">
        <w:rPr>
          <w:rFonts w:ascii="Times New Roman" w:hAnsi="Times New Roman" w:cs="Times New Roman"/>
          <w:sz w:val="24"/>
          <w:szCs w:val="24"/>
        </w:rPr>
        <w:t>, mas para isso a escola nece</w:t>
      </w:r>
      <w:r w:rsidR="00F44FB4" w:rsidRPr="00EC27A6">
        <w:rPr>
          <w:rFonts w:ascii="Times New Roman" w:hAnsi="Times New Roman" w:cs="Times New Roman"/>
          <w:sz w:val="24"/>
          <w:szCs w:val="24"/>
        </w:rPr>
        <w:t>s</w:t>
      </w:r>
      <w:r w:rsidR="002C7097" w:rsidRPr="00EC27A6">
        <w:rPr>
          <w:rFonts w:ascii="Times New Roman" w:hAnsi="Times New Roman" w:cs="Times New Roman"/>
          <w:sz w:val="24"/>
          <w:szCs w:val="24"/>
        </w:rPr>
        <w:t>sita levar em conta o contexto social em que seus alunos est</w:t>
      </w:r>
      <w:r w:rsidR="004F44C4">
        <w:rPr>
          <w:rFonts w:ascii="Times New Roman" w:hAnsi="Times New Roman" w:cs="Times New Roman"/>
          <w:sz w:val="24"/>
          <w:szCs w:val="24"/>
        </w:rPr>
        <w:t>ão inseridos, para assim conhecê</w:t>
      </w:r>
      <w:r w:rsidR="002C7097" w:rsidRPr="00EC27A6">
        <w:rPr>
          <w:rFonts w:ascii="Times New Roman" w:hAnsi="Times New Roman" w:cs="Times New Roman"/>
          <w:sz w:val="24"/>
          <w:szCs w:val="24"/>
        </w:rPr>
        <w:t xml:space="preserve">-los e atender suas necessidades, </w:t>
      </w:r>
      <w:r w:rsidR="00F44FB4" w:rsidRPr="00EC27A6">
        <w:rPr>
          <w:rFonts w:ascii="Times New Roman" w:hAnsi="Times New Roman" w:cs="Times New Roman"/>
          <w:sz w:val="24"/>
          <w:szCs w:val="24"/>
        </w:rPr>
        <w:t xml:space="preserve">de modo que o aluno sinta-se incluído no processo, bem como oportunizar o professor a discorrer sobre suas </w:t>
      </w:r>
      <w:r w:rsidR="00B35DA7" w:rsidRPr="00EC27A6">
        <w:rPr>
          <w:rFonts w:ascii="Times New Roman" w:hAnsi="Times New Roman" w:cs="Times New Roman"/>
          <w:sz w:val="24"/>
          <w:szCs w:val="24"/>
        </w:rPr>
        <w:t>práticas pedagógicas</w:t>
      </w:r>
      <w:r w:rsidR="00DC30CF">
        <w:rPr>
          <w:rFonts w:ascii="Times New Roman" w:hAnsi="Times New Roman" w:cs="Times New Roman"/>
          <w:sz w:val="24"/>
          <w:szCs w:val="24"/>
        </w:rPr>
        <w:t xml:space="preserve"> e seus questionamentos, já que</w:t>
      </w:r>
      <w:r w:rsidR="00561737">
        <w:rPr>
          <w:rFonts w:ascii="Times New Roman" w:hAnsi="Times New Roman" w:cs="Times New Roman"/>
          <w:sz w:val="24"/>
          <w:szCs w:val="24"/>
        </w:rPr>
        <w:t>:</w:t>
      </w:r>
    </w:p>
    <w:p w:rsidR="00336F09" w:rsidRPr="00EC27A6" w:rsidRDefault="00336F09" w:rsidP="00EC27A6">
      <w:pPr>
        <w:ind w:left="-142"/>
        <w:jc w:val="both"/>
        <w:rPr>
          <w:rFonts w:ascii="Times New Roman" w:hAnsi="Times New Roman" w:cs="Times New Roman"/>
          <w:sz w:val="24"/>
          <w:szCs w:val="24"/>
        </w:rPr>
      </w:pPr>
    </w:p>
    <w:p w:rsidR="00336F09" w:rsidRDefault="007377DD" w:rsidP="00336F09">
      <w:pPr>
        <w:ind w:left="2268"/>
        <w:jc w:val="both"/>
        <w:rPr>
          <w:rFonts w:ascii="Times New Roman" w:hAnsi="Times New Roman" w:cs="Times New Roman"/>
          <w:i/>
          <w:sz w:val="20"/>
          <w:szCs w:val="20"/>
        </w:rPr>
      </w:pPr>
      <w:r w:rsidRPr="00336F09">
        <w:rPr>
          <w:rFonts w:ascii="Times New Roman" w:hAnsi="Times New Roman" w:cs="Times New Roman"/>
          <w:i/>
          <w:sz w:val="20"/>
          <w:szCs w:val="20"/>
        </w:rPr>
        <w:t xml:space="preserve"> </w:t>
      </w:r>
      <w:r w:rsidR="00B35DA7" w:rsidRPr="00336F09">
        <w:rPr>
          <w:rFonts w:ascii="Times New Roman" w:hAnsi="Times New Roman" w:cs="Times New Roman"/>
          <w:i/>
          <w:sz w:val="20"/>
          <w:szCs w:val="20"/>
        </w:rPr>
        <w:t>Esta, a escola real, se tece singularmente em diferentes espaços/tempos, e sua existência depende da passagem de cada pessoa por ela, quer como aluno, quer como professor. A escola não é apenas isso que se diz dela; é muito mais: são escolas, múltiplas realidades que assim devem ser elucidadas. Se assim compreendidas, em suas multiplicidades e complexidades, devemos compreender, também, que as leituras que se fazem da escola no singular, para avaliá-la e, a partir daí, classificá-la, deixam de percebe</w:t>
      </w:r>
      <w:r w:rsidR="00DC30CF">
        <w:rPr>
          <w:rFonts w:ascii="Times New Roman" w:hAnsi="Times New Roman" w:cs="Times New Roman"/>
          <w:i/>
          <w:sz w:val="20"/>
          <w:szCs w:val="20"/>
        </w:rPr>
        <w:t xml:space="preserve">r a vida que nelas é </w:t>
      </w:r>
      <w:r w:rsidR="00B431C7">
        <w:rPr>
          <w:rFonts w:ascii="Times New Roman" w:hAnsi="Times New Roman" w:cs="Times New Roman"/>
          <w:i/>
          <w:sz w:val="20"/>
          <w:szCs w:val="20"/>
        </w:rPr>
        <w:t xml:space="preserve">construída </w:t>
      </w:r>
      <w:r w:rsidR="00B431C7" w:rsidRPr="00336F09">
        <w:rPr>
          <w:rFonts w:ascii="Times New Roman" w:hAnsi="Times New Roman" w:cs="Times New Roman"/>
          <w:i/>
          <w:sz w:val="20"/>
          <w:szCs w:val="20"/>
        </w:rPr>
        <w:t>(</w:t>
      </w:r>
      <w:proofErr w:type="spellStart"/>
      <w:r w:rsidR="00B35DA7" w:rsidRPr="00336F09">
        <w:rPr>
          <w:rFonts w:ascii="Times New Roman" w:hAnsi="Times New Roman" w:cs="Times New Roman"/>
          <w:i/>
          <w:sz w:val="20"/>
          <w:szCs w:val="20"/>
        </w:rPr>
        <w:t>Sgarbi</w:t>
      </w:r>
      <w:proofErr w:type="spellEnd"/>
      <w:r w:rsidR="00B35DA7" w:rsidRPr="00336F09">
        <w:rPr>
          <w:rFonts w:ascii="Times New Roman" w:hAnsi="Times New Roman" w:cs="Times New Roman"/>
          <w:i/>
          <w:sz w:val="20"/>
          <w:szCs w:val="20"/>
        </w:rPr>
        <w:t>, 1999, p. 87)</w:t>
      </w:r>
      <w:r w:rsidR="00950E99" w:rsidRPr="00336F09">
        <w:rPr>
          <w:rFonts w:ascii="Times New Roman" w:hAnsi="Times New Roman" w:cs="Times New Roman"/>
          <w:i/>
          <w:sz w:val="20"/>
          <w:szCs w:val="20"/>
        </w:rPr>
        <w:t>.</w:t>
      </w:r>
    </w:p>
    <w:p w:rsidR="00336F09" w:rsidRPr="00336F09" w:rsidRDefault="00336F09" w:rsidP="00336F09">
      <w:pPr>
        <w:ind w:left="2268"/>
        <w:jc w:val="both"/>
        <w:rPr>
          <w:rFonts w:ascii="Times New Roman" w:hAnsi="Times New Roman" w:cs="Times New Roman"/>
          <w:i/>
          <w:sz w:val="20"/>
          <w:szCs w:val="20"/>
        </w:rPr>
      </w:pPr>
    </w:p>
    <w:p w:rsidR="00AF326F" w:rsidRDefault="004C73C4" w:rsidP="008F2FE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Portanto, é vital para a escola a forma como esses agentes atuam, pois depende deles o arranjo da organização educativa, a exemplo cita-se a ação </w:t>
      </w:r>
      <w:r w:rsidR="008950B1" w:rsidRPr="00EC27A6">
        <w:rPr>
          <w:rFonts w:ascii="Times New Roman" w:hAnsi="Times New Roman" w:cs="Times New Roman"/>
          <w:sz w:val="24"/>
          <w:szCs w:val="24"/>
        </w:rPr>
        <w:t>do professor em sala de aula</w:t>
      </w:r>
      <w:r w:rsidR="00633FFB" w:rsidRPr="00EC27A6">
        <w:rPr>
          <w:rFonts w:ascii="Times New Roman" w:hAnsi="Times New Roman" w:cs="Times New Roman"/>
          <w:sz w:val="24"/>
          <w:szCs w:val="24"/>
        </w:rPr>
        <w:t>,</w:t>
      </w:r>
      <w:r w:rsidR="00DB750D" w:rsidRPr="00EC27A6">
        <w:rPr>
          <w:rFonts w:ascii="Times New Roman" w:hAnsi="Times New Roman" w:cs="Times New Roman"/>
          <w:sz w:val="24"/>
          <w:szCs w:val="24"/>
        </w:rPr>
        <w:t xml:space="preserve"> pr</w:t>
      </w:r>
      <w:r w:rsidR="00E13301">
        <w:rPr>
          <w:rFonts w:ascii="Times New Roman" w:hAnsi="Times New Roman" w:cs="Times New Roman"/>
          <w:sz w:val="24"/>
          <w:szCs w:val="24"/>
        </w:rPr>
        <w:t>incipalmente, no que se refere à</w:t>
      </w:r>
      <w:r w:rsidR="00DB750D" w:rsidRPr="00EC27A6">
        <w:rPr>
          <w:rFonts w:ascii="Times New Roman" w:hAnsi="Times New Roman" w:cs="Times New Roman"/>
          <w:sz w:val="24"/>
          <w:szCs w:val="24"/>
        </w:rPr>
        <w:t xml:space="preserve"> avaliação da aprendizagem dos alunos,</w:t>
      </w:r>
      <w:r w:rsidR="00633FFB" w:rsidRPr="00EC27A6">
        <w:rPr>
          <w:rFonts w:ascii="Times New Roman" w:hAnsi="Times New Roman" w:cs="Times New Roman"/>
          <w:sz w:val="24"/>
          <w:szCs w:val="24"/>
        </w:rPr>
        <w:t xml:space="preserve"> uma questão relevante, que merece atenção </w:t>
      </w:r>
      <w:r w:rsidR="006C0994" w:rsidRPr="00EC27A6">
        <w:rPr>
          <w:rFonts w:ascii="Times New Roman" w:hAnsi="Times New Roman" w:cs="Times New Roman"/>
          <w:sz w:val="24"/>
          <w:szCs w:val="24"/>
        </w:rPr>
        <w:t>neste campo de estudo, visto que são muitas as proble</w:t>
      </w:r>
      <w:r>
        <w:rPr>
          <w:rFonts w:ascii="Times New Roman" w:hAnsi="Times New Roman" w:cs="Times New Roman"/>
          <w:sz w:val="24"/>
          <w:szCs w:val="24"/>
        </w:rPr>
        <w:t>máticas</w:t>
      </w:r>
      <w:r w:rsidR="006C0994" w:rsidRPr="00EC27A6">
        <w:rPr>
          <w:rFonts w:ascii="Times New Roman" w:hAnsi="Times New Roman" w:cs="Times New Roman"/>
          <w:sz w:val="24"/>
          <w:szCs w:val="24"/>
        </w:rPr>
        <w:t xml:space="preserve"> a</w:t>
      </w:r>
      <w:r w:rsidR="00DB16E4" w:rsidRPr="00EC27A6">
        <w:rPr>
          <w:rFonts w:ascii="Times New Roman" w:hAnsi="Times New Roman" w:cs="Times New Roman"/>
          <w:sz w:val="24"/>
          <w:szCs w:val="24"/>
        </w:rPr>
        <w:t>cerca dest</w:t>
      </w:r>
      <w:r w:rsidR="00C83A3C" w:rsidRPr="00EC27A6">
        <w:rPr>
          <w:rFonts w:ascii="Times New Roman" w:hAnsi="Times New Roman" w:cs="Times New Roman"/>
          <w:sz w:val="24"/>
          <w:szCs w:val="24"/>
        </w:rPr>
        <w:t xml:space="preserve">as práticas. Sabe-se que este assunto não é o mais significativo na discussão do tema, mas a partir dele podemos </w:t>
      </w:r>
      <w:r w:rsidR="009B7206" w:rsidRPr="00EC27A6">
        <w:rPr>
          <w:rFonts w:ascii="Times New Roman" w:hAnsi="Times New Roman" w:cs="Times New Roman"/>
          <w:sz w:val="24"/>
          <w:szCs w:val="24"/>
        </w:rPr>
        <w:t>trazer elementos que elucidem ou desvendem os motivos de tal impasse.</w:t>
      </w:r>
    </w:p>
    <w:p w:rsidR="001B442E" w:rsidRPr="00EC27A6" w:rsidRDefault="00A564DB" w:rsidP="008F2F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1B442E">
        <w:rPr>
          <w:rFonts w:ascii="Times New Roman" w:hAnsi="Times New Roman" w:cs="Times New Roman"/>
          <w:sz w:val="24"/>
          <w:szCs w:val="24"/>
        </w:rPr>
        <w:t>em</w:t>
      </w:r>
      <w:r>
        <w:rPr>
          <w:rFonts w:ascii="Times New Roman" w:hAnsi="Times New Roman" w:cs="Times New Roman"/>
          <w:sz w:val="24"/>
          <w:szCs w:val="24"/>
        </w:rPr>
        <w:t>-se</w:t>
      </w:r>
      <w:r w:rsidR="001B442E">
        <w:rPr>
          <w:rFonts w:ascii="Times New Roman" w:hAnsi="Times New Roman" w:cs="Times New Roman"/>
          <w:sz w:val="24"/>
          <w:szCs w:val="24"/>
        </w:rPr>
        <w:t xml:space="preserve"> percebido que a utilização desses instrumentos não tem sido feita de forma adequada, ou seja, não contempla a heterogeneidade da turma, bem como não atende aos interesses singulares dos alunos. Pode-se dizer que o conteúdo trabalhado ganha mais importância neste fazer do que os indícios daquilo que pode ser melhorado, prova disso é a </w:t>
      </w:r>
      <w:r w:rsidR="001B442E">
        <w:rPr>
          <w:rFonts w:ascii="Times New Roman" w:hAnsi="Times New Roman" w:cs="Times New Roman"/>
          <w:sz w:val="24"/>
          <w:szCs w:val="24"/>
        </w:rPr>
        <w:lastRenderedPageBreak/>
        <w:t>supervalorização das notas e/ou conceitos ainda existente</w:t>
      </w:r>
      <w:r w:rsidR="002C6626">
        <w:rPr>
          <w:rFonts w:ascii="Times New Roman" w:hAnsi="Times New Roman" w:cs="Times New Roman"/>
          <w:sz w:val="24"/>
          <w:szCs w:val="24"/>
        </w:rPr>
        <w:t>s</w:t>
      </w:r>
      <w:r w:rsidR="001B442E">
        <w:rPr>
          <w:rFonts w:ascii="Times New Roman" w:hAnsi="Times New Roman" w:cs="Times New Roman"/>
          <w:sz w:val="24"/>
          <w:szCs w:val="24"/>
        </w:rPr>
        <w:t xml:space="preserve"> na atuação de muitos professores, de modo a estigmatizar o aluno sem qualquer possibilidade de </w:t>
      </w:r>
      <w:r w:rsidR="00DB5127">
        <w:rPr>
          <w:rFonts w:ascii="Times New Roman" w:hAnsi="Times New Roman" w:cs="Times New Roman"/>
          <w:sz w:val="24"/>
          <w:szCs w:val="24"/>
        </w:rPr>
        <w:t xml:space="preserve">inverter </w:t>
      </w:r>
      <w:r w:rsidR="001B442E">
        <w:rPr>
          <w:rFonts w:ascii="Times New Roman" w:hAnsi="Times New Roman" w:cs="Times New Roman"/>
          <w:sz w:val="24"/>
          <w:szCs w:val="24"/>
        </w:rPr>
        <w:t xml:space="preserve">seus rendimentos.  </w:t>
      </w:r>
    </w:p>
    <w:p w:rsidR="00DB750D" w:rsidRDefault="00DB750D"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A avaliação escolar vem sendo amplamente disc</w:t>
      </w:r>
      <w:r w:rsidR="001C79EE" w:rsidRPr="00EC27A6">
        <w:rPr>
          <w:rFonts w:ascii="Times New Roman" w:hAnsi="Times New Roman" w:cs="Times New Roman"/>
          <w:sz w:val="24"/>
          <w:szCs w:val="24"/>
        </w:rPr>
        <w:t>utida e questionada, devido sua grande importânci</w:t>
      </w:r>
      <w:r w:rsidR="00DB16E4" w:rsidRPr="00EC27A6">
        <w:rPr>
          <w:rFonts w:ascii="Times New Roman" w:hAnsi="Times New Roman" w:cs="Times New Roman"/>
          <w:sz w:val="24"/>
          <w:szCs w:val="24"/>
        </w:rPr>
        <w:t>a no contexto educacional e suas</w:t>
      </w:r>
      <w:r w:rsidR="001C79EE" w:rsidRPr="00EC27A6">
        <w:rPr>
          <w:rFonts w:ascii="Times New Roman" w:hAnsi="Times New Roman" w:cs="Times New Roman"/>
          <w:sz w:val="24"/>
          <w:szCs w:val="24"/>
        </w:rPr>
        <w:t xml:space="preserve"> implicações do fazer pedagógico, uma vez que e</w:t>
      </w:r>
      <w:r w:rsidRPr="00EC27A6">
        <w:rPr>
          <w:rFonts w:ascii="Times New Roman" w:hAnsi="Times New Roman" w:cs="Times New Roman"/>
          <w:sz w:val="24"/>
          <w:szCs w:val="24"/>
        </w:rPr>
        <w:t>nsino, avaliação e aprendizagem são elementos integrantes de um mesmo processo. Definindo-se o processo de ensino, orienta-se a avaliação na mesma direção.</w:t>
      </w:r>
      <w:r w:rsidR="00DB16E4" w:rsidRPr="00EC27A6">
        <w:rPr>
          <w:rFonts w:ascii="Times New Roman" w:hAnsi="Times New Roman" w:cs="Times New Roman"/>
          <w:sz w:val="24"/>
          <w:szCs w:val="24"/>
        </w:rPr>
        <w:t xml:space="preserve"> Decorre daí, que a concepção de </w:t>
      </w:r>
      <w:r w:rsidRPr="00EC27A6">
        <w:rPr>
          <w:rFonts w:ascii="Times New Roman" w:hAnsi="Times New Roman" w:cs="Times New Roman"/>
          <w:sz w:val="24"/>
          <w:szCs w:val="24"/>
        </w:rPr>
        <w:t xml:space="preserve">avaliação deve estar em sintonia com as convicções que temos sobre ensino e </w:t>
      </w:r>
      <w:r w:rsidR="001C79EE" w:rsidRPr="00EC27A6">
        <w:rPr>
          <w:rFonts w:ascii="Times New Roman" w:hAnsi="Times New Roman" w:cs="Times New Roman"/>
          <w:sz w:val="24"/>
          <w:szCs w:val="24"/>
        </w:rPr>
        <w:t>aprendizagem, tornando-se inevitável a reflexão sobre a ação que o educador deve ter frente o ato avaliativo.</w:t>
      </w:r>
    </w:p>
    <w:p w:rsidR="00336F09" w:rsidRPr="00EC27A6" w:rsidRDefault="00336F09" w:rsidP="00EC27A6">
      <w:pPr>
        <w:ind w:left="-142"/>
        <w:jc w:val="both"/>
        <w:rPr>
          <w:rFonts w:ascii="Times New Roman" w:hAnsi="Times New Roman" w:cs="Times New Roman"/>
          <w:sz w:val="24"/>
          <w:szCs w:val="24"/>
        </w:rPr>
      </w:pPr>
    </w:p>
    <w:p w:rsidR="008B27A0" w:rsidRDefault="007377DD" w:rsidP="000570A2">
      <w:pPr>
        <w:ind w:left="2268"/>
        <w:jc w:val="both"/>
        <w:rPr>
          <w:rFonts w:ascii="Times New Roman" w:hAnsi="Times New Roman" w:cs="Times New Roman"/>
          <w:i/>
          <w:sz w:val="20"/>
          <w:szCs w:val="20"/>
        </w:rPr>
      </w:pPr>
      <w:r w:rsidRPr="00336F09">
        <w:rPr>
          <w:rFonts w:ascii="Times New Roman" w:hAnsi="Times New Roman" w:cs="Times New Roman"/>
          <w:i/>
          <w:sz w:val="20"/>
          <w:szCs w:val="20"/>
        </w:rPr>
        <w:t xml:space="preserve"> </w:t>
      </w:r>
      <w:r w:rsidR="00DB16E4" w:rsidRPr="00336F09">
        <w:rPr>
          <w:rFonts w:ascii="Times New Roman" w:hAnsi="Times New Roman" w:cs="Times New Roman"/>
          <w:i/>
          <w:sz w:val="20"/>
          <w:szCs w:val="20"/>
        </w:rPr>
        <w:t>Em síntese, as formas de avaliação escolar adoptadas</w:t>
      </w:r>
      <w:r w:rsidR="008B27A0" w:rsidRPr="00336F09">
        <w:rPr>
          <w:rFonts w:ascii="Times New Roman" w:hAnsi="Times New Roman" w:cs="Times New Roman"/>
          <w:i/>
          <w:sz w:val="20"/>
          <w:szCs w:val="20"/>
        </w:rPr>
        <w:t xml:space="preserve"> em diferentes                               países e sistemas educativos não são independentes das concepções sobre o trabalho dos professores e, por isso, faz sentido que a avaliação e a autonomia dos docentes e das escolas sejam articuladamente discutidas e problematizadas.</w:t>
      </w:r>
      <w:r w:rsidR="000570A2">
        <w:rPr>
          <w:rFonts w:ascii="Times New Roman" w:hAnsi="Times New Roman" w:cs="Times New Roman"/>
          <w:i/>
          <w:sz w:val="20"/>
          <w:szCs w:val="20"/>
        </w:rPr>
        <w:t xml:space="preserve"> </w:t>
      </w:r>
      <w:r w:rsidR="008B27A0" w:rsidRPr="00336F09">
        <w:rPr>
          <w:rFonts w:ascii="Times New Roman" w:hAnsi="Times New Roman" w:cs="Times New Roman"/>
          <w:i/>
          <w:sz w:val="20"/>
          <w:szCs w:val="20"/>
        </w:rPr>
        <w:t>Também interessa discutir as diferentes modalidades de avaliação quando se vive uma época em que todos os professores são culpabilizados pelos resultados dos alunos e dos sistemas educativos. De facto, a imputação de responsabil</w:t>
      </w:r>
      <w:r w:rsidR="000542AF" w:rsidRPr="00336F09">
        <w:rPr>
          <w:rFonts w:ascii="Times New Roman" w:hAnsi="Times New Roman" w:cs="Times New Roman"/>
          <w:i/>
          <w:sz w:val="20"/>
          <w:szCs w:val="20"/>
        </w:rPr>
        <w:t>idades aos professores tem sido</w:t>
      </w:r>
      <w:r w:rsidR="008B27A0" w:rsidRPr="00336F09">
        <w:rPr>
          <w:rFonts w:ascii="Times New Roman" w:hAnsi="Times New Roman" w:cs="Times New Roman"/>
          <w:i/>
          <w:sz w:val="20"/>
          <w:szCs w:val="20"/>
        </w:rPr>
        <w:t>, em diferentes propostas de reforma, a estratégia mais frequente para justificar o que se considera ser a má situação do ensino e das</w:t>
      </w:r>
      <w:r w:rsidR="00D140FA">
        <w:rPr>
          <w:rFonts w:ascii="Times New Roman" w:hAnsi="Times New Roman" w:cs="Times New Roman"/>
          <w:i/>
          <w:sz w:val="20"/>
          <w:szCs w:val="20"/>
        </w:rPr>
        <w:t xml:space="preserve"> escolas</w:t>
      </w:r>
      <w:r w:rsidR="00E13301">
        <w:rPr>
          <w:rFonts w:ascii="Times New Roman" w:hAnsi="Times New Roman" w:cs="Times New Roman"/>
          <w:i/>
          <w:sz w:val="20"/>
          <w:szCs w:val="20"/>
        </w:rPr>
        <w:t xml:space="preserve"> (</w:t>
      </w:r>
      <w:r w:rsidR="008B27A0" w:rsidRPr="00336F09">
        <w:rPr>
          <w:rFonts w:ascii="Times New Roman" w:hAnsi="Times New Roman" w:cs="Times New Roman"/>
          <w:i/>
          <w:sz w:val="20"/>
          <w:szCs w:val="20"/>
        </w:rPr>
        <w:t>Afonso, 1998, p.</w:t>
      </w:r>
      <w:r w:rsidR="00214412">
        <w:rPr>
          <w:rFonts w:ascii="Times New Roman" w:hAnsi="Times New Roman" w:cs="Times New Roman"/>
          <w:i/>
          <w:sz w:val="20"/>
          <w:szCs w:val="20"/>
        </w:rPr>
        <w:t xml:space="preserve"> </w:t>
      </w:r>
      <w:r w:rsidR="008B27A0" w:rsidRPr="00336F09">
        <w:rPr>
          <w:rFonts w:ascii="Times New Roman" w:hAnsi="Times New Roman" w:cs="Times New Roman"/>
          <w:i/>
          <w:sz w:val="20"/>
          <w:szCs w:val="20"/>
        </w:rPr>
        <w:t>65).</w:t>
      </w:r>
    </w:p>
    <w:p w:rsidR="00336F09" w:rsidRPr="00EC27A6" w:rsidRDefault="00336F09" w:rsidP="00EC27A6">
      <w:pPr>
        <w:ind w:left="2268"/>
        <w:jc w:val="both"/>
        <w:rPr>
          <w:rFonts w:ascii="Times New Roman" w:hAnsi="Times New Roman" w:cs="Times New Roman"/>
          <w:sz w:val="24"/>
          <w:szCs w:val="24"/>
        </w:rPr>
      </w:pPr>
    </w:p>
    <w:p w:rsidR="006704D4" w:rsidRDefault="000542AF"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Portanto, é preciso</w:t>
      </w:r>
      <w:r w:rsidR="00643BF6" w:rsidRPr="00EC27A6">
        <w:rPr>
          <w:rFonts w:ascii="Times New Roman" w:hAnsi="Times New Roman" w:cs="Times New Roman"/>
          <w:sz w:val="24"/>
          <w:szCs w:val="24"/>
        </w:rPr>
        <w:t xml:space="preserve"> que as escolas criem um momento de anál</w:t>
      </w:r>
      <w:r w:rsidR="004F44C4">
        <w:rPr>
          <w:rFonts w:ascii="Times New Roman" w:hAnsi="Times New Roman" w:cs="Times New Roman"/>
          <w:sz w:val="24"/>
          <w:szCs w:val="24"/>
        </w:rPr>
        <w:t>ises junto aos professores</w:t>
      </w:r>
      <w:r w:rsidR="00643BF6" w:rsidRPr="00EC27A6">
        <w:rPr>
          <w:rFonts w:ascii="Times New Roman" w:hAnsi="Times New Roman" w:cs="Times New Roman"/>
          <w:sz w:val="24"/>
          <w:szCs w:val="24"/>
        </w:rPr>
        <w:t xml:space="preserve"> sobre os resultados obtidos em sala de aula, ratificando a ideia de que na escola o trabalho é coletivo, fazendo-o</w:t>
      </w:r>
      <w:r w:rsidR="007377DD" w:rsidRPr="00EC27A6">
        <w:rPr>
          <w:rFonts w:ascii="Times New Roman" w:hAnsi="Times New Roman" w:cs="Times New Roman"/>
          <w:sz w:val="24"/>
          <w:szCs w:val="24"/>
        </w:rPr>
        <w:t>s</w:t>
      </w:r>
      <w:r w:rsidR="00643BF6" w:rsidRPr="00EC27A6">
        <w:rPr>
          <w:rFonts w:ascii="Times New Roman" w:hAnsi="Times New Roman" w:cs="Times New Roman"/>
          <w:sz w:val="24"/>
          <w:szCs w:val="24"/>
        </w:rPr>
        <w:t xml:space="preserve"> refletir</w:t>
      </w:r>
      <w:r w:rsidR="007377DD" w:rsidRPr="00EC27A6">
        <w:rPr>
          <w:rFonts w:ascii="Times New Roman" w:hAnsi="Times New Roman" w:cs="Times New Roman"/>
          <w:sz w:val="24"/>
          <w:szCs w:val="24"/>
        </w:rPr>
        <w:t>em</w:t>
      </w:r>
      <w:r w:rsidR="00643BF6" w:rsidRPr="00EC27A6">
        <w:rPr>
          <w:rFonts w:ascii="Times New Roman" w:hAnsi="Times New Roman" w:cs="Times New Roman"/>
          <w:sz w:val="24"/>
          <w:szCs w:val="24"/>
        </w:rPr>
        <w:t xml:space="preserve"> sobre sua</w:t>
      </w:r>
      <w:r w:rsidR="007377DD" w:rsidRPr="00EC27A6">
        <w:rPr>
          <w:rFonts w:ascii="Times New Roman" w:hAnsi="Times New Roman" w:cs="Times New Roman"/>
          <w:sz w:val="24"/>
          <w:szCs w:val="24"/>
        </w:rPr>
        <w:t>s atuações</w:t>
      </w:r>
      <w:r w:rsidR="00643BF6" w:rsidRPr="00EC27A6">
        <w:rPr>
          <w:rFonts w:ascii="Times New Roman" w:hAnsi="Times New Roman" w:cs="Times New Roman"/>
          <w:sz w:val="24"/>
          <w:szCs w:val="24"/>
        </w:rPr>
        <w:t xml:space="preserve"> </w:t>
      </w:r>
      <w:r w:rsidR="009730BD" w:rsidRPr="00EC27A6">
        <w:rPr>
          <w:rFonts w:ascii="Times New Roman" w:hAnsi="Times New Roman" w:cs="Times New Roman"/>
          <w:sz w:val="24"/>
          <w:szCs w:val="24"/>
        </w:rPr>
        <w:t>frente os alunos e de seus rendimentos, de modo a perceber o desajuste</w:t>
      </w:r>
      <w:r w:rsidR="007925A0" w:rsidRPr="00EC27A6">
        <w:rPr>
          <w:rFonts w:ascii="Times New Roman" w:hAnsi="Times New Roman" w:cs="Times New Roman"/>
          <w:sz w:val="24"/>
          <w:szCs w:val="24"/>
        </w:rPr>
        <w:t xml:space="preserve"> entre os objetivos de </w:t>
      </w:r>
      <w:r w:rsidR="00FD6BC2">
        <w:rPr>
          <w:rFonts w:ascii="Times New Roman" w:hAnsi="Times New Roman" w:cs="Times New Roman"/>
          <w:sz w:val="24"/>
          <w:szCs w:val="24"/>
        </w:rPr>
        <w:t>seu trabalho e os anseios dos discentes</w:t>
      </w:r>
      <w:r w:rsidR="004F4D62" w:rsidRPr="00EC27A6">
        <w:rPr>
          <w:rFonts w:ascii="Times New Roman" w:hAnsi="Times New Roman" w:cs="Times New Roman"/>
          <w:sz w:val="24"/>
          <w:szCs w:val="24"/>
        </w:rPr>
        <w:t>.</w:t>
      </w:r>
      <w:r w:rsidR="00B9151A" w:rsidRPr="00EC27A6">
        <w:rPr>
          <w:rFonts w:ascii="Times New Roman" w:hAnsi="Times New Roman" w:cs="Times New Roman"/>
          <w:sz w:val="24"/>
          <w:szCs w:val="24"/>
        </w:rPr>
        <w:t xml:space="preserve"> Não se trata de, simplesmente, mudar a linha metodológica, nem de abolir os “instrumentos” de avaliação. Trata-se de pensar a educação com</w:t>
      </w:r>
      <w:r w:rsidR="00FF0326" w:rsidRPr="00EC27A6">
        <w:rPr>
          <w:rFonts w:ascii="Times New Roman" w:hAnsi="Times New Roman" w:cs="Times New Roman"/>
          <w:sz w:val="24"/>
          <w:szCs w:val="24"/>
        </w:rPr>
        <w:t xml:space="preserve"> o sentido de promover o desenvolvimento pleno do educand</w:t>
      </w:r>
      <w:r w:rsidR="00453527" w:rsidRPr="00EC27A6">
        <w:rPr>
          <w:rFonts w:ascii="Times New Roman" w:hAnsi="Times New Roman" w:cs="Times New Roman"/>
          <w:sz w:val="24"/>
          <w:szCs w:val="24"/>
        </w:rPr>
        <w:t>o, ampliando sua visão de mundo, considerando o perfil social</w:t>
      </w:r>
      <w:r w:rsidR="007377DD" w:rsidRPr="00EC27A6">
        <w:rPr>
          <w:rFonts w:ascii="Times New Roman" w:hAnsi="Times New Roman" w:cs="Times New Roman"/>
          <w:sz w:val="24"/>
          <w:szCs w:val="24"/>
        </w:rPr>
        <w:t>, cultural e econômico dos mesmos</w:t>
      </w:r>
      <w:r w:rsidR="006704D4">
        <w:rPr>
          <w:rFonts w:ascii="Times New Roman" w:hAnsi="Times New Roman" w:cs="Times New Roman"/>
          <w:sz w:val="24"/>
          <w:szCs w:val="24"/>
        </w:rPr>
        <w:t>, de modo que estes se sintam</w:t>
      </w:r>
      <w:r w:rsidR="00453527" w:rsidRPr="00EC27A6">
        <w:rPr>
          <w:rFonts w:ascii="Times New Roman" w:hAnsi="Times New Roman" w:cs="Times New Roman"/>
          <w:sz w:val="24"/>
          <w:szCs w:val="24"/>
        </w:rPr>
        <w:t xml:space="preserve"> incluídos no processo e encontrem sentido no que é ensinado, pois</w:t>
      </w:r>
      <w:r w:rsidR="00561737">
        <w:rPr>
          <w:rFonts w:ascii="Times New Roman" w:hAnsi="Times New Roman" w:cs="Times New Roman"/>
          <w:sz w:val="24"/>
          <w:szCs w:val="24"/>
        </w:rPr>
        <w:t>:</w:t>
      </w:r>
    </w:p>
    <w:p w:rsidR="006704D4" w:rsidRDefault="006704D4" w:rsidP="008F2FE4">
      <w:pPr>
        <w:spacing w:line="360" w:lineRule="auto"/>
        <w:ind w:firstLine="851"/>
        <w:jc w:val="both"/>
        <w:rPr>
          <w:rFonts w:ascii="Times New Roman" w:hAnsi="Times New Roman" w:cs="Times New Roman"/>
          <w:sz w:val="24"/>
          <w:szCs w:val="24"/>
        </w:rPr>
      </w:pPr>
    </w:p>
    <w:p w:rsidR="00453527" w:rsidRDefault="00453527" w:rsidP="006704D4">
      <w:pPr>
        <w:spacing w:line="360" w:lineRule="auto"/>
        <w:ind w:left="2268"/>
        <w:jc w:val="both"/>
        <w:rPr>
          <w:rFonts w:ascii="Times New Roman" w:hAnsi="Times New Roman" w:cs="Times New Roman"/>
          <w:i/>
          <w:sz w:val="20"/>
          <w:szCs w:val="20"/>
        </w:rPr>
      </w:pPr>
      <w:r w:rsidRPr="00EC27A6">
        <w:rPr>
          <w:rFonts w:ascii="Times New Roman" w:hAnsi="Times New Roman" w:cs="Times New Roman"/>
          <w:sz w:val="24"/>
          <w:szCs w:val="24"/>
        </w:rPr>
        <w:t xml:space="preserve"> </w:t>
      </w:r>
      <w:proofErr w:type="gramStart"/>
      <w:r w:rsidRPr="006704D4">
        <w:rPr>
          <w:rFonts w:ascii="Times New Roman" w:hAnsi="Times New Roman" w:cs="Times New Roman"/>
          <w:i/>
          <w:sz w:val="20"/>
          <w:szCs w:val="20"/>
        </w:rPr>
        <w:t>uma</w:t>
      </w:r>
      <w:proofErr w:type="gramEnd"/>
      <w:r w:rsidRPr="006704D4">
        <w:rPr>
          <w:rFonts w:ascii="Times New Roman" w:hAnsi="Times New Roman" w:cs="Times New Roman"/>
          <w:i/>
          <w:sz w:val="20"/>
          <w:szCs w:val="20"/>
        </w:rPr>
        <w:t xml:space="preserve"> escola que não consegue conectar o cotidiano de seus alunos com o currículo deixa de cumprir um objetivo da maior importância: vincular-se com o contexto, única maneira de ajudar os alunos a melhorar o entendimento de sua realidade e a comprometer-se com sua transformação</w:t>
      </w:r>
      <w:r w:rsidR="00A118FB" w:rsidRPr="006704D4">
        <w:rPr>
          <w:rFonts w:ascii="Times New Roman" w:hAnsi="Times New Roman" w:cs="Times New Roman"/>
          <w:i/>
          <w:sz w:val="20"/>
          <w:szCs w:val="20"/>
        </w:rPr>
        <w:t xml:space="preserve"> </w:t>
      </w:r>
      <w:r w:rsidRPr="006704D4">
        <w:rPr>
          <w:rFonts w:ascii="Times New Roman" w:hAnsi="Times New Roman" w:cs="Times New Roman"/>
          <w:i/>
          <w:sz w:val="20"/>
          <w:szCs w:val="20"/>
        </w:rPr>
        <w:t>(</w:t>
      </w:r>
      <w:proofErr w:type="spellStart"/>
      <w:r w:rsidRPr="006704D4">
        <w:rPr>
          <w:rFonts w:ascii="Times New Roman" w:hAnsi="Times New Roman" w:cs="Times New Roman"/>
          <w:i/>
          <w:sz w:val="20"/>
          <w:szCs w:val="20"/>
        </w:rPr>
        <w:t>Santomé</w:t>
      </w:r>
      <w:proofErr w:type="spellEnd"/>
      <w:r w:rsidRPr="006704D4">
        <w:rPr>
          <w:rFonts w:ascii="Times New Roman" w:hAnsi="Times New Roman" w:cs="Times New Roman"/>
          <w:i/>
          <w:sz w:val="20"/>
          <w:szCs w:val="20"/>
        </w:rPr>
        <w:t>, 1998).</w:t>
      </w:r>
    </w:p>
    <w:p w:rsidR="006704D4" w:rsidRPr="006704D4" w:rsidRDefault="006704D4" w:rsidP="006704D4">
      <w:pPr>
        <w:spacing w:line="360" w:lineRule="auto"/>
        <w:ind w:left="2268"/>
        <w:jc w:val="both"/>
        <w:rPr>
          <w:rFonts w:ascii="Times New Roman" w:hAnsi="Times New Roman" w:cs="Times New Roman"/>
          <w:i/>
          <w:sz w:val="20"/>
          <w:szCs w:val="20"/>
        </w:rPr>
      </w:pPr>
    </w:p>
    <w:p w:rsidR="0087284A" w:rsidRPr="00EC27A6" w:rsidRDefault="001C6844"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lastRenderedPageBreak/>
        <w:t xml:space="preserve"> A</w:t>
      </w:r>
      <w:r w:rsidR="00B9151A" w:rsidRPr="00EC27A6">
        <w:rPr>
          <w:rFonts w:ascii="Times New Roman" w:hAnsi="Times New Roman" w:cs="Times New Roman"/>
          <w:sz w:val="24"/>
          <w:szCs w:val="24"/>
        </w:rPr>
        <w:t xml:space="preserve"> escola precisa criar</w:t>
      </w:r>
      <w:r w:rsidR="004F4D62" w:rsidRPr="00EC27A6">
        <w:rPr>
          <w:rFonts w:ascii="Times New Roman" w:hAnsi="Times New Roman" w:cs="Times New Roman"/>
          <w:sz w:val="24"/>
          <w:szCs w:val="24"/>
        </w:rPr>
        <w:t xml:space="preserve"> </w:t>
      </w:r>
      <w:r w:rsidR="00B9151A" w:rsidRPr="00EC27A6">
        <w:rPr>
          <w:rFonts w:ascii="Times New Roman" w:hAnsi="Times New Roman" w:cs="Times New Roman"/>
          <w:sz w:val="24"/>
          <w:szCs w:val="24"/>
        </w:rPr>
        <w:t>e organizar os meios e as condições adequ</w:t>
      </w:r>
      <w:r w:rsidR="00453527" w:rsidRPr="00EC27A6">
        <w:rPr>
          <w:rFonts w:ascii="Times New Roman" w:hAnsi="Times New Roman" w:cs="Times New Roman"/>
          <w:sz w:val="24"/>
          <w:szCs w:val="24"/>
        </w:rPr>
        <w:t xml:space="preserve">ados para que as aprendizagens </w:t>
      </w:r>
      <w:r w:rsidR="00B9151A" w:rsidRPr="00EC27A6">
        <w:rPr>
          <w:rFonts w:ascii="Times New Roman" w:hAnsi="Times New Roman" w:cs="Times New Roman"/>
          <w:sz w:val="24"/>
          <w:szCs w:val="24"/>
        </w:rPr>
        <w:t>se efetivem na perspectiva do cumprimento de sua função social, sendo esta a principal contribuição para que os alunos possam se inserir de forma mais digna na</w:t>
      </w:r>
      <w:r w:rsidR="00FF0326" w:rsidRPr="00EC27A6">
        <w:rPr>
          <w:rFonts w:ascii="Times New Roman" w:hAnsi="Times New Roman" w:cs="Times New Roman"/>
          <w:sz w:val="24"/>
          <w:szCs w:val="24"/>
        </w:rPr>
        <w:t xml:space="preserve"> s</w:t>
      </w:r>
      <w:r w:rsidR="00453527" w:rsidRPr="00EC27A6">
        <w:rPr>
          <w:rFonts w:ascii="Times New Roman" w:hAnsi="Times New Roman" w:cs="Times New Roman"/>
          <w:sz w:val="24"/>
          <w:szCs w:val="24"/>
        </w:rPr>
        <w:t>ociedade da qual fazem parte.</w:t>
      </w:r>
    </w:p>
    <w:p w:rsidR="00A83129" w:rsidRPr="00EC27A6" w:rsidRDefault="00034191"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Outro ponto essencial que merece destaque é a participação da comunidade</w:t>
      </w:r>
      <w:r w:rsidR="00A509B5" w:rsidRPr="00EC27A6">
        <w:rPr>
          <w:rFonts w:ascii="Times New Roman" w:hAnsi="Times New Roman" w:cs="Times New Roman"/>
          <w:sz w:val="24"/>
          <w:szCs w:val="24"/>
        </w:rPr>
        <w:t xml:space="preserve"> e dos pais</w:t>
      </w:r>
      <w:r w:rsidRPr="00EC27A6">
        <w:rPr>
          <w:rFonts w:ascii="Times New Roman" w:hAnsi="Times New Roman" w:cs="Times New Roman"/>
          <w:sz w:val="24"/>
          <w:szCs w:val="24"/>
        </w:rPr>
        <w:t xml:space="preserve"> nas atividades escolares e </w:t>
      </w:r>
      <w:r w:rsidR="00A509B5" w:rsidRPr="00EC27A6">
        <w:rPr>
          <w:rFonts w:ascii="Times New Roman" w:hAnsi="Times New Roman" w:cs="Times New Roman"/>
          <w:sz w:val="24"/>
          <w:szCs w:val="24"/>
        </w:rPr>
        <w:t xml:space="preserve">nas </w:t>
      </w:r>
      <w:r w:rsidRPr="00EC27A6">
        <w:rPr>
          <w:rFonts w:ascii="Times New Roman" w:hAnsi="Times New Roman" w:cs="Times New Roman"/>
          <w:sz w:val="24"/>
          <w:szCs w:val="24"/>
        </w:rPr>
        <w:t xml:space="preserve">decisões tomadas acerca do funcionamento </w:t>
      </w:r>
      <w:r w:rsidR="00BC0BC8" w:rsidRPr="00EC27A6">
        <w:rPr>
          <w:rFonts w:ascii="Times New Roman" w:hAnsi="Times New Roman" w:cs="Times New Roman"/>
          <w:sz w:val="24"/>
          <w:szCs w:val="24"/>
        </w:rPr>
        <w:t xml:space="preserve">da escola. Sabe-se que é um desafio que deve ser enfrentado saindo do círculo vicioso de culpabilizações: escola x família, família x escola, na tentativa de encontrar </w:t>
      </w:r>
      <w:r w:rsidR="00A83129" w:rsidRPr="00EC27A6">
        <w:rPr>
          <w:rFonts w:ascii="Times New Roman" w:hAnsi="Times New Roman" w:cs="Times New Roman"/>
          <w:sz w:val="24"/>
          <w:szCs w:val="24"/>
        </w:rPr>
        <w:t>novas formas de relacionamento, mais dialógicos, tolerantes e solidários, reconhecendo a</w:t>
      </w:r>
      <w:r w:rsidR="003B4E9B" w:rsidRPr="00EC27A6">
        <w:rPr>
          <w:rFonts w:ascii="Times New Roman" w:hAnsi="Times New Roman" w:cs="Times New Roman"/>
          <w:sz w:val="24"/>
          <w:szCs w:val="24"/>
        </w:rPr>
        <w:t xml:space="preserve"> diversidade</w:t>
      </w:r>
      <w:r w:rsidR="00A83129" w:rsidRPr="00EC27A6">
        <w:rPr>
          <w:rFonts w:ascii="Times New Roman" w:hAnsi="Times New Roman" w:cs="Times New Roman"/>
          <w:sz w:val="24"/>
          <w:szCs w:val="24"/>
        </w:rPr>
        <w:t xml:space="preserve"> das composições familiares própria das sociedades contemporâneas,</w:t>
      </w:r>
      <w:r w:rsidR="00912985" w:rsidRPr="00EC27A6">
        <w:rPr>
          <w:rFonts w:ascii="Times New Roman" w:hAnsi="Times New Roman" w:cs="Times New Roman"/>
          <w:sz w:val="24"/>
          <w:szCs w:val="24"/>
        </w:rPr>
        <w:t xml:space="preserve"> além de conscientizar os pais de sê-los</w:t>
      </w:r>
      <w:r w:rsidR="00BC0BC8" w:rsidRPr="00EC27A6">
        <w:rPr>
          <w:rFonts w:ascii="Times New Roman" w:hAnsi="Times New Roman" w:cs="Times New Roman"/>
          <w:sz w:val="24"/>
          <w:szCs w:val="24"/>
        </w:rPr>
        <w:t xml:space="preserve"> </w:t>
      </w:r>
      <w:r w:rsidR="00A509B5" w:rsidRPr="00EC27A6">
        <w:rPr>
          <w:rFonts w:ascii="Times New Roman" w:hAnsi="Times New Roman" w:cs="Times New Roman"/>
          <w:sz w:val="24"/>
          <w:szCs w:val="24"/>
        </w:rPr>
        <w:t>coadjuvantes do exercício de ensinar e aprender.</w:t>
      </w:r>
    </w:p>
    <w:p w:rsidR="00BD103A" w:rsidRDefault="00BD103A" w:rsidP="0027414D">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Por isso a escola deve</w:t>
      </w:r>
      <w:r w:rsidR="00C43370" w:rsidRPr="00EC27A6">
        <w:rPr>
          <w:rFonts w:ascii="Times New Roman" w:hAnsi="Times New Roman" w:cs="Times New Roman"/>
          <w:sz w:val="24"/>
          <w:szCs w:val="24"/>
        </w:rPr>
        <w:t xml:space="preserve"> sempre criar estratégias para trazer esses agentes para a escola, uma vez que a educação é de responsabilidade de todos</w:t>
      </w:r>
      <w:r w:rsidR="00D916D5" w:rsidRPr="00EC27A6">
        <w:rPr>
          <w:rFonts w:ascii="Times New Roman" w:hAnsi="Times New Roman" w:cs="Times New Roman"/>
          <w:sz w:val="24"/>
          <w:szCs w:val="24"/>
        </w:rPr>
        <w:t>, de forma que</w:t>
      </w:r>
      <w:r w:rsidR="00561737">
        <w:rPr>
          <w:rFonts w:ascii="Times New Roman" w:hAnsi="Times New Roman" w:cs="Times New Roman"/>
          <w:sz w:val="24"/>
          <w:szCs w:val="24"/>
        </w:rPr>
        <w:t>:</w:t>
      </w:r>
    </w:p>
    <w:p w:rsidR="00401321" w:rsidRPr="00EC27A6" w:rsidRDefault="00401321" w:rsidP="00401321">
      <w:pPr>
        <w:ind w:firstLine="1418"/>
        <w:jc w:val="both"/>
        <w:rPr>
          <w:rFonts w:ascii="Times New Roman" w:hAnsi="Times New Roman" w:cs="Times New Roman"/>
          <w:sz w:val="24"/>
          <w:szCs w:val="24"/>
        </w:rPr>
      </w:pPr>
    </w:p>
    <w:p w:rsidR="00FC7041" w:rsidRDefault="00DA1527" w:rsidP="00B36FB1">
      <w:pPr>
        <w:ind w:left="2268"/>
        <w:jc w:val="both"/>
        <w:rPr>
          <w:rFonts w:ascii="Times New Roman" w:hAnsi="Times New Roman" w:cs="Times New Roman"/>
          <w:i/>
          <w:sz w:val="20"/>
          <w:szCs w:val="20"/>
        </w:rPr>
      </w:pPr>
      <w:r w:rsidRPr="00336F09">
        <w:rPr>
          <w:rFonts w:ascii="Times New Roman" w:hAnsi="Times New Roman" w:cs="Times New Roman"/>
          <w:i/>
          <w:sz w:val="20"/>
          <w:szCs w:val="20"/>
        </w:rPr>
        <w:t xml:space="preserve">  </w:t>
      </w:r>
      <w:r w:rsidR="00FC7041" w:rsidRPr="00336F09">
        <w:rPr>
          <w:rFonts w:ascii="Times New Roman" w:hAnsi="Times New Roman" w:cs="Times New Roman"/>
          <w:i/>
          <w:sz w:val="20"/>
          <w:szCs w:val="20"/>
        </w:rPr>
        <w:t xml:space="preserve">O currículo deve buscar uma proposta político-pedagógica </w:t>
      </w:r>
      <w:r w:rsidR="00336F09">
        <w:rPr>
          <w:rFonts w:ascii="Times New Roman" w:hAnsi="Times New Roman" w:cs="Times New Roman"/>
          <w:i/>
          <w:sz w:val="20"/>
          <w:szCs w:val="20"/>
        </w:rPr>
        <w:t xml:space="preserve">    </w:t>
      </w:r>
      <w:r w:rsidRPr="00336F09">
        <w:rPr>
          <w:rFonts w:ascii="Times New Roman" w:hAnsi="Times New Roman" w:cs="Times New Roman"/>
          <w:i/>
          <w:sz w:val="20"/>
          <w:szCs w:val="20"/>
        </w:rPr>
        <w:t xml:space="preserve"> </w:t>
      </w:r>
      <w:r w:rsidR="00FC7041" w:rsidRPr="00336F09">
        <w:rPr>
          <w:rFonts w:ascii="Times New Roman" w:hAnsi="Times New Roman" w:cs="Times New Roman"/>
          <w:i/>
          <w:sz w:val="20"/>
          <w:szCs w:val="20"/>
        </w:rPr>
        <w:t>progressista, voltada para as classes populares na superação das condições de dominação a que estão submetidas propiciando uma ação pedagógica, dialética,</w:t>
      </w:r>
      <w:r w:rsidRPr="00336F09">
        <w:rPr>
          <w:rFonts w:ascii="Times New Roman" w:hAnsi="Times New Roman" w:cs="Times New Roman"/>
          <w:i/>
          <w:sz w:val="20"/>
          <w:szCs w:val="20"/>
        </w:rPr>
        <w:t xml:space="preserve"> </w:t>
      </w:r>
      <w:r w:rsidR="00FC7041" w:rsidRPr="00336F09">
        <w:rPr>
          <w:rFonts w:ascii="Times New Roman" w:hAnsi="Times New Roman" w:cs="Times New Roman"/>
          <w:i/>
          <w:sz w:val="20"/>
          <w:szCs w:val="20"/>
        </w:rPr>
        <w:t>onde se efetive a construção do conhecimento e a relação entre aprendizagem e desenvolvimento</w:t>
      </w:r>
      <w:r w:rsidRPr="00336F09">
        <w:rPr>
          <w:rFonts w:ascii="Times New Roman" w:hAnsi="Times New Roman" w:cs="Times New Roman"/>
          <w:i/>
          <w:sz w:val="20"/>
          <w:szCs w:val="20"/>
        </w:rPr>
        <w:t>, pela comunidade escolar, tanto da(o) professora(o), da(o) aluna(o), quanto do(a) pai/mãe e da(o) funcionária(o), através de uma atitude interdisciplinar, viabilizada pela “curiosidade científica”, espontânea, comprometida, autônoma, contextualizada, investigativa, prazerosa</w:t>
      </w:r>
      <w:r w:rsidR="008D0E5C">
        <w:rPr>
          <w:rFonts w:ascii="Times New Roman" w:hAnsi="Times New Roman" w:cs="Times New Roman"/>
          <w:i/>
          <w:sz w:val="20"/>
          <w:szCs w:val="20"/>
        </w:rPr>
        <w:t>, desafiadora, original, lúdica</w:t>
      </w:r>
      <w:r w:rsidRPr="00336F09">
        <w:rPr>
          <w:rFonts w:ascii="Times New Roman" w:hAnsi="Times New Roman" w:cs="Times New Roman"/>
          <w:i/>
          <w:sz w:val="20"/>
          <w:szCs w:val="20"/>
        </w:rPr>
        <w:t xml:space="preserve"> (</w:t>
      </w:r>
      <w:r w:rsidR="00B36FB1">
        <w:rPr>
          <w:rFonts w:ascii="Times New Roman" w:hAnsi="Times New Roman" w:cs="Times New Roman"/>
          <w:i/>
          <w:sz w:val="20"/>
          <w:szCs w:val="20"/>
        </w:rPr>
        <w:t xml:space="preserve">Secretaria </w:t>
      </w:r>
      <w:r w:rsidR="00B36FB1" w:rsidRPr="00B36FB1">
        <w:rPr>
          <w:rFonts w:ascii="Times New Roman" w:hAnsi="Times New Roman" w:cs="Times New Roman"/>
          <w:i/>
          <w:sz w:val="20"/>
          <w:szCs w:val="20"/>
        </w:rPr>
        <w:t>Municipal de Educação de Porto Alegre, 2000, p. 61</w:t>
      </w:r>
      <w:r w:rsidRPr="00336F09">
        <w:rPr>
          <w:rFonts w:ascii="Times New Roman" w:hAnsi="Times New Roman" w:cs="Times New Roman"/>
          <w:i/>
          <w:sz w:val="20"/>
          <w:szCs w:val="20"/>
        </w:rPr>
        <w:t>)</w:t>
      </w:r>
      <w:r w:rsidR="004B771B">
        <w:rPr>
          <w:rFonts w:ascii="Times New Roman" w:hAnsi="Times New Roman" w:cs="Times New Roman"/>
          <w:i/>
          <w:sz w:val="20"/>
          <w:szCs w:val="20"/>
        </w:rPr>
        <w:t>.</w:t>
      </w:r>
    </w:p>
    <w:p w:rsidR="00336F09" w:rsidRPr="00336F09" w:rsidRDefault="00336F09" w:rsidP="00336F09">
      <w:pPr>
        <w:ind w:left="2268"/>
        <w:jc w:val="both"/>
        <w:rPr>
          <w:rFonts w:ascii="Times New Roman" w:hAnsi="Times New Roman" w:cs="Times New Roman"/>
          <w:i/>
          <w:sz w:val="20"/>
          <w:szCs w:val="20"/>
        </w:rPr>
      </w:pPr>
    </w:p>
    <w:p w:rsidR="00A509B5" w:rsidRPr="00EC27A6" w:rsidRDefault="00336F09" w:rsidP="008F2FE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A a</w:t>
      </w:r>
      <w:r w:rsidR="00FC7041" w:rsidRPr="00EC27A6">
        <w:rPr>
          <w:rFonts w:ascii="Times New Roman" w:hAnsi="Times New Roman" w:cs="Times New Roman"/>
          <w:sz w:val="24"/>
          <w:szCs w:val="24"/>
        </w:rPr>
        <w:t xml:space="preserve">titude de </w:t>
      </w:r>
      <w:r w:rsidR="00440D58" w:rsidRPr="00EC27A6">
        <w:rPr>
          <w:rFonts w:ascii="Times New Roman" w:hAnsi="Times New Roman" w:cs="Times New Roman"/>
          <w:sz w:val="24"/>
          <w:szCs w:val="24"/>
        </w:rPr>
        <w:t>integrar a escol</w:t>
      </w:r>
      <w:r w:rsidR="00A509B5" w:rsidRPr="00EC27A6">
        <w:rPr>
          <w:rFonts w:ascii="Times New Roman" w:hAnsi="Times New Roman" w:cs="Times New Roman"/>
          <w:sz w:val="24"/>
          <w:szCs w:val="24"/>
        </w:rPr>
        <w:t>a com a comunidade</w:t>
      </w:r>
      <w:r w:rsidR="00440D58" w:rsidRPr="00EC27A6">
        <w:rPr>
          <w:rFonts w:ascii="Times New Roman" w:hAnsi="Times New Roman" w:cs="Times New Roman"/>
          <w:sz w:val="24"/>
          <w:szCs w:val="24"/>
        </w:rPr>
        <w:t xml:space="preserve"> identifica-se como um ponto positivo para a melhoria da qualidade do processo educacional, uma vez que a esc</w:t>
      </w:r>
      <w:r w:rsidR="00D916D5" w:rsidRPr="00EC27A6">
        <w:rPr>
          <w:rFonts w:ascii="Times New Roman" w:hAnsi="Times New Roman" w:cs="Times New Roman"/>
          <w:sz w:val="24"/>
          <w:szCs w:val="24"/>
        </w:rPr>
        <w:t>ola está a serviço</w:t>
      </w:r>
      <w:r w:rsidR="00A509B5" w:rsidRPr="00EC27A6">
        <w:rPr>
          <w:rFonts w:ascii="Times New Roman" w:hAnsi="Times New Roman" w:cs="Times New Roman"/>
          <w:sz w:val="24"/>
          <w:szCs w:val="24"/>
        </w:rPr>
        <w:t xml:space="preserve"> desta. Essa parceria sugerida e indispensável, deve ser realizada de forma sistemática e organizada, a fim de promover resultados mais substanciais.</w:t>
      </w:r>
    </w:p>
    <w:p w:rsidR="00922B9A" w:rsidRPr="00EC27A6" w:rsidRDefault="00922B9A"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Na verdade, a escola precisa criar mecanismo próprios e sair do seu “mundinho</w:t>
      </w:r>
      <w:r w:rsidR="003B4E9B" w:rsidRPr="00EC27A6">
        <w:rPr>
          <w:rFonts w:ascii="Times New Roman" w:hAnsi="Times New Roman" w:cs="Times New Roman"/>
          <w:sz w:val="24"/>
          <w:szCs w:val="24"/>
        </w:rPr>
        <w:t>”</w:t>
      </w:r>
      <w:r w:rsidRPr="00EC27A6">
        <w:rPr>
          <w:rFonts w:ascii="Times New Roman" w:hAnsi="Times New Roman" w:cs="Times New Roman"/>
          <w:sz w:val="24"/>
          <w:szCs w:val="24"/>
        </w:rPr>
        <w:t xml:space="preserve">, abrir mão da sua comodidade e conquistar o mundo à sua volta. Ela só conseguirá vencer esses desafios através da integração escola-família-comunidade e, </w:t>
      </w:r>
      <w:r w:rsidR="005E6108" w:rsidRPr="00EC27A6">
        <w:rPr>
          <w:rFonts w:ascii="Times New Roman" w:hAnsi="Times New Roman" w:cs="Times New Roman"/>
          <w:sz w:val="24"/>
          <w:szCs w:val="24"/>
        </w:rPr>
        <w:t>consequentemente, a ação de planejar se transformará numa tarefa desafiadora, onde todos os envolvidos se sentirão cúmplices e respo</w:t>
      </w:r>
      <w:r w:rsidR="00A242E3">
        <w:rPr>
          <w:rFonts w:ascii="Times New Roman" w:hAnsi="Times New Roman" w:cs="Times New Roman"/>
          <w:sz w:val="24"/>
          <w:szCs w:val="24"/>
        </w:rPr>
        <w:t>nsáveis pelo processo educativo</w:t>
      </w:r>
      <w:r w:rsidR="005E6108" w:rsidRPr="00EC27A6">
        <w:rPr>
          <w:rFonts w:ascii="Times New Roman" w:hAnsi="Times New Roman" w:cs="Times New Roman"/>
          <w:sz w:val="24"/>
          <w:szCs w:val="24"/>
        </w:rPr>
        <w:t>.</w:t>
      </w:r>
    </w:p>
    <w:p w:rsidR="003B4E9B" w:rsidRDefault="003B4E9B" w:rsidP="00EC27A6">
      <w:pPr>
        <w:jc w:val="both"/>
        <w:rPr>
          <w:rFonts w:ascii="Times New Roman" w:hAnsi="Times New Roman" w:cs="Times New Roman"/>
          <w:sz w:val="24"/>
          <w:szCs w:val="24"/>
        </w:rPr>
      </w:pPr>
    </w:p>
    <w:p w:rsidR="00D7403A" w:rsidRDefault="00D7403A" w:rsidP="00EC27A6">
      <w:pPr>
        <w:jc w:val="both"/>
        <w:rPr>
          <w:rFonts w:ascii="Times New Roman" w:hAnsi="Times New Roman" w:cs="Times New Roman"/>
          <w:sz w:val="24"/>
          <w:szCs w:val="24"/>
        </w:rPr>
      </w:pPr>
    </w:p>
    <w:p w:rsidR="00D7403A" w:rsidRPr="00EC27A6" w:rsidRDefault="00D7403A" w:rsidP="00EC27A6">
      <w:pPr>
        <w:jc w:val="both"/>
        <w:rPr>
          <w:rFonts w:ascii="Times New Roman" w:hAnsi="Times New Roman" w:cs="Times New Roman"/>
          <w:sz w:val="24"/>
          <w:szCs w:val="24"/>
        </w:rPr>
      </w:pPr>
    </w:p>
    <w:p w:rsidR="00A90C35" w:rsidRPr="008A48AD" w:rsidRDefault="00240A41" w:rsidP="008A48AD">
      <w:pPr>
        <w:pStyle w:val="Ttulo1"/>
        <w:numPr>
          <w:ilvl w:val="0"/>
          <w:numId w:val="0"/>
        </w:numPr>
        <w:spacing w:after="0"/>
        <w:ind w:left="-3"/>
        <w:jc w:val="center"/>
      </w:pPr>
      <w:r>
        <w:t>Gestão democrática</w:t>
      </w:r>
      <w:r w:rsidR="00F3061F">
        <w:t xml:space="preserve">: </w:t>
      </w:r>
      <w:r>
        <w:t>única alternativa para a conquista da autonomia</w:t>
      </w:r>
    </w:p>
    <w:p w:rsidR="00336F09" w:rsidRPr="00EC27A6" w:rsidRDefault="00336F09" w:rsidP="00EC27A6">
      <w:pPr>
        <w:jc w:val="both"/>
        <w:rPr>
          <w:rFonts w:ascii="Times New Roman" w:hAnsi="Times New Roman" w:cs="Times New Roman"/>
          <w:b/>
          <w:sz w:val="24"/>
          <w:szCs w:val="24"/>
        </w:rPr>
      </w:pPr>
    </w:p>
    <w:p w:rsidR="00871C85" w:rsidRPr="00EC27A6" w:rsidRDefault="00610BDD"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Atualmente quando se aborda a temática Gestão Es</w:t>
      </w:r>
      <w:r w:rsidR="008878F4">
        <w:rPr>
          <w:rFonts w:ascii="Times New Roman" w:hAnsi="Times New Roman" w:cs="Times New Roman"/>
          <w:sz w:val="24"/>
          <w:szCs w:val="24"/>
        </w:rPr>
        <w:t>colar ou Educacional, reportamo-nos</w:t>
      </w:r>
      <w:r w:rsidRPr="00EC27A6">
        <w:rPr>
          <w:rFonts w:ascii="Times New Roman" w:hAnsi="Times New Roman" w:cs="Times New Roman"/>
          <w:sz w:val="24"/>
          <w:szCs w:val="24"/>
        </w:rPr>
        <w:t xml:space="preserve"> </w:t>
      </w:r>
      <w:r w:rsidR="006D64C3" w:rsidRPr="00EC27A6">
        <w:rPr>
          <w:rFonts w:ascii="Times New Roman" w:hAnsi="Times New Roman" w:cs="Times New Roman"/>
          <w:sz w:val="24"/>
          <w:szCs w:val="24"/>
        </w:rPr>
        <w:t>quase</w:t>
      </w:r>
      <w:r w:rsidRPr="00EC27A6">
        <w:rPr>
          <w:rFonts w:ascii="Times New Roman" w:hAnsi="Times New Roman" w:cs="Times New Roman"/>
          <w:sz w:val="24"/>
          <w:szCs w:val="24"/>
        </w:rPr>
        <w:t xml:space="preserve"> que imediato a expressões ou conceitos como: flexibilização da Gestão, autonomia escolar e mais acentuada</w:t>
      </w:r>
      <w:r w:rsidR="00BB73D6" w:rsidRPr="00EC27A6">
        <w:rPr>
          <w:rFonts w:ascii="Times New Roman" w:hAnsi="Times New Roman" w:cs="Times New Roman"/>
          <w:sz w:val="24"/>
          <w:szCs w:val="24"/>
        </w:rPr>
        <w:t>,</w:t>
      </w:r>
      <w:r w:rsidRPr="00EC27A6">
        <w:rPr>
          <w:rFonts w:ascii="Times New Roman" w:hAnsi="Times New Roman" w:cs="Times New Roman"/>
          <w:sz w:val="24"/>
          <w:szCs w:val="24"/>
        </w:rPr>
        <w:t xml:space="preserve"> Gestão </w:t>
      </w:r>
      <w:r w:rsidR="006D64C3" w:rsidRPr="00EC27A6">
        <w:rPr>
          <w:rFonts w:ascii="Times New Roman" w:hAnsi="Times New Roman" w:cs="Times New Roman"/>
          <w:sz w:val="24"/>
          <w:szCs w:val="24"/>
        </w:rPr>
        <w:t>Democrática</w:t>
      </w:r>
      <w:r w:rsidRPr="00EC27A6">
        <w:rPr>
          <w:rFonts w:ascii="Times New Roman" w:hAnsi="Times New Roman" w:cs="Times New Roman"/>
          <w:sz w:val="24"/>
          <w:szCs w:val="24"/>
        </w:rPr>
        <w:t>. Porém, tais conceitos atrelam</w:t>
      </w:r>
      <w:r w:rsidR="00F14C26" w:rsidRPr="00EC27A6">
        <w:rPr>
          <w:rFonts w:ascii="Times New Roman" w:hAnsi="Times New Roman" w:cs="Times New Roman"/>
          <w:sz w:val="24"/>
          <w:szCs w:val="24"/>
        </w:rPr>
        <w:t>-se a</w:t>
      </w:r>
      <w:r w:rsidRPr="00EC27A6">
        <w:rPr>
          <w:rFonts w:ascii="Times New Roman" w:hAnsi="Times New Roman" w:cs="Times New Roman"/>
          <w:sz w:val="24"/>
          <w:szCs w:val="24"/>
        </w:rPr>
        <w:t xml:space="preserve"> algumas indagações. Por que os nossos sistemas educacionais ainda </w:t>
      </w:r>
      <w:r w:rsidR="006D64C3" w:rsidRPr="00EC27A6">
        <w:rPr>
          <w:rFonts w:ascii="Times New Roman" w:hAnsi="Times New Roman" w:cs="Times New Roman"/>
          <w:sz w:val="24"/>
          <w:szCs w:val="24"/>
        </w:rPr>
        <w:t xml:space="preserve">enfrentam problemas tanto administrativos como didático-pedagógicos? A causa do baixo rendimento escolar de </w:t>
      </w:r>
      <w:r w:rsidR="0013434C">
        <w:rPr>
          <w:rFonts w:ascii="Times New Roman" w:hAnsi="Times New Roman" w:cs="Times New Roman"/>
          <w:sz w:val="24"/>
          <w:szCs w:val="24"/>
        </w:rPr>
        <w:t>nossos alunos pode ser explicada</w:t>
      </w:r>
      <w:r w:rsidR="006D64C3" w:rsidRPr="00EC27A6">
        <w:rPr>
          <w:rFonts w:ascii="Times New Roman" w:hAnsi="Times New Roman" w:cs="Times New Roman"/>
          <w:sz w:val="24"/>
          <w:szCs w:val="24"/>
        </w:rPr>
        <w:t xml:space="preserve"> a partir dos modelos administrativos ex</w:t>
      </w:r>
      <w:r w:rsidR="008878F4">
        <w:rPr>
          <w:rFonts w:ascii="Times New Roman" w:hAnsi="Times New Roman" w:cs="Times New Roman"/>
          <w:sz w:val="24"/>
          <w:szCs w:val="24"/>
        </w:rPr>
        <w:t>istentes e da falta de uma auto</w:t>
      </w:r>
      <w:r w:rsidR="006D64C3" w:rsidRPr="00EC27A6">
        <w:rPr>
          <w:rFonts w:ascii="Times New Roman" w:hAnsi="Times New Roman" w:cs="Times New Roman"/>
          <w:sz w:val="24"/>
          <w:szCs w:val="24"/>
        </w:rPr>
        <w:t>avaliação dos mesmos?</w:t>
      </w:r>
    </w:p>
    <w:p w:rsidR="00A4355D" w:rsidRDefault="00A4355D"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 xml:space="preserve">Ao refletir sobre os desafios que a escola precisa superar para atingir a qualidade em seus resultados, elegemos a gestão educacional como fator de grande magnitude, no sentido de </w:t>
      </w:r>
      <w:r w:rsidR="00412EA5" w:rsidRPr="00EC27A6">
        <w:rPr>
          <w:rFonts w:ascii="Times New Roman" w:hAnsi="Times New Roman" w:cs="Times New Roman"/>
          <w:sz w:val="24"/>
          <w:szCs w:val="24"/>
        </w:rPr>
        <w:t xml:space="preserve">ela promover a </w:t>
      </w:r>
      <w:r w:rsidR="006D64C3" w:rsidRPr="00EC27A6">
        <w:rPr>
          <w:rFonts w:ascii="Times New Roman" w:hAnsi="Times New Roman" w:cs="Times New Roman"/>
          <w:sz w:val="24"/>
          <w:szCs w:val="24"/>
        </w:rPr>
        <w:t>articulação e participação</w:t>
      </w:r>
      <w:r w:rsidR="00412EA5" w:rsidRPr="00EC27A6">
        <w:rPr>
          <w:rFonts w:ascii="Times New Roman" w:hAnsi="Times New Roman" w:cs="Times New Roman"/>
          <w:sz w:val="24"/>
          <w:szCs w:val="24"/>
        </w:rPr>
        <w:t xml:space="preserve"> de todas as instâncias.</w:t>
      </w:r>
    </w:p>
    <w:p w:rsidR="00336F09" w:rsidRPr="00EC27A6" w:rsidRDefault="00336F09" w:rsidP="00EC27A6">
      <w:pPr>
        <w:jc w:val="both"/>
        <w:rPr>
          <w:rFonts w:ascii="Times New Roman" w:hAnsi="Times New Roman" w:cs="Times New Roman"/>
          <w:sz w:val="24"/>
          <w:szCs w:val="24"/>
        </w:rPr>
      </w:pPr>
    </w:p>
    <w:p w:rsidR="00DF531C" w:rsidRDefault="006D64C3" w:rsidP="00EC27A6">
      <w:pPr>
        <w:ind w:left="2268"/>
        <w:jc w:val="both"/>
        <w:rPr>
          <w:rFonts w:ascii="Times New Roman" w:hAnsi="Times New Roman" w:cs="Times New Roman"/>
          <w:i/>
          <w:sz w:val="20"/>
          <w:szCs w:val="20"/>
        </w:rPr>
      </w:pPr>
      <w:r w:rsidRPr="00336F09">
        <w:rPr>
          <w:rFonts w:ascii="Times New Roman" w:hAnsi="Times New Roman" w:cs="Times New Roman"/>
          <w:i/>
          <w:sz w:val="20"/>
          <w:szCs w:val="20"/>
        </w:rPr>
        <w:t>No caso das escolas, a gestão refere-se ao conjunto de normas, ações e procedimentos que asseguram a racionalização do us</w:t>
      </w:r>
      <w:r w:rsidR="00F14C26" w:rsidRPr="00336F09">
        <w:rPr>
          <w:rFonts w:ascii="Times New Roman" w:hAnsi="Times New Roman" w:cs="Times New Roman"/>
          <w:i/>
          <w:sz w:val="20"/>
          <w:szCs w:val="20"/>
        </w:rPr>
        <w:t>o de recursos humanos, materiai</w:t>
      </w:r>
      <w:r w:rsidRPr="00336F09">
        <w:rPr>
          <w:rFonts w:ascii="Times New Roman" w:hAnsi="Times New Roman" w:cs="Times New Roman"/>
          <w:i/>
          <w:sz w:val="20"/>
          <w:szCs w:val="20"/>
        </w:rPr>
        <w:t xml:space="preserve">s, financeiros e intelectuais assim como a coordenação e o acompanhamento do trabalho das pessoas. Por racionalização do uso de recursos compreende-se a escolha racional de meios compatíveis com os fins visados e a adequada utilização desses recursos, que assegure a melhor realização possível desses fins. Por coordenação e acompanhamento compreende-se as ações e os procedimentos destinados a reunir, </w:t>
      </w:r>
      <w:r w:rsidR="00BB73D6" w:rsidRPr="00336F09">
        <w:rPr>
          <w:rFonts w:ascii="Times New Roman" w:hAnsi="Times New Roman" w:cs="Times New Roman"/>
          <w:i/>
          <w:sz w:val="20"/>
          <w:szCs w:val="20"/>
        </w:rPr>
        <w:t xml:space="preserve">a articular e a integrar as atividades das pessoas que atuam na escola, para alcançar objetivos comuns. Para que essas duas características mais gerais de uma instituição se efetivem, são </w:t>
      </w:r>
      <w:r w:rsidR="00F14C26" w:rsidRPr="00336F09">
        <w:rPr>
          <w:rFonts w:ascii="Times New Roman" w:hAnsi="Times New Roman" w:cs="Times New Roman"/>
          <w:i/>
          <w:sz w:val="20"/>
          <w:szCs w:val="20"/>
        </w:rPr>
        <w:t>postas em ação as funções especí</w:t>
      </w:r>
      <w:r w:rsidR="00BB73D6" w:rsidRPr="00336F09">
        <w:rPr>
          <w:rFonts w:ascii="Times New Roman" w:hAnsi="Times New Roman" w:cs="Times New Roman"/>
          <w:i/>
          <w:sz w:val="20"/>
          <w:szCs w:val="20"/>
        </w:rPr>
        <w:t>ficas de planejar, org</w:t>
      </w:r>
      <w:r w:rsidR="008D0E5C">
        <w:rPr>
          <w:rFonts w:ascii="Times New Roman" w:hAnsi="Times New Roman" w:cs="Times New Roman"/>
          <w:i/>
          <w:sz w:val="20"/>
          <w:szCs w:val="20"/>
        </w:rPr>
        <w:t>anizar, dirigir e avaliar</w:t>
      </w:r>
      <w:r w:rsidR="0078787C">
        <w:rPr>
          <w:rFonts w:ascii="Times New Roman" w:hAnsi="Times New Roman" w:cs="Times New Roman"/>
          <w:i/>
          <w:sz w:val="20"/>
          <w:szCs w:val="20"/>
        </w:rPr>
        <w:t xml:space="preserve"> (</w:t>
      </w:r>
      <w:proofErr w:type="spellStart"/>
      <w:r w:rsidR="0078787C">
        <w:rPr>
          <w:rFonts w:ascii="Times New Roman" w:hAnsi="Times New Roman" w:cs="Times New Roman"/>
          <w:i/>
          <w:sz w:val="20"/>
          <w:szCs w:val="20"/>
        </w:rPr>
        <w:t>Libâ</w:t>
      </w:r>
      <w:r w:rsidR="00BB73D6" w:rsidRPr="00336F09">
        <w:rPr>
          <w:rFonts w:ascii="Times New Roman" w:hAnsi="Times New Roman" w:cs="Times New Roman"/>
          <w:i/>
          <w:sz w:val="20"/>
          <w:szCs w:val="20"/>
        </w:rPr>
        <w:t>neo</w:t>
      </w:r>
      <w:proofErr w:type="spellEnd"/>
      <w:r w:rsidR="00BB73D6" w:rsidRPr="00336F09">
        <w:rPr>
          <w:rFonts w:ascii="Times New Roman" w:hAnsi="Times New Roman" w:cs="Times New Roman"/>
          <w:i/>
          <w:sz w:val="20"/>
          <w:szCs w:val="20"/>
        </w:rPr>
        <w:t>, 2006, p.</w:t>
      </w:r>
      <w:r w:rsidR="00556358">
        <w:rPr>
          <w:rFonts w:ascii="Times New Roman" w:hAnsi="Times New Roman" w:cs="Times New Roman"/>
          <w:i/>
          <w:sz w:val="20"/>
          <w:szCs w:val="20"/>
        </w:rPr>
        <w:t xml:space="preserve"> </w:t>
      </w:r>
      <w:r w:rsidR="00BB73D6" w:rsidRPr="00336F09">
        <w:rPr>
          <w:rFonts w:ascii="Times New Roman" w:hAnsi="Times New Roman" w:cs="Times New Roman"/>
          <w:i/>
          <w:sz w:val="20"/>
          <w:szCs w:val="20"/>
        </w:rPr>
        <w:t>293)</w:t>
      </w:r>
      <w:r w:rsidR="00C81241">
        <w:rPr>
          <w:rFonts w:ascii="Times New Roman" w:hAnsi="Times New Roman" w:cs="Times New Roman"/>
          <w:i/>
          <w:sz w:val="20"/>
          <w:szCs w:val="20"/>
        </w:rPr>
        <w:t>.</w:t>
      </w:r>
    </w:p>
    <w:p w:rsidR="00401321" w:rsidRPr="00336F09" w:rsidRDefault="00401321" w:rsidP="00EC27A6">
      <w:pPr>
        <w:ind w:left="2268"/>
        <w:jc w:val="both"/>
        <w:rPr>
          <w:rFonts w:ascii="Times New Roman" w:hAnsi="Times New Roman" w:cs="Times New Roman"/>
          <w:i/>
          <w:sz w:val="20"/>
          <w:szCs w:val="20"/>
        </w:rPr>
      </w:pPr>
    </w:p>
    <w:p w:rsidR="0012557E" w:rsidRDefault="00DF531C"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 xml:space="preserve">Desta forma, busca-se refletir sobre os diversos rumos da gestão do/no cotidiano escolar e a participação de todos na reinvenção da escola pública. </w:t>
      </w:r>
      <w:r w:rsidR="00AF2B7D" w:rsidRPr="00EC27A6">
        <w:rPr>
          <w:rFonts w:ascii="Times New Roman" w:hAnsi="Times New Roman" w:cs="Times New Roman"/>
          <w:sz w:val="24"/>
          <w:szCs w:val="24"/>
        </w:rPr>
        <w:t>Este modelo de gestão democrática trouxe um</w:t>
      </w:r>
      <w:r w:rsidR="008878F4">
        <w:rPr>
          <w:rFonts w:ascii="Times New Roman" w:hAnsi="Times New Roman" w:cs="Times New Roman"/>
          <w:sz w:val="24"/>
          <w:szCs w:val="24"/>
        </w:rPr>
        <w:t>a</w:t>
      </w:r>
      <w:r w:rsidR="00AF2B7D" w:rsidRPr="00EC27A6">
        <w:rPr>
          <w:rFonts w:ascii="Times New Roman" w:hAnsi="Times New Roman" w:cs="Times New Roman"/>
          <w:sz w:val="24"/>
          <w:szCs w:val="24"/>
        </w:rPr>
        <w:t xml:space="preserve"> nova legitimidade às tarefas de gestão, visto que por muito tempo esse trabalho, a administração do ensino, era realizado de forma autocrática e unilateral, evidenciando um único sujeito</w:t>
      </w:r>
      <w:r w:rsidR="0012557E" w:rsidRPr="00EC27A6">
        <w:rPr>
          <w:rFonts w:ascii="Times New Roman" w:hAnsi="Times New Roman" w:cs="Times New Roman"/>
          <w:sz w:val="24"/>
          <w:szCs w:val="24"/>
        </w:rPr>
        <w:t xml:space="preserve"> no interior da escola, o diretor. Porém, pensando em </w:t>
      </w:r>
      <w:r w:rsidR="004E170E" w:rsidRPr="00EC27A6">
        <w:rPr>
          <w:rFonts w:ascii="Times New Roman" w:hAnsi="Times New Roman" w:cs="Times New Roman"/>
          <w:sz w:val="24"/>
          <w:szCs w:val="24"/>
        </w:rPr>
        <w:t>resi</w:t>
      </w:r>
      <w:r w:rsidR="008878F4">
        <w:rPr>
          <w:rFonts w:ascii="Times New Roman" w:hAnsi="Times New Roman" w:cs="Times New Roman"/>
          <w:sz w:val="24"/>
          <w:szCs w:val="24"/>
        </w:rPr>
        <w:t>g</w:t>
      </w:r>
      <w:r w:rsidR="004E170E" w:rsidRPr="00EC27A6">
        <w:rPr>
          <w:rFonts w:ascii="Times New Roman" w:hAnsi="Times New Roman" w:cs="Times New Roman"/>
          <w:sz w:val="24"/>
          <w:szCs w:val="24"/>
        </w:rPr>
        <w:t>nificar</w:t>
      </w:r>
      <w:r w:rsidR="0012557E" w:rsidRPr="00EC27A6">
        <w:rPr>
          <w:rFonts w:ascii="Times New Roman" w:hAnsi="Times New Roman" w:cs="Times New Roman"/>
          <w:sz w:val="24"/>
          <w:szCs w:val="24"/>
        </w:rPr>
        <w:t xml:space="preserve"> esse contexto, decidiu-se mudar a terminologia administração para gestão. Em vista disso, </w:t>
      </w:r>
      <w:proofErr w:type="spellStart"/>
      <w:r w:rsidR="0012557E" w:rsidRPr="00EC27A6">
        <w:rPr>
          <w:rFonts w:ascii="Times New Roman" w:hAnsi="Times New Roman" w:cs="Times New Roman"/>
          <w:sz w:val="24"/>
          <w:szCs w:val="24"/>
        </w:rPr>
        <w:t>Lück</w:t>
      </w:r>
      <w:proofErr w:type="spellEnd"/>
      <w:r w:rsidR="0012557E" w:rsidRPr="00EC27A6">
        <w:rPr>
          <w:rFonts w:ascii="Times New Roman" w:hAnsi="Times New Roman" w:cs="Times New Roman"/>
          <w:sz w:val="24"/>
          <w:szCs w:val="24"/>
        </w:rPr>
        <w:t>(2006) ressalta</w:t>
      </w:r>
      <w:r w:rsidR="004E170E">
        <w:rPr>
          <w:rFonts w:ascii="Times New Roman" w:hAnsi="Times New Roman" w:cs="Times New Roman"/>
          <w:sz w:val="24"/>
          <w:szCs w:val="24"/>
        </w:rPr>
        <w:t xml:space="preserve"> que se deve ter claro que não </w:t>
      </w:r>
      <w:r w:rsidR="0012557E" w:rsidRPr="00EC27A6">
        <w:rPr>
          <w:rFonts w:ascii="Times New Roman" w:hAnsi="Times New Roman" w:cs="Times New Roman"/>
          <w:sz w:val="24"/>
          <w:szCs w:val="24"/>
        </w:rPr>
        <w:t>se refere apenas a</w:t>
      </w:r>
      <w:r w:rsidR="001A54B4">
        <w:rPr>
          <w:rFonts w:ascii="Times New Roman" w:hAnsi="Times New Roman" w:cs="Times New Roman"/>
          <w:sz w:val="24"/>
          <w:szCs w:val="24"/>
        </w:rPr>
        <w:t xml:space="preserve"> uma substituição terminológica</w:t>
      </w:r>
    </w:p>
    <w:p w:rsidR="004E170E" w:rsidRPr="00EC27A6" w:rsidRDefault="004E170E" w:rsidP="00EC27A6">
      <w:pPr>
        <w:jc w:val="both"/>
        <w:rPr>
          <w:rFonts w:ascii="Times New Roman" w:hAnsi="Times New Roman" w:cs="Times New Roman"/>
          <w:sz w:val="24"/>
          <w:szCs w:val="24"/>
        </w:rPr>
      </w:pPr>
    </w:p>
    <w:p w:rsidR="00312729" w:rsidRDefault="004E170E" w:rsidP="00AE6659">
      <w:pPr>
        <w:ind w:left="2268"/>
        <w:jc w:val="both"/>
        <w:rPr>
          <w:rFonts w:ascii="Times New Roman" w:hAnsi="Times New Roman" w:cs="Times New Roman"/>
          <w:i/>
          <w:sz w:val="20"/>
          <w:szCs w:val="20"/>
        </w:rPr>
      </w:pPr>
      <w:r>
        <w:rPr>
          <w:rFonts w:ascii="Times New Roman" w:hAnsi="Times New Roman" w:cs="Times New Roman"/>
          <w:sz w:val="24"/>
          <w:szCs w:val="24"/>
        </w:rPr>
        <w:lastRenderedPageBreak/>
        <w:t xml:space="preserve"> </w:t>
      </w:r>
      <w:r w:rsidR="0007437C" w:rsidRPr="00EC27A6">
        <w:rPr>
          <w:rFonts w:ascii="Times New Roman" w:hAnsi="Times New Roman" w:cs="Times New Roman"/>
          <w:sz w:val="24"/>
          <w:szCs w:val="24"/>
        </w:rPr>
        <w:t xml:space="preserve"> </w:t>
      </w:r>
      <w:r w:rsidR="005A3FB8" w:rsidRPr="004E170E">
        <w:rPr>
          <w:rFonts w:ascii="Times New Roman" w:hAnsi="Times New Roman" w:cs="Times New Roman"/>
          <w:i/>
          <w:sz w:val="20"/>
          <w:szCs w:val="20"/>
        </w:rPr>
        <w:t>Trata-se, assim, da pr</w:t>
      </w:r>
      <w:r w:rsidR="0007437C" w:rsidRPr="004E170E">
        <w:rPr>
          <w:rFonts w:ascii="Times New Roman" w:hAnsi="Times New Roman" w:cs="Times New Roman"/>
          <w:i/>
          <w:sz w:val="20"/>
          <w:szCs w:val="20"/>
        </w:rPr>
        <w:t xml:space="preserve">oposição de um novo entendimento     de     </w:t>
      </w:r>
      <w:r w:rsidR="005A3FB8" w:rsidRPr="004E170E">
        <w:rPr>
          <w:rFonts w:ascii="Times New Roman" w:hAnsi="Times New Roman" w:cs="Times New Roman"/>
          <w:i/>
          <w:sz w:val="20"/>
          <w:szCs w:val="20"/>
        </w:rPr>
        <w:t xml:space="preserve"> </w:t>
      </w:r>
      <w:r w:rsidR="0007437C" w:rsidRPr="004E170E">
        <w:rPr>
          <w:rFonts w:ascii="Times New Roman" w:hAnsi="Times New Roman" w:cs="Times New Roman"/>
          <w:i/>
          <w:sz w:val="20"/>
          <w:szCs w:val="20"/>
        </w:rPr>
        <w:t>o</w:t>
      </w:r>
      <w:r w:rsidR="005A3FB8" w:rsidRPr="004E170E">
        <w:rPr>
          <w:rFonts w:ascii="Times New Roman" w:hAnsi="Times New Roman" w:cs="Times New Roman"/>
          <w:i/>
          <w:sz w:val="20"/>
          <w:szCs w:val="20"/>
        </w:rPr>
        <w:t>rganização educacional e de processos e,</w:t>
      </w:r>
      <w:r w:rsidR="0007437C" w:rsidRPr="004E170E">
        <w:rPr>
          <w:rFonts w:ascii="Times New Roman" w:hAnsi="Times New Roman" w:cs="Times New Roman"/>
          <w:i/>
          <w:sz w:val="20"/>
          <w:szCs w:val="20"/>
        </w:rPr>
        <w:t xml:space="preserve"> para, além disso, das relações da educação        com a sociedade e das pessoas dentro do sistema de ensino e da escola. Cabe ressaltar, ainda, que a gestão não se propõe a depreciar ou invalidar a importância da administração, mas, sim a superar as limitações de enfoque fragmentado, simplificado</w:t>
      </w:r>
      <w:r w:rsidR="008D0E5C">
        <w:rPr>
          <w:rFonts w:ascii="Times New Roman" w:hAnsi="Times New Roman" w:cs="Times New Roman"/>
          <w:i/>
          <w:sz w:val="20"/>
          <w:szCs w:val="20"/>
        </w:rPr>
        <w:t xml:space="preserve"> e reduzido</w:t>
      </w:r>
      <w:r w:rsidR="00C81241">
        <w:rPr>
          <w:rFonts w:ascii="Times New Roman" w:hAnsi="Times New Roman" w:cs="Times New Roman"/>
          <w:i/>
          <w:sz w:val="20"/>
          <w:szCs w:val="20"/>
        </w:rPr>
        <w:t xml:space="preserve"> (</w:t>
      </w:r>
      <w:proofErr w:type="spellStart"/>
      <w:r w:rsidR="00C81241">
        <w:rPr>
          <w:rFonts w:ascii="Times New Roman" w:hAnsi="Times New Roman" w:cs="Times New Roman"/>
          <w:i/>
          <w:sz w:val="20"/>
          <w:szCs w:val="20"/>
        </w:rPr>
        <w:t>Lück</w:t>
      </w:r>
      <w:proofErr w:type="spellEnd"/>
      <w:r w:rsidR="001A54B4">
        <w:rPr>
          <w:rFonts w:ascii="Times New Roman" w:hAnsi="Times New Roman" w:cs="Times New Roman"/>
          <w:i/>
          <w:sz w:val="20"/>
          <w:szCs w:val="20"/>
        </w:rPr>
        <w:t>, p.53)</w:t>
      </w:r>
      <w:r w:rsidR="00C81241">
        <w:rPr>
          <w:rFonts w:ascii="Times New Roman" w:hAnsi="Times New Roman" w:cs="Times New Roman"/>
          <w:i/>
          <w:sz w:val="20"/>
          <w:szCs w:val="20"/>
        </w:rPr>
        <w:t>.</w:t>
      </w:r>
      <w:r w:rsidR="0007437C" w:rsidRPr="004E170E">
        <w:rPr>
          <w:rFonts w:ascii="Times New Roman" w:hAnsi="Times New Roman" w:cs="Times New Roman"/>
          <w:i/>
          <w:sz w:val="20"/>
          <w:szCs w:val="20"/>
        </w:rPr>
        <w:t xml:space="preserve">  </w:t>
      </w:r>
      <w:r w:rsidR="005A3FB8" w:rsidRPr="004E170E">
        <w:rPr>
          <w:rFonts w:ascii="Times New Roman" w:hAnsi="Times New Roman" w:cs="Times New Roman"/>
          <w:i/>
          <w:sz w:val="20"/>
          <w:szCs w:val="20"/>
        </w:rPr>
        <w:t xml:space="preserve"> </w:t>
      </w:r>
    </w:p>
    <w:p w:rsidR="004E170E" w:rsidRPr="004E170E" w:rsidRDefault="004E170E" w:rsidP="00AE6659">
      <w:pPr>
        <w:ind w:left="2268"/>
        <w:jc w:val="both"/>
        <w:rPr>
          <w:rFonts w:ascii="Times New Roman" w:hAnsi="Times New Roman" w:cs="Times New Roman"/>
          <w:i/>
          <w:sz w:val="20"/>
          <w:szCs w:val="20"/>
        </w:rPr>
      </w:pPr>
    </w:p>
    <w:p w:rsidR="00687D85" w:rsidRDefault="00F87CB4"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Nesse sentido</w:t>
      </w:r>
      <w:r w:rsidR="00DD6234" w:rsidRPr="00EC27A6">
        <w:rPr>
          <w:rFonts w:ascii="Times New Roman" w:hAnsi="Times New Roman" w:cs="Times New Roman"/>
          <w:sz w:val="24"/>
          <w:szCs w:val="24"/>
        </w:rPr>
        <w:t>, compreende-se que a administração é incorporada à gestão, sendo uma de suas dimensões</w:t>
      </w:r>
      <w:r w:rsidR="005613A9" w:rsidRPr="00EC27A6">
        <w:rPr>
          <w:rFonts w:ascii="Times New Roman" w:hAnsi="Times New Roman" w:cs="Times New Roman"/>
          <w:sz w:val="24"/>
          <w:szCs w:val="24"/>
        </w:rPr>
        <w:t xml:space="preserve"> </w:t>
      </w:r>
      <w:r w:rsidR="00DD6234" w:rsidRPr="00EC27A6">
        <w:rPr>
          <w:rFonts w:ascii="Times New Roman" w:hAnsi="Times New Roman" w:cs="Times New Roman"/>
          <w:sz w:val="24"/>
          <w:szCs w:val="24"/>
        </w:rPr>
        <w:t>e que a</w:t>
      </w:r>
      <w:r w:rsidR="00A90C35" w:rsidRPr="00EC27A6">
        <w:rPr>
          <w:rFonts w:ascii="Times New Roman" w:hAnsi="Times New Roman" w:cs="Times New Roman"/>
          <w:sz w:val="24"/>
          <w:szCs w:val="24"/>
        </w:rPr>
        <w:t>s tarefas que recaem</w:t>
      </w:r>
      <w:r w:rsidR="00687D85" w:rsidRPr="00EC27A6">
        <w:rPr>
          <w:rFonts w:ascii="Times New Roman" w:hAnsi="Times New Roman" w:cs="Times New Roman"/>
          <w:sz w:val="24"/>
          <w:szCs w:val="24"/>
        </w:rPr>
        <w:t xml:space="preserve"> no âmbito da gestão </w:t>
      </w:r>
      <w:r w:rsidR="00A90C35" w:rsidRPr="00EC27A6">
        <w:rPr>
          <w:rFonts w:ascii="Times New Roman" w:hAnsi="Times New Roman" w:cs="Times New Roman"/>
          <w:sz w:val="24"/>
          <w:szCs w:val="24"/>
        </w:rPr>
        <w:t>da escola pública é tarefa de mobilizar as vontades coletivas</w:t>
      </w:r>
      <w:r w:rsidR="005613A9" w:rsidRPr="00EC27A6">
        <w:rPr>
          <w:rFonts w:ascii="Times New Roman" w:hAnsi="Times New Roman" w:cs="Times New Roman"/>
          <w:sz w:val="24"/>
          <w:szCs w:val="24"/>
        </w:rPr>
        <w:t xml:space="preserve"> para se organizarem e se </w:t>
      </w:r>
      <w:r w:rsidR="002B7AF0" w:rsidRPr="00EC27A6">
        <w:rPr>
          <w:rFonts w:ascii="Times New Roman" w:hAnsi="Times New Roman" w:cs="Times New Roman"/>
          <w:sz w:val="24"/>
          <w:szCs w:val="24"/>
        </w:rPr>
        <w:t>manterem por</w:t>
      </w:r>
      <w:r w:rsidR="00FC7041" w:rsidRPr="00EC27A6">
        <w:rPr>
          <w:rFonts w:ascii="Times New Roman" w:hAnsi="Times New Roman" w:cs="Times New Roman"/>
          <w:sz w:val="24"/>
          <w:szCs w:val="24"/>
        </w:rPr>
        <w:t xml:space="preserve"> meio</w:t>
      </w:r>
      <w:r w:rsidR="00A120DA" w:rsidRPr="00EC27A6">
        <w:rPr>
          <w:rFonts w:ascii="Times New Roman" w:hAnsi="Times New Roman" w:cs="Times New Roman"/>
          <w:sz w:val="24"/>
          <w:szCs w:val="24"/>
        </w:rPr>
        <w:t xml:space="preserve"> da ação participativa e democrática</w:t>
      </w:r>
      <w:r w:rsidR="00687D85" w:rsidRPr="00EC27A6">
        <w:rPr>
          <w:rFonts w:ascii="Times New Roman" w:hAnsi="Times New Roman" w:cs="Times New Roman"/>
          <w:sz w:val="24"/>
          <w:szCs w:val="24"/>
        </w:rPr>
        <w:t>, que</w:t>
      </w:r>
      <w:r w:rsidR="008D0E5C">
        <w:rPr>
          <w:rFonts w:ascii="Times New Roman" w:hAnsi="Times New Roman" w:cs="Times New Roman"/>
          <w:sz w:val="24"/>
          <w:szCs w:val="24"/>
        </w:rPr>
        <w:t>:</w:t>
      </w:r>
    </w:p>
    <w:p w:rsidR="004E170E" w:rsidRPr="00EC27A6" w:rsidRDefault="004E170E" w:rsidP="00EC27A6">
      <w:pPr>
        <w:jc w:val="both"/>
        <w:rPr>
          <w:rFonts w:ascii="Times New Roman" w:hAnsi="Times New Roman" w:cs="Times New Roman"/>
          <w:sz w:val="24"/>
          <w:szCs w:val="24"/>
        </w:rPr>
      </w:pPr>
    </w:p>
    <w:p w:rsidR="00270BCB" w:rsidRDefault="004E170E" w:rsidP="00EC27A6">
      <w:pPr>
        <w:ind w:left="2268"/>
        <w:jc w:val="both"/>
        <w:rPr>
          <w:rFonts w:ascii="Times New Roman" w:hAnsi="Times New Roman" w:cs="Times New Roman"/>
          <w:i/>
          <w:sz w:val="20"/>
          <w:szCs w:val="20"/>
        </w:rPr>
      </w:pPr>
      <w:r>
        <w:rPr>
          <w:rFonts w:ascii="Times New Roman" w:hAnsi="Times New Roman" w:cs="Times New Roman"/>
          <w:sz w:val="24"/>
          <w:szCs w:val="24"/>
        </w:rPr>
        <w:t xml:space="preserve"> </w:t>
      </w:r>
      <w:r w:rsidR="00687D85" w:rsidRPr="004E170E">
        <w:rPr>
          <w:rFonts w:ascii="Times New Roman" w:hAnsi="Times New Roman" w:cs="Times New Roman"/>
          <w:i/>
          <w:sz w:val="20"/>
          <w:szCs w:val="20"/>
        </w:rPr>
        <w:t>Abrange a articulação dinâmica do conjunto de atuações</w:t>
      </w:r>
      <w:r w:rsidR="004172B7" w:rsidRPr="004E170E">
        <w:rPr>
          <w:rFonts w:ascii="Times New Roman" w:hAnsi="Times New Roman" w:cs="Times New Roman"/>
          <w:i/>
          <w:sz w:val="20"/>
          <w:szCs w:val="20"/>
        </w:rPr>
        <w:t xml:space="preserve">         como prática social que ocorre em uma unidade ou conjunto de unidades de trabalho, que passa a ser o enfoque orientador da ação organizadora e orientadora do ensino, tanto em âmbito macro (sistema) como micro (escola) e na interação de ambos</w:t>
      </w:r>
      <w:r w:rsidR="00D55DF8">
        <w:rPr>
          <w:rFonts w:ascii="Times New Roman" w:hAnsi="Times New Roman" w:cs="Times New Roman"/>
          <w:i/>
          <w:sz w:val="20"/>
          <w:szCs w:val="20"/>
        </w:rPr>
        <w:t xml:space="preserve"> os âmbitos (</w:t>
      </w:r>
      <w:proofErr w:type="spellStart"/>
      <w:r w:rsidR="00D55DF8">
        <w:rPr>
          <w:rFonts w:ascii="Times New Roman" w:hAnsi="Times New Roman" w:cs="Times New Roman"/>
          <w:i/>
          <w:sz w:val="20"/>
          <w:szCs w:val="20"/>
        </w:rPr>
        <w:t>Lück</w:t>
      </w:r>
      <w:proofErr w:type="spellEnd"/>
      <w:r w:rsidR="00D55DF8">
        <w:rPr>
          <w:rFonts w:ascii="Times New Roman" w:hAnsi="Times New Roman" w:cs="Times New Roman"/>
          <w:i/>
          <w:sz w:val="20"/>
          <w:szCs w:val="20"/>
        </w:rPr>
        <w:t>, 2006, p.112)</w:t>
      </w:r>
      <w:r w:rsidR="00561737">
        <w:rPr>
          <w:rFonts w:ascii="Times New Roman" w:hAnsi="Times New Roman" w:cs="Times New Roman"/>
          <w:i/>
          <w:sz w:val="20"/>
          <w:szCs w:val="20"/>
        </w:rPr>
        <w:t>.</w:t>
      </w:r>
    </w:p>
    <w:p w:rsidR="004E170E" w:rsidRPr="004E170E" w:rsidRDefault="004E170E" w:rsidP="00EC27A6">
      <w:pPr>
        <w:ind w:left="2268"/>
        <w:jc w:val="both"/>
        <w:rPr>
          <w:rFonts w:ascii="Times New Roman" w:hAnsi="Times New Roman" w:cs="Times New Roman"/>
          <w:i/>
          <w:sz w:val="20"/>
          <w:szCs w:val="20"/>
        </w:rPr>
      </w:pPr>
    </w:p>
    <w:p w:rsidR="00825603" w:rsidRPr="00EC27A6" w:rsidRDefault="00880457"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Diante do contexto</w:t>
      </w:r>
      <w:r w:rsidR="00270BCB" w:rsidRPr="00EC27A6">
        <w:rPr>
          <w:rFonts w:ascii="Times New Roman" w:hAnsi="Times New Roman" w:cs="Times New Roman"/>
          <w:sz w:val="24"/>
          <w:szCs w:val="24"/>
        </w:rPr>
        <w:t>, desprende-se a ideia de que a gestão educacional vai muito além dos muros que a lim</w:t>
      </w:r>
      <w:r w:rsidR="00084592" w:rsidRPr="00EC27A6">
        <w:rPr>
          <w:rFonts w:ascii="Times New Roman" w:hAnsi="Times New Roman" w:cs="Times New Roman"/>
          <w:sz w:val="24"/>
          <w:szCs w:val="24"/>
        </w:rPr>
        <w:t xml:space="preserve">itam, pois não se pode descrever uma organização educativa sem </w:t>
      </w:r>
      <w:r w:rsidR="00D82A15" w:rsidRPr="00EC27A6">
        <w:rPr>
          <w:rFonts w:ascii="Times New Roman" w:hAnsi="Times New Roman" w:cs="Times New Roman"/>
          <w:sz w:val="24"/>
          <w:szCs w:val="24"/>
        </w:rPr>
        <w:t xml:space="preserve">destacar as forças externas que a caracterizam, influenciando-as. Podemos citar as políticas educacionais, ações e programas de governo que devem </w:t>
      </w:r>
      <w:r w:rsidR="00F14C26" w:rsidRPr="00EC27A6">
        <w:rPr>
          <w:rFonts w:ascii="Times New Roman" w:hAnsi="Times New Roman" w:cs="Times New Roman"/>
          <w:sz w:val="24"/>
          <w:szCs w:val="24"/>
        </w:rPr>
        <w:t>ser englobados e discutidos neste âmbito de ensino</w:t>
      </w:r>
      <w:r w:rsidR="00D82A15" w:rsidRPr="00EC27A6">
        <w:rPr>
          <w:rFonts w:ascii="Times New Roman" w:hAnsi="Times New Roman" w:cs="Times New Roman"/>
          <w:sz w:val="24"/>
          <w:szCs w:val="24"/>
        </w:rPr>
        <w:t>.</w:t>
      </w:r>
      <w:r w:rsidR="00547834" w:rsidRPr="00EC27A6">
        <w:rPr>
          <w:rFonts w:ascii="Times New Roman" w:hAnsi="Times New Roman" w:cs="Times New Roman"/>
          <w:sz w:val="24"/>
          <w:szCs w:val="24"/>
        </w:rPr>
        <w:t xml:space="preserve"> </w:t>
      </w:r>
      <w:r w:rsidR="00665F18" w:rsidRPr="00EC27A6">
        <w:rPr>
          <w:rFonts w:ascii="Times New Roman" w:hAnsi="Times New Roman" w:cs="Times New Roman"/>
          <w:sz w:val="24"/>
          <w:szCs w:val="24"/>
        </w:rPr>
        <w:t xml:space="preserve">De igual importância é o tratamento dado a todas as instâncias constituintes da escola. </w:t>
      </w:r>
    </w:p>
    <w:p w:rsidR="00231C92" w:rsidRDefault="00496FB0" w:rsidP="008F2FE4">
      <w:pPr>
        <w:autoSpaceDE w:val="0"/>
        <w:autoSpaceDN w:val="0"/>
        <w:adjustRightInd w:val="0"/>
        <w:spacing w:after="0"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Nessa direção, aborda-se a organização do processo de ensino e aprendizagem que compreende o currículo, a organização pedagógico-didática (planos, metodologias, organização dos níveis escolares, horários</w:t>
      </w:r>
      <w:r w:rsidR="00096C74">
        <w:rPr>
          <w:rFonts w:ascii="Times New Roman" w:hAnsi="Times New Roman" w:cs="Times New Roman"/>
          <w:sz w:val="24"/>
          <w:szCs w:val="24"/>
        </w:rPr>
        <w:t>,</w:t>
      </w:r>
      <w:r w:rsidRPr="00EC27A6">
        <w:rPr>
          <w:rFonts w:ascii="Times New Roman" w:hAnsi="Times New Roman" w:cs="Times New Roman"/>
          <w:sz w:val="24"/>
          <w:szCs w:val="24"/>
        </w:rPr>
        <w:t xml:space="preserve"> distribuição de alunos por classes), assistência pedagógica sistemática aos professores, avaliação, ações de formação continuada, conselhos de classe</w:t>
      </w:r>
      <w:r w:rsidR="0027750C" w:rsidRPr="00EC27A6">
        <w:rPr>
          <w:rFonts w:ascii="Times New Roman" w:hAnsi="Times New Roman" w:cs="Times New Roman"/>
          <w:sz w:val="24"/>
          <w:szCs w:val="24"/>
        </w:rPr>
        <w:t>, no sentido de enfatizar que a qualidade do trabalho gestionário na escola, efetivar-se-á</w:t>
      </w:r>
      <w:r w:rsidR="00120E11">
        <w:rPr>
          <w:rFonts w:ascii="Times New Roman" w:hAnsi="Times New Roman" w:cs="Times New Roman"/>
          <w:sz w:val="24"/>
          <w:szCs w:val="24"/>
        </w:rPr>
        <w:t>,</w:t>
      </w:r>
      <w:r w:rsidR="0027750C" w:rsidRPr="00EC27A6">
        <w:rPr>
          <w:rFonts w:ascii="Times New Roman" w:hAnsi="Times New Roman" w:cs="Times New Roman"/>
          <w:sz w:val="24"/>
          <w:szCs w:val="24"/>
        </w:rPr>
        <w:t xml:space="preserve"> sucedidamente</w:t>
      </w:r>
      <w:r w:rsidR="00120E11">
        <w:rPr>
          <w:rFonts w:ascii="Times New Roman" w:hAnsi="Times New Roman" w:cs="Times New Roman"/>
          <w:sz w:val="24"/>
          <w:szCs w:val="24"/>
        </w:rPr>
        <w:t>,</w:t>
      </w:r>
      <w:r w:rsidR="0027750C" w:rsidRPr="00EC27A6">
        <w:rPr>
          <w:rFonts w:ascii="Times New Roman" w:hAnsi="Times New Roman" w:cs="Times New Roman"/>
          <w:sz w:val="24"/>
          <w:szCs w:val="24"/>
        </w:rPr>
        <w:t xml:space="preserve"> se as ações  forem acompanhadas</w:t>
      </w:r>
      <w:r w:rsidR="00231C92" w:rsidRPr="00EC27A6">
        <w:rPr>
          <w:rFonts w:ascii="Times New Roman" w:hAnsi="Times New Roman" w:cs="Times New Roman"/>
          <w:sz w:val="24"/>
          <w:szCs w:val="24"/>
        </w:rPr>
        <w:t>, de forma que a equipe de gestão propi</w:t>
      </w:r>
      <w:r w:rsidR="00912985" w:rsidRPr="00EC27A6">
        <w:rPr>
          <w:rFonts w:ascii="Times New Roman" w:hAnsi="Times New Roman" w:cs="Times New Roman"/>
          <w:sz w:val="24"/>
          <w:szCs w:val="24"/>
        </w:rPr>
        <w:t xml:space="preserve">cie momentos de </w:t>
      </w:r>
      <w:r w:rsidR="00096C74">
        <w:rPr>
          <w:rFonts w:ascii="Times New Roman" w:hAnsi="Times New Roman" w:cs="Times New Roman"/>
          <w:sz w:val="24"/>
          <w:szCs w:val="24"/>
        </w:rPr>
        <w:t>auto</w:t>
      </w:r>
      <w:r w:rsidR="004E170E" w:rsidRPr="00EC27A6">
        <w:rPr>
          <w:rFonts w:ascii="Times New Roman" w:hAnsi="Times New Roman" w:cs="Times New Roman"/>
          <w:sz w:val="24"/>
          <w:szCs w:val="24"/>
        </w:rPr>
        <w:t>avaliação</w:t>
      </w:r>
      <w:r w:rsidR="00912985" w:rsidRPr="00EC27A6">
        <w:rPr>
          <w:rFonts w:ascii="Times New Roman" w:hAnsi="Times New Roman" w:cs="Times New Roman"/>
          <w:sz w:val="24"/>
          <w:szCs w:val="24"/>
        </w:rPr>
        <w:t xml:space="preserve"> institucional, </w:t>
      </w:r>
      <w:r w:rsidR="00231C92" w:rsidRPr="00EC27A6">
        <w:rPr>
          <w:rFonts w:ascii="Times New Roman" w:hAnsi="Times New Roman" w:cs="Times New Roman"/>
          <w:sz w:val="24"/>
          <w:szCs w:val="24"/>
        </w:rPr>
        <w:t>prática que raramente se percebe nos estabelecimentos de ensino, e</w:t>
      </w:r>
      <w:r w:rsidR="00567931" w:rsidRPr="00EC27A6">
        <w:rPr>
          <w:rFonts w:ascii="Times New Roman" w:hAnsi="Times New Roman" w:cs="Times New Roman"/>
          <w:sz w:val="24"/>
          <w:szCs w:val="24"/>
        </w:rPr>
        <w:t xml:space="preserve"> que pode-se dizer hoje o</w:t>
      </w:r>
      <w:r w:rsidR="00912985" w:rsidRPr="00EC27A6">
        <w:rPr>
          <w:rFonts w:ascii="Times New Roman" w:hAnsi="Times New Roman" w:cs="Times New Roman"/>
          <w:sz w:val="24"/>
          <w:szCs w:val="24"/>
        </w:rPr>
        <w:t xml:space="preserve"> maior desafio para as escolas</w:t>
      </w:r>
      <w:r w:rsidR="00567931" w:rsidRPr="00EC27A6">
        <w:rPr>
          <w:rFonts w:ascii="Times New Roman" w:hAnsi="Times New Roman" w:cs="Times New Roman"/>
          <w:sz w:val="24"/>
          <w:szCs w:val="24"/>
        </w:rPr>
        <w:t>, pois ela é o caminho para as mudanças</w:t>
      </w:r>
      <w:r w:rsidR="00120E11">
        <w:rPr>
          <w:rFonts w:ascii="Times New Roman" w:hAnsi="Times New Roman" w:cs="Times New Roman"/>
          <w:sz w:val="24"/>
          <w:szCs w:val="24"/>
        </w:rPr>
        <w:t xml:space="preserve"> tão sonhadas.</w:t>
      </w:r>
    </w:p>
    <w:p w:rsidR="00401321" w:rsidRPr="00EC27A6" w:rsidRDefault="00401321" w:rsidP="00401321">
      <w:pPr>
        <w:autoSpaceDE w:val="0"/>
        <w:autoSpaceDN w:val="0"/>
        <w:adjustRightInd w:val="0"/>
        <w:spacing w:after="0" w:line="240" w:lineRule="auto"/>
        <w:ind w:firstLine="851"/>
        <w:jc w:val="both"/>
        <w:rPr>
          <w:rFonts w:ascii="Times New Roman" w:hAnsi="Times New Roman" w:cs="Times New Roman"/>
          <w:sz w:val="24"/>
          <w:szCs w:val="24"/>
        </w:rPr>
      </w:pPr>
    </w:p>
    <w:p w:rsidR="00231C92" w:rsidRPr="00EC27A6" w:rsidRDefault="00231C92" w:rsidP="00EC27A6">
      <w:pPr>
        <w:autoSpaceDE w:val="0"/>
        <w:autoSpaceDN w:val="0"/>
        <w:adjustRightInd w:val="0"/>
        <w:spacing w:after="0" w:line="240" w:lineRule="auto"/>
        <w:jc w:val="both"/>
        <w:rPr>
          <w:rFonts w:ascii="Times New Roman" w:hAnsi="Times New Roman" w:cs="Times New Roman"/>
          <w:sz w:val="24"/>
          <w:szCs w:val="24"/>
        </w:rPr>
      </w:pPr>
    </w:p>
    <w:p w:rsidR="00231C92" w:rsidRPr="0063465D" w:rsidRDefault="004E170E" w:rsidP="004E170E">
      <w:pPr>
        <w:pStyle w:val="SemEspaamento"/>
        <w:ind w:left="2268"/>
        <w:jc w:val="both"/>
        <w:rPr>
          <w:rFonts w:ascii="Times New Roman" w:hAnsi="Times New Roman" w:cs="Times New Roman"/>
          <w:i/>
          <w:sz w:val="20"/>
          <w:szCs w:val="20"/>
        </w:rPr>
      </w:pPr>
      <w:r>
        <w:t xml:space="preserve"> </w:t>
      </w:r>
      <w:r w:rsidR="00231C92" w:rsidRPr="0063465D">
        <w:rPr>
          <w:rFonts w:ascii="Times New Roman" w:hAnsi="Times New Roman" w:cs="Times New Roman"/>
          <w:i/>
          <w:sz w:val="20"/>
          <w:szCs w:val="20"/>
        </w:rPr>
        <w:t>A escola que passa por um processo avaliativo sério e participativo</w:t>
      </w:r>
      <w:r w:rsidRPr="0063465D">
        <w:rPr>
          <w:rFonts w:ascii="Times New Roman" w:hAnsi="Times New Roman" w:cs="Times New Roman"/>
          <w:i/>
          <w:sz w:val="20"/>
          <w:szCs w:val="20"/>
        </w:rPr>
        <w:t xml:space="preserve"> </w:t>
      </w:r>
      <w:r w:rsidR="00231C92" w:rsidRPr="0063465D">
        <w:rPr>
          <w:rFonts w:ascii="Times New Roman" w:hAnsi="Times New Roman" w:cs="Times New Roman"/>
          <w:i/>
          <w:sz w:val="20"/>
          <w:szCs w:val="20"/>
        </w:rPr>
        <w:t>descobre sua identidade e acompanha sua dinâmica. Muita coisa</w:t>
      </w:r>
      <w:r w:rsidRPr="0063465D">
        <w:rPr>
          <w:rFonts w:ascii="Times New Roman" w:hAnsi="Times New Roman" w:cs="Times New Roman"/>
          <w:i/>
          <w:sz w:val="20"/>
          <w:szCs w:val="20"/>
        </w:rPr>
        <w:t xml:space="preserve"> </w:t>
      </w:r>
      <w:r w:rsidR="00231C92" w:rsidRPr="0063465D">
        <w:rPr>
          <w:rFonts w:ascii="Times New Roman" w:hAnsi="Times New Roman" w:cs="Times New Roman"/>
          <w:i/>
          <w:sz w:val="20"/>
          <w:szCs w:val="20"/>
        </w:rPr>
        <w:t>aprende-se com esse processo. Mas o que fica de mais importante é</w:t>
      </w:r>
      <w:r w:rsidR="00D131D5" w:rsidRPr="0063465D">
        <w:rPr>
          <w:rFonts w:ascii="Times New Roman" w:hAnsi="Times New Roman" w:cs="Times New Roman"/>
          <w:i/>
          <w:sz w:val="20"/>
          <w:szCs w:val="20"/>
        </w:rPr>
        <w:t xml:space="preserve"> </w:t>
      </w:r>
      <w:r w:rsidR="00231C92" w:rsidRPr="0063465D">
        <w:rPr>
          <w:rFonts w:ascii="Times New Roman" w:hAnsi="Times New Roman" w:cs="Times New Roman"/>
          <w:i/>
          <w:sz w:val="20"/>
          <w:szCs w:val="20"/>
        </w:rPr>
        <w:t>a vivencia de uma caminhada reflexiva, democrática e formativa.</w:t>
      </w:r>
      <w:r w:rsidRPr="0063465D">
        <w:rPr>
          <w:rFonts w:ascii="Times New Roman" w:hAnsi="Times New Roman" w:cs="Times New Roman"/>
          <w:i/>
          <w:sz w:val="20"/>
          <w:szCs w:val="20"/>
        </w:rPr>
        <w:t xml:space="preserve"> </w:t>
      </w:r>
      <w:r w:rsidR="00231C92" w:rsidRPr="0063465D">
        <w:rPr>
          <w:rFonts w:ascii="Times New Roman" w:hAnsi="Times New Roman" w:cs="Times New Roman"/>
          <w:i/>
          <w:sz w:val="20"/>
          <w:szCs w:val="20"/>
        </w:rPr>
        <w:t xml:space="preserve">Todos crescem. Os dados coletados mudam, </w:t>
      </w:r>
      <w:r w:rsidR="00231C92" w:rsidRPr="0063465D">
        <w:rPr>
          <w:rFonts w:ascii="Times New Roman" w:hAnsi="Times New Roman" w:cs="Times New Roman"/>
          <w:i/>
          <w:sz w:val="20"/>
          <w:szCs w:val="20"/>
        </w:rPr>
        <w:lastRenderedPageBreak/>
        <w:t>mas a vivência marca a</w:t>
      </w:r>
      <w:r w:rsidRPr="0063465D">
        <w:rPr>
          <w:rFonts w:ascii="Times New Roman" w:hAnsi="Times New Roman" w:cs="Times New Roman"/>
          <w:i/>
          <w:sz w:val="20"/>
          <w:szCs w:val="20"/>
        </w:rPr>
        <w:t xml:space="preserve"> </w:t>
      </w:r>
      <w:r w:rsidR="00231C92" w:rsidRPr="0063465D">
        <w:rPr>
          <w:rFonts w:ascii="Times New Roman" w:hAnsi="Times New Roman" w:cs="Times New Roman"/>
          <w:i/>
          <w:sz w:val="20"/>
          <w:szCs w:val="20"/>
        </w:rPr>
        <w:t>vida das pessoas e renova esperanças e compromisso com um</w:t>
      </w:r>
      <w:r w:rsidRPr="0063465D">
        <w:rPr>
          <w:rFonts w:ascii="Times New Roman" w:hAnsi="Times New Roman" w:cs="Times New Roman"/>
          <w:i/>
          <w:sz w:val="20"/>
          <w:szCs w:val="20"/>
        </w:rPr>
        <w:t xml:space="preserve"> </w:t>
      </w:r>
      <w:r w:rsidR="00231C92" w:rsidRPr="0063465D">
        <w:rPr>
          <w:rFonts w:ascii="Times New Roman" w:hAnsi="Times New Roman" w:cs="Times New Roman"/>
          <w:i/>
          <w:sz w:val="20"/>
          <w:szCs w:val="20"/>
        </w:rPr>
        <w:t>trabalho qualitativo e satisfatório para a comunidade escolar e para a</w:t>
      </w:r>
      <w:r w:rsidRPr="0063465D">
        <w:rPr>
          <w:rFonts w:ascii="Times New Roman" w:hAnsi="Times New Roman" w:cs="Times New Roman"/>
          <w:i/>
          <w:sz w:val="20"/>
          <w:szCs w:val="20"/>
        </w:rPr>
        <w:t xml:space="preserve"> </w:t>
      </w:r>
      <w:r w:rsidR="00231C92" w:rsidRPr="0063465D">
        <w:rPr>
          <w:rFonts w:ascii="Times New Roman" w:hAnsi="Times New Roman" w:cs="Times New Roman"/>
          <w:i/>
          <w:sz w:val="20"/>
          <w:szCs w:val="20"/>
        </w:rPr>
        <w:t>sociedade. Avaliação Institucional é, portanto, um processo complexo</w:t>
      </w:r>
      <w:r w:rsidRPr="0063465D">
        <w:rPr>
          <w:rFonts w:ascii="Times New Roman" w:hAnsi="Times New Roman" w:cs="Times New Roman"/>
          <w:i/>
          <w:sz w:val="20"/>
          <w:szCs w:val="20"/>
        </w:rPr>
        <w:t xml:space="preserve"> </w:t>
      </w:r>
      <w:r w:rsidR="00231C92" w:rsidRPr="0063465D">
        <w:rPr>
          <w:rFonts w:ascii="Times New Roman" w:hAnsi="Times New Roman" w:cs="Times New Roman"/>
          <w:i/>
          <w:sz w:val="20"/>
          <w:szCs w:val="20"/>
        </w:rPr>
        <w:t>e não há, pronto para consumo, um modelo ideal e único para as</w:t>
      </w:r>
      <w:r w:rsidRPr="0063465D">
        <w:rPr>
          <w:rFonts w:ascii="Times New Roman" w:hAnsi="Times New Roman" w:cs="Times New Roman"/>
          <w:i/>
          <w:sz w:val="20"/>
          <w:szCs w:val="20"/>
        </w:rPr>
        <w:t xml:space="preserve"> </w:t>
      </w:r>
      <w:r w:rsidR="00231C92" w:rsidRPr="0063465D">
        <w:rPr>
          <w:rFonts w:ascii="Times New Roman" w:hAnsi="Times New Roman" w:cs="Times New Roman"/>
          <w:i/>
          <w:sz w:val="20"/>
          <w:szCs w:val="20"/>
        </w:rPr>
        <w:t>escolas. Ela precisa ser construída. É o desafio de uma longa</w:t>
      </w:r>
      <w:r w:rsidRPr="0063465D">
        <w:rPr>
          <w:rFonts w:ascii="Times New Roman" w:hAnsi="Times New Roman" w:cs="Times New Roman"/>
          <w:i/>
          <w:sz w:val="20"/>
          <w:szCs w:val="20"/>
        </w:rPr>
        <w:t xml:space="preserve"> </w:t>
      </w:r>
      <w:r w:rsidR="008D0E5C">
        <w:rPr>
          <w:rFonts w:ascii="Times New Roman" w:hAnsi="Times New Roman" w:cs="Times New Roman"/>
          <w:i/>
          <w:sz w:val="20"/>
          <w:szCs w:val="20"/>
        </w:rPr>
        <w:t>caminhada possível e necessária</w:t>
      </w:r>
      <w:r w:rsidR="00D131D5" w:rsidRPr="0063465D">
        <w:rPr>
          <w:rFonts w:ascii="Times New Roman" w:hAnsi="Times New Roman" w:cs="Times New Roman"/>
          <w:i/>
          <w:sz w:val="20"/>
          <w:szCs w:val="20"/>
        </w:rPr>
        <w:t xml:space="preserve"> (Fernandes, 2002, p.140)</w:t>
      </w:r>
      <w:r w:rsidR="00561737">
        <w:rPr>
          <w:rFonts w:ascii="Times New Roman" w:hAnsi="Times New Roman" w:cs="Times New Roman"/>
          <w:i/>
          <w:sz w:val="20"/>
          <w:szCs w:val="20"/>
        </w:rPr>
        <w:t>.</w:t>
      </w:r>
    </w:p>
    <w:p w:rsidR="00401321" w:rsidRDefault="00401321" w:rsidP="004E170E">
      <w:pPr>
        <w:pStyle w:val="SemEspaamento"/>
        <w:ind w:left="2268"/>
        <w:jc w:val="both"/>
        <w:rPr>
          <w:i/>
          <w:sz w:val="20"/>
          <w:szCs w:val="20"/>
        </w:rPr>
      </w:pPr>
    </w:p>
    <w:p w:rsidR="004E170E" w:rsidRPr="004E170E" w:rsidRDefault="004E170E" w:rsidP="004E170E">
      <w:pPr>
        <w:pStyle w:val="SemEspaamento"/>
        <w:ind w:left="2268"/>
        <w:jc w:val="both"/>
        <w:rPr>
          <w:i/>
          <w:sz w:val="20"/>
          <w:szCs w:val="20"/>
        </w:rPr>
      </w:pPr>
    </w:p>
    <w:p w:rsidR="004E170E" w:rsidRPr="00EC27A6" w:rsidRDefault="004E170E" w:rsidP="004E170E">
      <w:pPr>
        <w:pStyle w:val="SemEspaamento"/>
        <w:jc w:val="both"/>
      </w:pPr>
    </w:p>
    <w:p w:rsidR="00A90C35" w:rsidRPr="00EC27A6" w:rsidRDefault="00FF7F21"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O gestor ou direto</w:t>
      </w:r>
      <w:r w:rsidR="00A33255">
        <w:rPr>
          <w:rFonts w:ascii="Times New Roman" w:hAnsi="Times New Roman" w:cs="Times New Roman"/>
          <w:sz w:val="24"/>
          <w:szCs w:val="24"/>
        </w:rPr>
        <w:t>r tem aqui um papel difícil e decisivo</w:t>
      </w:r>
      <w:r w:rsidRPr="00EC27A6">
        <w:rPr>
          <w:rFonts w:ascii="Times New Roman" w:hAnsi="Times New Roman" w:cs="Times New Roman"/>
          <w:sz w:val="24"/>
          <w:szCs w:val="24"/>
        </w:rPr>
        <w:t xml:space="preserve"> na mediação que terá que </w:t>
      </w:r>
      <w:r w:rsidR="003E57FF" w:rsidRPr="00EC27A6">
        <w:rPr>
          <w:rFonts w:ascii="Times New Roman" w:hAnsi="Times New Roman" w:cs="Times New Roman"/>
          <w:sz w:val="24"/>
          <w:szCs w:val="24"/>
        </w:rPr>
        <w:t>fazer para articular todos os a</w:t>
      </w:r>
      <w:r w:rsidRPr="00EC27A6">
        <w:rPr>
          <w:rFonts w:ascii="Times New Roman" w:hAnsi="Times New Roman" w:cs="Times New Roman"/>
          <w:sz w:val="24"/>
          <w:szCs w:val="24"/>
        </w:rPr>
        <w:t xml:space="preserve">tores educativos, com interesses frequentemente </w:t>
      </w:r>
      <w:r w:rsidR="006E18EF" w:rsidRPr="00EC27A6">
        <w:rPr>
          <w:rFonts w:ascii="Times New Roman" w:hAnsi="Times New Roman" w:cs="Times New Roman"/>
          <w:sz w:val="24"/>
          <w:szCs w:val="24"/>
        </w:rPr>
        <w:t>divergentes entre si, sem se deixar enredar em expressões corporativistas ou clientelistas.</w:t>
      </w:r>
      <w:r w:rsidR="00851EE2" w:rsidRPr="00EC27A6">
        <w:rPr>
          <w:rFonts w:ascii="Times New Roman" w:hAnsi="Times New Roman" w:cs="Times New Roman"/>
          <w:sz w:val="24"/>
          <w:szCs w:val="24"/>
        </w:rPr>
        <w:t xml:space="preserve"> Entre outros aspectos</w:t>
      </w:r>
      <w:r w:rsidR="003E57FF" w:rsidRPr="00EC27A6">
        <w:rPr>
          <w:rFonts w:ascii="Times New Roman" w:hAnsi="Times New Roman" w:cs="Times New Roman"/>
          <w:sz w:val="24"/>
          <w:szCs w:val="24"/>
        </w:rPr>
        <w:t>, a forma como for capaz de exercer o seu papel de dirigente terá importantes consequências na avaliação pública que será feita de sua gestão e, indiretamente, na avaliação da escola como um todo.</w:t>
      </w:r>
      <w:r w:rsidR="004C5BB5" w:rsidRPr="00EC27A6">
        <w:rPr>
          <w:rFonts w:ascii="Times New Roman" w:hAnsi="Times New Roman" w:cs="Times New Roman"/>
          <w:sz w:val="24"/>
          <w:szCs w:val="24"/>
        </w:rPr>
        <w:t xml:space="preserve"> </w:t>
      </w:r>
    </w:p>
    <w:p w:rsidR="00C11FFF" w:rsidRPr="00EC27A6" w:rsidRDefault="005613A9"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 xml:space="preserve">A gestão democrática tem sido um grande desafio desde sempre, por ter como horizonte do seu conceito o da cidadania, na sua mais alta completude, onde incluirá a autonomia, a participação de toda comunidade escolar, a construção compartilhada dos níveis </w:t>
      </w:r>
      <w:r w:rsidR="00C11FFF" w:rsidRPr="00EC27A6">
        <w:rPr>
          <w:rFonts w:ascii="Times New Roman" w:hAnsi="Times New Roman" w:cs="Times New Roman"/>
          <w:sz w:val="24"/>
          <w:szCs w:val="24"/>
        </w:rPr>
        <w:t xml:space="preserve">de decisão e um posicionamento </w:t>
      </w:r>
      <w:r w:rsidR="002B7AF0" w:rsidRPr="00EC27A6">
        <w:rPr>
          <w:rFonts w:ascii="Times New Roman" w:hAnsi="Times New Roman" w:cs="Times New Roman"/>
          <w:sz w:val="24"/>
          <w:szCs w:val="24"/>
        </w:rPr>
        <w:t>crítico</w:t>
      </w:r>
      <w:r w:rsidR="00C11FFF" w:rsidRPr="00EC27A6">
        <w:rPr>
          <w:rFonts w:ascii="Times New Roman" w:hAnsi="Times New Roman" w:cs="Times New Roman"/>
          <w:sz w:val="24"/>
          <w:szCs w:val="24"/>
        </w:rPr>
        <w:t xml:space="preserve"> e imparcial de seus dirigentes, que entrará em contraponto à ideia de subalternidade ainda vista no contexto educacional.</w:t>
      </w:r>
    </w:p>
    <w:p w:rsidR="00C11FFF" w:rsidRPr="00EC27A6" w:rsidRDefault="00C11FFF" w:rsidP="008F2FE4">
      <w:pPr>
        <w:spacing w:line="360" w:lineRule="auto"/>
        <w:ind w:firstLine="851"/>
        <w:jc w:val="both"/>
        <w:rPr>
          <w:rFonts w:ascii="Times New Roman" w:hAnsi="Times New Roman" w:cs="Times New Roman"/>
          <w:sz w:val="24"/>
          <w:szCs w:val="24"/>
        </w:rPr>
      </w:pPr>
      <w:r w:rsidRPr="00EC27A6">
        <w:rPr>
          <w:rFonts w:ascii="Times New Roman" w:hAnsi="Times New Roman" w:cs="Times New Roman"/>
          <w:sz w:val="24"/>
          <w:szCs w:val="24"/>
        </w:rPr>
        <w:t xml:space="preserve">Na gestão democrática, a ideologia da burocracia, que tem como eixo a hierarquia autoritária, o tradicionalismo, o sistema tecnicista e excludente, é substituído pela construção da supremacia da vontade comum, pela composição de um projeto político-pedagógico que a caracteriza e a singulariza, na sua execução, acompanhamento e avaliação, por todos os participantes. Neste sentindo, a eleição de diretores representa, apenas, um dos aspectos deste novo tipo de gestão, sem esgotar o processo de democratização e de participação </w:t>
      </w:r>
      <w:r w:rsidR="002B7AF0" w:rsidRPr="00EC27A6">
        <w:rPr>
          <w:rFonts w:ascii="Times New Roman" w:hAnsi="Times New Roman" w:cs="Times New Roman"/>
          <w:sz w:val="24"/>
          <w:szCs w:val="24"/>
        </w:rPr>
        <w:t>gestionário</w:t>
      </w:r>
      <w:r w:rsidRPr="00EC27A6">
        <w:rPr>
          <w:rFonts w:ascii="Times New Roman" w:hAnsi="Times New Roman" w:cs="Times New Roman"/>
          <w:sz w:val="24"/>
          <w:szCs w:val="24"/>
        </w:rPr>
        <w:t xml:space="preserve">. A formulação coletiva deste modelo, parte da definição de uma metodologia </w:t>
      </w:r>
      <w:r w:rsidR="002B7AF0" w:rsidRPr="00EC27A6">
        <w:rPr>
          <w:rFonts w:ascii="Times New Roman" w:hAnsi="Times New Roman" w:cs="Times New Roman"/>
          <w:sz w:val="24"/>
          <w:szCs w:val="24"/>
        </w:rPr>
        <w:t>pedagógica</w:t>
      </w:r>
      <w:r w:rsidR="001A7851">
        <w:rPr>
          <w:rFonts w:ascii="Times New Roman" w:hAnsi="Times New Roman" w:cs="Times New Roman"/>
          <w:sz w:val="24"/>
          <w:szCs w:val="24"/>
        </w:rPr>
        <w:t xml:space="preserve"> vinculada à</w:t>
      </w:r>
      <w:r w:rsidRPr="00EC27A6">
        <w:rPr>
          <w:rFonts w:ascii="Times New Roman" w:hAnsi="Times New Roman" w:cs="Times New Roman"/>
          <w:sz w:val="24"/>
          <w:szCs w:val="24"/>
        </w:rPr>
        <w:t xml:space="preserve"> realidade social, passado pelos arredores da escola, </w:t>
      </w:r>
      <w:r w:rsidR="002B7AF0" w:rsidRPr="00EC27A6">
        <w:rPr>
          <w:rFonts w:ascii="Times New Roman" w:hAnsi="Times New Roman" w:cs="Times New Roman"/>
          <w:sz w:val="24"/>
          <w:szCs w:val="24"/>
        </w:rPr>
        <w:t>até</w:t>
      </w:r>
      <w:r w:rsidRPr="00EC27A6">
        <w:rPr>
          <w:rFonts w:ascii="Times New Roman" w:hAnsi="Times New Roman" w:cs="Times New Roman"/>
          <w:sz w:val="24"/>
          <w:szCs w:val="24"/>
        </w:rPr>
        <w:t xml:space="preserve"> adentrar o contexto imediato.</w:t>
      </w:r>
    </w:p>
    <w:p w:rsidR="002B7AF0" w:rsidRDefault="001A7851" w:rsidP="008F2FE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Esta nova fó</w:t>
      </w:r>
      <w:r w:rsidR="00C11FFF" w:rsidRPr="00EC27A6">
        <w:rPr>
          <w:rFonts w:ascii="Times New Roman" w:hAnsi="Times New Roman" w:cs="Times New Roman"/>
          <w:sz w:val="24"/>
          <w:szCs w:val="24"/>
        </w:rPr>
        <w:t xml:space="preserve">rmula de gerir as escolas é fundamental para a ultrapassagem de </w:t>
      </w:r>
      <w:r w:rsidR="002B7AF0" w:rsidRPr="00EC27A6">
        <w:rPr>
          <w:rFonts w:ascii="Times New Roman" w:hAnsi="Times New Roman" w:cs="Times New Roman"/>
          <w:sz w:val="24"/>
          <w:szCs w:val="24"/>
        </w:rPr>
        <w:t>práticas</w:t>
      </w:r>
      <w:r w:rsidR="00C11FFF" w:rsidRPr="00EC27A6">
        <w:rPr>
          <w:rFonts w:ascii="Times New Roman" w:hAnsi="Times New Roman" w:cs="Times New Roman"/>
          <w:sz w:val="24"/>
          <w:szCs w:val="24"/>
        </w:rPr>
        <w:t xml:space="preserve"> alicerçadas na dissuasão de seus contextos, que </w:t>
      </w:r>
      <w:r w:rsidR="002B7AF0" w:rsidRPr="00EC27A6">
        <w:rPr>
          <w:rFonts w:ascii="Times New Roman" w:hAnsi="Times New Roman" w:cs="Times New Roman"/>
          <w:sz w:val="24"/>
          <w:szCs w:val="24"/>
        </w:rPr>
        <w:t>inviabilizam</w:t>
      </w:r>
      <w:r w:rsidR="00C11FFF" w:rsidRPr="00EC27A6">
        <w:rPr>
          <w:rFonts w:ascii="Times New Roman" w:hAnsi="Times New Roman" w:cs="Times New Roman"/>
          <w:sz w:val="24"/>
          <w:szCs w:val="24"/>
        </w:rPr>
        <w:t xml:space="preserve"> a </w:t>
      </w:r>
      <w:r w:rsidR="002B7AF0" w:rsidRPr="00EC27A6">
        <w:rPr>
          <w:rFonts w:ascii="Times New Roman" w:hAnsi="Times New Roman" w:cs="Times New Roman"/>
          <w:sz w:val="24"/>
          <w:szCs w:val="24"/>
        </w:rPr>
        <w:t>construção histórico-social dos sujeitos. Nesta perspectiva, a ingerência político-partidária na gestão escolar é antidemocrática e deformadora dos int</w:t>
      </w:r>
      <w:r w:rsidR="00D55DF8">
        <w:rPr>
          <w:rFonts w:ascii="Times New Roman" w:hAnsi="Times New Roman" w:cs="Times New Roman"/>
          <w:sz w:val="24"/>
          <w:szCs w:val="24"/>
        </w:rPr>
        <w:t>eresses educacionais, visto que</w:t>
      </w:r>
      <w:r w:rsidR="008D0E5C">
        <w:rPr>
          <w:rFonts w:ascii="Times New Roman" w:hAnsi="Times New Roman" w:cs="Times New Roman"/>
          <w:sz w:val="24"/>
          <w:szCs w:val="24"/>
        </w:rPr>
        <w:t>:</w:t>
      </w:r>
    </w:p>
    <w:p w:rsidR="004E170E" w:rsidRPr="00EC27A6" w:rsidRDefault="004E170E" w:rsidP="00EC27A6">
      <w:pPr>
        <w:jc w:val="both"/>
        <w:rPr>
          <w:rFonts w:ascii="Times New Roman" w:hAnsi="Times New Roman" w:cs="Times New Roman"/>
          <w:sz w:val="24"/>
          <w:szCs w:val="24"/>
        </w:rPr>
      </w:pPr>
    </w:p>
    <w:p w:rsidR="00556358" w:rsidRDefault="002B7AF0" w:rsidP="001109E9">
      <w:pPr>
        <w:ind w:left="2268"/>
        <w:jc w:val="both"/>
        <w:rPr>
          <w:rFonts w:ascii="Times New Roman" w:hAnsi="Times New Roman" w:cs="Times New Roman"/>
          <w:i/>
          <w:sz w:val="20"/>
          <w:szCs w:val="20"/>
        </w:rPr>
      </w:pPr>
      <w:r w:rsidRPr="004E170E">
        <w:rPr>
          <w:rFonts w:ascii="Times New Roman" w:hAnsi="Times New Roman" w:cs="Times New Roman"/>
          <w:i/>
          <w:sz w:val="20"/>
          <w:szCs w:val="20"/>
        </w:rPr>
        <w:t xml:space="preserve">Se a escola é de todos, a escola é para todos e, portanto, seu processo de gestão será, necessariamente, um processo de cogestão. Neste campo, a escolha de dirigentes (diretores e coordenadores) por processo eleitoral direto é importante, </w:t>
      </w:r>
      <w:r w:rsidRPr="004E170E">
        <w:rPr>
          <w:rFonts w:ascii="Times New Roman" w:hAnsi="Times New Roman" w:cs="Times New Roman"/>
          <w:i/>
          <w:sz w:val="20"/>
          <w:szCs w:val="20"/>
        </w:rPr>
        <w:lastRenderedPageBreak/>
        <w:t xml:space="preserve">porem insuficiente. É necessário o estabelecimento de precondições definidoras do perfil exigido pela comunidade escolar para o seu dirigente, a começar por uma formação sólida e por uma </w:t>
      </w:r>
      <w:r w:rsidR="00561737">
        <w:rPr>
          <w:rFonts w:ascii="Times New Roman" w:hAnsi="Times New Roman" w:cs="Times New Roman"/>
          <w:i/>
          <w:sz w:val="20"/>
          <w:szCs w:val="20"/>
        </w:rPr>
        <w:t>qualificação adequada</w:t>
      </w:r>
      <w:r w:rsidR="00747C55">
        <w:rPr>
          <w:rFonts w:ascii="Times New Roman" w:hAnsi="Times New Roman" w:cs="Times New Roman"/>
          <w:i/>
          <w:sz w:val="20"/>
          <w:szCs w:val="20"/>
        </w:rPr>
        <w:t xml:space="preserve"> (Carneiro</w:t>
      </w:r>
      <w:r w:rsidRPr="004E170E">
        <w:rPr>
          <w:rFonts w:ascii="Times New Roman" w:hAnsi="Times New Roman" w:cs="Times New Roman"/>
          <w:i/>
          <w:sz w:val="20"/>
          <w:szCs w:val="20"/>
        </w:rPr>
        <w:t>, 2013, p</w:t>
      </w:r>
      <w:r w:rsidR="00556358">
        <w:rPr>
          <w:rFonts w:ascii="Times New Roman" w:hAnsi="Times New Roman" w:cs="Times New Roman"/>
          <w:i/>
          <w:sz w:val="20"/>
          <w:szCs w:val="20"/>
        </w:rPr>
        <w:t xml:space="preserve">. </w:t>
      </w:r>
      <w:r w:rsidRPr="004E170E">
        <w:rPr>
          <w:rFonts w:ascii="Times New Roman" w:hAnsi="Times New Roman" w:cs="Times New Roman"/>
          <w:i/>
          <w:sz w:val="20"/>
          <w:szCs w:val="20"/>
        </w:rPr>
        <w:t>58)</w:t>
      </w:r>
      <w:r w:rsidR="00561737">
        <w:rPr>
          <w:rFonts w:ascii="Times New Roman" w:hAnsi="Times New Roman" w:cs="Times New Roman"/>
          <w:i/>
          <w:sz w:val="20"/>
          <w:szCs w:val="20"/>
        </w:rPr>
        <w:t>.</w:t>
      </w:r>
      <w:r w:rsidRPr="004E170E">
        <w:rPr>
          <w:rFonts w:ascii="Times New Roman" w:hAnsi="Times New Roman" w:cs="Times New Roman"/>
          <w:i/>
          <w:sz w:val="20"/>
          <w:szCs w:val="20"/>
        </w:rPr>
        <w:t xml:space="preserve"> </w:t>
      </w:r>
      <w:r w:rsidR="00C11FFF" w:rsidRPr="004E170E">
        <w:rPr>
          <w:rFonts w:ascii="Times New Roman" w:hAnsi="Times New Roman" w:cs="Times New Roman"/>
          <w:i/>
          <w:sz w:val="20"/>
          <w:szCs w:val="20"/>
        </w:rPr>
        <w:t xml:space="preserve"> </w:t>
      </w:r>
    </w:p>
    <w:p w:rsidR="0022792B" w:rsidRPr="001109E9" w:rsidRDefault="00C11FFF" w:rsidP="001109E9">
      <w:pPr>
        <w:ind w:left="2268"/>
        <w:jc w:val="both"/>
        <w:rPr>
          <w:rFonts w:ascii="Times New Roman" w:hAnsi="Times New Roman" w:cs="Times New Roman"/>
          <w:i/>
          <w:sz w:val="20"/>
          <w:szCs w:val="20"/>
        </w:rPr>
      </w:pPr>
      <w:r w:rsidRPr="004E170E">
        <w:rPr>
          <w:rFonts w:ascii="Times New Roman" w:hAnsi="Times New Roman" w:cs="Times New Roman"/>
          <w:i/>
          <w:sz w:val="20"/>
          <w:szCs w:val="20"/>
        </w:rPr>
        <w:t xml:space="preserve"> </w:t>
      </w:r>
    </w:p>
    <w:p w:rsidR="005613A9" w:rsidRPr="00BB02D0" w:rsidRDefault="0022792B" w:rsidP="008F2FE4">
      <w:pPr>
        <w:spacing w:line="360" w:lineRule="auto"/>
        <w:ind w:firstLine="851"/>
        <w:jc w:val="both"/>
        <w:rPr>
          <w:rFonts w:ascii="Times New Roman" w:hAnsi="Times New Roman" w:cs="Times New Roman"/>
          <w:sz w:val="24"/>
          <w:szCs w:val="24"/>
        </w:rPr>
      </w:pPr>
      <w:r w:rsidRPr="00BB02D0">
        <w:rPr>
          <w:rFonts w:ascii="Times New Roman" w:hAnsi="Times New Roman" w:cs="Times New Roman"/>
          <w:sz w:val="24"/>
          <w:szCs w:val="24"/>
          <w:shd w:val="clear" w:color="auto" w:fill="FFFFFF"/>
        </w:rPr>
        <w:t>A</w:t>
      </w:r>
      <w:r w:rsidR="00C763C3" w:rsidRPr="00BB02D0">
        <w:rPr>
          <w:rFonts w:ascii="Times New Roman" w:hAnsi="Times New Roman" w:cs="Times New Roman"/>
          <w:sz w:val="24"/>
          <w:szCs w:val="24"/>
          <w:shd w:val="clear" w:color="auto" w:fill="FFFFFF"/>
        </w:rPr>
        <w:t>ssim</w:t>
      </w:r>
      <w:r w:rsidR="00B94365" w:rsidRPr="00BB02D0">
        <w:rPr>
          <w:rFonts w:ascii="Times New Roman" w:hAnsi="Times New Roman" w:cs="Times New Roman"/>
          <w:sz w:val="24"/>
          <w:szCs w:val="24"/>
          <w:shd w:val="clear" w:color="auto" w:fill="FFFFFF"/>
        </w:rPr>
        <w:t xml:space="preserve">, o envolvimento de todos </w:t>
      </w:r>
      <w:r w:rsidRPr="00BB02D0">
        <w:rPr>
          <w:rFonts w:ascii="Times New Roman" w:hAnsi="Times New Roman" w:cs="Times New Roman"/>
          <w:sz w:val="24"/>
          <w:szCs w:val="24"/>
          <w:shd w:val="clear" w:color="auto" w:fill="FFFFFF"/>
        </w:rPr>
        <w:t>que fazem parte, direta ou indiretamente, do processo educacional</w:t>
      </w:r>
      <w:r w:rsidR="00B94365" w:rsidRPr="00BB02D0">
        <w:rPr>
          <w:rFonts w:ascii="Times New Roman" w:hAnsi="Times New Roman" w:cs="Times New Roman"/>
          <w:sz w:val="24"/>
          <w:szCs w:val="24"/>
          <w:shd w:val="clear" w:color="auto" w:fill="FFFFFF"/>
        </w:rPr>
        <w:t>:</w:t>
      </w:r>
      <w:r w:rsidRPr="00BB02D0">
        <w:rPr>
          <w:rFonts w:ascii="Times New Roman" w:hAnsi="Times New Roman" w:cs="Times New Roman"/>
          <w:sz w:val="24"/>
          <w:szCs w:val="24"/>
          <w:shd w:val="clear" w:color="auto" w:fill="FFFFFF"/>
        </w:rPr>
        <w:t xml:space="preserve"> </w:t>
      </w:r>
      <w:r w:rsidR="00C763C3" w:rsidRPr="00BB02D0">
        <w:rPr>
          <w:rFonts w:ascii="Times New Roman" w:hAnsi="Times New Roman" w:cs="Times New Roman"/>
          <w:sz w:val="24"/>
          <w:szCs w:val="24"/>
          <w:shd w:val="clear" w:color="auto" w:fill="FFFFFF"/>
        </w:rPr>
        <w:t>estabelecimento de metas</w:t>
      </w:r>
      <w:r w:rsidR="00B94365" w:rsidRPr="00BB02D0">
        <w:rPr>
          <w:rFonts w:ascii="Times New Roman" w:hAnsi="Times New Roman" w:cs="Times New Roman"/>
          <w:sz w:val="24"/>
          <w:szCs w:val="24"/>
          <w:shd w:val="clear" w:color="auto" w:fill="FFFFFF"/>
        </w:rPr>
        <w:t>,</w:t>
      </w:r>
      <w:r w:rsidRPr="00BB02D0">
        <w:rPr>
          <w:rFonts w:ascii="Times New Roman" w:hAnsi="Times New Roman" w:cs="Times New Roman"/>
          <w:sz w:val="24"/>
          <w:szCs w:val="24"/>
          <w:shd w:val="clear" w:color="auto" w:fill="FFFFFF"/>
        </w:rPr>
        <w:t xml:space="preserve"> </w:t>
      </w:r>
      <w:r w:rsidR="00C763C3" w:rsidRPr="00BB02D0">
        <w:rPr>
          <w:rFonts w:ascii="Times New Roman" w:hAnsi="Times New Roman" w:cs="Times New Roman"/>
          <w:sz w:val="24"/>
          <w:szCs w:val="24"/>
          <w:shd w:val="clear" w:color="auto" w:fill="FFFFFF"/>
        </w:rPr>
        <w:t>re</w:t>
      </w:r>
      <w:r w:rsidR="00B94365" w:rsidRPr="00BB02D0">
        <w:rPr>
          <w:rFonts w:ascii="Times New Roman" w:hAnsi="Times New Roman" w:cs="Times New Roman"/>
          <w:sz w:val="24"/>
          <w:szCs w:val="24"/>
          <w:shd w:val="clear" w:color="auto" w:fill="FFFFFF"/>
        </w:rPr>
        <w:t xml:space="preserve">solução de problemas, </w:t>
      </w:r>
      <w:r w:rsidRPr="00BB02D0">
        <w:rPr>
          <w:rFonts w:ascii="Times New Roman" w:hAnsi="Times New Roman" w:cs="Times New Roman"/>
          <w:sz w:val="24"/>
          <w:szCs w:val="24"/>
          <w:shd w:val="clear" w:color="auto" w:fill="FFFFFF"/>
        </w:rPr>
        <w:t>tomada de decisõe</w:t>
      </w:r>
      <w:r w:rsidR="00911302" w:rsidRPr="00BB02D0">
        <w:rPr>
          <w:rFonts w:ascii="Times New Roman" w:hAnsi="Times New Roman" w:cs="Times New Roman"/>
          <w:sz w:val="24"/>
          <w:szCs w:val="24"/>
          <w:shd w:val="clear" w:color="auto" w:fill="FFFFFF"/>
        </w:rPr>
        <w:t>s, impl</w:t>
      </w:r>
      <w:r w:rsidR="00B875C7" w:rsidRPr="00BB02D0">
        <w:rPr>
          <w:rFonts w:ascii="Times New Roman" w:hAnsi="Times New Roman" w:cs="Times New Roman"/>
          <w:sz w:val="24"/>
          <w:szCs w:val="24"/>
          <w:shd w:val="clear" w:color="auto" w:fill="FFFFFF"/>
        </w:rPr>
        <w:t>a</w:t>
      </w:r>
      <w:r w:rsidR="00911302" w:rsidRPr="00BB02D0">
        <w:rPr>
          <w:rFonts w:ascii="Times New Roman" w:hAnsi="Times New Roman" w:cs="Times New Roman"/>
          <w:sz w:val="24"/>
          <w:szCs w:val="24"/>
          <w:shd w:val="clear" w:color="auto" w:fill="FFFFFF"/>
        </w:rPr>
        <w:t>ntação</w:t>
      </w:r>
      <w:r w:rsidR="00C763C3" w:rsidRPr="00BB02D0">
        <w:rPr>
          <w:rFonts w:ascii="Times New Roman" w:hAnsi="Times New Roman" w:cs="Times New Roman"/>
          <w:sz w:val="24"/>
          <w:szCs w:val="24"/>
          <w:shd w:val="clear" w:color="auto" w:fill="FFFFFF"/>
        </w:rPr>
        <w:t xml:space="preserve"> de novas </w:t>
      </w:r>
      <w:r w:rsidR="00911302" w:rsidRPr="00BB02D0">
        <w:rPr>
          <w:rFonts w:ascii="Times New Roman" w:hAnsi="Times New Roman" w:cs="Times New Roman"/>
          <w:sz w:val="24"/>
          <w:szCs w:val="24"/>
          <w:shd w:val="clear" w:color="auto" w:fill="FFFFFF"/>
        </w:rPr>
        <w:t>práticas</w:t>
      </w:r>
      <w:r w:rsidRPr="00BB02D0">
        <w:rPr>
          <w:rFonts w:ascii="Times New Roman" w:hAnsi="Times New Roman" w:cs="Times New Roman"/>
          <w:sz w:val="24"/>
          <w:szCs w:val="24"/>
          <w:shd w:val="clear" w:color="auto" w:fill="FFFFFF"/>
        </w:rPr>
        <w:t>,</w:t>
      </w:r>
      <w:r w:rsidR="00B94365" w:rsidRPr="00BB02D0">
        <w:rPr>
          <w:rFonts w:ascii="Times New Roman" w:hAnsi="Times New Roman" w:cs="Times New Roman"/>
          <w:sz w:val="24"/>
          <w:szCs w:val="24"/>
          <w:shd w:val="clear" w:color="auto" w:fill="FFFFFF"/>
        </w:rPr>
        <w:t xml:space="preserve"> acompanhamento e</w:t>
      </w:r>
      <w:r w:rsidRPr="00BB02D0">
        <w:rPr>
          <w:rFonts w:ascii="Times New Roman" w:hAnsi="Times New Roman" w:cs="Times New Roman"/>
          <w:sz w:val="24"/>
          <w:szCs w:val="24"/>
          <w:shd w:val="clear" w:color="auto" w:fill="FFFFFF"/>
        </w:rPr>
        <w:t xml:space="preserve"> monitorame</w:t>
      </w:r>
      <w:r w:rsidR="00C763C3" w:rsidRPr="00BB02D0">
        <w:rPr>
          <w:rFonts w:ascii="Times New Roman" w:hAnsi="Times New Roman" w:cs="Times New Roman"/>
          <w:sz w:val="24"/>
          <w:szCs w:val="24"/>
          <w:shd w:val="clear" w:color="auto" w:fill="FFFFFF"/>
        </w:rPr>
        <w:t>nto</w:t>
      </w:r>
      <w:r w:rsidR="00B94365" w:rsidRPr="00BB02D0">
        <w:rPr>
          <w:rFonts w:ascii="Times New Roman" w:hAnsi="Times New Roman" w:cs="Times New Roman"/>
          <w:sz w:val="24"/>
          <w:szCs w:val="24"/>
          <w:shd w:val="clear" w:color="auto" w:fill="FFFFFF"/>
        </w:rPr>
        <w:t xml:space="preserve"> das ações realizadas nas escolas, como também a institui</w:t>
      </w:r>
      <w:r w:rsidR="001109E9">
        <w:rPr>
          <w:rFonts w:ascii="Times New Roman" w:hAnsi="Times New Roman" w:cs="Times New Roman"/>
          <w:sz w:val="24"/>
          <w:szCs w:val="24"/>
          <w:shd w:val="clear" w:color="auto" w:fill="FFFFFF"/>
        </w:rPr>
        <w:t>ção do hábito de autoavaliar-se, s</w:t>
      </w:r>
      <w:r w:rsidR="00B94365" w:rsidRPr="00BB02D0">
        <w:rPr>
          <w:rFonts w:ascii="Times New Roman" w:hAnsi="Times New Roman" w:cs="Times New Roman"/>
          <w:sz w:val="24"/>
          <w:szCs w:val="24"/>
          <w:shd w:val="clear" w:color="auto" w:fill="FFFFFF"/>
        </w:rPr>
        <w:t xml:space="preserve">ão fatores considerados </w:t>
      </w:r>
      <w:r w:rsidR="00D84BFB" w:rsidRPr="00BB02D0">
        <w:rPr>
          <w:rFonts w:ascii="Times New Roman" w:hAnsi="Times New Roman" w:cs="Times New Roman"/>
          <w:sz w:val="24"/>
          <w:szCs w:val="24"/>
          <w:shd w:val="clear" w:color="auto" w:fill="FFFFFF"/>
        </w:rPr>
        <w:t>imprescindíveis</w:t>
      </w:r>
      <w:r w:rsidR="00B94365" w:rsidRPr="00BB02D0">
        <w:rPr>
          <w:rFonts w:ascii="Times New Roman" w:hAnsi="Times New Roman" w:cs="Times New Roman"/>
          <w:sz w:val="24"/>
          <w:szCs w:val="24"/>
          <w:shd w:val="clear" w:color="auto" w:fill="FFFFFF"/>
        </w:rPr>
        <w:t xml:space="preserve"> </w:t>
      </w:r>
      <w:r w:rsidR="00D84BFB" w:rsidRPr="00BB02D0">
        <w:rPr>
          <w:rFonts w:ascii="Times New Roman" w:hAnsi="Times New Roman" w:cs="Times New Roman"/>
          <w:sz w:val="24"/>
          <w:szCs w:val="24"/>
          <w:shd w:val="clear" w:color="auto" w:fill="FFFFFF"/>
        </w:rPr>
        <w:t>para o sucesso da gestão escolar participativa, visando</w:t>
      </w:r>
      <w:r w:rsidRPr="00BB02D0">
        <w:rPr>
          <w:rFonts w:ascii="Times New Roman" w:hAnsi="Times New Roman" w:cs="Times New Roman"/>
          <w:sz w:val="24"/>
          <w:szCs w:val="24"/>
          <w:shd w:val="clear" w:color="auto" w:fill="FFFFFF"/>
        </w:rPr>
        <w:t xml:space="preserve"> melhores</w:t>
      </w:r>
      <w:r w:rsidR="00D84BFB" w:rsidRPr="00BB02D0">
        <w:rPr>
          <w:rFonts w:ascii="Times New Roman" w:hAnsi="Times New Roman" w:cs="Times New Roman"/>
          <w:sz w:val="24"/>
          <w:szCs w:val="24"/>
          <w:shd w:val="clear" w:color="auto" w:fill="FFFFFF"/>
        </w:rPr>
        <w:t xml:space="preserve"> resultados, de modo a atingir</w:t>
      </w:r>
      <w:r w:rsidR="00664545">
        <w:rPr>
          <w:rFonts w:ascii="Times New Roman" w:hAnsi="Times New Roman" w:cs="Times New Roman"/>
          <w:sz w:val="24"/>
          <w:szCs w:val="24"/>
        </w:rPr>
        <w:t xml:space="preserve"> </w:t>
      </w:r>
      <w:r w:rsidRPr="00BB02D0">
        <w:rPr>
          <w:rFonts w:ascii="Times New Roman" w:hAnsi="Times New Roman" w:cs="Times New Roman"/>
          <w:sz w:val="24"/>
          <w:szCs w:val="24"/>
        </w:rPr>
        <w:t>a qualidade de ensino</w:t>
      </w:r>
      <w:r w:rsidR="00DE42FC" w:rsidRPr="00BB02D0">
        <w:rPr>
          <w:rFonts w:ascii="Times New Roman" w:hAnsi="Times New Roman" w:cs="Times New Roman"/>
          <w:sz w:val="24"/>
          <w:szCs w:val="24"/>
        </w:rPr>
        <w:t>.</w:t>
      </w:r>
    </w:p>
    <w:p w:rsidR="006A3B3B" w:rsidRPr="008A48AD" w:rsidRDefault="00C763C3" w:rsidP="008A48AD">
      <w:pPr>
        <w:spacing w:line="360" w:lineRule="auto"/>
        <w:ind w:firstLine="851"/>
        <w:jc w:val="both"/>
        <w:rPr>
          <w:rFonts w:ascii="Times New Roman" w:hAnsi="Times New Roman" w:cs="Times New Roman"/>
          <w:sz w:val="24"/>
          <w:szCs w:val="24"/>
          <w:shd w:val="clear" w:color="auto" w:fill="FFFFFF"/>
        </w:rPr>
      </w:pPr>
      <w:r w:rsidRPr="00BB02D0">
        <w:rPr>
          <w:rFonts w:ascii="Times New Roman" w:hAnsi="Times New Roman" w:cs="Times New Roman"/>
          <w:sz w:val="24"/>
          <w:szCs w:val="24"/>
          <w:shd w:val="clear" w:color="auto" w:fill="FFFFFF"/>
        </w:rPr>
        <w:t>Este</w:t>
      </w:r>
      <w:r w:rsidR="00DE42FC" w:rsidRPr="00BB02D0">
        <w:rPr>
          <w:rFonts w:ascii="Times New Roman" w:hAnsi="Times New Roman" w:cs="Times New Roman"/>
          <w:sz w:val="24"/>
          <w:szCs w:val="24"/>
          <w:shd w:val="clear" w:color="auto" w:fill="FFFFFF"/>
        </w:rPr>
        <w:t xml:space="preserve"> novo ol</w:t>
      </w:r>
      <w:r w:rsidRPr="00BB02D0">
        <w:rPr>
          <w:rFonts w:ascii="Times New Roman" w:hAnsi="Times New Roman" w:cs="Times New Roman"/>
          <w:sz w:val="24"/>
          <w:szCs w:val="24"/>
          <w:shd w:val="clear" w:color="auto" w:fill="FFFFFF"/>
        </w:rPr>
        <w:t>har para a democracia se assegura</w:t>
      </w:r>
      <w:r w:rsidR="00DE42FC" w:rsidRPr="00BB02D0">
        <w:rPr>
          <w:rFonts w:ascii="Times New Roman" w:hAnsi="Times New Roman" w:cs="Times New Roman"/>
          <w:sz w:val="24"/>
          <w:szCs w:val="24"/>
          <w:shd w:val="clear" w:color="auto" w:fill="FFFFFF"/>
        </w:rPr>
        <w:t xml:space="preserve"> no entendimento de que o alcance dos objetivos ed</w:t>
      </w:r>
      <w:r w:rsidRPr="00BB02D0">
        <w:rPr>
          <w:rFonts w:ascii="Times New Roman" w:hAnsi="Times New Roman" w:cs="Times New Roman"/>
          <w:sz w:val="24"/>
          <w:szCs w:val="24"/>
          <w:shd w:val="clear" w:color="auto" w:fill="FFFFFF"/>
        </w:rPr>
        <w:t>ucacionais, em sua completude</w:t>
      </w:r>
      <w:r w:rsidR="00DE42FC" w:rsidRPr="00BB02D0">
        <w:rPr>
          <w:rFonts w:ascii="Times New Roman" w:hAnsi="Times New Roman" w:cs="Times New Roman"/>
          <w:sz w:val="24"/>
          <w:szCs w:val="24"/>
          <w:shd w:val="clear" w:color="auto" w:fill="FFFFFF"/>
        </w:rPr>
        <w:t>, depende do desempenho dos seus dirigentes e do empr</w:t>
      </w:r>
      <w:r w:rsidRPr="00BB02D0">
        <w:rPr>
          <w:rFonts w:ascii="Times New Roman" w:hAnsi="Times New Roman" w:cs="Times New Roman"/>
          <w:sz w:val="24"/>
          <w:szCs w:val="24"/>
          <w:shd w:val="clear" w:color="auto" w:fill="FFFFFF"/>
        </w:rPr>
        <w:t>ego adequado do dinamismo</w:t>
      </w:r>
      <w:r w:rsidR="00DE42FC" w:rsidRPr="00BB02D0">
        <w:rPr>
          <w:rFonts w:ascii="Times New Roman" w:hAnsi="Times New Roman" w:cs="Times New Roman"/>
          <w:sz w:val="24"/>
          <w:szCs w:val="24"/>
          <w:shd w:val="clear" w:color="auto" w:fill="FFFFFF"/>
        </w:rPr>
        <w:t xml:space="preserve"> das relações interpessoais que ocorrem no contexto da organização escolar, em torno de objetivos educacionais, entendidos e assumidos por seus membros, com empenho coletivo em torno da sua realização.</w:t>
      </w:r>
    </w:p>
    <w:p w:rsidR="00A94B32" w:rsidRPr="00A94B32" w:rsidRDefault="00471772" w:rsidP="00D55DF8">
      <w:pPr>
        <w:spacing w:after="206"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C55">
        <w:rPr>
          <w:rFonts w:ascii="Times New Roman" w:hAnsi="Times New Roman" w:cs="Times New Roman"/>
          <w:sz w:val="24"/>
          <w:szCs w:val="24"/>
        </w:rPr>
        <w:t>Dia</w:t>
      </w:r>
      <w:r w:rsidR="00AA775A">
        <w:rPr>
          <w:rFonts w:ascii="Times New Roman" w:hAnsi="Times New Roman" w:cs="Times New Roman"/>
          <w:sz w:val="24"/>
          <w:szCs w:val="24"/>
        </w:rPr>
        <w:t>nte do exposto</w:t>
      </w:r>
      <w:r w:rsidR="00D84BFB">
        <w:rPr>
          <w:rFonts w:ascii="Times New Roman" w:hAnsi="Times New Roman" w:cs="Times New Roman"/>
          <w:sz w:val="24"/>
          <w:szCs w:val="24"/>
        </w:rPr>
        <w:t>, é necessário que a escola defin</w:t>
      </w:r>
      <w:r w:rsidR="006A3B3B" w:rsidRPr="00A94B32">
        <w:rPr>
          <w:rFonts w:ascii="Times New Roman" w:hAnsi="Times New Roman" w:cs="Times New Roman"/>
          <w:sz w:val="24"/>
          <w:szCs w:val="24"/>
        </w:rPr>
        <w:t xml:space="preserve">a, para si mesma e para sua comunidade escolar, uma identidade e um conjunto orientador de princípios e normas que iluminem a ação pedagógica cotidiana e defina claramente o tipo de ação educativa </w:t>
      </w:r>
      <w:r w:rsidR="00AA775A">
        <w:rPr>
          <w:rFonts w:ascii="Times New Roman" w:hAnsi="Times New Roman" w:cs="Times New Roman"/>
          <w:sz w:val="24"/>
          <w:szCs w:val="24"/>
        </w:rPr>
        <w:t xml:space="preserve">que </w:t>
      </w:r>
      <w:r w:rsidR="006A3B3B" w:rsidRPr="00A94B32">
        <w:rPr>
          <w:rFonts w:ascii="Times New Roman" w:hAnsi="Times New Roman" w:cs="Times New Roman"/>
          <w:sz w:val="24"/>
          <w:szCs w:val="24"/>
        </w:rPr>
        <w:t xml:space="preserve">se quer realizar. </w:t>
      </w:r>
      <w:r w:rsidR="00AA775A">
        <w:rPr>
          <w:rFonts w:ascii="Times New Roman" w:hAnsi="Times New Roman" w:cs="Times New Roman"/>
          <w:sz w:val="24"/>
          <w:szCs w:val="24"/>
        </w:rPr>
        <w:t>De ante disso entende-se que os estabelecimento</w:t>
      </w:r>
      <w:r w:rsidR="004556F8">
        <w:rPr>
          <w:rFonts w:ascii="Times New Roman" w:hAnsi="Times New Roman" w:cs="Times New Roman"/>
          <w:sz w:val="24"/>
          <w:szCs w:val="24"/>
        </w:rPr>
        <w:t>s</w:t>
      </w:r>
      <w:r w:rsidR="00AA775A">
        <w:rPr>
          <w:rFonts w:ascii="Times New Roman" w:hAnsi="Times New Roman" w:cs="Times New Roman"/>
          <w:sz w:val="24"/>
          <w:szCs w:val="24"/>
        </w:rPr>
        <w:t xml:space="preserve"> de ensino carecem de um documento que determine e oriente as ações planejadas. Fala-se do</w:t>
      </w:r>
      <w:r w:rsidR="006F20FC" w:rsidRPr="00A94B32">
        <w:rPr>
          <w:rFonts w:ascii="Times New Roman" w:hAnsi="Times New Roman" w:cs="Times New Roman"/>
          <w:sz w:val="24"/>
          <w:szCs w:val="24"/>
        </w:rPr>
        <w:t xml:space="preserve"> Projeto</w:t>
      </w:r>
      <w:r w:rsidR="00AA775A">
        <w:rPr>
          <w:rFonts w:ascii="Times New Roman" w:hAnsi="Times New Roman" w:cs="Times New Roman"/>
          <w:sz w:val="24"/>
          <w:szCs w:val="24"/>
        </w:rPr>
        <w:t xml:space="preserve"> Político Pedagógico (PPP) como um </w:t>
      </w:r>
      <w:r w:rsidR="006F20FC" w:rsidRPr="00A94B32">
        <w:rPr>
          <w:rFonts w:ascii="Times New Roman" w:hAnsi="Times New Roman" w:cs="Times New Roman"/>
          <w:sz w:val="24"/>
          <w:szCs w:val="24"/>
        </w:rPr>
        <w:t>instrumento teórico-metodológico para a intervenção e mudança da realidade das instituições educativas. É um instrumento de organização e integração das atividades. Ele define, entre outros aspectos, a missão da escola, a visão de homem, de sociedade, de ap</w:t>
      </w:r>
      <w:r w:rsidR="00AA775A">
        <w:rPr>
          <w:rFonts w:ascii="Times New Roman" w:hAnsi="Times New Roman" w:cs="Times New Roman"/>
          <w:sz w:val="24"/>
          <w:szCs w:val="24"/>
        </w:rPr>
        <w:t>rendizagem, de avaliação e auto</w:t>
      </w:r>
      <w:r w:rsidR="006F20FC" w:rsidRPr="00A94B32">
        <w:rPr>
          <w:rFonts w:ascii="Times New Roman" w:hAnsi="Times New Roman" w:cs="Times New Roman"/>
          <w:sz w:val="24"/>
          <w:szCs w:val="24"/>
        </w:rPr>
        <w:t>avaliação, de conduta ética e moral, direitos e deveres de toda comunidade esc</w:t>
      </w:r>
      <w:r w:rsidR="008D0E5C">
        <w:rPr>
          <w:rFonts w:ascii="Times New Roman" w:hAnsi="Times New Roman" w:cs="Times New Roman"/>
          <w:sz w:val="24"/>
          <w:szCs w:val="24"/>
        </w:rPr>
        <w:t>olar, enfim, é a alma da escola.</w:t>
      </w:r>
    </w:p>
    <w:p w:rsidR="005B47AF" w:rsidRPr="00A94B32" w:rsidRDefault="006F20FC" w:rsidP="006F20FC">
      <w:pPr>
        <w:spacing w:after="206"/>
        <w:rPr>
          <w:rFonts w:ascii="Times New Roman" w:hAnsi="Times New Roman" w:cs="Times New Roman"/>
          <w:sz w:val="24"/>
          <w:szCs w:val="24"/>
        </w:rPr>
      </w:pPr>
      <w:r w:rsidRPr="00A94B32">
        <w:rPr>
          <w:rFonts w:ascii="Times New Roman" w:hAnsi="Times New Roman" w:cs="Times New Roman"/>
          <w:sz w:val="24"/>
          <w:szCs w:val="24"/>
        </w:rPr>
        <w:t xml:space="preserve"> </w:t>
      </w:r>
    </w:p>
    <w:p w:rsidR="005B47AF" w:rsidRPr="00A94B32" w:rsidRDefault="005B47AF" w:rsidP="008A48AD">
      <w:pPr>
        <w:ind w:left="2127"/>
        <w:jc w:val="both"/>
        <w:rPr>
          <w:rFonts w:ascii="Times New Roman" w:hAnsi="Times New Roman" w:cs="Times New Roman"/>
          <w:i/>
          <w:sz w:val="20"/>
          <w:szCs w:val="20"/>
        </w:rPr>
      </w:pPr>
      <w:r w:rsidRPr="00A94B32">
        <w:rPr>
          <w:rFonts w:ascii="Times New Roman" w:hAnsi="Times New Roman" w:cs="Times New Roman"/>
          <w:i/>
          <w:sz w:val="20"/>
          <w:szCs w:val="20"/>
        </w:rPr>
        <w:t>O Projeto Político Pedagógico exige profunda reflexão sobre as finalidades da escola, assim com a explicação de seu papel social e a clara definição de caminhos, formas operacionais e ações a serem empreendidas por todos os envolvidos com o processo educativo. Seu processo de construção aglutinará crenças, convicções, conhecimento da comunidade escolar, do contexto social e científico se constituindo em compromisso político coletivo. Ele precisa ser concebido com base nas diferenças existentes entre seus autores sejam eles professores, equipe técnico-administrativa, pais, alunos e representantes da comunidade local. E, portanto, fruto de</w:t>
      </w:r>
      <w:r w:rsidR="008D0E5C">
        <w:rPr>
          <w:rFonts w:ascii="Times New Roman" w:hAnsi="Times New Roman" w:cs="Times New Roman"/>
          <w:i/>
          <w:sz w:val="20"/>
          <w:szCs w:val="20"/>
        </w:rPr>
        <w:t xml:space="preserve"> reflexão e investigação</w:t>
      </w:r>
      <w:r w:rsidR="00747C55">
        <w:rPr>
          <w:rFonts w:ascii="Times New Roman" w:hAnsi="Times New Roman" w:cs="Times New Roman"/>
          <w:i/>
          <w:sz w:val="20"/>
          <w:szCs w:val="20"/>
        </w:rPr>
        <w:t xml:space="preserve"> (Veiga</w:t>
      </w:r>
      <w:r w:rsidR="000B0F6B">
        <w:rPr>
          <w:rFonts w:ascii="Times New Roman" w:hAnsi="Times New Roman" w:cs="Times New Roman"/>
          <w:i/>
          <w:sz w:val="20"/>
          <w:szCs w:val="20"/>
        </w:rPr>
        <w:t>,</w:t>
      </w:r>
      <w:r w:rsidRPr="00A94B32">
        <w:rPr>
          <w:rFonts w:ascii="Times New Roman" w:hAnsi="Times New Roman" w:cs="Times New Roman"/>
          <w:i/>
          <w:sz w:val="20"/>
          <w:szCs w:val="20"/>
        </w:rPr>
        <w:t xml:space="preserve"> 1998</w:t>
      </w:r>
      <w:r w:rsidR="000B0F6B">
        <w:rPr>
          <w:rFonts w:ascii="Times New Roman" w:hAnsi="Times New Roman" w:cs="Times New Roman"/>
          <w:i/>
          <w:sz w:val="20"/>
          <w:szCs w:val="20"/>
        </w:rPr>
        <w:t>,</w:t>
      </w:r>
      <w:r w:rsidR="00D55DF8">
        <w:rPr>
          <w:rFonts w:ascii="Times New Roman" w:hAnsi="Times New Roman" w:cs="Times New Roman"/>
          <w:i/>
          <w:sz w:val="20"/>
          <w:szCs w:val="20"/>
        </w:rPr>
        <w:t xml:space="preserve"> p. 9)</w:t>
      </w:r>
      <w:r w:rsidR="008D0E5C">
        <w:rPr>
          <w:rFonts w:ascii="Times New Roman" w:hAnsi="Times New Roman" w:cs="Times New Roman"/>
          <w:i/>
          <w:sz w:val="20"/>
          <w:szCs w:val="20"/>
        </w:rPr>
        <w:t>.</w:t>
      </w:r>
    </w:p>
    <w:p w:rsidR="005B47AF" w:rsidRPr="00A94B32" w:rsidRDefault="005B47AF" w:rsidP="006F20FC">
      <w:pPr>
        <w:spacing w:after="206"/>
        <w:rPr>
          <w:rFonts w:ascii="Times New Roman" w:hAnsi="Times New Roman" w:cs="Times New Roman"/>
          <w:sz w:val="24"/>
          <w:szCs w:val="24"/>
        </w:rPr>
      </w:pPr>
    </w:p>
    <w:p w:rsidR="005B47AF" w:rsidRPr="00A94B32" w:rsidRDefault="00302886" w:rsidP="0087743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B47AF" w:rsidRPr="00A94B32">
        <w:rPr>
          <w:rFonts w:ascii="Times New Roman" w:hAnsi="Times New Roman" w:cs="Times New Roman"/>
          <w:sz w:val="24"/>
          <w:szCs w:val="24"/>
        </w:rPr>
        <w:t xml:space="preserve">Vale ressaltar que o Projeto Político Pedagógico é um instrumento de trabalho que mostra o que vai ser feito, quando, de que maneira, por quem </w:t>
      </w:r>
      <w:r>
        <w:rPr>
          <w:rFonts w:ascii="Times New Roman" w:hAnsi="Times New Roman" w:cs="Times New Roman"/>
          <w:sz w:val="24"/>
          <w:szCs w:val="24"/>
        </w:rPr>
        <w:t>e quais resultados deseja-se atingir</w:t>
      </w:r>
      <w:r w:rsidR="005B47AF" w:rsidRPr="00A94B32">
        <w:rPr>
          <w:rFonts w:ascii="Times New Roman" w:hAnsi="Times New Roman" w:cs="Times New Roman"/>
          <w:sz w:val="24"/>
          <w:szCs w:val="24"/>
        </w:rPr>
        <w:t>. Além disso, expli</w:t>
      </w:r>
      <w:r w:rsidR="00BC1D33">
        <w:rPr>
          <w:rFonts w:ascii="Times New Roman" w:hAnsi="Times New Roman" w:cs="Times New Roman"/>
          <w:sz w:val="24"/>
          <w:szCs w:val="24"/>
        </w:rPr>
        <w:t>cita uma filosofia e harmoniza as</w:t>
      </w:r>
      <w:r w:rsidR="005B47AF" w:rsidRPr="00A94B32">
        <w:rPr>
          <w:rFonts w:ascii="Times New Roman" w:hAnsi="Times New Roman" w:cs="Times New Roman"/>
          <w:sz w:val="24"/>
          <w:szCs w:val="24"/>
        </w:rPr>
        <w:t xml:space="preserve"> diretrizes da educação nacional com a realidade da escola, traduzindo sua autonomia e definindo seu compromisso com a clientela. É a valorização da identidade da escola e um chamamento à responsabilidade dos agentes com as racionalidades interna e externa. Esta ideia implica a necessidade de uma relação contratual, isto é, o projeto deve ser</w:t>
      </w:r>
      <w:r>
        <w:rPr>
          <w:rFonts w:ascii="Times New Roman" w:hAnsi="Times New Roman" w:cs="Times New Roman"/>
          <w:sz w:val="24"/>
          <w:szCs w:val="24"/>
        </w:rPr>
        <w:t xml:space="preserve"> construído e</w:t>
      </w:r>
      <w:r w:rsidR="005B47AF" w:rsidRPr="00A94B32">
        <w:rPr>
          <w:rFonts w:ascii="Times New Roman" w:hAnsi="Times New Roman" w:cs="Times New Roman"/>
          <w:sz w:val="24"/>
          <w:szCs w:val="24"/>
        </w:rPr>
        <w:t xml:space="preserve"> aceito por todos os envolvidos, daí a importância de que seja elaborado participativa e democraticamente.</w:t>
      </w:r>
      <w:r w:rsidR="00A94B32" w:rsidRPr="00A94B32">
        <w:rPr>
          <w:rFonts w:ascii="Times New Roman" w:hAnsi="Times New Roman" w:cs="Times New Roman"/>
          <w:sz w:val="24"/>
          <w:szCs w:val="24"/>
        </w:rPr>
        <w:t xml:space="preserve"> Ou seja, o Projeto Político P</w:t>
      </w:r>
      <w:r w:rsidR="005B47AF" w:rsidRPr="00A94B32">
        <w:rPr>
          <w:rFonts w:ascii="Times New Roman" w:hAnsi="Times New Roman" w:cs="Times New Roman"/>
          <w:sz w:val="24"/>
          <w:szCs w:val="24"/>
        </w:rPr>
        <w:t xml:space="preserve">edagógico é voltado para construir e assegurar a gestão democrática e caracteriza-se por sua elaboração coletiva e não se constitui em um agrupamento de projetos individuais, ou em um plano apenas construído dentro de normas técnicas para ser apresentado às autoridades superiores. </w:t>
      </w:r>
    </w:p>
    <w:p w:rsidR="007A0D04" w:rsidRDefault="00302886" w:rsidP="008A48AD">
      <w:pPr>
        <w:spacing w:after="181"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94B32" w:rsidRPr="00A94B32">
        <w:rPr>
          <w:rFonts w:ascii="Times New Roman" w:hAnsi="Times New Roman" w:cs="Times New Roman"/>
          <w:sz w:val="24"/>
          <w:szCs w:val="24"/>
        </w:rPr>
        <w:t xml:space="preserve">É importante compreender que a concretização e vivência do Projeto Político Pedagógico é uma exigência legal que precisa ser transformada em realidade por todas as escolas do país. Entretanto, não se trata apenas de assegurar o cumprimento da legislação vigente, mas, sobretudo, de garantir um momento privilegiado de construção, organização, decisão e principalmente de autonomia da escola. </w:t>
      </w:r>
    </w:p>
    <w:p w:rsidR="007A0D04" w:rsidRDefault="007A0D04" w:rsidP="00BB02D0">
      <w:pPr>
        <w:spacing w:after="181"/>
        <w:ind w:firstLine="851"/>
        <w:jc w:val="both"/>
        <w:rPr>
          <w:rFonts w:ascii="Times New Roman" w:hAnsi="Times New Roman" w:cs="Times New Roman"/>
          <w:sz w:val="24"/>
          <w:szCs w:val="24"/>
        </w:rPr>
      </w:pPr>
    </w:p>
    <w:p w:rsidR="007A0D04" w:rsidRDefault="00240A41" w:rsidP="008A48AD">
      <w:pPr>
        <w:jc w:val="center"/>
        <w:rPr>
          <w:rFonts w:ascii="Times New Roman" w:hAnsi="Times New Roman" w:cs="Times New Roman"/>
          <w:b/>
          <w:sz w:val="24"/>
          <w:szCs w:val="24"/>
        </w:rPr>
      </w:pPr>
      <w:r>
        <w:rPr>
          <w:rFonts w:ascii="Times New Roman" w:hAnsi="Times New Roman" w:cs="Times New Roman"/>
          <w:b/>
          <w:sz w:val="24"/>
          <w:szCs w:val="24"/>
        </w:rPr>
        <w:t>Os impactos da autoavaliação para a instituição escolar</w:t>
      </w:r>
    </w:p>
    <w:p w:rsidR="007A0D04" w:rsidRPr="007A0D04" w:rsidRDefault="007A0D04" w:rsidP="007A0D04">
      <w:pPr>
        <w:rPr>
          <w:rFonts w:ascii="Times New Roman" w:hAnsi="Times New Roman" w:cs="Times New Roman"/>
          <w:b/>
          <w:sz w:val="24"/>
          <w:szCs w:val="24"/>
        </w:rPr>
      </w:pPr>
    </w:p>
    <w:p w:rsidR="007A0D04" w:rsidRDefault="007A0D04" w:rsidP="0087743D">
      <w:pPr>
        <w:spacing w:line="360" w:lineRule="auto"/>
        <w:ind w:firstLine="851"/>
        <w:jc w:val="both"/>
        <w:rPr>
          <w:rFonts w:ascii="Times New Roman" w:hAnsi="Times New Roman" w:cs="Times New Roman"/>
          <w:sz w:val="24"/>
          <w:szCs w:val="24"/>
        </w:rPr>
      </w:pPr>
      <w:r w:rsidRPr="007A0D04">
        <w:rPr>
          <w:rFonts w:ascii="Times New Roman" w:hAnsi="Times New Roman" w:cs="Times New Roman"/>
          <w:sz w:val="24"/>
          <w:szCs w:val="24"/>
        </w:rPr>
        <w:t xml:space="preserve">No Brasil as Diretrizes Curriculares Nacionais para a Educação Básica (DCNEB) e as Diretrizes Curriculares Nacionais para o Ensino Médio (DCNEM), preconizam as três dimensões básicas da avaliação: avaliação da aprendizagem, avaliação </w:t>
      </w:r>
      <w:r w:rsidR="009773AA">
        <w:rPr>
          <w:rFonts w:ascii="Times New Roman" w:hAnsi="Times New Roman" w:cs="Times New Roman"/>
          <w:sz w:val="24"/>
          <w:szCs w:val="24"/>
        </w:rPr>
        <w:t>externa</w:t>
      </w:r>
      <w:r w:rsidRPr="007A0D04">
        <w:rPr>
          <w:rFonts w:ascii="Times New Roman" w:hAnsi="Times New Roman" w:cs="Times New Roman"/>
          <w:sz w:val="24"/>
          <w:szCs w:val="24"/>
        </w:rPr>
        <w:t xml:space="preserve"> e avaliação </w:t>
      </w:r>
      <w:r w:rsidR="009773AA">
        <w:rPr>
          <w:rFonts w:ascii="Times New Roman" w:hAnsi="Times New Roman" w:cs="Times New Roman"/>
          <w:sz w:val="24"/>
          <w:szCs w:val="24"/>
        </w:rPr>
        <w:t>institucional</w:t>
      </w:r>
      <w:r w:rsidRPr="007A0D04">
        <w:rPr>
          <w:rFonts w:ascii="Times New Roman" w:hAnsi="Times New Roman" w:cs="Times New Roman"/>
          <w:sz w:val="24"/>
          <w:szCs w:val="24"/>
        </w:rPr>
        <w:t>.</w:t>
      </w:r>
    </w:p>
    <w:p w:rsidR="009773AA" w:rsidRDefault="009773AA" w:rsidP="00E2362C">
      <w:pPr>
        <w:spacing w:line="360" w:lineRule="auto"/>
        <w:ind w:firstLine="851"/>
        <w:jc w:val="both"/>
        <w:rPr>
          <w:rFonts w:ascii="Times New Roman" w:hAnsi="Times New Roman" w:cs="Times New Roman"/>
          <w:sz w:val="24"/>
          <w:szCs w:val="24"/>
        </w:rPr>
      </w:pPr>
      <w:r w:rsidRPr="00E12937">
        <w:rPr>
          <w:rFonts w:ascii="Times New Roman" w:hAnsi="Times New Roman" w:cs="Times New Roman"/>
          <w:sz w:val="24"/>
          <w:szCs w:val="24"/>
        </w:rPr>
        <w:t xml:space="preserve">As avaliações que </w:t>
      </w:r>
      <w:r>
        <w:rPr>
          <w:rFonts w:ascii="Times New Roman" w:hAnsi="Times New Roman" w:cs="Times New Roman"/>
          <w:sz w:val="24"/>
          <w:szCs w:val="24"/>
        </w:rPr>
        <w:t>acontecem fora do campo escolar</w:t>
      </w:r>
      <w:r w:rsidRPr="00E12937">
        <w:rPr>
          <w:rFonts w:ascii="Times New Roman" w:hAnsi="Times New Roman" w:cs="Times New Roman"/>
          <w:sz w:val="24"/>
          <w:szCs w:val="24"/>
        </w:rPr>
        <w:t xml:space="preserve"> são aquelas conduzidas por </w:t>
      </w:r>
      <w:r>
        <w:rPr>
          <w:rFonts w:ascii="Times New Roman" w:hAnsi="Times New Roman" w:cs="Times New Roman"/>
          <w:sz w:val="24"/>
          <w:szCs w:val="24"/>
        </w:rPr>
        <w:t>agentes</w:t>
      </w:r>
      <w:r w:rsidRPr="00E12937">
        <w:rPr>
          <w:rFonts w:ascii="Times New Roman" w:hAnsi="Times New Roman" w:cs="Times New Roman"/>
          <w:sz w:val="24"/>
          <w:szCs w:val="24"/>
        </w:rPr>
        <w:t xml:space="preserve"> externos </w:t>
      </w:r>
      <w:r>
        <w:rPr>
          <w:rFonts w:ascii="Times New Roman" w:hAnsi="Times New Roman" w:cs="Times New Roman"/>
          <w:sz w:val="24"/>
          <w:szCs w:val="24"/>
        </w:rPr>
        <w:t>s</w:t>
      </w:r>
      <w:r w:rsidRPr="00E12937">
        <w:rPr>
          <w:rFonts w:ascii="Times New Roman" w:hAnsi="Times New Roman" w:cs="Times New Roman"/>
          <w:sz w:val="24"/>
          <w:szCs w:val="24"/>
        </w:rPr>
        <w:t>e</w:t>
      </w:r>
      <w:r>
        <w:rPr>
          <w:rFonts w:ascii="Times New Roman" w:hAnsi="Times New Roman" w:cs="Times New Roman"/>
          <w:sz w:val="24"/>
          <w:szCs w:val="24"/>
        </w:rPr>
        <w:t xml:space="preserve">m </w:t>
      </w:r>
      <w:r w:rsidR="00B91315">
        <w:rPr>
          <w:rFonts w:ascii="Times New Roman" w:hAnsi="Times New Roman" w:cs="Times New Roman"/>
          <w:sz w:val="24"/>
          <w:szCs w:val="24"/>
        </w:rPr>
        <w:t>vínculo</w:t>
      </w:r>
      <w:r>
        <w:rPr>
          <w:rFonts w:ascii="Times New Roman" w:hAnsi="Times New Roman" w:cs="Times New Roman"/>
          <w:sz w:val="24"/>
          <w:szCs w:val="24"/>
        </w:rPr>
        <w:t xml:space="preserve"> </w:t>
      </w:r>
      <w:r w:rsidR="00B91315">
        <w:rPr>
          <w:rFonts w:ascii="Times New Roman" w:hAnsi="Times New Roman" w:cs="Times New Roman"/>
          <w:sz w:val="24"/>
          <w:szCs w:val="24"/>
        </w:rPr>
        <w:t>direto</w:t>
      </w:r>
      <w:r>
        <w:rPr>
          <w:rFonts w:ascii="Times New Roman" w:hAnsi="Times New Roman" w:cs="Times New Roman"/>
          <w:sz w:val="24"/>
          <w:szCs w:val="24"/>
        </w:rPr>
        <w:t xml:space="preserve"> com a escola, </w:t>
      </w:r>
      <w:r w:rsidR="00036685">
        <w:rPr>
          <w:rFonts w:ascii="Times New Roman" w:hAnsi="Times New Roman" w:cs="Times New Roman"/>
          <w:sz w:val="24"/>
          <w:szCs w:val="24"/>
        </w:rPr>
        <w:t>oriundos de órgãos superiores (</w:t>
      </w:r>
      <w:r>
        <w:rPr>
          <w:rFonts w:ascii="Times New Roman" w:hAnsi="Times New Roman" w:cs="Times New Roman"/>
          <w:sz w:val="24"/>
          <w:szCs w:val="24"/>
        </w:rPr>
        <w:t xml:space="preserve">MEC, INEP, Secretarias de Educação), </w:t>
      </w:r>
      <w:r>
        <w:rPr>
          <w:rFonts w:ascii="Times New Roman" w:hAnsi="Times New Roman" w:cs="Times New Roman"/>
          <w:color w:val="000000"/>
          <w:sz w:val="24"/>
          <w:szCs w:val="24"/>
          <w:shd w:val="clear" w:color="auto" w:fill="FFFFFF"/>
        </w:rPr>
        <w:t>com o objetivo de mensurar</w:t>
      </w:r>
      <w:r w:rsidRPr="00E12937">
        <w:rPr>
          <w:rFonts w:ascii="Times New Roman" w:hAnsi="Times New Roman" w:cs="Times New Roman"/>
          <w:color w:val="000000"/>
          <w:sz w:val="24"/>
          <w:szCs w:val="24"/>
          <w:shd w:val="clear" w:color="auto" w:fill="FFFFFF"/>
        </w:rPr>
        <w:t xml:space="preserve"> e classificar os sistemas de ensino</w:t>
      </w:r>
      <w:r>
        <w:rPr>
          <w:rFonts w:ascii="Times New Roman" w:hAnsi="Times New Roman" w:cs="Times New Roman"/>
          <w:sz w:val="24"/>
          <w:szCs w:val="24"/>
        </w:rPr>
        <w:t xml:space="preserve">, com vistas a fornecer aos gestores subsídios para discutirem seus resultados no que se refere ao desempenho da aprendizagem dos alunos, da gestão bem como a aplicação dos recursos financeiros e direcionamento para novas atividades, no intuito de melhorar a  qualidade do ensino </w:t>
      </w:r>
      <w:r w:rsidRPr="00E12937">
        <w:rPr>
          <w:rFonts w:ascii="Times New Roman" w:hAnsi="Times New Roman" w:cs="Times New Roman"/>
          <w:sz w:val="24"/>
          <w:szCs w:val="24"/>
        </w:rPr>
        <w:t>e</w:t>
      </w:r>
      <w:r>
        <w:rPr>
          <w:rFonts w:ascii="Times New Roman" w:hAnsi="Times New Roman" w:cs="Times New Roman"/>
          <w:sz w:val="24"/>
          <w:szCs w:val="24"/>
        </w:rPr>
        <w:t>,</w:t>
      </w:r>
      <w:r w:rsidRPr="00E12937">
        <w:rPr>
          <w:rFonts w:ascii="Times New Roman" w:hAnsi="Times New Roman" w:cs="Times New Roman"/>
          <w:sz w:val="24"/>
          <w:szCs w:val="24"/>
        </w:rPr>
        <w:t xml:space="preserve"> em segu</w:t>
      </w:r>
      <w:r w:rsidR="00BE7A1E">
        <w:rPr>
          <w:rFonts w:ascii="Times New Roman" w:hAnsi="Times New Roman" w:cs="Times New Roman"/>
          <w:sz w:val="24"/>
          <w:szCs w:val="24"/>
        </w:rPr>
        <w:t xml:space="preserve">ida, estabelecer o que podemos </w:t>
      </w:r>
      <w:r w:rsidRPr="00E12937">
        <w:rPr>
          <w:rFonts w:ascii="Times New Roman" w:hAnsi="Times New Roman" w:cs="Times New Roman"/>
          <w:sz w:val="24"/>
          <w:szCs w:val="24"/>
        </w:rPr>
        <w:t xml:space="preserve">chamar de </w:t>
      </w:r>
      <w:r w:rsidRPr="00E12937">
        <w:rPr>
          <w:rStyle w:val="nfase"/>
          <w:rFonts w:ascii="Times New Roman" w:hAnsi="Times New Roman" w:cs="Times New Roman"/>
          <w:color w:val="000000"/>
          <w:sz w:val="24"/>
          <w:szCs w:val="24"/>
        </w:rPr>
        <w:t xml:space="preserve">ranking </w:t>
      </w:r>
      <w:r w:rsidRPr="00E12937">
        <w:rPr>
          <w:rFonts w:ascii="Times New Roman" w:hAnsi="Times New Roman" w:cs="Times New Roman"/>
          <w:sz w:val="24"/>
          <w:szCs w:val="24"/>
        </w:rPr>
        <w:t xml:space="preserve">  educacional. </w:t>
      </w:r>
    </w:p>
    <w:p w:rsidR="009773AA" w:rsidRDefault="009773AA" w:rsidP="00E2362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Assim</w:t>
      </w:r>
      <w:r w:rsidR="00E2362C">
        <w:rPr>
          <w:rFonts w:ascii="Times New Roman" w:hAnsi="Times New Roman" w:cs="Times New Roman"/>
          <w:sz w:val="24"/>
          <w:szCs w:val="24"/>
        </w:rPr>
        <w:t>,</w:t>
      </w:r>
      <w:r w:rsidR="00C357EC">
        <w:rPr>
          <w:rFonts w:ascii="Times New Roman" w:hAnsi="Times New Roman" w:cs="Times New Roman"/>
          <w:sz w:val="24"/>
          <w:szCs w:val="24"/>
        </w:rPr>
        <w:t xml:space="preserve"> ela se apresenta</w:t>
      </w:r>
      <w:r w:rsidRPr="00E12937">
        <w:rPr>
          <w:rFonts w:ascii="Times New Roman" w:hAnsi="Times New Roman" w:cs="Times New Roman"/>
          <w:sz w:val="24"/>
          <w:szCs w:val="24"/>
        </w:rPr>
        <w:t xml:space="preserve"> com ações bem definidas</w:t>
      </w:r>
      <w:r>
        <w:rPr>
          <w:rFonts w:ascii="Times New Roman" w:hAnsi="Times New Roman" w:cs="Times New Roman"/>
          <w:sz w:val="24"/>
          <w:szCs w:val="24"/>
        </w:rPr>
        <w:t xml:space="preserve"> que é o de prestar contas à</w:t>
      </w:r>
      <w:r w:rsidRPr="00E12937">
        <w:rPr>
          <w:rFonts w:ascii="Times New Roman" w:hAnsi="Times New Roman" w:cs="Times New Roman"/>
          <w:sz w:val="24"/>
          <w:szCs w:val="24"/>
        </w:rPr>
        <w:t xml:space="preserve"> sociedade sobre a aplicação de verbas educacionais em relação ao trabalho desenvolvido pelas instituições escolares e fazer um panorama do sistema nacional de ensino, ou seja, “[...] se busca nas avaliações externas uma metodologia que o fotografe sob um ponto de vista amplo, que lhe apreenda certas características, que lhe desenhe um perfil e que possa ser utilizado para mobilizar esforços no sentido de seu aperfeiçoamento” (WERLE, 2010, p. 22-23).</w:t>
      </w:r>
    </w:p>
    <w:p w:rsidR="009773AA" w:rsidRDefault="00D726B0" w:rsidP="00E2362C">
      <w:pPr>
        <w:autoSpaceDE w:val="0"/>
        <w:autoSpaceDN w:val="0"/>
        <w:adjustRightInd w:val="0"/>
        <w:spacing w:after="0"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Esses instrumentos avaliativos aplicados</w:t>
      </w:r>
      <w:r w:rsidR="009773AA" w:rsidRPr="00E12937">
        <w:rPr>
          <w:rFonts w:ascii="Times New Roman" w:hAnsi="Times New Roman" w:cs="Times New Roman"/>
          <w:color w:val="000000"/>
          <w:sz w:val="24"/>
          <w:szCs w:val="24"/>
          <w:shd w:val="clear" w:color="auto" w:fill="FFFFFF"/>
        </w:rPr>
        <w:t xml:space="preserve"> no ambiente escolar, por órgãos externos, se fazem  pela</w:t>
      </w:r>
      <w:r w:rsidR="009773AA">
        <w:rPr>
          <w:rFonts w:ascii="Times New Roman" w:hAnsi="Times New Roman" w:cs="Times New Roman"/>
          <w:color w:val="000000"/>
          <w:sz w:val="24"/>
          <w:szCs w:val="24"/>
          <w:shd w:val="clear" w:color="auto" w:fill="FFFFFF"/>
        </w:rPr>
        <w:t xml:space="preserve"> necessidade de </w:t>
      </w:r>
      <w:r w:rsidR="009773AA" w:rsidRPr="00A7571F">
        <w:rPr>
          <w:rFonts w:ascii="Times New Roman" w:hAnsi="Times New Roman" w:cs="Times New Roman"/>
          <w:sz w:val="24"/>
          <w:szCs w:val="24"/>
        </w:rPr>
        <w:t>monitorar o funcionamento das redes de ensino</w:t>
      </w:r>
      <w:r w:rsidR="009773AA">
        <w:rPr>
          <w:rFonts w:ascii="Times New Roman" w:hAnsi="Times New Roman" w:cs="Times New Roman"/>
          <w:color w:val="000000"/>
          <w:sz w:val="24"/>
          <w:szCs w:val="24"/>
          <w:shd w:val="clear" w:color="auto" w:fill="FFFFFF"/>
        </w:rPr>
        <w:t xml:space="preserve"> como forma de homogeneizar </w:t>
      </w:r>
      <w:r w:rsidR="009773AA" w:rsidRPr="00E12937">
        <w:rPr>
          <w:rFonts w:ascii="Times New Roman" w:hAnsi="Times New Roman" w:cs="Times New Roman"/>
          <w:color w:val="000000"/>
          <w:sz w:val="24"/>
          <w:szCs w:val="24"/>
          <w:shd w:val="clear" w:color="auto" w:fill="FFFFFF"/>
        </w:rPr>
        <w:t>a aprendizagem, partindo d</w:t>
      </w:r>
      <w:r w:rsidR="009773AA">
        <w:rPr>
          <w:rFonts w:ascii="Times New Roman" w:hAnsi="Times New Roman" w:cs="Times New Roman"/>
          <w:color w:val="000000"/>
          <w:sz w:val="24"/>
          <w:szCs w:val="24"/>
          <w:shd w:val="clear" w:color="auto" w:fill="FFFFFF"/>
        </w:rPr>
        <w:t>o princípio</w:t>
      </w:r>
      <w:r w:rsidR="009773AA" w:rsidRPr="00E12937">
        <w:rPr>
          <w:rFonts w:ascii="Times New Roman" w:hAnsi="Times New Roman" w:cs="Times New Roman"/>
          <w:color w:val="000000"/>
          <w:sz w:val="24"/>
          <w:szCs w:val="24"/>
          <w:shd w:val="clear" w:color="auto" w:fill="FFFFFF"/>
        </w:rPr>
        <w:t xml:space="preserve"> d</w:t>
      </w:r>
      <w:r w:rsidR="009773AA">
        <w:rPr>
          <w:rFonts w:ascii="Times New Roman" w:hAnsi="Times New Roman" w:cs="Times New Roman"/>
          <w:color w:val="000000"/>
          <w:sz w:val="24"/>
          <w:szCs w:val="24"/>
          <w:shd w:val="clear" w:color="auto" w:fill="FFFFFF"/>
        </w:rPr>
        <w:t>e</w:t>
      </w:r>
      <w:r w:rsidR="009773AA" w:rsidRPr="00E12937">
        <w:rPr>
          <w:rFonts w:ascii="Times New Roman" w:hAnsi="Times New Roman" w:cs="Times New Roman"/>
          <w:color w:val="000000"/>
          <w:sz w:val="24"/>
          <w:szCs w:val="24"/>
          <w:shd w:val="clear" w:color="auto" w:fill="FFFFFF"/>
        </w:rPr>
        <w:t xml:space="preserve"> que todos aprendem de forma igual, passam pelo mesmo processo de compenetração das informações e trabalham seu cognitivo de forma padronizada</w:t>
      </w:r>
      <w:r w:rsidR="00807C8A">
        <w:rPr>
          <w:rFonts w:ascii="Times New Roman" w:hAnsi="Times New Roman" w:cs="Times New Roman"/>
          <w:color w:val="000000"/>
          <w:sz w:val="24"/>
          <w:szCs w:val="24"/>
          <w:shd w:val="clear" w:color="auto" w:fill="FFFFFF"/>
        </w:rPr>
        <w:t>,</w:t>
      </w:r>
      <w:r w:rsidR="009773AA">
        <w:rPr>
          <w:rFonts w:ascii="Times New Roman" w:hAnsi="Times New Roman" w:cs="Times New Roman"/>
          <w:color w:val="000000"/>
          <w:sz w:val="24"/>
          <w:szCs w:val="24"/>
          <w:shd w:val="clear" w:color="auto" w:fill="FFFFFF"/>
        </w:rPr>
        <w:t xml:space="preserve"> o que vulnerabiliza os professores de primar por moldar suas práticas, atendendo ao formato das provas, concentradamente, </w:t>
      </w:r>
      <w:r w:rsidR="005D1948">
        <w:rPr>
          <w:rFonts w:ascii="Times New Roman" w:hAnsi="Times New Roman" w:cs="Times New Roman"/>
          <w:color w:val="000000"/>
          <w:sz w:val="24"/>
          <w:szCs w:val="24"/>
          <w:shd w:val="clear" w:color="auto" w:fill="FFFFFF"/>
        </w:rPr>
        <w:t xml:space="preserve"> abordando</w:t>
      </w:r>
      <w:r w:rsidR="00807C8A">
        <w:rPr>
          <w:rFonts w:ascii="Times New Roman" w:hAnsi="Times New Roman" w:cs="Times New Roman"/>
          <w:color w:val="000000"/>
          <w:sz w:val="24"/>
          <w:szCs w:val="24"/>
          <w:shd w:val="clear" w:color="auto" w:fill="FFFFFF"/>
        </w:rPr>
        <w:t xml:space="preserve"> os objetos de avaliação -</w:t>
      </w:r>
      <w:r w:rsidR="009773AA">
        <w:rPr>
          <w:rFonts w:ascii="Times New Roman" w:hAnsi="Times New Roman" w:cs="Times New Roman"/>
          <w:color w:val="000000"/>
          <w:sz w:val="24"/>
          <w:szCs w:val="24"/>
          <w:shd w:val="clear" w:color="auto" w:fill="FFFFFF"/>
        </w:rPr>
        <w:t xml:space="preserve"> leitura e res</w:t>
      </w:r>
      <w:r w:rsidR="005D1948">
        <w:rPr>
          <w:rFonts w:ascii="Times New Roman" w:hAnsi="Times New Roman" w:cs="Times New Roman"/>
          <w:color w:val="000000"/>
          <w:sz w:val="24"/>
          <w:szCs w:val="24"/>
          <w:shd w:val="clear" w:color="auto" w:fill="FFFFFF"/>
        </w:rPr>
        <w:t xml:space="preserve">olução de </w:t>
      </w:r>
      <w:r w:rsidR="00807C8A">
        <w:rPr>
          <w:rFonts w:ascii="Times New Roman" w:hAnsi="Times New Roman" w:cs="Times New Roman"/>
          <w:color w:val="000000"/>
          <w:sz w:val="24"/>
          <w:szCs w:val="24"/>
          <w:shd w:val="clear" w:color="auto" w:fill="FFFFFF"/>
        </w:rPr>
        <w:t xml:space="preserve">problemas </w:t>
      </w:r>
      <w:r w:rsidR="00807C8A">
        <w:rPr>
          <w:rFonts w:ascii="Times New Roman" w:hAnsi="Times New Roman" w:cs="Times New Roman"/>
          <w:color w:val="000000"/>
          <w:sz w:val="24"/>
          <w:szCs w:val="24"/>
          <w:shd w:val="clear" w:color="auto" w:fill="FFFFFF"/>
        </w:rPr>
        <w:softHyphen/>
        <w:t>-</w:t>
      </w:r>
      <w:r w:rsidR="005D1948">
        <w:rPr>
          <w:rFonts w:ascii="Times New Roman" w:hAnsi="Times New Roman" w:cs="Times New Roman"/>
          <w:color w:val="000000"/>
          <w:sz w:val="24"/>
          <w:szCs w:val="24"/>
          <w:shd w:val="clear" w:color="auto" w:fill="FFFFFF"/>
        </w:rPr>
        <w:t xml:space="preserve"> desencadeando</w:t>
      </w:r>
      <w:r w:rsidR="009773AA">
        <w:rPr>
          <w:rFonts w:ascii="Times New Roman" w:hAnsi="Times New Roman" w:cs="Times New Roman"/>
          <w:color w:val="000000"/>
          <w:sz w:val="24"/>
          <w:szCs w:val="24"/>
          <w:shd w:val="clear" w:color="auto" w:fill="FFFFFF"/>
        </w:rPr>
        <w:t xml:space="preserve"> o desajuste curricular e didático, que deveria ser evitado, pois não produz a proficiência esperada</w:t>
      </w:r>
      <w:r w:rsidR="009773AA" w:rsidRPr="00E12937">
        <w:rPr>
          <w:rFonts w:ascii="Times New Roman" w:hAnsi="Times New Roman" w:cs="Times New Roman"/>
          <w:color w:val="000000"/>
          <w:sz w:val="24"/>
          <w:szCs w:val="24"/>
          <w:shd w:val="clear" w:color="auto" w:fill="FFFFFF"/>
        </w:rPr>
        <w:t>.</w:t>
      </w:r>
    </w:p>
    <w:p w:rsidR="009773AA" w:rsidRPr="00A7571F" w:rsidRDefault="009773AA" w:rsidP="00E2362C">
      <w:pPr>
        <w:autoSpaceDE w:val="0"/>
        <w:autoSpaceDN w:val="0"/>
        <w:adjustRightInd w:val="0"/>
        <w:spacing w:after="0" w:line="240" w:lineRule="auto"/>
        <w:jc w:val="both"/>
        <w:rPr>
          <w:rFonts w:ascii="Humanist521BT-Roman" w:hAnsi="Humanist521BT-Roman" w:cs="Humanist521BT-Roman"/>
          <w:sz w:val="24"/>
          <w:szCs w:val="24"/>
        </w:rPr>
      </w:pPr>
    </w:p>
    <w:p w:rsidR="00D679B6" w:rsidRDefault="00EA60EB" w:rsidP="00E2362C">
      <w:pPr>
        <w:spacing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Outro aspecto a ser destacado neste contexto é a possível desvalorização da avaliação</w:t>
      </w:r>
      <w:r w:rsidR="006C4F7A">
        <w:rPr>
          <w:rFonts w:ascii="Times New Roman" w:hAnsi="Times New Roman" w:cs="Times New Roman"/>
          <w:color w:val="000000"/>
          <w:sz w:val="24"/>
          <w:szCs w:val="24"/>
          <w:shd w:val="clear" w:color="auto" w:fill="FFFFFF"/>
        </w:rPr>
        <w:t xml:space="preserve"> interna</w:t>
      </w:r>
      <w:r>
        <w:rPr>
          <w:rFonts w:ascii="Times New Roman" w:hAnsi="Times New Roman" w:cs="Times New Roman"/>
          <w:color w:val="000000"/>
          <w:sz w:val="24"/>
          <w:szCs w:val="24"/>
          <w:shd w:val="clear" w:color="auto" w:fill="FFFFFF"/>
        </w:rPr>
        <w:t xml:space="preserve"> enquanto práxis pedagógica em detrimento das avalições externas</w:t>
      </w:r>
      <w:r w:rsidR="006C4F7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o que</w:t>
      </w:r>
      <w:r w:rsidR="009773AA">
        <w:rPr>
          <w:rFonts w:ascii="Times New Roman" w:hAnsi="Times New Roman" w:cs="Times New Roman"/>
          <w:color w:val="000000"/>
          <w:sz w:val="24"/>
          <w:szCs w:val="24"/>
          <w:shd w:val="clear" w:color="auto" w:fill="FFFFFF"/>
        </w:rPr>
        <w:t xml:space="preserve"> poderá</w:t>
      </w:r>
      <w:r>
        <w:rPr>
          <w:rFonts w:ascii="Times New Roman" w:hAnsi="Times New Roman" w:cs="Times New Roman"/>
          <w:color w:val="000000"/>
          <w:sz w:val="24"/>
          <w:szCs w:val="24"/>
          <w:shd w:val="clear" w:color="auto" w:fill="FFFFFF"/>
        </w:rPr>
        <w:t xml:space="preserve"> comprometer</w:t>
      </w:r>
      <w:r w:rsidR="009773AA">
        <w:rPr>
          <w:rFonts w:ascii="Times New Roman" w:hAnsi="Times New Roman" w:cs="Times New Roman"/>
          <w:color w:val="000000"/>
          <w:sz w:val="24"/>
          <w:szCs w:val="24"/>
          <w:shd w:val="clear" w:color="auto" w:fill="FFFFFF"/>
        </w:rPr>
        <w:t xml:space="preserve"> o processo </w:t>
      </w:r>
      <w:r>
        <w:rPr>
          <w:rFonts w:ascii="Times New Roman" w:hAnsi="Times New Roman" w:cs="Times New Roman"/>
          <w:color w:val="000000"/>
          <w:sz w:val="24"/>
          <w:szCs w:val="24"/>
          <w:shd w:val="clear" w:color="auto" w:fill="FFFFFF"/>
        </w:rPr>
        <w:t xml:space="preserve">de </w:t>
      </w:r>
      <w:r w:rsidR="009773AA">
        <w:rPr>
          <w:rFonts w:ascii="Times New Roman" w:hAnsi="Times New Roman" w:cs="Times New Roman"/>
          <w:color w:val="000000"/>
          <w:sz w:val="24"/>
          <w:szCs w:val="24"/>
          <w:shd w:val="clear" w:color="auto" w:fill="FFFFFF"/>
        </w:rPr>
        <w:t>ensino e aprendizagem</w:t>
      </w:r>
      <w:r w:rsidR="00CA48F2">
        <w:rPr>
          <w:rFonts w:ascii="Times New Roman" w:hAnsi="Times New Roman" w:cs="Times New Roman"/>
          <w:color w:val="000000"/>
          <w:sz w:val="24"/>
          <w:szCs w:val="24"/>
          <w:shd w:val="clear" w:color="auto" w:fill="FFFFFF"/>
        </w:rPr>
        <w:t>,</w:t>
      </w:r>
      <w:r w:rsidR="00EB7AAF">
        <w:rPr>
          <w:rFonts w:ascii="Times New Roman" w:hAnsi="Times New Roman" w:cs="Times New Roman"/>
          <w:color w:val="000000"/>
          <w:sz w:val="24"/>
          <w:szCs w:val="24"/>
          <w:shd w:val="clear" w:color="auto" w:fill="FFFFFF"/>
        </w:rPr>
        <w:t xml:space="preserve"> </w:t>
      </w:r>
      <w:r w:rsidR="00CA48F2">
        <w:rPr>
          <w:rFonts w:ascii="Times New Roman" w:hAnsi="Times New Roman" w:cs="Times New Roman"/>
          <w:color w:val="000000"/>
          <w:sz w:val="24"/>
          <w:szCs w:val="24"/>
          <w:shd w:val="clear" w:color="auto" w:fill="FFFFFF"/>
        </w:rPr>
        <w:t>p</w:t>
      </w:r>
      <w:r w:rsidR="00EB7AAF">
        <w:rPr>
          <w:rFonts w:ascii="Times New Roman" w:hAnsi="Times New Roman" w:cs="Times New Roman"/>
          <w:color w:val="000000"/>
          <w:sz w:val="24"/>
          <w:szCs w:val="24"/>
          <w:shd w:val="clear" w:color="auto" w:fill="FFFFFF"/>
        </w:rPr>
        <w:t>ois estas são aplicadas e interpretadas de forma equivocada</w:t>
      </w:r>
      <w:r w:rsidR="009773AA">
        <w:rPr>
          <w:rFonts w:ascii="Times New Roman" w:hAnsi="Times New Roman" w:cs="Times New Roman"/>
          <w:color w:val="000000"/>
          <w:sz w:val="24"/>
          <w:szCs w:val="24"/>
          <w:shd w:val="clear" w:color="auto" w:fill="FFFFFF"/>
        </w:rPr>
        <w:t xml:space="preserve">, gerando competitividade, </w:t>
      </w:r>
      <w:r w:rsidR="00CA48F2">
        <w:rPr>
          <w:rFonts w:ascii="Times New Roman" w:hAnsi="Times New Roman" w:cs="Times New Roman"/>
          <w:color w:val="000000"/>
          <w:sz w:val="24"/>
          <w:szCs w:val="24"/>
          <w:shd w:val="clear" w:color="auto" w:fill="FFFFFF"/>
        </w:rPr>
        <w:t>deixando os professores propensos a descaracterizar</w:t>
      </w:r>
      <w:r w:rsidR="009773AA">
        <w:rPr>
          <w:rFonts w:ascii="Times New Roman" w:hAnsi="Times New Roman" w:cs="Times New Roman"/>
          <w:color w:val="000000"/>
          <w:sz w:val="24"/>
          <w:szCs w:val="24"/>
          <w:shd w:val="clear" w:color="auto" w:fill="FFFFFF"/>
        </w:rPr>
        <w:t xml:space="preserve"> suas formas próprias de avaliar, correndo o risco de perder a essência do trabalho pedagógico,  tendo em vista que a avaliação da aprendizagem</w:t>
      </w:r>
      <w:r w:rsidR="00D679B6">
        <w:rPr>
          <w:rFonts w:ascii="Times New Roman" w:hAnsi="Times New Roman" w:cs="Times New Roman"/>
          <w:color w:val="000000"/>
          <w:sz w:val="24"/>
          <w:szCs w:val="24"/>
          <w:shd w:val="clear" w:color="auto" w:fill="FFFFFF"/>
        </w:rPr>
        <w:t>, ainda que apresente impasses,</w:t>
      </w:r>
      <w:r w:rsidR="009773AA">
        <w:rPr>
          <w:rFonts w:ascii="Times New Roman" w:hAnsi="Times New Roman" w:cs="Times New Roman"/>
          <w:color w:val="000000"/>
          <w:sz w:val="24"/>
          <w:szCs w:val="24"/>
          <w:shd w:val="clear" w:color="auto" w:fill="FFFFFF"/>
        </w:rPr>
        <w:t xml:space="preserve"> integra o processo educativo</w:t>
      </w:r>
      <w:r w:rsidR="00CA48F2">
        <w:rPr>
          <w:rFonts w:ascii="Times New Roman" w:hAnsi="Times New Roman" w:cs="Times New Roman"/>
          <w:color w:val="000000"/>
          <w:sz w:val="24"/>
          <w:szCs w:val="24"/>
          <w:shd w:val="clear" w:color="auto" w:fill="FFFFFF"/>
        </w:rPr>
        <w:t>,</w:t>
      </w:r>
      <w:r w:rsidR="009773AA">
        <w:rPr>
          <w:rFonts w:ascii="Times New Roman" w:hAnsi="Times New Roman" w:cs="Times New Roman"/>
          <w:color w:val="000000"/>
          <w:sz w:val="24"/>
          <w:szCs w:val="24"/>
          <w:shd w:val="clear" w:color="auto" w:fill="FFFFFF"/>
        </w:rPr>
        <w:t xml:space="preserve"> </w:t>
      </w:r>
      <w:r w:rsidR="006C4F7A">
        <w:rPr>
          <w:rFonts w:ascii="Times New Roman" w:hAnsi="Times New Roman" w:cs="Times New Roman"/>
          <w:color w:val="000000"/>
          <w:sz w:val="24"/>
          <w:szCs w:val="24"/>
          <w:shd w:val="clear" w:color="auto" w:fill="FFFFFF"/>
        </w:rPr>
        <w:t>a cargo</w:t>
      </w:r>
      <w:r w:rsidR="009452D5">
        <w:rPr>
          <w:rFonts w:ascii="Times New Roman" w:hAnsi="Times New Roman" w:cs="Times New Roman"/>
          <w:color w:val="000000"/>
          <w:sz w:val="24"/>
          <w:szCs w:val="24"/>
          <w:shd w:val="clear" w:color="auto" w:fill="FFFFFF"/>
        </w:rPr>
        <w:t>, exclusivamente</w:t>
      </w:r>
      <w:r w:rsidR="006C4F7A">
        <w:rPr>
          <w:rFonts w:ascii="Times New Roman" w:hAnsi="Times New Roman" w:cs="Times New Roman"/>
          <w:color w:val="000000"/>
          <w:sz w:val="24"/>
          <w:szCs w:val="24"/>
          <w:shd w:val="clear" w:color="auto" w:fill="FFFFFF"/>
        </w:rPr>
        <w:t xml:space="preserve"> do professor</w:t>
      </w:r>
      <w:r w:rsidR="00D679B6">
        <w:rPr>
          <w:rFonts w:ascii="Times New Roman" w:hAnsi="Times New Roman" w:cs="Times New Roman"/>
          <w:color w:val="000000"/>
          <w:sz w:val="24"/>
          <w:szCs w:val="24"/>
          <w:shd w:val="clear" w:color="auto" w:fill="FFFFFF"/>
        </w:rPr>
        <w:t>,</w:t>
      </w:r>
      <w:r w:rsidR="006C4F7A">
        <w:rPr>
          <w:rFonts w:ascii="Times New Roman" w:hAnsi="Times New Roman" w:cs="Times New Roman"/>
          <w:color w:val="000000"/>
          <w:sz w:val="24"/>
          <w:szCs w:val="24"/>
          <w:shd w:val="clear" w:color="auto" w:fill="FFFFFF"/>
        </w:rPr>
        <w:t xml:space="preserve"> </w:t>
      </w:r>
      <w:r w:rsidR="009773AA">
        <w:rPr>
          <w:rFonts w:ascii="Times New Roman" w:hAnsi="Times New Roman" w:cs="Times New Roman"/>
          <w:color w:val="000000"/>
          <w:sz w:val="24"/>
          <w:szCs w:val="24"/>
          <w:shd w:val="clear" w:color="auto" w:fill="FFFFFF"/>
        </w:rPr>
        <w:t>pode</w:t>
      </w:r>
      <w:r w:rsidR="00D679B6">
        <w:rPr>
          <w:rFonts w:ascii="Times New Roman" w:hAnsi="Times New Roman" w:cs="Times New Roman"/>
          <w:color w:val="000000"/>
          <w:sz w:val="24"/>
          <w:szCs w:val="24"/>
          <w:shd w:val="clear" w:color="auto" w:fill="FFFFFF"/>
        </w:rPr>
        <w:t>ndo esses entraves</w:t>
      </w:r>
      <w:r w:rsidR="009773AA">
        <w:rPr>
          <w:rFonts w:ascii="Times New Roman" w:hAnsi="Times New Roman" w:cs="Times New Roman"/>
          <w:color w:val="000000"/>
          <w:sz w:val="24"/>
          <w:szCs w:val="24"/>
          <w:shd w:val="clear" w:color="auto" w:fill="FFFFFF"/>
        </w:rPr>
        <w:t xml:space="preserve"> ser superados com formação e capacita</w:t>
      </w:r>
      <w:r w:rsidR="00D679B6">
        <w:rPr>
          <w:rFonts w:ascii="Times New Roman" w:hAnsi="Times New Roman" w:cs="Times New Roman"/>
          <w:color w:val="000000"/>
          <w:sz w:val="24"/>
          <w:szCs w:val="24"/>
          <w:shd w:val="clear" w:color="auto" w:fill="FFFFFF"/>
        </w:rPr>
        <w:t>ção.</w:t>
      </w:r>
      <w:r w:rsidR="009773AA">
        <w:rPr>
          <w:rFonts w:ascii="Times New Roman" w:hAnsi="Times New Roman" w:cs="Times New Roman"/>
          <w:color w:val="000000"/>
          <w:sz w:val="24"/>
          <w:szCs w:val="24"/>
          <w:shd w:val="clear" w:color="auto" w:fill="FFFFFF"/>
        </w:rPr>
        <w:t xml:space="preserve"> </w:t>
      </w:r>
    </w:p>
    <w:p w:rsidR="00E2362C" w:rsidRDefault="00D679B6" w:rsidP="004F6DB9">
      <w:pPr>
        <w:spacing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Considerando que estas avaliações possuem traços característicos,</w:t>
      </w:r>
      <w:r w:rsidR="00A45D2D">
        <w:rPr>
          <w:rFonts w:ascii="Times New Roman" w:hAnsi="Times New Roman" w:cs="Times New Roman"/>
          <w:color w:val="000000"/>
          <w:sz w:val="24"/>
          <w:szCs w:val="24"/>
          <w:shd w:val="clear" w:color="auto" w:fill="FFFFFF"/>
        </w:rPr>
        <w:t xml:space="preserve"> destaca-se a avaliação externa como</w:t>
      </w:r>
      <w:r w:rsidR="009773AA">
        <w:rPr>
          <w:rFonts w:ascii="Times New Roman" w:hAnsi="Times New Roman" w:cs="Times New Roman"/>
          <w:color w:val="000000"/>
          <w:sz w:val="24"/>
          <w:szCs w:val="24"/>
          <w:shd w:val="clear" w:color="auto" w:fill="FFFFFF"/>
        </w:rPr>
        <w:t xml:space="preserve"> apenas um recorte da escola, não </w:t>
      </w:r>
      <w:r w:rsidR="00401A1F">
        <w:rPr>
          <w:rFonts w:ascii="Times New Roman" w:hAnsi="Times New Roman" w:cs="Times New Roman"/>
          <w:color w:val="000000"/>
          <w:sz w:val="24"/>
          <w:szCs w:val="24"/>
          <w:shd w:val="clear" w:color="auto" w:fill="FFFFFF"/>
        </w:rPr>
        <w:t xml:space="preserve">revelando </w:t>
      </w:r>
      <w:r w:rsidR="009773AA">
        <w:rPr>
          <w:rFonts w:ascii="Times New Roman" w:hAnsi="Times New Roman" w:cs="Times New Roman"/>
          <w:color w:val="000000"/>
          <w:sz w:val="24"/>
          <w:szCs w:val="24"/>
          <w:shd w:val="clear" w:color="auto" w:fill="FFFFFF"/>
        </w:rPr>
        <w:t>à real situação da mesma</w:t>
      </w:r>
      <w:r w:rsidR="00A45D2D">
        <w:rPr>
          <w:rFonts w:ascii="Times New Roman" w:hAnsi="Times New Roman" w:cs="Times New Roman"/>
          <w:color w:val="000000"/>
          <w:sz w:val="24"/>
          <w:szCs w:val="24"/>
          <w:shd w:val="clear" w:color="auto" w:fill="FFFFFF"/>
        </w:rPr>
        <w:t xml:space="preserve">, </w:t>
      </w:r>
      <w:r w:rsidR="00A45D2D">
        <w:rPr>
          <w:rFonts w:ascii="Times New Roman" w:hAnsi="Times New Roman" w:cs="Times New Roman"/>
          <w:sz w:val="24"/>
          <w:szCs w:val="24"/>
        </w:rPr>
        <w:t>p</w:t>
      </w:r>
      <w:r w:rsidR="009773AA" w:rsidRPr="00E12937">
        <w:rPr>
          <w:rFonts w:ascii="Times New Roman" w:hAnsi="Times New Roman" w:cs="Times New Roman"/>
          <w:sz w:val="24"/>
          <w:szCs w:val="24"/>
        </w:rPr>
        <w:t>or</w:t>
      </w:r>
      <w:r w:rsidR="009773AA">
        <w:rPr>
          <w:rFonts w:ascii="Times New Roman" w:hAnsi="Times New Roman" w:cs="Times New Roman"/>
          <w:sz w:val="24"/>
          <w:szCs w:val="24"/>
        </w:rPr>
        <w:t>é</w:t>
      </w:r>
      <w:r w:rsidR="000B692F">
        <w:rPr>
          <w:rFonts w:ascii="Times New Roman" w:hAnsi="Times New Roman" w:cs="Times New Roman"/>
          <w:sz w:val="24"/>
          <w:szCs w:val="24"/>
        </w:rPr>
        <w:t>m</w:t>
      </w:r>
      <w:r w:rsidR="009773AA" w:rsidRPr="00E12937">
        <w:rPr>
          <w:rFonts w:ascii="Times New Roman" w:hAnsi="Times New Roman" w:cs="Times New Roman"/>
          <w:sz w:val="24"/>
          <w:szCs w:val="24"/>
        </w:rPr>
        <w:t xml:space="preserve"> não se trata de ignorar ou ab</w:t>
      </w:r>
      <w:r w:rsidR="000E0EAA">
        <w:rPr>
          <w:rFonts w:ascii="Times New Roman" w:hAnsi="Times New Roman" w:cs="Times New Roman"/>
          <w:sz w:val="24"/>
          <w:szCs w:val="24"/>
        </w:rPr>
        <w:t xml:space="preserve">andonar estas práticas, mas ressignificá-las. </w:t>
      </w:r>
      <w:r w:rsidR="00E22239">
        <w:rPr>
          <w:rFonts w:ascii="Times New Roman" w:hAnsi="Times New Roman" w:cs="Times New Roman"/>
          <w:sz w:val="24"/>
          <w:szCs w:val="24"/>
        </w:rPr>
        <w:t>Vale ressaltar, que a não utilização desses dados</w:t>
      </w:r>
      <w:r w:rsidR="009773AA" w:rsidRPr="00E12937">
        <w:rPr>
          <w:rFonts w:ascii="Times New Roman" w:hAnsi="Times New Roman" w:cs="Times New Roman"/>
          <w:sz w:val="24"/>
          <w:szCs w:val="24"/>
        </w:rPr>
        <w:t xml:space="preserve"> poderá nos impedir </w:t>
      </w:r>
      <w:r w:rsidR="000B692F">
        <w:rPr>
          <w:rFonts w:ascii="Times New Roman" w:hAnsi="Times New Roman" w:cs="Times New Roman"/>
          <w:sz w:val="24"/>
          <w:szCs w:val="24"/>
        </w:rPr>
        <w:t>de ter acesso às</w:t>
      </w:r>
      <w:r w:rsidR="009773AA" w:rsidRPr="00E12937">
        <w:rPr>
          <w:rFonts w:ascii="Times New Roman" w:hAnsi="Times New Roman" w:cs="Times New Roman"/>
          <w:sz w:val="24"/>
          <w:szCs w:val="24"/>
        </w:rPr>
        <w:t xml:space="preserve"> informações que são extremamente relevantes e pertin</w:t>
      </w:r>
      <w:r w:rsidR="00E435BA">
        <w:rPr>
          <w:rFonts w:ascii="Times New Roman" w:hAnsi="Times New Roman" w:cs="Times New Roman"/>
          <w:sz w:val="24"/>
          <w:szCs w:val="24"/>
        </w:rPr>
        <w:t>entes</w:t>
      </w:r>
      <w:r w:rsidR="009773AA" w:rsidRPr="00E12937">
        <w:rPr>
          <w:rFonts w:ascii="Times New Roman" w:hAnsi="Times New Roman" w:cs="Times New Roman"/>
          <w:sz w:val="24"/>
          <w:szCs w:val="24"/>
        </w:rPr>
        <w:t xml:space="preserve"> </w:t>
      </w:r>
      <w:r w:rsidR="00E435BA">
        <w:rPr>
          <w:rFonts w:ascii="Times New Roman" w:hAnsi="Times New Roman" w:cs="Times New Roman"/>
          <w:sz w:val="24"/>
          <w:szCs w:val="24"/>
        </w:rPr>
        <w:t xml:space="preserve">ao contexto educacional </w:t>
      </w:r>
      <w:r w:rsidR="009773AA" w:rsidRPr="00E12937">
        <w:rPr>
          <w:rFonts w:ascii="Times New Roman" w:hAnsi="Times New Roman" w:cs="Times New Roman"/>
          <w:sz w:val="24"/>
          <w:szCs w:val="24"/>
        </w:rPr>
        <w:t>e</w:t>
      </w:r>
      <w:r w:rsidR="00E22239">
        <w:rPr>
          <w:rFonts w:ascii="Times New Roman" w:hAnsi="Times New Roman" w:cs="Times New Roman"/>
          <w:sz w:val="24"/>
          <w:szCs w:val="24"/>
        </w:rPr>
        <w:t>, que podem,</w:t>
      </w:r>
      <w:r w:rsidR="009773AA" w:rsidRPr="00E12937">
        <w:rPr>
          <w:rFonts w:ascii="Times New Roman" w:hAnsi="Times New Roman" w:cs="Times New Roman"/>
          <w:sz w:val="24"/>
          <w:szCs w:val="24"/>
        </w:rPr>
        <w:t xml:space="preserve"> inclusive, favorecer nas resoluções de problemáticas existentes nas escolas.</w:t>
      </w:r>
    </w:p>
    <w:p w:rsidR="007435F0" w:rsidRPr="00E2362C" w:rsidRDefault="007435F0" w:rsidP="004F6DB9">
      <w:pPr>
        <w:spacing w:line="360" w:lineRule="auto"/>
        <w:ind w:firstLine="851"/>
        <w:jc w:val="both"/>
        <w:rPr>
          <w:rFonts w:ascii="Times New Roman" w:hAnsi="Times New Roman" w:cs="Times New Roman"/>
          <w:color w:val="000000"/>
          <w:sz w:val="24"/>
          <w:szCs w:val="24"/>
          <w:shd w:val="clear" w:color="auto" w:fill="FFFFFF"/>
        </w:rPr>
      </w:pPr>
    </w:p>
    <w:p w:rsidR="009773AA" w:rsidRDefault="009773AA" w:rsidP="009773AA">
      <w:pPr>
        <w:ind w:left="2268"/>
        <w:rPr>
          <w:rFonts w:ascii="Times New Roman" w:hAnsi="Times New Roman" w:cs="Times New Roman"/>
          <w:i/>
          <w:sz w:val="20"/>
          <w:szCs w:val="20"/>
        </w:rPr>
      </w:pPr>
      <w:r w:rsidRPr="0063519B">
        <w:rPr>
          <w:rFonts w:ascii="Times New Roman" w:hAnsi="Times New Roman" w:cs="Times New Roman"/>
          <w:i/>
          <w:sz w:val="20"/>
          <w:szCs w:val="20"/>
        </w:rPr>
        <w:t xml:space="preserve">Conhecer e utilizar os resultados das avaliações externas e cotejá-los com as avaliações internas significa compreendê-los não como um fim em si mesmo, </w:t>
      </w:r>
      <w:r w:rsidRPr="0063519B">
        <w:rPr>
          <w:rFonts w:ascii="Times New Roman" w:hAnsi="Times New Roman" w:cs="Times New Roman"/>
          <w:i/>
          <w:sz w:val="20"/>
          <w:szCs w:val="20"/>
        </w:rPr>
        <w:lastRenderedPageBreak/>
        <w:t xml:space="preserve">mas sim como possibilidade de associá-los às transformações necessárias, no sentido de fortalecer a qualidade da escola pública democrática, que é aquela que se organiza para garantir </w:t>
      </w:r>
      <w:r w:rsidR="00785A83">
        <w:rPr>
          <w:rFonts w:ascii="Times New Roman" w:hAnsi="Times New Roman" w:cs="Times New Roman"/>
          <w:i/>
          <w:sz w:val="20"/>
          <w:szCs w:val="20"/>
        </w:rPr>
        <w:t>a aprendizagem de todos e todas</w:t>
      </w:r>
      <w:r w:rsidR="001D447F">
        <w:rPr>
          <w:rFonts w:ascii="Times New Roman" w:hAnsi="Times New Roman" w:cs="Times New Roman"/>
          <w:i/>
          <w:sz w:val="20"/>
          <w:szCs w:val="20"/>
        </w:rPr>
        <w:t xml:space="preserve"> (</w:t>
      </w:r>
      <w:r w:rsidR="00A417F9">
        <w:rPr>
          <w:rFonts w:ascii="Times New Roman" w:hAnsi="Times New Roman" w:cs="Times New Roman"/>
          <w:i/>
          <w:sz w:val="20"/>
          <w:szCs w:val="20"/>
        </w:rPr>
        <w:t>Machado</w:t>
      </w:r>
      <w:r>
        <w:rPr>
          <w:rFonts w:ascii="Times New Roman" w:hAnsi="Times New Roman" w:cs="Times New Roman"/>
          <w:i/>
          <w:sz w:val="20"/>
          <w:szCs w:val="20"/>
        </w:rPr>
        <w:t>, 2014, p. 78)</w:t>
      </w:r>
      <w:r w:rsidR="00785A83">
        <w:rPr>
          <w:rFonts w:ascii="Times New Roman" w:hAnsi="Times New Roman" w:cs="Times New Roman"/>
          <w:i/>
          <w:sz w:val="20"/>
          <w:szCs w:val="20"/>
        </w:rPr>
        <w:t>.</w:t>
      </w:r>
    </w:p>
    <w:p w:rsidR="00E2362C" w:rsidRPr="00623C6C" w:rsidRDefault="00E2362C" w:rsidP="009773AA">
      <w:pPr>
        <w:ind w:left="2268"/>
        <w:rPr>
          <w:rFonts w:ascii="Times New Roman" w:hAnsi="Times New Roman" w:cs="Times New Roman"/>
          <w:i/>
          <w:sz w:val="20"/>
          <w:szCs w:val="20"/>
        </w:rPr>
      </w:pPr>
    </w:p>
    <w:p w:rsidR="009773AA" w:rsidRDefault="009773AA" w:rsidP="00E2362C">
      <w:pPr>
        <w:spacing w:line="360" w:lineRule="auto"/>
        <w:ind w:firstLine="851"/>
        <w:jc w:val="both"/>
        <w:rPr>
          <w:rFonts w:ascii="Times New Roman" w:hAnsi="Times New Roman" w:cs="Times New Roman"/>
          <w:sz w:val="24"/>
          <w:szCs w:val="24"/>
        </w:rPr>
      </w:pPr>
      <w:r w:rsidRPr="00E12937">
        <w:rPr>
          <w:rFonts w:ascii="Times New Roman" w:hAnsi="Times New Roman" w:cs="Times New Roman"/>
          <w:sz w:val="24"/>
          <w:szCs w:val="24"/>
        </w:rPr>
        <w:t>O correto, entre ou</w:t>
      </w:r>
      <w:r w:rsidR="00244D90">
        <w:rPr>
          <w:rFonts w:ascii="Times New Roman" w:hAnsi="Times New Roman" w:cs="Times New Roman"/>
          <w:sz w:val="24"/>
          <w:szCs w:val="24"/>
        </w:rPr>
        <w:t>tras possibilidades, é fomentar</w:t>
      </w:r>
      <w:r w:rsidRPr="00E12937">
        <w:rPr>
          <w:rFonts w:ascii="Times New Roman" w:hAnsi="Times New Roman" w:cs="Times New Roman"/>
          <w:sz w:val="24"/>
          <w:szCs w:val="24"/>
        </w:rPr>
        <w:t xml:space="preserve"> um diálogo entre a avaliação externa e a interna, o que permitirá às redes e escolas reunir</w:t>
      </w:r>
      <w:r w:rsidR="001C3127">
        <w:rPr>
          <w:rFonts w:ascii="Times New Roman" w:hAnsi="Times New Roman" w:cs="Times New Roman"/>
          <w:sz w:val="24"/>
          <w:szCs w:val="24"/>
        </w:rPr>
        <w:t>em</w:t>
      </w:r>
      <w:r w:rsidRPr="00E12937">
        <w:rPr>
          <w:rFonts w:ascii="Times New Roman" w:hAnsi="Times New Roman" w:cs="Times New Roman"/>
          <w:sz w:val="24"/>
          <w:szCs w:val="24"/>
        </w:rPr>
        <w:t xml:space="preserve"> condições para avançar</w:t>
      </w:r>
      <w:r w:rsidR="001C3127">
        <w:rPr>
          <w:rFonts w:ascii="Times New Roman" w:hAnsi="Times New Roman" w:cs="Times New Roman"/>
          <w:sz w:val="24"/>
          <w:szCs w:val="24"/>
        </w:rPr>
        <w:t>em</w:t>
      </w:r>
      <w:r w:rsidR="00244D90">
        <w:rPr>
          <w:rFonts w:ascii="Times New Roman" w:hAnsi="Times New Roman" w:cs="Times New Roman"/>
          <w:sz w:val="24"/>
          <w:szCs w:val="24"/>
        </w:rPr>
        <w:t xml:space="preserve"> em</w:t>
      </w:r>
      <w:r w:rsidRPr="00E12937">
        <w:rPr>
          <w:rFonts w:ascii="Times New Roman" w:hAnsi="Times New Roman" w:cs="Times New Roman"/>
          <w:sz w:val="24"/>
          <w:szCs w:val="24"/>
        </w:rPr>
        <w:t xml:space="preserve"> seus projetos pedagógicos.  Só uma boa e séria avaliação interna permitirá às escolas a construção de um diálogo efetivo com a avaliação externa. Quando isso não ocorre, a avaliação externa pode gerar atitudes defensivas, não atingindo seus objetivos.</w:t>
      </w:r>
    </w:p>
    <w:p w:rsidR="009773AA" w:rsidRDefault="007847A5" w:rsidP="007847A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Diante do exposto, brota a necessidade de articular as avaliações externas com os resultados internos das escolas, desencadeando a avaliação institucional como instrumento que materializará essa preocupação.  </w:t>
      </w:r>
    </w:p>
    <w:p w:rsidR="00762AA8" w:rsidRPr="00CF55BB" w:rsidRDefault="00DD444A" w:rsidP="007847A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Pautado nas ideias de DIAS SOBRINHO (2002), a avaliação institucional é modelada por um conjunto de princípios: </w:t>
      </w:r>
      <w:r w:rsidR="00C9602C">
        <w:rPr>
          <w:rFonts w:ascii="Times New Roman" w:hAnsi="Times New Roman" w:cs="Times New Roman"/>
          <w:sz w:val="24"/>
          <w:szCs w:val="24"/>
        </w:rPr>
        <w:t xml:space="preserve">ela é </w:t>
      </w:r>
      <w:r>
        <w:rPr>
          <w:rFonts w:ascii="Times New Roman" w:hAnsi="Times New Roman" w:cs="Times New Roman"/>
          <w:b/>
          <w:sz w:val="24"/>
          <w:szCs w:val="24"/>
        </w:rPr>
        <w:t xml:space="preserve">formativa, </w:t>
      </w:r>
      <w:r w:rsidR="007220F4">
        <w:rPr>
          <w:rFonts w:ascii="Times New Roman" w:hAnsi="Times New Roman" w:cs="Times New Roman"/>
          <w:sz w:val="24"/>
          <w:szCs w:val="24"/>
        </w:rPr>
        <w:t xml:space="preserve">quando </w:t>
      </w:r>
      <w:r w:rsidR="00C9602C">
        <w:rPr>
          <w:rFonts w:ascii="Times New Roman" w:hAnsi="Times New Roman" w:cs="Times New Roman"/>
          <w:sz w:val="24"/>
          <w:szCs w:val="24"/>
        </w:rPr>
        <w:t xml:space="preserve">não serve como controladora nem se restringe a fiscalizar, mas se configura como um ato que organiza e transforma a instituição; é </w:t>
      </w:r>
      <w:r w:rsidR="00C9602C" w:rsidRPr="00C9602C">
        <w:rPr>
          <w:rFonts w:ascii="Times New Roman" w:hAnsi="Times New Roman" w:cs="Times New Roman"/>
          <w:b/>
          <w:sz w:val="24"/>
          <w:szCs w:val="24"/>
        </w:rPr>
        <w:t>democrática e participativa</w:t>
      </w:r>
      <w:r w:rsidR="00C9602C">
        <w:rPr>
          <w:rFonts w:ascii="Times New Roman" w:hAnsi="Times New Roman" w:cs="Times New Roman"/>
          <w:b/>
          <w:sz w:val="24"/>
          <w:szCs w:val="24"/>
        </w:rPr>
        <w:t xml:space="preserve">, </w:t>
      </w:r>
      <w:r w:rsidR="00C9602C">
        <w:rPr>
          <w:rFonts w:ascii="Times New Roman" w:hAnsi="Times New Roman" w:cs="Times New Roman"/>
          <w:sz w:val="24"/>
          <w:szCs w:val="24"/>
        </w:rPr>
        <w:t xml:space="preserve">no sentido de englobar os sujeitos que fazem a educação, inclusive a comunidade e o Estado, de modo a torná-los corresponsáveis </w:t>
      </w:r>
      <w:r w:rsidR="004F6DB9">
        <w:rPr>
          <w:rFonts w:ascii="Times New Roman" w:hAnsi="Times New Roman" w:cs="Times New Roman"/>
          <w:sz w:val="24"/>
          <w:szCs w:val="24"/>
        </w:rPr>
        <w:t>pelo</w:t>
      </w:r>
      <w:r w:rsidR="00C9602C">
        <w:rPr>
          <w:rFonts w:ascii="Times New Roman" w:hAnsi="Times New Roman" w:cs="Times New Roman"/>
          <w:sz w:val="24"/>
          <w:szCs w:val="24"/>
        </w:rPr>
        <w:t xml:space="preserve"> processo educativo; </w:t>
      </w:r>
      <w:r w:rsidR="00C9602C" w:rsidRPr="00C9602C">
        <w:rPr>
          <w:rFonts w:ascii="Times New Roman" w:hAnsi="Times New Roman" w:cs="Times New Roman"/>
          <w:b/>
          <w:sz w:val="24"/>
          <w:szCs w:val="24"/>
        </w:rPr>
        <w:t>global e continua</w:t>
      </w:r>
      <w:r w:rsidR="00C9602C">
        <w:rPr>
          <w:rFonts w:ascii="Times New Roman" w:hAnsi="Times New Roman" w:cs="Times New Roman"/>
          <w:sz w:val="24"/>
          <w:szCs w:val="24"/>
        </w:rPr>
        <w:t>, essa característica implica em compreender a escola na sua totalidade</w:t>
      </w:r>
      <w:r w:rsidR="005B643B">
        <w:rPr>
          <w:rFonts w:ascii="Times New Roman" w:hAnsi="Times New Roman" w:cs="Times New Roman"/>
          <w:sz w:val="24"/>
          <w:szCs w:val="24"/>
        </w:rPr>
        <w:t>,</w:t>
      </w:r>
      <w:r w:rsidR="00C9602C">
        <w:rPr>
          <w:rFonts w:ascii="Times New Roman" w:hAnsi="Times New Roman" w:cs="Times New Roman"/>
          <w:sz w:val="24"/>
          <w:szCs w:val="24"/>
        </w:rPr>
        <w:t xml:space="preserve"> respeitando as especificidades de suas dimensões, evitando uma  interpretação irreal da mesma. Será contínua, pois é uma </w:t>
      </w:r>
      <w:r w:rsidR="003073EB">
        <w:rPr>
          <w:rFonts w:ascii="Times New Roman" w:hAnsi="Times New Roman" w:cs="Times New Roman"/>
          <w:sz w:val="24"/>
          <w:szCs w:val="24"/>
        </w:rPr>
        <w:t>prá</w:t>
      </w:r>
      <w:r w:rsidR="00C9602C">
        <w:rPr>
          <w:rFonts w:ascii="Times New Roman" w:hAnsi="Times New Roman" w:cs="Times New Roman"/>
          <w:sz w:val="24"/>
          <w:szCs w:val="24"/>
        </w:rPr>
        <w:t>tica</w:t>
      </w:r>
      <w:r w:rsidR="003073EB">
        <w:rPr>
          <w:rFonts w:ascii="Times New Roman" w:hAnsi="Times New Roman" w:cs="Times New Roman"/>
          <w:sz w:val="24"/>
          <w:szCs w:val="24"/>
        </w:rPr>
        <w:t xml:space="preserve"> natural do processo pedagógico; </w:t>
      </w:r>
      <w:r w:rsidR="003073EB" w:rsidRPr="003073EB">
        <w:rPr>
          <w:rFonts w:ascii="Times New Roman" w:hAnsi="Times New Roman" w:cs="Times New Roman"/>
          <w:b/>
          <w:sz w:val="24"/>
          <w:szCs w:val="24"/>
        </w:rPr>
        <w:t>integrativa</w:t>
      </w:r>
      <w:r w:rsidR="003073EB">
        <w:rPr>
          <w:rFonts w:ascii="Times New Roman" w:hAnsi="Times New Roman" w:cs="Times New Roman"/>
          <w:sz w:val="24"/>
          <w:szCs w:val="24"/>
        </w:rPr>
        <w:t xml:space="preserve">, com vista a atingir metas por meio da integração e articulação institucional; </w:t>
      </w:r>
      <w:r w:rsidR="003073EB" w:rsidRPr="003073EB">
        <w:rPr>
          <w:rFonts w:ascii="Times New Roman" w:hAnsi="Times New Roman" w:cs="Times New Roman"/>
          <w:b/>
          <w:sz w:val="24"/>
          <w:szCs w:val="24"/>
        </w:rPr>
        <w:t>processual</w:t>
      </w:r>
      <w:r w:rsidR="003073EB">
        <w:rPr>
          <w:rFonts w:ascii="Times New Roman" w:hAnsi="Times New Roman" w:cs="Times New Roman"/>
          <w:sz w:val="24"/>
          <w:szCs w:val="24"/>
        </w:rPr>
        <w:t xml:space="preserve">, visto que obedece etapas, considerando as potencialidades educativas, ademais ela produz, organiza e sistematiza os conhecimentos, despontando mecanismos </w:t>
      </w:r>
      <w:r w:rsidR="00CF55BB">
        <w:rPr>
          <w:rFonts w:ascii="Times New Roman" w:hAnsi="Times New Roman" w:cs="Times New Roman"/>
          <w:sz w:val="24"/>
          <w:szCs w:val="24"/>
        </w:rPr>
        <w:t xml:space="preserve">que auxiliem na formação e educação das pessoas; </w:t>
      </w:r>
      <w:r w:rsidR="00CF55BB" w:rsidRPr="00CF55BB">
        <w:rPr>
          <w:rFonts w:ascii="Times New Roman" w:hAnsi="Times New Roman" w:cs="Times New Roman"/>
          <w:b/>
          <w:sz w:val="24"/>
          <w:szCs w:val="24"/>
        </w:rPr>
        <w:t>qualitativa</w:t>
      </w:r>
      <w:r w:rsidR="00CF55BB">
        <w:rPr>
          <w:rFonts w:ascii="Times New Roman" w:hAnsi="Times New Roman" w:cs="Times New Roman"/>
          <w:sz w:val="24"/>
          <w:szCs w:val="24"/>
        </w:rPr>
        <w:t>, é dar s</w:t>
      </w:r>
      <w:r w:rsidR="007435F0">
        <w:rPr>
          <w:rFonts w:ascii="Times New Roman" w:hAnsi="Times New Roman" w:cs="Times New Roman"/>
          <w:sz w:val="24"/>
          <w:szCs w:val="24"/>
        </w:rPr>
        <w:t>entido aos resultados de forma su</w:t>
      </w:r>
      <w:r w:rsidR="00CF55BB">
        <w:rPr>
          <w:rFonts w:ascii="Times New Roman" w:hAnsi="Times New Roman" w:cs="Times New Roman"/>
          <w:sz w:val="24"/>
          <w:szCs w:val="24"/>
        </w:rPr>
        <w:t xml:space="preserve">bjetiva, sem abdicar de dados e indicadores quantitativos; </w:t>
      </w:r>
      <w:r w:rsidR="00CF55BB">
        <w:rPr>
          <w:rFonts w:ascii="Times New Roman" w:hAnsi="Times New Roman" w:cs="Times New Roman"/>
          <w:b/>
          <w:sz w:val="24"/>
          <w:szCs w:val="24"/>
        </w:rPr>
        <w:t xml:space="preserve">flexível </w:t>
      </w:r>
      <w:r w:rsidR="00CF55BB">
        <w:rPr>
          <w:rFonts w:ascii="Times New Roman" w:hAnsi="Times New Roman" w:cs="Times New Roman"/>
          <w:sz w:val="24"/>
          <w:szCs w:val="24"/>
        </w:rPr>
        <w:t xml:space="preserve">porque pertence a uma realidade plural, dinâmica e em constante mudança, dando margem a interpretação de que os resultados não são </w:t>
      </w:r>
      <w:r w:rsidR="00F52ABA">
        <w:rPr>
          <w:rFonts w:ascii="Times New Roman" w:hAnsi="Times New Roman" w:cs="Times New Roman"/>
          <w:sz w:val="24"/>
          <w:szCs w:val="24"/>
        </w:rPr>
        <w:t>imut</w:t>
      </w:r>
      <w:r w:rsidR="00876C35">
        <w:rPr>
          <w:rFonts w:ascii="Times New Roman" w:hAnsi="Times New Roman" w:cs="Times New Roman"/>
          <w:sz w:val="24"/>
          <w:szCs w:val="24"/>
        </w:rPr>
        <w:t>áveis,</w:t>
      </w:r>
      <w:r w:rsidR="00CF55BB">
        <w:rPr>
          <w:rFonts w:ascii="Times New Roman" w:hAnsi="Times New Roman" w:cs="Times New Roman"/>
          <w:sz w:val="24"/>
          <w:szCs w:val="24"/>
        </w:rPr>
        <w:t xml:space="preserve"> estáticos</w:t>
      </w:r>
      <w:r w:rsidR="00876C35">
        <w:rPr>
          <w:rFonts w:ascii="Times New Roman" w:hAnsi="Times New Roman" w:cs="Times New Roman"/>
          <w:sz w:val="24"/>
          <w:szCs w:val="24"/>
        </w:rPr>
        <w:t xml:space="preserve"> e que podem prover novas possibilidades,</w:t>
      </w:r>
      <w:r w:rsidR="00CF55BB">
        <w:rPr>
          <w:rFonts w:ascii="Times New Roman" w:hAnsi="Times New Roman" w:cs="Times New Roman"/>
          <w:sz w:val="24"/>
          <w:szCs w:val="24"/>
        </w:rPr>
        <w:t xml:space="preserve"> devendo buscar a </w:t>
      </w:r>
      <w:r w:rsidR="00CF55BB" w:rsidRPr="00CF55BB">
        <w:rPr>
          <w:rFonts w:ascii="Times New Roman" w:hAnsi="Times New Roman" w:cs="Times New Roman"/>
          <w:b/>
          <w:sz w:val="24"/>
          <w:szCs w:val="24"/>
        </w:rPr>
        <w:t>legitimidade</w:t>
      </w:r>
      <w:r w:rsidR="00CF55BB">
        <w:rPr>
          <w:rFonts w:ascii="Times New Roman" w:hAnsi="Times New Roman" w:cs="Times New Roman"/>
          <w:b/>
          <w:sz w:val="24"/>
          <w:szCs w:val="24"/>
        </w:rPr>
        <w:t xml:space="preserve"> </w:t>
      </w:r>
      <w:r w:rsidR="00CF55BB">
        <w:rPr>
          <w:rFonts w:ascii="Times New Roman" w:hAnsi="Times New Roman" w:cs="Times New Roman"/>
          <w:sz w:val="24"/>
          <w:szCs w:val="24"/>
        </w:rPr>
        <w:t xml:space="preserve">em face a comunidade em que a escola está inserida, sendo respeitada e reconhecida por sua atuação social; e por fim, deve ser </w:t>
      </w:r>
      <w:r w:rsidR="00CF55BB" w:rsidRPr="00CF55BB">
        <w:rPr>
          <w:rFonts w:ascii="Times New Roman" w:hAnsi="Times New Roman" w:cs="Times New Roman"/>
          <w:b/>
          <w:sz w:val="24"/>
          <w:szCs w:val="24"/>
        </w:rPr>
        <w:t>institucionalizada</w:t>
      </w:r>
      <w:r w:rsidR="00CF55BB">
        <w:rPr>
          <w:rFonts w:ascii="Times New Roman" w:hAnsi="Times New Roman" w:cs="Times New Roman"/>
          <w:b/>
          <w:sz w:val="24"/>
          <w:szCs w:val="24"/>
        </w:rPr>
        <w:t xml:space="preserve">, </w:t>
      </w:r>
      <w:r w:rsidR="00CF55BB">
        <w:rPr>
          <w:rFonts w:ascii="Times New Roman" w:hAnsi="Times New Roman" w:cs="Times New Roman"/>
          <w:sz w:val="24"/>
          <w:szCs w:val="24"/>
        </w:rPr>
        <w:t>haja vista q</w:t>
      </w:r>
      <w:r w:rsidR="00876C35">
        <w:rPr>
          <w:rFonts w:ascii="Times New Roman" w:hAnsi="Times New Roman" w:cs="Times New Roman"/>
          <w:sz w:val="24"/>
          <w:szCs w:val="24"/>
        </w:rPr>
        <w:t>ue as escolas precisam criar</w:t>
      </w:r>
      <w:r w:rsidR="00CF55BB">
        <w:rPr>
          <w:rFonts w:ascii="Times New Roman" w:hAnsi="Times New Roman" w:cs="Times New Roman"/>
          <w:sz w:val="24"/>
          <w:szCs w:val="24"/>
        </w:rPr>
        <w:t xml:space="preserve"> uma cultu</w:t>
      </w:r>
      <w:r w:rsidR="007F3024">
        <w:rPr>
          <w:rFonts w:ascii="Times New Roman" w:hAnsi="Times New Roman" w:cs="Times New Roman"/>
          <w:sz w:val="24"/>
          <w:szCs w:val="24"/>
        </w:rPr>
        <w:t>ra permanente de autoavaliação, oportunizando</w:t>
      </w:r>
      <w:r w:rsidR="00CF55BB">
        <w:rPr>
          <w:rFonts w:ascii="Times New Roman" w:hAnsi="Times New Roman" w:cs="Times New Roman"/>
          <w:sz w:val="24"/>
          <w:szCs w:val="24"/>
        </w:rPr>
        <w:t xml:space="preserve"> momentos de diálogos com a comunidade escolar e com a sociedade, considerando todas as instancias da instituição,</w:t>
      </w:r>
      <w:r w:rsidR="007F3024">
        <w:rPr>
          <w:rFonts w:ascii="Times New Roman" w:hAnsi="Times New Roman" w:cs="Times New Roman"/>
          <w:sz w:val="24"/>
          <w:szCs w:val="24"/>
        </w:rPr>
        <w:t xml:space="preserve"> reconfigurando</w:t>
      </w:r>
      <w:r w:rsidR="00CF55BB">
        <w:rPr>
          <w:rFonts w:ascii="Times New Roman" w:hAnsi="Times New Roman" w:cs="Times New Roman"/>
          <w:sz w:val="24"/>
          <w:szCs w:val="24"/>
        </w:rPr>
        <w:t xml:space="preserve"> a legitimidade</w:t>
      </w:r>
      <w:r w:rsidR="001D447F">
        <w:rPr>
          <w:rFonts w:ascii="Times New Roman" w:hAnsi="Times New Roman" w:cs="Times New Roman"/>
          <w:sz w:val="24"/>
          <w:szCs w:val="24"/>
        </w:rPr>
        <w:t>, por meio deste</w:t>
      </w:r>
      <w:r w:rsidR="007F3024">
        <w:rPr>
          <w:rFonts w:ascii="Times New Roman" w:hAnsi="Times New Roman" w:cs="Times New Roman"/>
          <w:sz w:val="24"/>
          <w:szCs w:val="24"/>
        </w:rPr>
        <w:t>s</w:t>
      </w:r>
      <w:r w:rsidR="001D447F">
        <w:rPr>
          <w:rFonts w:ascii="Times New Roman" w:hAnsi="Times New Roman" w:cs="Times New Roman"/>
          <w:sz w:val="24"/>
          <w:szCs w:val="24"/>
        </w:rPr>
        <w:t xml:space="preserve"> processo</w:t>
      </w:r>
      <w:r w:rsidR="007F3024">
        <w:rPr>
          <w:rFonts w:ascii="Times New Roman" w:hAnsi="Times New Roman" w:cs="Times New Roman"/>
          <w:sz w:val="24"/>
          <w:szCs w:val="24"/>
        </w:rPr>
        <w:t>s</w:t>
      </w:r>
      <w:r w:rsidR="001D447F">
        <w:rPr>
          <w:rFonts w:ascii="Times New Roman" w:hAnsi="Times New Roman" w:cs="Times New Roman"/>
          <w:sz w:val="24"/>
          <w:szCs w:val="24"/>
        </w:rPr>
        <w:t>.</w:t>
      </w:r>
      <w:r w:rsidR="004C360A">
        <w:rPr>
          <w:rFonts w:ascii="Times New Roman" w:hAnsi="Times New Roman" w:cs="Times New Roman"/>
          <w:sz w:val="24"/>
          <w:szCs w:val="24"/>
        </w:rPr>
        <w:t xml:space="preserve"> </w:t>
      </w:r>
    </w:p>
    <w:p w:rsidR="00335E29" w:rsidRDefault="004C360A" w:rsidP="006F1F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Nesse sentido,</w:t>
      </w:r>
      <w:r w:rsidR="00406334">
        <w:rPr>
          <w:rFonts w:ascii="Times New Roman" w:hAnsi="Times New Roman" w:cs="Times New Roman"/>
          <w:sz w:val="24"/>
          <w:szCs w:val="24"/>
        </w:rPr>
        <w:t xml:space="preserve"> </w:t>
      </w:r>
      <w:r w:rsidR="000A66AB">
        <w:rPr>
          <w:rFonts w:ascii="Times New Roman" w:hAnsi="Times New Roman" w:cs="Times New Roman"/>
          <w:sz w:val="24"/>
          <w:szCs w:val="24"/>
        </w:rPr>
        <w:t>ratifica</w:t>
      </w:r>
      <w:r>
        <w:rPr>
          <w:rFonts w:ascii="Times New Roman" w:hAnsi="Times New Roman" w:cs="Times New Roman"/>
          <w:sz w:val="24"/>
          <w:szCs w:val="24"/>
        </w:rPr>
        <w:t>-se</w:t>
      </w:r>
      <w:r w:rsidR="000A66AB">
        <w:rPr>
          <w:rFonts w:ascii="Times New Roman" w:hAnsi="Times New Roman" w:cs="Times New Roman"/>
          <w:sz w:val="24"/>
          <w:szCs w:val="24"/>
        </w:rPr>
        <w:t xml:space="preserve"> a ideia de que é necessário criar uma cultura institucional nas escolas, na qual todos os envolvidos no processo adotem a autoavaliação como prática </w:t>
      </w:r>
      <w:r>
        <w:rPr>
          <w:rFonts w:ascii="Times New Roman" w:hAnsi="Times New Roman" w:cs="Times New Roman"/>
          <w:sz w:val="24"/>
          <w:szCs w:val="24"/>
        </w:rPr>
        <w:t xml:space="preserve">permanente, interferindo e </w:t>
      </w:r>
      <w:r w:rsidR="000A66AB">
        <w:rPr>
          <w:rFonts w:ascii="Times New Roman" w:hAnsi="Times New Roman" w:cs="Times New Roman"/>
          <w:sz w:val="24"/>
          <w:szCs w:val="24"/>
        </w:rPr>
        <w:t>produzindo efeitos sobre o seu funcionamento no presente e no futuro, afim de alcançar suas metas.</w:t>
      </w:r>
    </w:p>
    <w:p w:rsidR="00E531AB" w:rsidRDefault="0063465D" w:rsidP="00E2362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conseguinte, emerge</w:t>
      </w:r>
      <w:r w:rsidR="00335E29">
        <w:rPr>
          <w:rFonts w:ascii="Times New Roman" w:hAnsi="Times New Roman" w:cs="Times New Roman"/>
          <w:sz w:val="24"/>
          <w:szCs w:val="24"/>
        </w:rPr>
        <w:t xml:space="preserve"> a compreensão de que o aperfeiçoamento ou melhoria da escola é função primordial da av</w:t>
      </w:r>
      <w:r w:rsidR="00126DF6">
        <w:rPr>
          <w:rFonts w:ascii="Times New Roman" w:hAnsi="Times New Roman" w:cs="Times New Roman"/>
          <w:sz w:val="24"/>
          <w:szCs w:val="24"/>
        </w:rPr>
        <w:t>aliação institucional, por isso</w:t>
      </w:r>
      <w:r w:rsidR="00335E29">
        <w:rPr>
          <w:rFonts w:ascii="Times New Roman" w:hAnsi="Times New Roman" w:cs="Times New Roman"/>
          <w:sz w:val="24"/>
          <w:szCs w:val="24"/>
        </w:rPr>
        <w:t xml:space="preserve"> a ênfase </w:t>
      </w:r>
      <w:r w:rsidR="00406334">
        <w:rPr>
          <w:rFonts w:ascii="Times New Roman" w:hAnsi="Times New Roman" w:cs="Times New Roman"/>
          <w:sz w:val="24"/>
          <w:szCs w:val="24"/>
        </w:rPr>
        <w:t>dada a este tema, já que</w:t>
      </w:r>
      <w:r w:rsidR="00335E29">
        <w:rPr>
          <w:rFonts w:ascii="Times New Roman" w:hAnsi="Times New Roman" w:cs="Times New Roman"/>
          <w:sz w:val="24"/>
          <w:szCs w:val="24"/>
        </w:rPr>
        <w:t xml:space="preserve"> é um processo que dará oportunidade </w:t>
      </w:r>
      <w:r w:rsidR="00126DF6">
        <w:rPr>
          <w:rFonts w:ascii="Times New Roman" w:hAnsi="Times New Roman" w:cs="Times New Roman"/>
          <w:sz w:val="24"/>
          <w:szCs w:val="24"/>
        </w:rPr>
        <w:t>à escola,</w:t>
      </w:r>
      <w:r w:rsidR="00335E29">
        <w:rPr>
          <w:rFonts w:ascii="Times New Roman" w:hAnsi="Times New Roman" w:cs="Times New Roman"/>
          <w:sz w:val="24"/>
          <w:szCs w:val="24"/>
        </w:rPr>
        <w:t xml:space="preserve"> com a participação de to</w:t>
      </w:r>
      <w:r w:rsidR="00126DF6">
        <w:rPr>
          <w:rFonts w:ascii="Times New Roman" w:hAnsi="Times New Roman" w:cs="Times New Roman"/>
          <w:sz w:val="24"/>
          <w:szCs w:val="24"/>
        </w:rPr>
        <w:t>dos, de refletir sobre a sua prá</w:t>
      </w:r>
      <w:r w:rsidR="00335E29">
        <w:rPr>
          <w:rFonts w:ascii="Times New Roman" w:hAnsi="Times New Roman" w:cs="Times New Roman"/>
          <w:sz w:val="24"/>
          <w:szCs w:val="24"/>
        </w:rPr>
        <w:t>tica, reorganizando-</w:t>
      </w:r>
      <w:r w:rsidR="00CC58AE">
        <w:rPr>
          <w:rFonts w:ascii="Times New Roman" w:hAnsi="Times New Roman" w:cs="Times New Roman"/>
          <w:sz w:val="24"/>
          <w:szCs w:val="24"/>
        </w:rPr>
        <w:t xml:space="preserve">se e/ou reconstruindo-se, pois para </w:t>
      </w:r>
      <w:proofErr w:type="spellStart"/>
      <w:r w:rsidR="00CC58AE">
        <w:rPr>
          <w:rFonts w:ascii="Times New Roman" w:hAnsi="Times New Roman" w:cs="Times New Roman"/>
          <w:sz w:val="24"/>
          <w:szCs w:val="24"/>
        </w:rPr>
        <w:t>Abrams</w:t>
      </w:r>
      <w:proofErr w:type="spellEnd"/>
      <w:r w:rsidR="00CC58AE">
        <w:rPr>
          <w:rFonts w:ascii="Times New Roman" w:hAnsi="Times New Roman" w:cs="Times New Roman"/>
          <w:sz w:val="24"/>
          <w:szCs w:val="24"/>
        </w:rPr>
        <w:t xml:space="preserve"> (1953, citado por </w:t>
      </w:r>
      <w:proofErr w:type="spellStart"/>
      <w:r w:rsidR="00CC58AE">
        <w:rPr>
          <w:rFonts w:ascii="Times New Roman" w:hAnsi="Times New Roman" w:cs="Times New Roman"/>
          <w:sz w:val="24"/>
          <w:szCs w:val="24"/>
        </w:rPr>
        <w:t>Ristoff</w:t>
      </w:r>
      <w:proofErr w:type="spellEnd"/>
      <w:r w:rsidR="00CC58AE">
        <w:rPr>
          <w:rFonts w:ascii="Times New Roman" w:hAnsi="Times New Roman" w:cs="Times New Roman"/>
          <w:sz w:val="24"/>
          <w:szCs w:val="24"/>
        </w:rPr>
        <w:t>, 1995)</w:t>
      </w:r>
      <w:r w:rsidR="008475AA">
        <w:rPr>
          <w:rFonts w:ascii="Times New Roman" w:hAnsi="Times New Roman" w:cs="Times New Roman"/>
          <w:sz w:val="24"/>
          <w:szCs w:val="24"/>
        </w:rPr>
        <w:t xml:space="preserve"> “</w:t>
      </w:r>
      <w:r w:rsidR="00335E29">
        <w:rPr>
          <w:rFonts w:ascii="Times New Roman" w:hAnsi="Times New Roman" w:cs="Times New Roman"/>
          <w:sz w:val="24"/>
          <w:szCs w:val="24"/>
        </w:rPr>
        <w:t xml:space="preserve">A avaliação precisa ser espelho e lâmpada, não </w:t>
      </w:r>
      <w:r w:rsidR="008475AA">
        <w:rPr>
          <w:rFonts w:ascii="Times New Roman" w:hAnsi="Times New Roman" w:cs="Times New Roman"/>
          <w:sz w:val="24"/>
          <w:szCs w:val="24"/>
        </w:rPr>
        <w:t>apenas espelho. Precisa não apenas refletir a realidade, mas iluminá-la criando enfoques, perspectivas, mostrando relações, atribuindo resultados</w:t>
      </w:r>
      <w:r w:rsidR="00CC58AE">
        <w:rPr>
          <w:rFonts w:ascii="Times New Roman" w:hAnsi="Times New Roman" w:cs="Times New Roman"/>
          <w:sz w:val="24"/>
          <w:szCs w:val="24"/>
        </w:rPr>
        <w:t>”.</w:t>
      </w:r>
      <w:r w:rsidR="00E531AB">
        <w:rPr>
          <w:rFonts w:ascii="Times New Roman" w:hAnsi="Times New Roman" w:cs="Times New Roman"/>
          <w:sz w:val="24"/>
          <w:szCs w:val="24"/>
        </w:rPr>
        <w:t xml:space="preserve"> </w:t>
      </w:r>
    </w:p>
    <w:p w:rsidR="00D148F6" w:rsidRDefault="00D148F6" w:rsidP="00E2362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Daí, admite-se que o maior benefício da avaliação institucional é a segurança para a identificação dos problemas e de suas causas, e auto confiança na capacidade de buscar as maneiras de superá-los, de igual forma serve para estimular e disseminar as ações que dão certo para atingir o planejado.  </w:t>
      </w:r>
    </w:p>
    <w:p w:rsidR="00406334" w:rsidRPr="007A0D04" w:rsidRDefault="00406334" w:rsidP="00E2362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Portanto, a avaliação instituc</w:t>
      </w:r>
      <w:r w:rsidR="00126DF6">
        <w:rPr>
          <w:rFonts w:ascii="Times New Roman" w:hAnsi="Times New Roman" w:cs="Times New Roman"/>
          <w:sz w:val="24"/>
          <w:szCs w:val="24"/>
        </w:rPr>
        <w:t>ional não se destina a julgar ou</w:t>
      </w:r>
      <w:r>
        <w:rPr>
          <w:rFonts w:ascii="Times New Roman" w:hAnsi="Times New Roman" w:cs="Times New Roman"/>
          <w:sz w:val="24"/>
          <w:szCs w:val="24"/>
        </w:rPr>
        <w:t xml:space="preserve"> a punir, nem deve ser pretexto para prêmios e recompensas. Ela é, ao </w:t>
      </w:r>
      <w:r w:rsidR="00E725C3">
        <w:rPr>
          <w:rFonts w:ascii="Times New Roman" w:hAnsi="Times New Roman" w:cs="Times New Roman"/>
          <w:sz w:val="24"/>
          <w:szCs w:val="24"/>
        </w:rPr>
        <w:t>contrário</w:t>
      </w:r>
      <w:r>
        <w:rPr>
          <w:rFonts w:ascii="Times New Roman" w:hAnsi="Times New Roman" w:cs="Times New Roman"/>
          <w:sz w:val="24"/>
          <w:szCs w:val="24"/>
        </w:rPr>
        <w:t xml:space="preserve">, um processo de redirecionamento </w:t>
      </w:r>
      <w:r w:rsidR="00E725C3">
        <w:rPr>
          <w:rFonts w:ascii="Times New Roman" w:hAnsi="Times New Roman" w:cs="Times New Roman"/>
          <w:sz w:val="24"/>
          <w:szCs w:val="24"/>
        </w:rPr>
        <w:t>e crescimento. Não se se trata de avaliar por avaliar. É avaliar para refletir, para acompanhar, para buscar melhorar.</w:t>
      </w:r>
      <w:r>
        <w:rPr>
          <w:rFonts w:ascii="Times New Roman" w:hAnsi="Times New Roman" w:cs="Times New Roman"/>
          <w:sz w:val="24"/>
          <w:szCs w:val="24"/>
        </w:rPr>
        <w:t xml:space="preserve"> </w:t>
      </w:r>
    </w:p>
    <w:p w:rsidR="007A0D04" w:rsidRPr="007A0D04" w:rsidRDefault="007A0D04" w:rsidP="0087743D">
      <w:pPr>
        <w:spacing w:line="360" w:lineRule="auto"/>
        <w:ind w:firstLine="851"/>
        <w:jc w:val="both"/>
        <w:rPr>
          <w:rFonts w:ascii="Times New Roman" w:hAnsi="Times New Roman" w:cs="Times New Roman"/>
          <w:sz w:val="24"/>
          <w:szCs w:val="24"/>
        </w:rPr>
      </w:pPr>
      <w:r w:rsidRPr="007A0D04">
        <w:rPr>
          <w:rFonts w:ascii="Times New Roman" w:hAnsi="Times New Roman" w:cs="Times New Roman"/>
          <w:sz w:val="24"/>
          <w:szCs w:val="24"/>
        </w:rPr>
        <w:t>No que concerne à avaliação institucional, esta deve ser realizada com base no Projeto Político Pedagógico de cada escola, tendo como ponto de partida objetivos bem traçados na busca de seu autoconhecimento, na intenção de um aperfeiçoamento na melhoria da qualidade de suas práticas.</w:t>
      </w:r>
    </w:p>
    <w:p w:rsidR="007A0D04" w:rsidRPr="007A0D04" w:rsidRDefault="00747C55" w:rsidP="00C562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Fernandes (2001, </w:t>
      </w:r>
      <w:r w:rsidR="00452F79">
        <w:rPr>
          <w:rFonts w:ascii="Times New Roman" w:hAnsi="Times New Roman" w:cs="Times New Roman"/>
          <w:sz w:val="24"/>
          <w:szCs w:val="24"/>
        </w:rPr>
        <w:t>p.</w:t>
      </w:r>
      <w:r w:rsidR="00950CC0">
        <w:rPr>
          <w:rFonts w:ascii="Times New Roman" w:hAnsi="Times New Roman" w:cs="Times New Roman"/>
          <w:sz w:val="24"/>
          <w:szCs w:val="24"/>
        </w:rPr>
        <w:t xml:space="preserve"> </w:t>
      </w:r>
      <w:r w:rsidR="00452F79">
        <w:rPr>
          <w:rFonts w:ascii="Times New Roman" w:hAnsi="Times New Roman" w:cs="Times New Roman"/>
          <w:sz w:val="24"/>
          <w:szCs w:val="24"/>
        </w:rPr>
        <w:t>21) afirma</w:t>
      </w:r>
      <w:r w:rsidR="00093BDE">
        <w:rPr>
          <w:rFonts w:ascii="Times New Roman" w:hAnsi="Times New Roman" w:cs="Times New Roman"/>
          <w:sz w:val="24"/>
          <w:szCs w:val="24"/>
        </w:rPr>
        <w:t>:</w:t>
      </w:r>
    </w:p>
    <w:p w:rsidR="007A0D04" w:rsidRDefault="007A0D04" w:rsidP="00C813E5">
      <w:pPr>
        <w:ind w:left="2268"/>
        <w:jc w:val="both"/>
        <w:rPr>
          <w:rFonts w:ascii="Times New Roman" w:hAnsi="Times New Roman" w:cs="Times New Roman"/>
          <w:i/>
          <w:sz w:val="20"/>
          <w:szCs w:val="20"/>
        </w:rPr>
      </w:pPr>
      <w:r w:rsidRPr="007A0D04">
        <w:rPr>
          <w:rFonts w:ascii="Times New Roman" w:hAnsi="Times New Roman" w:cs="Times New Roman"/>
          <w:i/>
          <w:sz w:val="20"/>
          <w:szCs w:val="20"/>
        </w:rPr>
        <w:t>A partir do entendimento de que a educação tem papel ativo e significativo de transformação social, considera-se a avaliação institucional como processo sistemático de busca de subsídios para melhoria e aperfeiçoamento da qualidade da instituição escolar, em especial da aprendizagem e da formação global do aluno.</w:t>
      </w:r>
    </w:p>
    <w:p w:rsidR="007A0D04" w:rsidRPr="007A0D04" w:rsidRDefault="007A0D04" w:rsidP="00C813E5">
      <w:pPr>
        <w:ind w:left="2268"/>
        <w:jc w:val="both"/>
        <w:rPr>
          <w:rFonts w:ascii="Times New Roman" w:hAnsi="Times New Roman" w:cs="Times New Roman"/>
          <w:i/>
          <w:sz w:val="20"/>
          <w:szCs w:val="20"/>
        </w:rPr>
      </w:pPr>
    </w:p>
    <w:p w:rsidR="007A0D04" w:rsidRPr="007A0D04" w:rsidRDefault="007A0D04" w:rsidP="0087743D">
      <w:pPr>
        <w:spacing w:line="360" w:lineRule="auto"/>
        <w:ind w:firstLine="851"/>
        <w:jc w:val="both"/>
        <w:rPr>
          <w:rFonts w:ascii="Times New Roman" w:hAnsi="Times New Roman" w:cs="Times New Roman"/>
          <w:sz w:val="24"/>
          <w:szCs w:val="24"/>
        </w:rPr>
      </w:pPr>
      <w:r w:rsidRPr="007A0D04">
        <w:rPr>
          <w:rFonts w:ascii="Times New Roman" w:hAnsi="Times New Roman" w:cs="Times New Roman"/>
          <w:sz w:val="24"/>
          <w:szCs w:val="24"/>
        </w:rPr>
        <w:t>A escola atual requer que se realize continuamente a autoavaliação. Esta articulação com os envolvidos no processo educativo traduz uma lógica de que tudo o que acontece no processo escolar precisa de uma reflexão acerca do que se faz.</w:t>
      </w:r>
    </w:p>
    <w:p w:rsidR="007A0D04" w:rsidRDefault="007A0D04" w:rsidP="0087743D">
      <w:pPr>
        <w:spacing w:line="360" w:lineRule="auto"/>
        <w:ind w:firstLine="851"/>
        <w:jc w:val="both"/>
        <w:rPr>
          <w:rFonts w:ascii="Times New Roman" w:hAnsi="Times New Roman" w:cs="Times New Roman"/>
          <w:sz w:val="24"/>
          <w:szCs w:val="24"/>
        </w:rPr>
      </w:pPr>
      <w:r w:rsidRPr="007A0D04">
        <w:rPr>
          <w:rFonts w:ascii="Times New Roman" w:hAnsi="Times New Roman" w:cs="Times New Roman"/>
          <w:sz w:val="24"/>
          <w:szCs w:val="24"/>
        </w:rPr>
        <w:lastRenderedPageBreak/>
        <w:t>É necessário que se avalie a eficácia dos diversos serviços oferecidos e que haja uma retomada daquilo que precisa ser melhorado, dentro de um novo redimensionamento, para que o todo possa agir com efic</w:t>
      </w:r>
      <w:r w:rsidR="008B5037">
        <w:rPr>
          <w:rFonts w:ascii="Times New Roman" w:hAnsi="Times New Roman" w:cs="Times New Roman"/>
          <w:sz w:val="24"/>
          <w:szCs w:val="24"/>
        </w:rPr>
        <w:t>iência e a mesma seja alcançada, pois:</w:t>
      </w:r>
    </w:p>
    <w:p w:rsidR="00005840" w:rsidRDefault="00005840" w:rsidP="00C813E5">
      <w:pPr>
        <w:ind w:firstLine="851"/>
        <w:jc w:val="both"/>
        <w:rPr>
          <w:rFonts w:ascii="Times New Roman" w:hAnsi="Times New Roman" w:cs="Times New Roman"/>
          <w:sz w:val="24"/>
          <w:szCs w:val="24"/>
        </w:rPr>
      </w:pPr>
    </w:p>
    <w:p w:rsidR="00005840" w:rsidRPr="00005840" w:rsidRDefault="00005840" w:rsidP="00C813E5">
      <w:pPr>
        <w:ind w:left="2268"/>
        <w:jc w:val="both"/>
        <w:rPr>
          <w:rFonts w:ascii="Times New Roman" w:hAnsi="Times New Roman" w:cs="Times New Roman"/>
          <w:i/>
          <w:sz w:val="20"/>
          <w:szCs w:val="20"/>
        </w:rPr>
      </w:pPr>
      <w:r w:rsidRPr="00005840">
        <w:rPr>
          <w:rFonts w:ascii="Times New Roman" w:hAnsi="Times New Roman" w:cs="Times New Roman"/>
          <w:i/>
          <w:sz w:val="20"/>
          <w:szCs w:val="20"/>
        </w:rPr>
        <w:t>A finalidade da avaliação e a origem de sua exigência é a melhoria da prática levada a cabo nas escolas. A avaliação não constitui um apêndice, um adorno, um acrescento ao final do processo, se houver tempo, oportunidade e vontade. Também não constitui um fim em sim mesmo. Não se avalia por avaliar, ou para avaliar, mas para melhorar a qualidade da nossa prática educativa. Daí a importância de garantir condições que permitam aproveitar a avaliação para alcançar esta finalidade de melhorar. Porque o mais importante, a meu ver, não é avaliar nem sequer avaliar bem, mas antes pôr a avaliação ao serviço dos valores educativos e das pessoas q</w:t>
      </w:r>
      <w:r w:rsidR="00747C55">
        <w:rPr>
          <w:rFonts w:ascii="Times New Roman" w:hAnsi="Times New Roman" w:cs="Times New Roman"/>
          <w:i/>
          <w:sz w:val="20"/>
          <w:szCs w:val="20"/>
        </w:rPr>
        <w:t xml:space="preserve">ue deles mais </w:t>
      </w:r>
      <w:r w:rsidR="00093BDE">
        <w:rPr>
          <w:rFonts w:ascii="Times New Roman" w:hAnsi="Times New Roman" w:cs="Times New Roman"/>
          <w:i/>
          <w:sz w:val="20"/>
          <w:szCs w:val="20"/>
        </w:rPr>
        <w:t>necessitam</w:t>
      </w:r>
      <w:r w:rsidR="00747C55">
        <w:rPr>
          <w:rFonts w:ascii="Times New Roman" w:hAnsi="Times New Roman" w:cs="Times New Roman"/>
          <w:i/>
          <w:sz w:val="20"/>
          <w:szCs w:val="20"/>
        </w:rPr>
        <w:t xml:space="preserve"> (Guerra</w:t>
      </w:r>
      <w:r w:rsidRPr="00005840">
        <w:rPr>
          <w:rFonts w:ascii="Times New Roman" w:hAnsi="Times New Roman" w:cs="Times New Roman"/>
          <w:i/>
          <w:sz w:val="20"/>
          <w:szCs w:val="20"/>
        </w:rPr>
        <w:t>, 2002, p. 13)</w:t>
      </w:r>
      <w:r w:rsidR="00093BDE">
        <w:rPr>
          <w:rFonts w:ascii="Times New Roman" w:hAnsi="Times New Roman" w:cs="Times New Roman"/>
          <w:i/>
          <w:sz w:val="20"/>
          <w:szCs w:val="20"/>
        </w:rPr>
        <w:t>.</w:t>
      </w:r>
    </w:p>
    <w:p w:rsidR="00005840" w:rsidRDefault="00005840" w:rsidP="00C813E5">
      <w:pPr>
        <w:ind w:firstLine="851"/>
        <w:jc w:val="both"/>
        <w:rPr>
          <w:rFonts w:ascii="Times New Roman" w:hAnsi="Times New Roman" w:cs="Times New Roman"/>
          <w:sz w:val="24"/>
          <w:szCs w:val="24"/>
        </w:rPr>
      </w:pPr>
    </w:p>
    <w:p w:rsidR="00417D8C" w:rsidRDefault="007A0D04" w:rsidP="0087743D">
      <w:pPr>
        <w:spacing w:line="360" w:lineRule="auto"/>
        <w:ind w:firstLine="851"/>
        <w:jc w:val="both"/>
        <w:rPr>
          <w:rFonts w:ascii="Times New Roman" w:hAnsi="Times New Roman" w:cs="Times New Roman"/>
          <w:sz w:val="24"/>
          <w:szCs w:val="24"/>
        </w:rPr>
      </w:pPr>
      <w:r w:rsidRPr="007A0D04">
        <w:rPr>
          <w:rFonts w:ascii="Times New Roman" w:hAnsi="Times New Roman" w:cs="Times New Roman"/>
          <w:sz w:val="24"/>
          <w:szCs w:val="24"/>
        </w:rPr>
        <w:t>Mais do que um diagnóstico, a avaliação institucional tem um princípio de globalidade que vai além de detectar erros ou acertos, mas compreender de modo integral o contexto social, político e econômico</w:t>
      </w:r>
      <w:r w:rsidR="00741B7D">
        <w:rPr>
          <w:rFonts w:ascii="Times New Roman" w:hAnsi="Times New Roman" w:cs="Times New Roman"/>
          <w:sz w:val="24"/>
          <w:szCs w:val="24"/>
        </w:rPr>
        <w:t xml:space="preserve"> de sua clientela e envolver toda comunidade escolar na ressignificação</w:t>
      </w:r>
      <w:r w:rsidRPr="007A0D04">
        <w:rPr>
          <w:rFonts w:ascii="Times New Roman" w:hAnsi="Times New Roman" w:cs="Times New Roman"/>
          <w:sz w:val="24"/>
          <w:szCs w:val="24"/>
        </w:rPr>
        <w:t xml:space="preserve"> </w:t>
      </w:r>
      <w:r w:rsidR="00741B7D">
        <w:rPr>
          <w:rFonts w:ascii="Times New Roman" w:hAnsi="Times New Roman" w:cs="Times New Roman"/>
          <w:sz w:val="24"/>
          <w:szCs w:val="24"/>
        </w:rPr>
        <w:t>do papel da</w:t>
      </w:r>
      <w:r w:rsidR="00EF6392">
        <w:rPr>
          <w:rFonts w:ascii="Times New Roman" w:hAnsi="Times New Roman" w:cs="Times New Roman"/>
          <w:sz w:val="24"/>
          <w:szCs w:val="24"/>
        </w:rPr>
        <w:t xml:space="preserve"> instituição, de maneira a torná</w:t>
      </w:r>
      <w:r w:rsidR="00741B7D">
        <w:rPr>
          <w:rFonts w:ascii="Times New Roman" w:hAnsi="Times New Roman" w:cs="Times New Roman"/>
          <w:sz w:val="24"/>
          <w:szCs w:val="24"/>
        </w:rPr>
        <w:t>-los corresponsáveis por toda a ação desenvolv</w:t>
      </w:r>
      <w:r w:rsidR="00EF6392">
        <w:rPr>
          <w:rFonts w:ascii="Times New Roman" w:hAnsi="Times New Roman" w:cs="Times New Roman"/>
          <w:sz w:val="24"/>
          <w:szCs w:val="24"/>
        </w:rPr>
        <w:t>ida. Assim</w:t>
      </w:r>
      <w:r w:rsidR="003769E7">
        <w:rPr>
          <w:rFonts w:ascii="Times New Roman" w:hAnsi="Times New Roman" w:cs="Times New Roman"/>
          <w:sz w:val="24"/>
          <w:szCs w:val="24"/>
        </w:rPr>
        <w:t>:</w:t>
      </w:r>
    </w:p>
    <w:p w:rsidR="00417D8C" w:rsidRDefault="00417D8C" w:rsidP="00C813E5">
      <w:pPr>
        <w:ind w:firstLine="851"/>
        <w:jc w:val="both"/>
        <w:rPr>
          <w:rFonts w:ascii="Times New Roman" w:hAnsi="Times New Roman" w:cs="Times New Roman"/>
          <w:sz w:val="24"/>
          <w:szCs w:val="24"/>
        </w:rPr>
      </w:pPr>
    </w:p>
    <w:p w:rsidR="007A0D04" w:rsidRPr="002F03EC" w:rsidRDefault="008E0558" w:rsidP="00392FAA">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w:t>
      </w:r>
      <w:r w:rsidR="00417D8C" w:rsidRPr="002F03EC">
        <w:rPr>
          <w:rFonts w:ascii="Times New Roman" w:hAnsi="Times New Roman" w:cs="Times New Roman"/>
          <w:i/>
          <w:sz w:val="20"/>
          <w:szCs w:val="20"/>
        </w:rPr>
        <w:t xml:space="preserve">...] enfrentar o desafio histórico de democratizar a educação supõe, necessariamente, olharmos criticamente a escola. Para além dos condicionantes de natureza estrutural do Estado brasileiro, o fracasso escolar, há muito evidenciado e denunciado, é também expressão do modo como a escola </w:t>
      </w:r>
      <w:r w:rsidR="002F03EC" w:rsidRPr="002F03EC">
        <w:rPr>
          <w:rFonts w:ascii="Times New Roman" w:hAnsi="Times New Roman" w:cs="Times New Roman"/>
          <w:i/>
          <w:sz w:val="20"/>
          <w:szCs w:val="20"/>
        </w:rPr>
        <w:t>está</w:t>
      </w:r>
      <w:r w:rsidR="00417D8C" w:rsidRPr="002F03EC">
        <w:rPr>
          <w:rFonts w:ascii="Times New Roman" w:hAnsi="Times New Roman" w:cs="Times New Roman"/>
          <w:i/>
          <w:sz w:val="20"/>
          <w:szCs w:val="20"/>
        </w:rPr>
        <w:t xml:space="preserve"> estruturada e organizada, o que impõe olhar critic</w:t>
      </w:r>
      <w:r w:rsidR="00194C0C">
        <w:rPr>
          <w:rFonts w:ascii="Times New Roman" w:hAnsi="Times New Roman" w:cs="Times New Roman"/>
          <w:i/>
          <w:sz w:val="20"/>
          <w:szCs w:val="20"/>
        </w:rPr>
        <w:t xml:space="preserve">amente suas regras, rituais, </w:t>
      </w:r>
      <w:bookmarkStart w:id="0" w:name="_GoBack"/>
      <w:bookmarkEnd w:id="0"/>
      <w:r w:rsidR="00194C0C">
        <w:rPr>
          <w:rFonts w:ascii="Times New Roman" w:hAnsi="Times New Roman" w:cs="Times New Roman"/>
          <w:i/>
          <w:sz w:val="20"/>
          <w:szCs w:val="20"/>
        </w:rPr>
        <w:t>prá</w:t>
      </w:r>
      <w:r w:rsidR="00417D8C" w:rsidRPr="002F03EC">
        <w:rPr>
          <w:rFonts w:ascii="Times New Roman" w:hAnsi="Times New Roman" w:cs="Times New Roman"/>
          <w:i/>
          <w:sz w:val="20"/>
          <w:szCs w:val="20"/>
        </w:rPr>
        <w:t xml:space="preserve">ticas, enfim, o </w:t>
      </w:r>
      <w:r w:rsidR="002F03EC" w:rsidRPr="002F03EC">
        <w:rPr>
          <w:rFonts w:ascii="Times New Roman" w:hAnsi="Times New Roman" w:cs="Times New Roman"/>
          <w:i/>
          <w:sz w:val="20"/>
          <w:szCs w:val="20"/>
        </w:rPr>
        <w:t>conjunto</w:t>
      </w:r>
      <w:r w:rsidR="00417D8C" w:rsidRPr="002F03EC">
        <w:rPr>
          <w:rFonts w:ascii="Times New Roman" w:hAnsi="Times New Roman" w:cs="Times New Roman"/>
          <w:i/>
          <w:sz w:val="20"/>
          <w:szCs w:val="20"/>
        </w:rPr>
        <w:t xml:space="preserve"> de relações e interações que nela se estabelecem.</w:t>
      </w:r>
      <w:r w:rsidR="00392FAA">
        <w:rPr>
          <w:rFonts w:ascii="Times New Roman" w:hAnsi="Times New Roman" w:cs="Times New Roman"/>
          <w:i/>
          <w:sz w:val="20"/>
          <w:szCs w:val="20"/>
        </w:rPr>
        <w:t xml:space="preserve"> </w:t>
      </w:r>
      <w:r w:rsidR="00417D8C" w:rsidRPr="002F03EC">
        <w:rPr>
          <w:rFonts w:ascii="Times New Roman" w:hAnsi="Times New Roman" w:cs="Times New Roman"/>
          <w:i/>
          <w:sz w:val="20"/>
          <w:szCs w:val="20"/>
        </w:rPr>
        <w:t>Aí se insere o significado de analisarmos a avaliação que, tal como vem sendo tendencialmente compreendida e vivenciada na escola, constitui-se, essencialmente, em um instrumento de legitimação do fracasso escolar. Utilizada como meio de controle das condutas educacionais e sociais dos alunos, tem servido a uma pratica discriminatória que acentua o processo de seleção social</w:t>
      </w:r>
      <w:r w:rsidR="002F03EC" w:rsidRPr="002F03EC">
        <w:rPr>
          <w:rFonts w:ascii="Times New Roman" w:hAnsi="Times New Roman" w:cs="Times New Roman"/>
          <w:i/>
          <w:sz w:val="20"/>
          <w:szCs w:val="20"/>
        </w:rPr>
        <w:t xml:space="preserve"> (Sousa, 1997, p. 125-126)</w:t>
      </w:r>
      <w:r w:rsidR="00093BDE">
        <w:rPr>
          <w:rFonts w:ascii="Times New Roman" w:hAnsi="Times New Roman" w:cs="Times New Roman"/>
          <w:i/>
          <w:sz w:val="20"/>
          <w:szCs w:val="20"/>
        </w:rPr>
        <w:t>.</w:t>
      </w:r>
    </w:p>
    <w:p w:rsidR="002F03EC" w:rsidRDefault="002F03EC" w:rsidP="002F03EC">
      <w:pPr>
        <w:pStyle w:val="SemEspaamento"/>
        <w:ind w:left="2268"/>
        <w:jc w:val="both"/>
        <w:rPr>
          <w:rFonts w:ascii="Times New Roman" w:hAnsi="Times New Roman" w:cs="Times New Roman"/>
          <w:sz w:val="20"/>
          <w:szCs w:val="20"/>
        </w:rPr>
      </w:pPr>
    </w:p>
    <w:p w:rsidR="002F03EC" w:rsidRDefault="002F03EC" w:rsidP="002F03EC">
      <w:pPr>
        <w:pStyle w:val="SemEspaamento"/>
        <w:ind w:left="2268"/>
        <w:jc w:val="both"/>
        <w:rPr>
          <w:rFonts w:ascii="Times New Roman" w:hAnsi="Times New Roman" w:cs="Times New Roman"/>
          <w:sz w:val="20"/>
          <w:szCs w:val="20"/>
        </w:rPr>
      </w:pPr>
    </w:p>
    <w:p w:rsidR="002F03EC" w:rsidRPr="002F03EC" w:rsidRDefault="002F03EC" w:rsidP="002F03EC">
      <w:pPr>
        <w:pStyle w:val="SemEspaamento"/>
        <w:ind w:left="2268"/>
        <w:jc w:val="both"/>
        <w:rPr>
          <w:rFonts w:ascii="Times New Roman" w:hAnsi="Times New Roman" w:cs="Times New Roman"/>
          <w:sz w:val="20"/>
          <w:szCs w:val="20"/>
        </w:rPr>
      </w:pPr>
    </w:p>
    <w:p w:rsidR="007A0D04" w:rsidRDefault="003550B3" w:rsidP="0087743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I</w:t>
      </w:r>
      <w:r w:rsidR="007A0D04" w:rsidRPr="007A0D04">
        <w:rPr>
          <w:rFonts w:ascii="Times New Roman" w:hAnsi="Times New Roman" w:cs="Times New Roman"/>
          <w:sz w:val="24"/>
          <w:szCs w:val="24"/>
        </w:rPr>
        <w:t>dentificado</w:t>
      </w:r>
      <w:r>
        <w:rPr>
          <w:rFonts w:ascii="Times New Roman" w:hAnsi="Times New Roman" w:cs="Times New Roman"/>
          <w:sz w:val="24"/>
          <w:szCs w:val="24"/>
        </w:rPr>
        <w:t>s</w:t>
      </w:r>
      <w:r w:rsidR="007A0D04" w:rsidRPr="007A0D04">
        <w:rPr>
          <w:rFonts w:ascii="Times New Roman" w:hAnsi="Times New Roman" w:cs="Times New Roman"/>
          <w:sz w:val="24"/>
          <w:szCs w:val="24"/>
        </w:rPr>
        <w:t xml:space="preserve"> o</w:t>
      </w:r>
      <w:r>
        <w:rPr>
          <w:rFonts w:ascii="Times New Roman" w:hAnsi="Times New Roman" w:cs="Times New Roman"/>
          <w:sz w:val="24"/>
          <w:szCs w:val="24"/>
        </w:rPr>
        <w:t>s pontos fortes e fracos verifica-se</w:t>
      </w:r>
      <w:r w:rsidR="007A0D04" w:rsidRPr="007A0D04">
        <w:rPr>
          <w:rFonts w:ascii="Times New Roman" w:hAnsi="Times New Roman" w:cs="Times New Roman"/>
          <w:sz w:val="24"/>
          <w:szCs w:val="24"/>
        </w:rPr>
        <w:t xml:space="preserve"> qual a pertinência, o</w:t>
      </w:r>
      <w:r w:rsidR="00E725C3">
        <w:rPr>
          <w:rFonts w:ascii="Times New Roman" w:hAnsi="Times New Roman" w:cs="Times New Roman"/>
          <w:sz w:val="24"/>
          <w:szCs w:val="24"/>
        </w:rPr>
        <w:t>u seja, a relevância desta auto</w:t>
      </w:r>
      <w:r w:rsidR="007A0D04" w:rsidRPr="007A0D04">
        <w:rPr>
          <w:rFonts w:ascii="Times New Roman" w:hAnsi="Times New Roman" w:cs="Times New Roman"/>
          <w:sz w:val="24"/>
          <w:szCs w:val="24"/>
        </w:rPr>
        <w:t xml:space="preserve">avaliação e seus impactos para o processo ora estabelecido no </w:t>
      </w:r>
      <w:r w:rsidR="00E725C3">
        <w:rPr>
          <w:rFonts w:ascii="Times New Roman" w:hAnsi="Times New Roman" w:cs="Times New Roman"/>
          <w:sz w:val="24"/>
          <w:szCs w:val="24"/>
        </w:rPr>
        <w:t>contexto da instituição</w:t>
      </w:r>
      <w:r w:rsidR="007A0D04" w:rsidRPr="007A0D04">
        <w:rPr>
          <w:rFonts w:ascii="Times New Roman" w:hAnsi="Times New Roman" w:cs="Times New Roman"/>
          <w:sz w:val="24"/>
          <w:szCs w:val="24"/>
        </w:rPr>
        <w:t>.</w:t>
      </w:r>
      <w:r w:rsidR="00831D01">
        <w:rPr>
          <w:rFonts w:ascii="Times New Roman" w:hAnsi="Times New Roman" w:cs="Times New Roman"/>
          <w:sz w:val="24"/>
          <w:szCs w:val="24"/>
        </w:rPr>
        <w:t xml:space="preserve"> Na oportunidade, pode-se desconsiderar o que não contribui para melhorar a qualidade do ensino,</w:t>
      </w:r>
      <w:r w:rsidR="007A0D04" w:rsidRPr="007A0D04">
        <w:rPr>
          <w:rFonts w:ascii="Times New Roman" w:hAnsi="Times New Roman" w:cs="Times New Roman"/>
          <w:sz w:val="24"/>
          <w:szCs w:val="24"/>
        </w:rPr>
        <w:t xml:space="preserve"> com vistas a se construir um novo modelo</w:t>
      </w:r>
      <w:r w:rsidR="00F22FE9">
        <w:rPr>
          <w:rFonts w:ascii="Times New Roman" w:hAnsi="Times New Roman" w:cs="Times New Roman"/>
          <w:sz w:val="24"/>
          <w:szCs w:val="24"/>
        </w:rPr>
        <w:t>,</w:t>
      </w:r>
      <w:r w:rsidR="007A0D04" w:rsidRPr="007A0D04">
        <w:rPr>
          <w:rFonts w:ascii="Times New Roman" w:hAnsi="Times New Roman" w:cs="Times New Roman"/>
          <w:sz w:val="24"/>
          <w:szCs w:val="24"/>
        </w:rPr>
        <w:t xml:space="preserve"> seja ele pedagógico ou administrativo</w:t>
      </w:r>
      <w:r w:rsidR="00831D01">
        <w:rPr>
          <w:rFonts w:ascii="Times New Roman" w:hAnsi="Times New Roman" w:cs="Times New Roman"/>
          <w:sz w:val="24"/>
          <w:szCs w:val="24"/>
        </w:rPr>
        <w:t>,</w:t>
      </w:r>
      <w:r w:rsidR="007A0D04" w:rsidRPr="007A0D04">
        <w:rPr>
          <w:rFonts w:ascii="Times New Roman" w:hAnsi="Times New Roman" w:cs="Times New Roman"/>
          <w:sz w:val="24"/>
          <w:szCs w:val="24"/>
        </w:rPr>
        <w:t xml:space="preserve"> mas que alcance melhores resultad</w:t>
      </w:r>
      <w:r w:rsidR="00831D01">
        <w:rPr>
          <w:rFonts w:ascii="Times New Roman" w:hAnsi="Times New Roman" w:cs="Times New Roman"/>
          <w:sz w:val="24"/>
          <w:szCs w:val="24"/>
        </w:rPr>
        <w:t>os e que venha de fato atender à</w:t>
      </w:r>
      <w:r w:rsidR="007A0D04" w:rsidRPr="007A0D04">
        <w:rPr>
          <w:rFonts w:ascii="Times New Roman" w:hAnsi="Times New Roman" w:cs="Times New Roman"/>
          <w:sz w:val="24"/>
          <w:szCs w:val="24"/>
        </w:rPr>
        <w:t>s necessidades dos indivíduos que compõem a entidade e que usufruem dela.</w:t>
      </w:r>
    </w:p>
    <w:p w:rsidR="001F1B42" w:rsidRDefault="001F1B42" w:rsidP="0087743D">
      <w:pPr>
        <w:spacing w:line="360" w:lineRule="auto"/>
        <w:ind w:firstLine="851"/>
        <w:jc w:val="both"/>
        <w:rPr>
          <w:rFonts w:ascii="Times New Roman" w:hAnsi="Times New Roman" w:cs="Times New Roman"/>
          <w:sz w:val="24"/>
          <w:szCs w:val="24"/>
        </w:rPr>
      </w:pPr>
    </w:p>
    <w:p w:rsidR="007127F5" w:rsidRDefault="007127F5" w:rsidP="0087743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 que</w:t>
      </w:r>
      <w:r w:rsidR="002C69E9">
        <w:rPr>
          <w:rFonts w:ascii="Times New Roman" w:hAnsi="Times New Roman" w:cs="Times New Roman"/>
          <w:sz w:val="24"/>
          <w:szCs w:val="24"/>
        </w:rPr>
        <w:t xml:space="preserve"> reafirma </w:t>
      </w:r>
      <w:proofErr w:type="spellStart"/>
      <w:r w:rsidR="002C69E9">
        <w:rPr>
          <w:rFonts w:ascii="Times New Roman" w:hAnsi="Times New Roman" w:cs="Times New Roman"/>
          <w:sz w:val="24"/>
          <w:szCs w:val="24"/>
        </w:rPr>
        <w:t>Libâ</w:t>
      </w:r>
      <w:r>
        <w:rPr>
          <w:rFonts w:ascii="Times New Roman" w:hAnsi="Times New Roman" w:cs="Times New Roman"/>
          <w:sz w:val="24"/>
          <w:szCs w:val="24"/>
        </w:rPr>
        <w:t>neo</w:t>
      </w:r>
      <w:proofErr w:type="spellEnd"/>
      <w:r>
        <w:rPr>
          <w:rFonts w:ascii="Times New Roman" w:hAnsi="Times New Roman" w:cs="Times New Roman"/>
          <w:sz w:val="24"/>
          <w:szCs w:val="24"/>
        </w:rPr>
        <w:t xml:space="preserve"> (2006, p</w:t>
      </w:r>
      <w:r w:rsidR="001F1B42">
        <w:rPr>
          <w:rFonts w:ascii="Times New Roman" w:hAnsi="Times New Roman" w:cs="Times New Roman"/>
          <w:sz w:val="24"/>
          <w:szCs w:val="24"/>
        </w:rPr>
        <w:t xml:space="preserve">. </w:t>
      </w:r>
      <w:r>
        <w:rPr>
          <w:rFonts w:ascii="Times New Roman" w:hAnsi="Times New Roman" w:cs="Times New Roman"/>
          <w:sz w:val="24"/>
          <w:szCs w:val="24"/>
        </w:rPr>
        <w:t>351)</w:t>
      </w:r>
      <w:r w:rsidR="00963BDC">
        <w:rPr>
          <w:rFonts w:ascii="Times New Roman" w:hAnsi="Times New Roman" w:cs="Times New Roman"/>
          <w:sz w:val="24"/>
          <w:szCs w:val="24"/>
        </w:rPr>
        <w:t>:</w:t>
      </w:r>
    </w:p>
    <w:p w:rsidR="007127F5" w:rsidRDefault="007127F5" w:rsidP="00C813E5">
      <w:pPr>
        <w:ind w:firstLine="851"/>
        <w:jc w:val="both"/>
        <w:rPr>
          <w:rFonts w:ascii="Times New Roman" w:hAnsi="Times New Roman" w:cs="Times New Roman"/>
          <w:sz w:val="24"/>
          <w:szCs w:val="24"/>
        </w:rPr>
      </w:pPr>
    </w:p>
    <w:p w:rsidR="007127F5" w:rsidRPr="007127F5" w:rsidRDefault="007127F5" w:rsidP="00C813E5">
      <w:pPr>
        <w:ind w:left="2268"/>
        <w:jc w:val="both"/>
        <w:rPr>
          <w:rFonts w:ascii="Times New Roman" w:hAnsi="Times New Roman" w:cs="Times New Roman"/>
          <w:i/>
          <w:sz w:val="20"/>
          <w:szCs w:val="20"/>
        </w:rPr>
      </w:pPr>
      <w:r w:rsidRPr="007127F5">
        <w:rPr>
          <w:rFonts w:ascii="Times New Roman" w:hAnsi="Times New Roman" w:cs="Times New Roman"/>
          <w:i/>
          <w:sz w:val="20"/>
          <w:szCs w:val="20"/>
        </w:rPr>
        <w:t>O acompanhamento e o controle comprovam os resultados do trabalho, evidenciam os erro</w:t>
      </w:r>
      <w:r w:rsidR="00831D01">
        <w:rPr>
          <w:rFonts w:ascii="Times New Roman" w:hAnsi="Times New Roman" w:cs="Times New Roman"/>
          <w:i/>
          <w:sz w:val="20"/>
          <w:szCs w:val="20"/>
        </w:rPr>
        <w:t>s</w:t>
      </w:r>
      <w:r w:rsidRPr="007127F5">
        <w:rPr>
          <w:rFonts w:ascii="Times New Roman" w:hAnsi="Times New Roman" w:cs="Times New Roman"/>
          <w:i/>
          <w:sz w:val="20"/>
          <w:szCs w:val="20"/>
        </w:rPr>
        <w:t>, as dificuldades, os êxitos e os fracassos relativos ao que foi planejado. A avaliação das atividades implica a analise coletiva dos resultados alcançados e a tomada de decisões sobre as medidas necessárias para solucionar as deficiências encontradas.</w:t>
      </w:r>
    </w:p>
    <w:p w:rsidR="007A0D04" w:rsidRPr="007A0D04" w:rsidRDefault="007A0D04" w:rsidP="00C813E5">
      <w:pPr>
        <w:jc w:val="both"/>
        <w:rPr>
          <w:rFonts w:ascii="Times New Roman" w:hAnsi="Times New Roman" w:cs="Times New Roman"/>
          <w:sz w:val="24"/>
          <w:szCs w:val="24"/>
        </w:rPr>
      </w:pPr>
    </w:p>
    <w:p w:rsidR="007A0D04" w:rsidRPr="007A0D04" w:rsidRDefault="007A0D04" w:rsidP="0087743D">
      <w:pPr>
        <w:spacing w:line="360" w:lineRule="auto"/>
        <w:ind w:firstLine="851"/>
        <w:jc w:val="both"/>
        <w:rPr>
          <w:rFonts w:ascii="Times New Roman" w:hAnsi="Times New Roman" w:cs="Times New Roman"/>
          <w:sz w:val="24"/>
          <w:szCs w:val="24"/>
        </w:rPr>
      </w:pPr>
      <w:r w:rsidRPr="007A0D04">
        <w:rPr>
          <w:rFonts w:ascii="Times New Roman" w:hAnsi="Times New Roman" w:cs="Times New Roman"/>
          <w:sz w:val="24"/>
          <w:szCs w:val="24"/>
        </w:rPr>
        <w:t>Assim, como um processo integrado, é necessário que os sujeitos que compõem a equipe escolar, sejam estes internos ou exter</w:t>
      </w:r>
      <w:r w:rsidR="00831D01">
        <w:rPr>
          <w:rFonts w:ascii="Times New Roman" w:hAnsi="Times New Roman" w:cs="Times New Roman"/>
          <w:sz w:val="24"/>
          <w:szCs w:val="24"/>
        </w:rPr>
        <w:t>nos participem</w:t>
      </w:r>
      <w:r w:rsidRPr="007A0D04">
        <w:rPr>
          <w:rFonts w:ascii="Times New Roman" w:hAnsi="Times New Roman" w:cs="Times New Roman"/>
          <w:sz w:val="24"/>
          <w:szCs w:val="24"/>
        </w:rPr>
        <w:t xml:space="preserve"> com responsabilidade, de maneira que este trabalho não traga desconforto. Por isso, deve</w:t>
      </w:r>
      <w:r w:rsidR="00831D01">
        <w:rPr>
          <w:rFonts w:ascii="Times New Roman" w:hAnsi="Times New Roman" w:cs="Times New Roman"/>
          <w:sz w:val="24"/>
          <w:szCs w:val="24"/>
        </w:rPr>
        <w:t>-se</w:t>
      </w:r>
      <w:r w:rsidRPr="007A0D04">
        <w:rPr>
          <w:rFonts w:ascii="Times New Roman" w:hAnsi="Times New Roman" w:cs="Times New Roman"/>
          <w:sz w:val="24"/>
          <w:szCs w:val="24"/>
        </w:rPr>
        <w:t xml:space="preserve"> partir de um plano d</w:t>
      </w:r>
      <w:r w:rsidR="00831D01">
        <w:rPr>
          <w:rFonts w:ascii="Times New Roman" w:hAnsi="Times New Roman" w:cs="Times New Roman"/>
          <w:sz w:val="24"/>
          <w:szCs w:val="24"/>
        </w:rPr>
        <w:t>e trabalho que contemple</w:t>
      </w:r>
      <w:r w:rsidRPr="007A0D04">
        <w:rPr>
          <w:rFonts w:ascii="Times New Roman" w:hAnsi="Times New Roman" w:cs="Times New Roman"/>
          <w:sz w:val="24"/>
          <w:szCs w:val="24"/>
        </w:rPr>
        <w:t xml:space="preserve"> os elementos que precisam ser avaliados na escola e os objetivos propostos para este fim.</w:t>
      </w:r>
    </w:p>
    <w:p w:rsidR="007A0D04" w:rsidRPr="007A0D04" w:rsidRDefault="007A0D04" w:rsidP="0087743D">
      <w:pPr>
        <w:spacing w:line="360" w:lineRule="auto"/>
        <w:ind w:firstLine="851"/>
        <w:jc w:val="both"/>
        <w:rPr>
          <w:rFonts w:ascii="Times New Roman" w:hAnsi="Times New Roman" w:cs="Times New Roman"/>
          <w:sz w:val="24"/>
          <w:szCs w:val="24"/>
        </w:rPr>
      </w:pPr>
      <w:r w:rsidRPr="007A0D04">
        <w:rPr>
          <w:rFonts w:ascii="Times New Roman" w:hAnsi="Times New Roman" w:cs="Times New Roman"/>
          <w:sz w:val="24"/>
          <w:szCs w:val="24"/>
        </w:rPr>
        <w:t>É claro que este princípio implica uma concepção democrático-participativa da gestão e uma visão crítica dos seus partícipes, baseados em interesses coletiv</w:t>
      </w:r>
      <w:r w:rsidR="00831D01">
        <w:rPr>
          <w:rFonts w:ascii="Times New Roman" w:hAnsi="Times New Roman" w:cs="Times New Roman"/>
          <w:sz w:val="24"/>
          <w:szCs w:val="24"/>
        </w:rPr>
        <w:t>os em conhecer, através da auto</w:t>
      </w:r>
      <w:r w:rsidRPr="007A0D04">
        <w:rPr>
          <w:rFonts w:ascii="Times New Roman" w:hAnsi="Times New Roman" w:cs="Times New Roman"/>
          <w:sz w:val="24"/>
          <w:szCs w:val="24"/>
        </w:rPr>
        <w:t>avaliação da escola, como está sendo conduzido o processo, funcionando também como espaço para o acompanhamento da qualidade do produto oferecido dentro de um contexto real da organização escolar.</w:t>
      </w:r>
    </w:p>
    <w:p w:rsidR="007A0D04" w:rsidRDefault="00CD0BF2" w:rsidP="0087743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Outro ponto a ser destacado é a fidedignidade no ato de avaliar</w:t>
      </w:r>
      <w:r w:rsidR="007A0D04" w:rsidRPr="007A0D04">
        <w:rPr>
          <w:rFonts w:ascii="Times New Roman" w:hAnsi="Times New Roman" w:cs="Times New Roman"/>
          <w:sz w:val="24"/>
          <w:szCs w:val="24"/>
        </w:rPr>
        <w:t>,</w:t>
      </w:r>
      <w:r w:rsidR="001A497C">
        <w:rPr>
          <w:rFonts w:ascii="Times New Roman" w:hAnsi="Times New Roman" w:cs="Times New Roman"/>
          <w:sz w:val="24"/>
          <w:szCs w:val="24"/>
        </w:rPr>
        <w:t xml:space="preserve"> pois a efetivação exitosa desse processo está, intrinsicamente, condicionada à seriedade com que é desenvolvida, </w:t>
      </w:r>
      <w:r w:rsidR="007A0D04" w:rsidRPr="007A0D04">
        <w:rPr>
          <w:rFonts w:ascii="Times New Roman" w:hAnsi="Times New Roman" w:cs="Times New Roman"/>
          <w:sz w:val="24"/>
          <w:szCs w:val="24"/>
        </w:rPr>
        <w:t xml:space="preserve">eis o grande desafio ao proceder a </w:t>
      </w:r>
      <w:r w:rsidR="00710187">
        <w:rPr>
          <w:rFonts w:ascii="Times New Roman" w:hAnsi="Times New Roman" w:cs="Times New Roman"/>
          <w:sz w:val="24"/>
          <w:szCs w:val="24"/>
        </w:rPr>
        <w:t>autoavaliação,</w:t>
      </w:r>
      <w:r w:rsidR="001A497C">
        <w:rPr>
          <w:rFonts w:ascii="Times New Roman" w:hAnsi="Times New Roman" w:cs="Times New Roman"/>
          <w:sz w:val="24"/>
          <w:szCs w:val="24"/>
        </w:rPr>
        <w:t xml:space="preserve"> uma vez que para executá-la</w:t>
      </w:r>
      <w:r w:rsidR="007A0D04" w:rsidRPr="007A0D04">
        <w:rPr>
          <w:rFonts w:ascii="Times New Roman" w:hAnsi="Times New Roman" w:cs="Times New Roman"/>
          <w:sz w:val="24"/>
          <w:szCs w:val="24"/>
        </w:rPr>
        <w:t xml:space="preserve"> deve-se</w:t>
      </w:r>
      <w:r w:rsidR="001A497C">
        <w:rPr>
          <w:rFonts w:ascii="Times New Roman" w:hAnsi="Times New Roman" w:cs="Times New Roman"/>
          <w:sz w:val="24"/>
          <w:szCs w:val="24"/>
        </w:rPr>
        <w:t xml:space="preserve"> locupletar-se de informações </w:t>
      </w:r>
      <w:r w:rsidR="00E3771E">
        <w:rPr>
          <w:rFonts w:ascii="Times New Roman" w:hAnsi="Times New Roman" w:cs="Times New Roman"/>
          <w:sz w:val="24"/>
          <w:szCs w:val="24"/>
        </w:rPr>
        <w:t>significativas</w:t>
      </w:r>
      <w:r w:rsidR="007A0D04" w:rsidRPr="007A0D04">
        <w:rPr>
          <w:rFonts w:ascii="Times New Roman" w:hAnsi="Times New Roman" w:cs="Times New Roman"/>
          <w:sz w:val="24"/>
          <w:szCs w:val="24"/>
        </w:rPr>
        <w:t>.</w:t>
      </w:r>
    </w:p>
    <w:p w:rsidR="00574A43" w:rsidRPr="007A0D04" w:rsidRDefault="00574A43" w:rsidP="00574A4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 forma, as considerações</w:t>
      </w:r>
      <w:r w:rsidRPr="007A0D04">
        <w:rPr>
          <w:rFonts w:ascii="Times New Roman" w:hAnsi="Times New Roman" w:cs="Times New Roman"/>
          <w:sz w:val="24"/>
          <w:szCs w:val="24"/>
        </w:rPr>
        <w:t xml:space="preserve"> </w:t>
      </w:r>
      <w:r w:rsidR="004E1A95">
        <w:rPr>
          <w:rFonts w:ascii="Times New Roman" w:hAnsi="Times New Roman" w:cs="Times New Roman"/>
          <w:sz w:val="24"/>
          <w:szCs w:val="24"/>
        </w:rPr>
        <w:t>elencadas</w:t>
      </w:r>
      <w:r w:rsidRPr="007A0D04">
        <w:rPr>
          <w:rFonts w:ascii="Times New Roman" w:hAnsi="Times New Roman" w:cs="Times New Roman"/>
          <w:sz w:val="24"/>
          <w:szCs w:val="24"/>
        </w:rPr>
        <w:t xml:space="preserve"> deve</w:t>
      </w:r>
      <w:r w:rsidR="004E1A95">
        <w:rPr>
          <w:rFonts w:ascii="Times New Roman" w:hAnsi="Times New Roman" w:cs="Times New Roman"/>
          <w:sz w:val="24"/>
          <w:szCs w:val="24"/>
        </w:rPr>
        <w:t>m ser pautadas na</w:t>
      </w:r>
      <w:r w:rsidRPr="007A0D04">
        <w:rPr>
          <w:rFonts w:ascii="Times New Roman" w:hAnsi="Times New Roman" w:cs="Times New Roman"/>
          <w:sz w:val="24"/>
          <w:szCs w:val="24"/>
        </w:rPr>
        <w:t xml:space="preserve"> étic</w:t>
      </w:r>
      <w:r w:rsidR="004E1A95">
        <w:rPr>
          <w:rFonts w:ascii="Times New Roman" w:hAnsi="Times New Roman" w:cs="Times New Roman"/>
          <w:sz w:val="24"/>
          <w:szCs w:val="24"/>
        </w:rPr>
        <w:t>a e despojadas</w:t>
      </w:r>
      <w:r w:rsidRPr="007A0D04">
        <w:rPr>
          <w:rFonts w:ascii="Times New Roman" w:hAnsi="Times New Roman" w:cs="Times New Roman"/>
          <w:sz w:val="24"/>
          <w:szCs w:val="24"/>
        </w:rPr>
        <w:t xml:space="preserve"> de todo sentime</w:t>
      </w:r>
      <w:r w:rsidR="00FA5216">
        <w:rPr>
          <w:rFonts w:ascii="Times New Roman" w:hAnsi="Times New Roman" w:cs="Times New Roman"/>
          <w:sz w:val="24"/>
          <w:szCs w:val="24"/>
        </w:rPr>
        <w:t>nto ou subjetividade para que os resultados sejam os mais plausíveis</w:t>
      </w:r>
      <w:r w:rsidRPr="007A0D04">
        <w:rPr>
          <w:rFonts w:ascii="Times New Roman" w:hAnsi="Times New Roman" w:cs="Times New Roman"/>
          <w:sz w:val="24"/>
          <w:szCs w:val="24"/>
        </w:rPr>
        <w:t>.</w:t>
      </w:r>
    </w:p>
    <w:p w:rsidR="00574A43" w:rsidRDefault="00574A43" w:rsidP="00574A43">
      <w:pPr>
        <w:ind w:left="2268"/>
        <w:jc w:val="both"/>
        <w:rPr>
          <w:rFonts w:ascii="Times New Roman" w:hAnsi="Times New Roman" w:cs="Times New Roman"/>
          <w:i/>
          <w:sz w:val="20"/>
          <w:szCs w:val="20"/>
        </w:rPr>
      </w:pPr>
      <w:r w:rsidRPr="007A0D04">
        <w:rPr>
          <w:rFonts w:ascii="Times New Roman" w:hAnsi="Times New Roman" w:cs="Times New Roman"/>
          <w:i/>
          <w:sz w:val="20"/>
          <w:szCs w:val="20"/>
        </w:rPr>
        <w:t xml:space="preserve">... a </w:t>
      </w:r>
      <w:proofErr w:type="spellStart"/>
      <w:r w:rsidRPr="007A0D04">
        <w:rPr>
          <w:rFonts w:ascii="Times New Roman" w:hAnsi="Times New Roman" w:cs="Times New Roman"/>
          <w:i/>
          <w:sz w:val="20"/>
          <w:szCs w:val="20"/>
        </w:rPr>
        <w:t>auto-avaliação</w:t>
      </w:r>
      <w:proofErr w:type="spellEnd"/>
      <w:r w:rsidRPr="007A0D04">
        <w:rPr>
          <w:rFonts w:ascii="Times New Roman" w:hAnsi="Times New Roman" w:cs="Times New Roman"/>
          <w:i/>
          <w:sz w:val="20"/>
          <w:szCs w:val="20"/>
        </w:rPr>
        <w:t xml:space="preserve"> das escolas não é tão facilmente </w:t>
      </w:r>
      <w:proofErr w:type="spellStart"/>
      <w:r w:rsidRPr="007A0D04">
        <w:rPr>
          <w:rFonts w:ascii="Times New Roman" w:hAnsi="Times New Roman" w:cs="Times New Roman"/>
          <w:i/>
          <w:sz w:val="20"/>
          <w:szCs w:val="20"/>
        </w:rPr>
        <w:t>operacionalizável</w:t>
      </w:r>
      <w:proofErr w:type="spellEnd"/>
      <w:r w:rsidRPr="007A0D04">
        <w:rPr>
          <w:rFonts w:ascii="Times New Roman" w:hAnsi="Times New Roman" w:cs="Times New Roman"/>
          <w:i/>
          <w:sz w:val="20"/>
          <w:szCs w:val="20"/>
        </w:rPr>
        <w:t xml:space="preserve"> como muitas vezes se pressupõe ser. Ou seja, não é fácil construir coletivamente formas de auto- avaliação que consigam lidar com efeitos e tensões que são decorrentes da pluralidade de sentidos, poderes e perspectivas q</w:t>
      </w:r>
      <w:r w:rsidR="00093BDE">
        <w:rPr>
          <w:rFonts w:ascii="Times New Roman" w:hAnsi="Times New Roman" w:cs="Times New Roman"/>
          <w:i/>
          <w:sz w:val="20"/>
          <w:szCs w:val="20"/>
        </w:rPr>
        <w:t>ue se jogam em contexto escolar</w:t>
      </w:r>
      <w:r w:rsidRPr="007A0D04">
        <w:rPr>
          <w:rFonts w:ascii="Times New Roman" w:hAnsi="Times New Roman" w:cs="Times New Roman"/>
          <w:i/>
          <w:sz w:val="20"/>
          <w:szCs w:val="20"/>
        </w:rPr>
        <w:t xml:space="preserve"> (Afonso,</w:t>
      </w:r>
      <w:r w:rsidR="001F1B42">
        <w:rPr>
          <w:rFonts w:ascii="Times New Roman" w:hAnsi="Times New Roman" w:cs="Times New Roman"/>
          <w:i/>
          <w:sz w:val="20"/>
          <w:szCs w:val="20"/>
        </w:rPr>
        <w:t xml:space="preserve"> </w:t>
      </w:r>
      <w:r w:rsidRPr="007A0D04">
        <w:rPr>
          <w:rFonts w:ascii="Times New Roman" w:hAnsi="Times New Roman" w:cs="Times New Roman"/>
          <w:i/>
          <w:sz w:val="20"/>
          <w:szCs w:val="20"/>
        </w:rPr>
        <w:t>2005,</w:t>
      </w:r>
      <w:r w:rsidR="001F1B42">
        <w:rPr>
          <w:rFonts w:ascii="Times New Roman" w:hAnsi="Times New Roman" w:cs="Times New Roman"/>
          <w:i/>
          <w:sz w:val="20"/>
          <w:szCs w:val="20"/>
        </w:rPr>
        <w:t xml:space="preserve"> </w:t>
      </w:r>
      <w:r w:rsidRPr="007A0D04">
        <w:rPr>
          <w:rFonts w:ascii="Times New Roman" w:hAnsi="Times New Roman" w:cs="Times New Roman"/>
          <w:i/>
          <w:sz w:val="20"/>
          <w:szCs w:val="20"/>
        </w:rPr>
        <w:t>p.52)</w:t>
      </w:r>
      <w:r w:rsidR="00093BDE">
        <w:rPr>
          <w:rFonts w:ascii="Times New Roman" w:hAnsi="Times New Roman" w:cs="Times New Roman"/>
          <w:i/>
          <w:sz w:val="20"/>
          <w:szCs w:val="20"/>
        </w:rPr>
        <w:t>.</w:t>
      </w:r>
      <w:r w:rsidRPr="007A0D04">
        <w:rPr>
          <w:rFonts w:ascii="Times New Roman" w:hAnsi="Times New Roman" w:cs="Times New Roman"/>
          <w:i/>
          <w:sz w:val="20"/>
          <w:szCs w:val="20"/>
        </w:rPr>
        <w:t xml:space="preserve"> </w:t>
      </w:r>
    </w:p>
    <w:p w:rsidR="00574A43" w:rsidRPr="007A0D04" w:rsidRDefault="00574A43" w:rsidP="00574A43">
      <w:pPr>
        <w:jc w:val="both"/>
        <w:rPr>
          <w:rFonts w:ascii="Times New Roman" w:hAnsi="Times New Roman" w:cs="Times New Roman"/>
          <w:i/>
          <w:sz w:val="20"/>
          <w:szCs w:val="20"/>
        </w:rPr>
      </w:pPr>
    </w:p>
    <w:p w:rsidR="00574A43" w:rsidRPr="007A0D04" w:rsidRDefault="009439C0" w:rsidP="00574A4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Então, faz-se</w:t>
      </w:r>
      <w:r w:rsidR="00574A43" w:rsidRPr="007A0D04">
        <w:rPr>
          <w:rFonts w:ascii="Times New Roman" w:hAnsi="Times New Roman" w:cs="Times New Roman"/>
          <w:sz w:val="24"/>
          <w:szCs w:val="24"/>
        </w:rPr>
        <w:t xml:space="preserve"> necessário verifica</w:t>
      </w:r>
      <w:r w:rsidR="00AB026A">
        <w:rPr>
          <w:rFonts w:ascii="Times New Roman" w:hAnsi="Times New Roman" w:cs="Times New Roman"/>
          <w:sz w:val="24"/>
          <w:szCs w:val="24"/>
        </w:rPr>
        <w:t>r se a análise efetuada permite</w:t>
      </w:r>
      <w:r w:rsidR="00574A43" w:rsidRPr="007A0D04">
        <w:rPr>
          <w:rFonts w:ascii="Times New Roman" w:hAnsi="Times New Roman" w:cs="Times New Roman"/>
          <w:sz w:val="24"/>
          <w:szCs w:val="24"/>
        </w:rPr>
        <w:t xml:space="preserve"> captar a verdadeira mensagem repass</w:t>
      </w:r>
      <w:r w:rsidR="00AB026A">
        <w:rPr>
          <w:rFonts w:ascii="Times New Roman" w:hAnsi="Times New Roman" w:cs="Times New Roman"/>
          <w:sz w:val="24"/>
          <w:szCs w:val="24"/>
        </w:rPr>
        <w:t>ada pelos que a realizam</w:t>
      </w:r>
      <w:r w:rsidR="00574A43" w:rsidRPr="007A0D04">
        <w:rPr>
          <w:rFonts w:ascii="Times New Roman" w:hAnsi="Times New Roman" w:cs="Times New Roman"/>
          <w:sz w:val="24"/>
          <w:szCs w:val="24"/>
        </w:rPr>
        <w:t>,</w:t>
      </w:r>
      <w:r>
        <w:rPr>
          <w:rFonts w:ascii="Times New Roman" w:hAnsi="Times New Roman" w:cs="Times New Roman"/>
          <w:sz w:val="24"/>
          <w:szCs w:val="24"/>
        </w:rPr>
        <w:t xml:space="preserve"> de modo a conferir se as inquietações foram contempladas.</w:t>
      </w:r>
    </w:p>
    <w:p w:rsidR="007A0D04" w:rsidRPr="007A0D04" w:rsidRDefault="000B6609" w:rsidP="00041A2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De igual forma, frisa-se que ao </w:t>
      </w:r>
      <w:r w:rsidR="000732AD">
        <w:rPr>
          <w:rFonts w:ascii="Times New Roman" w:hAnsi="Times New Roman" w:cs="Times New Roman"/>
          <w:sz w:val="24"/>
          <w:szCs w:val="24"/>
        </w:rPr>
        <w:t>realizar a auto</w:t>
      </w:r>
      <w:r w:rsidR="007A0D04" w:rsidRPr="007A0D04">
        <w:rPr>
          <w:rFonts w:ascii="Times New Roman" w:hAnsi="Times New Roman" w:cs="Times New Roman"/>
          <w:sz w:val="24"/>
          <w:szCs w:val="24"/>
        </w:rPr>
        <w:t>avaliação escolar alguns aspectos devem ser levados em consideração pelo</w:t>
      </w:r>
      <w:r w:rsidR="00362C3D">
        <w:rPr>
          <w:rFonts w:ascii="Times New Roman" w:hAnsi="Times New Roman" w:cs="Times New Roman"/>
          <w:sz w:val="24"/>
          <w:szCs w:val="24"/>
        </w:rPr>
        <w:t>s</w:t>
      </w:r>
      <w:r w:rsidR="00963640">
        <w:rPr>
          <w:rFonts w:ascii="Times New Roman" w:hAnsi="Times New Roman" w:cs="Times New Roman"/>
          <w:sz w:val="24"/>
          <w:szCs w:val="24"/>
        </w:rPr>
        <w:t xml:space="preserve"> indivíduos que irão procedê-la, d</w:t>
      </w:r>
      <w:r w:rsidR="00362C3D">
        <w:rPr>
          <w:rFonts w:ascii="Times New Roman" w:hAnsi="Times New Roman" w:cs="Times New Roman"/>
          <w:sz w:val="24"/>
          <w:szCs w:val="24"/>
        </w:rPr>
        <w:t>evendo haver</w:t>
      </w:r>
      <w:r w:rsidR="007A0D04" w:rsidRPr="007A0D04">
        <w:rPr>
          <w:rFonts w:ascii="Times New Roman" w:hAnsi="Times New Roman" w:cs="Times New Roman"/>
          <w:sz w:val="24"/>
          <w:szCs w:val="24"/>
        </w:rPr>
        <w:t xml:space="preserve"> critérios </w:t>
      </w:r>
      <w:r w:rsidR="00362C3D">
        <w:rPr>
          <w:rFonts w:ascii="Times New Roman" w:hAnsi="Times New Roman" w:cs="Times New Roman"/>
          <w:sz w:val="24"/>
          <w:szCs w:val="24"/>
        </w:rPr>
        <w:t>estabelecidos</w:t>
      </w:r>
      <w:r w:rsidR="00574A43">
        <w:rPr>
          <w:rFonts w:ascii="Times New Roman" w:hAnsi="Times New Roman" w:cs="Times New Roman"/>
          <w:sz w:val="24"/>
          <w:szCs w:val="24"/>
        </w:rPr>
        <w:t>,</w:t>
      </w:r>
      <w:r w:rsidR="00362C3D">
        <w:rPr>
          <w:rFonts w:ascii="Times New Roman" w:hAnsi="Times New Roman" w:cs="Times New Roman"/>
          <w:sz w:val="24"/>
          <w:szCs w:val="24"/>
        </w:rPr>
        <w:t xml:space="preserve"> para não incorrer na </w:t>
      </w:r>
      <w:r w:rsidR="00574A43">
        <w:rPr>
          <w:rFonts w:ascii="Times New Roman" w:hAnsi="Times New Roman" w:cs="Times New Roman"/>
          <w:sz w:val="24"/>
          <w:szCs w:val="24"/>
        </w:rPr>
        <w:t xml:space="preserve">inviabilização </w:t>
      </w:r>
      <w:r w:rsidR="00362C3D">
        <w:rPr>
          <w:rFonts w:ascii="Times New Roman" w:hAnsi="Times New Roman" w:cs="Times New Roman"/>
          <w:sz w:val="24"/>
          <w:szCs w:val="24"/>
        </w:rPr>
        <w:t>desta atividade</w:t>
      </w:r>
      <w:r w:rsidR="00574A43">
        <w:rPr>
          <w:rFonts w:ascii="Times New Roman" w:hAnsi="Times New Roman" w:cs="Times New Roman"/>
          <w:sz w:val="24"/>
          <w:szCs w:val="24"/>
        </w:rPr>
        <w:t>,</w:t>
      </w:r>
      <w:r w:rsidR="00BA44C7">
        <w:rPr>
          <w:rFonts w:ascii="Times New Roman" w:hAnsi="Times New Roman" w:cs="Times New Roman"/>
          <w:sz w:val="24"/>
          <w:szCs w:val="24"/>
        </w:rPr>
        <w:t xml:space="preserve"> como forma de</w:t>
      </w:r>
      <w:r w:rsidR="00362C3D">
        <w:rPr>
          <w:rFonts w:ascii="Times New Roman" w:hAnsi="Times New Roman" w:cs="Times New Roman"/>
          <w:sz w:val="24"/>
          <w:szCs w:val="24"/>
        </w:rPr>
        <w:t xml:space="preserve"> pontuar</w:t>
      </w:r>
      <w:r w:rsidR="00BA44C7">
        <w:rPr>
          <w:rFonts w:ascii="Times New Roman" w:hAnsi="Times New Roman" w:cs="Times New Roman"/>
          <w:sz w:val="24"/>
          <w:szCs w:val="24"/>
        </w:rPr>
        <w:t>,</w:t>
      </w:r>
      <w:r w:rsidR="00362C3D">
        <w:rPr>
          <w:rFonts w:ascii="Times New Roman" w:hAnsi="Times New Roman" w:cs="Times New Roman"/>
          <w:sz w:val="24"/>
          <w:szCs w:val="24"/>
        </w:rPr>
        <w:t xml:space="preserve"> precisamente</w:t>
      </w:r>
      <w:r w:rsidR="00BA44C7">
        <w:rPr>
          <w:rFonts w:ascii="Times New Roman" w:hAnsi="Times New Roman" w:cs="Times New Roman"/>
          <w:sz w:val="24"/>
          <w:szCs w:val="24"/>
        </w:rPr>
        <w:t xml:space="preserve">, </w:t>
      </w:r>
      <w:r w:rsidR="007A0D04" w:rsidRPr="007A0D04">
        <w:rPr>
          <w:rFonts w:ascii="Times New Roman" w:hAnsi="Times New Roman" w:cs="Times New Roman"/>
          <w:sz w:val="24"/>
          <w:szCs w:val="24"/>
        </w:rPr>
        <w:t>os aspectos</w:t>
      </w:r>
      <w:r w:rsidR="00362C3D">
        <w:rPr>
          <w:rFonts w:ascii="Times New Roman" w:hAnsi="Times New Roman" w:cs="Times New Roman"/>
          <w:sz w:val="24"/>
          <w:szCs w:val="24"/>
        </w:rPr>
        <w:t xml:space="preserve"> observados</w:t>
      </w:r>
      <w:r w:rsidR="007A0D04" w:rsidRPr="007A0D04">
        <w:rPr>
          <w:rFonts w:ascii="Times New Roman" w:hAnsi="Times New Roman" w:cs="Times New Roman"/>
          <w:sz w:val="24"/>
          <w:szCs w:val="24"/>
        </w:rPr>
        <w:t>, as condições, a qualidade e a</w:t>
      </w:r>
      <w:r w:rsidR="00BA44C7">
        <w:rPr>
          <w:rFonts w:ascii="Times New Roman" w:hAnsi="Times New Roman" w:cs="Times New Roman"/>
          <w:sz w:val="24"/>
          <w:szCs w:val="24"/>
        </w:rPr>
        <w:t xml:space="preserve"> sua realidade contextual</w:t>
      </w:r>
      <w:r w:rsidR="007A0D04" w:rsidRPr="007A0D04">
        <w:rPr>
          <w:rFonts w:ascii="Times New Roman" w:hAnsi="Times New Roman" w:cs="Times New Roman"/>
          <w:sz w:val="24"/>
          <w:szCs w:val="24"/>
        </w:rPr>
        <w:t>.</w:t>
      </w:r>
    </w:p>
    <w:p w:rsidR="00D3082C" w:rsidRDefault="007A0D04" w:rsidP="008A48AD">
      <w:pPr>
        <w:spacing w:line="360" w:lineRule="auto"/>
        <w:ind w:firstLine="851"/>
        <w:jc w:val="both"/>
        <w:rPr>
          <w:rFonts w:ascii="Times New Roman" w:hAnsi="Times New Roman" w:cs="Times New Roman"/>
          <w:sz w:val="24"/>
          <w:szCs w:val="24"/>
        </w:rPr>
      </w:pPr>
      <w:r w:rsidRPr="007A0D04">
        <w:rPr>
          <w:rFonts w:ascii="Times New Roman" w:hAnsi="Times New Roman" w:cs="Times New Roman"/>
          <w:sz w:val="24"/>
          <w:szCs w:val="24"/>
        </w:rPr>
        <w:t>De posse de todas essas informações, é evidente que os impactos obtidos venham demandar uma nova política educacional</w:t>
      </w:r>
      <w:r w:rsidR="00B76F6C">
        <w:rPr>
          <w:rFonts w:ascii="Times New Roman" w:hAnsi="Times New Roman" w:cs="Times New Roman"/>
          <w:sz w:val="24"/>
          <w:szCs w:val="24"/>
        </w:rPr>
        <w:t>,</w:t>
      </w:r>
      <w:r w:rsidRPr="007A0D04">
        <w:rPr>
          <w:rFonts w:ascii="Times New Roman" w:hAnsi="Times New Roman" w:cs="Times New Roman"/>
          <w:sz w:val="24"/>
          <w:szCs w:val="24"/>
        </w:rPr>
        <w:t xml:space="preserve"> alicerçada em dados concretos e em um diagnóstico mapeado</w:t>
      </w:r>
      <w:r w:rsidR="007A73EA">
        <w:rPr>
          <w:rFonts w:ascii="Times New Roman" w:hAnsi="Times New Roman" w:cs="Times New Roman"/>
          <w:sz w:val="24"/>
          <w:szCs w:val="24"/>
        </w:rPr>
        <w:t xml:space="preserve"> pelos</w:t>
      </w:r>
      <w:r w:rsidRPr="007A0D04">
        <w:rPr>
          <w:rFonts w:ascii="Times New Roman" w:hAnsi="Times New Roman" w:cs="Times New Roman"/>
          <w:sz w:val="24"/>
          <w:szCs w:val="24"/>
        </w:rPr>
        <w:t xml:space="preserve"> próprios indivíduos que fazem a instituição.</w:t>
      </w:r>
    </w:p>
    <w:p w:rsidR="000A7157" w:rsidRDefault="000A7157" w:rsidP="00D3082C">
      <w:pPr>
        <w:jc w:val="both"/>
        <w:rPr>
          <w:rFonts w:ascii="Times New Roman" w:hAnsi="Times New Roman" w:cs="Times New Roman"/>
          <w:sz w:val="24"/>
          <w:szCs w:val="24"/>
        </w:rPr>
      </w:pPr>
    </w:p>
    <w:p w:rsidR="000A7157" w:rsidRDefault="000A7157" w:rsidP="00D3082C">
      <w:pPr>
        <w:jc w:val="both"/>
        <w:rPr>
          <w:rFonts w:ascii="Times New Roman" w:hAnsi="Times New Roman" w:cs="Times New Roman"/>
          <w:sz w:val="24"/>
          <w:szCs w:val="24"/>
        </w:rPr>
      </w:pPr>
    </w:p>
    <w:p w:rsidR="00D3082C" w:rsidRPr="002C69E9" w:rsidRDefault="00240A41" w:rsidP="00D3082C">
      <w:pPr>
        <w:jc w:val="both"/>
        <w:rPr>
          <w:rFonts w:ascii="Times New Roman" w:hAnsi="Times New Roman" w:cs="Times New Roman"/>
          <w:b/>
          <w:sz w:val="24"/>
          <w:szCs w:val="24"/>
        </w:rPr>
      </w:pPr>
      <w:r>
        <w:rPr>
          <w:rFonts w:ascii="Times New Roman" w:hAnsi="Times New Roman" w:cs="Times New Roman"/>
          <w:b/>
          <w:sz w:val="24"/>
          <w:szCs w:val="24"/>
        </w:rPr>
        <w:t xml:space="preserve">Considerações </w:t>
      </w:r>
    </w:p>
    <w:p w:rsidR="00D3082C" w:rsidRPr="002C69E9" w:rsidRDefault="00D3082C" w:rsidP="00D3082C">
      <w:pPr>
        <w:jc w:val="both"/>
        <w:rPr>
          <w:rFonts w:ascii="Times New Roman" w:hAnsi="Times New Roman" w:cs="Times New Roman"/>
          <w:sz w:val="24"/>
          <w:szCs w:val="24"/>
        </w:rPr>
      </w:pPr>
    </w:p>
    <w:p w:rsidR="00D3082C" w:rsidRPr="002C69E9" w:rsidRDefault="00D3082C" w:rsidP="00227DB1">
      <w:pPr>
        <w:spacing w:line="360" w:lineRule="auto"/>
        <w:ind w:firstLine="851"/>
        <w:jc w:val="both"/>
        <w:rPr>
          <w:rFonts w:ascii="Times New Roman" w:hAnsi="Times New Roman" w:cs="Times New Roman"/>
          <w:sz w:val="24"/>
          <w:szCs w:val="24"/>
        </w:rPr>
      </w:pPr>
      <w:r w:rsidRPr="002C69E9">
        <w:rPr>
          <w:rFonts w:ascii="Times New Roman" w:hAnsi="Times New Roman" w:cs="Times New Roman"/>
          <w:sz w:val="24"/>
          <w:szCs w:val="24"/>
        </w:rPr>
        <w:t>A temática deste trabalho constitui uma questão polêmica, torna</w:t>
      </w:r>
      <w:r w:rsidR="00B169B1">
        <w:rPr>
          <w:rFonts w:ascii="Times New Roman" w:hAnsi="Times New Roman" w:cs="Times New Roman"/>
          <w:sz w:val="24"/>
          <w:szCs w:val="24"/>
        </w:rPr>
        <w:t>ndo</w:t>
      </w:r>
      <w:r w:rsidRPr="002C69E9">
        <w:rPr>
          <w:rFonts w:ascii="Times New Roman" w:hAnsi="Times New Roman" w:cs="Times New Roman"/>
          <w:sz w:val="24"/>
          <w:szCs w:val="24"/>
        </w:rPr>
        <w:t>-se alvo de muitos estudos e, com isso, ganhand</w:t>
      </w:r>
      <w:r w:rsidR="00227DB1">
        <w:rPr>
          <w:rFonts w:ascii="Times New Roman" w:hAnsi="Times New Roman" w:cs="Times New Roman"/>
          <w:sz w:val="24"/>
          <w:szCs w:val="24"/>
        </w:rPr>
        <w:t xml:space="preserve">o espaço no cenário educacional, configurando-se </w:t>
      </w:r>
      <w:r w:rsidR="00227DB1" w:rsidRPr="002C69E9">
        <w:rPr>
          <w:rFonts w:ascii="Times New Roman" w:hAnsi="Times New Roman" w:cs="Times New Roman"/>
          <w:sz w:val="24"/>
          <w:szCs w:val="24"/>
        </w:rPr>
        <w:t>como o</w:t>
      </w:r>
      <w:r w:rsidR="00227DB1">
        <w:rPr>
          <w:rFonts w:ascii="Times New Roman" w:hAnsi="Times New Roman" w:cs="Times New Roman"/>
          <w:sz w:val="24"/>
          <w:szCs w:val="24"/>
        </w:rPr>
        <w:t xml:space="preserve"> novo</w:t>
      </w:r>
      <w:r w:rsidR="00227DB1" w:rsidRPr="002C69E9">
        <w:rPr>
          <w:rFonts w:ascii="Times New Roman" w:hAnsi="Times New Roman" w:cs="Times New Roman"/>
          <w:sz w:val="24"/>
          <w:szCs w:val="24"/>
        </w:rPr>
        <w:t xml:space="preserve"> paradigma norteador das práticas desenvolvidas, cotidianamente, no seio da escola.</w:t>
      </w:r>
    </w:p>
    <w:p w:rsidR="00D3082C" w:rsidRDefault="00D3082C" w:rsidP="0087743D">
      <w:pPr>
        <w:spacing w:line="360" w:lineRule="auto"/>
        <w:ind w:firstLine="851"/>
        <w:jc w:val="both"/>
        <w:rPr>
          <w:rFonts w:ascii="Times New Roman" w:hAnsi="Times New Roman" w:cs="Times New Roman"/>
          <w:sz w:val="24"/>
          <w:szCs w:val="24"/>
        </w:rPr>
      </w:pPr>
      <w:r w:rsidRPr="002C69E9">
        <w:rPr>
          <w:rFonts w:ascii="Times New Roman" w:hAnsi="Times New Roman" w:cs="Times New Roman"/>
          <w:sz w:val="24"/>
          <w:szCs w:val="24"/>
        </w:rPr>
        <w:t xml:space="preserve"> Considerando as ideias e os atores protagonista</w:t>
      </w:r>
      <w:r w:rsidR="001F1B42">
        <w:rPr>
          <w:rFonts w:ascii="Times New Roman" w:hAnsi="Times New Roman" w:cs="Times New Roman"/>
          <w:sz w:val="24"/>
          <w:szCs w:val="24"/>
        </w:rPr>
        <w:t>s</w:t>
      </w:r>
      <w:r w:rsidRPr="002C69E9">
        <w:rPr>
          <w:rFonts w:ascii="Times New Roman" w:hAnsi="Times New Roman" w:cs="Times New Roman"/>
          <w:sz w:val="24"/>
          <w:szCs w:val="24"/>
        </w:rPr>
        <w:t xml:space="preserve"> aqui elucidados, faz-nos visualizar as relações estabelecidas e os resultados obtidos, de modo a aderir à concepção de </w:t>
      </w:r>
      <w:r w:rsidR="00A22839" w:rsidRPr="002C69E9">
        <w:rPr>
          <w:rFonts w:ascii="Times New Roman" w:hAnsi="Times New Roman" w:cs="Times New Roman"/>
          <w:sz w:val="24"/>
          <w:szCs w:val="24"/>
        </w:rPr>
        <w:t>que</w:t>
      </w:r>
      <w:r w:rsidRPr="002C69E9">
        <w:rPr>
          <w:rFonts w:ascii="Times New Roman" w:hAnsi="Times New Roman" w:cs="Times New Roman"/>
          <w:sz w:val="24"/>
          <w:szCs w:val="24"/>
        </w:rPr>
        <w:t xml:space="preserve"> nossas escolas carecem de um acompanhamento sistemá</w:t>
      </w:r>
      <w:r w:rsidR="000570A2">
        <w:rPr>
          <w:rFonts w:ascii="Times New Roman" w:hAnsi="Times New Roman" w:cs="Times New Roman"/>
          <w:sz w:val="24"/>
          <w:szCs w:val="24"/>
        </w:rPr>
        <w:t>tico e realista, que tor</w:t>
      </w:r>
      <w:r w:rsidR="00557319">
        <w:rPr>
          <w:rFonts w:ascii="Times New Roman" w:hAnsi="Times New Roman" w:cs="Times New Roman"/>
          <w:sz w:val="24"/>
          <w:szCs w:val="24"/>
        </w:rPr>
        <w:t>nar-se-ão possíveis,</w:t>
      </w:r>
      <w:r w:rsidR="00747C55" w:rsidRPr="002C69E9">
        <w:rPr>
          <w:rFonts w:ascii="Times New Roman" w:hAnsi="Times New Roman" w:cs="Times New Roman"/>
          <w:sz w:val="24"/>
          <w:szCs w:val="24"/>
        </w:rPr>
        <w:t xml:space="preserve"> com a</w:t>
      </w:r>
      <w:r w:rsidR="00557319">
        <w:rPr>
          <w:rFonts w:ascii="Times New Roman" w:hAnsi="Times New Roman" w:cs="Times New Roman"/>
          <w:sz w:val="24"/>
          <w:szCs w:val="24"/>
        </w:rPr>
        <w:t xml:space="preserve"> frequência da</w:t>
      </w:r>
      <w:r w:rsidR="00747C55" w:rsidRPr="002C69E9">
        <w:rPr>
          <w:rFonts w:ascii="Times New Roman" w:hAnsi="Times New Roman" w:cs="Times New Roman"/>
          <w:sz w:val="24"/>
          <w:szCs w:val="24"/>
        </w:rPr>
        <w:t xml:space="preserve"> prática</w:t>
      </w:r>
      <w:r w:rsidRPr="002C69E9">
        <w:rPr>
          <w:rFonts w:ascii="Times New Roman" w:hAnsi="Times New Roman" w:cs="Times New Roman"/>
          <w:sz w:val="24"/>
          <w:szCs w:val="24"/>
        </w:rPr>
        <w:t xml:space="preserve"> da avaliação interna. Esse ponto é a chave que abrirá o caminho para que as escolas se oportunizem a promover a autonomia de sua gestão e encontrem mecanismos para superarem seus desafios.</w:t>
      </w:r>
    </w:p>
    <w:p w:rsidR="000570A2" w:rsidRPr="00E2362C" w:rsidRDefault="000570A2" w:rsidP="0087743D">
      <w:pPr>
        <w:spacing w:line="360" w:lineRule="auto"/>
        <w:ind w:firstLine="851"/>
        <w:jc w:val="both"/>
        <w:rPr>
          <w:rFonts w:ascii="Times New Roman" w:hAnsi="Times New Roman" w:cs="Times New Roman"/>
          <w:sz w:val="24"/>
          <w:szCs w:val="24"/>
        </w:rPr>
      </w:pPr>
      <w:r w:rsidRPr="00E2362C">
        <w:rPr>
          <w:rFonts w:ascii="Times New Roman" w:hAnsi="Times New Roman" w:cs="Times New Roman"/>
          <w:sz w:val="24"/>
          <w:szCs w:val="24"/>
        </w:rPr>
        <w:t>Identificar as dificuldades que impedem o bom desenvolvimento da escola é um dos pontos positivos da avaliação institucional, bem mais ainda é o planejamento das ações para superação desses problemas e sua efetivaç</w:t>
      </w:r>
      <w:r w:rsidR="0073299F" w:rsidRPr="00E2362C">
        <w:rPr>
          <w:rFonts w:ascii="Times New Roman" w:hAnsi="Times New Roman" w:cs="Times New Roman"/>
          <w:sz w:val="24"/>
          <w:szCs w:val="24"/>
        </w:rPr>
        <w:t xml:space="preserve">ão, desse modo </w:t>
      </w:r>
      <w:r w:rsidRPr="00E2362C">
        <w:rPr>
          <w:rFonts w:ascii="Times New Roman" w:hAnsi="Times New Roman" w:cs="Times New Roman"/>
          <w:sz w:val="24"/>
          <w:szCs w:val="24"/>
        </w:rPr>
        <w:t>deve ficar discriminado os responsáveis por cada ação, sem deixar de mobilizar a comunidade, estipular prazos e resultados a serem atingidos. Isso implica que todo processo precisa ser acompanhado, monitorado e implementado para saber o que deverá ser feito depois.</w:t>
      </w:r>
    </w:p>
    <w:p w:rsidR="00D3082C" w:rsidRPr="002C69E9" w:rsidRDefault="00D3082C" w:rsidP="0087743D">
      <w:pPr>
        <w:spacing w:line="360" w:lineRule="auto"/>
        <w:ind w:firstLine="851"/>
        <w:jc w:val="both"/>
        <w:rPr>
          <w:rFonts w:ascii="Times New Roman" w:hAnsi="Times New Roman" w:cs="Times New Roman"/>
          <w:sz w:val="24"/>
          <w:szCs w:val="24"/>
        </w:rPr>
      </w:pPr>
      <w:r w:rsidRPr="002C69E9">
        <w:rPr>
          <w:rFonts w:ascii="Times New Roman" w:hAnsi="Times New Roman" w:cs="Times New Roman"/>
          <w:sz w:val="24"/>
          <w:szCs w:val="24"/>
        </w:rPr>
        <w:t>Refletindo sobre essas questões</w:t>
      </w:r>
      <w:r w:rsidR="003B209A">
        <w:rPr>
          <w:rFonts w:ascii="Times New Roman" w:hAnsi="Times New Roman" w:cs="Times New Roman"/>
          <w:sz w:val="24"/>
          <w:szCs w:val="24"/>
        </w:rPr>
        <w:t>,</w:t>
      </w:r>
      <w:r w:rsidRPr="002C69E9">
        <w:rPr>
          <w:rFonts w:ascii="Times New Roman" w:hAnsi="Times New Roman" w:cs="Times New Roman"/>
          <w:sz w:val="24"/>
          <w:szCs w:val="24"/>
        </w:rPr>
        <w:t xml:space="preserve"> assumimos a posição de que a qualidade e</w:t>
      </w:r>
      <w:r w:rsidR="003B209A">
        <w:rPr>
          <w:rFonts w:ascii="Times New Roman" w:hAnsi="Times New Roman" w:cs="Times New Roman"/>
          <w:sz w:val="24"/>
          <w:szCs w:val="24"/>
        </w:rPr>
        <w:t xml:space="preserve"> a</w:t>
      </w:r>
      <w:r w:rsidRPr="002C69E9">
        <w:rPr>
          <w:rFonts w:ascii="Times New Roman" w:hAnsi="Times New Roman" w:cs="Times New Roman"/>
          <w:sz w:val="24"/>
          <w:szCs w:val="24"/>
        </w:rPr>
        <w:t xml:space="preserve"> melhoria do ensino e aprendizagem condicionam-se ao</w:t>
      </w:r>
      <w:r w:rsidR="003B209A">
        <w:rPr>
          <w:rFonts w:ascii="Times New Roman" w:hAnsi="Times New Roman" w:cs="Times New Roman"/>
          <w:sz w:val="24"/>
          <w:szCs w:val="24"/>
        </w:rPr>
        <w:t>s</w:t>
      </w:r>
      <w:r w:rsidRPr="002C69E9">
        <w:rPr>
          <w:rFonts w:ascii="Times New Roman" w:hAnsi="Times New Roman" w:cs="Times New Roman"/>
          <w:sz w:val="24"/>
          <w:szCs w:val="24"/>
        </w:rPr>
        <w:t xml:space="preserve"> </w:t>
      </w:r>
      <w:r w:rsidR="003B209A">
        <w:rPr>
          <w:rFonts w:ascii="Times New Roman" w:hAnsi="Times New Roman" w:cs="Times New Roman"/>
          <w:sz w:val="24"/>
          <w:szCs w:val="24"/>
        </w:rPr>
        <w:t>diálogos</w:t>
      </w:r>
      <w:r w:rsidRPr="002C69E9">
        <w:rPr>
          <w:rFonts w:ascii="Times New Roman" w:hAnsi="Times New Roman" w:cs="Times New Roman"/>
          <w:sz w:val="24"/>
          <w:szCs w:val="24"/>
        </w:rPr>
        <w:t xml:space="preserve"> que a escola</w:t>
      </w:r>
      <w:r w:rsidR="003B209A">
        <w:rPr>
          <w:rFonts w:ascii="Times New Roman" w:hAnsi="Times New Roman" w:cs="Times New Roman"/>
          <w:sz w:val="24"/>
          <w:szCs w:val="24"/>
        </w:rPr>
        <w:t>s estabelecem como estratégia</w:t>
      </w:r>
      <w:r w:rsidR="00B23CDD">
        <w:rPr>
          <w:rFonts w:ascii="Times New Roman" w:hAnsi="Times New Roman" w:cs="Times New Roman"/>
          <w:sz w:val="24"/>
          <w:szCs w:val="24"/>
        </w:rPr>
        <w:t>,</w:t>
      </w:r>
      <w:r w:rsidR="003B209A">
        <w:rPr>
          <w:rFonts w:ascii="Times New Roman" w:hAnsi="Times New Roman" w:cs="Times New Roman"/>
          <w:sz w:val="24"/>
          <w:szCs w:val="24"/>
        </w:rPr>
        <w:t xml:space="preserve"> </w:t>
      </w:r>
      <w:r w:rsidRPr="002C69E9">
        <w:rPr>
          <w:rFonts w:ascii="Times New Roman" w:hAnsi="Times New Roman" w:cs="Times New Roman"/>
          <w:sz w:val="24"/>
          <w:szCs w:val="24"/>
        </w:rPr>
        <w:t>para que se</w:t>
      </w:r>
      <w:r w:rsidR="00747C55" w:rsidRPr="002C69E9">
        <w:rPr>
          <w:rFonts w:ascii="Times New Roman" w:hAnsi="Times New Roman" w:cs="Times New Roman"/>
          <w:sz w:val="24"/>
          <w:szCs w:val="24"/>
        </w:rPr>
        <w:t>us agentes externem e socializem</w:t>
      </w:r>
      <w:r w:rsidRPr="002C69E9">
        <w:rPr>
          <w:rFonts w:ascii="Times New Roman" w:hAnsi="Times New Roman" w:cs="Times New Roman"/>
          <w:sz w:val="24"/>
          <w:szCs w:val="24"/>
        </w:rPr>
        <w:t xml:space="preserve"> suas indagações</w:t>
      </w:r>
      <w:r w:rsidR="003B209A">
        <w:rPr>
          <w:rFonts w:ascii="Times New Roman" w:hAnsi="Times New Roman" w:cs="Times New Roman"/>
          <w:sz w:val="24"/>
          <w:szCs w:val="24"/>
        </w:rPr>
        <w:t>,</w:t>
      </w:r>
      <w:r w:rsidRPr="002C69E9">
        <w:rPr>
          <w:rFonts w:ascii="Times New Roman" w:hAnsi="Times New Roman" w:cs="Times New Roman"/>
          <w:sz w:val="24"/>
          <w:szCs w:val="24"/>
        </w:rPr>
        <w:t xml:space="preserve"> no intuito de convergirem ao êxito.</w:t>
      </w:r>
    </w:p>
    <w:p w:rsidR="007C2396" w:rsidRDefault="00747C55" w:rsidP="0087743D">
      <w:pPr>
        <w:spacing w:line="360" w:lineRule="auto"/>
        <w:ind w:firstLine="851"/>
        <w:jc w:val="both"/>
        <w:rPr>
          <w:rFonts w:ascii="Times New Roman" w:hAnsi="Times New Roman" w:cs="Times New Roman"/>
          <w:sz w:val="24"/>
          <w:szCs w:val="24"/>
        </w:rPr>
      </w:pPr>
      <w:r w:rsidRPr="002C69E9">
        <w:rPr>
          <w:rFonts w:ascii="Times New Roman" w:hAnsi="Times New Roman" w:cs="Times New Roman"/>
          <w:sz w:val="24"/>
          <w:szCs w:val="24"/>
        </w:rPr>
        <w:lastRenderedPageBreak/>
        <w:t>Por</w:t>
      </w:r>
      <w:r w:rsidR="00D3082C" w:rsidRPr="002C69E9">
        <w:rPr>
          <w:rFonts w:ascii="Times New Roman" w:hAnsi="Times New Roman" w:cs="Times New Roman"/>
          <w:sz w:val="24"/>
          <w:szCs w:val="24"/>
        </w:rPr>
        <w:t xml:space="preserve">tanto, é preciso que as escolas estejam preparadas e atentas em </w:t>
      </w:r>
      <w:r w:rsidRPr="002C69E9">
        <w:rPr>
          <w:rFonts w:ascii="Times New Roman" w:hAnsi="Times New Roman" w:cs="Times New Roman"/>
          <w:sz w:val="24"/>
          <w:szCs w:val="24"/>
        </w:rPr>
        <w:t>detectar as</w:t>
      </w:r>
      <w:r w:rsidR="00D3082C" w:rsidRPr="002C69E9">
        <w:rPr>
          <w:rFonts w:ascii="Times New Roman" w:hAnsi="Times New Roman" w:cs="Times New Roman"/>
          <w:sz w:val="24"/>
          <w:szCs w:val="24"/>
        </w:rPr>
        <w:t xml:space="preserve"> fragilidades dos seus processos de ensino, além de suas potencialidades apresentadas pelo trabalho desenvolvido. Também, fazer uma leitura crítica sobre o que faz e o que </w:t>
      </w:r>
      <w:r w:rsidR="007C2396">
        <w:rPr>
          <w:rFonts w:ascii="Times New Roman" w:hAnsi="Times New Roman" w:cs="Times New Roman"/>
          <w:sz w:val="24"/>
          <w:szCs w:val="24"/>
        </w:rPr>
        <w:t>espera que seja feito em direção</w:t>
      </w:r>
      <w:r w:rsidR="00D3082C" w:rsidRPr="002C69E9">
        <w:rPr>
          <w:rFonts w:ascii="Times New Roman" w:hAnsi="Times New Roman" w:cs="Times New Roman"/>
          <w:sz w:val="24"/>
          <w:szCs w:val="24"/>
        </w:rPr>
        <w:t xml:space="preserve"> à qualidade da educação que se deseja.</w:t>
      </w:r>
    </w:p>
    <w:p w:rsidR="002F03EC" w:rsidRPr="002C69E9" w:rsidRDefault="000E371D" w:rsidP="000E371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Nesta perspectiva, c</w:t>
      </w:r>
      <w:r w:rsidR="002F03EC" w:rsidRPr="002C69E9">
        <w:rPr>
          <w:rFonts w:ascii="Times New Roman" w:hAnsi="Times New Roman" w:cs="Times New Roman"/>
          <w:sz w:val="24"/>
          <w:szCs w:val="24"/>
        </w:rPr>
        <w:t xml:space="preserve">abe a escola criar mecanismos que propiciem aos seus agentes internos e externos condições </w:t>
      </w:r>
      <w:r w:rsidR="000C5F7C" w:rsidRPr="002C69E9">
        <w:rPr>
          <w:rFonts w:ascii="Times New Roman" w:hAnsi="Times New Roman" w:cs="Times New Roman"/>
          <w:sz w:val="24"/>
          <w:szCs w:val="24"/>
        </w:rPr>
        <w:t>para</w:t>
      </w:r>
      <w:r w:rsidR="002F03EC" w:rsidRPr="002C69E9">
        <w:rPr>
          <w:rFonts w:ascii="Times New Roman" w:hAnsi="Times New Roman" w:cs="Times New Roman"/>
          <w:sz w:val="24"/>
          <w:szCs w:val="24"/>
        </w:rPr>
        <w:t xml:space="preserve"> buscarem novos caminhos e possibilidades</w:t>
      </w:r>
      <w:r w:rsidR="00E944E5">
        <w:rPr>
          <w:rFonts w:ascii="Times New Roman" w:hAnsi="Times New Roman" w:cs="Times New Roman"/>
          <w:sz w:val="24"/>
          <w:szCs w:val="24"/>
        </w:rPr>
        <w:t>,</w:t>
      </w:r>
      <w:r w:rsidR="002F03EC" w:rsidRPr="002C69E9">
        <w:rPr>
          <w:rFonts w:ascii="Times New Roman" w:hAnsi="Times New Roman" w:cs="Times New Roman"/>
          <w:sz w:val="24"/>
          <w:szCs w:val="24"/>
        </w:rPr>
        <w:t xml:space="preserve"> afim de trocarem novas exper</w:t>
      </w:r>
      <w:r w:rsidR="00AC7FE0">
        <w:rPr>
          <w:rFonts w:ascii="Times New Roman" w:hAnsi="Times New Roman" w:cs="Times New Roman"/>
          <w:sz w:val="24"/>
          <w:szCs w:val="24"/>
        </w:rPr>
        <w:t>iências, tendo como ação norteadora a reflexão sobre</w:t>
      </w:r>
      <w:r w:rsidR="002F03EC" w:rsidRPr="002C69E9">
        <w:rPr>
          <w:rFonts w:ascii="Times New Roman" w:hAnsi="Times New Roman" w:cs="Times New Roman"/>
          <w:sz w:val="24"/>
          <w:szCs w:val="24"/>
        </w:rPr>
        <w:t xml:space="preserve"> as experiências vividas, o contexto social, cultural e econômico</w:t>
      </w:r>
      <w:r w:rsidR="001C3024">
        <w:rPr>
          <w:rFonts w:ascii="Times New Roman" w:hAnsi="Times New Roman" w:cs="Times New Roman"/>
          <w:sz w:val="24"/>
          <w:szCs w:val="24"/>
        </w:rPr>
        <w:t xml:space="preserve"> dos seus sujeitos</w:t>
      </w:r>
      <w:r w:rsidR="002F03EC" w:rsidRPr="002C69E9">
        <w:rPr>
          <w:rFonts w:ascii="Times New Roman" w:hAnsi="Times New Roman" w:cs="Times New Roman"/>
          <w:sz w:val="24"/>
          <w:szCs w:val="24"/>
        </w:rPr>
        <w:t>, dando nova ênfase ao currí</w:t>
      </w:r>
      <w:r w:rsidR="00E944E5">
        <w:rPr>
          <w:rFonts w:ascii="Times New Roman" w:hAnsi="Times New Roman" w:cs="Times New Roman"/>
          <w:sz w:val="24"/>
          <w:szCs w:val="24"/>
        </w:rPr>
        <w:t>culo escolar de forma a dinamizá</w:t>
      </w:r>
      <w:r w:rsidR="001C3024">
        <w:rPr>
          <w:rFonts w:ascii="Times New Roman" w:hAnsi="Times New Roman" w:cs="Times New Roman"/>
          <w:sz w:val="24"/>
          <w:szCs w:val="24"/>
        </w:rPr>
        <w:t>-lo, articulando-o à</w:t>
      </w:r>
      <w:r w:rsidR="002F03EC" w:rsidRPr="002C69E9">
        <w:rPr>
          <w:rFonts w:ascii="Times New Roman" w:hAnsi="Times New Roman" w:cs="Times New Roman"/>
          <w:sz w:val="24"/>
          <w:szCs w:val="24"/>
        </w:rPr>
        <w:t>s necessidades prementes de sua clientela.</w:t>
      </w:r>
    </w:p>
    <w:p w:rsidR="007A0D04" w:rsidRDefault="00C33FC7" w:rsidP="0087743D">
      <w:pPr>
        <w:spacing w:after="181" w:line="360" w:lineRule="auto"/>
        <w:ind w:firstLine="851"/>
        <w:jc w:val="both"/>
        <w:rPr>
          <w:rFonts w:ascii="Times New Roman" w:hAnsi="Times New Roman" w:cs="Times New Roman"/>
          <w:sz w:val="24"/>
          <w:szCs w:val="24"/>
        </w:rPr>
      </w:pPr>
      <w:r>
        <w:rPr>
          <w:rFonts w:ascii="Times New Roman" w:hAnsi="Times New Roman" w:cs="Times New Roman"/>
          <w:sz w:val="24"/>
          <w:szCs w:val="24"/>
        </w:rPr>
        <w:t>Portanto, n</w:t>
      </w:r>
      <w:r w:rsidR="002F03EC" w:rsidRPr="002C69E9">
        <w:rPr>
          <w:rFonts w:ascii="Times New Roman" w:hAnsi="Times New Roman" w:cs="Times New Roman"/>
          <w:sz w:val="24"/>
          <w:szCs w:val="24"/>
        </w:rPr>
        <w:t>o que se refe</w:t>
      </w:r>
      <w:r>
        <w:rPr>
          <w:rFonts w:ascii="Times New Roman" w:hAnsi="Times New Roman" w:cs="Times New Roman"/>
          <w:sz w:val="24"/>
          <w:szCs w:val="24"/>
        </w:rPr>
        <w:t>re aos ganhos da escola com a prá</w:t>
      </w:r>
      <w:r w:rsidR="002F03EC" w:rsidRPr="002C69E9">
        <w:rPr>
          <w:rFonts w:ascii="Times New Roman" w:hAnsi="Times New Roman" w:cs="Times New Roman"/>
          <w:sz w:val="24"/>
          <w:szCs w:val="24"/>
        </w:rPr>
        <w:t xml:space="preserve">tica da autoavaliação, reafirmamos que </w:t>
      </w:r>
      <w:proofErr w:type="spellStart"/>
      <w:r w:rsidR="002F03EC" w:rsidRPr="002C69E9">
        <w:rPr>
          <w:rFonts w:ascii="Times New Roman" w:hAnsi="Times New Roman" w:cs="Times New Roman"/>
          <w:sz w:val="24"/>
          <w:szCs w:val="24"/>
        </w:rPr>
        <w:t>esta</w:t>
      </w:r>
      <w:proofErr w:type="spellEnd"/>
      <w:r w:rsidR="002F03EC" w:rsidRPr="002C69E9">
        <w:rPr>
          <w:rFonts w:ascii="Times New Roman" w:hAnsi="Times New Roman" w:cs="Times New Roman"/>
          <w:sz w:val="24"/>
          <w:szCs w:val="24"/>
        </w:rPr>
        <w:t xml:space="preserve"> quando realizada criteriosa e democraticamente, não há </w:t>
      </w:r>
      <w:r w:rsidR="000C5F7C" w:rsidRPr="002C69E9">
        <w:rPr>
          <w:rFonts w:ascii="Times New Roman" w:hAnsi="Times New Roman" w:cs="Times New Roman"/>
          <w:sz w:val="24"/>
          <w:szCs w:val="24"/>
        </w:rPr>
        <w:t>dúvida</w:t>
      </w:r>
      <w:r w:rsidR="002F03EC" w:rsidRPr="002C69E9">
        <w:rPr>
          <w:rFonts w:ascii="Times New Roman" w:hAnsi="Times New Roman" w:cs="Times New Roman"/>
          <w:sz w:val="24"/>
          <w:szCs w:val="24"/>
        </w:rPr>
        <w:t xml:space="preserve"> de que influencia </w:t>
      </w:r>
      <w:r>
        <w:rPr>
          <w:rFonts w:ascii="Times New Roman" w:hAnsi="Times New Roman" w:cs="Times New Roman"/>
          <w:sz w:val="24"/>
          <w:szCs w:val="24"/>
        </w:rPr>
        <w:t>de forma positiva</w:t>
      </w:r>
      <w:r w:rsidR="002F03EC" w:rsidRPr="002C69E9">
        <w:rPr>
          <w:rFonts w:ascii="Times New Roman" w:hAnsi="Times New Roman" w:cs="Times New Roman"/>
          <w:sz w:val="24"/>
          <w:szCs w:val="24"/>
        </w:rPr>
        <w:t xml:space="preserve"> na organizaç</w:t>
      </w:r>
      <w:r w:rsidR="000C5F7C" w:rsidRPr="002C69E9">
        <w:rPr>
          <w:rFonts w:ascii="Times New Roman" w:hAnsi="Times New Roman" w:cs="Times New Roman"/>
          <w:sz w:val="24"/>
          <w:szCs w:val="24"/>
        </w:rPr>
        <w:t>ão educativa,</w:t>
      </w:r>
      <w:r>
        <w:rPr>
          <w:rFonts w:ascii="Times New Roman" w:hAnsi="Times New Roman" w:cs="Times New Roman"/>
          <w:sz w:val="24"/>
          <w:szCs w:val="24"/>
        </w:rPr>
        <w:t xml:space="preserve"> incidindo na melhoria da qualidade de ensino e aprendizagem, visto que dilata</w:t>
      </w:r>
      <w:r w:rsidR="002F03EC" w:rsidRPr="002C69E9">
        <w:rPr>
          <w:rFonts w:ascii="Times New Roman" w:hAnsi="Times New Roman" w:cs="Times New Roman"/>
          <w:sz w:val="24"/>
          <w:szCs w:val="24"/>
        </w:rPr>
        <w:t xml:space="preserve"> o </w:t>
      </w:r>
      <w:r w:rsidR="000C5F7C" w:rsidRPr="002C69E9">
        <w:rPr>
          <w:rFonts w:ascii="Times New Roman" w:hAnsi="Times New Roman" w:cs="Times New Roman"/>
          <w:sz w:val="24"/>
          <w:szCs w:val="24"/>
        </w:rPr>
        <w:t>horizonte escolar para além de suas fronteiras, construindo um no</w:t>
      </w:r>
      <w:r>
        <w:rPr>
          <w:rFonts w:ascii="Times New Roman" w:hAnsi="Times New Roman" w:cs="Times New Roman"/>
          <w:sz w:val="24"/>
          <w:szCs w:val="24"/>
        </w:rPr>
        <w:t>vo pensar e um novo fazer da prá</w:t>
      </w:r>
      <w:r w:rsidR="000C5F7C" w:rsidRPr="002C69E9">
        <w:rPr>
          <w:rFonts w:ascii="Times New Roman" w:hAnsi="Times New Roman" w:cs="Times New Roman"/>
          <w:sz w:val="24"/>
          <w:szCs w:val="24"/>
        </w:rPr>
        <w:t>tica de ensinar e do ato de aprender.</w:t>
      </w:r>
    </w:p>
    <w:p w:rsidR="0073299F" w:rsidRDefault="0073299F" w:rsidP="0087743D">
      <w:pPr>
        <w:spacing w:after="181" w:line="360" w:lineRule="auto"/>
        <w:ind w:firstLine="851"/>
        <w:jc w:val="both"/>
        <w:rPr>
          <w:rFonts w:ascii="Times New Roman" w:hAnsi="Times New Roman" w:cs="Times New Roman"/>
          <w:sz w:val="24"/>
          <w:szCs w:val="24"/>
        </w:rPr>
      </w:pPr>
    </w:p>
    <w:p w:rsidR="0073299F" w:rsidRDefault="0073299F" w:rsidP="0087743D">
      <w:pPr>
        <w:spacing w:after="181" w:line="360" w:lineRule="auto"/>
        <w:ind w:firstLine="851"/>
        <w:jc w:val="both"/>
        <w:rPr>
          <w:rFonts w:ascii="Times New Roman" w:hAnsi="Times New Roman" w:cs="Times New Roman"/>
          <w:sz w:val="24"/>
          <w:szCs w:val="24"/>
        </w:rPr>
      </w:pPr>
    </w:p>
    <w:p w:rsidR="0073299F" w:rsidRDefault="0073299F" w:rsidP="0087743D">
      <w:pPr>
        <w:spacing w:after="181" w:line="360" w:lineRule="auto"/>
        <w:ind w:firstLine="851"/>
        <w:jc w:val="both"/>
        <w:rPr>
          <w:rFonts w:ascii="Times New Roman" w:hAnsi="Times New Roman" w:cs="Times New Roman"/>
          <w:sz w:val="24"/>
          <w:szCs w:val="24"/>
        </w:rPr>
      </w:pPr>
    </w:p>
    <w:p w:rsidR="0073299F" w:rsidRDefault="0073299F" w:rsidP="0087743D">
      <w:pPr>
        <w:spacing w:after="181" w:line="360" w:lineRule="auto"/>
        <w:ind w:firstLine="851"/>
        <w:jc w:val="both"/>
        <w:rPr>
          <w:rFonts w:ascii="Times New Roman" w:hAnsi="Times New Roman" w:cs="Times New Roman"/>
          <w:sz w:val="24"/>
          <w:szCs w:val="24"/>
        </w:rPr>
      </w:pPr>
    </w:p>
    <w:p w:rsidR="00304233" w:rsidRDefault="00304233" w:rsidP="00A22839">
      <w:pPr>
        <w:rPr>
          <w:rFonts w:ascii="Times New Roman" w:hAnsi="Times New Roman" w:cs="Times New Roman"/>
          <w:sz w:val="24"/>
          <w:szCs w:val="24"/>
        </w:rPr>
      </w:pPr>
    </w:p>
    <w:p w:rsidR="00E2362C" w:rsidRDefault="00E2362C" w:rsidP="00A22839">
      <w:pPr>
        <w:rPr>
          <w:rFonts w:ascii="Times New Roman" w:hAnsi="Times New Roman" w:cs="Times New Roman"/>
          <w:sz w:val="24"/>
          <w:szCs w:val="24"/>
        </w:rPr>
      </w:pPr>
    </w:p>
    <w:p w:rsidR="00E2362C" w:rsidRDefault="00E2362C" w:rsidP="00A22839">
      <w:pPr>
        <w:rPr>
          <w:rFonts w:ascii="Times New Roman" w:hAnsi="Times New Roman" w:cs="Times New Roman"/>
          <w:sz w:val="24"/>
          <w:szCs w:val="24"/>
        </w:rPr>
      </w:pPr>
    </w:p>
    <w:p w:rsidR="000A7157" w:rsidRDefault="000A7157" w:rsidP="00A22839">
      <w:pPr>
        <w:rPr>
          <w:rFonts w:ascii="Times New Roman" w:hAnsi="Times New Roman" w:cs="Times New Roman"/>
          <w:sz w:val="24"/>
          <w:szCs w:val="24"/>
        </w:rPr>
      </w:pPr>
    </w:p>
    <w:p w:rsidR="000A7157" w:rsidRDefault="000A7157" w:rsidP="00A22839">
      <w:pPr>
        <w:rPr>
          <w:rFonts w:ascii="Times New Roman" w:hAnsi="Times New Roman" w:cs="Times New Roman"/>
          <w:sz w:val="24"/>
          <w:szCs w:val="24"/>
        </w:rPr>
      </w:pPr>
    </w:p>
    <w:p w:rsidR="005F36BE" w:rsidRDefault="005F36BE" w:rsidP="00A22839">
      <w:pPr>
        <w:rPr>
          <w:rFonts w:ascii="Times New Roman" w:hAnsi="Times New Roman" w:cs="Times New Roman"/>
          <w:sz w:val="24"/>
          <w:szCs w:val="24"/>
        </w:rPr>
      </w:pPr>
    </w:p>
    <w:p w:rsidR="00C856DA" w:rsidRDefault="00C856DA" w:rsidP="00A22839">
      <w:pPr>
        <w:rPr>
          <w:rFonts w:ascii="Times New Roman" w:hAnsi="Times New Roman" w:cs="Times New Roman"/>
          <w:sz w:val="24"/>
          <w:szCs w:val="24"/>
        </w:rPr>
      </w:pPr>
    </w:p>
    <w:p w:rsidR="00C856DA" w:rsidRDefault="00C856DA" w:rsidP="00A22839">
      <w:pPr>
        <w:rPr>
          <w:rFonts w:ascii="Times New Roman" w:hAnsi="Times New Roman" w:cs="Times New Roman"/>
          <w:sz w:val="24"/>
          <w:szCs w:val="24"/>
        </w:rPr>
      </w:pPr>
    </w:p>
    <w:p w:rsidR="00227DB1" w:rsidRDefault="00227DB1" w:rsidP="00A22839">
      <w:pPr>
        <w:rPr>
          <w:rFonts w:ascii="Times New Roman" w:hAnsi="Times New Roman" w:cs="Times New Roman"/>
          <w:sz w:val="24"/>
          <w:szCs w:val="24"/>
        </w:rPr>
      </w:pPr>
    </w:p>
    <w:p w:rsidR="00227DB1" w:rsidRDefault="00227DB1" w:rsidP="00A22839">
      <w:pPr>
        <w:rPr>
          <w:rFonts w:ascii="Times New Roman" w:hAnsi="Times New Roman" w:cs="Times New Roman"/>
          <w:sz w:val="24"/>
          <w:szCs w:val="24"/>
        </w:rPr>
      </w:pPr>
    </w:p>
    <w:p w:rsidR="00B06AAC" w:rsidRDefault="005907A8" w:rsidP="00A22839">
      <w:pPr>
        <w:rPr>
          <w:sz w:val="32"/>
          <w:szCs w:val="32"/>
        </w:rPr>
      </w:pPr>
      <w:r>
        <w:rPr>
          <w:sz w:val="32"/>
          <w:szCs w:val="32"/>
        </w:rPr>
        <w:lastRenderedPageBreak/>
        <w:t>Referê</w:t>
      </w:r>
      <w:r w:rsidR="00B06AAC" w:rsidRPr="003A2D86">
        <w:rPr>
          <w:sz w:val="32"/>
          <w:szCs w:val="32"/>
        </w:rPr>
        <w:t>ncias</w:t>
      </w:r>
    </w:p>
    <w:p w:rsidR="005D04F3" w:rsidRDefault="005D04F3" w:rsidP="00A22839">
      <w:pPr>
        <w:rPr>
          <w:sz w:val="32"/>
          <w:szCs w:val="32"/>
        </w:rPr>
      </w:pPr>
    </w:p>
    <w:p w:rsidR="005D04F3" w:rsidRPr="00B23CD7" w:rsidRDefault="00D86074" w:rsidP="005D04F3">
      <w:pPr>
        <w:rPr>
          <w:rFonts w:ascii="Times New Roman" w:hAnsi="Times New Roman" w:cs="Times New Roman"/>
          <w:sz w:val="24"/>
          <w:szCs w:val="24"/>
        </w:rPr>
      </w:pPr>
      <w:r w:rsidRPr="00B23CD7">
        <w:rPr>
          <w:rFonts w:ascii="Times New Roman" w:hAnsi="Times New Roman" w:cs="Times New Roman"/>
          <w:sz w:val="24"/>
          <w:szCs w:val="24"/>
        </w:rPr>
        <w:t>Afonso</w:t>
      </w:r>
      <w:r w:rsidR="005D04F3" w:rsidRPr="00B23CD7">
        <w:rPr>
          <w:rFonts w:ascii="Times New Roman" w:hAnsi="Times New Roman" w:cs="Times New Roman"/>
          <w:sz w:val="24"/>
          <w:szCs w:val="24"/>
        </w:rPr>
        <w:t>, Almerindo J.</w:t>
      </w:r>
      <w:r w:rsidRPr="00B23CD7">
        <w:rPr>
          <w:rFonts w:ascii="Times New Roman" w:hAnsi="Times New Roman" w:cs="Times New Roman"/>
          <w:sz w:val="24"/>
          <w:szCs w:val="24"/>
        </w:rPr>
        <w:t xml:space="preserve"> (2003)</w:t>
      </w:r>
      <w:r w:rsidR="005D04F3" w:rsidRPr="00B23CD7">
        <w:rPr>
          <w:rFonts w:ascii="Times New Roman" w:hAnsi="Times New Roman" w:cs="Times New Roman"/>
          <w:sz w:val="24"/>
          <w:szCs w:val="24"/>
        </w:rPr>
        <w:t xml:space="preserve"> Avaliar a escola e a gestão escolar: elementos para uma reflexão crítica. In: ESTEBAN, M. T. (Org.). </w:t>
      </w:r>
      <w:r w:rsidR="005D04F3" w:rsidRPr="00B23CD7">
        <w:rPr>
          <w:rFonts w:ascii="Times New Roman" w:hAnsi="Times New Roman" w:cs="Times New Roman"/>
          <w:i/>
          <w:sz w:val="24"/>
          <w:szCs w:val="24"/>
        </w:rPr>
        <w:t>Escola, currículo e avaliação</w:t>
      </w:r>
      <w:r w:rsidRPr="00B23CD7">
        <w:rPr>
          <w:rFonts w:ascii="Times New Roman" w:hAnsi="Times New Roman" w:cs="Times New Roman"/>
          <w:sz w:val="24"/>
          <w:szCs w:val="24"/>
        </w:rPr>
        <w:t>. São Paulo: Cortez.</w:t>
      </w:r>
    </w:p>
    <w:p w:rsidR="005D04F3" w:rsidRPr="00B23CD7" w:rsidRDefault="005D04F3" w:rsidP="005D04F3">
      <w:pPr>
        <w:rPr>
          <w:rFonts w:ascii="Times New Roman" w:hAnsi="Times New Roman" w:cs="Times New Roman"/>
          <w:sz w:val="24"/>
          <w:szCs w:val="24"/>
        </w:rPr>
      </w:pPr>
    </w:p>
    <w:p w:rsidR="005D04F3" w:rsidRPr="00B23CD7" w:rsidRDefault="00D86074" w:rsidP="005D04F3">
      <w:pPr>
        <w:rPr>
          <w:rFonts w:ascii="Times New Roman" w:hAnsi="Times New Roman" w:cs="Times New Roman"/>
          <w:sz w:val="24"/>
          <w:szCs w:val="24"/>
        </w:rPr>
      </w:pPr>
      <w:r w:rsidRPr="00B23CD7">
        <w:rPr>
          <w:rFonts w:ascii="Times New Roman" w:hAnsi="Times New Roman" w:cs="Times New Roman"/>
          <w:sz w:val="24"/>
          <w:szCs w:val="24"/>
        </w:rPr>
        <w:t>Angulo</w:t>
      </w:r>
      <w:r w:rsidR="005D04F3" w:rsidRPr="00B23CD7">
        <w:rPr>
          <w:rFonts w:ascii="Times New Roman" w:hAnsi="Times New Roman" w:cs="Times New Roman"/>
          <w:sz w:val="24"/>
          <w:szCs w:val="24"/>
        </w:rPr>
        <w:t>, Felix R.</w:t>
      </w:r>
      <w:r w:rsidRPr="00B23CD7">
        <w:rPr>
          <w:rFonts w:ascii="Times New Roman" w:hAnsi="Times New Roman" w:cs="Times New Roman"/>
          <w:sz w:val="24"/>
          <w:szCs w:val="24"/>
        </w:rPr>
        <w:t xml:space="preserve"> (2007)</w:t>
      </w:r>
      <w:r w:rsidR="005D04F3" w:rsidRPr="00B23CD7">
        <w:rPr>
          <w:rFonts w:ascii="Times New Roman" w:hAnsi="Times New Roman" w:cs="Times New Roman"/>
          <w:sz w:val="24"/>
          <w:szCs w:val="24"/>
        </w:rPr>
        <w:t xml:space="preserve"> O planejamento da qualificação da escola: o leigo graal da mudança educacional In: MURIL</w:t>
      </w:r>
      <w:r w:rsidR="00A27D65">
        <w:rPr>
          <w:rFonts w:ascii="Times New Roman" w:hAnsi="Times New Roman" w:cs="Times New Roman"/>
          <w:sz w:val="24"/>
          <w:szCs w:val="24"/>
        </w:rPr>
        <w:t>LO, F.J.; REPISO, M. M et al</w:t>
      </w:r>
      <w:r w:rsidR="005D04F3" w:rsidRPr="00B23CD7">
        <w:rPr>
          <w:rFonts w:ascii="Times New Roman" w:hAnsi="Times New Roman" w:cs="Times New Roman"/>
          <w:sz w:val="24"/>
          <w:szCs w:val="24"/>
        </w:rPr>
        <w:t xml:space="preserve">. </w:t>
      </w:r>
      <w:r w:rsidR="005D04F3" w:rsidRPr="00B23CD7">
        <w:rPr>
          <w:rFonts w:ascii="Times New Roman" w:hAnsi="Times New Roman" w:cs="Times New Roman"/>
          <w:i/>
          <w:sz w:val="24"/>
          <w:szCs w:val="24"/>
        </w:rPr>
        <w:t>A qualificação da escola. Um novo enfoque</w:t>
      </w:r>
      <w:r w:rsidRPr="00B23CD7">
        <w:rPr>
          <w:rFonts w:ascii="Times New Roman" w:hAnsi="Times New Roman" w:cs="Times New Roman"/>
          <w:sz w:val="24"/>
          <w:szCs w:val="24"/>
        </w:rPr>
        <w:t>. Porto Alegre: Artmed</w:t>
      </w:r>
      <w:r w:rsidR="005D04F3" w:rsidRPr="00B23CD7">
        <w:rPr>
          <w:rFonts w:ascii="Times New Roman" w:hAnsi="Times New Roman" w:cs="Times New Roman"/>
          <w:sz w:val="24"/>
          <w:szCs w:val="24"/>
        </w:rPr>
        <w:t>.</w:t>
      </w:r>
    </w:p>
    <w:p w:rsidR="005D04F3" w:rsidRPr="00B23CD7" w:rsidRDefault="005D04F3" w:rsidP="005D04F3">
      <w:pPr>
        <w:rPr>
          <w:rFonts w:ascii="Times New Roman" w:hAnsi="Times New Roman" w:cs="Times New Roman"/>
          <w:sz w:val="24"/>
          <w:szCs w:val="24"/>
        </w:rPr>
      </w:pPr>
    </w:p>
    <w:p w:rsidR="005D04F3" w:rsidRPr="00B23CD7" w:rsidRDefault="005154C3" w:rsidP="005D04F3">
      <w:pPr>
        <w:rPr>
          <w:rFonts w:ascii="Times New Roman" w:hAnsi="Times New Roman" w:cs="Times New Roman"/>
          <w:sz w:val="24"/>
          <w:szCs w:val="24"/>
        </w:rPr>
      </w:pPr>
      <w:r>
        <w:rPr>
          <w:rFonts w:ascii="Times New Roman" w:hAnsi="Times New Roman" w:cs="Times New Roman"/>
          <w:sz w:val="24"/>
          <w:szCs w:val="24"/>
        </w:rPr>
        <w:t>Brasil</w:t>
      </w:r>
      <w:r w:rsidR="005D04F3" w:rsidRPr="00B23CD7">
        <w:rPr>
          <w:rFonts w:ascii="Times New Roman" w:hAnsi="Times New Roman" w:cs="Times New Roman"/>
          <w:sz w:val="24"/>
          <w:szCs w:val="24"/>
        </w:rPr>
        <w:t xml:space="preserve">. </w:t>
      </w:r>
      <w:r w:rsidR="00D86074" w:rsidRPr="00B23CD7">
        <w:rPr>
          <w:rFonts w:ascii="Times New Roman" w:hAnsi="Times New Roman" w:cs="Times New Roman"/>
          <w:sz w:val="24"/>
          <w:szCs w:val="24"/>
        </w:rPr>
        <w:t xml:space="preserve"> (1996) </w:t>
      </w:r>
      <w:r w:rsidR="005D04F3" w:rsidRPr="00B23CD7">
        <w:rPr>
          <w:rFonts w:ascii="Times New Roman" w:hAnsi="Times New Roman" w:cs="Times New Roman"/>
          <w:sz w:val="24"/>
          <w:szCs w:val="24"/>
        </w:rPr>
        <w:t>Lei n° 9394/96, de 20 de dezembro de 1996. Estabelece as diretrizes e bases da educação nacional. Brasília/D</w:t>
      </w:r>
      <w:r w:rsidR="00D86074" w:rsidRPr="00B23CD7">
        <w:rPr>
          <w:rFonts w:ascii="Times New Roman" w:hAnsi="Times New Roman" w:cs="Times New Roman"/>
          <w:sz w:val="24"/>
          <w:szCs w:val="24"/>
        </w:rPr>
        <w:t>F</w:t>
      </w:r>
      <w:r w:rsidR="005D04F3" w:rsidRPr="00B23CD7">
        <w:rPr>
          <w:rFonts w:ascii="Times New Roman" w:hAnsi="Times New Roman" w:cs="Times New Roman"/>
          <w:sz w:val="24"/>
          <w:szCs w:val="24"/>
        </w:rPr>
        <w:t>.</w:t>
      </w:r>
    </w:p>
    <w:p w:rsidR="005D04F3" w:rsidRPr="00B23CD7" w:rsidRDefault="005D04F3" w:rsidP="005D04F3">
      <w:pPr>
        <w:rPr>
          <w:rFonts w:ascii="Times New Roman" w:hAnsi="Times New Roman" w:cs="Times New Roman"/>
          <w:sz w:val="24"/>
          <w:szCs w:val="24"/>
        </w:rPr>
      </w:pPr>
    </w:p>
    <w:p w:rsidR="005D04F3" w:rsidRPr="00B23CD7" w:rsidRDefault="005154C3" w:rsidP="005D04F3">
      <w:pPr>
        <w:rPr>
          <w:rFonts w:ascii="Times New Roman" w:hAnsi="Times New Roman" w:cs="Times New Roman"/>
          <w:sz w:val="24"/>
          <w:szCs w:val="24"/>
        </w:rPr>
      </w:pPr>
      <w:r>
        <w:rPr>
          <w:rFonts w:ascii="Times New Roman" w:hAnsi="Times New Roman" w:cs="Times New Roman"/>
          <w:sz w:val="24"/>
          <w:szCs w:val="24"/>
        </w:rPr>
        <w:t>Brasil</w:t>
      </w:r>
      <w:r w:rsidR="005D04F3" w:rsidRPr="00B23CD7">
        <w:rPr>
          <w:rFonts w:ascii="Times New Roman" w:hAnsi="Times New Roman" w:cs="Times New Roman"/>
          <w:sz w:val="24"/>
          <w:szCs w:val="24"/>
        </w:rPr>
        <w:t xml:space="preserve">. </w:t>
      </w:r>
      <w:r w:rsidR="00D86074" w:rsidRPr="00B23CD7">
        <w:rPr>
          <w:rFonts w:ascii="Times New Roman" w:hAnsi="Times New Roman" w:cs="Times New Roman"/>
          <w:sz w:val="24"/>
          <w:szCs w:val="24"/>
        </w:rPr>
        <w:t xml:space="preserve">(2001) </w:t>
      </w:r>
      <w:r w:rsidR="005D04F3" w:rsidRPr="00B23CD7">
        <w:rPr>
          <w:rFonts w:ascii="Times New Roman" w:hAnsi="Times New Roman" w:cs="Times New Roman"/>
          <w:sz w:val="24"/>
          <w:szCs w:val="24"/>
        </w:rPr>
        <w:t>Ministério da Educação. Instituto Nacional de Estudos e Pesquisas Educacionais (Inep). Plano Naci</w:t>
      </w:r>
      <w:r w:rsidR="00D86074" w:rsidRPr="00B23CD7">
        <w:rPr>
          <w:rFonts w:ascii="Times New Roman" w:hAnsi="Times New Roman" w:cs="Times New Roman"/>
          <w:sz w:val="24"/>
          <w:szCs w:val="24"/>
        </w:rPr>
        <w:t>onal de Educação. Brasília</w:t>
      </w:r>
      <w:r w:rsidR="005D04F3" w:rsidRPr="00B23CD7">
        <w:rPr>
          <w:rFonts w:ascii="Times New Roman" w:hAnsi="Times New Roman" w:cs="Times New Roman"/>
          <w:sz w:val="24"/>
          <w:szCs w:val="24"/>
        </w:rPr>
        <w:t>.</w:t>
      </w:r>
    </w:p>
    <w:p w:rsidR="005D04F3" w:rsidRPr="00B23CD7" w:rsidRDefault="005D04F3" w:rsidP="005D04F3">
      <w:pPr>
        <w:rPr>
          <w:rFonts w:ascii="Times New Roman" w:hAnsi="Times New Roman" w:cs="Times New Roman"/>
          <w:sz w:val="24"/>
          <w:szCs w:val="24"/>
        </w:rPr>
      </w:pPr>
    </w:p>
    <w:p w:rsidR="005415D5" w:rsidRDefault="005154C3" w:rsidP="005D04F3">
      <w:pPr>
        <w:rPr>
          <w:rFonts w:ascii="Times New Roman" w:hAnsi="Times New Roman" w:cs="Times New Roman"/>
          <w:sz w:val="24"/>
          <w:szCs w:val="24"/>
        </w:rPr>
      </w:pPr>
      <w:r>
        <w:rPr>
          <w:rFonts w:ascii="Times New Roman" w:hAnsi="Times New Roman" w:cs="Times New Roman"/>
          <w:sz w:val="24"/>
          <w:szCs w:val="24"/>
        </w:rPr>
        <w:t>Brasil</w:t>
      </w:r>
      <w:r w:rsidR="00D86074" w:rsidRPr="00B23CD7">
        <w:rPr>
          <w:rFonts w:ascii="Times New Roman" w:hAnsi="Times New Roman" w:cs="Times New Roman"/>
          <w:sz w:val="24"/>
          <w:szCs w:val="24"/>
        </w:rPr>
        <w:t xml:space="preserve"> (2013)</w:t>
      </w:r>
      <w:r w:rsidR="005D04F3" w:rsidRPr="00B23CD7">
        <w:rPr>
          <w:rFonts w:ascii="Times New Roman" w:hAnsi="Times New Roman" w:cs="Times New Roman"/>
          <w:sz w:val="24"/>
          <w:szCs w:val="24"/>
        </w:rPr>
        <w:t xml:space="preserve">. Secretaria de Educação </w:t>
      </w:r>
      <w:r w:rsidR="00A27D65" w:rsidRPr="00B23CD7">
        <w:rPr>
          <w:rFonts w:ascii="Times New Roman" w:hAnsi="Times New Roman" w:cs="Times New Roman"/>
          <w:sz w:val="24"/>
          <w:szCs w:val="24"/>
        </w:rPr>
        <w:t>Básica</w:t>
      </w:r>
      <w:r w:rsidR="005D04F3" w:rsidRPr="00B23CD7">
        <w:rPr>
          <w:rFonts w:ascii="Times New Roman" w:hAnsi="Times New Roman" w:cs="Times New Roman"/>
          <w:sz w:val="24"/>
          <w:szCs w:val="24"/>
        </w:rPr>
        <w:t>. Formação de professores do Ensino Médio, etapa I – Caderno VI. Curiti</w:t>
      </w:r>
      <w:r w:rsidR="00D86074" w:rsidRPr="00B23CD7">
        <w:rPr>
          <w:rFonts w:ascii="Times New Roman" w:hAnsi="Times New Roman" w:cs="Times New Roman"/>
          <w:sz w:val="24"/>
          <w:szCs w:val="24"/>
        </w:rPr>
        <w:t xml:space="preserve">ba: UFPR/Setor de </w:t>
      </w:r>
      <w:r w:rsidR="00A27D65" w:rsidRPr="00B23CD7">
        <w:rPr>
          <w:rFonts w:ascii="Times New Roman" w:hAnsi="Times New Roman" w:cs="Times New Roman"/>
          <w:sz w:val="24"/>
          <w:szCs w:val="24"/>
        </w:rPr>
        <w:t>Educação.</w:t>
      </w:r>
    </w:p>
    <w:p w:rsidR="005415D5" w:rsidRDefault="005415D5" w:rsidP="005D04F3">
      <w:pPr>
        <w:rPr>
          <w:rFonts w:ascii="Times New Roman" w:hAnsi="Times New Roman" w:cs="Times New Roman"/>
          <w:sz w:val="24"/>
          <w:szCs w:val="24"/>
        </w:rPr>
      </w:pPr>
    </w:p>
    <w:p w:rsidR="005D04F3" w:rsidRPr="005415D5" w:rsidRDefault="005415D5" w:rsidP="005415D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Dias Sobrinho</w:t>
      </w:r>
      <w:r w:rsidRPr="005415D5">
        <w:rPr>
          <w:rFonts w:ascii="Times New Roman" w:hAnsi="Times New Roman" w:cs="Times New Roman"/>
          <w:sz w:val="24"/>
          <w:szCs w:val="24"/>
        </w:rPr>
        <w:t xml:space="preserve">, J. </w:t>
      </w:r>
      <w:r>
        <w:rPr>
          <w:rFonts w:ascii="Times New Roman" w:hAnsi="Times New Roman" w:cs="Times New Roman"/>
          <w:sz w:val="24"/>
          <w:szCs w:val="24"/>
        </w:rPr>
        <w:t xml:space="preserve">(2002) </w:t>
      </w:r>
      <w:r w:rsidRPr="005415D5">
        <w:rPr>
          <w:rFonts w:ascii="Times New Roman" w:hAnsi="Times New Roman" w:cs="Times New Roman"/>
          <w:i/>
          <w:iCs/>
          <w:sz w:val="24"/>
          <w:szCs w:val="24"/>
        </w:rPr>
        <w:t>Universidade e avaliação:</w:t>
      </w:r>
      <w:r>
        <w:rPr>
          <w:rFonts w:ascii="Times New Roman" w:hAnsi="Times New Roman" w:cs="Times New Roman"/>
          <w:i/>
          <w:iCs/>
          <w:sz w:val="24"/>
          <w:szCs w:val="24"/>
        </w:rPr>
        <w:t xml:space="preserve"> </w:t>
      </w:r>
      <w:r w:rsidRPr="005415D5">
        <w:rPr>
          <w:rFonts w:ascii="Times New Roman" w:hAnsi="Times New Roman" w:cs="Times New Roman"/>
          <w:sz w:val="24"/>
          <w:szCs w:val="24"/>
        </w:rPr>
        <w:t xml:space="preserve">entre a ética e o </w:t>
      </w:r>
      <w:r>
        <w:rPr>
          <w:rFonts w:ascii="Times New Roman" w:hAnsi="Times New Roman" w:cs="Times New Roman"/>
          <w:sz w:val="24"/>
          <w:szCs w:val="24"/>
        </w:rPr>
        <w:t>mercado. Florianópolis: Insular</w:t>
      </w:r>
      <w:r w:rsidRPr="005415D5">
        <w:rPr>
          <w:rFonts w:ascii="Times New Roman" w:hAnsi="Times New Roman" w:cs="Times New Roman"/>
          <w:sz w:val="24"/>
          <w:szCs w:val="24"/>
        </w:rPr>
        <w:t>.</w:t>
      </w:r>
      <w:r w:rsidR="00A27D65" w:rsidRPr="00B23CD7">
        <w:rPr>
          <w:rFonts w:ascii="Times New Roman" w:hAnsi="Times New Roman" w:cs="Times New Roman"/>
          <w:sz w:val="24"/>
          <w:szCs w:val="24"/>
        </w:rPr>
        <w:t xml:space="preserve"> </w:t>
      </w:r>
      <w:r w:rsidR="00A27D65" w:rsidRPr="00B23CD7">
        <w:rPr>
          <w:rFonts w:ascii="Times New Roman" w:hAnsi="Times New Roman" w:cs="Times New Roman"/>
          <w:sz w:val="24"/>
          <w:szCs w:val="24"/>
        </w:rPr>
        <w:softHyphen/>
      </w:r>
    </w:p>
    <w:p w:rsidR="004B771B" w:rsidRPr="00B23CD7" w:rsidRDefault="004B771B" w:rsidP="005D04F3">
      <w:pPr>
        <w:rPr>
          <w:rFonts w:ascii="Times New Roman" w:hAnsi="Times New Roman" w:cs="Times New Roman"/>
          <w:sz w:val="24"/>
          <w:szCs w:val="24"/>
        </w:rPr>
      </w:pPr>
    </w:p>
    <w:p w:rsidR="004B771B" w:rsidRPr="00B23CD7" w:rsidRDefault="00D86074" w:rsidP="004B771B">
      <w:pPr>
        <w:rPr>
          <w:rFonts w:ascii="Times New Roman" w:hAnsi="Times New Roman" w:cs="Times New Roman"/>
          <w:sz w:val="24"/>
          <w:szCs w:val="24"/>
        </w:rPr>
      </w:pPr>
      <w:proofErr w:type="spellStart"/>
      <w:r w:rsidRPr="00B23CD7">
        <w:rPr>
          <w:rFonts w:ascii="Times New Roman" w:hAnsi="Times New Roman" w:cs="Times New Roman"/>
          <w:sz w:val="24"/>
          <w:szCs w:val="24"/>
        </w:rPr>
        <w:t>Esteban</w:t>
      </w:r>
      <w:proofErr w:type="spellEnd"/>
      <w:r w:rsidR="004B771B" w:rsidRPr="00B23CD7">
        <w:rPr>
          <w:rFonts w:ascii="Times New Roman" w:hAnsi="Times New Roman" w:cs="Times New Roman"/>
          <w:sz w:val="24"/>
          <w:szCs w:val="24"/>
        </w:rPr>
        <w:t>, M. T.</w:t>
      </w:r>
      <w:r w:rsidRPr="00B23CD7">
        <w:rPr>
          <w:rFonts w:ascii="Times New Roman" w:hAnsi="Times New Roman" w:cs="Times New Roman"/>
          <w:sz w:val="24"/>
          <w:szCs w:val="24"/>
        </w:rPr>
        <w:t xml:space="preserve"> (2005)</w:t>
      </w:r>
      <w:r w:rsidR="004B771B" w:rsidRPr="00B23CD7">
        <w:rPr>
          <w:rFonts w:ascii="Times New Roman" w:hAnsi="Times New Roman" w:cs="Times New Roman"/>
          <w:sz w:val="24"/>
          <w:szCs w:val="24"/>
        </w:rPr>
        <w:t xml:space="preserve"> </w:t>
      </w:r>
      <w:r w:rsidR="004B771B" w:rsidRPr="00B23CD7">
        <w:rPr>
          <w:rFonts w:ascii="Times New Roman" w:hAnsi="Times New Roman" w:cs="Times New Roman"/>
          <w:i/>
          <w:sz w:val="24"/>
          <w:szCs w:val="24"/>
        </w:rPr>
        <w:t>Escola, currículo e avaliação</w:t>
      </w:r>
      <w:r w:rsidR="004B771B" w:rsidRPr="00B23CD7">
        <w:rPr>
          <w:rFonts w:ascii="Times New Roman" w:hAnsi="Times New Roman" w:cs="Times New Roman"/>
          <w:sz w:val="24"/>
          <w:szCs w:val="24"/>
        </w:rPr>
        <w:t xml:space="preserve"> (Org.</w:t>
      </w:r>
      <w:r w:rsidRPr="00B23CD7">
        <w:rPr>
          <w:rFonts w:ascii="Times New Roman" w:hAnsi="Times New Roman" w:cs="Times New Roman"/>
          <w:sz w:val="24"/>
          <w:szCs w:val="24"/>
        </w:rPr>
        <w:t>) 2ª ed. São Paulo: Cortez.</w:t>
      </w:r>
    </w:p>
    <w:p w:rsidR="004B771B" w:rsidRPr="00B23CD7" w:rsidRDefault="004B771B" w:rsidP="004B771B">
      <w:pPr>
        <w:rPr>
          <w:rFonts w:ascii="Times New Roman" w:hAnsi="Times New Roman" w:cs="Times New Roman"/>
          <w:sz w:val="24"/>
          <w:szCs w:val="24"/>
        </w:rPr>
      </w:pPr>
    </w:p>
    <w:p w:rsidR="004B771B" w:rsidRPr="00B23CD7" w:rsidRDefault="00D86074" w:rsidP="004B771B">
      <w:pPr>
        <w:rPr>
          <w:rFonts w:ascii="Times New Roman" w:hAnsi="Times New Roman" w:cs="Times New Roman"/>
          <w:sz w:val="24"/>
          <w:szCs w:val="24"/>
        </w:rPr>
      </w:pPr>
      <w:r w:rsidRPr="00B23CD7">
        <w:rPr>
          <w:rFonts w:ascii="Times New Roman" w:hAnsi="Times New Roman" w:cs="Times New Roman"/>
          <w:sz w:val="24"/>
          <w:szCs w:val="24"/>
        </w:rPr>
        <w:t>Fernandes</w:t>
      </w:r>
      <w:r w:rsidR="004B771B" w:rsidRPr="00B23CD7">
        <w:rPr>
          <w:rFonts w:ascii="Times New Roman" w:hAnsi="Times New Roman" w:cs="Times New Roman"/>
          <w:sz w:val="24"/>
          <w:szCs w:val="24"/>
        </w:rPr>
        <w:t>, Maria Estela Araújo</w:t>
      </w:r>
      <w:r w:rsidRPr="00B23CD7">
        <w:rPr>
          <w:rFonts w:ascii="Times New Roman" w:hAnsi="Times New Roman" w:cs="Times New Roman"/>
          <w:sz w:val="24"/>
          <w:szCs w:val="24"/>
        </w:rPr>
        <w:t xml:space="preserve"> (2001)</w:t>
      </w:r>
      <w:r w:rsidR="004B771B" w:rsidRPr="00B23CD7">
        <w:rPr>
          <w:rFonts w:ascii="Times New Roman" w:hAnsi="Times New Roman" w:cs="Times New Roman"/>
          <w:sz w:val="24"/>
          <w:szCs w:val="24"/>
        </w:rPr>
        <w:t xml:space="preserve">. </w:t>
      </w:r>
      <w:r w:rsidR="004B771B" w:rsidRPr="00A27D65">
        <w:rPr>
          <w:rFonts w:ascii="Times New Roman" w:hAnsi="Times New Roman" w:cs="Times New Roman"/>
          <w:i/>
          <w:sz w:val="24"/>
          <w:szCs w:val="24"/>
        </w:rPr>
        <w:t>Progestão: como desenvolver a avaliação institucional na escolar?</w:t>
      </w:r>
      <w:r w:rsidRPr="00A27D65">
        <w:rPr>
          <w:rFonts w:ascii="Times New Roman" w:hAnsi="Times New Roman" w:cs="Times New Roman"/>
          <w:i/>
          <w:sz w:val="24"/>
          <w:szCs w:val="24"/>
        </w:rPr>
        <w:t xml:space="preserve"> </w:t>
      </w:r>
      <w:r w:rsidRPr="00B23CD7">
        <w:rPr>
          <w:rFonts w:ascii="Times New Roman" w:hAnsi="Times New Roman" w:cs="Times New Roman"/>
          <w:sz w:val="24"/>
          <w:szCs w:val="24"/>
        </w:rPr>
        <w:t>Mod. IX. Brasília: CONSED.</w:t>
      </w:r>
      <w:r w:rsidR="004B771B" w:rsidRPr="00B23CD7">
        <w:rPr>
          <w:rFonts w:ascii="Times New Roman" w:hAnsi="Times New Roman" w:cs="Times New Roman"/>
          <w:sz w:val="24"/>
          <w:szCs w:val="24"/>
        </w:rPr>
        <w:t xml:space="preserve"> </w:t>
      </w:r>
    </w:p>
    <w:p w:rsidR="00FA25C1" w:rsidRPr="00B23CD7" w:rsidRDefault="00FA25C1" w:rsidP="004B771B">
      <w:pPr>
        <w:rPr>
          <w:rFonts w:ascii="Times New Roman" w:hAnsi="Times New Roman" w:cs="Times New Roman"/>
          <w:sz w:val="24"/>
          <w:szCs w:val="24"/>
        </w:rPr>
      </w:pPr>
    </w:p>
    <w:p w:rsidR="00FA25C1" w:rsidRPr="00B23CD7" w:rsidRDefault="00D86074" w:rsidP="00FA25C1">
      <w:pPr>
        <w:rPr>
          <w:rFonts w:ascii="Times New Roman" w:hAnsi="Times New Roman" w:cs="Times New Roman"/>
          <w:sz w:val="24"/>
          <w:szCs w:val="24"/>
        </w:rPr>
      </w:pPr>
      <w:r w:rsidRPr="00B23CD7">
        <w:rPr>
          <w:rFonts w:ascii="Times New Roman" w:hAnsi="Times New Roman" w:cs="Times New Roman"/>
          <w:sz w:val="24"/>
          <w:szCs w:val="24"/>
        </w:rPr>
        <w:t>Gadotti</w:t>
      </w:r>
      <w:r w:rsidR="00FA25C1" w:rsidRPr="00B23CD7">
        <w:rPr>
          <w:rFonts w:ascii="Times New Roman" w:hAnsi="Times New Roman" w:cs="Times New Roman"/>
          <w:sz w:val="24"/>
          <w:szCs w:val="24"/>
        </w:rPr>
        <w:t xml:space="preserve">, M. </w:t>
      </w:r>
      <w:r w:rsidRPr="00B23CD7">
        <w:rPr>
          <w:rFonts w:ascii="Times New Roman" w:hAnsi="Times New Roman" w:cs="Times New Roman"/>
          <w:sz w:val="24"/>
          <w:szCs w:val="24"/>
        </w:rPr>
        <w:t>(</w:t>
      </w:r>
      <w:r w:rsidR="00FA25C1" w:rsidRPr="00B23CD7">
        <w:rPr>
          <w:rFonts w:ascii="Times New Roman" w:hAnsi="Times New Roman" w:cs="Times New Roman"/>
          <w:sz w:val="24"/>
          <w:szCs w:val="24"/>
        </w:rPr>
        <w:t>1984</w:t>
      </w:r>
      <w:r w:rsidRPr="00B23CD7">
        <w:rPr>
          <w:rFonts w:ascii="Times New Roman" w:hAnsi="Times New Roman" w:cs="Times New Roman"/>
          <w:sz w:val="24"/>
          <w:szCs w:val="24"/>
        </w:rPr>
        <w:t>)</w:t>
      </w:r>
      <w:r w:rsidR="00FA25C1" w:rsidRPr="00B23CD7">
        <w:rPr>
          <w:rFonts w:ascii="Times New Roman" w:hAnsi="Times New Roman" w:cs="Times New Roman"/>
          <w:sz w:val="24"/>
          <w:szCs w:val="24"/>
        </w:rPr>
        <w:t xml:space="preserve">. </w:t>
      </w:r>
      <w:r w:rsidR="00FA25C1" w:rsidRPr="00B23CD7">
        <w:rPr>
          <w:rFonts w:ascii="Times New Roman" w:hAnsi="Times New Roman" w:cs="Times New Roman"/>
          <w:i/>
          <w:sz w:val="24"/>
          <w:szCs w:val="24"/>
        </w:rPr>
        <w:t>Educação e poder: introdução à pedagogia do conflito</w:t>
      </w:r>
      <w:r w:rsidR="00FA25C1" w:rsidRPr="00B23CD7">
        <w:rPr>
          <w:rFonts w:ascii="Times New Roman" w:hAnsi="Times New Roman" w:cs="Times New Roman"/>
          <w:sz w:val="24"/>
          <w:szCs w:val="24"/>
        </w:rPr>
        <w:t>. São Paulo. Cortez</w:t>
      </w:r>
    </w:p>
    <w:p w:rsidR="00FA25C1" w:rsidRPr="00B23CD7" w:rsidRDefault="00FA25C1" w:rsidP="00FA25C1">
      <w:pPr>
        <w:rPr>
          <w:rFonts w:ascii="Times New Roman" w:hAnsi="Times New Roman" w:cs="Times New Roman"/>
          <w:sz w:val="24"/>
          <w:szCs w:val="24"/>
        </w:rPr>
      </w:pPr>
    </w:p>
    <w:p w:rsidR="00FA25C1" w:rsidRPr="00B23CD7" w:rsidRDefault="00D86074" w:rsidP="00FA25C1">
      <w:pPr>
        <w:rPr>
          <w:rFonts w:ascii="Times New Roman" w:hAnsi="Times New Roman" w:cs="Times New Roman"/>
          <w:sz w:val="24"/>
          <w:szCs w:val="24"/>
        </w:rPr>
      </w:pPr>
      <w:proofErr w:type="spellStart"/>
      <w:r w:rsidRPr="00B23CD7">
        <w:rPr>
          <w:rFonts w:ascii="Times New Roman" w:hAnsi="Times New Roman" w:cs="Times New Roman"/>
          <w:sz w:val="24"/>
          <w:szCs w:val="24"/>
        </w:rPr>
        <w:t>Gerra</w:t>
      </w:r>
      <w:proofErr w:type="spellEnd"/>
      <w:r w:rsidR="00FA25C1" w:rsidRPr="00B23CD7">
        <w:rPr>
          <w:rFonts w:ascii="Times New Roman" w:hAnsi="Times New Roman" w:cs="Times New Roman"/>
          <w:sz w:val="24"/>
          <w:szCs w:val="24"/>
        </w:rPr>
        <w:t>, M. A. S.</w:t>
      </w:r>
      <w:r w:rsidRPr="00B23CD7">
        <w:rPr>
          <w:rFonts w:ascii="Times New Roman" w:hAnsi="Times New Roman" w:cs="Times New Roman"/>
          <w:sz w:val="24"/>
          <w:szCs w:val="24"/>
        </w:rPr>
        <w:t xml:space="preserve"> (2002)</w:t>
      </w:r>
      <w:r w:rsidR="00FA25C1" w:rsidRPr="00B23CD7">
        <w:rPr>
          <w:rFonts w:ascii="Times New Roman" w:hAnsi="Times New Roman" w:cs="Times New Roman"/>
          <w:sz w:val="24"/>
          <w:szCs w:val="24"/>
        </w:rPr>
        <w:t xml:space="preserve"> Como num espelho – avaliação qualitativa das escolas. AZEVEDO, J. (org.) </w:t>
      </w:r>
      <w:r w:rsidR="00FA25C1" w:rsidRPr="00B23CD7">
        <w:rPr>
          <w:rFonts w:ascii="Times New Roman" w:hAnsi="Times New Roman" w:cs="Times New Roman"/>
          <w:i/>
          <w:sz w:val="24"/>
          <w:szCs w:val="24"/>
        </w:rPr>
        <w:t>Avaliação de escolas: consensos e divergências</w:t>
      </w:r>
      <w:r w:rsidRPr="00B23CD7">
        <w:rPr>
          <w:rFonts w:ascii="Times New Roman" w:hAnsi="Times New Roman" w:cs="Times New Roman"/>
          <w:sz w:val="24"/>
          <w:szCs w:val="24"/>
        </w:rPr>
        <w:t>. Porto: Edições ASA.</w:t>
      </w:r>
    </w:p>
    <w:p w:rsidR="00FA25C1" w:rsidRPr="00B23CD7" w:rsidRDefault="00FA25C1" w:rsidP="00FA25C1">
      <w:pPr>
        <w:rPr>
          <w:rFonts w:ascii="Times New Roman" w:hAnsi="Times New Roman" w:cs="Times New Roman"/>
          <w:sz w:val="24"/>
          <w:szCs w:val="24"/>
        </w:rPr>
      </w:pPr>
    </w:p>
    <w:p w:rsidR="00FA25C1" w:rsidRPr="00B23CD7" w:rsidRDefault="00D86074" w:rsidP="00FA25C1">
      <w:pPr>
        <w:rPr>
          <w:rFonts w:ascii="Times New Roman" w:hAnsi="Times New Roman" w:cs="Times New Roman"/>
          <w:sz w:val="24"/>
          <w:szCs w:val="24"/>
        </w:rPr>
      </w:pPr>
      <w:proofErr w:type="spellStart"/>
      <w:r w:rsidRPr="00B23CD7">
        <w:rPr>
          <w:rFonts w:ascii="Times New Roman" w:hAnsi="Times New Roman" w:cs="Times New Roman"/>
          <w:sz w:val="24"/>
          <w:szCs w:val="24"/>
        </w:rPr>
        <w:t>Lück</w:t>
      </w:r>
      <w:proofErr w:type="spellEnd"/>
      <w:r w:rsidR="00FA25C1" w:rsidRPr="00B23CD7">
        <w:rPr>
          <w:rFonts w:ascii="Times New Roman" w:hAnsi="Times New Roman" w:cs="Times New Roman"/>
          <w:sz w:val="24"/>
          <w:szCs w:val="24"/>
        </w:rPr>
        <w:t>, Heloisa</w:t>
      </w:r>
      <w:r w:rsidRPr="00B23CD7">
        <w:rPr>
          <w:rFonts w:ascii="Times New Roman" w:hAnsi="Times New Roman" w:cs="Times New Roman"/>
          <w:sz w:val="24"/>
          <w:szCs w:val="24"/>
        </w:rPr>
        <w:t xml:space="preserve"> (2006)</w:t>
      </w:r>
      <w:r w:rsidR="00FA25C1" w:rsidRPr="00B23CD7">
        <w:rPr>
          <w:rFonts w:ascii="Times New Roman" w:hAnsi="Times New Roman" w:cs="Times New Roman"/>
          <w:sz w:val="24"/>
          <w:szCs w:val="24"/>
        </w:rPr>
        <w:t xml:space="preserve">. </w:t>
      </w:r>
      <w:r w:rsidR="00FA25C1" w:rsidRPr="00B23CD7">
        <w:rPr>
          <w:rFonts w:ascii="Times New Roman" w:hAnsi="Times New Roman" w:cs="Times New Roman"/>
          <w:i/>
          <w:sz w:val="24"/>
          <w:szCs w:val="24"/>
        </w:rPr>
        <w:t>Gestão educacional: uma questão paradigmática</w:t>
      </w:r>
      <w:r w:rsidRPr="00B23CD7">
        <w:rPr>
          <w:rFonts w:ascii="Times New Roman" w:hAnsi="Times New Roman" w:cs="Times New Roman"/>
          <w:sz w:val="24"/>
          <w:szCs w:val="24"/>
        </w:rPr>
        <w:t>. Petrópolis: Vozes</w:t>
      </w:r>
      <w:r w:rsidR="00FA25C1" w:rsidRPr="00B23CD7">
        <w:rPr>
          <w:rFonts w:ascii="Times New Roman" w:hAnsi="Times New Roman" w:cs="Times New Roman"/>
          <w:sz w:val="24"/>
          <w:szCs w:val="24"/>
        </w:rPr>
        <w:t>.</w:t>
      </w:r>
    </w:p>
    <w:p w:rsidR="00FA25C1" w:rsidRPr="00B23CD7" w:rsidRDefault="00FA25C1" w:rsidP="00FA25C1">
      <w:pPr>
        <w:rPr>
          <w:rFonts w:ascii="Times New Roman" w:hAnsi="Times New Roman" w:cs="Times New Roman"/>
          <w:sz w:val="24"/>
          <w:szCs w:val="24"/>
        </w:rPr>
      </w:pPr>
    </w:p>
    <w:p w:rsidR="00FA25C1" w:rsidRDefault="00FA25C1" w:rsidP="00FA25C1">
      <w:pPr>
        <w:rPr>
          <w:rFonts w:ascii="Times New Roman" w:hAnsi="Times New Roman" w:cs="Times New Roman"/>
          <w:sz w:val="24"/>
          <w:szCs w:val="24"/>
        </w:rPr>
      </w:pPr>
      <w:r w:rsidRPr="00B23CD7">
        <w:rPr>
          <w:rFonts w:ascii="Times New Roman" w:hAnsi="Times New Roman" w:cs="Times New Roman"/>
          <w:sz w:val="24"/>
          <w:szCs w:val="24"/>
        </w:rPr>
        <w:t xml:space="preserve">Machado, C. (2014) A avaliação interna no contexto das avaliações externas. </w:t>
      </w:r>
      <w:r w:rsidRPr="00A27D65">
        <w:rPr>
          <w:rFonts w:ascii="Times New Roman" w:hAnsi="Times New Roman" w:cs="Times New Roman"/>
          <w:i/>
          <w:sz w:val="24"/>
          <w:szCs w:val="24"/>
        </w:rPr>
        <w:t>RBPAE</w:t>
      </w:r>
      <w:r w:rsidRPr="00B23CD7">
        <w:rPr>
          <w:rFonts w:ascii="Times New Roman" w:hAnsi="Times New Roman" w:cs="Times New Roman"/>
          <w:sz w:val="24"/>
          <w:szCs w:val="24"/>
        </w:rPr>
        <w:t xml:space="preserve">. - v. 30, n. 1, </w:t>
      </w:r>
      <w:proofErr w:type="spellStart"/>
      <w:r w:rsidRPr="00B23CD7">
        <w:rPr>
          <w:rFonts w:ascii="Times New Roman" w:hAnsi="Times New Roman" w:cs="Times New Roman"/>
          <w:sz w:val="24"/>
          <w:szCs w:val="24"/>
        </w:rPr>
        <w:t>jan</w:t>
      </w:r>
      <w:proofErr w:type="spellEnd"/>
      <w:r w:rsidRPr="00B23CD7">
        <w:rPr>
          <w:rFonts w:ascii="Times New Roman" w:hAnsi="Times New Roman" w:cs="Times New Roman"/>
          <w:sz w:val="24"/>
          <w:szCs w:val="24"/>
        </w:rPr>
        <w:t>/abr. Disponível em: http:/www.anapae.org.br/vebsite</w:t>
      </w:r>
      <w:r w:rsidR="007C7B2F">
        <w:rPr>
          <w:rFonts w:ascii="Times New Roman" w:hAnsi="Times New Roman" w:cs="Times New Roman"/>
          <w:sz w:val="24"/>
          <w:szCs w:val="24"/>
        </w:rPr>
        <w:t>. [Consultado em 03 de janeiro de 2015]</w:t>
      </w:r>
    </w:p>
    <w:p w:rsidR="00A27D65" w:rsidRPr="00B23CD7" w:rsidRDefault="00A27D65" w:rsidP="00FA25C1">
      <w:pPr>
        <w:rPr>
          <w:rFonts w:ascii="Times New Roman" w:hAnsi="Times New Roman" w:cs="Times New Roman"/>
          <w:sz w:val="24"/>
          <w:szCs w:val="24"/>
        </w:rPr>
      </w:pPr>
    </w:p>
    <w:p w:rsidR="00FA25C1" w:rsidRPr="00B23CD7" w:rsidRDefault="00FA25C1" w:rsidP="00FA25C1">
      <w:pPr>
        <w:rPr>
          <w:rFonts w:ascii="Times New Roman" w:hAnsi="Times New Roman" w:cs="Times New Roman"/>
          <w:sz w:val="24"/>
          <w:szCs w:val="24"/>
        </w:rPr>
      </w:pPr>
      <w:r w:rsidRPr="00B23CD7">
        <w:rPr>
          <w:rFonts w:ascii="Times New Roman" w:hAnsi="Times New Roman" w:cs="Times New Roman"/>
          <w:sz w:val="24"/>
          <w:szCs w:val="24"/>
        </w:rPr>
        <w:t xml:space="preserve">MEC. INEP. CONAES. SINAES. </w:t>
      </w:r>
      <w:r w:rsidR="00D86074" w:rsidRPr="00B23CD7">
        <w:rPr>
          <w:rFonts w:ascii="Times New Roman" w:hAnsi="Times New Roman" w:cs="Times New Roman"/>
          <w:sz w:val="24"/>
          <w:szCs w:val="24"/>
        </w:rPr>
        <w:t xml:space="preserve">(2004) </w:t>
      </w:r>
      <w:r w:rsidRPr="00B23CD7">
        <w:rPr>
          <w:rFonts w:ascii="Times New Roman" w:hAnsi="Times New Roman" w:cs="Times New Roman"/>
          <w:i/>
          <w:sz w:val="24"/>
          <w:szCs w:val="24"/>
        </w:rPr>
        <w:t>Roteiro de Auto Avaliação Institucional</w:t>
      </w:r>
      <w:r w:rsidRPr="00B23CD7">
        <w:rPr>
          <w:rFonts w:ascii="Times New Roman" w:hAnsi="Times New Roman" w:cs="Times New Roman"/>
          <w:sz w:val="24"/>
          <w:szCs w:val="24"/>
        </w:rPr>
        <w:t>: Orientações</w:t>
      </w:r>
      <w:r w:rsidR="00D86074" w:rsidRPr="00B23CD7">
        <w:rPr>
          <w:rFonts w:ascii="Times New Roman" w:hAnsi="Times New Roman" w:cs="Times New Roman"/>
          <w:sz w:val="24"/>
          <w:szCs w:val="24"/>
        </w:rPr>
        <w:t xml:space="preserve"> Gerais. Brasília: INEP </w:t>
      </w:r>
    </w:p>
    <w:p w:rsidR="00FA25C1" w:rsidRPr="00B23CD7" w:rsidRDefault="00FA25C1" w:rsidP="00FA25C1">
      <w:pPr>
        <w:rPr>
          <w:rFonts w:ascii="Times New Roman" w:hAnsi="Times New Roman" w:cs="Times New Roman"/>
          <w:sz w:val="24"/>
          <w:szCs w:val="24"/>
        </w:rPr>
      </w:pPr>
    </w:p>
    <w:p w:rsidR="00FA25C1" w:rsidRPr="00B23CD7" w:rsidRDefault="00D86074" w:rsidP="00FA25C1">
      <w:pPr>
        <w:rPr>
          <w:rFonts w:ascii="Times New Roman" w:hAnsi="Times New Roman" w:cs="Times New Roman"/>
          <w:sz w:val="24"/>
          <w:szCs w:val="24"/>
        </w:rPr>
      </w:pPr>
      <w:r w:rsidRPr="00B23CD7">
        <w:rPr>
          <w:rFonts w:ascii="Times New Roman" w:hAnsi="Times New Roman" w:cs="Times New Roman"/>
          <w:sz w:val="24"/>
          <w:szCs w:val="24"/>
        </w:rPr>
        <w:t>Rabelo</w:t>
      </w:r>
      <w:r w:rsidR="00FA25C1" w:rsidRPr="00B23CD7">
        <w:rPr>
          <w:rFonts w:ascii="Times New Roman" w:hAnsi="Times New Roman" w:cs="Times New Roman"/>
          <w:sz w:val="24"/>
          <w:szCs w:val="24"/>
        </w:rPr>
        <w:t xml:space="preserve">, E. H. </w:t>
      </w:r>
      <w:r w:rsidRPr="00B23CD7">
        <w:rPr>
          <w:rFonts w:ascii="Times New Roman" w:hAnsi="Times New Roman" w:cs="Times New Roman"/>
          <w:sz w:val="24"/>
          <w:szCs w:val="24"/>
        </w:rPr>
        <w:t>(</w:t>
      </w:r>
      <w:r w:rsidR="00FA25C1" w:rsidRPr="00B23CD7">
        <w:rPr>
          <w:rFonts w:ascii="Times New Roman" w:hAnsi="Times New Roman" w:cs="Times New Roman"/>
          <w:sz w:val="24"/>
          <w:szCs w:val="24"/>
        </w:rPr>
        <w:t>2009</w:t>
      </w:r>
      <w:r w:rsidRPr="00B23CD7">
        <w:rPr>
          <w:rFonts w:ascii="Times New Roman" w:hAnsi="Times New Roman" w:cs="Times New Roman"/>
          <w:sz w:val="24"/>
          <w:szCs w:val="24"/>
        </w:rPr>
        <w:t>)</w:t>
      </w:r>
      <w:r w:rsidR="00FA25C1" w:rsidRPr="00B23CD7">
        <w:rPr>
          <w:rFonts w:ascii="Times New Roman" w:hAnsi="Times New Roman" w:cs="Times New Roman"/>
          <w:sz w:val="24"/>
          <w:szCs w:val="24"/>
        </w:rPr>
        <w:t xml:space="preserve">. </w:t>
      </w:r>
      <w:r w:rsidR="00FA25C1" w:rsidRPr="00B23CD7">
        <w:rPr>
          <w:rFonts w:ascii="Times New Roman" w:hAnsi="Times New Roman" w:cs="Times New Roman"/>
          <w:i/>
          <w:sz w:val="24"/>
          <w:szCs w:val="24"/>
        </w:rPr>
        <w:t>Avaliação: novos tempos, novas práticas</w:t>
      </w:r>
      <w:r w:rsidR="00FA25C1" w:rsidRPr="00B23CD7">
        <w:rPr>
          <w:rFonts w:ascii="Times New Roman" w:hAnsi="Times New Roman" w:cs="Times New Roman"/>
          <w:sz w:val="24"/>
          <w:szCs w:val="24"/>
        </w:rPr>
        <w:t>. Rio de Janeiro. Vozes</w:t>
      </w:r>
    </w:p>
    <w:p w:rsidR="00D340BA" w:rsidRPr="00B23CD7" w:rsidRDefault="00D340BA" w:rsidP="00FA25C1">
      <w:pPr>
        <w:rPr>
          <w:rFonts w:ascii="Times New Roman" w:hAnsi="Times New Roman" w:cs="Times New Roman"/>
          <w:sz w:val="24"/>
          <w:szCs w:val="24"/>
        </w:rPr>
      </w:pPr>
    </w:p>
    <w:p w:rsidR="006330B9" w:rsidRDefault="00D86074" w:rsidP="003A2D86">
      <w:pPr>
        <w:rPr>
          <w:rFonts w:ascii="Times New Roman" w:hAnsi="Times New Roman" w:cs="Times New Roman"/>
          <w:sz w:val="24"/>
          <w:szCs w:val="24"/>
        </w:rPr>
      </w:pPr>
      <w:proofErr w:type="spellStart"/>
      <w:r w:rsidRPr="00B23CD7">
        <w:rPr>
          <w:rFonts w:ascii="Times New Roman" w:hAnsi="Times New Roman" w:cs="Times New Roman"/>
          <w:sz w:val="24"/>
          <w:szCs w:val="24"/>
        </w:rPr>
        <w:t>Ristoff</w:t>
      </w:r>
      <w:proofErr w:type="spellEnd"/>
      <w:r w:rsidR="00D340BA" w:rsidRPr="00B23CD7">
        <w:rPr>
          <w:rFonts w:ascii="Times New Roman" w:hAnsi="Times New Roman" w:cs="Times New Roman"/>
          <w:sz w:val="24"/>
          <w:szCs w:val="24"/>
        </w:rPr>
        <w:t xml:space="preserve">, </w:t>
      </w:r>
      <w:proofErr w:type="spellStart"/>
      <w:r w:rsidR="00D340BA" w:rsidRPr="00B23CD7">
        <w:rPr>
          <w:rFonts w:ascii="Times New Roman" w:hAnsi="Times New Roman" w:cs="Times New Roman"/>
          <w:sz w:val="24"/>
          <w:szCs w:val="24"/>
        </w:rPr>
        <w:t>Dilvo</w:t>
      </w:r>
      <w:proofErr w:type="spellEnd"/>
      <w:r w:rsidR="00D340BA" w:rsidRPr="00B23CD7">
        <w:rPr>
          <w:rFonts w:ascii="Times New Roman" w:hAnsi="Times New Roman" w:cs="Times New Roman"/>
          <w:sz w:val="24"/>
          <w:szCs w:val="24"/>
        </w:rPr>
        <w:t>.</w:t>
      </w:r>
      <w:r w:rsidRPr="00B23CD7">
        <w:rPr>
          <w:rFonts w:ascii="Times New Roman" w:hAnsi="Times New Roman" w:cs="Times New Roman"/>
          <w:sz w:val="24"/>
          <w:szCs w:val="24"/>
        </w:rPr>
        <w:t xml:space="preserve"> (1995)</w:t>
      </w:r>
      <w:r w:rsidR="00D340BA" w:rsidRPr="00B23CD7">
        <w:rPr>
          <w:rFonts w:ascii="Times New Roman" w:hAnsi="Times New Roman" w:cs="Times New Roman"/>
          <w:sz w:val="24"/>
          <w:szCs w:val="24"/>
        </w:rPr>
        <w:t xml:space="preserve"> Avaliação Institucional: pensando princípios. In: Sobrinho, José Dias &amp; </w:t>
      </w:r>
      <w:proofErr w:type="spellStart"/>
      <w:r w:rsidR="00D340BA" w:rsidRPr="00B23CD7">
        <w:rPr>
          <w:rFonts w:ascii="Times New Roman" w:hAnsi="Times New Roman" w:cs="Times New Roman"/>
          <w:sz w:val="24"/>
          <w:szCs w:val="24"/>
        </w:rPr>
        <w:t>Balzan</w:t>
      </w:r>
      <w:proofErr w:type="spellEnd"/>
      <w:r w:rsidR="00D340BA" w:rsidRPr="00B23CD7">
        <w:rPr>
          <w:rFonts w:ascii="Times New Roman" w:hAnsi="Times New Roman" w:cs="Times New Roman"/>
          <w:sz w:val="24"/>
          <w:szCs w:val="24"/>
        </w:rPr>
        <w:t>, Newton Cesar (</w:t>
      </w:r>
      <w:proofErr w:type="spellStart"/>
      <w:r w:rsidR="00D340BA" w:rsidRPr="00B23CD7">
        <w:rPr>
          <w:rFonts w:ascii="Times New Roman" w:hAnsi="Times New Roman" w:cs="Times New Roman"/>
          <w:sz w:val="24"/>
          <w:szCs w:val="24"/>
        </w:rPr>
        <w:t>organs</w:t>
      </w:r>
      <w:proofErr w:type="spellEnd"/>
      <w:r w:rsidR="00D340BA" w:rsidRPr="00B23CD7">
        <w:rPr>
          <w:rFonts w:ascii="Times New Roman" w:hAnsi="Times New Roman" w:cs="Times New Roman"/>
          <w:sz w:val="24"/>
          <w:szCs w:val="24"/>
        </w:rPr>
        <w:t xml:space="preserve">.) </w:t>
      </w:r>
      <w:r w:rsidR="00D340BA" w:rsidRPr="00B23CD7">
        <w:rPr>
          <w:rFonts w:ascii="Times New Roman" w:hAnsi="Times New Roman" w:cs="Times New Roman"/>
          <w:i/>
          <w:sz w:val="24"/>
          <w:szCs w:val="24"/>
        </w:rPr>
        <w:t>Avaliação Institucional: teoria e experiência</w:t>
      </w:r>
      <w:r w:rsidR="00D340BA" w:rsidRPr="00B23CD7">
        <w:rPr>
          <w:rFonts w:ascii="Times New Roman" w:hAnsi="Times New Roman" w:cs="Times New Roman"/>
          <w:sz w:val="24"/>
          <w:szCs w:val="24"/>
        </w:rPr>
        <w:t>. S</w:t>
      </w:r>
      <w:r w:rsidRPr="00B23CD7">
        <w:rPr>
          <w:rFonts w:ascii="Times New Roman" w:hAnsi="Times New Roman" w:cs="Times New Roman"/>
          <w:sz w:val="24"/>
          <w:szCs w:val="24"/>
        </w:rPr>
        <w:t>ão Paulo: Cortez</w:t>
      </w:r>
      <w:r w:rsidR="00D340BA" w:rsidRPr="00B23CD7">
        <w:rPr>
          <w:rFonts w:ascii="Times New Roman" w:hAnsi="Times New Roman" w:cs="Times New Roman"/>
          <w:sz w:val="24"/>
          <w:szCs w:val="24"/>
        </w:rPr>
        <w:t>.</w:t>
      </w:r>
    </w:p>
    <w:p w:rsidR="00214412" w:rsidRDefault="00214412" w:rsidP="003A2D86">
      <w:pPr>
        <w:rPr>
          <w:rFonts w:ascii="Times New Roman" w:hAnsi="Times New Roman" w:cs="Times New Roman"/>
          <w:sz w:val="24"/>
          <w:szCs w:val="24"/>
        </w:rPr>
      </w:pPr>
    </w:p>
    <w:p w:rsidR="00214412" w:rsidRPr="00B23CD7" w:rsidRDefault="000E6D2C" w:rsidP="00214412">
      <w:pPr>
        <w:rPr>
          <w:rFonts w:ascii="Times New Roman" w:hAnsi="Times New Roman" w:cs="Times New Roman"/>
          <w:sz w:val="24"/>
          <w:szCs w:val="24"/>
        </w:rPr>
      </w:pPr>
      <w:proofErr w:type="spellStart"/>
      <w:r>
        <w:rPr>
          <w:rFonts w:ascii="Times New Roman" w:hAnsi="Times New Roman" w:cs="Times New Roman"/>
          <w:sz w:val="24"/>
          <w:szCs w:val="24"/>
        </w:rPr>
        <w:t>Santomé</w:t>
      </w:r>
      <w:proofErr w:type="spellEnd"/>
      <w:r w:rsidR="00214412">
        <w:rPr>
          <w:rFonts w:ascii="Times New Roman" w:hAnsi="Times New Roman" w:cs="Times New Roman"/>
          <w:sz w:val="24"/>
          <w:szCs w:val="24"/>
        </w:rPr>
        <w:t xml:space="preserve">, J. (1998) </w:t>
      </w:r>
      <w:r w:rsidR="00214412" w:rsidRPr="00214412">
        <w:rPr>
          <w:rFonts w:ascii="Times New Roman" w:hAnsi="Times New Roman" w:cs="Times New Roman"/>
          <w:i/>
          <w:sz w:val="24"/>
          <w:szCs w:val="24"/>
        </w:rPr>
        <w:t>Globalização e Interdisciplinaridade: o currículo integrado</w:t>
      </w:r>
      <w:r w:rsidR="00214412">
        <w:rPr>
          <w:rFonts w:ascii="Times New Roman" w:hAnsi="Times New Roman" w:cs="Times New Roman"/>
          <w:sz w:val="24"/>
          <w:szCs w:val="24"/>
        </w:rPr>
        <w:t>. Porto Alegre: Artes Médicas.</w:t>
      </w:r>
    </w:p>
    <w:p w:rsidR="006330B9" w:rsidRPr="00B23CD7" w:rsidRDefault="006330B9" w:rsidP="003A2D86">
      <w:pPr>
        <w:rPr>
          <w:rFonts w:ascii="Times New Roman" w:hAnsi="Times New Roman" w:cs="Times New Roman"/>
          <w:sz w:val="24"/>
          <w:szCs w:val="24"/>
        </w:rPr>
      </w:pPr>
    </w:p>
    <w:p w:rsidR="003A2D86" w:rsidRPr="00B23CD7" w:rsidRDefault="00E905DF" w:rsidP="003A2D86">
      <w:pPr>
        <w:rPr>
          <w:rFonts w:ascii="Times New Roman" w:hAnsi="Times New Roman" w:cs="Times New Roman"/>
          <w:sz w:val="24"/>
          <w:szCs w:val="24"/>
        </w:rPr>
      </w:pPr>
      <w:r>
        <w:rPr>
          <w:rFonts w:ascii="Times New Roman" w:hAnsi="Times New Roman" w:cs="Times New Roman"/>
          <w:sz w:val="24"/>
          <w:szCs w:val="24"/>
        </w:rPr>
        <w:t>Secretaria Municipal</w:t>
      </w:r>
      <w:r w:rsidR="003A2D86" w:rsidRPr="00B23CD7">
        <w:rPr>
          <w:rFonts w:ascii="Times New Roman" w:hAnsi="Times New Roman" w:cs="Times New Roman"/>
          <w:sz w:val="24"/>
          <w:szCs w:val="24"/>
        </w:rPr>
        <w:t xml:space="preserve"> </w:t>
      </w:r>
      <w:r>
        <w:rPr>
          <w:rFonts w:ascii="Times New Roman" w:hAnsi="Times New Roman" w:cs="Times New Roman"/>
          <w:sz w:val="24"/>
          <w:szCs w:val="24"/>
        </w:rPr>
        <w:t>de Educação de Porto Alegre</w:t>
      </w:r>
      <w:r w:rsidR="003A2D86" w:rsidRPr="00B23CD7">
        <w:rPr>
          <w:rFonts w:ascii="Times New Roman" w:hAnsi="Times New Roman" w:cs="Times New Roman"/>
          <w:sz w:val="24"/>
          <w:szCs w:val="24"/>
        </w:rPr>
        <w:t>.</w:t>
      </w:r>
      <w:r w:rsidR="00D86074" w:rsidRPr="00B23CD7">
        <w:rPr>
          <w:rFonts w:ascii="Times New Roman" w:hAnsi="Times New Roman" w:cs="Times New Roman"/>
          <w:sz w:val="24"/>
          <w:szCs w:val="24"/>
        </w:rPr>
        <w:t xml:space="preserve"> (1999)</w:t>
      </w:r>
      <w:r w:rsidR="003A2D86" w:rsidRPr="00B23CD7">
        <w:rPr>
          <w:rFonts w:ascii="Times New Roman" w:hAnsi="Times New Roman" w:cs="Times New Roman"/>
          <w:sz w:val="24"/>
          <w:szCs w:val="24"/>
        </w:rPr>
        <w:t xml:space="preserve"> </w:t>
      </w:r>
      <w:r w:rsidR="003A2D86" w:rsidRPr="001327EE">
        <w:rPr>
          <w:rFonts w:ascii="Times New Roman" w:hAnsi="Times New Roman" w:cs="Times New Roman"/>
          <w:i/>
          <w:sz w:val="24"/>
          <w:szCs w:val="24"/>
        </w:rPr>
        <w:t>3º Encontro das Escolas por Ciclos de Formação</w:t>
      </w:r>
      <w:r w:rsidR="003A2D86" w:rsidRPr="00B23CD7">
        <w:rPr>
          <w:rFonts w:ascii="Times New Roman" w:hAnsi="Times New Roman" w:cs="Times New Roman"/>
          <w:sz w:val="24"/>
          <w:szCs w:val="24"/>
        </w:rPr>
        <w:t xml:space="preserve">. In: Cadernos Pedagógicos. Porto Alegre, </w:t>
      </w:r>
      <w:r w:rsidR="00D86074" w:rsidRPr="00B23CD7">
        <w:rPr>
          <w:rFonts w:ascii="Times New Roman" w:hAnsi="Times New Roman" w:cs="Times New Roman"/>
          <w:sz w:val="24"/>
          <w:szCs w:val="24"/>
        </w:rPr>
        <w:t>n. 19</w:t>
      </w:r>
      <w:r w:rsidR="003A2D86" w:rsidRPr="00B23CD7">
        <w:rPr>
          <w:rFonts w:ascii="Times New Roman" w:hAnsi="Times New Roman" w:cs="Times New Roman"/>
          <w:sz w:val="24"/>
          <w:szCs w:val="24"/>
        </w:rPr>
        <w:t>.</w:t>
      </w:r>
    </w:p>
    <w:p w:rsidR="003A2D86" w:rsidRPr="00B23CD7" w:rsidRDefault="003A2D86" w:rsidP="003A2D86">
      <w:pPr>
        <w:rPr>
          <w:rFonts w:ascii="Times New Roman" w:hAnsi="Times New Roman" w:cs="Times New Roman"/>
          <w:sz w:val="24"/>
          <w:szCs w:val="24"/>
        </w:rPr>
      </w:pPr>
    </w:p>
    <w:p w:rsidR="006330B9" w:rsidRPr="00B23CD7" w:rsidRDefault="00D86074" w:rsidP="00B06AAC">
      <w:pPr>
        <w:rPr>
          <w:rFonts w:ascii="Times New Roman" w:hAnsi="Times New Roman" w:cs="Times New Roman"/>
          <w:sz w:val="24"/>
          <w:szCs w:val="24"/>
        </w:rPr>
      </w:pPr>
      <w:proofErr w:type="spellStart"/>
      <w:r w:rsidRPr="00B23CD7">
        <w:rPr>
          <w:rFonts w:ascii="Times New Roman" w:hAnsi="Times New Roman" w:cs="Times New Roman"/>
          <w:sz w:val="24"/>
          <w:szCs w:val="24"/>
        </w:rPr>
        <w:t>Sgarbi</w:t>
      </w:r>
      <w:proofErr w:type="spellEnd"/>
      <w:r w:rsidR="003A2D86" w:rsidRPr="00B23CD7">
        <w:rPr>
          <w:rFonts w:ascii="Times New Roman" w:hAnsi="Times New Roman" w:cs="Times New Roman"/>
          <w:sz w:val="24"/>
          <w:szCs w:val="24"/>
        </w:rPr>
        <w:t xml:space="preserve">, P. </w:t>
      </w:r>
      <w:r w:rsidRPr="00B23CD7">
        <w:rPr>
          <w:rFonts w:ascii="Times New Roman" w:hAnsi="Times New Roman" w:cs="Times New Roman"/>
          <w:sz w:val="24"/>
          <w:szCs w:val="24"/>
        </w:rPr>
        <w:t xml:space="preserve">(1999) </w:t>
      </w:r>
      <w:r w:rsidR="003A2D86" w:rsidRPr="00B23CD7">
        <w:rPr>
          <w:rFonts w:ascii="Times New Roman" w:hAnsi="Times New Roman" w:cs="Times New Roman"/>
          <w:sz w:val="24"/>
          <w:szCs w:val="24"/>
        </w:rPr>
        <w:t>Av</w:t>
      </w:r>
      <w:r w:rsidR="00701789" w:rsidRPr="00B23CD7">
        <w:rPr>
          <w:rFonts w:ascii="Times New Roman" w:hAnsi="Times New Roman" w:cs="Times New Roman"/>
          <w:sz w:val="24"/>
          <w:szCs w:val="24"/>
        </w:rPr>
        <w:t xml:space="preserve">aliar é Praticar democracia? In: OLIVEIRA, I. B. de (Org.) </w:t>
      </w:r>
      <w:r w:rsidR="00701789" w:rsidRPr="00B23CD7">
        <w:rPr>
          <w:rFonts w:ascii="Times New Roman" w:hAnsi="Times New Roman" w:cs="Times New Roman"/>
          <w:i/>
          <w:sz w:val="24"/>
          <w:szCs w:val="24"/>
        </w:rPr>
        <w:t>A democracia no cotidiano da escola</w:t>
      </w:r>
      <w:r w:rsidR="00701789" w:rsidRPr="00B23CD7">
        <w:rPr>
          <w:rFonts w:ascii="Times New Roman" w:hAnsi="Times New Roman" w:cs="Times New Roman"/>
          <w:sz w:val="24"/>
          <w:szCs w:val="24"/>
        </w:rPr>
        <w:t>. Ri</w:t>
      </w:r>
      <w:r w:rsidRPr="00B23CD7">
        <w:rPr>
          <w:rFonts w:ascii="Times New Roman" w:hAnsi="Times New Roman" w:cs="Times New Roman"/>
          <w:sz w:val="24"/>
          <w:szCs w:val="24"/>
        </w:rPr>
        <w:t>o de Janeiro: DP &amp; A: SEPE.</w:t>
      </w:r>
    </w:p>
    <w:p w:rsidR="006330B9" w:rsidRPr="00B23CD7" w:rsidRDefault="006330B9" w:rsidP="00B06AAC">
      <w:pPr>
        <w:rPr>
          <w:rFonts w:ascii="Times New Roman" w:hAnsi="Times New Roman" w:cs="Times New Roman"/>
          <w:sz w:val="24"/>
          <w:szCs w:val="24"/>
        </w:rPr>
      </w:pPr>
    </w:p>
    <w:p w:rsidR="00F01256" w:rsidRPr="00B23CD7" w:rsidRDefault="00D86074" w:rsidP="00B06AAC">
      <w:pPr>
        <w:rPr>
          <w:rFonts w:ascii="Times New Roman" w:hAnsi="Times New Roman" w:cs="Times New Roman"/>
          <w:sz w:val="24"/>
          <w:szCs w:val="24"/>
        </w:rPr>
      </w:pPr>
      <w:proofErr w:type="spellStart"/>
      <w:r w:rsidRPr="00B23CD7">
        <w:rPr>
          <w:rFonts w:ascii="Times New Roman" w:hAnsi="Times New Roman" w:cs="Times New Roman"/>
          <w:sz w:val="24"/>
          <w:szCs w:val="24"/>
        </w:rPr>
        <w:t>Werle</w:t>
      </w:r>
      <w:proofErr w:type="spellEnd"/>
      <w:r w:rsidR="00F01256" w:rsidRPr="00B23CD7">
        <w:rPr>
          <w:rFonts w:ascii="Times New Roman" w:hAnsi="Times New Roman" w:cs="Times New Roman"/>
          <w:sz w:val="24"/>
          <w:szCs w:val="24"/>
        </w:rPr>
        <w:t xml:space="preserve">, Flávia </w:t>
      </w:r>
      <w:proofErr w:type="spellStart"/>
      <w:r w:rsidR="00F01256" w:rsidRPr="00B23CD7">
        <w:rPr>
          <w:rFonts w:ascii="Times New Roman" w:hAnsi="Times New Roman" w:cs="Times New Roman"/>
          <w:sz w:val="24"/>
          <w:szCs w:val="24"/>
        </w:rPr>
        <w:t>Obino</w:t>
      </w:r>
      <w:proofErr w:type="spellEnd"/>
      <w:r w:rsidR="00F01256" w:rsidRPr="00B23CD7">
        <w:rPr>
          <w:rFonts w:ascii="Times New Roman" w:hAnsi="Times New Roman" w:cs="Times New Roman"/>
          <w:sz w:val="24"/>
          <w:szCs w:val="24"/>
        </w:rPr>
        <w:t xml:space="preserve"> Corrêa (Org.)</w:t>
      </w:r>
      <w:r w:rsidRPr="00B23CD7">
        <w:rPr>
          <w:rFonts w:ascii="Times New Roman" w:hAnsi="Times New Roman" w:cs="Times New Roman"/>
          <w:sz w:val="24"/>
          <w:szCs w:val="24"/>
        </w:rPr>
        <w:t xml:space="preserve"> (2010)</w:t>
      </w:r>
      <w:r w:rsidR="00F01256" w:rsidRPr="00B23CD7">
        <w:rPr>
          <w:rFonts w:ascii="Times New Roman" w:hAnsi="Times New Roman" w:cs="Times New Roman"/>
          <w:sz w:val="24"/>
          <w:szCs w:val="24"/>
        </w:rPr>
        <w:t xml:space="preserve"> </w:t>
      </w:r>
      <w:r w:rsidR="00F01256" w:rsidRPr="00B23CD7">
        <w:rPr>
          <w:rFonts w:ascii="Times New Roman" w:hAnsi="Times New Roman" w:cs="Times New Roman"/>
          <w:i/>
          <w:sz w:val="24"/>
          <w:szCs w:val="24"/>
        </w:rPr>
        <w:t>Avaliação em larga escala</w:t>
      </w:r>
      <w:r w:rsidR="00F01256" w:rsidRPr="00B23CD7">
        <w:rPr>
          <w:rFonts w:ascii="Times New Roman" w:hAnsi="Times New Roman" w:cs="Times New Roman"/>
          <w:b/>
          <w:i/>
          <w:sz w:val="24"/>
          <w:szCs w:val="24"/>
        </w:rPr>
        <w:t xml:space="preserve">: </w:t>
      </w:r>
      <w:r w:rsidR="00F01256" w:rsidRPr="00B23CD7">
        <w:rPr>
          <w:rFonts w:ascii="Times New Roman" w:hAnsi="Times New Roman" w:cs="Times New Roman"/>
          <w:i/>
          <w:sz w:val="24"/>
          <w:szCs w:val="24"/>
        </w:rPr>
        <w:t>foco na escola</w:t>
      </w:r>
      <w:r w:rsidR="00F01256" w:rsidRPr="00B23CD7">
        <w:rPr>
          <w:rFonts w:ascii="Times New Roman" w:hAnsi="Times New Roman" w:cs="Times New Roman"/>
          <w:sz w:val="24"/>
          <w:szCs w:val="24"/>
        </w:rPr>
        <w:t xml:space="preserve">. São Leopoldo: </w:t>
      </w:r>
      <w:proofErr w:type="spellStart"/>
      <w:r w:rsidR="00F01256" w:rsidRPr="00B23CD7">
        <w:rPr>
          <w:rFonts w:ascii="Times New Roman" w:hAnsi="Times New Roman" w:cs="Times New Roman"/>
          <w:sz w:val="24"/>
          <w:szCs w:val="24"/>
        </w:rPr>
        <w:t>Oik</w:t>
      </w:r>
      <w:r w:rsidRPr="00B23CD7">
        <w:rPr>
          <w:rFonts w:ascii="Times New Roman" w:hAnsi="Times New Roman" w:cs="Times New Roman"/>
          <w:sz w:val="24"/>
          <w:szCs w:val="24"/>
        </w:rPr>
        <w:t>os</w:t>
      </w:r>
      <w:proofErr w:type="spellEnd"/>
      <w:r w:rsidRPr="00B23CD7">
        <w:rPr>
          <w:rFonts w:ascii="Times New Roman" w:hAnsi="Times New Roman" w:cs="Times New Roman"/>
          <w:sz w:val="24"/>
          <w:szCs w:val="24"/>
        </w:rPr>
        <w:t xml:space="preserve">; Brasília: </w:t>
      </w:r>
      <w:proofErr w:type="spellStart"/>
      <w:r w:rsidRPr="00B23CD7">
        <w:rPr>
          <w:rFonts w:ascii="Times New Roman" w:hAnsi="Times New Roman" w:cs="Times New Roman"/>
          <w:sz w:val="24"/>
          <w:szCs w:val="24"/>
        </w:rPr>
        <w:t>Liber</w:t>
      </w:r>
      <w:proofErr w:type="spellEnd"/>
      <w:r w:rsidRPr="00B23CD7">
        <w:rPr>
          <w:rFonts w:ascii="Times New Roman" w:hAnsi="Times New Roman" w:cs="Times New Roman"/>
          <w:sz w:val="24"/>
          <w:szCs w:val="24"/>
        </w:rPr>
        <w:t xml:space="preserve"> Livros</w:t>
      </w:r>
      <w:r w:rsidR="00F01256" w:rsidRPr="00B23CD7">
        <w:rPr>
          <w:rFonts w:ascii="Times New Roman" w:hAnsi="Times New Roman" w:cs="Times New Roman"/>
          <w:sz w:val="24"/>
          <w:szCs w:val="24"/>
        </w:rPr>
        <w:t>.</w:t>
      </w:r>
    </w:p>
    <w:p w:rsidR="00D27DDF" w:rsidRPr="00E00F96" w:rsidRDefault="00D27DDF" w:rsidP="00D27DDF">
      <w:pPr>
        <w:rPr>
          <w:b/>
          <w:sz w:val="24"/>
          <w:szCs w:val="24"/>
        </w:rPr>
      </w:pPr>
    </w:p>
    <w:sectPr w:rsidR="00D27DDF" w:rsidRPr="00E00F96" w:rsidSect="00D3164D">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144" w:rsidRDefault="009C1144" w:rsidP="00C8523B">
      <w:pPr>
        <w:spacing w:after="0" w:line="240" w:lineRule="auto"/>
      </w:pPr>
      <w:r>
        <w:separator/>
      </w:r>
    </w:p>
  </w:endnote>
  <w:endnote w:type="continuationSeparator" w:id="0">
    <w:p w:rsidR="009C1144" w:rsidRDefault="009C1144" w:rsidP="00C8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umanist521BT-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763366"/>
      <w:docPartObj>
        <w:docPartGallery w:val="Page Numbers (Bottom of Page)"/>
        <w:docPartUnique/>
      </w:docPartObj>
    </w:sdtPr>
    <w:sdtEndPr/>
    <w:sdtContent>
      <w:p w:rsidR="00831D01" w:rsidRDefault="00831D01">
        <w:pPr>
          <w:pStyle w:val="Rodap"/>
          <w:jc w:val="right"/>
        </w:pPr>
        <w:r>
          <w:fldChar w:fldCharType="begin"/>
        </w:r>
        <w:r>
          <w:instrText>PAGE   \* MERGEFORMAT</w:instrText>
        </w:r>
        <w:r>
          <w:fldChar w:fldCharType="separate"/>
        </w:r>
        <w:r w:rsidR="00054F47">
          <w:rPr>
            <w:noProof/>
          </w:rPr>
          <w:t>18</w:t>
        </w:r>
        <w:r>
          <w:fldChar w:fldCharType="end"/>
        </w:r>
      </w:p>
    </w:sdtContent>
  </w:sdt>
  <w:p w:rsidR="00831D01" w:rsidRDefault="00831D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144" w:rsidRDefault="009C1144" w:rsidP="00C8523B">
      <w:pPr>
        <w:spacing w:after="0" w:line="240" w:lineRule="auto"/>
      </w:pPr>
      <w:r>
        <w:separator/>
      </w:r>
    </w:p>
  </w:footnote>
  <w:footnote w:type="continuationSeparator" w:id="0">
    <w:p w:rsidR="009C1144" w:rsidRDefault="009C1144" w:rsidP="00C85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04A18"/>
    <w:multiLevelType w:val="hybridMultilevel"/>
    <w:tmpl w:val="9462F10A"/>
    <w:lvl w:ilvl="0" w:tplc="A49CA558">
      <w:start w:val="1"/>
      <w:numFmt w:val="decimal"/>
      <w:pStyle w:val="Ttulo1"/>
      <w:lvlText w:val="%1."/>
      <w:lvlJc w:val="left"/>
      <w:pPr>
        <w:ind w:left="0"/>
      </w:pPr>
      <w:rPr>
        <w:rFonts w:ascii="Calibri" w:eastAsia="Calibri" w:hAnsi="Calibri" w:cs="Calibri"/>
        <w:b/>
        <w:i w:val="0"/>
        <w:strike w:val="0"/>
        <w:dstrike w:val="0"/>
        <w:color w:val="181717"/>
        <w:sz w:val="24"/>
        <w:u w:val="none" w:color="000000"/>
        <w:bdr w:val="none" w:sz="0" w:space="0" w:color="auto"/>
        <w:shd w:val="clear" w:color="auto" w:fill="auto"/>
        <w:vertAlign w:val="baseline"/>
      </w:rPr>
    </w:lvl>
    <w:lvl w:ilvl="1" w:tplc="C72A154A">
      <w:start w:val="1"/>
      <w:numFmt w:val="lowerLetter"/>
      <w:lvlText w:val="%2"/>
      <w:lvlJc w:val="left"/>
      <w:pPr>
        <w:ind w:left="1080"/>
      </w:pPr>
      <w:rPr>
        <w:rFonts w:ascii="Calibri" w:eastAsia="Calibri" w:hAnsi="Calibri" w:cs="Calibri"/>
        <w:b/>
        <w:i w:val="0"/>
        <w:strike w:val="0"/>
        <w:dstrike w:val="0"/>
        <w:color w:val="181717"/>
        <w:sz w:val="24"/>
        <w:u w:val="none" w:color="000000"/>
        <w:bdr w:val="none" w:sz="0" w:space="0" w:color="auto"/>
        <w:shd w:val="clear" w:color="auto" w:fill="auto"/>
        <w:vertAlign w:val="baseline"/>
      </w:rPr>
    </w:lvl>
    <w:lvl w:ilvl="2" w:tplc="3BF6A468">
      <w:start w:val="1"/>
      <w:numFmt w:val="lowerRoman"/>
      <w:lvlText w:val="%3"/>
      <w:lvlJc w:val="left"/>
      <w:pPr>
        <w:ind w:left="1800"/>
      </w:pPr>
      <w:rPr>
        <w:rFonts w:ascii="Calibri" w:eastAsia="Calibri" w:hAnsi="Calibri" w:cs="Calibri"/>
        <w:b/>
        <w:i w:val="0"/>
        <w:strike w:val="0"/>
        <w:dstrike w:val="0"/>
        <w:color w:val="181717"/>
        <w:sz w:val="24"/>
        <w:u w:val="none" w:color="000000"/>
        <w:bdr w:val="none" w:sz="0" w:space="0" w:color="auto"/>
        <w:shd w:val="clear" w:color="auto" w:fill="auto"/>
        <w:vertAlign w:val="baseline"/>
      </w:rPr>
    </w:lvl>
    <w:lvl w:ilvl="3" w:tplc="B1967498">
      <w:start w:val="1"/>
      <w:numFmt w:val="decimal"/>
      <w:lvlText w:val="%4"/>
      <w:lvlJc w:val="left"/>
      <w:pPr>
        <w:ind w:left="2520"/>
      </w:pPr>
      <w:rPr>
        <w:rFonts w:ascii="Calibri" w:eastAsia="Calibri" w:hAnsi="Calibri" w:cs="Calibri"/>
        <w:b/>
        <w:i w:val="0"/>
        <w:strike w:val="0"/>
        <w:dstrike w:val="0"/>
        <w:color w:val="181717"/>
        <w:sz w:val="24"/>
        <w:u w:val="none" w:color="000000"/>
        <w:bdr w:val="none" w:sz="0" w:space="0" w:color="auto"/>
        <w:shd w:val="clear" w:color="auto" w:fill="auto"/>
        <w:vertAlign w:val="baseline"/>
      </w:rPr>
    </w:lvl>
    <w:lvl w:ilvl="4" w:tplc="4F7EEE6E">
      <w:start w:val="1"/>
      <w:numFmt w:val="lowerLetter"/>
      <w:lvlText w:val="%5"/>
      <w:lvlJc w:val="left"/>
      <w:pPr>
        <w:ind w:left="3240"/>
      </w:pPr>
      <w:rPr>
        <w:rFonts w:ascii="Calibri" w:eastAsia="Calibri" w:hAnsi="Calibri" w:cs="Calibri"/>
        <w:b/>
        <w:i w:val="0"/>
        <w:strike w:val="0"/>
        <w:dstrike w:val="0"/>
        <w:color w:val="181717"/>
        <w:sz w:val="24"/>
        <w:u w:val="none" w:color="000000"/>
        <w:bdr w:val="none" w:sz="0" w:space="0" w:color="auto"/>
        <w:shd w:val="clear" w:color="auto" w:fill="auto"/>
        <w:vertAlign w:val="baseline"/>
      </w:rPr>
    </w:lvl>
    <w:lvl w:ilvl="5" w:tplc="790C33CA">
      <w:start w:val="1"/>
      <w:numFmt w:val="lowerRoman"/>
      <w:lvlText w:val="%6"/>
      <w:lvlJc w:val="left"/>
      <w:pPr>
        <w:ind w:left="3960"/>
      </w:pPr>
      <w:rPr>
        <w:rFonts w:ascii="Calibri" w:eastAsia="Calibri" w:hAnsi="Calibri" w:cs="Calibri"/>
        <w:b/>
        <w:i w:val="0"/>
        <w:strike w:val="0"/>
        <w:dstrike w:val="0"/>
        <w:color w:val="181717"/>
        <w:sz w:val="24"/>
        <w:u w:val="none" w:color="000000"/>
        <w:bdr w:val="none" w:sz="0" w:space="0" w:color="auto"/>
        <w:shd w:val="clear" w:color="auto" w:fill="auto"/>
        <w:vertAlign w:val="baseline"/>
      </w:rPr>
    </w:lvl>
    <w:lvl w:ilvl="6" w:tplc="12E41990">
      <w:start w:val="1"/>
      <w:numFmt w:val="decimal"/>
      <w:lvlText w:val="%7"/>
      <w:lvlJc w:val="left"/>
      <w:pPr>
        <w:ind w:left="4680"/>
      </w:pPr>
      <w:rPr>
        <w:rFonts w:ascii="Calibri" w:eastAsia="Calibri" w:hAnsi="Calibri" w:cs="Calibri"/>
        <w:b/>
        <w:i w:val="0"/>
        <w:strike w:val="0"/>
        <w:dstrike w:val="0"/>
        <w:color w:val="181717"/>
        <w:sz w:val="24"/>
        <w:u w:val="none" w:color="000000"/>
        <w:bdr w:val="none" w:sz="0" w:space="0" w:color="auto"/>
        <w:shd w:val="clear" w:color="auto" w:fill="auto"/>
        <w:vertAlign w:val="baseline"/>
      </w:rPr>
    </w:lvl>
    <w:lvl w:ilvl="7" w:tplc="33B29030">
      <w:start w:val="1"/>
      <w:numFmt w:val="lowerLetter"/>
      <w:lvlText w:val="%8"/>
      <w:lvlJc w:val="left"/>
      <w:pPr>
        <w:ind w:left="5400"/>
      </w:pPr>
      <w:rPr>
        <w:rFonts w:ascii="Calibri" w:eastAsia="Calibri" w:hAnsi="Calibri" w:cs="Calibri"/>
        <w:b/>
        <w:i w:val="0"/>
        <w:strike w:val="0"/>
        <w:dstrike w:val="0"/>
        <w:color w:val="181717"/>
        <w:sz w:val="24"/>
        <w:u w:val="none" w:color="000000"/>
        <w:bdr w:val="none" w:sz="0" w:space="0" w:color="auto"/>
        <w:shd w:val="clear" w:color="auto" w:fill="auto"/>
        <w:vertAlign w:val="baseline"/>
      </w:rPr>
    </w:lvl>
    <w:lvl w:ilvl="8" w:tplc="E47E449A">
      <w:start w:val="1"/>
      <w:numFmt w:val="lowerRoman"/>
      <w:lvlText w:val="%9"/>
      <w:lvlJc w:val="left"/>
      <w:pPr>
        <w:ind w:left="6120"/>
      </w:pPr>
      <w:rPr>
        <w:rFonts w:ascii="Calibri" w:eastAsia="Calibri" w:hAnsi="Calibri" w:cs="Calibri"/>
        <w:b/>
        <w:i w:val="0"/>
        <w:strike w:val="0"/>
        <w:dstrike w:val="0"/>
        <w:color w:val="181717"/>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89"/>
    <w:rsid w:val="00005840"/>
    <w:rsid w:val="00034191"/>
    <w:rsid w:val="00036685"/>
    <w:rsid w:val="00041A2C"/>
    <w:rsid w:val="000434A4"/>
    <w:rsid w:val="000465CE"/>
    <w:rsid w:val="000542AF"/>
    <w:rsid w:val="00054F47"/>
    <w:rsid w:val="000570A2"/>
    <w:rsid w:val="000732AD"/>
    <w:rsid w:val="0007437C"/>
    <w:rsid w:val="00084592"/>
    <w:rsid w:val="00092116"/>
    <w:rsid w:val="00093BDE"/>
    <w:rsid w:val="00096C74"/>
    <w:rsid w:val="000A4104"/>
    <w:rsid w:val="000A66AB"/>
    <w:rsid w:val="000A7157"/>
    <w:rsid w:val="000B0D0C"/>
    <w:rsid w:val="000B0DC0"/>
    <w:rsid w:val="000B0F6B"/>
    <w:rsid w:val="000B2FF6"/>
    <w:rsid w:val="000B6609"/>
    <w:rsid w:val="000B692F"/>
    <w:rsid w:val="000C5F7C"/>
    <w:rsid w:val="000D5F53"/>
    <w:rsid w:val="000E0EAA"/>
    <w:rsid w:val="000E371D"/>
    <w:rsid w:val="000E6D2C"/>
    <w:rsid w:val="000E722F"/>
    <w:rsid w:val="00101E56"/>
    <w:rsid w:val="001109E9"/>
    <w:rsid w:val="00117B83"/>
    <w:rsid w:val="00120E11"/>
    <w:rsid w:val="0012557E"/>
    <w:rsid w:val="00126DF6"/>
    <w:rsid w:val="001327EE"/>
    <w:rsid w:val="00132979"/>
    <w:rsid w:val="0013434C"/>
    <w:rsid w:val="00140CAF"/>
    <w:rsid w:val="00156BDD"/>
    <w:rsid w:val="00194C0C"/>
    <w:rsid w:val="001A497C"/>
    <w:rsid w:val="001A54B4"/>
    <w:rsid w:val="001A7851"/>
    <w:rsid w:val="001B442E"/>
    <w:rsid w:val="001B5584"/>
    <w:rsid w:val="001C3024"/>
    <w:rsid w:val="001C3127"/>
    <w:rsid w:val="001C6844"/>
    <w:rsid w:val="001C79EE"/>
    <w:rsid w:val="001D4235"/>
    <w:rsid w:val="001D447F"/>
    <w:rsid w:val="001F1B42"/>
    <w:rsid w:val="001F59F3"/>
    <w:rsid w:val="001F6ACD"/>
    <w:rsid w:val="00210151"/>
    <w:rsid w:val="00214412"/>
    <w:rsid w:val="0022792B"/>
    <w:rsid w:val="00227DB1"/>
    <w:rsid w:val="00231C92"/>
    <w:rsid w:val="00240A41"/>
    <w:rsid w:val="00244D90"/>
    <w:rsid w:val="00270BCB"/>
    <w:rsid w:val="0027414D"/>
    <w:rsid w:val="0027750C"/>
    <w:rsid w:val="00292458"/>
    <w:rsid w:val="00297EAF"/>
    <w:rsid w:val="002B109D"/>
    <w:rsid w:val="002B139D"/>
    <w:rsid w:val="002B4C02"/>
    <w:rsid w:val="002B7AF0"/>
    <w:rsid w:val="002C6626"/>
    <w:rsid w:val="002C69E9"/>
    <w:rsid w:val="002C7097"/>
    <w:rsid w:val="002F03EC"/>
    <w:rsid w:val="00300576"/>
    <w:rsid w:val="00301D01"/>
    <w:rsid w:val="00302886"/>
    <w:rsid w:val="003040AE"/>
    <w:rsid w:val="00304233"/>
    <w:rsid w:val="003073EB"/>
    <w:rsid w:val="00312729"/>
    <w:rsid w:val="00335E29"/>
    <w:rsid w:val="00336F09"/>
    <w:rsid w:val="003550B3"/>
    <w:rsid w:val="00362C3D"/>
    <w:rsid w:val="003769E7"/>
    <w:rsid w:val="00392FAA"/>
    <w:rsid w:val="00393C2E"/>
    <w:rsid w:val="003A2D86"/>
    <w:rsid w:val="003A36F4"/>
    <w:rsid w:val="003A3D2F"/>
    <w:rsid w:val="003B209A"/>
    <w:rsid w:val="003B40A2"/>
    <w:rsid w:val="003B4E9B"/>
    <w:rsid w:val="003C2C6E"/>
    <w:rsid w:val="003E2814"/>
    <w:rsid w:val="003E57FF"/>
    <w:rsid w:val="003E7CAB"/>
    <w:rsid w:val="00401321"/>
    <w:rsid w:val="00401A1F"/>
    <w:rsid w:val="00403179"/>
    <w:rsid w:val="00406334"/>
    <w:rsid w:val="00412EA5"/>
    <w:rsid w:val="004172B7"/>
    <w:rsid w:val="00417D8C"/>
    <w:rsid w:val="00432F87"/>
    <w:rsid w:val="00440D58"/>
    <w:rsid w:val="00452F79"/>
    <w:rsid w:val="00453527"/>
    <w:rsid w:val="004556F8"/>
    <w:rsid w:val="00471772"/>
    <w:rsid w:val="00471906"/>
    <w:rsid w:val="00487096"/>
    <w:rsid w:val="00496FB0"/>
    <w:rsid w:val="004A6776"/>
    <w:rsid w:val="004B771B"/>
    <w:rsid w:val="004C360A"/>
    <w:rsid w:val="004C5BB5"/>
    <w:rsid w:val="004C73C4"/>
    <w:rsid w:val="004E170E"/>
    <w:rsid w:val="004E1A95"/>
    <w:rsid w:val="004E6C5C"/>
    <w:rsid w:val="004F44C4"/>
    <w:rsid w:val="004F4D62"/>
    <w:rsid w:val="004F6DB9"/>
    <w:rsid w:val="005154C3"/>
    <w:rsid w:val="005310F1"/>
    <w:rsid w:val="005415D5"/>
    <w:rsid w:val="00544F1A"/>
    <w:rsid w:val="0054724E"/>
    <w:rsid w:val="00547834"/>
    <w:rsid w:val="00552DAA"/>
    <w:rsid w:val="005531D1"/>
    <w:rsid w:val="00556358"/>
    <w:rsid w:val="00557319"/>
    <w:rsid w:val="005613A9"/>
    <w:rsid w:val="00561737"/>
    <w:rsid w:val="00567931"/>
    <w:rsid w:val="00574A43"/>
    <w:rsid w:val="005754F5"/>
    <w:rsid w:val="0057790B"/>
    <w:rsid w:val="00582201"/>
    <w:rsid w:val="005829F7"/>
    <w:rsid w:val="005866D5"/>
    <w:rsid w:val="005907A8"/>
    <w:rsid w:val="00591990"/>
    <w:rsid w:val="005A3FB8"/>
    <w:rsid w:val="005A787A"/>
    <w:rsid w:val="005B47AF"/>
    <w:rsid w:val="005B643B"/>
    <w:rsid w:val="005C60E6"/>
    <w:rsid w:val="005D04F3"/>
    <w:rsid w:val="005D1948"/>
    <w:rsid w:val="005E6108"/>
    <w:rsid w:val="005F36BE"/>
    <w:rsid w:val="005F4256"/>
    <w:rsid w:val="00610BDD"/>
    <w:rsid w:val="006126CC"/>
    <w:rsid w:val="00613DE5"/>
    <w:rsid w:val="00613E90"/>
    <w:rsid w:val="006330B9"/>
    <w:rsid w:val="006339A2"/>
    <w:rsid w:val="00633FFB"/>
    <w:rsid w:val="0063465D"/>
    <w:rsid w:val="00643BF6"/>
    <w:rsid w:val="00663004"/>
    <w:rsid w:val="00664545"/>
    <w:rsid w:val="00665F18"/>
    <w:rsid w:val="006704D4"/>
    <w:rsid w:val="00687D85"/>
    <w:rsid w:val="00695A17"/>
    <w:rsid w:val="006A3B3B"/>
    <w:rsid w:val="006C0994"/>
    <w:rsid w:val="006C4F7A"/>
    <w:rsid w:val="006C6910"/>
    <w:rsid w:val="006D64C3"/>
    <w:rsid w:val="006E18EF"/>
    <w:rsid w:val="006E5E29"/>
    <w:rsid w:val="006F1F78"/>
    <w:rsid w:val="006F20FC"/>
    <w:rsid w:val="007002B4"/>
    <w:rsid w:val="00701789"/>
    <w:rsid w:val="00710187"/>
    <w:rsid w:val="007127F5"/>
    <w:rsid w:val="0071409E"/>
    <w:rsid w:val="007156A6"/>
    <w:rsid w:val="0071677D"/>
    <w:rsid w:val="007220F4"/>
    <w:rsid w:val="00730F62"/>
    <w:rsid w:val="0073299F"/>
    <w:rsid w:val="007377DD"/>
    <w:rsid w:val="00741B7D"/>
    <w:rsid w:val="0074257C"/>
    <w:rsid w:val="007435F0"/>
    <w:rsid w:val="00747C55"/>
    <w:rsid w:val="00762AA8"/>
    <w:rsid w:val="00766B23"/>
    <w:rsid w:val="007678A1"/>
    <w:rsid w:val="00783EB7"/>
    <w:rsid w:val="007847A5"/>
    <w:rsid w:val="00785A83"/>
    <w:rsid w:val="0078787C"/>
    <w:rsid w:val="007925A0"/>
    <w:rsid w:val="007A0D04"/>
    <w:rsid w:val="007A30CE"/>
    <w:rsid w:val="007A73EA"/>
    <w:rsid w:val="007B19E4"/>
    <w:rsid w:val="007B5C29"/>
    <w:rsid w:val="007C2396"/>
    <w:rsid w:val="007C3A28"/>
    <w:rsid w:val="007C74ED"/>
    <w:rsid w:val="007C755B"/>
    <w:rsid w:val="007C7B2F"/>
    <w:rsid w:val="007F3024"/>
    <w:rsid w:val="008066B8"/>
    <w:rsid w:val="00807C8A"/>
    <w:rsid w:val="00813ADC"/>
    <w:rsid w:val="00825603"/>
    <w:rsid w:val="00831D01"/>
    <w:rsid w:val="008325FF"/>
    <w:rsid w:val="00832B84"/>
    <w:rsid w:val="0083536F"/>
    <w:rsid w:val="008475AA"/>
    <w:rsid w:val="00851EE2"/>
    <w:rsid w:val="00856432"/>
    <w:rsid w:val="008655AE"/>
    <w:rsid w:val="00871C85"/>
    <w:rsid w:val="0087284A"/>
    <w:rsid w:val="00876C35"/>
    <w:rsid w:val="00876F56"/>
    <w:rsid w:val="0087743D"/>
    <w:rsid w:val="00880457"/>
    <w:rsid w:val="008839B0"/>
    <w:rsid w:val="008878F4"/>
    <w:rsid w:val="008950B1"/>
    <w:rsid w:val="00896E1F"/>
    <w:rsid w:val="008A48AD"/>
    <w:rsid w:val="008B27A0"/>
    <w:rsid w:val="008B2BCF"/>
    <w:rsid w:val="008B3715"/>
    <w:rsid w:val="008B5037"/>
    <w:rsid w:val="008D0E5C"/>
    <w:rsid w:val="008D2245"/>
    <w:rsid w:val="008D2DD1"/>
    <w:rsid w:val="008D79E3"/>
    <w:rsid w:val="008E0558"/>
    <w:rsid w:val="008E7E0F"/>
    <w:rsid w:val="008F272C"/>
    <w:rsid w:val="008F2FE4"/>
    <w:rsid w:val="008F4513"/>
    <w:rsid w:val="00905754"/>
    <w:rsid w:val="00911302"/>
    <w:rsid w:val="00912985"/>
    <w:rsid w:val="009167BB"/>
    <w:rsid w:val="00920C7C"/>
    <w:rsid w:val="00922B9A"/>
    <w:rsid w:val="00927EB3"/>
    <w:rsid w:val="00931892"/>
    <w:rsid w:val="0093616D"/>
    <w:rsid w:val="00942E6A"/>
    <w:rsid w:val="009439C0"/>
    <w:rsid w:val="009452D5"/>
    <w:rsid w:val="00950CC0"/>
    <w:rsid w:val="00950E99"/>
    <w:rsid w:val="0096072E"/>
    <w:rsid w:val="00963640"/>
    <w:rsid w:val="00963BDC"/>
    <w:rsid w:val="009730BD"/>
    <w:rsid w:val="009773AA"/>
    <w:rsid w:val="00994A47"/>
    <w:rsid w:val="009A3DFC"/>
    <w:rsid w:val="009A6F13"/>
    <w:rsid w:val="009B2E5A"/>
    <w:rsid w:val="009B7206"/>
    <w:rsid w:val="009C1144"/>
    <w:rsid w:val="009C6A94"/>
    <w:rsid w:val="009D4C16"/>
    <w:rsid w:val="009D71E6"/>
    <w:rsid w:val="00A01152"/>
    <w:rsid w:val="00A118FB"/>
    <w:rsid w:val="00A120DA"/>
    <w:rsid w:val="00A1218B"/>
    <w:rsid w:val="00A22839"/>
    <w:rsid w:val="00A24041"/>
    <w:rsid w:val="00A242E3"/>
    <w:rsid w:val="00A27D65"/>
    <w:rsid w:val="00A31A18"/>
    <w:rsid w:val="00A33255"/>
    <w:rsid w:val="00A35B9C"/>
    <w:rsid w:val="00A417F9"/>
    <w:rsid w:val="00A41B96"/>
    <w:rsid w:val="00A4355D"/>
    <w:rsid w:val="00A45D2D"/>
    <w:rsid w:val="00A509B5"/>
    <w:rsid w:val="00A564DB"/>
    <w:rsid w:val="00A75181"/>
    <w:rsid w:val="00A83129"/>
    <w:rsid w:val="00A87CCE"/>
    <w:rsid w:val="00A90C35"/>
    <w:rsid w:val="00A94B32"/>
    <w:rsid w:val="00A978EA"/>
    <w:rsid w:val="00AA031E"/>
    <w:rsid w:val="00AA7230"/>
    <w:rsid w:val="00AA775A"/>
    <w:rsid w:val="00AB026A"/>
    <w:rsid w:val="00AC7FE0"/>
    <w:rsid w:val="00AD4528"/>
    <w:rsid w:val="00AE4170"/>
    <w:rsid w:val="00AE6659"/>
    <w:rsid w:val="00AE670A"/>
    <w:rsid w:val="00AF2B7D"/>
    <w:rsid w:val="00AF326F"/>
    <w:rsid w:val="00AF3A57"/>
    <w:rsid w:val="00B06AAC"/>
    <w:rsid w:val="00B169B1"/>
    <w:rsid w:val="00B23CD7"/>
    <w:rsid w:val="00B23CDD"/>
    <w:rsid w:val="00B35DA7"/>
    <w:rsid w:val="00B36FB1"/>
    <w:rsid w:val="00B431C7"/>
    <w:rsid w:val="00B47F7B"/>
    <w:rsid w:val="00B5522E"/>
    <w:rsid w:val="00B648A5"/>
    <w:rsid w:val="00B664B9"/>
    <w:rsid w:val="00B70932"/>
    <w:rsid w:val="00B71C8F"/>
    <w:rsid w:val="00B76F6C"/>
    <w:rsid w:val="00B77254"/>
    <w:rsid w:val="00B84C8E"/>
    <w:rsid w:val="00B875C7"/>
    <w:rsid w:val="00B91315"/>
    <w:rsid w:val="00B9151A"/>
    <w:rsid w:val="00B94365"/>
    <w:rsid w:val="00BA44C7"/>
    <w:rsid w:val="00BA70DB"/>
    <w:rsid w:val="00BB02D0"/>
    <w:rsid w:val="00BB2670"/>
    <w:rsid w:val="00BB73D6"/>
    <w:rsid w:val="00BB77FA"/>
    <w:rsid w:val="00BC0BC8"/>
    <w:rsid w:val="00BC1D33"/>
    <w:rsid w:val="00BD103A"/>
    <w:rsid w:val="00BD5E28"/>
    <w:rsid w:val="00BD6E95"/>
    <w:rsid w:val="00BE48D1"/>
    <w:rsid w:val="00BE7A1E"/>
    <w:rsid w:val="00C11FFF"/>
    <w:rsid w:val="00C33FC7"/>
    <w:rsid w:val="00C357EC"/>
    <w:rsid w:val="00C37425"/>
    <w:rsid w:val="00C40E02"/>
    <w:rsid w:val="00C43370"/>
    <w:rsid w:val="00C562CB"/>
    <w:rsid w:val="00C639C3"/>
    <w:rsid w:val="00C6435C"/>
    <w:rsid w:val="00C71FE3"/>
    <w:rsid w:val="00C763C3"/>
    <w:rsid w:val="00C81241"/>
    <w:rsid w:val="00C813E5"/>
    <w:rsid w:val="00C83A3C"/>
    <w:rsid w:val="00C8523B"/>
    <w:rsid w:val="00C856DA"/>
    <w:rsid w:val="00C876F0"/>
    <w:rsid w:val="00C9602C"/>
    <w:rsid w:val="00CA302C"/>
    <w:rsid w:val="00CA405F"/>
    <w:rsid w:val="00CA48F2"/>
    <w:rsid w:val="00CA4A05"/>
    <w:rsid w:val="00CB6B93"/>
    <w:rsid w:val="00CC58AE"/>
    <w:rsid w:val="00CD0BF2"/>
    <w:rsid w:val="00CE4743"/>
    <w:rsid w:val="00CE5251"/>
    <w:rsid w:val="00CE7D0E"/>
    <w:rsid w:val="00CF0A8D"/>
    <w:rsid w:val="00CF1015"/>
    <w:rsid w:val="00CF55BB"/>
    <w:rsid w:val="00D0121D"/>
    <w:rsid w:val="00D01443"/>
    <w:rsid w:val="00D131D5"/>
    <w:rsid w:val="00D140FA"/>
    <w:rsid w:val="00D148F6"/>
    <w:rsid w:val="00D16BC0"/>
    <w:rsid w:val="00D23857"/>
    <w:rsid w:val="00D27DDF"/>
    <w:rsid w:val="00D3082C"/>
    <w:rsid w:val="00D3164D"/>
    <w:rsid w:val="00D340BA"/>
    <w:rsid w:val="00D55DF8"/>
    <w:rsid w:val="00D679B6"/>
    <w:rsid w:val="00D726B0"/>
    <w:rsid w:val="00D72789"/>
    <w:rsid w:val="00D7403A"/>
    <w:rsid w:val="00D82A15"/>
    <w:rsid w:val="00D84BFB"/>
    <w:rsid w:val="00D86074"/>
    <w:rsid w:val="00D916D5"/>
    <w:rsid w:val="00DA1527"/>
    <w:rsid w:val="00DB16E4"/>
    <w:rsid w:val="00DB3DAC"/>
    <w:rsid w:val="00DB5127"/>
    <w:rsid w:val="00DB750D"/>
    <w:rsid w:val="00DC30CF"/>
    <w:rsid w:val="00DD1E61"/>
    <w:rsid w:val="00DD444A"/>
    <w:rsid w:val="00DD5AB2"/>
    <w:rsid w:val="00DD6234"/>
    <w:rsid w:val="00DE3616"/>
    <w:rsid w:val="00DE42FC"/>
    <w:rsid w:val="00DF39FB"/>
    <w:rsid w:val="00DF531C"/>
    <w:rsid w:val="00E00F96"/>
    <w:rsid w:val="00E01ED7"/>
    <w:rsid w:val="00E13301"/>
    <w:rsid w:val="00E209CC"/>
    <w:rsid w:val="00E22239"/>
    <w:rsid w:val="00E2362C"/>
    <w:rsid w:val="00E2759B"/>
    <w:rsid w:val="00E32104"/>
    <w:rsid w:val="00E3771E"/>
    <w:rsid w:val="00E435BA"/>
    <w:rsid w:val="00E531AB"/>
    <w:rsid w:val="00E725C3"/>
    <w:rsid w:val="00E8647C"/>
    <w:rsid w:val="00E905DF"/>
    <w:rsid w:val="00E944E5"/>
    <w:rsid w:val="00EA5BD8"/>
    <w:rsid w:val="00EA60EB"/>
    <w:rsid w:val="00EA6C24"/>
    <w:rsid w:val="00EB7243"/>
    <w:rsid w:val="00EB7AAF"/>
    <w:rsid w:val="00EC27A6"/>
    <w:rsid w:val="00EC34F6"/>
    <w:rsid w:val="00EC554B"/>
    <w:rsid w:val="00EE427F"/>
    <w:rsid w:val="00EF3FDC"/>
    <w:rsid w:val="00EF6392"/>
    <w:rsid w:val="00F01256"/>
    <w:rsid w:val="00F04B1F"/>
    <w:rsid w:val="00F14C26"/>
    <w:rsid w:val="00F22C09"/>
    <w:rsid w:val="00F22FE9"/>
    <w:rsid w:val="00F3061F"/>
    <w:rsid w:val="00F44A05"/>
    <w:rsid w:val="00F44FB4"/>
    <w:rsid w:val="00F52ABA"/>
    <w:rsid w:val="00F568E7"/>
    <w:rsid w:val="00F70441"/>
    <w:rsid w:val="00F77C4E"/>
    <w:rsid w:val="00F87CB4"/>
    <w:rsid w:val="00FA25C1"/>
    <w:rsid w:val="00FA41FC"/>
    <w:rsid w:val="00FA5216"/>
    <w:rsid w:val="00FC429A"/>
    <w:rsid w:val="00FC7041"/>
    <w:rsid w:val="00FD6BC2"/>
    <w:rsid w:val="00FE10B0"/>
    <w:rsid w:val="00FF0326"/>
    <w:rsid w:val="00FF4BBE"/>
    <w:rsid w:val="00FF7F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CC97F-3ACC-4141-97B5-444925CA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6A3B3B"/>
    <w:pPr>
      <w:keepNext/>
      <w:keepLines/>
      <w:numPr>
        <w:numId w:val="1"/>
      </w:numPr>
      <w:spacing w:after="178" w:line="230" w:lineRule="auto"/>
      <w:ind w:left="-3" w:right="-15" w:hanging="10"/>
      <w:jc w:val="both"/>
      <w:outlineLvl w:val="0"/>
    </w:pPr>
    <w:rPr>
      <w:rFonts w:ascii="Calibri" w:eastAsia="Calibri" w:hAnsi="Calibri" w:cs="Calibri"/>
      <w:b/>
      <w:color w:val="181717"/>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E361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3616"/>
    <w:rPr>
      <w:rFonts w:ascii="Segoe UI" w:hAnsi="Segoe UI" w:cs="Segoe UI"/>
      <w:sz w:val="18"/>
      <w:szCs w:val="18"/>
    </w:rPr>
  </w:style>
  <w:style w:type="paragraph" w:styleId="SemEspaamento">
    <w:name w:val="No Spacing"/>
    <w:uiPriority w:val="1"/>
    <w:qFormat/>
    <w:rsid w:val="00950E99"/>
    <w:pPr>
      <w:spacing w:after="0" w:line="240" w:lineRule="auto"/>
    </w:pPr>
  </w:style>
  <w:style w:type="paragraph" w:customStyle="1" w:styleId="Pa5">
    <w:name w:val="Pa5"/>
    <w:basedOn w:val="Normal"/>
    <w:next w:val="Normal"/>
    <w:uiPriority w:val="99"/>
    <w:rsid w:val="003B4E9B"/>
    <w:pPr>
      <w:autoSpaceDE w:val="0"/>
      <w:autoSpaceDN w:val="0"/>
      <w:adjustRightInd w:val="0"/>
      <w:spacing w:after="0" w:line="221" w:lineRule="atLeast"/>
    </w:pPr>
    <w:rPr>
      <w:rFonts w:ascii="Times New Roman" w:hAnsi="Times New Roman" w:cs="Times New Roman"/>
      <w:sz w:val="24"/>
      <w:szCs w:val="24"/>
    </w:rPr>
  </w:style>
  <w:style w:type="character" w:customStyle="1" w:styleId="A5">
    <w:name w:val="A5"/>
    <w:uiPriority w:val="99"/>
    <w:rsid w:val="003B4E9B"/>
    <w:rPr>
      <w:color w:val="000000"/>
      <w:sz w:val="20"/>
      <w:szCs w:val="20"/>
    </w:rPr>
  </w:style>
  <w:style w:type="paragraph" w:customStyle="1" w:styleId="Pa17">
    <w:name w:val="Pa17"/>
    <w:basedOn w:val="Normal"/>
    <w:next w:val="Normal"/>
    <w:uiPriority w:val="99"/>
    <w:rsid w:val="003B4E9B"/>
    <w:pPr>
      <w:autoSpaceDE w:val="0"/>
      <w:autoSpaceDN w:val="0"/>
      <w:adjustRightInd w:val="0"/>
      <w:spacing w:after="0" w:line="201" w:lineRule="atLeast"/>
    </w:pPr>
    <w:rPr>
      <w:rFonts w:ascii="Times New Roman" w:hAnsi="Times New Roman" w:cs="Times New Roman"/>
      <w:sz w:val="24"/>
      <w:szCs w:val="24"/>
    </w:rPr>
  </w:style>
  <w:style w:type="character" w:customStyle="1" w:styleId="apple-converted-space">
    <w:name w:val="apple-converted-space"/>
    <w:basedOn w:val="Fontepargpadro"/>
    <w:rsid w:val="0022792B"/>
  </w:style>
  <w:style w:type="character" w:customStyle="1" w:styleId="Ttulo1Char">
    <w:name w:val="Título 1 Char"/>
    <w:basedOn w:val="Fontepargpadro"/>
    <w:link w:val="Ttulo1"/>
    <w:uiPriority w:val="9"/>
    <w:rsid w:val="006A3B3B"/>
    <w:rPr>
      <w:rFonts w:ascii="Calibri" w:eastAsia="Calibri" w:hAnsi="Calibri" w:cs="Calibri"/>
      <w:b/>
      <w:color w:val="181717"/>
      <w:sz w:val="24"/>
      <w:lang w:eastAsia="pt-BR"/>
    </w:rPr>
  </w:style>
  <w:style w:type="character" w:styleId="Hyperlink">
    <w:name w:val="Hyperlink"/>
    <w:basedOn w:val="Fontepargpadro"/>
    <w:uiPriority w:val="99"/>
    <w:unhideWhenUsed/>
    <w:rsid w:val="007002B4"/>
    <w:rPr>
      <w:color w:val="0000FF"/>
      <w:u w:val="single"/>
    </w:rPr>
  </w:style>
  <w:style w:type="paragraph" w:styleId="Cabealho">
    <w:name w:val="header"/>
    <w:basedOn w:val="Normal"/>
    <w:link w:val="CabealhoChar"/>
    <w:uiPriority w:val="99"/>
    <w:unhideWhenUsed/>
    <w:rsid w:val="00C852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523B"/>
  </w:style>
  <w:style w:type="paragraph" w:styleId="Rodap">
    <w:name w:val="footer"/>
    <w:basedOn w:val="Normal"/>
    <w:link w:val="RodapChar"/>
    <w:uiPriority w:val="99"/>
    <w:unhideWhenUsed/>
    <w:rsid w:val="00C8523B"/>
    <w:pPr>
      <w:tabs>
        <w:tab w:val="center" w:pos="4252"/>
        <w:tab w:val="right" w:pos="8504"/>
      </w:tabs>
      <w:spacing w:after="0" w:line="240" w:lineRule="auto"/>
    </w:pPr>
  </w:style>
  <w:style w:type="character" w:customStyle="1" w:styleId="RodapChar">
    <w:name w:val="Rodapé Char"/>
    <w:basedOn w:val="Fontepargpadro"/>
    <w:link w:val="Rodap"/>
    <w:uiPriority w:val="99"/>
    <w:rsid w:val="00C8523B"/>
  </w:style>
  <w:style w:type="character" w:styleId="nfase">
    <w:name w:val="Emphasis"/>
    <w:basedOn w:val="Fontepargpadro"/>
    <w:uiPriority w:val="20"/>
    <w:qFormat/>
    <w:rsid w:val="009773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c.preto@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oreslual@gmail.com" TargetMode="External"/><Relationship Id="rId4" Type="http://schemas.openxmlformats.org/officeDocument/2006/relationships/settings" Target="settings.xml"/><Relationship Id="rId9" Type="http://schemas.openxmlformats.org/officeDocument/2006/relationships/hyperlink" Target="mailto:josiethjp@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20AVALIA&#199;&#195;O%20INTERNA%20NA%20ORGANIZA&#199;AO%20ESCOLAR%20(MODIFIC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CC05-4B77-40FE-BC4A-8CCF1449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AVALIAÇÃO INTERNA NA ORGANIZAÇAO ESCOLAR (MODIFICADO)</Template>
  <TotalTime>558</TotalTime>
  <Pages>22</Pages>
  <Words>8048</Words>
  <Characters>43460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AERCIO</dc:creator>
  <cp:keywords/>
  <dc:description/>
  <cp:lastModifiedBy>AERCIO</cp:lastModifiedBy>
  <cp:revision>128</cp:revision>
  <cp:lastPrinted>2015-01-09T19:24:00Z</cp:lastPrinted>
  <dcterms:created xsi:type="dcterms:W3CDTF">2015-01-09T11:11:00Z</dcterms:created>
  <dcterms:modified xsi:type="dcterms:W3CDTF">2015-03-07T20:08:00Z</dcterms:modified>
</cp:coreProperties>
</file>