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4F" w:rsidRDefault="00672B4F" w:rsidP="00672B4F">
      <w:pPr>
        <w:spacing w:before="240"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Como Elaborar um Questionário</w:t>
      </w:r>
      <w:r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</w:p>
    <w:p w:rsidR="00672B4F" w:rsidRDefault="00672B4F" w:rsidP="00672B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672B4F" w:rsidRDefault="00672B4F" w:rsidP="00672B4F">
      <w:pPr>
        <w:pStyle w:val="refernciasbibliogrficas"/>
        <w:tabs>
          <w:tab w:val="left" w:pos="8504"/>
        </w:tabs>
        <w:spacing w:before="240" w:after="240"/>
        <w:jc w:val="both"/>
      </w:pPr>
      <w:r>
        <w:t xml:space="preserve">GÜNTHER, H. (2003). </w:t>
      </w:r>
      <w:r>
        <w:rPr>
          <w:b/>
        </w:rPr>
        <w:t xml:space="preserve">Como elaborar um questionário. </w:t>
      </w:r>
      <w:r>
        <w:t xml:space="preserve"> Brasília, DF: UnB, Laboratório de Psicologia Ambiental, 2003 (Série: Planejamento de Pesquisa nas Ciências Sociais, nº 01).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Partindo do pressuposto de que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os principais caminhos para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 compreender o comportamento humano consistem em observar, criar e perguntar, sendo a observação a parti do âmbito real, a criação definida pelas situações artificiais, e a pergunta a base do antecedente da argumentação,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Günther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(2003) desenvolve este capítulo sobre como elaborar um questionário, o que considera o instrumento principal para levantamento de dados por amostragem.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questionário, no levantamento de dados para uma pesquisa, “pode ser definido como um conjunto de perguntas sobre um determinado tópico que não testa a habilidade do respondente, mas mede sua opinião, seus interesses, aspectos do pensamento e informação biográfica” (GÜNTHER, H., </w:t>
      </w:r>
      <w:r w:rsidRPr="00DA325A">
        <w:rPr>
          <w:rFonts w:ascii="Times New Roman" w:eastAsia="Times New Roman" w:hAnsi="Times New Roman"/>
          <w:sz w:val="24"/>
          <w:szCs w:val="24"/>
          <w:lang w:eastAsia="pt-BR"/>
        </w:rPr>
        <w:t>2003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p. 231 - 232</w:t>
      </w:r>
      <w:r w:rsidRPr="00DA325A">
        <w:rPr>
          <w:rFonts w:ascii="Times New Roman" w:eastAsia="Times New Roman" w:hAnsi="Times New Roman"/>
          <w:sz w:val="24"/>
          <w:szCs w:val="24"/>
          <w:lang w:eastAsia="pt-BR"/>
        </w:rPr>
        <w:t xml:space="preserve">). 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Várias são as maneiras de se aplicar um questionário, segundo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Günther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(2003), podendo-se fazê-lo por entrevista individual, por telefone, por envio através de correio, bem como por correio eletrônico.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autor destaca como elementos importantes na elaboração de um questionário: sua base conceitual, seu contexto social onde o instrumento será aplicado, sua estrutura lógica, os elementos do instrumento, e as diferenças nos instrumentos.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Antes da elaboração de um questionário, deve-se pensar “qual o objetivo o objetivo da pesquisa em termos dos conceitos a serem pesquisados e da população alvo,” e em sua elaboração propriamente dita, o binômio abstrato “conceito e item” se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consubstancia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em “população alvo e amostra” (GÜNTHER, H., </w:t>
      </w:r>
      <w:r w:rsidRPr="00DA325A">
        <w:rPr>
          <w:rFonts w:ascii="Times New Roman" w:eastAsia="Times New Roman" w:hAnsi="Times New Roman"/>
          <w:sz w:val="24"/>
          <w:szCs w:val="24"/>
          <w:lang w:eastAsia="pt-BR"/>
        </w:rPr>
        <w:t>2003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p. 232</w:t>
      </w:r>
      <w:r w:rsidRPr="00DA325A">
        <w:rPr>
          <w:rFonts w:ascii="Times New Roman" w:eastAsia="Times New Roman" w:hAnsi="Times New Roman"/>
          <w:sz w:val="24"/>
          <w:szCs w:val="24"/>
          <w:lang w:eastAsia="pt-BR"/>
        </w:rPr>
        <w:t xml:space="preserve">). 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Outros fatores importantes na elaboração de um questionário, dados na aula expositiva, são o problema de pesquisa, os objetivos desta, a população a ser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investigada, o conteúdo e a formulação das perguntas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que devem ser tanto mais fechadas quanto possível, para que a análise dos dados seja consistente, o formato das respostas, a estética textual e sobretudo a pilotagem, que consiste em um pré-teste para aplica-se o questionário, levando-se em conta especialmente o fator tempo utilizado pelo respondente. </w:t>
      </w:r>
    </w:p>
    <w:p w:rsidR="00672B4F" w:rsidRDefault="00672B4F" w:rsidP="00672B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Pode-se concluir que o questionário é um instrumento importante, sobretudo para o levantamento de dados na pesquisa quantitativa e que para não inquinar de erro a pesquisa, deve usar de uma comunicação simples, evitando perguntas ambíguas, 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sugiram suas próprias respostas, e as de conteúdo emocional, as muito longas e com duplo negativo, pois poderiam confundir os respondentes, que em seu subjetivismo tem uma relação direta com as desvantagens do questionário enquanto instrumento para coleta de dados.</w:t>
      </w:r>
    </w:p>
    <w:p w:rsidR="00684B85" w:rsidRDefault="00684B85"/>
    <w:sectPr w:rsidR="00684B85" w:rsidSect="00113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EE" w:rsidRDefault="002926EE" w:rsidP="00672B4F">
      <w:pPr>
        <w:spacing w:after="0" w:line="240" w:lineRule="auto"/>
      </w:pPr>
      <w:r>
        <w:separator/>
      </w:r>
    </w:p>
  </w:endnote>
  <w:endnote w:type="continuationSeparator" w:id="0">
    <w:p w:rsidR="002926EE" w:rsidRDefault="002926EE" w:rsidP="0067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EE" w:rsidRDefault="002926EE" w:rsidP="00672B4F">
      <w:pPr>
        <w:spacing w:after="0" w:line="240" w:lineRule="auto"/>
      </w:pPr>
      <w:r>
        <w:separator/>
      </w:r>
    </w:p>
  </w:footnote>
  <w:footnote w:type="continuationSeparator" w:id="0">
    <w:p w:rsidR="002926EE" w:rsidRDefault="002926EE" w:rsidP="00672B4F">
      <w:pPr>
        <w:spacing w:after="0" w:line="240" w:lineRule="auto"/>
      </w:pPr>
      <w:r>
        <w:continuationSeparator/>
      </w:r>
    </w:p>
  </w:footnote>
  <w:footnote w:id="1">
    <w:p w:rsidR="00672B4F" w:rsidRDefault="00672B4F" w:rsidP="00672B4F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672B4F" w:rsidRDefault="00672B4F" w:rsidP="00672B4F">
      <w:pPr>
        <w:spacing w:line="240" w:lineRule="auto"/>
        <w:jc w:val="both"/>
      </w:pPr>
    </w:p>
    <w:p w:rsidR="00672B4F" w:rsidRDefault="00672B4F" w:rsidP="00672B4F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F"/>
    <w:rsid w:val="002926EE"/>
    <w:rsid w:val="00672B4F"/>
    <w:rsid w:val="006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72B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2B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2B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2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672B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2B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2B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2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1</cp:revision>
  <dcterms:created xsi:type="dcterms:W3CDTF">2015-03-01T23:02:00Z</dcterms:created>
  <dcterms:modified xsi:type="dcterms:W3CDTF">2015-03-01T23:03:00Z</dcterms:modified>
</cp:coreProperties>
</file>