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A2" w:rsidRPr="006B06A2" w:rsidRDefault="006B06A2" w:rsidP="00F34D57">
      <w:pPr>
        <w:ind w:left="0" w:right="-2"/>
        <w:rPr>
          <w:rFonts w:ascii="Times New Roman" w:hAnsi="Times New Roman" w:cs="Times New Roman"/>
          <w:b/>
          <w:sz w:val="24"/>
          <w:szCs w:val="24"/>
        </w:rPr>
      </w:pPr>
      <w:r w:rsidRPr="006B06A2">
        <w:rPr>
          <w:rFonts w:ascii="Times New Roman" w:hAnsi="Times New Roman" w:cs="Times New Roman"/>
          <w:b/>
          <w:sz w:val="24"/>
          <w:szCs w:val="24"/>
        </w:rPr>
        <w:t>DESCARTE DE PILHAS E BATERIAS NO MEIO AMBIENTE</w:t>
      </w:r>
    </w:p>
    <w:p w:rsidR="006B06A2" w:rsidRDefault="006B06A2" w:rsidP="00F34D57">
      <w:pPr>
        <w:ind w:left="0" w:right="-2"/>
        <w:rPr>
          <w:rFonts w:ascii="Times New Roman" w:hAnsi="Times New Roman" w:cs="Times New Roman"/>
          <w:sz w:val="24"/>
          <w:szCs w:val="24"/>
        </w:rPr>
      </w:pPr>
    </w:p>
    <w:p w:rsidR="006B06A2" w:rsidRPr="006B06A2" w:rsidRDefault="006B06A2" w:rsidP="00F34D57">
      <w:pPr>
        <w:ind w:left="0" w:right="-2"/>
        <w:rPr>
          <w:rFonts w:ascii="Times New Roman" w:hAnsi="Times New Roman" w:cs="Times New Roman"/>
          <w:sz w:val="24"/>
          <w:szCs w:val="24"/>
        </w:rPr>
      </w:pPr>
      <w:r w:rsidRPr="006B06A2">
        <w:rPr>
          <w:rFonts w:ascii="Times New Roman" w:hAnsi="Times New Roman" w:cs="Times New Roman"/>
          <w:sz w:val="24"/>
          <w:szCs w:val="24"/>
        </w:rPr>
        <w:t xml:space="preserve">No Brasil, não é preocupação prioritária a disposição final de pilhas e baterias usadas. </w:t>
      </w:r>
      <w:proofErr w:type="gramStart"/>
      <w:r w:rsidRPr="006B06A2">
        <w:rPr>
          <w:rFonts w:ascii="Times New Roman" w:hAnsi="Times New Roman" w:cs="Times New Roman"/>
          <w:sz w:val="24"/>
          <w:szCs w:val="24"/>
        </w:rPr>
        <w:t>A grande maioria dos brasileiros não sabem</w:t>
      </w:r>
      <w:proofErr w:type="gramEnd"/>
      <w:r w:rsidRPr="006B06A2">
        <w:rPr>
          <w:rFonts w:ascii="Times New Roman" w:hAnsi="Times New Roman" w:cs="Times New Roman"/>
          <w:sz w:val="24"/>
          <w:szCs w:val="24"/>
        </w:rPr>
        <w:t xml:space="preserve"> o que fazer com elas após o uso, e acabam  descartando-as como lixo comum, sem saber que pilhas e baterias são um lixo químico altamente perigoso ao meio ambiente e a saúde da população. Em pesquisa de campo realizada com entrevista a polução usuária de pilha e bateria, foi </w:t>
      </w:r>
      <w:proofErr w:type="gramStart"/>
      <w:r w:rsidRPr="006B06A2">
        <w:rPr>
          <w:rFonts w:ascii="Times New Roman" w:hAnsi="Times New Roman" w:cs="Times New Roman"/>
          <w:sz w:val="24"/>
          <w:szCs w:val="24"/>
        </w:rPr>
        <w:t>constatado</w:t>
      </w:r>
      <w:proofErr w:type="gramEnd"/>
      <w:r w:rsidRPr="006B06A2">
        <w:rPr>
          <w:rFonts w:ascii="Times New Roman" w:hAnsi="Times New Roman" w:cs="Times New Roman"/>
          <w:sz w:val="24"/>
          <w:szCs w:val="24"/>
        </w:rPr>
        <w:t xml:space="preserve"> que 90%</w:t>
      </w:r>
      <w:r w:rsidR="00FB1029">
        <w:rPr>
          <w:rFonts w:ascii="Times New Roman" w:hAnsi="Times New Roman" w:cs="Times New Roman"/>
          <w:sz w:val="24"/>
          <w:szCs w:val="24"/>
        </w:rPr>
        <w:t xml:space="preserve"> </w:t>
      </w:r>
      <w:r w:rsidRPr="006B06A2">
        <w:rPr>
          <w:rFonts w:ascii="Times New Roman" w:hAnsi="Times New Roman" w:cs="Times New Roman"/>
          <w:sz w:val="24"/>
          <w:szCs w:val="24"/>
        </w:rPr>
        <w:t>não sabem o que fazer com as mesmas após o uso, 6% sabem mas tem dificuldade em encontrar postos de coletas e 4% fazem o descarte correto em pontos de coletas predeterminados.</w:t>
      </w:r>
    </w:p>
    <w:p w:rsidR="006B06A2" w:rsidRPr="006B06A2" w:rsidRDefault="006B06A2" w:rsidP="00F34D57">
      <w:pPr>
        <w:ind w:left="0" w:right="-2"/>
        <w:rPr>
          <w:rFonts w:ascii="Times New Roman" w:hAnsi="Times New Roman" w:cs="Times New Roman"/>
          <w:sz w:val="24"/>
          <w:szCs w:val="24"/>
        </w:rPr>
      </w:pPr>
      <w:r w:rsidRPr="006B06A2">
        <w:rPr>
          <w:rFonts w:ascii="Times New Roman" w:hAnsi="Times New Roman" w:cs="Times New Roman"/>
          <w:sz w:val="24"/>
          <w:szCs w:val="24"/>
        </w:rPr>
        <w:t>Segundo dados da (CETESB 2003) a produção brasileira de pilhas é cerca de 670 milhões de unidades por ano, sendo basicamente de pilhas zinco-carvão e alcalinas. Porém, muitos outros tipos de pilhas entram no país através da importação de equipamentos eletrônicos (relógios, calculadoras, etc.), eletros portáteis e brinquedos. Todas, entretanto, vão parar no lixo comum. Só em São Paulo, são descartadas 152 milhões de pilhas comuns e 40 milhões de alcalinas por ano.</w:t>
      </w:r>
    </w:p>
    <w:p w:rsidR="006B06A2" w:rsidRDefault="006B06A2" w:rsidP="00F34D57">
      <w:pPr>
        <w:ind w:left="0" w:right="-2"/>
        <w:rPr>
          <w:rFonts w:ascii="Times New Roman" w:eastAsia="Times New Roman" w:hAnsi="Times New Roman" w:cs="Times New Roman"/>
          <w:kern w:val="2"/>
          <w:sz w:val="24"/>
          <w:szCs w:val="24"/>
          <w:lang w:eastAsia="pt-BR"/>
        </w:rPr>
      </w:pPr>
      <w:r w:rsidRPr="006B06A2">
        <w:rPr>
          <w:rFonts w:ascii="Times New Roman" w:hAnsi="Times New Roman" w:cs="Times New Roman"/>
          <w:sz w:val="24"/>
          <w:szCs w:val="24"/>
        </w:rPr>
        <w:t xml:space="preserve"> As pilhas e baterias, quando jogada fora no lixo comum, </w:t>
      </w:r>
      <w:proofErr w:type="gramStart"/>
      <w:r w:rsidRPr="006B06A2">
        <w:rPr>
          <w:rFonts w:ascii="Times New Roman" w:hAnsi="Times New Roman" w:cs="Times New Roman"/>
          <w:sz w:val="24"/>
          <w:szCs w:val="24"/>
        </w:rPr>
        <w:t>vai</w:t>
      </w:r>
      <w:proofErr w:type="gramEnd"/>
      <w:r w:rsidRPr="006B06A2">
        <w:rPr>
          <w:rFonts w:ascii="Times New Roman" w:hAnsi="Times New Roman" w:cs="Times New Roman"/>
          <w:sz w:val="24"/>
          <w:szCs w:val="24"/>
        </w:rPr>
        <w:t xml:space="preserve"> para um aterro sanitário, que fica a céu aberto. Sendo que uma vez exposta ao sol, vento, chuva e umidade, as pilhas e baterias se oxidam e rompem o invólucro de proteção. E os elementos químicos perigosos vazam</w:t>
      </w:r>
      <w:r w:rsidR="00FB1029">
        <w:rPr>
          <w:rFonts w:ascii="Times New Roman" w:hAnsi="Times New Roman" w:cs="Times New Roman"/>
          <w:sz w:val="24"/>
          <w:szCs w:val="24"/>
        </w:rPr>
        <w:t xml:space="preserve"> </w:t>
      </w:r>
      <w:r w:rsidRPr="006B06A2">
        <w:rPr>
          <w:rFonts w:ascii="Times New Roman" w:hAnsi="Times New Roman" w:cs="Times New Roman"/>
          <w:sz w:val="24"/>
          <w:szCs w:val="24"/>
        </w:rPr>
        <w:t>contaminando todo o solo ao redor. Além disso, muitos aterros sanitários ficam próximos de rios e córregos, que também acabam sendo contaminados por essas substâncias químicas tóxicas. Portanto, essas substâncias</w:t>
      </w:r>
      <w:r w:rsidR="00FB1029">
        <w:rPr>
          <w:rFonts w:ascii="Times New Roman" w:hAnsi="Times New Roman" w:cs="Times New Roman"/>
          <w:sz w:val="24"/>
          <w:szCs w:val="24"/>
        </w:rPr>
        <w:t xml:space="preserve"> </w:t>
      </w:r>
      <w:r w:rsidRPr="006B06A2">
        <w:rPr>
          <w:rFonts w:ascii="Times New Roman" w:hAnsi="Times New Roman" w:cs="Times New Roman"/>
          <w:sz w:val="24"/>
          <w:szCs w:val="24"/>
        </w:rPr>
        <w:t>chegam à cadeia alimentar humana via irrigação da agricultura ou pela ingestão da água ou alimento contaminado ou ate mesmo por contato com a pele. Ressalta</w:t>
      </w:r>
      <w:r w:rsidRPr="006B06A2">
        <w:rPr>
          <w:rFonts w:ascii="Times New Roman" w:hAnsi="Times New Roman" w:cs="Times New Roman"/>
          <w:bCs/>
          <w:sz w:val="24"/>
          <w:szCs w:val="24"/>
        </w:rPr>
        <w:t>Daltamir. J. Maia (2006)</w:t>
      </w:r>
    </w:p>
    <w:p w:rsidR="006B06A2" w:rsidRDefault="006B06A2" w:rsidP="00F34D57">
      <w:pPr>
        <w:ind w:left="0" w:right="-2"/>
        <w:rPr>
          <w:rFonts w:ascii="Times New Roman" w:hAnsi="Times New Roman" w:cs="Times New Roman"/>
          <w:bCs/>
          <w:sz w:val="24"/>
          <w:szCs w:val="24"/>
        </w:rPr>
      </w:pPr>
      <w:r w:rsidRPr="006B06A2">
        <w:rPr>
          <w:rFonts w:ascii="Times New Roman" w:hAnsi="Times New Roman" w:cs="Times New Roman"/>
          <w:bCs/>
          <w:sz w:val="24"/>
          <w:szCs w:val="24"/>
        </w:rPr>
        <w:t>De acordo com Ministério da Saúde (1999/2000)Algumas substâncias que fazem parte da composição química das pilhas e baterias são potencialmente perigosas e podem afetar a saúde. Especificamente, o chumbo, o cádmio e o mercúrio. Metais como o chumbo podem provocar doenças neurológicas; o cádmio afeta condição motora, assim como o mercúrio</w:t>
      </w:r>
      <w:r>
        <w:rPr>
          <w:rFonts w:ascii="Times New Roman" w:hAnsi="Times New Roman" w:cs="Times New Roman"/>
          <w:bCs/>
          <w:sz w:val="24"/>
          <w:szCs w:val="24"/>
        </w:rPr>
        <w:t>.</w:t>
      </w:r>
    </w:p>
    <w:p w:rsidR="006B06A2" w:rsidRDefault="006B06A2" w:rsidP="00F34D57">
      <w:pPr>
        <w:ind w:left="0" w:right="-2"/>
        <w:rPr>
          <w:rFonts w:ascii="Times New Roman" w:hAnsi="Times New Roman" w:cs="Times New Roman"/>
          <w:bCs/>
          <w:sz w:val="24"/>
          <w:szCs w:val="24"/>
        </w:rPr>
      </w:pPr>
    </w:p>
    <w:p w:rsidR="006B06A2" w:rsidRPr="006B06A2" w:rsidRDefault="006B06A2" w:rsidP="00F34D57">
      <w:pPr>
        <w:ind w:left="0" w:right="-2"/>
        <w:rPr>
          <w:rFonts w:ascii="Times New Roman" w:hAnsi="Times New Roman" w:cs="Times New Roman"/>
          <w:bCs/>
          <w:sz w:val="24"/>
          <w:szCs w:val="24"/>
        </w:rPr>
      </w:pPr>
      <w:r w:rsidRPr="006B06A2">
        <w:rPr>
          <w:rFonts w:ascii="Times New Roman" w:hAnsi="Times New Roman" w:cs="Times New Roman"/>
          <w:bCs/>
          <w:sz w:val="24"/>
          <w:szCs w:val="24"/>
        </w:rPr>
        <w:t>As pilhas e baterias</w:t>
      </w:r>
      <w:r w:rsidR="00FB1029">
        <w:rPr>
          <w:rFonts w:ascii="Times New Roman" w:hAnsi="Times New Roman" w:cs="Times New Roman"/>
          <w:bCs/>
          <w:sz w:val="24"/>
          <w:szCs w:val="24"/>
        </w:rPr>
        <w:t xml:space="preserve"> </w:t>
      </w:r>
      <w:r w:rsidRPr="006B06A2">
        <w:rPr>
          <w:rFonts w:ascii="Times New Roman" w:hAnsi="Times New Roman" w:cs="Times New Roman"/>
          <w:bCs/>
          <w:sz w:val="24"/>
          <w:szCs w:val="24"/>
        </w:rPr>
        <w:t>na classe dos resíduos químicos estão em 1º lugar ao se tratar de resíduos altamente perigosos e menos perigosos, pela sua composição e pe</w:t>
      </w:r>
      <w:r w:rsidR="00FB1029">
        <w:rPr>
          <w:rFonts w:ascii="Times New Roman" w:hAnsi="Times New Roman" w:cs="Times New Roman"/>
          <w:bCs/>
          <w:sz w:val="24"/>
          <w:szCs w:val="24"/>
        </w:rPr>
        <w:t>lo descarte incorreto</w:t>
      </w:r>
      <w:r w:rsidRPr="006B06A2">
        <w:rPr>
          <w:rFonts w:ascii="Times New Roman" w:hAnsi="Times New Roman" w:cs="Times New Roman"/>
          <w:bCs/>
          <w:sz w:val="24"/>
          <w:szCs w:val="24"/>
        </w:rPr>
        <w:t xml:space="preserve"> ao meio ambiente; para isso existe uma classificação geral dos produtos químicos, colocando eles em cada nível adequado com a sua composição, sendo que o </w:t>
      </w:r>
      <w:r w:rsidRPr="006B06A2">
        <w:rPr>
          <w:rFonts w:ascii="Times New Roman" w:hAnsi="Times New Roman" w:cs="Times New Roman"/>
          <w:bCs/>
          <w:sz w:val="24"/>
          <w:szCs w:val="24"/>
        </w:rPr>
        <w:lastRenderedPageBreak/>
        <w:t>nível mais baixo significa que o produto e altamente perigoso e o nível mais alto pouco perigoso. Ressalta o Ministério da Saúde e do Trabalho (1999/2000).</w:t>
      </w:r>
    </w:p>
    <w:p w:rsidR="006B06A2" w:rsidRDefault="00D82EDE" w:rsidP="00F34D57">
      <w:pPr>
        <w:ind w:left="0" w:right="-2"/>
        <w:rPr>
          <w:rFonts w:ascii="Times New Roman" w:hAnsi="Times New Roman" w:cs="Times New Roman"/>
          <w:bCs/>
          <w:sz w:val="24"/>
          <w:szCs w:val="24"/>
        </w:rPr>
      </w:pPr>
      <w:r w:rsidRPr="00D82EDE">
        <w:rPr>
          <w:rFonts w:ascii="Times New Roman" w:hAnsi="Times New Roman" w:cs="Times New Roman"/>
          <w:bCs/>
          <w:sz w:val="24"/>
          <w:szCs w:val="24"/>
        </w:rPr>
        <w:t>Segundo a legislação brasileira recolhimento e o encaminhamento adequado das pilhas são de responsabilidade dos fabricantes ou das empresas distribuidoras. Portanto, os materiais usados devem ser entregues aos estabelecimentos que comercializam ou às assistências técnicas autorizadas, para que eles repassem os resíduos aos fabricantes ou importadores. As pilhas e baterias podem ser recicladas, reutilizadas, ou podem passar por algum tipo de tratamento que possibilite um descarte ambientalmente correto, mas isso só fica no papel, na pratica é completamente diferente. O Brasil hoje tem a melhor legislação ambiental do mundo, mas parece que isso não faz efeito algum para os fabricantes que maquiam suas responsabilidades ambientais de recolhimentos dos resíduos de seus produtos e destinação final dos mesmos. Mas não fica só nisso; um dos grandes problemas</w:t>
      </w:r>
      <w:r w:rsidR="00FB1029">
        <w:rPr>
          <w:rFonts w:ascii="Times New Roman" w:hAnsi="Times New Roman" w:cs="Times New Roman"/>
          <w:bCs/>
          <w:sz w:val="24"/>
          <w:szCs w:val="24"/>
        </w:rPr>
        <w:t xml:space="preserve"> </w:t>
      </w:r>
      <w:r w:rsidRPr="00D82EDE">
        <w:rPr>
          <w:rFonts w:ascii="Times New Roman" w:hAnsi="Times New Roman" w:cs="Times New Roman"/>
          <w:bCs/>
          <w:sz w:val="24"/>
          <w:szCs w:val="24"/>
        </w:rPr>
        <w:t>ambiental ameaçador causado pelo descarte de pilha</w:t>
      </w:r>
      <w:proofErr w:type="gramStart"/>
      <w:r w:rsidRPr="00D82EDE">
        <w:rPr>
          <w:rFonts w:ascii="Times New Roman" w:hAnsi="Times New Roman" w:cs="Times New Roman"/>
          <w:bCs/>
          <w:sz w:val="24"/>
          <w:szCs w:val="24"/>
        </w:rPr>
        <w:t xml:space="preserve">  </w:t>
      </w:r>
      <w:proofErr w:type="gramEnd"/>
      <w:r w:rsidRPr="00D82EDE">
        <w:rPr>
          <w:rFonts w:ascii="Times New Roman" w:hAnsi="Times New Roman" w:cs="Times New Roman"/>
          <w:bCs/>
          <w:sz w:val="24"/>
          <w:szCs w:val="24"/>
        </w:rPr>
        <w:t>e bateria é a importação de produtos eletro portáteis, pois os mesmo na maioria das vezes já vem com pilha ou bateria embutidos, dificultando assim a fiscalização dos órgãos competentes em relação ao processo de fabricação e composição  das mesmas</w:t>
      </w:r>
    </w:p>
    <w:p w:rsidR="00D82EDE" w:rsidRPr="006B06A2" w:rsidRDefault="00D82EDE" w:rsidP="00F34D57">
      <w:pPr>
        <w:ind w:left="0" w:right="-2"/>
        <w:rPr>
          <w:rFonts w:ascii="Times New Roman" w:hAnsi="Times New Roman" w:cs="Times New Roman"/>
          <w:bCs/>
          <w:sz w:val="24"/>
          <w:szCs w:val="24"/>
        </w:rPr>
      </w:pPr>
    </w:p>
    <w:p w:rsidR="0062032C" w:rsidRDefault="00D82EDE" w:rsidP="00F34D57">
      <w:pPr>
        <w:ind w:left="0" w:right="-2"/>
        <w:rPr>
          <w:rFonts w:ascii="Times New Roman" w:hAnsi="Times New Roman" w:cs="Times New Roman"/>
          <w:sz w:val="24"/>
          <w:szCs w:val="24"/>
        </w:rPr>
      </w:pPr>
      <w:r w:rsidRPr="00D82EDE">
        <w:rPr>
          <w:rFonts w:ascii="Times New Roman" w:hAnsi="Times New Roman" w:cs="Times New Roman"/>
          <w:sz w:val="24"/>
          <w:szCs w:val="24"/>
        </w:rPr>
        <w:t>Foi realizado uma pesquisa de campo qualitativa e quantitativa, com a população de da regiãode Lagoa Santa e Belo</w:t>
      </w:r>
      <w:r w:rsidR="00FB1029">
        <w:rPr>
          <w:rFonts w:ascii="Times New Roman" w:hAnsi="Times New Roman" w:cs="Times New Roman"/>
          <w:sz w:val="24"/>
          <w:szCs w:val="24"/>
        </w:rPr>
        <w:t xml:space="preserve"> Horizonte</w:t>
      </w:r>
      <w:proofErr w:type="gramStart"/>
      <w:r w:rsidR="00FB1029">
        <w:rPr>
          <w:rFonts w:ascii="Times New Roman" w:hAnsi="Times New Roman" w:cs="Times New Roman"/>
          <w:sz w:val="24"/>
          <w:szCs w:val="24"/>
        </w:rPr>
        <w:t xml:space="preserve">  </w:t>
      </w:r>
      <w:proofErr w:type="gramEnd"/>
      <w:r w:rsidR="00FB1029">
        <w:rPr>
          <w:rFonts w:ascii="Times New Roman" w:hAnsi="Times New Roman" w:cs="Times New Roman"/>
          <w:sz w:val="24"/>
          <w:szCs w:val="24"/>
        </w:rPr>
        <w:t>sendo um total de 2</w:t>
      </w:r>
      <w:r w:rsidRPr="00D82EDE">
        <w:rPr>
          <w:rFonts w:ascii="Times New Roman" w:hAnsi="Times New Roman" w:cs="Times New Roman"/>
          <w:sz w:val="24"/>
          <w:szCs w:val="24"/>
        </w:rPr>
        <w:t>00 pessoas entrevistadas,  para apurar  questões sobre o descarte de pilha e bateria no meio ambiente e  possíveis  descarte corretos em postos de coletas predeterminados.</w:t>
      </w:r>
      <w:r>
        <w:rPr>
          <w:rFonts w:ascii="Times New Roman" w:hAnsi="Times New Roman" w:cs="Times New Roman"/>
          <w:sz w:val="24"/>
          <w:szCs w:val="24"/>
        </w:rPr>
        <w:t xml:space="preserve"> Também foi abordado</w:t>
      </w:r>
      <w:r w:rsidRPr="00D82EDE">
        <w:rPr>
          <w:rFonts w:ascii="Times New Roman" w:hAnsi="Times New Roman" w:cs="Times New Roman"/>
          <w:sz w:val="24"/>
          <w:szCs w:val="24"/>
        </w:rPr>
        <w:t>os riscos a saúde causado pelo descarte incorreto.</w:t>
      </w:r>
    </w:p>
    <w:p w:rsidR="0062032C" w:rsidRPr="0062032C" w:rsidRDefault="0062032C" w:rsidP="00F34D57">
      <w:pPr>
        <w:ind w:left="0" w:right="-2"/>
        <w:rPr>
          <w:rFonts w:ascii="Times New Roman" w:hAnsi="Times New Roman" w:cs="Times New Roman"/>
          <w:sz w:val="24"/>
          <w:szCs w:val="24"/>
        </w:rPr>
      </w:pPr>
      <w:r w:rsidRPr="0062032C">
        <w:rPr>
          <w:rFonts w:ascii="Times New Roman" w:hAnsi="Times New Roman" w:cs="Times New Roman"/>
          <w:sz w:val="24"/>
          <w:szCs w:val="24"/>
        </w:rPr>
        <w:t xml:space="preserve"> Sendo analisados os dados c</w:t>
      </w:r>
      <w:r>
        <w:rPr>
          <w:rFonts w:ascii="Times New Roman" w:hAnsi="Times New Roman" w:cs="Times New Roman"/>
          <w:sz w:val="24"/>
          <w:szCs w:val="24"/>
        </w:rPr>
        <w:t xml:space="preserve">oletados em lagoa santa </w:t>
      </w:r>
      <w:r w:rsidR="00FB1029">
        <w:rPr>
          <w:rFonts w:ascii="Times New Roman" w:hAnsi="Times New Roman" w:cs="Times New Roman"/>
          <w:sz w:val="24"/>
          <w:szCs w:val="24"/>
        </w:rPr>
        <w:t>com 1</w:t>
      </w:r>
      <w:r w:rsidRPr="0062032C">
        <w:rPr>
          <w:rFonts w:ascii="Times New Roman" w:hAnsi="Times New Roman" w:cs="Times New Roman"/>
          <w:sz w:val="24"/>
          <w:szCs w:val="24"/>
        </w:rPr>
        <w:t xml:space="preserve">00 pessoas entrevistada, </w:t>
      </w:r>
      <w:r>
        <w:rPr>
          <w:rFonts w:ascii="Times New Roman" w:hAnsi="Times New Roman" w:cs="Times New Roman"/>
          <w:sz w:val="24"/>
          <w:szCs w:val="24"/>
        </w:rPr>
        <w:t>foi constatado que</w:t>
      </w:r>
      <w:r w:rsidRPr="0062032C">
        <w:rPr>
          <w:rFonts w:ascii="Times New Roman" w:hAnsi="Times New Roman" w:cs="Times New Roman"/>
          <w:sz w:val="24"/>
          <w:szCs w:val="24"/>
        </w:rPr>
        <w:t>, 90% da população não sabe o que fazer com suas pilhas e baterias usadas, 6% sabe</w:t>
      </w:r>
      <w:proofErr w:type="gramStart"/>
      <w:r w:rsidRPr="0062032C">
        <w:rPr>
          <w:rFonts w:ascii="Times New Roman" w:hAnsi="Times New Roman" w:cs="Times New Roman"/>
          <w:sz w:val="24"/>
          <w:szCs w:val="24"/>
        </w:rPr>
        <w:t xml:space="preserve"> mas</w:t>
      </w:r>
      <w:proofErr w:type="gramEnd"/>
      <w:r w:rsidRPr="0062032C">
        <w:rPr>
          <w:rFonts w:ascii="Times New Roman" w:hAnsi="Times New Roman" w:cs="Times New Roman"/>
          <w:sz w:val="24"/>
          <w:szCs w:val="24"/>
        </w:rPr>
        <w:t xml:space="preserve"> tem dificuldade para encontra postos de coletas pre determinados e 4% conhece os postos de coletas e fazem o descarte adequado.</w:t>
      </w:r>
    </w:p>
    <w:p w:rsidR="0062032C" w:rsidRPr="0062032C" w:rsidRDefault="0062032C" w:rsidP="00F34D57">
      <w:pPr>
        <w:ind w:left="0" w:right="-2"/>
        <w:rPr>
          <w:rFonts w:ascii="Times New Roman" w:hAnsi="Times New Roman" w:cs="Times New Roman"/>
          <w:sz w:val="24"/>
          <w:szCs w:val="24"/>
        </w:rPr>
      </w:pPr>
      <w:r>
        <w:rPr>
          <w:rFonts w:ascii="Times New Roman" w:hAnsi="Times New Roman" w:cs="Times New Roman"/>
          <w:sz w:val="24"/>
          <w:szCs w:val="24"/>
        </w:rPr>
        <w:t>Em Bel</w:t>
      </w:r>
      <w:r w:rsidR="00FB1029">
        <w:rPr>
          <w:rFonts w:ascii="Times New Roman" w:hAnsi="Times New Roman" w:cs="Times New Roman"/>
          <w:sz w:val="24"/>
          <w:szCs w:val="24"/>
        </w:rPr>
        <w:t xml:space="preserve">o </w:t>
      </w:r>
      <w:proofErr w:type="gramStart"/>
      <w:r w:rsidR="00FB1029">
        <w:rPr>
          <w:rFonts w:ascii="Times New Roman" w:hAnsi="Times New Roman" w:cs="Times New Roman"/>
          <w:sz w:val="24"/>
          <w:szCs w:val="24"/>
        </w:rPr>
        <w:t>Horizonte foram</w:t>
      </w:r>
      <w:proofErr w:type="gramEnd"/>
      <w:r w:rsidR="00FB1029">
        <w:rPr>
          <w:rFonts w:ascii="Times New Roman" w:hAnsi="Times New Roman" w:cs="Times New Roman"/>
          <w:sz w:val="24"/>
          <w:szCs w:val="24"/>
        </w:rPr>
        <w:t xml:space="preserve"> entrevistadas 1</w:t>
      </w:r>
      <w:r>
        <w:rPr>
          <w:rFonts w:ascii="Times New Roman" w:hAnsi="Times New Roman" w:cs="Times New Roman"/>
          <w:sz w:val="24"/>
          <w:szCs w:val="24"/>
        </w:rPr>
        <w:t>00 pessoas</w:t>
      </w:r>
      <w:r w:rsidRPr="0062032C">
        <w:rPr>
          <w:rFonts w:ascii="Times New Roman" w:hAnsi="Times New Roman" w:cs="Times New Roman"/>
          <w:sz w:val="24"/>
          <w:szCs w:val="24"/>
        </w:rPr>
        <w:t xml:space="preserve"> s</w:t>
      </w:r>
      <w:r>
        <w:rPr>
          <w:rFonts w:ascii="Times New Roman" w:hAnsi="Times New Roman" w:cs="Times New Roman"/>
          <w:sz w:val="24"/>
          <w:szCs w:val="24"/>
        </w:rPr>
        <w:t>endo</w:t>
      </w:r>
      <w:r w:rsidR="00FB1029">
        <w:rPr>
          <w:rFonts w:ascii="Times New Roman" w:hAnsi="Times New Roman" w:cs="Times New Roman"/>
          <w:sz w:val="24"/>
          <w:szCs w:val="24"/>
        </w:rPr>
        <w:t xml:space="preserve"> que </w:t>
      </w:r>
      <w:r>
        <w:rPr>
          <w:rFonts w:ascii="Times New Roman" w:hAnsi="Times New Roman" w:cs="Times New Roman"/>
          <w:sz w:val="24"/>
          <w:szCs w:val="24"/>
        </w:rPr>
        <w:t xml:space="preserve">os </w:t>
      </w:r>
      <w:r w:rsidRPr="0062032C">
        <w:rPr>
          <w:rFonts w:ascii="Times New Roman" w:hAnsi="Times New Roman" w:cs="Times New Roman"/>
          <w:sz w:val="24"/>
          <w:szCs w:val="24"/>
        </w:rPr>
        <w:t>dados colet</w:t>
      </w:r>
      <w:r>
        <w:rPr>
          <w:rFonts w:ascii="Times New Roman" w:hAnsi="Times New Roman" w:cs="Times New Roman"/>
          <w:sz w:val="24"/>
          <w:szCs w:val="24"/>
        </w:rPr>
        <w:t>ados</w:t>
      </w:r>
      <w:r w:rsidR="00FB1029">
        <w:rPr>
          <w:rFonts w:ascii="Times New Roman" w:hAnsi="Times New Roman" w:cs="Times New Roman"/>
          <w:sz w:val="24"/>
          <w:szCs w:val="24"/>
        </w:rPr>
        <w:t xml:space="preserve"> foi</w:t>
      </w:r>
      <w:r>
        <w:rPr>
          <w:rFonts w:ascii="Times New Roman" w:hAnsi="Times New Roman" w:cs="Times New Roman"/>
          <w:sz w:val="24"/>
          <w:szCs w:val="24"/>
        </w:rPr>
        <w:t xml:space="preserve">  </w:t>
      </w:r>
      <w:r w:rsidRPr="0062032C">
        <w:rPr>
          <w:rFonts w:ascii="Times New Roman" w:hAnsi="Times New Roman" w:cs="Times New Roman"/>
          <w:sz w:val="24"/>
          <w:szCs w:val="24"/>
        </w:rPr>
        <w:t xml:space="preserve"> ainda mais surpr</w:t>
      </w:r>
      <w:r>
        <w:rPr>
          <w:rFonts w:ascii="Times New Roman" w:hAnsi="Times New Roman" w:cs="Times New Roman"/>
          <w:sz w:val="24"/>
          <w:szCs w:val="24"/>
        </w:rPr>
        <w:t xml:space="preserve">eendente, ficando </w:t>
      </w:r>
      <w:r w:rsidRPr="0062032C">
        <w:rPr>
          <w:rFonts w:ascii="Times New Roman" w:hAnsi="Times New Roman" w:cs="Times New Roman"/>
          <w:sz w:val="24"/>
          <w:szCs w:val="24"/>
        </w:rPr>
        <w:t xml:space="preserve"> constatado que 81% da população  não sabem o que fazer com suas pilhas e baterias usadas, 11% tem dificuldade em encontra pontos de coletas e 8% fazem o descarte correto em postos de coletas distintos.</w:t>
      </w:r>
    </w:p>
    <w:p w:rsidR="006B14DB" w:rsidRDefault="006B14DB" w:rsidP="00F34D57">
      <w:pPr>
        <w:ind w:left="0" w:right="-2"/>
        <w:rPr>
          <w:rFonts w:ascii="Times New Roman" w:hAnsi="Times New Roman" w:cs="Times New Roman"/>
          <w:b/>
          <w:sz w:val="24"/>
          <w:szCs w:val="24"/>
        </w:rPr>
      </w:pPr>
    </w:p>
    <w:p w:rsidR="006B14DB" w:rsidRDefault="006B14DB" w:rsidP="00F34D57">
      <w:pPr>
        <w:ind w:left="0" w:right="-2"/>
        <w:rPr>
          <w:rFonts w:ascii="Times New Roman" w:hAnsi="Times New Roman" w:cs="Times New Roman"/>
          <w:b/>
          <w:sz w:val="24"/>
          <w:szCs w:val="24"/>
        </w:rPr>
      </w:pPr>
    </w:p>
    <w:p w:rsidR="006B14DB" w:rsidRDefault="006B14DB" w:rsidP="00F34D57">
      <w:pPr>
        <w:ind w:left="0" w:right="-2"/>
        <w:rPr>
          <w:rFonts w:ascii="Times New Roman" w:hAnsi="Times New Roman" w:cs="Times New Roman"/>
          <w:b/>
          <w:sz w:val="24"/>
          <w:szCs w:val="24"/>
        </w:rPr>
      </w:pPr>
    </w:p>
    <w:p w:rsidR="00F34D57" w:rsidRPr="00F34D57" w:rsidRDefault="00F34D57" w:rsidP="00F34D57">
      <w:pPr>
        <w:ind w:left="0" w:right="-2"/>
        <w:rPr>
          <w:rFonts w:ascii="Times New Roman" w:hAnsi="Times New Roman" w:cs="Times New Roman"/>
          <w:b/>
          <w:sz w:val="24"/>
          <w:szCs w:val="24"/>
        </w:rPr>
      </w:pPr>
      <w:r w:rsidRPr="00F34D57">
        <w:rPr>
          <w:rFonts w:ascii="Times New Roman" w:hAnsi="Times New Roman" w:cs="Times New Roman"/>
          <w:b/>
          <w:sz w:val="24"/>
          <w:szCs w:val="24"/>
        </w:rPr>
        <w:lastRenderedPageBreak/>
        <w:t>POSTOS DE COLETA QUE RECEBE PILHA E BATERIA USADAS</w:t>
      </w:r>
      <w:r w:rsidRPr="00F34D57">
        <w:rPr>
          <w:rFonts w:ascii="Times New Roman" w:hAnsi="Times New Roman" w:cs="Times New Roman"/>
          <w:b/>
          <w:sz w:val="24"/>
          <w:szCs w:val="24"/>
        </w:rPr>
        <w:tab/>
      </w:r>
      <w:r w:rsidRPr="00F34D57">
        <w:rPr>
          <w:rFonts w:ascii="Times New Roman" w:hAnsi="Times New Roman" w:cs="Times New Roman"/>
          <w:b/>
          <w:sz w:val="24"/>
          <w:szCs w:val="24"/>
        </w:rPr>
        <w:tab/>
      </w:r>
    </w:p>
    <w:p w:rsidR="00F34D57" w:rsidRPr="00F34D57" w:rsidRDefault="00F34D57" w:rsidP="00F34D57">
      <w:pPr>
        <w:ind w:left="0" w:right="-2"/>
        <w:rPr>
          <w:rFonts w:ascii="Times New Roman" w:hAnsi="Times New Roman" w:cs="Times New Roman"/>
          <w:b/>
          <w:sz w:val="24"/>
          <w:szCs w:val="24"/>
        </w:rPr>
      </w:pPr>
      <w:proofErr w:type="gramStart"/>
      <w:r w:rsidRPr="00F34D57">
        <w:rPr>
          <w:rFonts w:ascii="Times New Roman" w:hAnsi="Times New Roman" w:cs="Times New Roman"/>
          <w:sz w:val="24"/>
          <w:szCs w:val="24"/>
        </w:rPr>
        <w:t>Correios tem</w:t>
      </w:r>
      <w:proofErr w:type="gramEnd"/>
      <w:r w:rsidRPr="00F34D57">
        <w:rPr>
          <w:rFonts w:ascii="Times New Roman" w:hAnsi="Times New Roman" w:cs="Times New Roman"/>
          <w:sz w:val="24"/>
          <w:szCs w:val="24"/>
        </w:rPr>
        <w:t xml:space="preserve"> diversos pontos de coletas de pilha e bateria chamados de papa pilhas, localizados nas agencias.</w:t>
      </w:r>
    </w:p>
    <w:p w:rsidR="00F34D57" w:rsidRPr="00F34D57" w:rsidRDefault="00F34D57" w:rsidP="00F34D57">
      <w:pPr>
        <w:ind w:left="0" w:right="-2"/>
        <w:rPr>
          <w:rFonts w:ascii="Times New Roman" w:hAnsi="Times New Roman" w:cs="Times New Roman"/>
          <w:sz w:val="24"/>
          <w:szCs w:val="24"/>
        </w:rPr>
      </w:pPr>
      <w:r w:rsidRPr="00F34D57">
        <w:rPr>
          <w:rFonts w:ascii="Times New Roman" w:hAnsi="Times New Roman" w:cs="Times New Roman"/>
          <w:sz w:val="24"/>
          <w:szCs w:val="24"/>
        </w:rPr>
        <w:t>Carrefour tem alguns postos de coletas predeterminados em sua rede de supermercados, mas não é em todosque as pessoas encontraram um papa pilha e bateria, por isso e necessário se informar bem sobre os postos de coletas.</w:t>
      </w:r>
    </w:p>
    <w:p w:rsidR="00F34D57" w:rsidRPr="00F34D57" w:rsidRDefault="00F34D57" w:rsidP="00F34D57">
      <w:pPr>
        <w:ind w:left="0" w:right="-2"/>
        <w:rPr>
          <w:rFonts w:ascii="Times New Roman" w:hAnsi="Times New Roman" w:cs="Times New Roman"/>
          <w:sz w:val="24"/>
          <w:szCs w:val="24"/>
        </w:rPr>
      </w:pPr>
      <w:r w:rsidRPr="00F34D57">
        <w:rPr>
          <w:rFonts w:ascii="Times New Roman" w:hAnsi="Times New Roman" w:cs="Times New Roman"/>
          <w:sz w:val="24"/>
          <w:szCs w:val="24"/>
        </w:rPr>
        <w:t>Supermercados como Extra, Wal-Mart, Pão de Açúcar, geralmente disponibilizam postos de coleta de lixo tóxico em suas lojas.</w:t>
      </w:r>
    </w:p>
    <w:p w:rsidR="00F34D57" w:rsidRPr="00F34D57" w:rsidRDefault="00F34D57" w:rsidP="00F34D57">
      <w:pPr>
        <w:ind w:left="0" w:right="-2"/>
        <w:rPr>
          <w:rFonts w:ascii="Times New Roman" w:hAnsi="Times New Roman" w:cs="Times New Roman"/>
          <w:sz w:val="24"/>
          <w:szCs w:val="24"/>
        </w:rPr>
      </w:pPr>
      <w:r w:rsidRPr="00F34D57">
        <w:rPr>
          <w:rFonts w:ascii="Times New Roman" w:hAnsi="Times New Roman" w:cs="Times New Roman"/>
          <w:sz w:val="24"/>
          <w:szCs w:val="24"/>
        </w:rPr>
        <w:t xml:space="preserve"> Recentemente a drogaria Araújo aderiu também </w:t>
      </w:r>
      <w:proofErr w:type="gramStart"/>
      <w:r w:rsidRPr="00F34D57">
        <w:rPr>
          <w:rFonts w:ascii="Times New Roman" w:hAnsi="Times New Roman" w:cs="Times New Roman"/>
          <w:sz w:val="24"/>
          <w:szCs w:val="24"/>
        </w:rPr>
        <w:t>a</w:t>
      </w:r>
      <w:proofErr w:type="gramEnd"/>
      <w:r w:rsidRPr="00F34D57">
        <w:rPr>
          <w:rFonts w:ascii="Times New Roman" w:hAnsi="Times New Roman" w:cs="Times New Roman"/>
          <w:sz w:val="24"/>
          <w:szCs w:val="24"/>
        </w:rPr>
        <w:t xml:space="preserve"> campanha disponibilizando algumas de suas farmácias da rede para coleta de pilhas e baterias implantando o papa pilhas. </w:t>
      </w:r>
    </w:p>
    <w:p w:rsidR="00F34D57" w:rsidRDefault="00F34D57" w:rsidP="00F34D57">
      <w:pPr>
        <w:ind w:left="0" w:right="-2"/>
        <w:rPr>
          <w:rFonts w:ascii="Times New Roman" w:hAnsi="Times New Roman" w:cs="Times New Roman"/>
          <w:sz w:val="24"/>
          <w:szCs w:val="24"/>
        </w:rPr>
      </w:pPr>
    </w:p>
    <w:p w:rsidR="0062032C" w:rsidRPr="00D82EDE" w:rsidRDefault="00F34D57" w:rsidP="00F34D57">
      <w:pPr>
        <w:ind w:left="0" w:right="-2"/>
        <w:rPr>
          <w:rFonts w:ascii="Times New Roman" w:hAnsi="Times New Roman" w:cs="Times New Roman"/>
          <w:sz w:val="24"/>
          <w:szCs w:val="24"/>
        </w:rPr>
      </w:pPr>
      <w:r>
        <w:rPr>
          <w:rFonts w:ascii="Times New Roman" w:hAnsi="Times New Roman" w:cs="Times New Roman"/>
          <w:sz w:val="24"/>
          <w:szCs w:val="24"/>
        </w:rPr>
        <w:t>“Pilha e bateria é um problema ambiental seu, meu, e de todos nos”</w:t>
      </w:r>
      <w:r w:rsidR="006B14DB">
        <w:rPr>
          <w:rFonts w:ascii="Times New Roman" w:hAnsi="Times New Roman" w:cs="Times New Roman"/>
          <w:sz w:val="24"/>
          <w:szCs w:val="24"/>
        </w:rPr>
        <w:t>.</w:t>
      </w:r>
    </w:p>
    <w:p w:rsidR="00E34A1A" w:rsidRDefault="00E34A1A" w:rsidP="00F34D57">
      <w:pPr>
        <w:ind w:left="0" w:right="-2"/>
        <w:rPr>
          <w:rFonts w:ascii="Times New Roman" w:hAnsi="Times New Roman" w:cs="Times New Roman"/>
          <w:sz w:val="24"/>
          <w:szCs w:val="24"/>
        </w:rPr>
      </w:pPr>
    </w:p>
    <w:p w:rsidR="00F34D57" w:rsidRDefault="00F34D57" w:rsidP="00F34D57">
      <w:pPr>
        <w:ind w:left="0" w:right="-2"/>
        <w:rPr>
          <w:rFonts w:ascii="Times New Roman" w:hAnsi="Times New Roman" w:cs="Times New Roman"/>
          <w:sz w:val="24"/>
          <w:szCs w:val="24"/>
        </w:rPr>
      </w:pPr>
      <w:r>
        <w:rPr>
          <w:rFonts w:ascii="Times New Roman" w:hAnsi="Times New Roman" w:cs="Times New Roman"/>
          <w:sz w:val="24"/>
          <w:szCs w:val="24"/>
        </w:rPr>
        <w:t>Autor: José Elias</w:t>
      </w:r>
      <w:r w:rsidR="006B14DB">
        <w:rPr>
          <w:rFonts w:ascii="Times New Roman" w:hAnsi="Times New Roman" w:cs="Times New Roman"/>
          <w:sz w:val="24"/>
          <w:szCs w:val="24"/>
        </w:rPr>
        <w:t xml:space="preserve"> Norberto</w:t>
      </w:r>
    </w:p>
    <w:p w:rsidR="00F34D57" w:rsidRDefault="00F34D57" w:rsidP="00F34D57">
      <w:pPr>
        <w:ind w:left="0" w:right="-2"/>
        <w:rPr>
          <w:rFonts w:ascii="Times New Roman" w:hAnsi="Times New Roman" w:cs="Times New Roman"/>
          <w:sz w:val="24"/>
          <w:szCs w:val="24"/>
        </w:rPr>
      </w:pPr>
      <w:r>
        <w:rPr>
          <w:rFonts w:ascii="Times New Roman" w:hAnsi="Times New Roman" w:cs="Times New Roman"/>
          <w:sz w:val="24"/>
          <w:szCs w:val="24"/>
        </w:rPr>
        <w:t xml:space="preserve">TCC </w:t>
      </w:r>
      <w:r w:rsidR="006B14DB">
        <w:rPr>
          <w:rFonts w:ascii="Times New Roman" w:hAnsi="Times New Roman" w:cs="Times New Roman"/>
          <w:sz w:val="24"/>
          <w:szCs w:val="24"/>
        </w:rPr>
        <w:t xml:space="preserve">Faculdade </w:t>
      </w:r>
      <w:r>
        <w:rPr>
          <w:rFonts w:ascii="Times New Roman" w:hAnsi="Times New Roman" w:cs="Times New Roman"/>
          <w:sz w:val="24"/>
          <w:szCs w:val="24"/>
        </w:rPr>
        <w:t>Anhanguera</w:t>
      </w:r>
      <w:r w:rsidR="006B14DB">
        <w:rPr>
          <w:rFonts w:ascii="Times New Roman" w:hAnsi="Times New Roman" w:cs="Times New Roman"/>
          <w:sz w:val="24"/>
          <w:szCs w:val="24"/>
        </w:rPr>
        <w:t xml:space="preserve"> 2013</w:t>
      </w:r>
    </w:p>
    <w:p w:rsidR="006B14DB" w:rsidRDefault="006B14DB" w:rsidP="00F34D57">
      <w:pPr>
        <w:ind w:left="0" w:right="-2"/>
        <w:rPr>
          <w:rFonts w:ascii="Times New Roman" w:hAnsi="Times New Roman" w:cs="Times New Roman"/>
          <w:sz w:val="24"/>
          <w:szCs w:val="24"/>
        </w:rPr>
      </w:pPr>
      <w:r>
        <w:rPr>
          <w:rFonts w:ascii="Times New Roman" w:hAnsi="Times New Roman" w:cs="Times New Roman"/>
          <w:sz w:val="24"/>
          <w:szCs w:val="24"/>
        </w:rPr>
        <w:t>Orientado pela professora: Barbará de Souza</w:t>
      </w:r>
      <w:bookmarkStart w:id="0" w:name="_GoBack"/>
      <w:bookmarkEnd w:id="0"/>
    </w:p>
    <w:p w:rsidR="0020662D" w:rsidRPr="006B06A2" w:rsidRDefault="0020662D" w:rsidP="00F34D57">
      <w:pPr>
        <w:ind w:left="0" w:right="-2"/>
        <w:rPr>
          <w:rFonts w:ascii="Times New Roman" w:hAnsi="Times New Roman" w:cs="Times New Roman"/>
          <w:sz w:val="24"/>
          <w:szCs w:val="24"/>
        </w:rPr>
      </w:pPr>
    </w:p>
    <w:sectPr w:rsidR="0020662D" w:rsidRPr="006B06A2" w:rsidSect="00BA5DD8">
      <w:pgSz w:w="11906" w:h="16838"/>
      <w:pgMar w:top="1701" w:right="1418"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B06A2"/>
    <w:rsid w:val="00084DDC"/>
    <w:rsid w:val="0020662D"/>
    <w:rsid w:val="005A060F"/>
    <w:rsid w:val="0062032C"/>
    <w:rsid w:val="006B06A2"/>
    <w:rsid w:val="006B14DB"/>
    <w:rsid w:val="008E28DF"/>
    <w:rsid w:val="00BA5DD8"/>
    <w:rsid w:val="00D82EDE"/>
    <w:rsid w:val="00E34A1A"/>
    <w:rsid w:val="00F34D57"/>
    <w:rsid w:val="00FB10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left="1701" w:righ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D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662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6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left="1701" w:righ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662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6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884</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elias</cp:lastModifiedBy>
  <cp:revision>2</cp:revision>
  <dcterms:created xsi:type="dcterms:W3CDTF">2015-01-25T19:31:00Z</dcterms:created>
  <dcterms:modified xsi:type="dcterms:W3CDTF">2015-01-25T19:31:00Z</dcterms:modified>
</cp:coreProperties>
</file>