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22" w:rsidRPr="00566D22" w:rsidRDefault="00566D22" w:rsidP="00566D22">
      <w:pPr>
        <w:spacing w:line="360" w:lineRule="auto"/>
      </w:pPr>
      <w:r w:rsidRPr="00566D22">
        <w:t xml:space="preserve">Resenha feita por Lilian </w:t>
      </w:r>
      <w:proofErr w:type="spellStart"/>
      <w:r w:rsidRPr="00566D22">
        <w:t>Segnini</w:t>
      </w:r>
      <w:proofErr w:type="spellEnd"/>
      <w:r w:rsidRPr="00566D22">
        <w:t xml:space="preserve"> Rodrigues</w:t>
      </w:r>
    </w:p>
    <w:p w:rsidR="00566D22" w:rsidRPr="00566D22" w:rsidRDefault="00566D22" w:rsidP="00566D22">
      <w:pPr>
        <w:spacing w:line="360" w:lineRule="auto"/>
      </w:pPr>
      <w:r w:rsidRPr="00566D22">
        <w:t>Administradora na Universidade Federal de São Carlos</w:t>
      </w:r>
    </w:p>
    <w:p w:rsidR="00566D22" w:rsidRPr="00566D22" w:rsidRDefault="00566D22" w:rsidP="00566D22">
      <w:pPr>
        <w:spacing w:line="360" w:lineRule="auto"/>
      </w:pPr>
      <w:r w:rsidRPr="00566D22">
        <w:t xml:space="preserve">E-mail: </w:t>
      </w:r>
      <w:hyperlink r:id="rId5" w:history="1">
        <w:r w:rsidRPr="00566D22">
          <w:rPr>
            <w:rStyle w:val="Hyperlink"/>
          </w:rPr>
          <w:t>li.segnini@gmail.com</w:t>
        </w:r>
      </w:hyperlink>
    </w:p>
    <w:p w:rsidR="00566D22" w:rsidRDefault="00566D22" w:rsidP="00566D22">
      <w:pPr>
        <w:rPr>
          <w:b/>
        </w:rPr>
      </w:pPr>
    </w:p>
    <w:p w:rsidR="006B539A" w:rsidRPr="00566D22" w:rsidRDefault="00566D22" w:rsidP="00566D22">
      <w:pPr>
        <w:jc w:val="center"/>
        <w:rPr>
          <w:b/>
        </w:rPr>
      </w:pPr>
      <w:r w:rsidRPr="00566D22">
        <w:rPr>
          <w:b/>
        </w:rPr>
        <w:t>Resenha: Um discurso sobre as ciências na transição de uma ciência pós-moderna</w:t>
      </w:r>
    </w:p>
    <w:p w:rsidR="00566D22" w:rsidRDefault="00566D22"/>
    <w:p w:rsidR="00566D22" w:rsidRDefault="00566D22" w:rsidP="00566D22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spellStart"/>
      <w:r>
        <w:t>Boaventura</w:t>
      </w:r>
      <w:proofErr w:type="spellEnd"/>
      <w:r>
        <w:t xml:space="preserve"> de Sousa Santos, em sua obra “</w:t>
      </w:r>
      <w:r w:rsidRPr="002B5DE7">
        <w:t>Um discurso sobre as ciências na transição de uma ciência pós-moderna</w:t>
      </w:r>
      <w:r>
        <w:t>” faz importantes considerações sobre as ciências, mostrando a realidade da ciência moderna, a qual também chama de paradigma dominante, a crise pela qual esse paradigma está passando e pressupõe que um novo paradigma está para surgir, ou seja, a emergência de uma ciência pós-moderna. O autor propõe como deve ser este paradigma emergente que, segundo ele, é um “paradigma de um conhecimento prudente para uma vida decente”.</w:t>
      </w:r>
    </w:p>
    <w:p w:rsidR="00566D22" w:rsidRDefault="00566D22" w:rsidP="00566D22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Em seu relato sobre o paradigma dominante, o autor se baseia na ideia central de que a ciência moderna busca ser de uma supremacia que não cabe mais aos dias de hoje, ou seja, é inflexível e não atende às reais necessidades humanas. Aliás, não considera os estudos humanos e opõe-se duramente ao senso comum por serem formas de conhecimento que não seguem seus princípios epistemológicos e suas regras metodológicas. </w:t>
      </w:r>
    </w:p>
    <w:p w:rsidR="00566D22" w:rsidRDefault="00566D22" w:rsidP="00566D22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Portanto, a única forma de conhecimento aceita pelo paradigma dominante é aquela que segue suas doutrinas. Ademais, este paradigma científico luta contra toda forma de dogmatismo e autoridade e desconfia das evidências das experiências imediatas, considerando essas como formas de conhecimento vulgar e, portanto, ilusórias.</w:t>
      </w:r>
    </w:p>
    <w:p w:rsidR="00566D22" w:rsidRDefault="00566D22" w:rsidP="00566D22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O instrumento de análise utilizado pela ciência moderna é a matemática, que tem por objetivo fornecer um conhecimento mais profundo e rigoroso da natureza.</w:t>
      </w:r>
    </w:p>
    <w:p w:rsidR="00566D22" w:rsidRDefault="00566D22" w:rsidP="00566D22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As leis da ciência moderna são um tipo de causa formal, privilegiando o “como funciona” em detrimento de “qual o agente ou fim das coisas”. Por esta via </w:t>
      </w:r>
      <w:proofErr w:type="gramStart"/>
      <w:r>
        <w:t>o conhecimento cientifico</w:t>
      </w:r>
      <w:proofErr w:type="gramEnd"/>
      <w:r>
        <w:t xml:space="preserve"> rompe o conhecimento do senso comum.</w:t>
      </w:r>
    </w:p>
    <w:p w:rsidR="00566D22" w:rsidRDefault="00566D22" w:rsidP="00566D22">
      <w:pPr>
        <w:autoSpaceDE w:val="0"/>
        <w:autoSpaceDN w:val="0"/>
        <w:adjustRightInd w:val="0"/>
        <w:spacing w:line="360" w:lineRule="auto"/>
        <w:ind w:firstLine="708"/>
        <w:jc w:val="both"/>
        <w:rPr>
          <w:shd w:val="clear" w:color="auto" w:fill="FFFFFF"/>
        </w:rPr>
      </w:pPr>
      <w:r>
        <w:t xml:space="preserve"> Segundo o autor, esse modelo de racionalidade científica está enfrentando uma terrível e irreversível crise, resultado de uma pluralidade de condições, sendo elas sociais e teóricas. Quanto </w:t>
      </w:r>
      <w:proofErr w:type="gramStart"/>
      <w:r>
        <w:t>as</w:t>
      </w:r>
      <w:proofErr w:type="gramEnd"/>
      <w:r>
        <w:t xml:space="preserve"> condições teóricas, </w:t>
      </w:r>
      <w:r w:rsidRPr="00797EFD">
        <w:rPr>
          <w:shd w:val="clear" w:color="auto" w:fill="FFFFFF"/>
        </w:rPr>
        <w:t>o</w:t>
      </w:r>
      <w:r>
        <w:rPr>
          <w:shd w:val="clear" w:color="auto" w:fill="FFFFFF"/>
        </w:rPr>
        <w:t xml:space="preserve"> autor apresenta</w:t>
      </w:r>
      <w:r w:rsidRPr="00797EFD">
        <w:rPr>
          <w:shd w:val="clear" w:color="auto" w:fill="FFFFFF"/>
        </w:rPr>
        <w:t xml:space="preserve"> quatro justificativas para evidenciar tal crise: a teoria da relatividade, a mecânica quântica, os questionamentos da matemática e os avanços tecnológicos da microfísica, química e biologia.</w:t>
      </w:r>
    </w:p>
    <w:p w:rsidR="00566D22" w:rsidRPr="004D1792" w:rsidRDefault="00566D22" w:rsidP="00566D2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792">
        <w:rPr>
          <w:rFonts w:ascii="Times New Roman" w:hAnsi="Times New Roman" w:cs="Times New Roman"/>
          <w:sz w:val="24"/>
          <w:szCs w:val="24"/>
        </w:rPr>
        <w:lastRenderedPageBreak/>
        <w:t xml:space="preserve">No que diz respeito às condições sociais, essas não têm tratamento detalhado no texto. De acordo com o autor, o que a ciência ganhou em rigor nos últimos quarenta ou cinquenta anos, perdeu em capacidade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auto-</w:t>
      </w:r>
      <w:r w:rsidRPr="004D1792">
        <w:rPr>
          <w:rFonts w:ascii="Times New Roman" w:hAnsi="Times New Roman" w:cs="Times New Roman"/>
          <w:sz w:val="24"/>
          <w:szCs w:val="24"/>
        </w:rPr>
        <w:t>regulação</w:t>
      </w:r>
      <w:proofErr w:type="spellEnd"/>
      <w:proofErr w:type="gramEnd"/>
      <w:r w:rsidRPr="004D1792">
        <w:rPr>
          <w:rFonts w:ascii="Times New Roman" w:hAnsi="Times New Roman" w:cs="Times New Roman"/>
          <w:sz w:val="24"/>
          <w:szCs w:val="24"/>
        </w:rPr>
        <w:t>.</w:t>
      </w:r>
    </w:p>
    <w:p w:rsidR="00566D22" w:rsidRPr="004D1792" w:rsidRDefault="00566D22" w:rsidP="00566D2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792">
        <w:rPr>
          <w:rFonts w:ascii="Times New Roman" w:hAnsi="Times New Roman" w:cs="Times New Roman"/>
          <w:sz w:val="24"/>
          <w:szCs w:val="24"/>
        </w:rPr>
        <w:t>A industrialização da ciência acarretou o compromisso desta com os centros de poder econômico, social e político, os quais passaram a ter um papel decisivo na definição das prioridades científicas.</w:t>
      </w:r>
    </w:p>
    <w:p w:rsidR="00566D22" w:rsidRPr="00B964B6" w:rsidRDefault="00566D22" w:rsidP="00566D22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Com base na caracterização da crise do paradigma dominante, o autor propõe um novo paradigma, o paradigma emergente, que, segundo ele, ainda é mera especulação. P</w:t>
      </w:r>
      <w:r w:rsidRPr="00B964B6">
        <w:t>ara justificá-lo, o autor apresenta um conjunto de teses. São elas:</w:t>
      </w:r>
    </w:p>
    <w:p w:rsidR="00566D22" w:rsidRPr="00B964B6" w:rsidRDefault="00566D22" w:rsidP="00566D22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B6">
        <w:rPr>
          <w:rFonts w:ascii="Times New Roman" w:hAnsi="Times New Roman" w:cs="Times New Roman"/>
          <w:sz w:val="24"/>
          <w:szCs w:val="24"/>
        </w:rPr>
        <w:t>Todo conhecimento científico-natural é científico-social</w:t>
      </w:r>
    </w:p>
    <w:p w:rsidR="00566D22" w:rsidRPr="00B964B6" w:rsidRDefault="00566D22" w:rsidP="00566D22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B6">
        <w:rPr>
          <w:rFonts w:ascii="Times New Roman" w:hAnsi="Times New Roman" w:cs="Times New Roman"/>
          <w:sz w:val="24"/>
          <w:szCs w:val="24"/>
        </w:rPr>
        <w:t>Todo conhecimento é local e total</w:t>
      </w:r>
    </w:p>
    <w:p w:rsidR="00566D22" w:rsidRPr="00B964B6" w:rsidRDefault="00566D22" w:rsidP="00566D22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B6">
        <w:rPr>
          <w:rFonts w:ascii="Times New Roman" w:hAnsi="Times New Roman" w:cs="Times New Roman"/>
          <w:sz w:val="24"/>
          <w:szCs w:val="24"/>
        </w:rPr>
        <w:t>Todo conhecimento é autoconhecimento</w:t>
      </w:r>
    </w:p>
    <w:p w:rsidR="00566D22" w:rsidRDefault="00566D22" w:rsidP="00566D22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B6">
        <w:rPr>
          <w:rFonts w:ascii="Times New Roman" w:hAnsi="Times New Roman" w:cs="Times New Roman"/>
          <w:sz w:val="24"/>
          <w:szCs w:val="24"/>
        </w:rPr>
        <w:t>Todo conhecimento científico visa a constituir-se num novo senso comum</w:t>
      </w:r>
    </w:p>
    <w:p w:rsidR="00566D22" w:rsidRDefault="00566D22" w:rsidP="00566D2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o autor, é necessário saber </w:t>
      </w:r>
      <w:proofErr w:type="gramStart"/>
      <w:r>
        <w:rPr>
          <w:rFonts w:ascii="Times New Roman" w:hAnsi="Times New Roman" w:cs="Times New Roman"/>
          <w:sz w:val="24"/>
          <w:szCs w:val="24"/>
        </w:rPr>
        <w:t>viver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outras formas de conhecimento, e não apenas o conhecimento racional que orienta o paradigma dominante. Na ciência pós-moderna, o senso comum enriquecerá a relação do homem com o mundo.</w:t>
      </w:r>
    </w:p>
    <w:p w:rsidR="00566D22" w:rsidRDefault="00566D22" w:rsidP="00566D2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texto é bastante polêmico, haja vista que nos faz refletir sobre tudo o que aprendemos e sabemos sobre as ciências, com um novo olhar. O olhar da incerteza, de que nem tudo o que aprendemos e sabemos é verdadeiro ou correto. </w:t>
      </w:r>
    </w:p>
    <w:p w:rsidR="00566D22" w:rsidRDefault="00566D22" w:rsidP="00566D2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Mas, como não traz exemplos ou argumentos, o texto também nos leva a desconfiar de alguns conceitos defendidos pelo autor, como por exemplo: será mesmo que podemos estudar as ciências sociais com a mesma objetividade que estudamos as ciências naturais?</w:t>
      </w:r>
    </w:p>
    <w:p w:rsidR="00566D22" w:rsidRDefault="00566D22" w:rsidP="00566D2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Enfim, a obra é, de fato, polêmica, porém muito importante para aqueles que desejam estudar a fundo as ciências. </w:t>
      </w:r>
    </w:p>
    <w:p w:rsidR="00566D22" w:rsidRDefault="00566D22" w:rsidP="00566D2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Pr="00566D22" w:rsidRDefault="00566D22">
      <w:pPr>
        <w:rPr>
          <w:b/>
        </w:rPr>
      </w:pPr>
      <w:r w:rsidRPr="00566D22">
        <w:rPr>
          <w:b/>
        </w:rPr>
        <w:t>REFERÊNCIA:</w:t>
      </w:r>
    </w:p>
    <w:p w:rsidR="00566D22" w:rsidRDefault="00566D22"/>
    <w:p w:rsidR="00566D22" w:rsidRPr="00566D22" w:rsidRDefault="00566D22" w:rsidP="00566D22">
      <w:pPr>
        <w:spacing w:line="360" w:lineRule="auto"/>
        <w:rPr>
          <w:sz w:val="23"/>
          <w:szCs w:val="23"/>
        </w:rPr>
      </w:pPr>
      <w:r w:rsidRPr="00566D22">
        <w:rPr>
          <w:sz w:val="23"/>
          <w:szCs w:val="23"/>
        </w:rPr>
        <w:t xml:space="preserve">SANTOS, </w:t>
      </w:r>
      <w:proofErr w:type="spellStart"/>
      <w:r w:rsidRPr="00566D22">
        <w:rPr>
          <w:sz w:val="23"/>
          <w:szCs w:val="23"/>
        </w:rPr>
        <w:t>Boaventura</w:t>
      </w:r>
      <w:proofErr w:type="spellEnd"/>
      <w:r w:rsidRPr="00566D22">
        <w:rPr>
          <w:sz w:val="23"/>
          <w:szCs w:val="23"/>
        </w:rPr>
        <w:t xml:space="preserve"> de Sousa. </w:t>
      </w:r>
      <w:r w:rsidRPr="00566D22">
        <w:rPr>
          <w:b/>
          <w:sz w:val="23"/>
          <w:szCs w:val="23"/>
        </w:rPr>
        <w:t>Um discurso sobre as ciências.</w:t>
      </w:r>
      <w:r>
        <w:rPr>
          <w:sz w:val="23"/>
          <w:szCs w:val="23"/>
        </w:rPr>
        <w:t xml:space="preserve"> 16. </w:t>
      </w:r>
      <w:proofErr w:type="gramStart"/>
      <w:r>
        <w:rPr>
          <w:sz w:val="23"/>
          <w:szCs w:val="23"/>
        </w:rPr>
        <w:t>ed.</w:t>
      </w:r>
      <w:proofErr w:type="gramEnd"/>
      <w:r>
        <w:rPr>
          <w:sz w:val="23"/>
          <w:szCs w:val="23"/>
        </w:rPr>
        <w:t xml:space="preserve"> Porto: B. </w:t>
      </w:r>
      <w:r w:rsidRPr="00566D22">
        <w:rPr>
          <w:sz w:val="23"/>
          <w:szCs w:val="23"/>
        </w:rPr>
        <w:t>Sousa Santos e Edições Afrontamento, 2010. 59p.</w:t>
      </w:r>
    </w:p>
    <w:sectPr w:rsidR="00566D22" w:rsidRPr="00566D22" w:rsidSect="006B5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270AA"/>
    <w:multiLevelType w:val="hybridMultilevel"/>
    <w:tmpl w:val="702A9F00"/>
    <w:lvl w:ilvl="0" w:tplc="720CD33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6D22"/>
    <w:rsid w:val="00566D22"/>
    <w:rsid w:val="006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66D2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66D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.segni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645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2015-01-22T18:20:00Z</dcterms:created>
  <dcterms:modified xsi:type="dcterms:W3CDTF">2015-01-22T18:25:00Z</dcterms:modified>
</cp:coreProperties>
</file>