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7C" w:rsidRDefault="00E5249E">
      <w:r>
        <w:t xml:space="preserve">Autora: ANAZILDES DE ALMEIDA E SILVA. CONTEMPORÂNEA MANAUS-AMAZONAS 2010 CONSERVAÇÃO DOS RECURSOS NATURAIS. PESQUISA EM CIÊNCIA E SAÚDE O MEIO AMBIENTE INTERAGINDO NA SALA DE AULA Manaus Amazonas 2010 PALAVRAS CHAVE: MEIO AMBIENTE; ESPAÇOS NÃO FORMAIS, SALA DE AULA. FORMULAÇÃO DO PROBLEMA O intuito dessa abordagem busca identificar e analisar os aspectos que caracterizam a destruição do meio ambiente, com a finalidade de transparecer a problemática que vem causando às queimadas a poluição dos igarapés, viabilizarem a conservação permanente. Foi detectada a problemática do igarapé, que mesmo visivelmente contaminado e poluído com dejetos servindo de lixeira para a comunidade, serve também de área de lazer para as crianças e por várias vezes adultos pescavam o seu alimento. QUESTÕES NORTEADORAS A Pesquisa de campo tem o compromisso pela conservação dos Recursos Naturais do igarapé do Bairro da Paz chamado ourinho. Espaço não formal para ensino de ciência e área de lazer que é apreciado pelos alunos que por sua vez são moradores do bairro e por todos que tem acesso ao mesmo. Sendo contaminado por dejetos que são depositados pelos moradores e serve como lazer através da pesca de anzol de onde são retiradas algumas espécies de peixes, </w:t>
      </w:r>
      <w:proofErr w:type="spellStart"/>
      <w:r>
        <w:t>ex</w:t>
      </w:r>
      <w:proofErr w:type="spellEnd"/>
      <w:r>
        <w:t xml:space="preserve">: popularmente chamado bodó e peixes lisos. Este projeto tem a finalidade de propor alternativas na educação e encontrar alternativas juntamente com o governo, apresentando possíveis formas de conscientização e a importância da conservação dos recursos naturais aliados à Educação Ambiental, na formação da consciência da cidadania, apresentando a todos como um dos instrumentos ao processo de informação através da conservação do igarapé. Viabilizando o conhecimento cientifico através da pesquisa e a possibilidade de ser inserida na mídia a problemática que é apresentada neste projeto. Quais são os maiores causadores da poluição do igarapé apresentado? Que tipo de contribuição à comunidade do bairro oferece? Quais benefícios o igarapé oferece aos comunitários? Quais as doenças adquiridas pelas crianças e adultos que banham ao leito do igarapé? Averiguar a qualidade da água: Classificar os Tipos de doenças como: hepatite, escabiose. A água como recurso sustentável das residências juntamente com os moradores. HIPOTESE Aparentemente a falta de uma área de lazer para a comunidade ou até mesmo sensibilidade ou educação domestica dos moradores, que depositam seus lixos no leito do igarapé, faz com que o igarapé seja alvo fácil. Entramos em contradição onde à mesma comunidade que usa para degradar utiliza-o para se alimentar ou até mesmo ganhar o seu </w:t>
      </w:r>
      <w:r>
        <w:t>sustento. Fazem</w:t>
      </w:r>
      <w:r>
        <w:t xml:space="preserve"> derrubadas de arvores para criação de aves, porcos etc. JUSTIFICATIVA Formar grupos e desenvolver parcerias, Preenchendo a laguna que ainda não é trabalhada e é vista como descaso em alguns órgãos governamentais. OBJETIVO GERAL: Fundamentação cientifica dando conhecimento para a elaboração de um plano como projeto pedagógico. OBJETIVOS ESPECIFICOS</w:t>
      </w:r>
      <w:proofErr w:type="gramStart"/>
      <w:r>
        <w:t>: ?</w:t>
      </w:r>
      <w:proofErr w:type="gramEnd"/>
      <w:r>
        <w:t xml:space="preserve"> Desenvolver o meio ambiente na sala de aula, através do contato direto. ? Utilizar os recursos presentes neste espaço. ? Viabilizar a imagem panorâmica do igarapé, com objetivo de ser inserido e desenvolvido no plano de aula aos alunos de 6º ao 9º ano do Ensino Fundamental. ? Desenvolver o hábito de conservação ao meio ambiente. ? Incentivar a busca de informações través da pesquisa cientifica. ? Desenvolver o processo de informação sobre o meio ambiente na sala de aula. ? Participação de colaboradores de todos os níveis das camadas sociais. Comunicação aberta e efetiva; METODOLOGIA NA presente pesquisa, através de um sistema de amostragem foi feito o levantamento dos dados </w:t>
      </w:r>
      <w:r>
        <w:t>quantitativo e qualitativo</w:t>
      </w:r>
      <w:r>
        <w:t xml:space="preserve">. Dos animais encontrados neste ambiente, tipos de plantas, qualidade da água, tipos de doenças transmissíveis. Destruição da vegetação nativa, destruição das florestas secundarias, destruição de nascentes de água. A parte quantitativa é utilizada na apresentação de recursos e técnicas estatísticas, no sentido de classifica a relação das informações. A abordagem qualitativa vai encontrar na analise de causas e efeitos, na avaliação dos indivíduos envolvidos, na relação </w:t>
      </w:r>
      <w:r>
        <w:t>qualitativa</w:t>
      </w:r>
      <w:proofErr w:type="gramStart"/>
      <w:r>
        <w:t xml:space="preserve">  </w:t>
      </w:r>
      <w:proofErr w:type="gramEnd"/>
      <w:r>
        <w:t>conversa informal. CRONOGRAMA DE EXECUSÃO *</w:t>
      </w:r>
      <w:proofErr w:type="gramStart"/>
      <w:r>
        <w:t>Inicio</w:t>
      </w:r>
      <w:proofErr w:type="gramEnd"/>
      <w:r>
        <w:t xml:space="preserve"> avaliação da área; *Manejo da área; *Avaliação da área, onde são verificadas todas as condições e sua vegetação para o desenvolvimento da atividade; *Plantio e replantio; *Maquinas para fazer a limpeza do ambiente em pesquisa.; ORÇAMENTO FONTE FINANCIADORA *Filmagem; *Digitação do relatório de pesquisa; * Maquina pesada (draga, enxadas, terçado) *Mudas/ arborização; *Rede de esgoto; *Luminária REFERENCIAS FURASTÉ, Pedro Augusto. </w:t>
      </w:r>
      <w:r>
        <w:t>Normas Técnicas para o Trabalho Cientificam</w:t>
      </w:r>
      <w:r>
        <w:t xml:space="preserve">: Elaboração e Formação. Explicitação das Normas da </w:t>
      </w:r>
      <w:proofErr w:type="gramStart"/>
      <w:r>
        <w:t>ABNT.</w:t>
      </w:r>
      <w:proofErr w:type="gramEnd"/>
      <w:r>
        <w:t xml:space="preserve">-14.ed- Porto Alegre: s.n., 2008. BACHELARD </w:t>
      </w:r>
      <w:r>
        <w:t>Gestor,</w:t>
      </w:r>
      <w:r>
        <w:t xml:space="preserve"> </w:t>
      </w:r>
      <w:r>
        <w:t>A Formação do Espírito Cientifica</w:t>
      </w:r>
      <w:r>
        <w:t>:</w:t>
      </w:r>
      <w:r>
        <w:t xml:space="preserve"> </w:t>
      </w:r>
      <w:r>
        <w:t xml:space="preserve">Contribuindo para uma psicanálise do conhecimento FAGUNDES, Suzana Margarete </w:t>
      </w:r>
      <w:proofErr w:type="spellStart"/>
      <w:r>
        <w:t>Kurzm</w:t>
      </w:r>
      <w:bookmarkStart w:id="0" w:name="_GoBack"/>
      <w:bookmarkEnd w:id="0"/>
      <w:r>
        <w:t>ann</w:t>
      </w:r>
      <w:proofErr w:type="spellEnd"/>
      <w:r>
        <w:t xml:space="preserve"> 2007. Experimentação nas aulas de Ciências: um meio para a formação da autonomia</w:t>
      </w:r>
      <w:proofErr w:type="gramStart"/>
      <w:r>
        <w:t>?.</w:t>
      </w:r>
      <w:proofErr w:type="gramEnd"/>
      <w:r>
        <w:t xml:space="preserve"> In GALIAZZI, Maria do C. </w:t>
      </w:r>
      <w:proofErr w:type="gramStart"/>
      <w:r>
        <w:t>et</w:t>
      </w:r>
      <w:proofErr w:type="gramEnd"/>
      <w:r>
        <w:t xml:space="preserve"> al. (</w:t>
      </w:r>
      <w:proofErr w:type="spellStart"/>
      <w:r>
        <w:t>Orgs</w:t>
      </w:r>
      <w:proofErr w:type="spellEnd"/>
      <w:r>
        <w:t>.). Construção Curricular em Rede na Educação em Ciências: Uma aposta na Sala de aula.</w:t>
      </w:r>
      <w:r>
        <w:t xml:space="preserve"> </w:t>
      </w:r>
      <w:r>
        <w:t xml:space="preserve">Ijuí: ed. </w:t>
      </w:r>
      <w:proofErr w:type="spellStart"/>
      <w:r>
        <w:t>Unijuí</w:t>
      </w:r>
      <w:proofErr w:type="spellEnd"/>
      <w:r>
        <w:t xml:space="preserve">, 2007. SILVA, Janete de Moura </w:t>
      </w:r>
      <w:proofErr w:type="spellStart"/>
      <w:r>
        <w:t>Pithan</w:t>
      </w:r>
      <w:proofErr w:type="spellEnd"/>
      <w:r>
        <w:t xml:space="preserve">, </w:t>
      </w:r>
      <w:r>
        <w:t xml:space="preserve">2007 </w:t>
      </w:r>
      <w:r>
        <w:t>ET</w:t>
      </w:r>
      <w:r>
        <w:t xml:space="preserve"> </w:t>
      </w:r>
      <w:proofErr w:type="spellStart"/>
      <w:proofErr w:type="gramStart"/>
      <w:r>
        <w:t>al.</w:t>
      </w:r>
      <w:proofErr w:type="gramEnd"/>
      <w:r>
        <w:t>Água</w:t>
      </w:r>
      <w:proofErr w:type="spellEnd"/>
      <w:r>
        <w:t>, fator determinante para a vida: uma possibilidade de articulação da biologia e química no Ensino Médio. PCNs. PARÂMETROS CURRICULARES NACIONAIS. Brasília 1997.</w:t>
      </w:r>
    </w:p>
    <w:sectPr w:rsidR="00FE1D7C" w:rsidSect="00E5249E">
      <w:pgSz w:w="11906" w:h="16838" w:code="9"/>
      <w:pgMar w:top="539" w:right="566" w:bottom="828" w:left="79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9E"/>
    <w:rsid w:val="000B44A2"/>
    <w:rsid w:val="00362648"/>
    <w:rsid w:val="007045C4"/>
    <w:rsid w:val="00897B28"/>
    <w:rsid w:val="00952373"/>
    <w:rsid w:val="00E5249E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</dc:creator>
  <cp:lastModifiedBy>ESMERALDA</cp:lastModifiedBy>
  <cp:revision>1</cp:revision>
  <dcterms:created xsi:type="dcterms:W3CDTF">2015-01-21T11:07:00Z</dcterms:created>
  <dcterms:modified xsi:type="dcterms:W3CDTF">2015-01-21T11:13:00Z</dcterms:modified>
</cp:coreProperties>
</file>