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8A612" w14:textId="77777777" w:rsidR="00766E18" w:rsidRDefault="00766E18" w:rsidP="000C7D14">
      <w:pPr>
        <w:pStyle w:val="PargrafodaLista"/>
        <w:spacing w:after="100" w:afterAutospacing="1"/>
        <w:ind w:left="142" w:firstLine="0"/>
        <w:rPr>
          <w:rFonts w:ascii="Times New Roman" w:hAnsi="Times New Roman" w:cs="Times New Roman"/>
          <w:b/>
          <w:sz w:val="28"/>
          <w:szCs w:val="28"/>
        </w:rPr>
      </w:pPr>
    </w:p>
    <w:p w14:paraId="5DAD1FCE" w14:textId="77777777" w:rsidR="0001608D" w:rsidRDefault="0001608D" w:rsidP="000C7D14">
      <w:pPr>
        <w:pStyle w:val="PargrafodaLista"/>
        <w:spacing w:after="100" w:afterAutospacing="1"/>
        <w:ind w:left="142" w:firstLine="0"/>
        <w:rPr>
          <w:rFonts w:ascii="Times New Roman" w:hAnsi="Times New Roman" w:cs="Times New Roman"/>
          <w:b/>
          <w:sz w:val="28"/>
          <w:szCs w:val="28"/>
        </w:rPr>
      </w:pPr>
    </w:p>
    <w:p w14:paraId="7267E996" w14:textId="77777777" w:rsidR="00766E18" w:rsidRDefault="00766E18" w:rsidP="000C7D14">
      <w:pPr>
        <w:pStyle w:val="PargrafodaLista"/>
        <w:spacing w:after="100" w:afterAutospacing="1"/>
        <w:ind w:left="142" w:firstLine="0"/>
        <w:rPr>
          <w:rFonts w:ascii="Times New Roman" w:hAnsi="Times New Roman" w:cs="Times New Roman"/>
          <w:b/>
          <w:sz w:val="28"/>
          <w:szCs w:val="28"/>
        </w:rPr>
      </w:pPr>
    </w:p>
    <w:p w14:paraId="177912A9" w14:textId="77777777" w:rsidR="00766E18" w:rsidRDefault="00766E18" w:rsidP="000C7D14">
      <w:pPr>
        <w:pStyle w:val="PargrafodaLista"/>
        <w:spacing w:after="100" w:afterAutospacing="1"/>
        <w:ind w:left="142" w:firstLine="0"/>
        <w:rPr>
          <w:rFonts w:ascii="Times New Roman" w:hAnsi="Times New Roman" w:cs="Times New Roman"/>
          <w:b/>
          <w:sz w:val="28"/>
          <w:szCs w:val="28"/>
        </w:rPr>
      </w:pPr>
    </w:p>
    <w:p w14:paraId="1ACD97EB" w14:textId="77777777" w:rsidR="00766E18" w:rsidRDefault="00766E18" w:rsidP="000C7D14">
      <w:pPr>
        <w:pStyle w:val="PargrafodaLista"/>
        <w:spacing w:after="100" w:afterAutospacing="1"/>
        <w:ind w:left="142" w:firstLine="0"/>
        <w:rPr>
          <w:rFonts w:ascii="Times New Roman" w:hAnsi="Times New Roman" w:cs="Times New Roman"/>
          <w:b/>
          <w:sz w:val="28"/>
          <w:szCs w:val="28"/>
        </w:rPr>
      </w:pPr>
    </w:p>
    <w:p w14:paraId="5C49C087" w14:textId="77777777" w:rsidR="00766E18" w:rsidRPr="00766E18" w:rsidRDefault="00766E18" w:rsidP="00766E18">
      <w:pPr>
        <w:pStyle w:val="PargrafodaLista"/>
        <w:spacing w:after="100" w:afterAutospacing="1"/>
        <w:ind w:left="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6E18">
        <w:rPr>
          <w:rFonts w:ascii="Times New Roman" w:hAnsi="Times New Roman" w:cs="Times New Roman"/>
          <w:b/>
          <w:sz w:val="32"/>
          <w:szCs w:val="32"/>
        </w:rPr>
        <w:t>GESTÃO DO CONHECIMENTO E CRM</w:t>
      </w:r>
    </w:p>
    <w:p w14:paraId="146BD0B0" w14:textId="77777777" w:rsidR="003F2232" w:rsidRDefault="003F2232" w:rsidP="00F813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31BB05" w14:textId="77777777" w:rsidR="003F2232" w:rsidRDefault="003F2232" w:rsidP="00F813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E06272" w14:textId="77777777" w:rsidR="003F2232" w:rsidRDefault="003F2232" w:rsidP="00F813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D68A9" w14:textId="77777777" w:rsidR="003F2232" w:rsidRDefault="003F2232" w:rsidP="00F813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3269D2" w14:textId="77777777" w:rsidR="003F2232" w:rsidRDefault="003F2232" w:rsidP="00F813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124DFF" w14:textId="77777777" w:rsidR="00F813E8" w:rsidRPr="0076510E" w:rsidRDefault="00F813E8" w:rsidP="00F813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Patrícia Fernandes Benedet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2A46E5A9" w14:textId="77777777" w:rsidR="00F813E8" w:rsidRPr="0076510E" w:rsidRDefault="00F813E8" w:rsidP="00F813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Professora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Mírian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Oliveira</w:t>
      </w:r>
    </w:p>
    <w:p w14:paraId="7CE55CCE" w14:textId="77777777" w:rsidR="00F813E8" w:rsidRDefault="00F813E8" w:rsidP="00F813E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2657EE" w14:textId="77777777" w:rsidR="00C00007" w:rsidRPr="0076510E" w:rsidRDefault="00C00007" w:rsidP="00F813E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07FA24" w14:textId="77777777" w:rsidR="00F813E8" w:rsidRDefault="00F813E8" w:rsidP="00F813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Disciplina Gestão do Conhecimento</w:t>
      </w:r>
      <w:r w:rsidRPr="0076510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Aluna Especial no </w:t>
      </w:r>
      <w:r w:rsidRPr="0076510E">
        <w:rPr>
          <w:rFonts w:ascii="Times New Roman" w:hAnsi="Times New Roman" w:cs="Times New Roman"/>
          <w:sz w:val="24"/>
          <w:szCs w:val="24"/>
        </w:rPr>
        <w:t xml:space="preserve">Programa de </w:t>
      </w:r>
      <w:r>
        <w:rPr>
          <w:rFonts w:ascii="Times New Roman" w:hAnsi="Times New Roman" w:cs="Times New Roman"/>
          <w:sz w:val="24"/>
          <w:szCs w:val="24"/>
        </w:rPr>
        <w:t xml:space="preserve">Mestrado de </w:t>
      </w:r>
      <w:r w:rsidRPr="0076510E">
        <w:rPr>
          <w:rFonts w:ascii="Times New Roman" w:hAnsi="Times New Roman" w:cs="Times New Roman"/>
          <w:sz w:val="24"/>
          <w:szCs w:val="24"/>
        </w:rPr>
        <w:t>Pós-Graduação em Administração</w:t>
      </w:r>
      <w:r w:rsidRPr="0076510E">
        <w:rPr>
          <w:rFonts w:ascii="Times New Roman" w:hAnsi="Times New Roman" w:cs="Times New Roman"/>
          <w:sz w:val="24"/>
          <w:szCs w:val="24"/>
        </w:rPr>
        <w:br/>
        <w:t>Faculdade de Administração, Contabilidade e Economia da PUC-RS</w:t>
      </w:r>
    </w:p>
    <w:p w14:paraId="3513DECB" w14:textId="77777777" w:rsidR="00777EB8" w:rsidRDefault="00777EB8" w:rsidP="00F813E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AC7146" w14:textId="77777777" w:rsidR="003B7237" w:rsidRDefault="003B7237" w:rsidP="00F813E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82689D" w14:textId="77777777" w:rsidR="003B7237" w:rsidRDefault="003B7237" w:rsidP="00F813E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56CF90" w14:textId="77777777" w:rsidR="009156AD" w:rsidRPr="00474B23" w:rsidRDefault="00777EB8" w:rsidP="00777EB8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74B23">
        <w:rPr>
          <w:rFonts w:ascii="Times New Roman" w:hAnsi="Times New Roman" w:cs="Times New Roman"/>
          <w:b/>
          <w:sz w:val="28"/>
          <w:szCs w:val="28"/>
        </w:rPr>
        <w:t>Resumo</w:t>
      </w:r>
      <w:r w:rsidR="009156AD" w:rsidRPr="00474B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B659B88" w14:textId="428E9328" w:rsidR="00777EB8" w:rsidRDefault="009156AD" w:rsidP="00777EB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crescente concorrência devido a globalização e </w:t>
      </w:r>
      <w:r w:rsidR="00B25CC5">
        <w:rPr>
          <w:rFonts w:ascii="Times New Roman" w:hAnsi="Times New Roman" w:cs="Times New Roman"/>
          <w:sz w:val="24"/>
          <w:szCs w:val="24"/>
        </w:rPr>
        <w:t xml:space="preserve">a evolução do </w:t>
      </w:r>
      <w:r w:rsidR="00B25CC5" w:rsidRPr="00E50F04">
        <w:rPr>
          <w:rFonts w:ascii="Times New Roman" w:hAnsi="Times New Roman" w:cs="Times New Roman"/>
          <w:i/>
          <w:sz w:val="24"/>
          <w:szCs w:val="24"/>
        </w:rPr>
        <w:t>marketing</w:t>
      </w:r>
      <w:r w:rsidR="00B25CC5">
        <w:rPr>
          <w:rFonts w:ascii="Times New Roman" w:hAnsi="Times New Roman" w:cs="Times New Roman"/>
          <w:sz w:val="24"/>
          <w:szCs w:val="24"/>
        </w:rPr>
        <w:t xml:space="preserve"> com foco</w:t>
      </w:r>
      <w:r>
        <w:rPr>
          <w:rFonts w:ascii="Times New Roman" w:hAnsi="Times New Roman" w:cs="Times New Roman"/>
          <w:sz w:val="24"/>
          <w:szCs w:val="24"/>
        </w:rPr>
        <w:t xml:space="preserve"> no cliente fez com que muitas empresas revisassem seus processos para reduzir custos, aumentar a vantagem com</w:t>
      </w:r>
      <w:r w:rsidR="00B25CC5">
        <w:rPr>
          <w:rFonts w:ascii="Times New Roman" w:hAnsi="Times New Roman" w:cs="Times New Roman"/>
          <w:sz w:val="24"/>
          <w:szCs w:val="24"/>
        </w:rPr>
        <w:t>petitiva e conhecer ainda mais as necessidades</w:t>
      </w:r>
      <w:r w:rsidR="00DB0088">
        <w:rPr>
          <w:rFonts w:ascii="Times New Roman" w:hAnsi="Times New Roman" w:cs="Times New Roman"/>
          <w:sz w:val="24"/>
          <w:szCs w:val="24"/>
        </w:rPr>
        <w:t xml:space="preserve"> do seu público-alvo por meio </w:t>
      </w:r>
      <w:r w:rsidR="00472DB7">
        <w:rPr>
          <w:rFonts w:ascii="Times New Roman" w:hAnsi="Times New Roman" w:cs="Times New Roman"/>
          <w:sz w:val="24"/>
          <w:szCs w:val="24"/>
        </w:rPr>
        <w:t xml:space="preserve">do conhecimento adquirido sobre os clientes. </w:t>
      </w:r>
      <w:r w:rsidR="007F36DD">
        <w:rPr>
          <w:rFonts w:ascii="Times New Roman" w:hAnsi="Times New Roman" w:cs="Times New Roman"/>
          <w:sz w:val="24"/>
          <w:szCs w:val="24"/>
        </w:rPr>
        <w:t>A evolução da tecnologia da informação possibilitou o crescimento das ferramen</w:t>
      </w:r>
      <w:r w:rsidR="00654127">
        <w:rPr>
          <w:rFonts w:ascii="Times New Roman" w:hAnsi="Times New Roman" w:cs="Times New Roman"/>
          <w:sz w:val="24"/>
          <w:szCs w:val="24"/>
        </w:rPr>
        <w:t>tas de gestão nas organizações e</w:t>
      </w:r>
      <w:r w:rsidR="008E7414">
        <w:rPr>
          <w:rFonts w:ascii="Times New Roman" w:hAnsi="Times New Roman" w:cs="Times New Roman"/>
          <w:sz w:val="24"/>
          <w:szCs w:val="24"/>
        </w:rPr>
        <w:t>,</w:t>
      </w:r>
      <w:r w:rsidR="00654127">
        <w:rPr>
          <w:rFonts w:ascii="Times New Roman" w:hAnsi="Times New Roman" w:cs="Times New Roman"/>
          <w:sz w:val="24"/>
          <w:szCs w:val="24"/>
        </w:rPr>
        <w:t xml:space="preserve"> no momento atual</w:t>
      </w:r>
      <w:r w:rsidR="008E7414">
        <w:rPr>
          <w:rFonts w:ascii="Times New Roman" w:hAnsi="Times New Roman" w:cs="Times New Roman"/>
          <w:sz w:val="24"/>
          <w:szCs w:val="24"/>
        </w:rPr>
        <w:t>,</w:t>
      </w:r>
      <w:r w:rsidR="00654127">
        <w:rPr>
          <w:rFonts w:ascii="Times New Roman" w:hAnsi="Times New Roman" w:cs="Times New Roman"/>
          <w:sz w:val="24"/>
          <w:szCs w:val="24"/>
        </w:rPr>
        <w:t xml:space="preserve"> torna-se necessário um relacionamento contínuo e a gestão do conhecimento </w:t>
      </w:r>
      <w:r w:rsidR="00E97D5E">
        <w:rPr>
          <w:rFonts w:ascii="Times New Roman" w:hAnsi="Times New Roman" w:cs="Times New Roman"/>
          <w:sz w:val="24"/>
          <w:szCs w:val="24"/>
        </w:rPr>
        <w:t>(</w:t>
      </w:r>
      <w:r w:rsidR="00F40ECE">
        <w:rPr>
          <w:rFonts w:ascii="Times New Roman" w:hAnsi="Times New Roman" w:cs="Times New Roman"/>
          <w:sz w:val="24"/>
          <w:szCs w:val="24"/>
        </w:rPr>
        <w:t>GC</w:t>
      </w:r>
      <w:r w:rsidR="00E97D5E">
        <w:rPr>
          <w:rFonts w:ascii="Times New Roman" w:hAnsi="Times New Roman" w:cs="Times New Roman"/>
          <w:sz w:val="24"/>
          <w:szCs w:val="24"/>
        </w:rPr>
        <w:t>)</w:t>
      </w:r>
      <w:r w:rsidR="00654127">
        <w:rPr>
          <w:rFonts w:ascii="Times New Roman" w:hAnsi="Times New Roman" w:cs="Times New Roman"/>
          <w:sz w:val="24"/>
          <w:szCs w:val="24"/>
        </w:rPr>
        <w:t xml:space="preserve"> </w:t>
      </w:r>
      <w:r w:rsidR="00E97D5E">
        <w:rPr>
          <w:rFonts w:ascii="Times New Roman" w:hAnsi="Times New Roman" w:cs="Times New Roman"/>
          <w:sz w:val="24"/>
          <w:szCs w:val="24"/>
        </w:rPr>
        <w:t>nas empresas</w:t>
      </w:r>
      <w:r w:rsidR="008E7414">
        <w:rPr>
          <w:rFonts w:ascii="Times New Roman" w:hAnsi="Times New Roman" w:cs="Times New Roman"/>
          <w:sz w:val="24"/>
          <w:szCs w:val="24"/>
        </w:rPr>
        <w:t>,</w:t>
      </w:r>
      <w:r w:rsidR="00E97D5E">
        <w:rPr>
          <w:rFonts w:ascii="Times New Roman" w:hAnsi="Times New Roman" w:cs="Times New Roman"/>
          <w:sz w:val="24"/>
          <w:szCs w:val="24"/>
        </w:rPr>
        <w:t xml:space="preserve"> sobre</w:t>
      </w:r>
      <w:r w:rsidR="00654127">
        <w:rPr>
          <w:rFonts w:ascii="Times New Roman" w:hAnsi="Times New Roman" w:cs="Times New Roman"/>
          <w:sz w:val="24"/>
          <w:szCs w:val="24"/>
        </w:rPr>
        <w:t xml:space="preserve"> os clientes.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97D5E">
        <w:rPr>
          <w:rFonts w:ascii="Times New Roman" w:hAnsi="Times New Roman" w:cs="Times New Roman"/>
          <w:sz w:val="24"/>
          <w:szCs w:val="24"/>
        </w:rPr>
        <w:t xml:space="preserve"> objetivo</w:t>
      </w:r>
      <w:r w:rsidR="00472DB7">
        <w:rPr>
          <w:rFonts w:ascii="Times New Roman" w:hAnsi="Times New Roman" w:cs="Times New Roman"/>
          <w:sz w:val="24"/>
          <w:szCs w:val="24"/>
        </w:rPr>
        <w:t xml:space="preserve"> deste estudo</w:t>
      </w:r>
      <w:r w:rsidR="00732FB6">
        <w:rPr>
          <w:rFonts w:ascii="Times New Roman" w:hAnsi="Times New Roman" w:cs="Times New Roman"/>
          <w:sz w:val="24"/>
          <w:szCs w:val="24"/>
        </w:rPr>
        <w:t xml:space="preserve"> é analisar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43175D">
        <w:rPr>
          <w:rFonts w:ascii="Times New Roman" w:hAnsi="Times New Roman" w:cs="Times New Roman"/>
          <w:sz w:val="24"/>
          <w:szCs w:val="24"/>
        </w:rPr>
        <w:t>relação entre gestão do c</w:t>
      </w:r>
      <w:r w:rsidR="007F36DD">
        <w:rPr>
          <w:rFonts w:ascii="Times New Roman" w:hAnsi="Times New Roman" w:cs="Times New Roman"/>
          <w:sz w:val="24"/>
          <w:szCs w:val="24"/>
        </w:rPr>
        <w:t xml:space="preserve">onhecimento </w:t>
      </w:r>
      <w:r w:rsidR="00E27916">
        <w:rPr>
          <w:rFonts w:ascii="Times New Roman" w:hAnsi="Times New Roman" w:cs="Times New Roman"/>
          <w:sz w:val="24"/>
          <w:szCs w:val="24"/>
        </w:rPr>
        <w:t>e gestão do relacionamento do cliente (CRM</w:t>
      </w:r>
      <w:r>
        <w:rPr>
          <w:rFonts w:ascii="Times New Roman" w:hAnsi="Times New Roman" w:cs="Times New Roman"/>
          <w:sz w:val="24"/>
          <w:szCs w:val="24"/>
        </w:rPr>
        <w:t>)</w:t>
      </w:r>
      <w:r w:rsidR="007F36DD">
        <w:rPr>
          <w:rFonts w:ascii="Times New Roman" w:hAnsi="Times New Roman" w:cs="Times New Roman"/>
          <w:sz w:val="24"/>
          <w:szCs w:val="24"/>
        </w:rPr>
        <w:t>.</w:t>
      </w:r>
      <w:r w:rsidR="00472DB7">
        <w:rPr>
          <w:rFonts w:ascii="Times New Roman" w:hAnsi="Times New Roman" w:cs="Times New Roman"/>
          <w:sz w:val="24"/>
          <w:szCs w:val="24"/>
        </w:rPr>
        <w:t xml:space="preserve"> </w:t>
      </w:r>
      <w:r w:rsidR="008E7414">
        <w:rPr>
          <w:rFonts w:ascii="Times New Roman" w:hAnsi="Times New Roman" w:cs="Times New Roman"/>
          <w:sz w:val="24"/>
          <w:szCs w:val="24"/>
        </w:rPr>
        <w:t xml:space="preserve">Para isso foi feita uma </w:t>
      </w:r>
      <w:r w:rsidR="00472DB7">
        <w:rPr>
          <w:rFonts w:ascii="Times New Roman" w:hAnsi="Times New Roman" w:cs="Times New Roman"/>
          <w:sz w:val="24"/>
          <w:szCs w:val="24"/>
        </w:rPr>
        <w:t xml:space="preserve">pesquisa </w:t>
      </w:r>
      <w:r w:rsidR="008E7414">
        <w:rPr>
          <w:rFonts w:ascii="Times New Roman" w:hAnsi="Times New Roman" w:cs="Times New Roman"/>
          <w:sz w:val="24"/>
          <w:szCs w:val="24"/>
        </w:rPr>
        <w:t xml:space="preserve">de campo e </w:t>
      </w:r>
      <w:r w:rsidR="00472DB7">
        <w:rPr>
          <w:rFonts w:ascii="Times New Roman" w:hAnsi="Times New Roman" w:cs="Times New Roman"/>
          <w:sz w:val="24"/>
          <w:szCs w:val="24"/>
        </w:rPr>
        <w:t>bibliográfica</w:t>
      </w:r>
      <w:r w:rsidR="008E7414">
        <w:rPr>
          <w:rFonts w:ascii="Times New Roman" w:hAnsi="Times New Roman" w:cs="Times New Roman"/>
          <w:sz w:val="24"/>
          <w:szCs w:val="24"/>
        </w:rPr>
        <w:t>. A pesquisa bibliográfica</w:t>
      </w:r>
      <w:r w:rsidR="00472DB7">
        <w:rPr>
          <w:rFonts w:ascii="Times New Roman" w:hAnsi="Times New Roman" w:cs="Times New Roman"/>
          <w:sz w:val="24"/>
          <w:szCs w:val="24"/>
        </w:rPr>
        <w:t xml:space="preserve"> foi utilizada para coleta dos dados analisados. Após o estudo do material coletado</w:t>
      </w:r>
      <w:r w:rsidR="006916A4">
        <w:rPr>
          <w:rFonts w:ascii="Times New Roman" w:hAnsi="Times New Roman" w:cs="Times New Roman"/>
          <w:sz w:val="24"/>
          <w:szCs w:val="24"/>
        </w:rPr>
        <w:t>,</w:t>
      </w:r>
      <w:r w:rsidR="00472DB7">
        <w:rPr>
          <w:rFonts w:ascii="Times New Roman" w:hAnsi="Times New Roman" w:cs="Times New Roman"/>
          <w:sz w:val="24"/>
          <w:szCs w:val="24"/>
        </w:rPr>
        <w:t xml:space="preserve"> </w:t>
      </w:r>
      <w:r w:rsidR="00E864BE">
        <w:rPr>
          <w:rFonts w:ascii="Times New Roman" w:hAnsi="Times New Roman" w:cs="Times New Roman"/>
          <w:sz w:val="24"/>
          <w:szCs w:val="24"/>
        </w:rPr>
        <w:t xml:space="preserve">foi constatado que existe uma relação direta entre </w:t>
      </w:r>
      <w:r w:rsidR="00E97D5E">
        <w:rPr>
          <w:rFonts w:ascii="Times New Roman" w:hAnsi="Times New Roman" w:cs="Times New Roman"/>
          <w:sz w:val="24"/>
          <w:szCs w:val="24"/>
        </w:rPr>
        <w:t xml:space="preserve">GC </w:t>
      </w:r>
      <w:r w:rsidR="00E864BE">
        <w:rPr>
          <w:rFonts w:ascii="Times New Roman" w:hAnsi="Times New Roman" w:cs="Times New Roman"/>
          <w:sz w:val="24"/>
          <w:szCs w:val="24"/>
        </w:rPr>
        <w:t>e CRM</w:t>
      </w:r>
      <w:r w:rsidR="002C6FBD">
        <w:rPr>
          <w:rFonts w:ascii="Times New Roman" w:hAnsi="Times New Roman" w:cs="Times New Roman"/>
          <w:sz w:val="24"/>
          <w:szCs w:val="24"/>
        </w:rPr>
        <w:t>. A</w:t>
      </w:r>
      <w:r w:rsidR="00E864BE">
        <w:rPr>
          <w:rFonts w:ascii="Times New Roman" w:hAnsi="Times New Roman" w:cs="Times New Roman"/>
          <w:sz w:val="24"/>
          <w:szCs w:val="24"/>
        </w:rPr>
        <w:t xml:space="preserve"> </w:t>
      </w:r>
      <w:r w:rsidR="00E97D5E">
        <w:rPr>
          <w:rFonts w:ascii="Times New Roman" w:hAnsi="Times New Roman" w:cs="Times New Roman"/>
          <w:sz w:val="24"/>
          <w:szCs w:val="24"/>
        </w:rPr>
        <w:t>gestão do c</w:t>
      </w:r>
      <w:r w:rsidR="00E864BE">
        <w:rPr>
          <w:rFonts w:ascii="Times New Roman" w:hAnsi="Times New Roman" w:cs="Times New Roman"/>
          <w:sz w:val="24"/>
          <w:szCs w:val="24"/>
        </w:rPr>
        <w:t xml:space="preserve">onhecimento do cliente </w:t>
      </w:r>
      <w:r w:rsidR="00E97D5E">
        <w:rPr>
          <w:rFonts w:ascii="Times New Roman" w:hAnsi="Times New Roman" w:cs="Times New Roman"/>
          <w:sz w:val="24"/>
          <w:szCs w:val="24"/>
        </w:rPr>
        <w:t xml:space="preserve">(CKM) </w:t>
      </w:r>
      <w:r w:rsidR="00E864BE">
        <w:rPr>
          <w:rFonts w:ascii="Times New Roman" w:hAnsi="Times New Roman" w:cs="Times New Roman"/>
          <w:sz w:val="24"/>
          <w:szCs w:val="24"/>
        </w:rPr>
        <w:t>surge da</w:t>
      </w:r>
      <w:r w:rsidR="002C6FBD">
        <w:rPr>
          <w:rFonts w:ascii="Times New Roman" w:hAnsi="Times New Roman" w:cs="Times New Roman"/>
          <w:sz w:val="24"/>
          <w:szCs w:val="24"/>
        </w:rPr>
        <w:t xml:space="preserve"> interação de ambas</w:t>
      </w:r>
      <w:r w:rsidR="00F40ECE">
        <w:rPr>
          <w:rFonts w:ascii="Times New Roman" w:hAnsi="Times New Roman" w:cs="Times New Roman"/>
          <w:sz w:val="24"/>
          <w:szCs w:val="24"/>
        </w:rPr>
        <w:t xml:space="preserve"> ferramentas</w:t>
      </w:r>
      <w:r w:rsidR="00E97D5E">
        <w:rPr>
          <w:rFonts w:ascii="Times New Roman" w:hAnsi="Times New Roman" w:cs="Times New Roman"/>
          <w:sz w:val="24"/>
          <w:szCs w:val="24"/>
        </w:rPr>
        <w:t>.</w:t>
      </w:r>
      <w:r w:rsidR="00F40ECE">
        <w:rPr>
          <w:rFonts w:ascii="Times New Roman" w:hAnsi="Times New Roman" w:cs="Times New Roman"/>
          <w:sz w:val="24"/>
          <w:szCs w:val="24"/>
        </w:rPr>
        <w:t xml:space="preserve"> </w:t>
      </w:r>
      <w:r w:rsidR="00E97D5E">
        <w:rPr>
          <w:rFonts w:ascii="Times New Roman" w:hAnsi="Times New Roman" w:cs="Times New Roman"/>
          <w:sz w:val="24"/>
          <w:szCs w:val="24"/>
        </w:rPr>
        <w:t>Organizaç</w:t>
      </w:r>
      <w:r w:rsidR="00372BF7">
        <w:rPr>
          <w:rFonts w:ascii="Times New Roman" w:hAnsi="Times New Roman" w:cs="Times New Roman"/>
          <w:sz w:val="24"/>
          <w:szCs w:val="24"/>
        </w:rPr>
        <w:t xml:space="preserve">ões com êxito na </w:t>
      </w:r>
      <w:r w:rsidR="00E97D5E">
        <w:rPr>
          <w:rFonts w:ascii="Times New Roman" w:hAnsi="Times New Roman" w:cs="Times New Roman"/>
          <w:sz w:val="24"/>
          <w:szCs w:val="24"/>
        </w:rPr>
        <w:t>GC possuem um cenário favorável para CRM bem sucedido e na implementação de CKM.</w:t>
      </w:r>
      <w:r w:rsidR="00E864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0C908A" w14:textId="77777777" w:rsidR="007F36DD" w:rsidRDefault="007F36DD" w:rsidP="00777EB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4D95A28" w14:textId="2EA9BDAA" w:rsidR="00777EB8" w:rsidRDefault="00FE42E3" w:rsidP="00777EB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Palavras-Chave</w:t>
      </w:r>
      <w:r w:rsidR="00B25CC5">
        <w:rPr>
          <w:rFonts w:ascii="Times New Roman" w:hAnsi="Times New Roman" w:cs="Times New Roman"/>
          <w:sz w:val="24"/>
          <w:szCs w:val="24"/>
        </w:rPr>
        <w:t xml:space="preserve">: </w:t>
      </w:r>
      <w:r w:rsidR="0054262D">
        <w:rPr>
          <w:rFonts w:ascii="Times New Roman" w:hAnsi="Times New Roman" w:cs="Times New Roman"/>
          <w:sz w:val="24"/>
          <w:szCs w:val="24"/>
        </w:rPr>
        <w:t>Gest</w:t>
      </w:r>
      <w:r w:rsidR="00E97D5E">
        <w:rPr>
          <w:rFonts w:ascii="Times New Roman" w:hAnsi="Times New Roman" w:cs="Times New Roman"/>
          <w:sz w:val="24"/>
          <w:szCs w:val="24"/>
        </w:rPr>
        <w:t>ão do c</w:t>
      </w:r>
      <w:r w:rsidR="0054262D">
        <w:rPr>
          <w:rFonts w:ascii="Times New Roman" w:hAnsi="Times New Roman" w:cs="Times New Roman"/>
          <w:sz w:val="24"/>
          <w:szCs w:val="24"/>
        </w:rPr>
        <w:t xml:space="preserve">onhecimento. </w:t>
      </w:r>
      <w:r w:rsidR="00472DB7">
        <w:rPr>
          <w:rFonts w:ascii="Times New Roman" w:hAnsi="Times New Roman" w:cs="Times New Roman"/>
          <w:sz w:val="24"/>
          <w:szCs w:val="24"/>
        </w:rPr>
        <w:t xml:space="preserve">Gestão do </w:t>
      </w:r>
      <w:r w:rsidR="00E97D5E">
        <w:rPr>
          <w:rFonts w:ascii="Times New Roman" w:hAnsi="Times New Roman" w:cs="Times New Roman"/>
          <w:sz w:val="24"/>
          <w:szCs w:val="24"/>
        </w:rPr>
        <w:t>relacionamento do c</w:t>
      </w:r>
      <w:r w:rsidR="00472DB7">
        <w:rPr>
          <w:rFonts w:ascii="Times New Roman" w:hAnsi="Times New Roman" w:cs="Times New Roman"/>
          <w:sz w:val="24"/>
          <w:szCs w:val="24"/>
        </w:rPr>
        <w:t>liente.</w:t>
      </w:r>
      <w:r w:rsidR="0054262D">
        <w:rPr>
          <w:rFonts w:ascii="Times New Roman" w:hAnsi="Times New Roman" w:cs="Times New Roman"/>
          <w:sz w:val="24"/>
          <w:szCs w:val="24"/>
        </w:rPr>
        <w:t xml:space="preserve"> </w:t>
      </w:r>
      <w:r w:rsidR="00E97D5E">
        <w:rPr>
          <w:rFonts w:ascii="Times New Roman" w:hAnsi="Times New Roman" w:cs="Times New Roman"/>
          <w:sz w:val="24"/>
          <w:szCs w:val="24"/>
        </w:rPr>
        <w:t>Gestão do c</w:t>
      </w:r>
      <w:r w:rsidR="00654127">
        <w:rPr>
          <w:rFonts w:ascii="Times New Roman" w:hAnsi="Times New Roman" w:cs="Times New Roman"/>
          <w:sz w:val="24"/>
          <w:szCs w:val="24"/>
        </w:rPr>
        <w:t>onheciment</w:t>
      </w:r>
      <w:r w:rsidR="00E97D5E">
        <w:rPr>
          <w:rFonts w:ascii="Times New Roman" w:hAnsi="Times New Roman" w:cs="Times New Roman"/>
          <w:sz w:val="24"/>
          <w:szCs w:val="24"/>
        </w:rPr>
        <w:t>o do cliente. Vantagem competitiva</w:t>
      </w:r>
      <w:r w:rsidR="00654127">
        <w:rPr>
          <w:rFonts w:ascii="Times New Roman" w:hAnsi="Times New Roman" w:cs="Times New Roman"/>
          <w:sz w:val="24"/>
          <w:szCs w:val="24"/>
        </w:rPr>
        <w:t>.</w:t>
      </w:r>
      <w:r w:rsidR="00472D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6477DE" w14:textId="77777777" w:rsidR="00FE42E3" w:rsidRDefault="00FE42E3" w:rsidP="00777EB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56573020" w14:textId="77777777" w:rsidR="00FE42E3" w:rsidRPr="00474B23" w:rsidRDefault="00FE42E3" w:rsidP="00777EB8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74B23">
        <w:rPr>
          <w:rFonts w:ascii="Times New Roman" w:hAnsi="Times New Roman" w:cs="Times New Roman"/>
          <w:b/>
          <w:sz w:val="28"/>
          <w:szCs w:val="28"/>
        </w:rPr>
        <w:t>Abstract</w:t>
      </w:r>
    </w:p>
    <w:p w14:paraId="7AC58DD3" w14:textId="7B53C04A" w:rsidR="006B179A" w:rsidRDefault="006B179A" w:rsidP="00777EB8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B179A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competition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globalization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evolution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marketing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customer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companies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processes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reduce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costs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competitive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advan</w:t>
      </w:r>
      <w:r w:rsidR="00D604A0">
        <w:rPr>
          <w:rFonts w:ascii="Times New Roman" w:hAnsi="Times New Roman" w:cs="Times New Roman"/>
          <w:sz w:val="24"/>
          <w:szCs w:val="24"/>
        </w:rPr>
        <w:t>tage</w:t>
      </w:r>
      <w:proofErr w:type="spellEnd"/>
      <w:r w:rsidR="00D60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4A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60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4A0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="00D604A0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="00D604A0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="00D60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4A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D60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4A0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target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audience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acquired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customers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evolution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enabled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management tools in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ongoing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management (KM) in business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customers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identify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management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CRM </w:t>
      </w:r>
      <w:r w:rsidRPr="006B179A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customer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managment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). The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collect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analyzed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material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collected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direct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KM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CRM. The management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customer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CKM</w:t>
      </w:r>
      <w:r w:rsidRPr="006B179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arises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interaction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tools.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Orga</w:t>
      </w:r>
      <w:r w:rsidR="00D604A0">
        <w:rPr>
          <w:rFonts w:ascii="Times New Roman" w:hAnsi="Times New Roman" w:cs="Times New Roman"/>
          <w:sz w:val="24"/>
          <w:szCs w:val="24"/>
        </w:rPr>
        <w:t>nizations</w:t>
      </w:r>
      <w:proofErr w:type="spellEnd"/>
      <w:r w:rsidR="00D60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4A0">
        <w:rPr>
          <w:rFonts w:ascii="Times New Roman" w:hAnsi="Times New Roman" w:cs="Times New Roman"/>
          <w:sz w:val="24"/>
          <w:szCs w:val="24"/>
        </w:rPr>
        <w:t>successfully</w:t>
      </w:r>
      <w:proofErr w:type="spellEnd"/>
      <w:r w:rsidR="00D604A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604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604A0">
        <w:rPr>
          <w:rFonts w:ascii="Times New Roman" w:hAnsi="Times New Roman" w:cs="Times New Roman"/>
          <w:sz w:val="24"/>
          <w:szCs w:val="24"/>
        </w:rPr>
        <w:t xml:space="preserve"> KM</w:t>
      </w:r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favorable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scenario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successful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CRM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9A">
        <w:rPr>
          <w:rFonts w:ascii="Times New Roman" w:hAnsi="Times New Roman" w:cs="Times New Roman"/>
          <w:sz w:val="24"/>
          <w:szCs w:val="24"/>
        </w:rPr>
        <w:t>implementing</w:t>
      </w:r>
      <w:proofErr w:type="spellEnd"/>
      <w:r w:rsidRPr="006B179A">
        <w:rPr>
          <w:rFonts w:ascii="Times New Roman" w:hAnsi="Times New Roman" w:cs="Times New Roman"/>
          <w:sz w:val="24"/>
          <w:szCs w:val="24"/>
        </w:rPr>
        <w:t xml:space="preserve"> CKM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DE2978" w14:textId="0C592F4F" w:rsidR="00FE42E3" w:rsidRDefault="00FE42E3" w:rsidP="00777EB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545B31D" w14:textId="30C68C0D" w:rsidR="00FE42E3" w:rsidRDefault="00FE42E3" w:rsidP="00777EB8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Keywords</w:t>
      </w:r>
      <w:proofErr w:type="spellEnd"/>
      <w:r w:rsidR="00B25CC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B179A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="006B179A">
        <w:rPr>
          <w:rFonts w:ascii="Times New Roman" w:hAnsi="Times New Roman" w:cs="Times New Roman"/>
          <w:sz w:val="24"/>
          <w:szCs w:val="24"/>
        </w:rPr>
        <w:t xml:space="preserve"> management. </w:t>
      </w:r>
      <w:proofErr w:type="spellStart"/>
      <w:r w:rsidR="006B179A">
        <w:rPr>
          <w:rFonts w:ascii="Times New Roman" w:hAnsi="Times New Roman" w:cs="Times New Roman"/>
          <w:sz w:val="24"/>
          <w:szCs w:val="24"/>
        </w:rPr>
        <w:t>Customer</w:t>
      </w:r>
      <w:proofErr w:type="spellEnd"/>
      <w:r w:rsid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79A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79A">
        <w:rPr>
          <w:rFonts w:ascii="Times New Roman" w:hAnsi="Times New Roman" w:cs="Times New Roman"/>
          <w:sz w:val="24"/>
          <w:szCs w:val="24"/>
        </w:rPr>
        <w:t>m</w:t>
      </w:r>
      <w:r w:rsidR="0054262D">
        <w:rPr>
          <w:rFonts w:ascii="Times New Roman" w:hAnsi="Times New Roman" w:cs="Times New Roman"/>
          <w:sz w:val="24"/>
          <w:szCs w:val="24"/>
        </w:rPr>
        <w:t>anagment</w:t>
      </w:r>
      <w:proofErr w:type="spellEnd"/>
      <w:r w:rsidR="005426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B179A">
        <w:rPr>
          <w:rFonts w:ascii="Times New Roman" w:hAnsi="Times New Roman" w:cs="Times New Roman"/>
          <w:sz w:val="24"/>
          <w:szCs w:val="24"/>
        </w:rPr>
        <w:t>Customer</w:t>
      </w:r>
      <w:proofErr w:type="spellEnd"/>
      <w:r w:rsidR="006B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79A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="006B179A">
        <w:rPr>
          <w:rFonts w:ascii="Times New Roman" w:hAnsi="Times New Roman" w:cs="Times New Roman"/>
          <w:sz w:val="24"/>
          <w:szCs w:val="24"/>
        </w:rPr>
        <w:t xml:space="preserve"> management.</w:t>
      </w:r>
      <w:r w:rsidR="00F95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4C0">
        <w:rPr>
          <w:rFonts w:ascii="Times New Roman" w:hAnsi="Times New Roman" w:cs="Times New Roman"/>
          <w:sz w:val="24"/>
          <w:szCs w:val="24"/>
        </w:rPr>
        <w:t>Competitive</w:t>
      </w:r>
      <w:proofErr w:type="spellEnd"/>
      <w:r w:rsidR="00F95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4C0">
        <w:rPr>
          <w:rFonts w:ascii="Times New Roman" w:hAnsi="Times New Roman" w:cs="Times New Roman"/>
          <w:sz w:val="24"/>
          <w:szCs w:val="24"/>
        </w:rPr>
        <w:t>advantage</w:t>
      </w:r>
      <w:proofErr w:type="spellEnd"/>
      <w:r w:rsidR="00654127">
        <w:rPr>
          <w:rFonts w:ascii="Times New Roman" w:hAnsi="Times New Roman" w:cs="Times New Roman"/>
          <w:sz w:val="24"/>
          <w:szCs w:val="24"/>
        </w:rPr>
        <w:t>.</w:t>
      </w:r>
    </w:p>
    <w:p w14:paraId="1DF54511" w14:textId="77777777" w:rsidR="00FE42E3" w:rsidRDefault="00FE42E3" w:rsidP="00777EB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73E7F1D" w14:textId="77777777" w:rsidR="00CE5C49" w:rsidRPr="0076510E" w:rsidRDefault="00CE5C49" w:rsidP="00777EB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D6B3A1B" w14:textId="77777777" w:rsidR="00961520" w:rsidRPr="00CE5C49" w:rsidRDefault="00961520" w:rsidP="00CE5C49">
      <w:pPr>
        <w:spacing w:after="100" w:afterAutospacing="1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E5C49">
        <w:rPr>
          <w:rFonts w:ascii="Times New Roman" w:hAnsi="Times New Roman" w:cs="Times New Roman"/>
          <w:b/>
          <w:sz w:val="28"/>
          <w:szCs w:val="28"/>
        </w:rPr>
        <w:t>Introdução</w:t>
      </w:r>
    </w:p>
    <w:p w14:paraId="7BF913C8" w14:textId="49B000C7" w:rsidR="006117A9" w:rsidRDefault="00B56C9E" w:rsidP="005F451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globalização</w:t>
      </w:r>
      <w:r w:rsidR="00FB19F8">
        <w:rPr>
          <w:rFonts w:ascii="Times New Roman" w:hAnsi="Times New Roman" w:cs="Times New Roman"/>
          <w:sz w:val="24"/>
          <w:szCs w:val="24"/>
        </w:rPr>
        <w:t>, a evolução da t</w:t>
      </w:r>
      <w:r>
        <w:rPr>
          <w:rFonts w:ascii="Times New Roman" w:hAnsi="Times New Roman" w:cs="Times New Roman"/>
          <w:sz w:val="24"/>
          <w:szCs w:val="24"/>
        </w:rPr>
        <w:t>ecnologia</w:t>
      </w:r>
      <w:r w:rsidR="00FB19F8">
        <w:rPr>
          <w:rFonts w:ascii="Times New Roman" w:hAnsi="Times New Roman" w:cs="Times New Roman"/>
          <w:sz w:val="24"/>
          <w:szCs w:val="24"/>
        </w:rPr>
        <w:t xml:space="preserve"> que possibilita a inova</w:t>
      </w:r>
      <w:r w:rsidR="003603BE">
        <w:rPr>
          <w:rFonts w:ascii="Times New Roman" w:hAnsi="Times New Roman" w:cs="Times New Roman"/>
          <w:sz w:val="24"/>
          <w:szCs w:val="24"/>
        </w:rPr>
        <w:t>ção de produtos e serviços e a t</w:t>
      </w:r>
      <w:r w:rsidR="00FB19F8">
        <w:rPr>
          <w:rFonts w:ascii="Times New Roman" w:hAnsi="Times New Roman" w:cs="Times New Roman"/>
          <w:sz w:val="24"/>
          <w:szCs w:val="24"/>
        </w:rPr>
        <w:t>ecnologia</w:t>
      </w:r>
      <w:r w:rsidR="003603BE">
        <w:rPr>
          <w:rFonts w:ascii="Times New Roman" w:hAnsi="Times New Roman" w:cs="Times New Roman"/>
          <w:sz w:val="24"/>
          <w:szCs w:val="24"/>
        </w:rPr>
        <w:t xml:space="preserve"> da i</w:t>
      </w:r>
      <w:r>
        <w:rPr>
          <w:rFonts w:ascii="Times New Roman" w:hAnsi="Times New Roman" w:cs="Times New Roman"/>
          <w:sz w:val="24"/>
          <w:szCs w:val="24"/>
        </w:rPr>
        <w:t>nformação (TI)</w:t>
      </w:r>
      <w:r w:rsidR="00FB19F8">
        <w:rPr>
          <w:rFonts w:ascii="Times New Roman" w:hAnsi="Times New Roman" w:cs="Times New Roman"/>
          <w:sz w:val="24"/>
          <w:szCs w:val="24"/>
        </w:rPr>
        <w:t xml:space="preserve"> au</w:t>
      </w:r>
      <w:r w:rsidR="003603BE">
        <w:rPr>
          <w:rFonts w:ascii="Times New Roman" w:hAnsi="Times New Roman" w:cs="Times New Roman"/>
          <w:sz w:val="24"/>
          <w:szCs w:val="24"/>
        </w:rPr>
        <w:t>mentaram</w:t>
      </w:r>
      <w:r>
        <w:rPr>
          <w:rFonts w:ascii="Times New Roman" w:hAnsi="Times New Roman" w:cs="Times New Roman"/>
          <w:sz w:val="24"/>
          <w:szCs w:val="24"/>
        </w:rPr>
        <w:t xml:space="preserve"> a competitividade nos mercados e dificultou a sobrevivência </w:t>
      </w:r>
      <w:r w:rsidR="00FB19F8">
        <w:rPr>
          <w:rFonts w:ascii="Times New Roman" w:hAnsi="Times New Roman" w:cs="Times New Roman"/>
          <w:sz w:val="24"/>
          <w:szCs w:val="24"/>
        </w:rPr>
        <w:t>das empresas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F24CC">
        <w:rPr>
          <w:rFonts w:ascii="Times New Roman" w:hAnsi="Times New Roman" w:cs="Times New Roman"/>
          <w:sz w:val="24"/>
          <w:szCs w:val="24"/>
        </w:rPr>
        <w:t xml:space="preserve">Moreno &amp; </w:t>
      </w:r>
      <w:proofErr w:type="spellStart"/>
      <w:r w:rsidR="000F24CC">
        <w:rPr>
          <w:rFonts w:ascii="Times New Roman" w:hAnsi="Times New Roman" w:cs="Times New Roman"/>
          <w:sz w:val="24"/>
          <w:szCs w:val="24"/>
        </w:rPr>
        <w:t>Melé</w:t>
      </w:r>
      <w:r w:rsidR="00830A92">
        <w:rPr>
          <w:rFonts w:ascii="Times New Roman" w:hAnsi="Times New Roman" w:cs="Times New Roman"/>
          <w:sz w:val="24"/>
          <w:szCs w:val="24"/>
        </w:rPr>
        <w:t>ndez</w:t>
      </w:r>
      <w:proofErr w:type="spellEnd"/>
      <w:r w:rsidR="00830A92">
        <w:rPr>
          <w:rFonts w:ascii="Times New Roman" w:hAnsi="Times New Roman" w:cs="Times New Roman"/>
          <w:sz w:val="24"/>
          <w:szCs w:val="24"/>
        </w:rPr>
        <w:t xml:space="preserve">, </w:t>
      </w:r>
      <w:r w:rsidR="00FE02B7">
        <w:rPr>
          <w:rFonts w:ascii="Times New Roman" w:hAnsi="Times New Roman" w:cs="Times New Roman"/>
          <w:sz w:val="24"/>
          <w:szCs w:val="24"/>
        </w:rPr>
        <w:t>2011</w:t>
      </w:r>
      <w:r w:rsidR="00EC139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EC1396">
        <w:rPr>
          <w:rFonts w:ascii="Times New Roman" w:hAnsi="Times New Roman" w:cs="Times New Roman"/>
          <w:sz w:val="24"/>
          <w:szCs w:val="24"/>
        </w:rPr>
        <w:t>Sedighi</w:t>
      </w:r>
      <w:proofErr w:type="spellEnd"/>
      <w:r w:rsidR="00EC13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1396">
        <w:rPr>
          <w:rFonts w:ascii="Times New Roman" w:hAnsi="Times New Roman" w:cs="Times New Roman"/>
          <w:sz w:val="24"/>
          <w:szCs w:val="24"/>
        </w:rPr>
        <w:t>Mokfi</w:t>
      </w:r>
      <w:proofErr w:type="spellEnd"/>
      <w:r w:rsidR="00EC1396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EC1396">
        <w:rPr>
          <w:rFonts w:ascii="Times New Roman" w:hAnsi="Times New Roman" w:cs="Times New Roman"/>
          <w:sz w:val="24"/>
          <w:szCs w:val="24"/>
        </w:rPr>
        <w:t>Golrizgashti</w:t>
      </w:r>
      <w:proofErr w:type="spellEnd"/>
      <w:r w:rsidR="00061E98">
        <w:rPr>
          <w:rFonts w:ascii="Times New Roman" w:hAnsi="Times New Roman" w:cs="Times New Roman"/>
          <w:sz w:val="24"/>
          <w:szCs w:val="24"/>
        </w:rPr>
        <w:t>, 2012</w:t>
      </w:r>
      <w:r>
        <w:rPr>
          <w:rFonts w:ascii="Times New Roman" w:hAnsi="Times New Roman" w:cs="Times New Roman"/>
          <w:sz w:val="24"/>
          <w:szCs w:val="24"/>
        </w:rPr>
        <w:t>). Na economia atual, baseada no conhecimento, as organizações necessitam ofer</w:t>
      </w:r>
      <w:r w:rsidR="00FB19F8">
        <w:rPr>
          <w:rFonts w:ascii="Times New Roman" w:hAnsi="Times New Roman" w:cs="Times New Roman"/>
          <w:sz w:val="24"/>
          <w:szCs w:val="24"/>
        </w:rPr>
        <w:t>ecer maior valor</w:t>
      </w:r>
      <w:r>
        <w:rPr>
          <w:rFonts w:ascii="Times New Roman" w:hAnsi="Times New Roman" w:cs="Times New Roman"/>
          <w:sz w:val="24"/>
          <w:szCs w:val="24"/>
        </w:rPr>
        <w:t xml:space="preserve"> para seus clientes como </w:t>
      </w:r>
      <w:r w:rsidR="00FB19F8">
        <w:rPr>
          <w:rFonts w:ascii="Times New Roman" w:hAnsi="Times New Roman" w:cs="Times New Roman"/>
          <w:sz w:val="24"/>
          <w:szCs w:val="24"/>
        </w:rPr>
        <w:t xml:space="preserve">forma de adquirir vantagem competitiva e </w:t>
      </w:r>
      <w:r>
        <w:rPr>
          <w:rFonts w:ascii="Times New Roman" w:hAnsi="Times New Roman" w:cs="Times New Roman"/>
          <w:sz w:val="24"/>
          <w:szCs w:val="24"/>
        </w:rPr>
        <w:t>serem mais bem sucedidas</w:t>
      </w:r>
      <w:r w:rsidR="00FE02B7">
        <w:rPr>
          <w:rFonts w:ascii="Times New Roman" w:hAnsi="Times New Roman" w:cs="Times New Roman"/>
          <w:sz w:val="24"/>
          <w:szCs w:val="24"/>
        </w:rPr>
        <w:t xml:space="preserve"> no longo prazo</w:t>
      </w:r>
      <w:r w:rsidR="00AE03AF">
        <w:rPr>
          <w:rFonts w:ascii="Times New Roman" w:hAnsi="Times New Roman" w:cs="Times New Roman"/>
          <w:sz w:val="24"/>
          <w:szCs w:val="24"/>
        </w:rPr>
        <w:t xml:space="preserve"> </w:t>
      </w:r>
      <w:r w:rsidR="00EC1396">
        <w:rPr>
          <w:rFonts w:ascii="Times New Roman" w:hAnsi="Times New Roman" w:cs="Times New Roman"/>
          <w:sz w:val="24"/>
          <w:szCs w:val="24"/>
        </w:rPr>
        <w:t>(</w:t>
      </w:r>
      <w:r w:rsidR="000F24CC">
        <w:rPr>
          <w:rFonts w:ascii="Times New Roman" w:hAnsi="Times New Roman" w:cs="Times New Roman"/>
          <w:sz w:val="24"/>
          <w:szCs w:val="24"/>
        </w:rPr>
        <w:t xml:space="preserve">Moreno &amp; </w:t>
      </w:r>
      <w:proofErr w:type="spellStart"/>
      <w:r w:rsidR="000F24CC">
        <w:rPr>
          <w:rFonts w:ascii="Times New Roman" w:hAnsi="Times New Roman" w:cs="Times New Roman"/>
          <w:sz w:val="24"/>
          <w:szCs w:val="24"/>
        </w:rPr>
        <w:t>Melé</w:t>
      </w:r>
      <w:r w:rsidR="00EC1396">
        <w:rPr>
          <w:rFonts w:ascii="Times New Roman" w:hAnsi="Times New Roman" w:cs="Times New Roman"/>
          <w:sz w:val="24"/>
          <w:szCs w:val="24"/>
        </w:rPr>
        <w:t>ndez</w:t>
      </w:r>
      <w:proofErr w:type="spellEnd"/>
      <w:r w:rsidR="00EC1396">
        <w:rPr>
          <w:rFonts w:ascii="Times New Roman" w:hAnsi="Times New Roman" w:cs="Times New Roman"/>
          <w:sz w:val="24"/>
          <w:szCs w:val="24"/>
        </w:rPr>
        <w:t xml:space="preserve">, 2011; </w:t>
      </w:r>
      <w:proofErr w:type="spellStart"/>
      <w:r w:rsidR="00EC1396">
        <w:rPr>
          <w:rFonts w:ascii="Times New Roman" w:hAnsi="Times New Roman" w:cs="Times New Roman"/>
          <w:sz w:val="24"/>
          <w:szCs w:val="24"/>
        </w:rPr>
        <w:t>Sedighi</w:t>
      </w:r>
      <w:proofErr w:type="spellEnd"/>
      <w:r w:rsidR="003603BE">
        <w:rPr>
          <w:rFonts w:ascii="Times New Roman" w:hAnsi="Times New Roman" w:cs="Times New Roman"/>
          <w:sz w:val="24"/>
          <w:szCs w:val="24"/>
        </w:rPr>
        <w:t xml:space="preserve"> </w:t>
      </w:r>
      <w:r w:rsidR="003603BE" w:rsidRPr="009D1345">
        <w:rPr>
          <w:rFonts w:ascii="Times New Roman" w:hAnsi="Times New Roman" w:cs="Times New Roman"/>
          <w:i/>
          <w:sz w:val="24"/>
          <w:szCs w:val="24"/>
        </w:rPr>
        <w:t>et al</w:t>
      </w:r>
      <w:r w:rsidR="003603BE">
        <w:rPr>
          <w:rFonts w:ascii="Times New Roman" w:hAnsi="Times New Roman" w:cs="Times New Roman"/>
          <w:sz w:val="24"/>
          <w:szCs w:val="24"/>
        </w:rPr>
        <w:t xml:space="preserve">., </w:t>
      </w:r>
      <w:r w:rsidR="00061E98">
        <w:rPr>
          <w:rFonts w:ascii="Times New Roman" w:hAnsi="Times New Roman" w:cs="Times New Roman"/>
          <w:sz w:val="24"/>
          <w:szCs w:val="24"/>
        </w:rPr>
        <w:t>2012</w:t>
      </w:r>
      <w:r w:rsidR="00EC1396">
        <w:rPr>
          <w:rFonts w:ascii="Times New Roman" w:hAnsi="Times New Roman" w:cs="Times New Roman"/>
          <w:sz w:val="24"/>
          <w:szCs w:val="24"/>
        </w:rPr>
        <w:t xml:space="preserve">). </w:t>
      </w:r>
      <w:r w:rsidR="00B54455">
        <w:rPr>
          <w:rFonts w:ascii="Times New Roman" w:hAnsi="Times New Roman" w:cs="Times New Roman"/>
          <w:sz w:val="24"/>
          <w:szCs w:val="24"/>
        </w:rPr>
        <w:t>Valor para o cliente</w:t>
      </w:r>
      <w:r w:rsidR="00731646">
        <w:rPr>
          <w:rFonts w:ascii="Times New Roman" w:hAnsi="Times New Roman" w:cs="Times New Roman"/>
          <w:sz w:val="24"/>
          <w:szCs w:val="24"/>
        </w:rPr>
        <w:t>,</w:t>
      </w:r>
      <w:r w:rsidR="00B54455">
        <w:rPr>
          <w:rFonts w:ascii="Times New Roman" w:hAnsi="Times New Roman" w:cs="Times New Roman"/>
          <w:sz w:val="24"/>
          <w:szCs w:val="24"/>
        </w:rPr>
        <w:t xml:space="preserve"> </w:t>
      </w:r>
      <w:r w:rsidR="00010445">
        <w:rPr>
          <w:rFonts w:ascii="Times New Roman" w:hAnsi="Times New Roman" w:cs="Times New Roman"/>
          <w:sz w:val="24"/>
          <w:szCs w:val="24"/>
        </w:rPr>
        <w:t xml:space="preserve">conforme </w:t>
      </w:r>
      <w:proofErr w:type="spellStart"/>
      <w:r w:rsidR="00010445">
        <w:rPr>
          <w:rFonts w:ascii="Times New Roman" w:hAnsi="Times New Roman" w:cs="Times New Roman"/>
          <w:sz w:val="24"/>
          <w:szCs w:val="24"/>
        </w:rPr>
        <w:t>Xu</w:t>
      </w:r>
      <w:proofErr w:type="spellEnd"/>
      <w:r w:rsidR="00010445">
        <w:rPr>
          <w:rFonts w:ascii="Times New Roman" w:hAnsi="Times New Roman" w:cs="Times New Roman"/>
          <w:sz w:val="24"/>
          <w:szCs w:val="24"/>
        </w:rPr>
        <w:t xml:space="preserve"> e Cai (2004 como citado em </w:t>
      </w:r>
      <w:proofErr w:type="spellStart"/>
      <w:r w:rsidR="00010445">
        <w:rPr>
          <w:rFonts w:ascii="Times New Roman" w:hAnsi="Times New Roman" w:cs="Times New Roman"/>
          <w:sz w:val="24"/>
          <w:szCs w:val="24"/>
        </w:rPr>
        <w:t>Sedighi</w:t>
      </w:r>
      <w:proofErr w:type="spellEnd"/>
      <w:r w:rsidR="00010445">
        <w:rPr>
          <w:rFonts w:ascii="Times New Roman" w:hAnsi="Times New Roman" w:cs="Times New Roman"/>
          <w:sz w:val="24"/>
          <w:szCs w:val="24"/>
        </w:rPr>
        <w:t xml:space="preserve"> </w:t>
      </w:r>
      <w:r w:rsidR="00010445" w:rsidRPr="009D1345">
        <w:rPr>
          <w:rFonts w:ascii="Times New Roman" w:hAnsi="Times New Roman" w:cs="Times New Roman"/>
          <w:i/>
          <w:sz w:val="24"/>
          <w:szCs w:val="24"/>
        </w:rPr>
        <w:t>et al</w:t>
      </w:r>
      <w:r w:rsidR="00010445">
        <w:rPr>
          <w:rFonts w:ascii="Times New Roman" w:hAnsi="Times New Roman" w:cs="Times New Roman"/>
          <w:sz w:val="24"/>
          <w:szCs w:val="24"/>
        </w:rPr>
        <w:t>.</w:t>
      </w:r>
      <w:r w:rsidR="00061E98">
        <w:rPr>
          <w:rFonts w:ascii="Times New Roman" w:hAnsi="Times New Roman" w:cs="Times New Roman"/>
          <w:sz w:val="24"/>
          <w:szCs w:val="24"/>
        </w:rPr>
        <w:t>, 2012</w:t>
      </w:r>
      <w:r w:rsidR="00010445">
        <w:rPr>
          <w:rFonts w:ascii="Times New Roman" w:hAnsi="Times New Roman" w:cs="Times New Roman"/>
          <w:sz w:val="24"/>
          <w:szCs w:val="24"/>
        </w:rPr>
        <w:t xml:space="preserve">, p. 321), </w:t>
      </w:r>
      <w:r w:rsidR="00B54455" w:rsidRPr="00F72D18">
        <w:rPr>
          <w:rFonts w:ascii="Times New Roman" w:hAnsi="Times New Roman" w:cs="Times New Roman"/>
          <w:sz w:val="24"/>
          <w:szCs w:val="24"/>
        </w:rPr>
        <w:t>“é o benefício que um cliente obtém a partir de um produto ou serviço”.</w:t>
      </w:r>
      <w:r w:rsidR="00B54455">
        <w:rPr>
          <w:rFonts w:ascii="Times New Roman" w:hAnsi="Times New Roman" w:cs="Times New Roman"/>
          <w:sz w:val="24"/>
          <w:szCs w:val="24"/>
        </w:rPr>
        <w:t xml:space="preserve"> </w:t>
      </w:r>
      <w:r w:rsidR="006117A9" w:rsidRPr="00F72D18">
        <w:rPr>
          <w:rFonts w:ascii="Times New Roman" w:hAnsi="Times New Roman" w:cs="Times New Roman"/>
          <w:sz w:val="24"/>
          <w:szCs w:val="24"/>
          <w:lang w:val="pt-PT"/>
        </w:rPr>
        <w:t>Vantagem Competitiva advém do valor que a empresa</w:t>
      </w:r>
      <w:r w:rsidR="006117A9">
        <w:rPr>
          <w:rFonts w:ascii="Times New Roman" w:hAnsi="Times New Roman" w:cs="Times New Roman"/>
          <w:sz w:val="24"/>
          <w:szCs w:val="24"/>
          <w:lang w:val="pt-PT"/>
        </w:rPr>
        <w:t xml:space="preserve"> transfere</w:t>
      </w:r>
      <w:r w:rsidR="006117A9" w:rsidRPr="00F72D18">
        <w:rPr>
          <w:rFonts w:ascii="Times New Roman" w:hAnsi="Times New Roman" w:cs="Times New Roman"/>
          <w:sz w:val="24"/>
          <w:szCs w:val="24"/>
          <w:lang w:val="pt-PT"/>
        </w:rPr>
        <w:t xml:space="preserve"> para seus clientes em oposiçã</w:t>
      </w:r>
      <w:r w:rsidR="006117A9">
        <w:rPr>
          <w:rFonts w:ascii="Times New Roman" w:hAnsi="Times New Roman" w:cs="Times New Roman"/>
          <w:sz w:val="24"/>
          <w:szCs w:val="24"/>
          <w:lang w:val="pt-PT"/>
        </w:rPr>
        <w:t>o ao custo que tem para criá-lo. Desta forma, as organizações precisam formular estratégias competitivas para criar condições de responder a todas as necessidades</w:t>
      </w:r>
      <w:r w:rsidR="00731646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6117A9">
        <w:rPr>
          <w:rFonts w:ascii="Times New Roman" w:hAnsi="Times New Roman" w:cs="Times New Roman"/>
          <w:sz w:val="24"/>
          <w:szCs w:val="24"/>
          <w:lang w:val="pt-PT"/>
        </w:rPr>
        <w:t xml:space="preserve"> em diferentes segmentos de mercado</w:t>
      </w:r>
      <w:r w:rsidR="008769C5">
        <w:rPr>
          <w:rFonts w:ascii="Times New Roman" w:hAnsi="Times New Roman" w:cs="Times New Roman"/>
          <w:sz w:val="24"/>
          <w:szCs w:val="24"/>
          <w:lang w:val="pt-PT"/>
        </w:rPr>
        <w:t xml:space="preserve"> (Porter, </w:t>
      </w:r>
      <w:r w:rsidR="00763BAB">
        <w:rPr>
          <w:rFonts w:ascii="Times New Roman" w:hAnsi="Times New Roman" w:cs="Times New Roman"/>
          <w:sz w:val="24"/>
          <w:szCs w:val="24"/>
          <w:lang w:val="pt-PT"/>
        </w:rPr>
        <w:t>1988</w:t>
      </w:r>
      <w:r w:rsidR="008769C5" w:rsidRPr="00F72D18">
        <w:rPr>
          <w:rFonts w:ascii="Times New Roman" w:hAnsi="Times New Roman" w:cs="Times New Roman"/>
          <w:sz w:val="24"/>
          <w:szCs w:val="24"/>
          <w:lang w:val="pt-PT"/>
        </w:rPr>
        <w:t>)</w:t>
      </w:r>
      <w:r w:rsidR="006117A9"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6117A9" w:rsidRPr="00F72D1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4ECD4C6C" w14:textId="3A930DFB" w:rsidR="00EC5EFD" w:rsidRDefault="00B56C9E" w:rsidP="00DC78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155849" w14:textId="385A99F4" w:rsidR="00961520" w:rsidRDefault="00961520" w:rsidP="005F451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72D18">
        <w:rPr>
          <w:rFonts w:ascii="Times New Roman" w:hAnsi="Times New Roman" w:cs="Times New Roman"/>
          <w:sz w:val="24"/>
          <w:szCs w:val="24"/>
        </w:rPr>
        <w:t>A partir dos anos 90</w:t>
      </w:r>
      <w:r w:rsidR="00A5083B">
        <w:rPr>
          <w:rFonts w:ascii="Times New Roman" w:hAnsi="Times New Roman" w:cs="Times New Roman"/>
          <w:sz w:val="24"/>
          <w:szCs w:val="24"/>
        </w:rPr>
        <w:t>,</w:t>
      </w:r>
      <w:r w:rsidRPr="00F72D18">
        <w:rPr>
          <w:rFonts w:ascii="Times New Roman" w:hAnsi="Times New Roman" w:cs="Times New Roman"/>
          <w:sz w:val="24"/>
          <w:szCs w:val="24"/>
        </w:rPr>
        <w:t xml:space="preserve"> o </w:t>
      </w:r>
      <w:r w:rsidR="00267FB4" w:rsidRPr="00267FB4">
        <w:rPr>
          <w:rFonts w:ascii="Times New Roman" w:hAnsi="Times New Roman" w:cs="Times New Roman"/>
          <w:i/>
          <w:sz w:val="24"/>
          <w:szCs w:val="24"/>
        </w:rPr>
        <w:t>m</w:t>
      </w:r>
      <w:r w:rsidRPr="00267FB4">
        <w:rPr>
          <w:rFonts w:ascii="Times New Roman" w:hAnsi="Times New Roman" w:cs="Times New Roman"/>
          <w:i/>
          <w:sz w:val="24"/>
          <w:szCs w:val="24"/>
        </w:rPr>
        <w:t>arketing</w:t>
      </w:r>
      <w:r w:rsidR="00267FB4">
        <w:rPr>
          <w:rFonts w:ascii="Times New Roman" w:hAnsi="Times New Roman" w:cs="Times New Roman"/>
          <w:sz w:val="24"/>
          <w:szCs w:val="24"/>
        </w:rPr>
        <w:t xml:space="preserve"> de r</w:t>
      </w:r>
      <w:r w:rsidRPr="00F72D18">
        <w:rPr>
          <w:rFonts w:ascii="Times New Roman" w:hAnsi="Times New Roman" w:cs="Times New Roman"/>
          <w:sz w:val="24"/>
          <w:szCs w:val="24"/>
        </w:rPr>
        <w:t>elacionamento passou a ser referência no mercado de consumo</w:t>
      </w:r>
      <w:r w:rsidR="001C1F5D">
        <w:rPr>
          <w:rFonts w:ascii="Times New Roman" w:hAnsi="Times New Roman" w:cs="Times New Roman"/>
          <w:sz w:val="24"/>
          <w:szCs w:val="24"/>
        </w:rPr>
        <w:t xml:space="preserve"> (Moreno </w:t>
      </w:r>
      <w:r w:rsidR="006F6F50">
        <w:rPr>
          <w:rFonts w:ascii="Times New Roman" w:hAnsi="Times New Roman" w:cs="Times New Roman"/>
          <w:sz w:val="24"/>
          <w:szCs w:val="24"/>
        </w:rPr>
        <w:t xml:space="preserve">&amp; </w:t>
      </w:r>
      <w:proofErr w:type="spellStart"/>
      <w:r w:rsidR="000F24CC">
        <w:rPr>
          <w:rFonts w:ascii="Times New Roman" w:hAnsi="Times New Roman" w:cs="Times New Roman"/>
          <w:sz w:val="24"/>
          <w:szCs w:val="24"/>
        </w:rPr>
        <w:t>Melé</w:t>
      </w:r>
      <w:r w:rsidR="001C1F5D">
        <w:rPr>
          <w:rFonts w:ascii="Times New Roman" w:hAnsi="Times New Roman" w:cs="Times New Roman"/>
          <w:sz w:val="24"/>
          <w:szCs w:val="24"/>
        </w:rPr>
        <w:t>ndez</w:t>
      </w:r>
      <w:proofErr w:type="spellEnd"/>
      <w:r w:rsidR="001C1F5D">
        <w:rPr>
          <w:rFonts w:ascii="Times New Roman" w:hAnsi="Times New Roman" w:cs="Times New Roman"/>
          <w:sz w:val="24"/>
          <w:szCs w:val="24"/>
        </w:rPr>
        <w:t>, 2011)</w:t>
      </w:r>
      <w:r w:rsidRPr="00F72D18">
        <w:rPr>
          <w:rFonts w:ascii="Times New Roman" w:hAnsi="Times New Roman" w:cs="Times New Roman"/>
          <w:sz w:val="24"/>
          <w:szCs w:val="24"/>
        </w:rPr>
        <w:t xml:space="preserve">. </w:t>
      </w:r>
      <w:r w:rsidR="000B76FF" w:rsidRPr="00F72D18">
        <w:rPr>
          <w:rFonts w:ascii="Times New Roman" w:hAnsi="Times New Roman" w:cs="Times New Roman"/>
          <w:sz w:val="24"/>
          <w:szCs w:val="24"/>
        </w:rPr>
        <w:t>Satisfazer a necessidade de um grande grupo de cliente</w:t>
      </w:r>
      <w:r w:rsidR="002F498C" w:rsidRPr="00F72D18">
        <w:rPr>
          <w:rFonts w:ascii="Times New Roman" w:hAnsi="Times New Roman" w:cs="Times New Roman"/>
          <w:sz w:val="24"/>
          <w:szCs w:val="24"/>
        </w:rPr>
        <w:t>s</w:t>
      </w:r>
      <w:r w:rsidR="000B76FF" w:rsidRPr="00F72D18">
        <w:rPr>
          <w:rFonts w:ascii="Times New Roman" w:hAnsi="Times New Roman" w:cs="Times New Roman"/>
          <w:sz w:val="24"/>
          <w:szCs w:val="24"/>
        </w:rPr>
        <w:t xml:space="preserve"> – mercado de massa – deixou de ser um diferencial</w:t>
      </w:r>
      <w:r w:rsidRPr="00F72D18">
        <w:rPr>
          <w:rFonts w:ascii="Times New Roman" w:hAnsi="Times New Roman" w:cs="Times New Roman"/>
          <w:sz w:val="24"/>
          <w:szCs w:val="24"/>
        </w:rPr>
        <w:t xml:space="preserve">. </w:t>
      </w:r>
      <w:r w:rsidR="00024454" w:rsidRPr="00B756CC">
        <w:rPr>
          <w:rFonts w:ascii="Times New Roman" w:hAnsi="Times New Roman" w:cs="Times New Roman"/>
          <w:i/>
          <w:sz w:val="24"/>
          <w:szCs w:val="24"/>
        </w:rPr>
        <w:t>M</w:t>
      </w:r>
      <w:r w:rsidR="00024454" w:rsidRPr="00267FB4">
        <w:rPr>
          <w:rFonts w:ascii="Times New Roman" w:hAnsi="Times New Roman" w:cs="Times New Roman"/>
          <w:i/>
          <w:sz w:val="24"/>
          <w:szCs w:val="24"/>
        </w:rPr>
        <w:t>arketing</w:t>
      </w:r>
      <w:r w:rsidR="00024454">
        <w:rPr>
          <w:rFonts w:ascii="Times New Roman" w:hAnsi="Times New Roman" w:cs="Times New Roman"/>
          <w:sz w:val="24"/>
          <w:szCs w:val="24"/>
        </w:rPr>
        <w:t xml:space="preserve"> de r</w:t>
      </w:r>
      <w:r w:rsidR="00024454" w:rsidRPr="00F72D18">
        <w:rPr>
          <w:rFonts w:ascii="Times New Roman" w:hAnsi="Times New Roman" w:cs="Times New Roman"/>
          <w:sz w:val="24"/>
          <w:szCs w:val="24"/>
        </w:rPr>
        <w:t xml:space="preserve">elacionamento é a interação de redes de relacionamento. Entende-se por relacionamento </w:t>
      </w:r>
      <w:r w:rsidR="00A5083B">
        <w:rPr>
          <w:rFonts w:ascii="Times New Roman" w:hAnsi="Times New Roman" w:cs="Times New Roman"/>
          <w:sz w:val="24"/>
          <w:szCs w:val="24"/>
        </w:rPr>
        <w:t xml:space="preserve">o contato entre duas partes </w:t>
      </w:r>
      <w:r w:rsidR="00024454" w:rsidRPr="00F72D18">
        <w:rPr>
          <w:rFonts w:ascii="Times New Roman" w:hAnsi="Times New Roman" w:cs="Times New Roman"/>
          <w:sz w:val="24"/>
          <w:szCs w:val="24"/>
        </w:rPr>
        <w:t xml:space="preserve">e, por redes, </w:t>
      </w:r>
      <w:r w:rsidR="00A5083B">
        <w:rPr>
          <w:rFonts w:ascii="Times New Roman" w:hAnsi="Times New Roman" w:cs="Times New Roman"/>
          <w:sz w:val="24"/>
          <w:szCs w:val="24"/>
        </w:rPr>
        <w:t xml:space="preserve">a interação de </w:t>
      </w:r>
      <w:r w:rsidR="00024454" w:rsidRPr="00F72D18">
        <w:rPr>
          <w:rFonts w:ascii="Times New Roman" w:hAnsi="Times New Roman" w:cs="Times New Roman"/>
          <w:sz w:val="24"/>
          <w:szCs w:val="24"/>
        </w:rPr>
        <w:t>vários relacionamentos</w:t>
      </w:r>
      <w:r w:rsidR="00A5083B">
        <w:rPr>
          <w:rFonts w:ascii="Times New Roman" w:hAnsi="Times New Roman" w:cs="Times New Roman"/>
          <w:sz w:val="24"/>
          <w:szCs w:val="24"/>
        </w:rPr>
        <w:t xml:space="preserve"> </w:t>
      </w:r>
      <w:r w:rsidR="0002445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24454">
        <w:rPr>
          <w:rFonts w:ascii="Times New Roman" w:hAnsi="Times New Roman" w:cs="Times New Roman"/>
          <w:sz w:val="24"/>
          <w:szCs w:val="24"/>
        </w:rPr>
        <w:t>Gummenson</w:t>
      </w:r>
      <w:proofErr w:type="spellEnd"/>
      <w:r w:rsidR="00024454">
        <w:rPr>
          <w:rFonts w:ascii="Times New Roman" w:hAnsi="Times New Roman" w:cs="Times New Roman"/>
          <w:sz w:val="24"/>
          <w:szCs w:val="24"/>
        </w:rPr>
        <w:t>, 2010)</w:t>
      </w:r>
      <w:r w:rsidR="00024454" w:rsidRPr="00F72D18">
        <w:rPr>
          <w:rFonts w:ascii="Times New Roman" w:hAnsi="Times New Roman" w:cs="Times New Roman"/>
          <w:sz w:val="24"/>
          <w:szCs w:val="24"/>
        </w:rPr>
        <w:t>.</w:t>
      </w:r>
      <w:r w:rsidR="00B756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E8BAB8" w14:textId="77777777" w:rsidR="00DC78AA" w:rsidRPr="00F72D18" w:rsidRDefault="00DC78AA" w:rsidP="00DC78AA">
      <w:pPr>
        <w:rPr>
          <w:rFonts w:ascii="Times New Roman" w:hAnsi="Times New Roman" w:cs="Times New Roman"/>
          <w:sz w:val="24"/>
          <w:szCs w:val="24"/>
        </w:rPr>
      </w:pPr>
    </w:p>
    <w:p w14:paraId="1A8E9DD5" w14:textId="047C7C80" w:rsidR="00213169" w:rsidRDefault="00024454" w:rsidP="005F451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Neste</w:t>
      </w:r>
      <w:r w:rsidRPr="00F72D18">
        <w:rPr>
          <w:rFonts w:ascii="Times New Roman" w:hAnsi="Times New Roman" w:cs="Times New Roman"/>
          <w:sz w:val="24"/>
          <w:szCs w:val="24"/>
        </w:rPr>
        <w:t xml:space="preserve"> momento, as empresas </w:t>
      </w:r>
      <w:r>
        <w:rPr>
          <w:rFonts w:ascii="Times New Roman" w:hAnsi="Times New Roman" w:cs="Times New Roman"/>
          <w:sz w:val="24"/>
          <w:szCs w:val="24"/>
        </w:rPr>
        <w:t xml:space="preserve">passam a ter a </w:t>
      </w:r>
      <w:r w:rsidRPr="00F72D18">
        <w:rPr>
          <w:rFonts w:ascii="Times New Roman" w:hAnsi="Times New Roman" w:cs="Times New Roman"/>
          <w:sz w:val="24"/>
          <w:szCs w:val="24"/>
        </w:rPr>
        <w:t>necessidade de entender seus clientes individualmente</w:t>
      </w:r>
      <w:r w:rsidR="00B22B9B">
        <w:rPr>
          <w:rFonts w:ascii="Times New Roman" w:hAnsi="Times New Roman" w:cs="Times New Roman"/>
          <w:sz w:val="24"/>
          <w:szCs w:val="24"/>
        </w:rPr>
        <w:t>. F</w:t>
      </w:r>
      <w:r w:rsidRPr="00F72D18">
        <w:rPr>
          <w:rFonts w:ascii="Times New Roman" w:hAnsi="Times New Roman" w:cs="Times New Roman"/>
          <w:sz w:val="24"/>
          <w:szCs w:val="24"/>
        </w:rPr>
        <w:t>erramentas foram desenvolvidas para colaborar com a aquisição d</w:t>
      </w:r>
      <w:r w:rsidR="003603BE">
        <w:rPr>
          <w:rFonts w:ascii="Times New Roman" w:hAnsi="Times New Roman" w:cs="Times New Roman"/>
          <w:sz w:val="24"/>
          <w:szCs w:val="24"/>
        </w:rPr>
        <w:t>est</w:t>
      </w:r>
      <w:r w:rsidRPr="00F72D18">
        <w:rPr>
          <w:rFonts w:ascii="Times New Roman" w:hAnsi="Times New Roman" w:cs="Times New Roman"/>
          <w:sz w:val="24"/>
          <w:szCs w:val="24"/>
        </w:rPr>
        <w:t>e conhecimento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Sedighi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345"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>.</w:t>
      </w:r>
      <w:r w:rsidR="00061E98">
        <w:rPr>
          <w:rFonts w:ascii="Times New Roman" w:hAnsi="Times New Roman" w:cs="Times New Roman"/>
          <w:sz w:val="24"/>
          <w:szCs w:val="24"/>
        </w:rPr>
        <w:t>, 2012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213169">
        <w:rPr>
          <w:rFonts w:ascii="Times New Roman" w:hAnsi="Times New Roman" w:cs="Times New Roman"/>
          <w:sz w:val="24"/>
          <w:szCs w:val="24"/>
        </w:rPr>
        <w:t xml:space="preserve">A principal ferramenta desenvolvida para gerenciar o relacionamento das empresas com seus clientes é chamada de CRM - </w:t>
      </w:r>
      <w:proofErr w:type="spellStart"/>
      <w:r w:rsidR="00213169" w:rsidRPr="00626591">
        <w:rPr>
          <w:rFonts w:ascii="Times New Roman" w:hAnsi="Times New Roman" w:cs="Times New Roman"/>
          <w:i/>
          <w:sz w:val="24"/>
          <w:szCs w:val="24"/>
        </w:rPr>
        <w:t>Cus</w:t>
      </w:r>
      <w:r w:rsidR="00213169">
        <w:rPr>
          <w:rFonts w:ascii="Times New Roman" w:hAnsi="Times New Roman" w:cs="Times New Roman"/>
          <w:i/>
          <w:sz w:val="24"/>
          <w:szCs w:val="24"/>
        </w:rPr>
        <w:t>tomer</w:t>
      </w:r>
      <w:proofErr w:type="spellEnd"/>
      <w:r w:rsidR="0021316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13169">
        <w:rPr>
          <w:rFonts w:ascii="Times New Roman" w:hAnsi="Times New Roman" w:cs="Times New Roman"/>
          <w:i/>
          <w:sz w:val="24"/>
          <w:szCs w:val="24"/>
        </w:rPr>
        <w:t>Relationship</w:t>
      </w:r>
      <w:proofErr w:type="spellEnd"/>
      <w:r w:rsidR="00213169">
        <w:rPr>
          <w:rFonts w:ascii="Times New Roman" w:hAnsi="Times New Roman" w:cs="Times New Roman"/>
          <w:i/>
          <w:sz w:val="24"/>
          <w:szCs w:val="24"/>
        </w:rPr>
        <w:t xml:space="preserve"> Management.</w:t>
      </w:r>
      <w:r w:rsidR="00213169">
        <w:rPr>
          <w:rFonts w:ascii="Times New Roman" w:hAnsi="Times New Roman" w:cs="Times New Roman"/>
          <w:sz w:val="24"/>
          <w:szCs w:val="24"/>
        </w:rPr>
        <w:t xml:space="preserve"> O </w:t>
      </w:r>
      <w:r w:rsidR="00B22B9B">
        <w:rPr>
          <w:rFonts w:ascii="Times New Roman" w:hAnsi="Times New Roman" w:cs="Times New Roman"/>
          <w:sz w:val="24"/>
          <w:szCs w:val="24"/>
        </w:rPr>
        <w:t>conceito de CRM está associado à</w:t>
      </w:r>
      <w:r w:rsidR="00213169">
        <w:rPr>
          <w:rFonts w:ascii="Times New Roman" w:hAnsi="Times New Roman" w:cs="Times New Roman"/>
          <w:sz w:val="24"/>
          <w:szCs w:val="24"/>
        </w:rPr>
        <w:t xml:space="preserve"> influência que as empresas podem exercer sobre seus clientes</w:t>
      </w:r>
      <w:r w:rsidR="00B22B9B">
        <w:rPr>
          <w:rFonts w:ascii="Times New Roman" w:hAnsi="Times New Roman" w:cs="Times New Roman"/>
          <w:sz w:val="24"/>
          <w:szCs w:val="24"/>
        </w:rPr>
        <w:t>,</w:t>
      </w:r>
      <w:r w:rsidR="00213169">
        <w:rPr>
          <w:rFonts w:ascii="Times New Roman" w:hAnsi="Times New Roman" w:cs="Times New Roman"/>
          <w:sz w:val="24"/>
          <w:szCs w:val="24"/>
        </w:rPr>
        <w:t xml:space="preserve"> interferindo nas decisões de compra. O objetivo principal desta influência é a fidelização da carteira de clientes e, consequentemente, o aumento da lucratividade (Swift, 2001).</w:t>
      </w:r>
    </w:p>
    <w:p w14:paraId="18A8E243" w14:textId="77777777" w:rsidR="00DC78AA" w:rsidRDefault="00DC78AA" w:rsidP="00DC78AA">
      <w:pPr>
        <w:rPr>
          <w:rFonts w:ascii="Times New Roman" w:hAnsi="Times New Roman" w:cs="Times New Roman"/>
          <w:sz w:val="24"/>
          <w:szCs w:val="24"/>
        </w:rPr>
      </w:pPr>
    </w:p>
    <w:p w14:paraId="21FCF2B8" w14:textId="7C460ECB" w:rsidR="004C124A" w:rsidRDefault="00A0583C" w:rsidP="005F451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603BE">
        <w:rPr>
          <w:rFonts w:ascii="Times New Roman" w:hAnsi="Times New Roman" w:cs="Times New Roman"/>
          <w:sz w:val="24"/>
          <w:szCs w:val="24"/>
        </w:rPr>
        <w:t xml:space="preserve"> competitividade global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3BE">
        <w:rPr>
          <w:rFonts w:ascii="Times New Roman" w:hAnsi="Times New Roman" w:cs="Times New Roman"/>
          <w:sz w:val="24"/>
          <w:szCs w:val="24"/>
        </w:rPr>
        <w:t xml:space="preserve">fez </w:t>
      </w:r>
      <w:r w:rsidR="004C124A">
        <w:rPr>
          <w:rFonts w:ascii="Times New Roman" w:hAnsi="Times New Roman" w:cs="Times New Roman"/>
          <w:sz w:val="24"/>
          <w:szCs w:val="24"/>
        </w:rPr>
        <w:t xml:space="preserve">com que o conhecimento, </w:t>
      </w:r>
      <w:r w:rsidR="003603BE">
        <w:rPr>
          <w:rFonts w:ascii="Times New Roman" w:hAnsi="Times New Roman" w:cs="Times New Roman"/>
          <w:sz w:val="24"/>
          <w:szCs w:val="24"/>
        </w:rPr>
        <w:t>que exerce papel significativo na turbulência competitiva dos mercados</w:t>
      </w:r>
      <w:r w:rsidR="001C2631">
        <w:rPr>
          <w:rFonts w:ascii="Times New Roman" w:hAnsi="Times New Roman" w:cs="Times New Roman"/>
          <w:sz w:val="24"/>
          <w:szCs w:val="24"/>
        </w:rPr>
        <w:t>,</w:t>
      </w:r>
      <w:r w:rsidR="003603BE">
        <w:rPr>
          <w:rFonts w:ascii="Times New Roman" w:hAnsi="Times New Roman" w:cs="Times New Roman"/>
          <w:sz w:val="24"/>
          <w:szCs w:val="24"/>
        </w:rPr>
        <w:t xml:space="preserve"> </w:t>
      </w:r>
      <w:r w:rsidR="004C124A">
        <w:rPr>
          <w:rFonts w:ascii="Times New Roman" w:hAnsi="Times New Roman" w:cs="Times New Roman"/>
          <w:sz w:val="24"/>
          <w:szCs w:val="24"/>
        </w:rPr>
        <w:t>principalmente das neces</w:t>
      </w:r>
      <w:r w:rsidR="001C2631">
        <w:rPr>
          <w:rFonts w:ascii="Times New Roman" w:hAnsi="Times New Roman" w:cs="Times New Roman"/>
          <w:sz w:val="24"/>
          <w:szCs w:val="24"/>
        </w:rPr>
        <w:t xml:space="preserve">sidades e desejos dos clientes </w:t>
      </w:r>
      <w:r w:rsidR="004C124A">
        <w:rPr>
          <w:rFonts w:ascii="Times New Roman" w:hAnsi="Times New Roman" w:cs="Times New Roman"/>
          <w:sz w:val="24"/>
          <w:szCs w:val="24"/>
        </w:rPr>
        <w:t xml:space="preserve">seja indispensável para a sobrevivência </w:t>
      </w:r>
      <w:r w:rsidR="003603BE">
        <w:rPr>
          <w:rFonts w:ascii="Times New Roman" w:hAnsi="Times New Roman" w:cs="Times New Roman"/>
          <w:sz w:val="24"/>
          <w:szCs w:val="24"/>
        </w:rPr>
        <w:t>das organizações</w:t>
      </w:r>
      <w:r w:rsidR="001C26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C2631">
        <w:rPr>
          <w:rFonts w:ascii="Times New Roman" w:hAnsi="Times New Roman" w:cs="Times New Roman"/>
          <w:sz w:val="24"/>
          <w:szCs w:val="24"/>
        </w:rPr>
        <w:t>Sedighi</w:t>
      </w:r>
      <w:proofErr w:type="spellEnd"/>
      <w:r w:rsidR="001C2631">
        <w:rPr>
          <w:rFonts w:ascii="Times New Roman" w:hAnsi="Times New Roman" w:cs="Times New Roman"/>
          <w:sz w:val="24"/>
          <w:szCs w:val="24"/>
        </w:rPr>
        <w:t xml:space="preserve"> </w:t>
      </w:r>
      <w:r w:rsidR="001C2631" w:rsidRPr="009D1345">
        <w:rPr>
          <w:rFonts w:ascii="Times New Roman" w:hAnsi="Times New Roman" w:cs="Times New Roman"/>
          <w:i/>
          <w:sz w:val="24"/>
          <w:szCs w:val="24"/>
        </w:rPr>
        <w:t>et al</w:t>
      </w:r>
      <w:r w:rsidR="001C2631">
        <w:rPr>
          <w:rFonts w:ascii="Times New Roman" w:hAnsi="Times New Roman" w:cs="Times New Roman"/>
          <w:sz w:val="24"/>
          <w:szCs w:val="24"/>
        </w:rPr>
        <w:t>., 2012).</w:t>
      </w:r>
      <w:r>
        <w:rPr>
          <w:rFonts w:ascii="Times New Roman" w:hAnsi="Times New Roman" w:cs="Times New Roman"/>
          <w:sz w:val="24"/>
          <w:szCs w:val="24"/>
        </w:rPr>
        <w:t xml:space="preserve"> Através dos dados coletados e armazenados em </w:t>
      </w:r>
      <w:r w:rsidRPr="003603BE">
        <w:rPr>
          <w:rFonts w:ascii="Times New Roman" w:hAnsi="Times New Roman" w:cs="Times New Roman"/>
          <w:i/>
          <w:sz w:val="24"/>
          <w:szCs w:val="24"/>
        </w:rPr>
        <w:t>softwares</w:t>
      </w:r>
      <w:r>
        <w:rPr>
          <w:rFonts w:ascii="Times New Roman" w:hAnsi="Times New Roman" w:cs="Times New Roman"/>
          <w:sz w:val="24"/>
          <w:szCs w:val="24"/>
        </w:rPr>
        <w:t xml:space="preserve"> que foram disponibilizados </w:t>
      </w:r>
      <w:r w:rsidR="003603BE">
        <w:rPr>
          <w:rFonts w:ascii="Times New Roman" w:hAnsi="Times New Roman" w:cs="Times New Roman"/>
          <w:sz w:val="24"/>
          <w:szCs w:val="24"/>
        </w:rPr>
        <w:t>pela tecnologia da i</w:t>
      </w:r>
      <w:r>
        <w:rPr>
          <w:rFonts w:ascii="Times New Roman" w:hAnsi="Times New Roman" w:cs="Times New Roman"/>
          <w:sz w:val="24"/>
          <w:szCs w:val="24"/>
        </w:rPr>
        <w:t>nformação, as organizaçõe</w:t>
      </w:r>
      <w:r w:rsidR="00221E86">
        <w:rPr>
          <w:rFonts w:ascii="Times New Roman" w:hAnsi="Times New Roman" w:cs="Times New Roman"/>
          <w:sz w:val="24"/>
          <w:szCs w:val="24"/>
        </w:rPr>
        <w:t xml:space="preserve">s </w:t>
      </w:r>
      <w:r w:rsidR="003603BE">
        <w:rPr>
          <w:rFonts w:ascii="Times New Roman" w:hAnsi="Times New Roman" w:cs="Times New Roman"/>
          <w:sz w:val="24"/>
          <w:szCs w:val="24"/>
        </w:rPr>
        <w:t xml:space="preserve">adquiriram </w:t>
      </w:r>
      <w:r>
        <w:rPr>
          <w:rFonts w:ascii="Times New Roman" w:hAnsi="Times New Roman" w:cs="Times New Roman"/>
          <w:sz w:val="24"/>
          <w:szCs w:val="24"/>
        </w:rPr>
        <w:t>mais uma forma de obter vantagem competitiva</w:t>
      </w:r>
      <w:r w:rsidR="004C5225">
        <w:rPr>
          <w:rFonts w:ascii="Times New Roman" w:hAnsi="Times New Roman" w:cs="Times New Roman"/>
          <w:sz w:val="24"/>
          <w:szCs w:val="24"/>
        </w:rPr>
        <w:t xml:space="preserve"> </w:t>
      </w:r>
      <w:r w:rsidR="00221E86">
        <w:rPr>
          <w:rFonts w:ascii="Times New Roman" w:hAnsi="Times New Roman" w:cs="Times New Roman"/>
          <w:sz w:val="24"/>
          <w:szCs w:val="24"/>
        </w:rPr>
        <w:t>e o conhecimento é um recurso crítico na obtenção de</w:t>
      </w:r>
      <w:r w:rsidR="00EF1E6F">
        <w:rPr>
          <w:rFonts w:ascii="Times New Roman" w:hAnsi="Times New Roman" w:cs="Times New Roman"/>
          <w:sz w:val="24"/>
          <w:szCs w:val="24"/>
        </w:rPr>
        <w:t>sta</w:t>
      </w:r>
      <w:r w:rsidR="00221E86">
        <w:rPr>
          <w:rFonts w:ascii="Times New Roman" w:hAnsi="Times New Roman" w:cs="Times New Roman"/>
          <w:sz w:val="24"/>
          <w:szCs w:val="24"/>
        </w:rPr>
        <w:t xml:space="preserve"> vantagem </w:t>
      </w:r>
      <w:r w:rsidR="004C522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C5225">
        <w:rPr>
          <w:rFonts w:ascii="Times New Roman" w:hAnsi="Times New Roman" w:cs="Times New Roman"/>
          <w:sz w:val="24"/>
          <w:szCs w:val="24"/>
        </w:rPr>
        <w:t>Allameh</w:t>
      </w:r>
      <w:proofErr w:type="spellEnd"/>
      <w:r w:rsidR="004C52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5225">
        <w:rPr>
          <w:rFonts w:ascii="Times New Roman" w:hAnsi="Times New Roman" w:cs="Times New Roman"/>
          <w:sz w:val="24"/>
          <w:szCs w:val="24"/>
        </w:rPr>
        <w:t>Shahin</w:t>
      </w:r>
      <w:proofErr w:type="spellEnd"/>
      <w:r w:rsidR="004C5225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4C5225">
        <w:rPr>
          <w:rFonts w:ascii="Times New Roman" w:hAnsi="Times New Roman" w:cs="Times New Roman"/>
          <w:sz w:val="24"/>
          <w:szCs w:val="24"/>
        </w:rPr>
        <w:t>Tabanifar</w:t>
      </w:r>
      <w:proofErr w:type="spellEnd"/>
      <w:r w:rsidR="004C5225">
        <w:rPr>
          <w:rFonts w:ascii="Times New Roman" w:hAnsi="Times New Roman" w:cs="Times New Roman"/>
          <w:sz w:val="24"/>
          <w:szCs w:val="24"/>
        </w:rPr>
        <w:t>, 2012</w:t>
      </w:r>
      <w:r w:rsidR="00221E86">
        <w:rPr>
          <w:rFonts w:ascii="Times New Roman" w:hAnsi="Times New Roman" w:cs="Times New Roman"/>
          <w:sz w:val="24"/>
          <w:szCs w:val="24"/>
        </w:rPr>
        <w:t xml:space="preserve">; Moreno &amp; </w:t>
      </w:r>
      <w:proofErr w:type="spellStart"/>
      <w:r w:rsidR="00221E86">
        <w:rPr>
          <w:rFonts w:ascii="Times New Roman" w:hAnsi="Times New Roman" w:cs="Times New Roman"/>
          <w:sz w:val="24"/>
          <w:szCs w:val="24"/>
        </w:rPr>
        <w:t>Meléndez</w:t>
      </w:r>
      <w:proofErr w:type="spellEnd"/>
      <w:r w:rsidR="00221E86">
        <w:rPr>
          <w:rFonts w:ascii="Times New Roman" w:hAnsi="Times New Roman" w:cs="Times New Roman"/>
          <w:sz w:val="24"/>
          <w:szCs w:val="24"/>
        </w:rPr>
        <w:t>, 2011</w:t>
      </w:r>
      <w:r w:rsidR="004C522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0B37">
        <w:rPr>
          <w:rFonts w:ascii="Times New Roman" w:hAnsi="Times New Roman" w:cs="Times New Roman"/>
          <w:sz w:val="24"/>
          <w:szCs w:val="24"/>
        </w:rPr>
        <w:t xml:space="preserve"> </w:t>
      </w:r>
      <w:r w:rsidR="00221E86">
        <w:rPr>
          <w:rFonts w:ascii="Times New Roman" w:hAnsi="Times New Roman" w:cs="Times New Roman"/>
          <w:sz w:val="24"/>
          <w:szCs w:val="24"/>
        </w:rPr>
        <w:t>Assim</w:t>
      </w:r>
      <w:r w:rsidR="00EE0B37">
        <w:rPr>
          <w:rFonts w:ascii="Times New Roman" w:hAnsi="Times New Roman" w:cs="Times New Roman"/>
          <w:sz w:val="24"/>
          <w:szCs w:val="24"/>
        </w:rPr>
        <w:t>, as empresas devem gerenciar o conhecimento adquirido, aumentando a eficácia e a confiabilidade de bens e serviços desejáveis, gerando satisfação</w:t>
      </w:r>
      <w:r w:rsidR="00221E86">
        <w:rPr>
          <w:rFonts w:ascii="Times New Roman" w:hAnsi="Times New Roman" w:cs="Times New Roman"/>
          <w:sz w:val="24"/>
          <w:szCs w:val="24"/>
        </w:rPr>
        <w:t xml:space="preserve"> para os clientes</w:t>
      </w:r>
      <w:r w:rsidR="00EE0B3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21E86">
        <w:rPr>
          <w:rFonts w:ascii="Times New Roman" w:hAnsi="Times New Roman" w:cs="Times New Roman"/>
          <w:sz w:val="24"/>
          <w:szCs w:val="24"/>
        </w:rPr>
        <w:t>Sadidi</w:t>
      </w:r>
      <w:proofErr w:type="spellEnd"/>
      <w:r w:rsidR="00221E86">
        <w:rPr>
          <w:rFonts w:ascii="Times New Roman" w:hAnsi="Times New Roman" w:cs="Times New Roman"/>
          <w:sz w:val="24"/>
          <w:szCs w:val="24"/>
        </w:rPr>
        <w:t>, 2011).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F8302B" w14:textId="77777777" w:rsidR="00DC78AA" w:rsidRDefault="00DC78AA" w:rsidP="00DC78AA">
      <w:pPr>
        <w:rPr>
          <w:rFonts w:ascii="Times New Roman" w:hAnsi="Times New Roman" w:cs="Times New Roman"/>
          <w:sz w:val="24"/>
          <w:szCs w:val="24"/>
        </w:rPr>
      </w:pPr>
    </w:p>
    <w:p w14:paraId="2414CF4F" w14:textId="2564B922" w:rsidR="00DC78AA" w:rsidRDefault="00FF27B0" w:rsidP="00E8089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Conhecimento</w:t>
      </w:r>
      <w:r w:rsidR="002316AA">
        <w:rPr>
          <w:rFonts w:ascii="Times New Roman" w:hAnsi="Times New Roman" w:cs="Times New Roman"/>
          <w:sz w:val="24"/>
          <w:szCs w:val="24"/>
        </w:rPr>
        <w:t xml:space="preserve">, de acordo com Milton (2007, como citado em </w:t>
      </w:r>
      <w:proofErr w:type="spellStart"/>
      <w:r w:rsidR="002316AA">
        <w:rPr>
          <w:rFonts w:ascii="Times New Roman" w:hAnsi="Times New Roman" w:cs="Times New Roman"/>
          <w:sz w:val="24"/>
          <w:szCs w:val="24"/>
        </w:rPr>
        <w:t>Allameh</w:t>
      </w:r>
      <w:proofErr w:type="spellEnd"/>
      <w:r w:rsidR="006F6F50">
        <w:rPr>
          <w:rFonts w:ascii="Times New Roman" w:hAnsi="Times New Roman" w:cs="Times New Roman"/>
          <w:sz w:val="24"/>
          <w:szCs w:val="24"/>
        </w:rPr>
        <w:t xml:space="preserve"> </w:t>
      </w:r>
      <w:r w:rsidR="006F6F50" w:rsidRPr="009D1345">
        <w:rPr>
          <w:rFonts w:ascii="Times New Roman" w:hAnsi="Times New Roman" w:cs="Times New Roman"/>
          <w:i/>
          <w:sz w:val="24"/>
          <w:szCs w:val="24"/>
        </w:rPr>
        <w:t>et al</w:t>
      </w:r>
      <w:r w:rsidR="006F6F50">
        <w:rPr>
          <w:rFonts w:ascii="Times New Roman" w:hAnsi="Times New Roman" w:cs="Times New Roman"/>
          <w:sz w:val="24"/>
          <w:szCs w:val="24"/>
        </w:rPr>
        <w:t>.,</w:t>
      </w:r>
      <w:r w:rsidR="002316AA">
        <w:rPr>
          <w:rFonts w:ascii="Times New Roman" w:hAnsi="Times New Roman" w:cs="Times New Roman"/>
          <w:sz w:val="24"/>
          <w:szCs w:val="24"/>
        </w:rPr>
        <w:t xml:space="preserve"> 2012, p. 66),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6A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é a capacidade, habilidade e experiência</w:t>
      </w:r>
      <w:r w:rsidR="002316AA">
        <w:rPr>
          <w:rFonts w:ascii="Times New Roman" w:hAnsi="Times New Roman" w:cs="Times New Roman"/>
          <w:sz w:val="24"/>
          <w:szCs w:val="24"/>
        </w:rPr>
        <w:t xml:space="preserve"> na implementação e transferência de dados, informações e ideias para auxiliar na tomada de decisão e solução de problemas</w:t>
      </w:r>
      <w:r w:rsidR="00B06FC6">
        <w:rPr>
          <w:rFonts w:ascii="Times New Roman" w:hAnsi="Times New Roman" w:cs="Times New Roman"/>
          <w:sz w:val="24"/>
          <w:szCs w:val="24"/>
        </w:rPr>
        <w:t xml:space="preserve">”.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2631">
        <w:rPr>
          <w:rFonts w:ascii="Times New Roman" w:hAnsi="Times New Roman" w:cs="Times New Roman"/>
          <w:sz w:val="24"/>
          <w:szCs w:val="24"/>
        </w:rPr>
        <w:t>Neste contexto, a gestão do c</w:t>
      </w:r>
      <w:r w:rsidR="00EF1E6F">
        <w:rPr>
          <w:rFonts w:ascii="Times New Roman" w:hAnsi="Times New Roman" w:cs="Times New Roman"/>
          <w:sz w:val="24"/>
          <w:szCs w:val="24"/>
        </w:rPr>
        <w:t xml:space="preserve">onhecimento (GC) </w:t>
      </w:r>
      <w:r w:rsidR="00B06FC6">
        <w:rPr>
          <w:rFonts w:ascii="Times New Roman" w:hAnsi="Times New Roman" w:cs="Times New Roman"/>
          <w:sz w:val="24"/>
          <w:szCs w:val="24"/>
        </w:rPr>
        <w:t>tornou-se foco de pesquisa nos últimos vinte anos (</w:t>
      </w:r>
      <w:proofErr w:type="spellStart"/>
      <w:r w:rsidR="00B06FC6">
        <w:rPr>
          <w:rFonts w:ascii="Times New Roman" w:hAnsi="Times New Roman" w:cs="Times New Roman"/>
          <w:sz w:val="24"/>
          <w:szCs w:val="24"/>
        </w:rPr>
        <w:t>Sedighi</w:t>
      </w:r>
      <w:proofErr w:type="spellEnd"/>
      <w:r w:rsidR="00B06FC6">
        <w:rPr>
          <w:rFonts w:ascii="Times New Roman" w:hAnsi="Times New Roman" w:cs="Times New Roman"/>
          <w:sz w:val="24"/>
          <w:szCs w:val="24"/>
        </w:rPr>
        <w:t xml:space="preserve"> </w:t>
      </w:r>
      <w:r w:rsidR="00B06FC6" w:rsidRPr="009D1345">
        <w:rPr>
          <w:rFonts w:ascii="Times New Roman" w:hAnsi="Times New Roman" w:cs="Times New Roman"/>
          <w:i/>
          <w:sz w:val="24"/>
          <w:szCs w:val="24"/>
        </w:rPr>
        <w:t>et al</w:t>
      </w:r>
      <w:r w:rsidR="00B06FC6">
        <w:rPr>
          <w:rFonts w:ascii="Times New Roman" w:hAnsi="Times New Roman" w:cs="Times New Roman"/>
          <w:sz w:val="24"/>
          <w:szCs w:val="24"/>
        </w:rPr>
        <w:t xml:space="preserve">., 2012). </w:t>
      </w:r>
      <w:r w:rsidR="00B71B5A">
        <w:rPr>
          <w:rFonts w:ascii="Times New Roman" w:hAnsi="Times New Roman" w:cs="Times New Roman"/>
          <w:sz w:val="24"/>
          <w:szCs w:val="24"/>
        </w:rPr>
        <w:t>Gestão do conhecimento é um processo sistemático que gerencia a combinação de conhecimento, informações e dados, auxiliando as empresas a identificar, selecionar, organizar, disseminar e transferir conhecimento e habilidades, que fazem parte da organização e estão desestruturadas, para as pessoas certas no tempo certo (</w:t>
      </w:r>
      <w:proofErr w:type="spellStart"/>
      <w:r w:rsidR="00B71B5A">
        <w:rPr>
          <w:rFonts w:ascii="Times New Roman" w:hAnsi="Times New Roman" w:cs="Times New Roman"/>
          <w:sz w:val="24"/>
          <w:szCs w:val="24"/>
        </w:rPr>
        <w:t>Allameh</w:t>
      </w:r>
      <w:proofErr w:type="spellEnd"/>
      <w:r w:rsidR="00B71B5A">
        <w:rPr>
          <w:rFonts w:ascii="Times New Roman" w:hAnsi="Times New Roman" w:cs="Times New Roman"/>
          <w:sz w:val="24"/>
          <w:szCs w:val="24"/>
        </w:rPr>
        <w:t xml:space="preserve"> </w:t>
      </w:r>
      <w:r w:rsidR="00B71B5A" w:rsidRPr="00B71B5A">
        <w:rPr>
          <w:rFonts w:ascii="Times New Roman" w:hAnsi="Times New Roman" w:cs="Times New Roman"/>
          <w:i/>
          <w:sz w:val="24"/>
          <w:szCs w:val="24"/>
        </w:rPr>
        <w:t>et</w:t>
      </w:r>
      <w:r w:rsidR="00B71B5A">
        <w:rPr>
          <w:rFonts w:ascii="Times New Roman" w:hAnsi="Times New Roman" w:cs="Times New Roman"/>
          <w:sz w:val="24"/>
          <w:szCs w:val="24"/>
        </w:rPr>
        <w:t xml:space="preserve"> </w:t>
      </w:r>
      <w:r w:rsidR="00B71B5A" w:rsidRPr="00B71B5A">
        <w:rPr>
          <w:rFonts w:ascii="Times New Roman" w:hAnsi="Times New Roman" w:cs="Times New Roman"/>
          <w:i/>
          <w:sz w:val="24"/>
          <w:szCs w:val="24"/>
        </w:rPr>
        <w:t>al</w:t>
      </w:r>
      <w:r w:rsidR="00B71B5A">
        <w:rPr>
          <w:rFonts w:ascii="Times New Roman" w:hAnsi="Times New Roman" w:cs="Times New Roman"/>
          <w:sz w:val="24"/>
          <w:szCs w:val="24"/>
        </w:rPr>
        <w:t xml:space="preserve">., 2012; </w:t>
      </w:r>
      <w:proofErr w:type="spellStart"/>
      <w:r w:rsidR="00B71B5A">
        <w:rPr>
          <w:rFonts w:ascii="Times New Roman" w:hAnsi="Times New Roman" w:cs="Times New Roman"/>
          <w:sz w:val="24"/>
          <w:szCs w:val="24"/>
        </w:rPr>
        <w:t>Sedighi</w:t>
      </w:r>
      <w:proofErr w:type="spellEnd"/>
      <w:r w:rsidR="00B71B5A">
        <w:rPr>
          <w:rFonts w:ascii="Times New Roman" w:hAnsi="Times New Roman" w:cs="Times New Roman"/>
          <w:sz w:val="24"/>
          <w:szCs w:val="24"/>
        </w:rPr>
        <w:t xml:space="preserve"> </w:t>
      </w:r>
      <w:r w:rsidR="00B71B5A" w:rsidRPr="009D1345">
        <w:rPr>
          <w:rFonts w:ascii="Times New Roman" w:hAnsi="Times New Roman" w:cs="Times New Roman"/>
          <w:i/>
          <w:sz w:val="24"/>
          <w:szCs w:val="24"/>
        </w:rPr>
        <w:t>et al</w:t>
      </w:r>
      <w:r w:rsidR="00B71B5A">
        <w:rPr>
          <w:rFonts w:ascii="Times New Roman" w:hAnsi="Times New Roman" w:cs="Times New Roman"/>
          <w:sz w:val="24"/>
          <w:szCs w:val="24"/>
        </w:rPr>
        <w:t>., 2012).</w:t>
      </w:r>
    </w:p>
    <w:p w14:paraId="63B786D3" w14:textId="77777777" w:rsidR="00FD3949" w:rsidRDefault="00FD3949" w:rsidP="00B71B5A">
      <w:pPr>
        <w:rPr>
          <w:rFonts w:ascii="Times New Roman" w:hAnsi="Times New Roman" w:cs="Times New Roman"/>
          <w:sz w:val="24"/>
          <w:szCs w:val="24"/>
        </w:rPr>
      </w:pPr>
    </w:p>
    <w:p w14:paraId="21565D43" w14:textId="77777777" w:rsidR="001D5049" w:rsidRDefault="001D5049" w:rsidP="00E8089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E0AFA">
        <w:rPr>
          <w:rFonts w:ascii="Times New Roman" w:hAnsi="Times New Roman" w:cs="Times New Roman"/>
          <w:sz w:val="24"/>
          <w:szCs w:val="24"/>
        </w:rPr>
        <w:t xml:space="preserve">O objetivo do presente artigo é analisar a relação entre CRM e Gestão do Conhecimento. </w:t>
      </w:r>
    </w:p>
    <w:p w14:paraId="4769B829" w14:textId="77777777" w:rsidR="001D5049" w:rsidRDefault="001D5049" w:rsidP="00DC78AA">
      <w:pPr>
        <w:rPr>
          <w:rFonts w:ascii="Times New Roman" w:hAnsi="Times New Roman" w:cs="Times New Roman"/>
          <w:sz w:val="24"/>
          <w:szCs w:val="24"/>
        </w:rPr>
      </w:pPr>
    </w:p>
    <w:p w14:paraId="4D61C3EB" w14:textId="387806BA" w:rsidR="00FA4964" w:rsidRPr="00076B84" w:rsidRDefault="007F2035" w:rsidP="00E8089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76B84">
        <w:rPr>
          <w:rFonts w:ascii="Times New Roman" w:hAnsi="Times New Roman" w:cs="Times New Roman"/>
          <w:sz w:val="24"/>
          <w:szCs w:val="24"/>
        </w:rPr>
        <w:t xml:space="preserve">O trabalho </w:t>
      </w:r>
      <w:r w:rsidR="00FA4964" w:rsidRPr="00076B84">
        <w:rPr>
          <w:rFonts w:ascii="Times New Roman" w:hAnsi="Times New Roman" w:cs="Times New Roman"/>
          <w:sz w:val="24"/>
          <w:szCs w:val="24"/>
        </w:rPr>
        <w:t xml:space="preserve">está estruturado da seguinte forma: na próxima seção (2), é realizada </w:t>
      </w:r>
      <w:r w:rsidR="00A7597B" w:rsidRPr="00076B84">
        <w:rPr>
          <w:rFonts w:ascii="Times New Roman" w:hAnsi="Times New Roman" w:cs="Times New Roman"/>
          <w:sz w:val="24"/>
          <w:szCs w:val="24"/>
        </w:rPr>
        <w:t>a revisão</w:t>
      </w:r>
      <w:r w:rsidR="00FA4964" w:rsidRPr="00076B84">
        <w:rPr>
          <w:rFonts w:ascii="Times New Roman" w:hAnsi="Times New Roman" w:cs="Times New Roman"/>
          <w:sz w:val="24"/>
          <w:szCs w:val="24"/>
        </w:rPr>
        <w:t xml:space="preserve"> da literatura sobre Gestão do Conhecimento e CRM</w:t>
      </w:r>
      <w:r w:rsidR="00BC7F56" w:rsidRPr="00076B84">
        <w:rPr>
          <w:rFonts w:ascii="Times New Roman" w:hAnsi="Times New Roman" w:cs="Times New Roman"/>
          <w:sz w:val="24"/>
          <w:szCs w:val="24"/>
        </w:rPr>
        <w:t xml:space="preserve"> abordando também conceitos de </w:t>
      </w:r>
      <w:r w:rsidR="00BC7F56" w:rsidRPr="00076B84">
        <w:rPr>
          <w:rFonts w:ascii="Times New Roman" w:hAnsi="Times New Roman" w:cs="Times New Roman"/>
          <w:i/>
          <w:sz w:val="24"/>
          <w:szCs w:val="24"/>
        </w:rPr>
        <w:t>Data Mining</w:t>
      </w:r>
      <w:r w:rsidR="00864F45" w:rsidRPr="00076B84">
        <w:rPr>
          <w:rFonts w:ascii="Times New Roman" w:hAnsi="Times New Roman" w:cs="Times New Roman"/>
          <w:sz w:val="24"/>
          <w:szCs w:val="24"/>
        </w:rPr>
        <w:t xml:space="preserve"> </w:t>
      </w:r>
      <w:r w:rsidR="00076B84" w:rsidRPr="00076B84">
        <w:rPr>
          <w:rFonts w:ascii="Times New Roman" w:hAnsi="Times New Roman" w:cs="Times New Roman"/>
          <w:sz w:val="24"/>
          <w:szCs w:val="24"/>
        </w:rPr>
        <w:t>(DM)</w:t>
      </w:r>
      <w:r w:rsidR="00FA4964" w:rsidRPr="00076B84">
        <w:rPr>
          <w:rFonts w:ascii="Times New Roman" w:hAnsi="Times New Roman" w:cs="Times New Roman"/>
          <w:sz w:val="24"/>
          <w:szCs w:val="24"/>
        </w:rPr>
        <w:t xml:space="preserve">; na seção 3, </w:t>
      </w:r>
      <w:r w:rsidR="004C124A" w:rsidRPr="00076B84">
        <w:rPr>
          <w:rFonts w:ascii="Times New Roman" w:hAnsi="Times New Roman" w:cs="Times New Roman"/>
          <w:sz w:val="24"/>
          <w:szCs w:val="24"/>
        </w:rPr>
        <w:t>é descrito o</w:t>
      </w:r>
      <w:r w:rsidR="00FA4964" w:rsidRPr="00076B84">
        <w:rPr>
          <w:rFonts w:ascii="Times New Roman" w:hAnsi="Times New Roman" w:cs="Times New Roman"/>
          <w:sz w:val="24"/>
          <w:szCs w:val="24"/>
        </w:rPr>
        <w:t xml:space="preserve"> método </w:t>
      </w:r>
      <w:r w:rsidR="004C124A" w:rsidRPr="00076B84">
        <w:rPr>
          <w:rFonts w:ascii="Times New Roman" w:hAnsi="Times New Roman" w:cs="Times New Roman"/>
          <w:sz w:val="24"/>
          <w:szCs w:val="24"/>
        </w:rPr>
        <w:t>de pesquisa utilizado</w:t>
      </w:r>
      <w:r w:rsidR="00567530">
        <w:rPr>
          <w:rFonts w:ascii="Times New Roman" w:hAnsi="Times New Roman" w:cs="Times New Roman"/>
          <w:sz w:val="24"/>
          <w:szCs w:val="24"/>
        </w:rPr>
        <w:t xml:space="preserve">; na seção 4, são analisados e discutidos </w:t>
      </w:r>
      <w:r w:rsidR="00076B84" w:rsidRPr="00076B84">
        <w:rPr>
          <w:rFonts w:ascii="Times New Roman" w:hAnsi="Times New Roman" w:cs="Times New Roman"/>
          <w:sz w:val="24"/>
          <w:szCs w:val="24"/>
        </w:rPr>
        <w:t xml:space="preserve">os </w:t>
      </w:r>
      <w:r w:rsidR="00567530">
        <w:rPr>
          <w:rFonts w:ascii="Times New Roman" w:hAnsi="Times New Roman" w:cs="Times New Roman"/>
          <w:sz w:val="24"/>
          <w:szCs w:val="24"/>
        </w:rPr>
        <w:t>dados coletados</w:t>
      </w:r>
      <w:r w:rsidR="00076B84" w:rsidRPr="00076B84">
        <w:rPr>
          <w:rFonts w:ascii="Times New Roman" w:hAnsi="Times New Roman" w:cs="Times New Roman"/>
          <w:sz w:val="24"/>
          <w:szCs w:val="24"/>
        </w:rPr>
        <w:t xml:space="preserve">; </w:t>
      </w:r>
      <w:r w:rsidR="00FA4964" w:rsidRPr="00076B84">
        <w:rPr>
          <w:rFonts w:ascii="Times New Roman" w:hAnsi="Times New Roman" w:cs="Times New Roman"/>
          <w:sz w:val="24"/>
          <w:szCs w:val="24"/>
        </w:rPr>
        <w:t xml:space="preserve">na seção 5 são apresentadas </w:t>
      </w:r>
      <w:r w:rsidR="00567530">
        <w:rPr>
          <w:rFonts w:ascii="Times New Roman" w:hAnsi="Times New Roman" w:cs="Times New Roman"/>
          <w:sz w:val="24"/>
          <w:szCs w:val="24"/>
        </w:rPr>
        <w:t>as conclusões da pesquisa realizada</w:t>
      </w:r>
      <w:r w:rsidR="00FA4964" w:rsidRPr="00076B84">
        <w:rPr>
          <w:rFonts w:ascii="Times New Roman" w:hAnsi="Times New Roman" w:cs="Times New Roman"/>
          <w:sz w:val="24"/>
          <w:szCs w:val="24"/>
        </w:rPr>
        <w:t>.</w:t>
      </w:r>
    </w:p>
    <w:p w14:paraId="3AA5ED61" w14:textId="77777777" w:rsidR="00FE42E3" w:rsidRDefault="00FE42E3" w:rsidP="00DC78AA"/>
    <w:p w14:paraId="76718FA0" w14:textId="77777777" w:rsidR="003E404A" w:rsidRDefault="003E404A" w:rsidP="00DC78AA"/>
    <w:p w14:paraId="0DBF9F8B" w14:textId="38E06EA9" w:rsidR="00500477" w:rsidRPr="000C7D14" w:rsidRDefault="00B76D51" w:rsidP="000C7D14">
      <w:pPr>
        <w:ind w:firstLine="0"/>
      </w:pPr>
      <w:r w:rsidRPr="000C7D14">
        <w:rPr>
          <w:rFonts w:ascii="Times New Roman" w:hAnsi="Times New Roman" w:cs="Times New Roman"/>
          <w:b/>
          <w:sz w:val="28"/>
          <w:szCs w:val="28"/>
        </w:rPr>
        <w:t>2.</w:t>
      </w:r>
      <w:r w:rsidR="000C7D14" w:rsidRPr="000C7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5F21" w:rsidRPr="000C7D14">
        <w:rPr>
          <w:rFonts w:ascii="Times New Roman" w:hAnsi="Times New Roman" w:cs="Times New Roman"/>
          <w:b/>
          <w:sz w:val="28"/>
          <w:szCs w:val="28"/>
        </w:rPr>
        <w:t>Revisão da Literatura</w:t>
      </w:r>
    </w:p>
    <w:p w14:paraId="0B58602E" w14:textId="77777777" w:rsidR="000C7D14" w:rsidRDefault="000C7D14" w:rsidP="00DC78A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FDC4282" w14:textId="03F4A91F" w:rsidR="002D2FFF" w:rsidRDefault="002D2FFF" w:rsidP="00B6544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Nesta seção, os conceitos, objetivos e principais características da gestão do conhecimento e de CRM são apresentados. Devido ao fato de que até o presente momento não existe um modelo definido de gestão do conhecimento do cl</w:t>
      </w:r>
      <w:r w:rsidR="005F4517">
        <w:rPr>
          <w:rFonts w:ascii="Times New Roman" w:hAnsi="Times New Roman" w:cs="Times New Roman"/>
          <w:sz w:val="24"/>
          <w:szCs w:val="24"/>
        </w:rPr>
        <w:t>iente (CKM), os conceitos destes,</w:t>
      </w:r>
      <w:r>
        <w:rPr>
          <w:rFonts w:ascii="Times New Roman" w:hAnsi="Times New Roman" w:cs="Times New Roman"/>
          <w:sz w:val="24"/>
          <w:szCs w:val="24"/>
        </w:rPr>
        <w:t xml:space="preserve"> resulta</w:t>
      </w:r>
      <w:r w:rsidR="0082594E">
        <w:rPr>
          <w:rFonts w:ascii="Times New Roman" w:hAnsi="Times New Roman" w:cs="Times New Roman"/>
          <w:sz w:val="24"/>
          <w:szCs w:val="24"/>
        </w:rPr>
        <w:t>ntes d</w:t>
      </w:r>
      <w:r>
        <w:rPr>
          <w:rFonts w:ascii="Times New Roman" w:hAnsi="Times New Roman" w:cs="Times New Roman"/>
          <w:sz w:val="24"/>
          <w:szCs w:val="24"/>
        </w:rPr>
        <w:t>a pesquisa</w:t>
      </w:r>
      <w:r w:rsidR="005F45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serão </w:t>
      </w:r>
      <w:r w:rsidR="005F4517">
        <w:rPr>
          <w:rFonts w:ascii="Times New Roman" w:hAnsi="Times New Roman" w:cs="Times New Roman"/>
          <w:sz w:val="24"/>
          <w:szCs w:val="24"/>
        </w:rPr>
        <w:t xml:space="preserve">apresentados no item sobre </w:t>
      </w:r>
      <w:r>
        <w:rPr>
          <w:rFonts w:ascii="Times New Roman" w:hAnsi="Times New Roman" w:cs="Times New Roman"/>
          <w:sz w:val="24"/>
          <w:szCs w:val="24"/>
        </w:rPr>
        <w:t>a coleta de dados.</w:t>
      </w:r>
    </w:p>
    <w:p w14:paraId="24FD7EB6" w14:textId="77777777" w:rsidR="002D2FFF" w:rsidRDefault="002D2FFF" w:rsidP="00DC78A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86E7F87" w14:textId="77777777" w:rsidR="00673506" w:rsidRDefault="00B76D51" w:rsidP="00B6544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2.1.Gestão do Conhecimento</w:t>
      </w:r>
    </w:p>
    <w:p w14:paraId="221F4E70" w14:textId="77777777" w:rsidR="00B76D51" w:rsidRDefault="00B76D51" w:rsidP="00DC78A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610E3D9" w14:textId="0565EFE2" w:rsidR="00673506" w:rsidRDefault="007B0528" w:rsidP="00B6544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Gestão do c</w:t>
      </w:r>
      <w:r w:rsidR="00673506">
        <w:rPr>
          <w:rFonts w:ascii="Times New Roman" w:hAnsi="Times New Roman" w:cs="Times New Roman"/>
          <w:sz w:val="24"/>
          <w:szCs w:val="24"/>
        </w:rPr>
        <w:t xml:space="preserve">onhecimento </w:t>
      </w:r>
      <w:r w:rsidR="00DC4A9F">
        <w:rPr>
          <w:rFonts w:ascii="Times New Roman" w:hAnsi="Times New Roman" w:cs="Times New Roman"/>
          <w:sz w:val="24"/>
          <w:szCs w:val="24"/>
        </w:rPr>
        <w:t xml:space="preserve">ou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knowledge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</w:t>
      </w:r>
      <w:r w:rsidR="00DC4A9F" w:rsidRPr="00DC4A9F">
        <w:rPr>
          <w:rFonts w:ascii="Times New Roman" w:hAnsi="Times New Roman" w:cs="Times New Roman"/>
          <w:i/>
          <w:sz w:val="24"/>
          <w:szCs w:val="24"/>
        </w:rPr>
        <w:t>anagement</w:t>
      </w:r>
      <w:r w:rsidR="00DC4A9F">
        <w:rPr>
          <w:rFonts w:ascii="Times New Roman" w:hAnsi="Times New Roman" w:cs="Times New Roman"/>
          <w:sz w:val="24"/>
          <w:szCs w:val="24"/>
        </w:rPr>
        <w:t xml:space="preserve"> (KM), </w:t>
      </w:r>
      <w:r w:rsidR="00673506">
        <w:rPr>
          <w:rFonts w:ascii="Times New Roman" w:hAnsi="Times New Roman" w:cs="Times New Roman"/>
          <w:sz w:val="24"/>
          <w:szCs w:val="24"/>
        </w:rPr>
        <w:t>nas organizações</w:t>
      </w:r>
      <w:r w:rsidR="00B6544A">
        <w:rPr>
          <w:rFonts w:ascii="Times New Roman" w:hAnsi="Times New Roman" w:cs="Times New Roman"/>
          <w:sz w:val="24"/>
          <w:szCs w:val="24"/>
        </w:rPr>
        <w:t>,</w:t>
      </w:r>
      <w:r w:rsidR="00673506">
        <w:rPr>
          <w:rFonts w:ascii="Times New Roman" w:hAnsi="Times New Roman" w:cs="Times New Roman"/>
          <w:sz w:val="24"/>
          <w:szCs w:val="24"/>
        </w:rPr>
        <w:t xml:space="preserve"> ganhou força desde 1990</w:t>
      </w:r>
      <w:r w:rsidR="005505A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505A9">
        <w:rPr>
          <w:rFonts w:ascii="Times New Roman" w:hAnsi="Times New Roman" w:cs="Times New Roman"/>
          <w:sz w:val="24"/>
          <w:szCs w:val="24"/>
        </w:rPr>
        <w:t>Liew</w:t>
      </w:r>
      <w:proofErr w:type="spellEnd"/>
      <w:r w:rsidR="005505A9">
        <w:rPr>
          <w:rFonts w:ascii="Times New Roman" w:hAnsi="Times New Roman" w:cs="Times New Roman"/>
          <w:sz w:val="24"/>
          <w:szCs w:val="24"/>
        </w:rPr>
        <w:t>, 2008</w:t>
      </w:r>
      <w:r w:rsidR="004D1E8E">
        <w:rPr>
          <w:rFonts w:ascii="Times New Roman" w:hAnsi="Times New Roman" w:cs="Times New Roman"/>
          <w:sz w:val="24"/>
          <w:szCs w:val="24"/>
        </w:rPr>
        <w:t>).</w:t>
      </w:r>
      <w:r w:rsidR="00673506">
        <w:rPr>
          <w:rFonts w:ascii="Times New Roman" w:hAnsi="Times New Roman" w:cs="Times New Roman"/>
          <w:sz w:val="24"/>
          <w:szCs w:val="24"/>
        </w:rPr>
        <w:t xml:space="preserve"> O avanço da tecnologia da informação fez com que as empresas tenham mais facilidade para obter e processar informações relevantes</w:t>
      </w:r>
      <w:r w:rsidR="00B6544A">
        <w:rPr>
          <w:rFonts w:ascii="Times New Roman" w:hAnsi="Times New Roman" w:cs="Times New Roman"/>
          <w:sz w:val="24"/>
          <w:szCs w:val="24"/>
        </w:rPr>
        <w:t>,</w:t>
      </w:r>
      <w:r w:rsidR="00673506">
        <w:rPr>
          <w:rFonts w:ascii="Times New Roman" w:hAnsi="Times New Roman" w:cs="Times New Roman"/>
          <w:sz w:val="24"/>
          <w:szCs w:val="24"/>
        </w:rPr>
        <w:t xml:space="preserve"> assim como utilizar essas informações e aplicar o conhecimento adquirido</w:t>
      </w:r>
      <w:r w:rsidR="00A671F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671F7">
        <w:rPr>
          <w:rFonts w:ascii="Times New Roman" w:hAnsi="Times New Roman" w:cs="Times New Roman"/>
          <w:sz w:val="24"/>
          <w:szCs w:val="24"/>
        </w:rPr>
        <w:t>Ranjan</w:t>
      </w:r>
      <w:proofErr w:type="spellEnd"/>
      <w:r w:rsidR="00A671F7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A671F7">
        <w:rPr>
          <w:rFonts w:ascii="Times New Roman" w:hAnsi="Times New Roman" w:cs="Times New Roman"/>
          <w:sz w:val="24"/>
          <w:szCs w:val="24"/>
        </w:rPr>
        <w:t>Bhatnagar</w:t>
      </w:r>
      <w:proofErr w:type="spellEnd"/>
      <w:r w:rsidR="00A671F7">
        <w:rPr>
          <w:rFonts w:ascii="Times New Roman" w:hAnsi="Times New Roman" w:cs="Times New Roman"/>
          <w:sz w:val="24"/>
          <w:szCs w:val="24"/>
        </w:rPr>
        <w:t>, 2011)</w:t>
      </w:r>
      <w:r w:rsidR="00673506">
        <w:rPr>
          <w:rFonts w:ascii="Times New Roman" w:hAnsi="Times New Roman" w:cs="Times New Roman"/>
          <w:sz w:val="24"/>
          <w:szCs w:val="24"/>
        </w:rPr>
        <w:t>.</w:t>
      </w:r>
      <w:r w:rsidR="00FF20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7B972B" w14:textId="77777777" w:rsidR="004A65F3" w:rsidRDefault="004A65F3" w:rsidP="00B6544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033A3BFD" w14:textId="77777777" w:rsidR="004A65F3" w:rsidRPr="004A65F3" w:rsidRDefault="004A65F3" w:rsidP="004A65F3">
      <w:pPr>
        <w:autoSpaceDE w:val="0"/>
        <w:autoSpaceDN w:val="0"/>
        <w:adjustRightInd w:val="0"/>
        <w:ind w:left="2880" w:firstLine="0"/>
        <w:rPr>
          <w:rFonts w:ascii="Times New Roman" w:hAnsi="Times New Roman" w:cs="Times New Roman"/>
          <w:sz w:val="20"/>
          <w:szCs w:val="20"/>
        </w:rPr>
      </w:pPr>
      <w:r w:rsidRPr="004A65F3">
        <w:rPr>
          <w:rFonts w:ascii="Times New Roman" w:hAnsi="Times New Roman" w:cs="Times New Roman"/>
          <w:sz w:val="20"/>
          <w:szCs w:val="20"/>
        </w:rPr>
        <w:t xml:space="preserve">“O avanço do conhecimento humano pode levar a uma melhor habilidade de resolução de problemas, tomada de decisão, pensamento analítico, pensamento conceitual, pensamento estratégico e inteligência humana (...),” sendo o conhecimento um componente crítico do (BI) </w:t>
      </w:r>
      <w:r w:rsidRPr="004A65F3">
        <w:rPr>
          <w:rFonts w:ascii="Times New Roman" w:hAnsi="Times New Roman" w:cs="Times New Roman"/>
          <w:i/>
          <w:sz w:val="20"/>
          <w:szCs w:val="20"/>
        </w:rPr>
        <w:t>Business</w:t>
      </w:r>
      <w:r w:rsidRPr="004A65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65F3">
        <w:rPr>
          <w:rFonts w:ascii="Times New Roman" w:hAnsi="Times New Roman" w:cs="Times New Roman"/>
          <w:i/>
          <w:sz w:val="20"/>
          <w:szCs w:val="20"/>
        </w:rPr>
        <w:t>Inteligence</w:t>
      </w:r>
      <w:proofErr w:type="spellEnd"/>
      <w:r w:rsidRPr="004A65F3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4A65F3">
        <w:rPr>
          <w:rFonts w:ascii="Times New Roman" w:hAnsi="Times New Roman" w:cs="Times New Roman"/>
          <w:sz w:val="20"/>
          <w:szCs w:val="20"/>
        </w:rPr>
        <w:t>Liew</w:t>
      </w:r>
      <w:proofErr w:type="spellEnd"/>
      <w:r w:rsidRPr="004A65F3">
        <w:rPr>
          <w:rFonts w:ascii="Times New Roman" w:hAnsi="Times New Roman" w:cs="Times New Roman"/>
          <w:sz w:val="20"/>
          <w:szCs w:val="20"/>
        </w:rPr>
        <w:t xml:space="preserve">, 2008, p.132; </w:t>
      </w:r>
      <w:proofErr w:type="spellStart"/>
      <w:r w:rsidRPr="004A65F3">
        <w:rPr>
          <w:rFonts w:ascii="Times New Roman" w:hAnsi="Times New Roman" w:cs="Times New Roman"/>
          <w:sz w:val="20"/>
          <w:szCs w:val="20"/>
        </w:rPr>
        <w:t>Ranjan</w:t>
      </w:r>
      <w:proofErr w:type="spellEnd"/>
      <w:r w:rsidRPr="004A65F3">
        <w:rPr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 w:rsidRPr="004A65F3">
        <w:rPr>
          <w:rFonts w:ascii="Times New Roman" w:hAnsi="Times New Roman" w:cs="Times New Roman"/>
          <w:sz w:val="20"/>
          <w:szCs w:val="20"/>
        </w:rPr>
        <w:t>Bhatnagar</w:t>
      </w:r>
      <w:proofErr w:type="spellEnd"/>
      <w:r w:rsidRPr="004A65F3">
        <w:rPr>
          <w:rFonts w:ascii="Times New Roman" w:hAnsi="Times New Roman" w:cs="Times New Roman"/>
          <w:sz w:val="20"/>
          <w:szCs w:val="20"/>
        </w:rPr>
        <w:t>, 2011).</w:t>
      </w:r>
    </w:p>
    <w:p w14:paraId="7101C868" w14:textId="77777777" w:rsidR="00673506" w:rsidRDefault="00673506" w:rsidP="00DC78A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8EC10A7" w14:textId="468CA423" w:rsidR="00221273" w:rsidRDefault="007B0528" w:rsidP="00E8089C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Gestão do c</w:t>
      </w:r>
      <w:r w:rsidR="00A31474">
        <w:rPr>
          <w:rFonts w:ascii="Times New Roman" w:hAnsi="Times New Roman" w:cs="Times New Roman"/>
          <w:sz w:val="24"/>
          <w:szCs w:val="24"/>
        </w:rPr>
        <w:t xml:space="preserve">onhecimento </w:t>
      </w:r>
      <w:r w:rsidR="00417860">
        <w:rPr>
          <w:rFonts w:ascii="Times New Roman" w:hAnsi="Times New Roman" w:cs="Times New Roman"/>
          <w:sz w:val="24"/>
          <w:szCs w:val="24"/>
        </w:rPr>
        <w:t>é a “formalização, abordagem integrada e gerenciamento de ativos do conhecimento articulados e tácitos de uma empresa” (</w:t>
      </w:r>
      <w:proofErr w:type="spellStart"/>
      <w:r w:rsidR="00417860">
        <w:rPr>
          <w:rFonts w:ascii="Times New Roman" w:hAnsi="Times New Roman" w:cs="Times New Roman"/>
          <w:sz w:val="24"/>
          <w:szCs w:val="24"/>
        </w:rPr>
        <w:t>Carrión</w:t>
      </w:r>
      <w:proofErr w:type="spellEnd"/>
      <w:r w:rsidR="00417860">
        <w:rPr>
          <w:rFonts w:ascii="Times New Roman" w:hAnsi="Times New Roman" w:cs="Times New Roman"/>
          <w:sz w:val="24"/>
          <w:szCs w:val="24"/>
        </w:rPr>
        <w:t xml:space="preserve">, Gonzáles &amp; Leal, 2004). </w:t>
      </w:r>
      <w:r w:rsidR="00E8089C">
        <w:rPr>
          <w:rFonts w:ascii="Times New Roman" w:hAnsi="Times New Roman" w:cs="Times New Roman"/>
          <w:sz w:val="24"/>
          <w:szCs w:val="24"/>
        </w:rPr>
        <w:t>Nesse p</w:t>
      </w:r>
      <w:r w:rsidR="001F505C">
        <w:rPr>
          <w:rFonts w:ascii="Times New Roman" w:hAnsi="Times New Roman" w:cs="Times New Roman"/>
          <w:sz w:val="24"/>
          <w:szCs w:val="24"/>
        </w:rPr>
        <w:t>rocesso</w:t>
      </w:r>
      <w:r w:rsidR="00E8089C">
        <w:rPr>
          <w:rFonts w:ascii="Times New Roman" w:hAnsi="Times New Roman" w:cs="Times New Roman"/>
          <w:sz w:val="24"/>
          <w:szCs w:val="24"/>
        </w:rPr>
        <w:t>,</w:t>
      </w:r>
      <w:r w:rsidR="001F505C">
        <w:rPr>
          <w:rFonts w:ascii="Times New Roman" w:hAnsi="Times New Roman" w:cs="Times New Roman"/>
          <w:sz w:val="24"/>
          <w:szCs w:val="24"/>
        </w:rPr>
        <w:t xml:space="preserve"> </w:t>
      </w:r>
      <w:r w:rsidR="00E8089C">
        <w:rPr>
          <w:rFonts w:ascii="Times New Roman" w:hAnsi="Times New Roman" w:cs="Times New Roman"/>
          <w:sz w:val="24"/>
          <w:szCs w:val="24"/>
        </w:rPr>
        <w:t>a sistematização</w:t>
      </w:r>
      <w:r w:rsidR="001F505C">
        <w:rPr>
          <w:rFonts w:ascii="Times New Roman" w:hAnsi="Times New Roman" w:cs="Times New Roman"/>
          <w:sz w:val="24"/>
          <w:szCs w:val="24"/>
        </w:rPr>
        <w:t xml:space="preserve"> que gerencia a combinação de conhecimento, informações e dados em tempo hábil, a GC </w:t>
      </w:r>
      <w:r w:rsidR="00E8089C">
        <w:rPr>
          <w:rFonts w:ascii="Times New Roman" w:hAnsi="Times New Roman" w:cs="Times New Roman"/>
          <w:sz w:val="24"/>
          <w:szCs w:val="24"/>
        </w:rPr>
        <w:t>possuí</w:t>
      </w:r>
      <w:r w:rsidR="0050567E">
        <w:rPr>
          <w:rFonts w:ascii="Times New Roman" w:hAnsi="Times New Roman" w:cs="Times New Roman"/>
          <w:sz w:val="24"/>
          <w:szCs w:val="24"/>
        </w:rPr>
        <w:t xml:space="preserve"> quatro fases: criação, retenção, transferência e aplicação (</w:t>
      </w:r>
      <w:proofErr w:type="spellStart"/>
      <w:r w:rsidR="0050567E">
        <w:rPr>
          <w:rFonts w:ascii="Times New Roman" w:hAnsi="Times New Roman" w:cs="Times New Roman"/>
          <w:sz w:val="24"/>
          <w:szCs w:val="24"/>
        </w:rPr>
        <w:t>Sedighi</w:t>
      </w:r>
      <w:proofErr w:type="spellEnd"/>
      <w:r w:rsidR="0050567E">
        <w:rPr>
          <w:rFonts w:ascii="Times New Roman" w:hAnsi="Times New Roman" w:cs="Times New Roman"/>
          <w:sz w:val="24"/>
          <w:szCs w:val="24"/>
        </w:rPr>
        <w:t xml:space="preserve"> </w:t>
      </w:r>
      <w:r w:rsidR="0050567E" w:rsidRPr="009D1345">
        <w:rPr>
          <w:rFonts w:ascii="Times New Roman" w:hAnsi="Times New Roman" w:cs="Times New Roman"/>
          <w:i/>
          <w:sz w:val="24"/>
          <w:szCs w:val="24"/>
        </w:rPr>
        <w:t>et al</w:t>
      </w:r>
      <w:r w:rsidR="0050567E">
        <w:rPr>
          <w:rFonts w:ascii="Times New Roman" w:hAnsi="Times New Roman" w:cs="Times New Roman"/>
          <w:sz w:val="24"/>
          <w:szCs w:val="24"/>
        </w:rPr>
        <w:t xml:space="preserve">., 2012). </w:t>
      </w:r>
      <w:r w:rsidR="00400582">
        <w:rPr>
          <w:rFonts w:ascii="Times New Roman" w:hAnsi="Times New Roman" w:cs="Times New Roman"/>
          <w:sz w:val="24"/>
          <w:szCs w:val="24"/>
        </w:rPr>
        <w:t>É importante citar que a gestão do c</w:t>
      </w:r>
      <w:r w:rsidR="00A31474">
        <w:rPr>
          <w:rFonts w:ascii="Times New Roman" w:hAnsi="Times New Roman" w:cs="Times New Roman"/>
          <w:sz w:val="24"/>
          <w:szCs w:val="24"/>
        </w:rPr>
        <w:t>onhecimento deve ir ao encon</w:t>
      </w:r>
      <w:r w:rsidR="006B2A67">
        <w:rPr>
          <w:rFonts w:ascii="Times New Roman" w:hAnsi="Times New Roman" w:cs="Times New Roman"/>
          <w:sz w:val="24"/>
          <w:szCs w:val="24"/>
        </w:rPr>
        <w:t>tro dos objetivos organizacionais</w:t>
      </w:r>
      <w:r w:rsidR="00A31474">
        <w:rPr>
          <w:rFonts w:ascii="Times New Roman" w:hAnsi="Times New Roman" w:cs="Times New Roman"/>
          <w:sz w:val="24"/>
          <w:szCs w:val="24"/>
        </w:rPr>
        <w:t xml:space="preserve"> e deve</w:t>
      </w:r>
      <w:r w:rsidR="006B2A67">
        <w:rPr>
          <w:rFonts w:ascii="Times New Roman" w:hAnsi="Times New Roman" w:cs="Times New Roman"/>
          <w:sz w:val="24"/>
          <w:szCs w:val="24"/>
        </w:rPr>
        <w:t xml:space="preserve"> </w:t>
      </w:r>
      <w:r w:rsidR="00A31474">
        <w:rPr>
          <w:rFonts w:ascii="Times New Roman" w:hAnsi="Times New Roman" w:cs="Times New Roman"/>
          <w:sz w:val="24"/>
          <w:szCs w:val="24"/>
        </w:rPr>
        <w:t>estar alinha</w:t>
      </w:r>
      <w:r>
        <w:rPr>
          <w:rFonts w:ascii="Times New Roman" w:hAnsi="Times New Roman" w:cs="Times New Roman"/>
          <w:sz w:val="24"/>
          <w:szCs w:val="24"/>
        </w:rPr>
        <w:t>da ao planejamento estratégico</w:t>
      </w:r>
      <w:r w:rsidR="00E8089C">
        <w:rPr>
          <w:rFonts w:ascii="Times New Roman" w:hAnsi="Times New Roman" w:cs="Times New Roman"/>
          <w:sz w:val="24"/>
          <w:szCs w:val="24"/>
        </w:rPr>
        <w:t xml:space="preserve"> da empresa</w:t>
      </w:r>
      <w:r>
        <w:rPr>
          <w:rFonts w:ascii="Times New Roman" w:hAnsi="Times New Roman" w:cs="Times New Roman"/>
          <w:sz w:val="24"/>
          <w:szCs w:val="24"/>
        </w:rPr>
        <w:t>. A partir d</w:t>
      </w:r>
      <w:r w:rsidR="00C168E6">
        <w:rPr>
          <w:rFonts w:ascii="Times New Roman" w:hAnsi="Times New Roman" w:cs="Times New Roman"/>
          <w:sz w:val="24"/>
          <w:szCs w:val="24"/>
        </w:rPr>
        <w:t>a informação</w:t>
      </w:r>
      <w:r w:rsidR="00E8089C">
        <w:rPr>
          <w:rFonts w:ascii="Times New Roman" w:hAnsi="Times New Roman" w:cs="Times New Roman"/>
          <w:sz w:val="24"/>
          <w:szCs w:val="24"/>
        </w:rPr>
        <w:t>,</w:t>
      </w:r>
      <w:r w:rsidR="00C168E6">
        <w:rPr>
          <w:rFonts w:ascii="Times New Roman" w:hAnsi="Times New Roman" w:cs="Times New Roman"/>
          <w:sz w:val="24"/>
          <w:szCs w:val="24"/>
        </w:rPr>
        <w:t xml:space="preserve"> </w:t>
      </w:r>
      <w:r w:rsidR="002422FF">
        <w:rPr>
          <w:rFonts w:ascii="Times New Roman" w:hAnsi="Times New Roman" w:cs="Times New Roman"/>
          <w:sz w:val="24"/>
          <w:szCs w:val="24"/>
        </w:rPr>
        <w:t xml:space="preserve">é </w:t>
      </w:r>
      <w:r w:rsidR="00C168E6">
        <w:rPr>
          <w:rFonts w:ascii="Times New Roman" w:hAnsi="Times New Roman" w:cs="Times New Roman"/>
          <w:sz w:val="24"/>
          <w:szCs w:val="24"/>
        </w:rPr>
        <w:t>que se constrói o conhecimento</w:t>
      </w:r>
      <w:r w:rsidR="00E8089C">
        <w:rPr>
          <w:rFonts w:ascii="Times New Roman" w:hAnsi="Times New Roman" w:cs="Times New Roman"/>
          <w:sz w:val="24"/>
          <w:szCs w:val="24"/>
        </w:rPr>
        <w:t>,</w:t>
      </w:r>
      <w:r w:rsidR="00C168E6">
        <w:rPr>
          <w:rFonts w:ascii="Times New Roman" w:hAnsi="Times New Roman" w:cs="Times New Roman"/>
          <w:sz w:val="24"/>
          <w:szCs w:val="24"/>
        </w:rPr>
        <w:t xml:space="preserve"> </w:t>
      </w:r>
      <w:r w:rsidR="00E8089C">
        <w:rPr>
          <w:rFonts w:ascii="Times New Roman" w:hAnsi="Times New Roman" w:cs="Times New Roman"/>
          <w:sz w:val="24"/>
          <w:szCs w:val="24"/>
        </w:rPr>
        <w:t>por meio</w:t>
      </w:r>
      <w:r w:rsidR="00C168E6">
        <w:rPr>
          <w:rFonts w:ascii="Times New Roman" w:hAnsi="Times New Roman" w:cs="Times New Roman"/>
          <w:sz w:val="24"/>
          <w:szCs w:val="24"/>
        </w:rPr>
        <w:t xml:space="preserve"> da sua reestruturação ou mesmo acrescentando algo ao dado </w:t>
      </w:r>
      <w:r w:rsidR="00C168E6">
        <w:rPr>
          <w:rFonts w:ascii="Times New Roman" w:hAnsi="Times New Roman" w:cs="Times New Roman"/>
          <w:sz w:val="24"/>
          <w:szCs w:val="24"/>
        </w:rPr>
        <w:lastRenderedPageBreak/>
        <w:t>inicial. O conhecimento, diferentemente da informação, está ancorado nas crenças individuais de quem o possui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Nonaka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Takeuchi</w:t>
      </w:r>
      <w:proofErr w:type="spellEnd"/>
      <w:r w:rsidR="002422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1995)</w:t>
      </w:r>
      <w:r w:rsidR="00C168E6">
        <w:rPr>
          <w:rFonts w:ascii="Times New Roman" w:hAnsi="Times New Roman" w:cs="Times New Roman"/>
          <w:sz w:val="24"/>
          <w:szCs w:val="24"/>
        </w:rPr>
        <w:t xml:space="preserve">. </w:t>
      </w:r>
      <w:r w:rsidR="00221273">
        <w:rPr>
          <w:rFonts w:ascii="Times New Roman" w:hAnsi="Times New Roman" w:cs="Times New Roman"/>
          <w:sz w:val="24"/>
          <w:szCs w:val="24"/>
        </w:rPr>
        <w:t>“O principal objetivo da GC inclui implementação e manutenção da infraestrutura técnica e organizacional como base para espalhar conhecimento e optar por tecnologias específicas” (</w:t>
      </w:r>
      <w:proofErr w:type="spellStart"/>
      <w:r w:rsidR="00221273">
        <w:rPr>
          <w:rFonts w:ascii="Times New Roman" w:hAnsi="Times New Roman" w:cs="Times New Roman"/>
          <w:sz w:val="24"/>
          <w:szCs w:val="24"/>
        </w:rPr>
        <w:t>Sadidi</w:t>
      </w:r>
      <w:proofErr w:type="spellEnd"/>
      <w:r w:rsidR="00221273">
        <w:rPr>
          <w:rFonts w:ascii="Times New Roman" w:hAnsi="Times New Roman" w:cs="Times New Roman"/>
          <w:sz w:val="24"/>
          <w:szCs w:val="24"/>
        </w:rPr>
        <w:t>, 2011).</w:t>
      </w:r>
    </w:p>
    <w:p w14:paraId="73AA1658" w14:textId="77777777" w:rsidR="00C168E6" w:rsidRDefault="00C168E6" w:rsidP="00DC78A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F283404" w14:textId="37CC0401" w:rsidR="00CD5D80" w:rsidRDefault="00221273" w:rsidP="00E8089C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objetivos da gestão do c</w:t>
      </w:r>
      <w:r w:rsidR="00CD5D80">
        <w:rPr>
          <w:rFonts w:ascii="Times New Roman" w:hAnsi="Times New Roman" w:cs="Times New Roman"/>
          <w:sz w:val="24"/>
          <w:szCs w:val="24"/>
        </w:rPr>
        <w:t xml:space="preserve">onhecimento </w:t>
      </w:r>
      <w:r>
        <w:rPr>
          <w:rFonts w:ascii="Times New Roman" w:hAnsi="Times New Roman" w:cs="Times New Roman"/>
          <w:sz w:val="24"/>
          <w:szCs w:val="24"/>
        </w:rPr>
        <w:t>cita-se ainda</w:t>
      </w:r>
      <w:r w:rsidR="00FA1E8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A1E8A">
        <w:rPr>
          <w:rFonts w:ascii="Times New Roman" w:hAnsi="Times New Roman" w:cs="Times New Roman"/>
          <w:sz w:val="24"/>
          <w:szCs w:val="24"/>
        </w:rPr>
        <w:t>Liew</w:t>
      </w:r>
      <w:proofErr w:type="spellEnd"/>
      <w:r w:rsidR="00FA1E8A">
        <w:rPr>
          <w:rFonts w:ascii="Times New Roman" w:hAnsi="Times New Roman" w:cs="Times New Roman"/>
          <w:sz w:val="24"/>
          <w:szCs w:val="24"/>
        </w:rPr>
        <w:t>, 2008)</w:t>
      </w:r>
      <w:r w:rsidR="00CD5D80">
        <w:rPr>
          <w:rFonts w:ascii="Times New Roman" w:hAnsi="Times New Roman" w:cs="Times New Roman"/>
          <w:sz w:val="24"/>
          <w:szCs w:val="24"/>
        </w:rPr>
        <w:t>:</w:t>
      </w:r>
    </w:p>
    <w:p w14:paraId="246055A5" w14:textId="77777777" w:rsidR="00CD5D80" w:rsidRDefault="00CD5D80" w:rsidP="00DC78A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EC26CC4" w14:textId="081761BA" w:rsidR="00CD5D80" w:rsidRDefault="00FA1E8A" w:rsidP="00B5270B">
      <w:pPr>
        <w:pStyle w:val="PargrafodaLista"/>
        <w:numPr>
          <w:ilvl w:val="0"/>
          <w:numId w:val="5"/>
        </w:numPr>
        <w:autoSpaceDE w:val="0"/>
        <w:autoSpaceDN w:val="0"/>
        <w:adjustRightInd w:val="0"/>
        <w:ind w:left="107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Aumentar co</w:t>
      </w:r>
      <w:r w:rsidR="00562C02">
        <w:rPr>
          <w:rFonts w:ascii="Times New Roman" w:hAnsi="Times New Roman" w:cs="Times New Roman"/>
          <w:sz w:val="24"/>
          <w:szCs w:val="24"/>
        </w:rPr>
        <w:t>mpetências organizacionais e</w:t>
      </w:r>
      <w:r>
        <w:rPr>
          <w:rFonts w:ascii="Times New Roman" w:hAnsi="Times New Roman" w:cs="Times New Roman"/>
          <w:sz w:val="24"/>
          <w:szCs w:val="24"/>
        </w:rPr>
        <w:t xml:space="preserve"> pessoa</w:t>
      </w:r>
      <w:r w:rsidR="00562C0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 w:rsidR="00562C02">
        <w:rPr>
          <w:rFonts w:ascii="Times New Roman" w:hAnsi="Times New Roman" w:cs="Times New Roman"/>
          <w:sz w:val="24"/>
          <w:szCs w:val="24"/>
        </w:rPr>
        <w:t xml:space="preserve"> que podem levar a uma maior competitividade</w:t>
      </w:r>
      <w:r w:rsidR="00CD5D80">
        <w:rPr>
          <w:rFonts w:ascii="Times New Roman" w:hAnsi="Times New Roman" w:cs="Times New Roman"/>
          <w:sz w:val="24"/>
          <w:szCs w:val="24"/>
        </w:rPr>
        <w:t>;</w:t>
      </w:r>
    </w:p>
    <w:p w14:paraId="23D35C2B" w14:textId="040CD2E6" w:rsidR="00CD5D80" w:rsidRDefault="00FA1E8A" w:rsidP="00B5270B">
      <w:pPr>
        <w:pStyle w:val="PargrafodaLista"/>
        <w:numPr>
          <w:ilvl w:val="0"/>
          <w:numId w:val="5"/>
        </w:numPr>
        <w:autoSpaceDE w:val="0"/>
        <w:autoSpaceDN w:val="0"/>
        <w:adjustRightInd w:val="0"/>
        <w:ind w:left="107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Facilitar a inovação contínua</w:t>
      </w:r>
      <w:r w:rsidR="00562C02">
        <w:rPr>
          <w:rFonts w:ascii="Times New Roman" w:hAnsi="Times New Roman" w:cs="Times New Roman"/>
          <w:sz w:val="24"/>
          <w:szCs w:val="24"/>
        </w:rPr>
        <w:t xml:space="preserve"> que podem ser capitalizados</w:t>
      </w:r>
      <w:r w:rsidR="00CD5D80">
        <w:rPr>
          <w:rFonts w:ascii="Times New Roman" w:hAnsi="Times New Roman" w:cs="Times New Roman"/>
          <w:sz w:val="24"/>
          <w:szCs w:val="24"/>
        </w:rPr>
        <w:t>;</w:t>
      </w:r>
    </w:p>
    <w:p w14:paraId="7E83A39A" w14:textId="2B19BADE" w:rsidR="00CD5D80" w:rsidRDefault="002D39E1" w:rsidP="00B5270B">
      <w:pPr>
        <w:pStyle w:val="PargrafodaLista"/>
        <w:numPr>
          <w:ilvl w:val="0"/>
          <w:numId w:val="5"/>
        </w:numPr>
        <w:autoSpaceDE w:val="0"/>
        <w:autoSpaceDN w:val="0"/>
        <w:adjustRightInd w:val="0"/>
        <w:ind w:left="107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7322B">
        <w:rPr>
          <w:rFonts w:ascii="Times New Roman" w:hAnsi="Times New Roman" w:cs="Times New Roman"/>
          <w:sz w:val="24"/>
          <w:szCs w:val="24"/>
        </w:rPr>
        <w:t xml:space="preserve">tilizar </w:t>
      </w:r>
      <w:r>
        <w:rPr>
          <w:rFonts w:ascii="Times New Roman" w:hAnsi="Times New Roman" w:cs="Times New Roman"/>
          <w:sz w:val="24"/>
          <w:szCs w:val="24"/>
        </w:rPr>
        <w:t>plena</w:t>
      </w:r>
      <w:r w:rsidR="0047322B">
        <w:rPr>
          <w:rFonts w:ascii="Times New Roman" w:hAnsi="Times New Roman" w:cs="Times New Roman"/>
          <w:sz w:val="24"/>
          <w:szCs w:val="24"/>
        </w:rPr>
        <w:t>mente</w:t>
      </w:r>
      <w:r>
        <w:rPr>
          <w:rFonts w:ascii="Times New Roman" w:hAnsi="Times New Roman" w:cs="Times New Roman"/>
          <w:sz w:val="24"/>
          <w:szCs w:val="24"/>
        </w:rPr>
        <w:t xml:space="preserve"> o conhecimento.</w:t>
      </w:r>
    </w:p>
    <w:p w14:paraId="1B283DD0" w14:textId="77777777" w:rsidR="00CD5D80" w:rsidRDefault="00CD5D80" w:rsidP="00DC78A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1D81992" w14:textId="433465FB" w:rsidR="009B1764" w:rsidRDefault="00067EDE" w:rsidP="00E8089C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conhecimento organizacional pode ser criado</w:t>
      </w:r>
      <w:r w:rsidR="00E8089C">
        <w:rPr>
          <w:rFonts w:ascii="Times New Roman" w:hAnsi="Times New Roman" w:cs="Times New Roman"/>
          <w:sz w:val="24"/>
          <w:szCs w:val="24"/>
        </w:rPr>
        <w:t>, por meio</w:t>
      </w:r>
      <w:r>
        <w:rPr>
          <w:rFonts w:ascii="Times New Roman" w:hAnsi="Times New Roman" w:cs="Times New Roman"/>
          <w:sz w:val="24"/>
          <w:szCs w:val="24"/>
        </w:rPr>
        <w:t xml:space="preserve"> de duas dimensões</w:t>
      </w:r>
      <w:r w:rsidR="00E808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epistemológica e ontológica. Na dimensão ontológica</w:t>
      </w:r>
      <w:r w:rsidR="00E808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conhecimento é criado</w:t>
      </w:r>
      <w:r w:rsidR="00E808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apenas pelos indivíduos em um contexto que propicia sua criação (</w:t>
      </w:r>
      <w:proofErr w:type="spellStart"/>
      <w:r>
        <w:rPr>
          <w:rFonts w:ascii="Times New Roman" w:hAnsi="Times New Roman" w:cs="Times New Roman"/>
          <w:sz w:val="24"/>
          <w:szCs w:val="24"/>
        </w:rPr>
        <w:t>Nonaka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Takeuchi</w:t>
      </w:r>
      <w:proofErr w:type="spellEnd"/>
      <w:r>
        <w:rPr>
          <w:rFonts w:ascii="Times New Roman" w:hAnsi="Times New Roman" w:cs="Times New Roman"/>
          <w:sz w:val="24"/>
          <w:szCs w:val="24"/>
        </w:rPr>
        <w:t>, 1995). Na dimensão epistemológica</w:t>
      </w:r>
      <w:r w:rsidR="00E808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C168E6">
        <w:rPr>
          <w:rFonts w:ascii="Times New Roman" w:hAnsi="Times New Roman" w:cs="Times New Roman"/>
          <w:sz w:val="24"/>
          <w:szCs w:val="24"/>
        </w:rPr>
        <w:t xml:space="preserve"> conhecimento pode ser tácito ou explícito. Entende-se por conhecimento tácito</w:t>
      </w:r>
      <w:r w:rsidR="00E8089C">
        <w:rPr>
          <w:rFonts w:ascii="Times New Roman" w:hAnsi="Times New Roman" w:cs="Times New Roman"/>
          <w:sz w:val="24"/>
          <w:szCs w:val="24"/>
        </w:rPr>
        <w:t>,</w:t>
      </w:r>
      <w:r w:rsidR="00C168E6">
        <w:rPr>
          <w:rFonts w:ascii="Times New Roman" w:hAnsi="Times New Roman" w:cs="Times New Roman"/>
          <w:sz w:val="24"/>
          <w:szCs w:val="24"/>
        </w:rPr>
        <w:t xml:space="preserve"> o conhecimento subjetivo que está implícito no portador e que é adquirido</w:t>
      </w:r>
      <w:r w:rsidR="00E8089C">
        <w:rPr>
          <w:rFonts w:ascii="Times New Roman" w:hAnsi="Times New Roman" w:cs="Times New Roman"/>
          <w:sz w:val="24"/>
          <w:szCs w:val="24"/>
        </w:rPr>
        <w:t>, por meio</w:t>
      </w:r>
      <w:r w:rsidR="00C168E6">
        <w:rPr>
          <w:rFonts w:ascii="Times New Roman" w:hAnsi="Times New Roman" w:cs="Times New Roman"/>
          <w:sz w:val="24"/>
          <w:szCs w:val="24"/>
        </w:rPr>
        <w:t xml:space="preserve"> das experiências individuais. </w:t>
      </w:r>
      <w:r w:rsidR="000B582D">
        <w:rPr>
          <w:rFonts w:ascii="Times New Roman" w:hAnsi="Times New Roman" w:cs="Times New Roman"/>
          <w:sz w:val="24"/>
          <w:szCs w:val="24"/>
        </w:rPr>
        <w:t xml:space="preserve">Por outro lado, o conhecimento explícito é objetivo e </w:t>
      </w:r>
      <w:r w:rsidR="008E7F34">
        <w:rPr>
          <w:rFonts w:ascii="Times New Roman" w:hAnsi="Times New Roman" w:cs="Times New Roman"/>
          <w:sz w:val="24"/>
          <w:szCs w:val="24"/>
        </w:rPr>
        <w:t>advêm da racionalidade</w:t>
      </w:r>
      <w:r w:rsidR="00152B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52B0D">
        <w:rPr>
          <w:rFonts w:ascii="Times New Roman" w:hAnsi="Times New Roman" w:cs="Times New Roman"/>
          <w:sz w:val="24"/>
          <w:szCs w:val="24"/>
        </w:rPr>
        <w:t>Nonaka</w:t>
      </w:r>
      <w:proofErr w:type="spellEnd"/>
      <w:r w:rsidR="00152B0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52B0D">
        <w:rPr>
          <w:rFonts w:ascii="Times New Roman" w:hAnsi="Times New Roman" w:cs="Times New Roman"/>
          <w:sz w:val="24"/>
          <w:szCs w:val="24"/>
        </w:rPr>
        <w:t>Takeuchi</w:t>
      </w:r>
      <w:proofErr w:type="spellEnd"/>
      <w:r w:rsidR="00152B0D">
        <w:rPr>
          <w:rFonts w:ascii="Times New Roman" w:hAnsi="Times New Roman" w:cs="Times New Roman"/>
          <w:sz w:val="24"/>
          <w:szCs w:val="24"/>
        </w:rPr>
        <w:t>, 1995)</w:t>
      </w:r>
      <w:r w:rsidR="008E7F34">
        <w:rPr>
          <w:rFonts w:ascii="Times New Roman" w:hAnsi="Times New Roman" w:cs="Times New Roman"/>
          <w:sz w:val="24"/>
          <w:szCs w:val="24"/>
        </w:rPr>
        <w:t xml:space="preserve">. </w:t>
      </w:r>
      <w:r w:rsidR="00152B0D">
        <w:rPr>
          <w:rFonts w:ascii="Times New Roman" w:hAnsi="Times New Roman" w:cs="Times New Roman"/>
          <w:sz w:val="24"/>
          <w:szCs w:val="24"/>
        </w:rPr>
        <w:t>O</w:t>
      </w:r>
      <w:r w:rsidR="000B582D">
        <w:rPr>
          <w:rFonts w:ascii="Times New Roman" w:hAnsi="Times New Roman" w:cs="Times New Roman"/>
          <w:sz w:val="24"/>
          <w:szCs w:val="24"/>
        </w:rPr>
        <w:t xml:space="preserve"> conheci</w:t>
      </w:r>
      <w:r w:rsidR="00E8089C">
        <w:rPr>
          <w:rFonts w:ascii="Times New Roman" w:hAnsi="Times New Roman" w:cs="Times New Roman"/>
          <w:sz w:val="24"/>
          <w:szCs w:val="24"/>
        </w:rPr>
        <w:t>mento explícito é obtido por meio</w:t>
      </w:r>
      <w:r w:rsidR="000B582D">
        <w:rPr>
          <w:rFonts w:ascii="Times New Roman" w:hAnsi="Times New Roman" w:cs="Times New Roman"/>
          <w:sz w:val="24"/>
          <w:szCs w:val="24"/>
        </w:rPr>
        <w:t xml:space="preserve"> de formulários científicos, relatórios,</w:t>
      </w:r>
      <w:r w:rsidR="00152B0D">
        <w:rPr>
          <w:rFonts w:ascii="Times New Roman" w:hAnsi="Times New Roman" w:cs="Times New Roman"/>
          <w:sz w:val="24"/>
          <w:szCs w:val="24"/>
        </w:rPr>
        <w:t xml:space="preserve"> manuais, etc. O conhecimento tácito</w:t>
      </w:r>
      <w:r w:rsidR="008E7F34">
        <w:rPr>
          <w:rFonts w:ascii="Times New Roman" w:hAnsi="Times New Roman" w:cs="Times New Roman"/>
          <w:sz w:val="24"/>
          <w:szCs w:val="24"/>
        </w:rPr>
        <w:t xml:space="preserve"> </w:t>
      </w:r>
      <w:r w:rsidR="000B582D">
        <w:rPr>
          <w:rFonts w:ascii="Times New Roman" w:hAnsi="Times New Roman" w:cs="Times New Roman"/>
          <w:sz w:val="24"/>
          <w:szCs w:val="24"/>
        </w:rPr>
        <w:t>pode ser cognitivo ou técnico. Da dimensão técnica</w:t>
      </w:r>
      <w:r w:rsidR="00E8089C">
        <w:rPr>
          <w:rFonts w:ascii="Times New Roman" w:hAnsi="Times New Roman" w:cs="Times New Roman"/>
          <w:sz w:val="24"/>
          <w:szCs w:val="24"/>
        </w:rPr>
        <w:t>,</w:t>
      </w:r>
      <w:r w:rsidR="000B582D">
        <w:rPr>
          <w:rFonts w:ascii="Times New Roman" w:hAnsi="Times New Roman" w:cs="Times New Roman"/>
          <w:sz w:val="24"/>
          <w:szCs w:val="24"/>
        </w:rPr>
        <w:t xml:space="preserve"> surgem as competências pessoais e habilidades e da dimensão cognitiva</w:t>
      </w:r>
      <w:r w:rsidR="00E8089C">
        <w:rPr>
          <w:rFonts w:ascii="Times New Roman" w:hAnsi="Times New Roman" w:cs="Times New Roman"/>
          <w:sz w:val="24"/>
          <w:szCs w:val="24"/>
        </w:rPr>
        <w:t>,</w:t>
      </w:r>
      <w:r w:rsidR="000B582D">
        <w:rPr>
          <w:rFonts w:ascii="Times New Roman" w:hAnsi="Times New Roman" w:cs="Times New Roman"/>
          <w:sz w:val="24"/>
          <w:szCs w:val="24"/>
        </w:rPr>
        <w:t xml:space="preserve"> a forma como percebemos o mundo, as crenças individuais, valores e modelos mentais</w:t>
      </w:r>
      <w:r w:rsidR="00955B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52B0D">
        <w:rPr>
          <w:rFonts w:ascii="Times New Roman" w:hAnsi="Times New Roman" w:cs="Times New Roman"/>
          <w:sz w:val="24"/>
          <w:szCs w:val="24"/>
        </w:rPr>
        <w:t>Nonaka</w:t>
      </w:r>
      <w:proofErr w:type="spellEnd"/>
      <w:r w:rsidR="00152B0D">
        <w:rPr>
          <w:rFonts w:ascii="Times New Roman" w:hAnsi="Times New Roman" w:cs="Times New Roman"/>
          <w:sz w:val="24"/>
          <w:szCs w:val="24"/>
        </w:rPr>
        <w:t xml:space="preserve"> e</w:t>
      </w:r>
      <w:r w:rsidR="00955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BA8">
        <w:rPr>
          <w:rFonts w:ascii="Times New Roman" w:hAnsi="Times New Roman" w:cs="Times New Roman"/>
          <w:sz w:val="24"/>
          <w:szCs w:val="24"/>
        </w:rPr>
        <w:t>Konno</w:t>
      </w:r>
      <w:proofErr w:type="spellEnd"/>
      <w:r w:rsidR="00955BA8">
        <w:rPr>
          <w:rFonts w:ascii="Times New Roman" w:hAnsi="Times New Roman" w:cs="Times New Roman"/>
          <w:sz w:val="24"/>
          <w:szCs w:val="24"/>
        </w:rPr>
        <w:t xml:space="preserve">, </w:t>
      </w:r>
      <w:r w:rsidR="00152B0D">
        <w:rPr>
          <w:rFonts w:ascii="Times New Roman" w:hAnsi="Times New Roman" w:cs="Times New Roman"/>
          <w:sz w:val="24"/>
          <w:szCs w:val="24"/>
        </w:rPr>
        <w:t>1998)</w:t>
      </w:r>
      <w:r w:rsidR="000B582D">
        <w:rPr>
          <w:rFonts w:ascii="Times New Roman" w:hAnsi="Times New Roman" w:cs="Times New Roman"/>
          <w:sz w:val="24"/>
          <w:szCs w:val="24"/>
        </w:rPr>
        <w:t>.</w:t>
      </w:r>
      <w:r w:rsidR="009B1764">
        <w:rPr>
          <w:rFonts w:ascii="Times New Roman" w:hAnsi="Times New Roman" w:cs="Times New Roman"/>
          <w:sz w:val="24"/>
          <w:szCs w:val="24"/>
        </w:rPr>
        <w:t xml:space="preserve"> </w:t>
      </w:r>
      <w:r w:rsidR="00716AD8">
        <w:rPr>
          <w:rFonts w:ascii="Times New Roman" w:hAnsi="Times New Roman" w:cs="Times New Roman"/>
          <w:sz w:val="24"/>
          <w:szCs w:val="24"/>
        </w:rPr>
        <w:t>Pode-se distinguir</w:t>
      </w:r>
      <w:r w:rsidR="009B1764">
        <w:rPr>
          <w:rFonts w:ascii="Times New Roman" w:hAnsi="Times New Roman" w:cs="Times New Roman"/>
          <w:sz w:val="24"/>
          <w:szCs w:val="24"/>
        </w:rPr>
        <w:t xml:space="preserve"> o conhecimento tácito do explícito pelo forma</w:t>
      </w:r>
      <w:r w:rsidR="00716AD8">
        <w:rPr>
          <w:rFonts w:ascii="Times New Roman" w:hAnsi="Times New Roman" w:cs="Times New Roman"/>
          <w:sz w:val="24"/>
          <w:szCs w:val="24"/>
        </w:rPr>
        <w:t xml:space="preserve"> de articulação. O</w:t>
      </w:r>
      <w:r w:rsidR="009B1764">
        <w:rPr>
          <w:rFonts w:ascii="Times New Roman" w:hAnsi="Times New Roman" w:cs="Times New Roman"/>
          <w:sz w:val="24"/>
          <w:szCs w:val="24"/>
        </w:rPr>
        <w:t xml:space="preserve"> conhecimento explícito é de fácil articulação. Por outro lado, o conhecimento tácito é</w:t>
      </w:r>
      <w:r w:rsidR="00E878EC">
        <w:rPr>
          <w:rFonts w:ascii="Times New Roman" w:hAnsi="Times New Roman" w:cs="Times New Roman"/>
          <w:sz w:val="24"/>
          <w:szCs w:val="24"/>
        </w:rPr>
        <w:t>,</w:t>
      </w:r>
      <w:r w:rsidR="009B1764">
        <w:rPr>
          <w:rFonts w:ascii="Times New Roman" w:hAnsi="Times New Roman" w:cs="Times New Roman"/>
          <w:sz w:val="24"/>
          <w:szCs w:val="24"/>
        </w:rPr>
        <w:t xml:space="preserve"> dificilmente articulado e, consequentemente, de difícil transmissão</w:t>
      </w:r>
      <w:r w:rsidR="00716A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671FA">
        <w:rPr>
          <w:rFonts w:ascii="Times New Roman" w:hAnsi="Times New Roman" w:cs="Times New Roman"/>
          <w:sz w:val="24"/>
          <w:szCs w:val="24"/>
        </w:rPr>
        <w:t>Bueren</w:t>
      </w:r>
      <w:proofErr w:type="spellEnd"/>
      <w:r w:rsidR="001671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71FA">
        <w:rPr>
          <w:rFonts w:ascii="Times New Roman" w:hAnsi="Times New Roman" w:cs="Times New Roman"/>
          <w:sz w:val="24"/>
          <w:szCs w:val="24"/>
        </w:rPr>
        <w:t>Schierholz</w:t>
      </w:r>
      <w:proofErr w:type="spellEnd"/>
      <w:r w:rsidR="001671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71FA">
        <w:rPr>
          <w:rFonts w:ascii="Times New Roman" w:hAnsi="Times New Roman" w:cs="Times New Roman"/>
          <w:sz w:val="24"/>
          <w:szCs w:val="24"/>
        </w:rPr>
        <w:t>Kolbe</w:t>
      </w:r>
      <w:proofErr w:type="spellEnd"/>
      <w:r w:rsidR="001671FA">
        <w:rPr>
          <w:rFonts w:ascii="Times New Roman" w:hAnsi="Times New Roman" w:cs="Times New Roman"/>
          <w:sz w:val="24"/>
          <w:szCs w:val="24"/>
        </w:rPr>
        <w:t xml:space="preserve"> &amp; Brenner</w:t>
      </w:r>
      <w:r w:rsidR="00716AD8">
        <w:rPr>
          <w:rFonts w:ascii="Times New Roman" w:hAnsi="Times New Roman" w:cs="Times New Roman"/>
          <w:sz w:val="24"/>
          <w:szCs w:val="24"/>
        </w:rPr>
        <w:t>, 2005)</w:t>
      </w:r>
      <w:r w:rsidR="009B1764">
        <w:rPr>
          <w:rFonts w:ascii="Times New Roman" w:hAnsi="Times New Roman" w:cs="Times New Roman"/>
          <w:sz w:val="24"/>
          <w:szCs w:val="24"/>
        </w:rPr>
        <w:t>.</w:t>
      </w:r>
    </w:p>
    <w:p w14:paraId="0A59DB0C" w14:textId="77777777" w:rsidR="006B2A67" w:rsidRDefault="006B2A67" w:rsidP="00DC78A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F103411" w14:textId="381CD9BA" w:rsidR="00F82203" w:rsidRDefault="00F82203" w:rsidP="006C101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filósofo japonês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Nishida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propôs o conceito de “</w:t>
      </w:r>
      <w:proofErr w:type="spellStart"/>
      <w:r>
        <w:rPr>
          <w:rFonts w:ascii="Times New Roman" w:hAnsi="Times New Roman" w:cs="Times New Roman"/>
          <w:sz w:val="24"/>
          <w:szCs w:val="24"/>
        </w:rPr>
        <w:t>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O modelo, desenvolvido por Shimizu, unifica os espaços físicos, virtuais e mentais, </w:t>
      </w:r>
      <w:r w:rsidR="005B60BD">
        <w:rPr>
          <w:rFonts w:ascii="Times New Roman" w:hAnsi="Times New Roman" w:cs="Times New Roman"/>
          <w:sz w:val="24"/>
          <w:szCs w:val="24"/>
        </w:rPr>
        <w:t xml:space="preserve">que são compartilhados, e servem como base </w:t>
      </w:r>
      <w:r>
        <w:rPr>
          <w:rFonts w:ascii="Times New Roman" w:hAnsi="Times New Roman" w:cs="Times New Roman"/>
          <w:sz w:val="24"/>
          <w:szCs w:val="24"/>
        </w:rPr>
        <w:t>na criação do conhecimento.</w:t>
      </w:r>
      <w:r w:rsidR="005B60BD">
        <w:rPr>
          <w:rFonts w:ascii="Times New Roman" w:hAnsi="Times New Roman" w:cs="Times New Roman"/>
          <w:sz w:val="24"/>
          <w:szCs w:val="24"/>
        </w:rPr>
        <w:t xml:space="preserve"> O modelo de “</w:t>
      </w:r>
      <w:proofErr w:type="spellStart"/>
      <w:r w:rsidR="005B60BD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="005B60BD">
        <w:rPr>
          <w:rFonts w:ascii="Times New Roman" w:hAnsi="Times New Roman" w:cs="Times New Roman"/>
          <w:sz w:val="24"/>
          <w:szCs w:val="24"/>
        </w:rPr>
        <w:t xml:space="preserve">”, utilizado por </w:t>
      </w:r>
      <w:proofErr w:type="spellStart"/>
      <w:r w:rsidR="005B60BD">
        <w:rPr>
          <w:rFonts w:ascii="Times New Roman" w:hAnsi="Times New Roman" w:cs="Times New Roman"/>
          <w:sz w:val="24"/>
          <w:szCs w:val="24"/>
        </w:rPr>
        <w:t>Nonaka</w:t>
      </w:r>
      <w:proofErr w:type="spellEnd"/>
      <w:r w:rsidR="005B60BD">
        <w:rPr>
          <w:rFonts w:ascii="Times New Roman" w:hAnsi="Times New Roman" w:cs="Times New Roman"/>
          <w:sz w:val="24"/>
          <w:szCs w:val="24"/>
        </w:rPr>
        <w:t>, aperfeiçoou o modelo SECI</w:t>
      </w:r>
      <w:r w:rsidR="00D55C90">
        <w:rPr>
          <w:rFonts w:ascii="Times New Roman" w:hAnsi="Times New Roman" w:cs="Times New Roman"/>
          <w:sz w:val="24"/>
          <w:szCs w:val="24"/>
        </w:rPr>
        <w:t>,</w:t>
      </w:r>
      <w:r w:rsidR="005B60BD">
        <w:rPr>
          <w:rFonts w:ascii="Times New Roman" w:hAnsi="Times New Roman" w:cs="Times New Roman"/>
          <w:sz w:val="24"/>
          <w:szCs w:val="24"/>
        </w:rPr>
        <w:t xml:space="preserve"> na criação do conhecimento organizacional (</w:t>
      </w:r>
      <w:proofErr w:type="spellStart"/>
      <w:r w:rsidR="005B60BD">
        <w:rPr>
          <w:rFonts w:ascii="Times New Roman" w:hAnsi="Times New Roman" w:cs="Times New Roman"/>
          <w:sz w:val="24"/>
          <w:szCs w:val="24"/>
        </w:rPr>
        <w:t>Nonaka</w:t>
      </w:r>
      <w:proofErr w:type="spellEnd"/>
      <w:r w:rsidR="005B60BD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5B60BD">
        <w:rPr>
          <w:rFonts w:ascii="Times New Roman" w:hAnsi="Times New Roman" w:cs="Times New Roman"/>
          <w:sz w:val="24"/>
          <w:szCs w:val="24"/>
        </w:rPr>
        <w:t>Konno</w:t>
      </w:r>
      <w:proofErr w:type="spellEnd"/>
      <w:r w:rsidR="005B60BD">
        <w:rPr>
          <w:rFonts w:ascii="Times New Roman" w:hAnsi="Times New Roman" w:cs="Times New Roman"/>
          <w:sz w:val="24"/>
          <w:szCs w:val="24"/>
        </w:rPr>
        <w:t>, 1998).</w:t>
      </w:r>
      <w:r w:rsidR="00CD2623">
        <w:rPr>
          <w:rFonts w:ascii="Times New Roman" w:hAnsi="Times New Roman" w:cs="Times New Roman"/>
          <w:sz w:val="24"/>
          <w:szCs w:val="24"/>
        </w:rPr>
        <w:t xml:space="preserve"> </w:t>
      </w:r>
      <w:r w:rsidR="002056DC">
        <w:rPr>
          <w:rFonts w:ascii="Times New Roman" w:hAnsi="Times New Roman" w:cs="Times New Roman"/>
          <w:sz w:val="24"/>
          <w:szCs w:val="24"/>
        </w:rPr>
        <w:t xml:space="preserve">O modelo de SECI, representa a dimensão epistemológica do conhecimento. </w:t>
      </w:r>
      <w:r w:rsidR="00CD2623">
        <w:rPr>
          <w:rFonts w:ascii="Times New Roman" w:hAnsi="Times New Roman" w:cs="Times New Roman"/>
          <w:sz w:val="24"/>
          <w:szCs w:val="24"/>
        </w:rPr>
        <w:t>Existem quatro tipos de “</w:t>
      </w:r>
      <w:proofErr w:type="spellStart"/>
      <w:r w:rsidR="00CD2623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="00CD2623">
        <w:rPr>
          <w:rFonts w:ascii="Times New Roman" w:hAnsi="Times New Roman" w:cs="Times New Roman"/>
          <w:sz w:val="24"/>
          <w:szCs w:val="24"/>
        </w:rPr>
        <w:t>”. Cada um dos tipos, corresponde a u</w:t>
      </w:r>
      <w:r w:rsidR="002056DC">
        <w:rPr>
          <w:rFonts w:ascii="Times New Roman" w:hAnsi="Times New Roman" w:cs="Times New Roman"/>
          <w:sz w:val="24"/>
          <w:szCs w:val="24"/>
        </w:rPr>
        <w:t>ma das etapas do modelo de SECI (</w:t>
      </w:r>
      <w:proofErr w:type="spellStart"/>
      <w:r w:rsidR="002056DC">
        <w:rPr>
          <w:rFonts w:ascii="Times New Roman" w:hAnsi="Times New Roman" w:cs="Times New Roman"/>
          <w:sz w:val="24"/>
          <w:szCs w:val="24"/>
        </w:rPr>
        <w:t>Nonaka</w:t>
      </w:r>
      <w:proofErr w:type="spellEnd"/>
      <w:r w:rsidR="002056DC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2056DC">
        <w:rPr>
          <w:rFonts w:ascii="Times New Roman" w:hAnsi="Times New Roman" w:cs="Times New Roman"/>
          <w:sz w:val="24"/>
          <w:szCs w:val="24"/>
        </w:rPr>
        <w:t>Konno</w:t>
      </w:r>
      <w:proofErr w:type="spellEnd"/>
      <w:r w:rsidR="002056DC">
        <w:rPr>
          <w:rFonts w:ascii="Times New Roman" w:hAnsi="Times New Roman" w:cs="Times New Roman"/>
          <w:sz w:val="24"/>
          <w:szCs w:val="24"/>
        </w:rPr>
        <w:t>, 1998).</w:t>
      </w:r>
    </w:p>
    <w:p w14:paraId="30752CC6" w14:textId="77777777" w:rsidR="00CD2623" w:rsidRDefault="00CD2623" w:rsidP="006C101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D2623" w14:paraId="40C725B2" w14:textId="77777777" w:rsidTr="00CD2623">
        <w:tc>
          <w:tcPr>
            <w:tcW w:w="4247" w:type="dxa"/>
          </w:tcPr>
          <w:p w14:paraId="4A26F506" w14:textId="3C2144E9" w:rsidR="00CD2623" w:rsidRPr="00CD2623" w:rsidRDefault="00CD2623" w:rsidP="00CD26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Tipos de </w:t>
            </w:r>
            <w:proofErr w:type="spellStart"/>
            <w:r w:rsidRPr="00CD2623">
              <w:rPr>
                <w:rFonts w:ascii="Times New Roman" w:hAnsi="Times New Roman" w:cs="Times New Roman"/>
                <w:b/>
                <w:sz w:val="24"/>
                <w:szCs w:val="24"/>
              </w:rPr>
              <w:t>ba</w:t>
            </w:r>
            <w:proofErr w:type="spellEnd"/>
          </w:p>
        </w:tc>
        <w:tc>
          <w:tcPr>
            <w:tcW w:w="4247" w:type="dxa"/>
          </w:tcPr>
          <w:p w14:paraId="5392C61D" w14:textId="635D666D" w:rsidR="00CD2623" w:rsidRPr="00CD2623" w:rsidRDefault="00CD2623" w:rsidP="00CD26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623">
              <w:rPr>
                <w:rFonts w:ascii="Times New Roman" w:hAnsi="Times New Roman" w:cs="Times New Roman"/>
                <w:b/>
                <w:sz w:val="24"/>
                <w:szCs w:val="24"/>
              </w:rPr>
              <w:t>Etapas SECI</w:t>
            </w:r>
          </w:p>
        </w:tc>
      </w:tr>
      <w:tr w:rsidR="00CD2623" w14:paraId="44A61BDF" w14:textId="77777777" w:rsidTr="00CD2623">
        <w:tc>
          <w:tcPr>
            <w:tcW w:w="4247" w:type="dxa"/>
          </w:tcPr>
          <w:p w14:paraId="32FDEB5E" w14:textId="04BAC21F" w:rsidR="00CD2623" w:rsidRDefault="00CD2623" w:rsidP="006C101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Originário Ba</w:t>
            </w:r>
          </w:p>
        </w:tc>
        <w:tc>
          <w:tcPr>
            <w:tcW w:w="4247" w:type="dxa"/>
          </w:tcPr>
          <w:p w14:paraId="523B367C" w14:textId="5C660295" w:rsidR="00CD2623" w:rsidRDefault="00CD2623" w:rsidP="006C101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Socialização</w:t>
            </w:r>
          </w:p>
        </w:tc>
      </w:tr>
      <w:tr w:rsidR="00CD2623" w14:paraId="3E347C96" w14:textId="77777777" w:rsidTr="00CD2623">
        <w:tc>
          <w:tcPr>
            <w:tcW w:w="4247" w:type="dxa"/>
          </w:tcPr>
          <w:p w14:paraId="33881846" w14:textId="0BB5D24B" w:rsidR="00CD2623" w:rsidRDefault="00CD2623" w:rsidP="006C101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Interagindo Ba</w:t>
            </w:r>
          </w:p>
        </w:tc>
        <w:tc>
          <w:tcPr>
            <w:tcW w:w="4247" w:type="dxa"/>
          </w:tcPr>
          <w:p w14:paraId="0717FC3E" w14:textId="0B32D002" w:rsidR="00CD2623" w:rsidRDefault="00CD2623" w:rsidP="006C101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Externalização</w:t>
            </w:r>
            <w:proofErr w:type="spellEnd"/>
          </w:p>
        </w:tc>
      </w:tr>
      <w:tr w:rsidR="00CD2623" w14:paraId="08A7D975" w14:textId="77777777" w:rsidTr="00CD2623">
        <w:tc>
          <w:tcPr>
            <w:tcW w:w="4247" w:type="dxa"/>
          </w:tcPr>
          <w:p w14:paraId="7E9C6AD1" w14:textId="175B2014" w:rsidR="00CD2623" w:rsidRDefault="00CD2623" w:rsidP="006C101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Cibernético Ba</w:t>
            </w:r>
          </w:p>
        </w:tc>
        <w:tc>
          <w:tcPr>
            <w:tcW w:w="4247" w:type="dxa"/>
          </w:tcPr>
          <w:p w14:paraId="51BADC72" w14:textId="5BBBA721" w:rsidR="00CD2623" w:rsidRDefault="00CD2623" w:rsidP="006C101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Combinação</w:t>
            </w:r>
          </w:p>
        </w:tc>
      </w:tr>
      <w:tr w:rsidR="00CD2623" w14:paraId="182AC702" w14:textId="77777777" w:rsidTr="00CD2623">
        <w:tc>
          <w:tcPr>
            <w:tcW w:w="4247" w:type="dxa"/>
          </w:tcPr>
          <w:p w14:paraId="2A4E2164" w14:textId="4283488A" w:rsidR="00CD2623" w:rsidRDefault="00CD2623" w:rsidP="006C101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Exercício Ba</w:t>
            </w:r>
          </w:p>
        </w:tc>
        <w:tc>
          <w:tcPr>
            <w:tcW w:w="4247" w:type="dxa"/>
          </w:tcPr>
          <w:p w14:paraId="1263C289" w14:textId="433307C6" w:rsidR="00CD2623" w:rsidRDefault="00CD2623" w:rsidP="006C101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Internalização</w:t>
            </w:r>
          </w:p>
        </w:tc>
      </w:tr>
    </w:tbl>
    <w:p w14:paraId="2C0E8E44" w14:textId="557ACE6F" w:rsidR="00CD2623" w:rsidRDefault="00CD2623" w:rsidP="006C101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Tabela 1: Relação entre os tipos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etapas do modelo de SECI (</w:t>
      </w:r>
      <w:proofErr w:type="spellStart"/>
      <w:r>
        <w:rPr>
          <w:rFonts w:ascii="Times New Roman" w:hAnsi="Times New Roman" w:cs="Times New Roman"/>
          <w:sz w:val="24"/>
          <w:szCs w:val="24"/>
        </w:rPr>
        <w:t>Nonaka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Konno</w:t>
      </w:r>
      <w:proofErr w:type="spellEnd"/>
      <w:r>
        <w:rPr>
          <w:rFonts w:ascii="Times New Roman" w:hAnsi="Times New Roman" w:cs="Times New Roman"/>
          <w:sz w:val="24"/>
          <w:szCs w:val="24"/>
        </w:rPr>
        <w:t>, 1998).</w:t>
      </w:r>
    </w:p>
    <w:p w14:paraId="51520368" w14:textId="77777777" w:rsidR="00F82203" w:rsidRDefault="00F82203" w:rsidP="006C101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71AC833D" w14:textId="2EC30E14" w:rsidR="00846738" w:rsidRDefault="00D14D31" w:rsidP="006C101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vantagem competitiva sustentável em uma organização é obtida através da implementação bem sucedida da GC. Para isso, três elementos são essenciais para suportar a aquisição, gerenciamento e transferência do conhecimento tácito e explícito: pessoas, processos e tecnologia (</w:t>
      </w:r>
      <w:proofErr w:type="spellStart"/>
      <w:r>
        <w:rPr>
          <w:rFonts w:ascii="Times New Roman" w:hAnsi="Times New Roman" w:cs="Times New Roman"/>
          <w:sz w:val="24"/>
          <w:szCs w:val="24"/>
        </w:rPr>
        <w:t>Carrión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et</w:t>
      </w:r>
      <w:r w:rsidRPr="00EC4051">
        <w:rPr>
          <w:rFonts w:ascii="Times New Roman" w:hAnsi="Times New Roman" w:cs="Times New Roman"/>
          <w:i/>
          <w:sz w:val="24"/>
          <w:szCs w:val="24"/>
        </w:rPr>
        <w:t xml:space="preserve"> al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2004). </w:t>
      </w:r>
    </w:p>
    <w:p w14:paraId="68C3BC66" w14:textId="0A3CB6A7" w:rsidR="00061B6A" w:rsidRDefault="00061B6A" w:rsidP="00DC78A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C71145A" w14:textId="77777777" w:rsidR="006D6BAF" w:rsidRDefault="006D6BAF" w:rsidP="00061B6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4E82C7ED" w14:textId="67CE6F12" w:rsidR="00061B6A" w:rsidRPr="00547F8D" w:rsidRDefault="00061B6A" w:rsidP="00061B6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47F8D">
        <w:rPr>
          <w:rFonts w:ascii="Times New Roman" w:hAnsi="Times New Roman" w:cs="Times New Roman"/>
          <w:b/>
          <w:sz w:val="24"/>
          <w:szCs w:val="24"/>
        </w:rPr>
        <w:lastRenderedPageBreak/>
        <w:t>Pessoas</w:t>
      </w:r>
    </w:p>
    <w:p w14:paraId="36CCBF2A" w14:textId="77777777" w:rsidR="00061B6A" w:rsidRDefault="00061B6A" w:rsidP="00061B6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22DF953A" w14:textId="70BF73BE" w:rsidR="00061B6A" w:rsidRDefault="00061B6A" w:rsidP="00943D5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Cultura e papéis são os dois principais aspectos deste elemento</w:t>
      </w:r>
      <w:r w:rsidR="00943D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pois ajudam na alavancagem da infraestrutura e contribuem na identificação do conhecimento crítico</w:t>
      </w:r>
      <w:r w:rsidR="00943D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necessário para uma vantagem competitiva sustentável</w:t>
      </w:r>
      <w:r w:rsidR="00780008">
        <w:rPr>
          <w:rFonts w:ascii="Times New Roman" w:hAnsi="Times New Roman" w:cs="Times New Roman"/>
          <w:sz w:val="24"/>
          <w:szCs w:val="24"/>
        </w:rPr>
        <w:t>. Exemplos de elementos analisados são:</w:t>
      </w:r>
      <w:r w:rsidR="00C01795">
        <w:rPr>
          <w:rFonts w:ascii="Times New Roman" w:hAnsi="Times New Roman" w:cs="Times New Roman"/>
          <w:sz w:val="24"/>
          <w:szCs w:val="24"/>
        </w:rPr>
        <w:t xml:space="preserve"> </w:t>
      </w:r>
      <w:r w:rsidR="00780008">
        <w:rPr>
          <w:rFonts w:ascii="Times New Roman" w:hAnsi="Times New Roman" w:cs="Times New Roman"/>
          <w:sz w:val="24"/>
          <w:szCs w:val="24"/>
        </w:rPr>
        <w:t>satisfação pessoal</w:t>
      </w:r>
      <w:r w:rsidR="00943D57">
        <w:rPr>
          <w:rFonts w:ascii="Times New Roman" w:hAnsi="Times New Roman" w:cs="Times New Roman"/>
          <w:sz w:val="24"/>
          <w:szCs w:val="24"/>
        </w:rPr>
        <w:t>, que</w:t>
      </w:r>
      <w:r w:rsidR="00780008">
        <w:rPr>
          <w:rFonts w:ascii="Times New Roman" w:hAnsi="Times New Roman" w:cs="Times New Roman"/>
          <w:sz w:val="24"/>
          <w:szCs w:val="24"/>
        </w:rPr>
        <w:t xml:space="preserve"> é mensurada</w:t>
      </w:r>
      <w:r w:rsidR="00943D57">
        <w:rPr>
          <w:rFonts w:ascii="Times New Roman" w:hAnsi="Times New Roman" w:cs="Times New Roman"/>
          <w:sz w:val="24"/>
          <w:szCs w:val="24"/>
        </w:rPr>
        <w:t>,</w:t>
      </w:r>
      <w:r w:rsidR="00780008">
        <w:rPr>
          <w:rFonts w:ascii="Times New Roman" w:hAnsi="Times New Roman" w:cs="Times New Roman"/>
          <w:sz w:val="24"/>
          <w:szCs w:val="24"/>
        </w:rPr>
        <w:t xml:space="preserve"> considerando a aquisição e aplicação do conhecimento, </w:t>
      </w:r>
      <w:r w:rsidR="00943D57">
        <w:rPr>
          <w:rFonts w:ascii="Times New Roman" w:hAnsi="Times New Roman" w:cs="Times New Roman"/>
          <w:sz w:val="24"/>
          <w:szCs w:val="24"/>
        </w:rPr>
        <w:t>pois existe interesse na GC;</w:t>
      </w:r>
      <w:r w:rsidR="00780008">
        <w:rPr>
          <w:rFonts w:ascii="Times New Roman" w:hAnsi="Times New Roman" w:cs="Times New Roman"/>
          <w:sz w:val="24"/>
          <w:szCs w:val="24"/>
        </w:rPr>
        <w:t xml:space="preserve"> </w:t>
      </w:r>
      <w:r w:rsidR="00780008" w:rsidRPr="00780008">
        <w:rPr>
          <w:rFonts w:ascii="Times New Roman" w:hAnsi="Times New Roman" w:cs="Times New Roman"/>
          <w:sz w:val="24"/>
          <w:szCs w:val="24"/>
        </w:rPr>
        <w:t>políticas compensatórias adequadas para melhorar os níveis de educação e de GC</w:t>
      </w:r>
      <w:r w:rsidR="00943D57">
        <w:rPr>
          <w:rFonts w:ascii="Times New Roman" w:hAnsi="Times New Roman" w:cs="Times New Roman"/>
          <w:sz w:val="24"/>
          <w:szCs w:val="24"/>
        </w:rPr>
        <w:t>; se os</w:t>
      </w:r>
      <w:r w:rsidR="00780008">
        <w:rPr>
          <w:rFonts w:ascii="Times New Roman" w:hAnsi="Times New Roman" w:cs="Times New Roman"/>
          <w:sz w:val="24"/>
          <w:szCs w:val="24"/>
        </w:rPr>
        <w:t xml:space="preserve"> trabalhadores estão envolvidos em projetos com parceiros externos, entre outros </w:t>
      </w:r>
      <w:r w:rsidR="00C0179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01795">
        <w:rPr>
          <w:rFonts w:ascii="Times New Roman" w:hAnsi="Times New Roman" w:cs="Times New Roman"/>
          <w:sz w:val="24"/>
          <w:szCs w:val="24"/>
        </w:rPr>
        <w:t>Carrión</w:t>
      </w:r>
      <w:proofErr w:type="spellEnd"/>
      <w:r w:rsidR="00C01795">
        <w:rPr>
          <w:rFonts w:ascii="Times New Roman" w:hAnsi="Times New Roman" w:cs="Times New Roman"/>
          <w:sz w:val="24"/>
          <w:szCs w:val="24"/>
        </w:rPr>
        <w:t xml:space="preserve"> </w:t>
      </w:r>
      <w:r w:rsidR="00C01795">
        <w:rPr>
          <w:rFonts w:ascii="Times New Roman" w:hAnsi="Times New Roman" w:cs="Times New Roman"/>
          <w:i/>
          <w:sz w:val="24"/>
          <w:szCs w:val="24"/>
        </w:rPr>
        <w:t>et</w:t>
      </w:r>
      <w:r w:rsidR="00C01795" w:rsidRPr="00EC4051">
        <w:rPr>
          <w:rFonts w:ascii="Times New Roman" w:hAnsi="Times New Roman" w:cs="Times New Roman"/>
          <w:i/>
          <w:sz w:val="24"/>
          <w:szCs w:val="24"/>
        </w:rPr>
        <w:t xml:space="preserve"> al</w:t>
      </w:r>
      <w:r w:rsidR="00C01795">
        <w:rPr>
          <w:rFonts w:ascii="Times New Roman" w:hAnsi="Times New Roman" w:cs="Times New Roman"/>
          <w:i/>
          <w:sz w:val="24"/>
          <w:szCs w:val="24"/>
        </w:rPr>
        <w:t>.</w:t>
      </w:r>
      <w:r w:rsidR="00C01795">
        <w:rPr>
          <w:rFonts w:ascii="Times New Roman" w:hAnsi="Times New Roman" w:cs="Times New Roman"/>
          <w:sz w:val="24"/>
          <w:szCs w:val="24"/>
        </w:rPr>
        <w:t>, 2004)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F4A4ED" w14:textId="77777777" w:rsidR="00061B6A" w:rsidRDefault="00061B6A" w:rsidP="00061B6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1367E294" w14:textId="33BCE6BA" w:rsidR="00061B6A" w:rsidRPr="00547F8D" w:rsidRDefault="00061B6A" w:rsidP="00061B6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47F8D">
        <w:rPr>
          <w:rFonts w:ascii="Times New Roman" w:hAnsi="Times New Roman" w:cs="Times New Roman"/>
          <w:b/>
          <w:sz w:val="24"/>
          <w:szCs w:val="24"/>
        </w:rPr>
        <w:t>Processos</w:t>
      </w:r>
    </w:p>
    <w:p w14:paraId="136C1060" w14:textId="77777777" w:rsidR="00061B6A" w:rsidRDefault="00061B6A" w:rsidP="00061B6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70EC3BB8" w14:textId="375ECE98" w:rsidR="00061B6A" w:rsidRDefault="00F927C6" w:rsidP="0099025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processos </w:t>
      </w:r>
      <w:r w:rsidR="00CA6105">
        <w:rPr>
          <w:rFonts w:ascii="Times New Roman" w:hAnsi="Times New Roman" w:cs="Times New Roman"/>
          <w:sz w:val="24"/>
          <w:szCs w:val="24"/>
        </w:rPr>
        <w:t>determina</w:t>
      </w:r>
      <w:r>
        <w:rPr>
          <w:rFonts w:ascii="Times New Roman" w:hAnsi="Times New Roman" w:cs="Times New Roman"/>
          <w:sz w:val="24"/>
          <w:szCs w:val="24"/>
        </w:rPr>
        <w:t>m</w:t>
      </w:r>
      <w:r w:rsidR="00CA6105">
        <w:rPr>
          <w:rFonts w:ascii="Times New Roman" w:hAnsi="Times New Roman" w:cs="Times New Roman"/>
          <w:sz w:val="24"/>
          <w:szCs w:val="24"/>
        </w:rPr>
        <w:t xml:space="preserve"> o quanto uma área crítica de conhecimento contribui para aumentar a vantagem competitiva</w:t>
      </w:r>
      <w:r w:rsidR="0099025E">
        <w:rPr>
          <w:rFonts w:ascii="Times New Roman" w:hAnsi="Times New Roman" w:cs="Times New Roman"/>
          <w:sz w:val="24"/>
          <w:szCs w:val="24"/>
        </w:rPr>
        <w:t xml:space="preserve">, por meio </w:t>
      </w:r>
      <w:r>
        <w:rPr>
          <w:rFonts w:ascii="Times New Roman" w:hAnsi="Times New Roman" w:cs="Times New Roman"/>
          <w:sz w:val="24"/>
          <w:szCs w:val="24"/>
        </w:rPr>
        <w:t>da alavancagem de infraestrutura</w:t>
      </w:r>
      <w:r w:rsidR="00AB20FB">
        <w:rPr>
          <w:rFonts w:ascii="Times New Roman" w:hAnsi="Times New Roman" w:cs="Times New Roman"/>
          <w:sz w:val="24"/>
          <w:szCs w:val="24"/>
        </w:rPr>
        <w:t>. São analisadas a influência de aspectos como aquisição, recuperação, transferência, aplicação e proteção</w:t>
      </w:r>
      <w:r w:rsidR="00C017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01795">
        <w:rPr>
          <w:rFonts w:ascii="Times New Roman" w:hAnsi="Times New Roman" w:cs="Times New Roman"/>
          <w:sz w:val="24"/>
          <w:szCs w:val="24"/>
        </w:rPr>
        <w:t>Carrión</w:t>
      </w:r>
      <w:proofErr w:type="spellEnd"/>
      <w:r w:rsidR="00C01795">
        <w:rPr>
          <w:rFonts w:ascii="Times New Roman" w:hAnsi="Times New Roman" w:cs="Times New Roman"/>
          <w:sz w:val="24"/>
          <w:szCs w:val="24"/>
        </w:rPr>
        <w:t xml:space="preserve"> </w:t>
      </w:r>
      <w:r w:rsidR="00C01795">
        <w:rPr>
          <w:rFonts w:ascii="Times New Roman" w:hAnsi="Times New Roman" w:cs="Times New Roman"/>
          <w:i/>
          <w:sz w:val="24"/>
          <w:szCs w:val="24"/>
        </w:rPr>
        <w:t>et</w:t>
      </w:r>
      <w:r w:rsidR="00C01795" w:rsidRPr="00EC4051">
        <w:rPr>
          <w:rFonts w:ascii="Times New Roman" w:hAnsi="Times New Roman" w:cs="Times New Roman"/>
          <w:i/>
          <w:sz w:val="24"/>
          <w:szCs w:val="24"/>
        </w:rPr>
        <w:t xml:space="preserve"> al</w:t>
      </w:r>
      <w:r w:rsidR="00C01795">
        <w:rPr>
          <w:rFonts w:ascii="Times New Roman" w:hAnsi="Times New Roman" w:cs="Times New Roman"/>
          <w:i/>
          <w:sz w:val="24"/>
          <w:szCs w:val="24"/>
        </w:rPr>
        <w:t>.</w:t>
      </w:r>
      <w:r w:rsidR="00C01795">
        <w:rPr>
          <w:rFonts w:ascii="Times New Roman" w:hAnsi="Times New Roman" w:cs="Times New Roman"/>
          <w:sz w:val="24"/>
          <w:szCs w:val="24"/>
        </w:rPr>
        <w:t>, 2004).</w:t>
      </w:r>
    </w:p>
    <w:p w14:paraId="092BC1EB" w14:textId="77777777" w:rsidR="0075280C" w:rsidRDefault="0075280C" w:rsidP="00CA610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64DED53E" w14:textId="051BCFF6" w:rsidR="00CA6105" w:rsidRPr="00547F8D" w:rsidRDefault="00CA6105" w:rsidP="00CA610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47F8D">
        <w:rPr>
          <w:rFonts w:ascii="Times New Roman" w:hAnsi="Times New Roman" w:cs="Times New Roman"/>
          <w:b/>
          <w:sz w:val="24"/>
          <w:szCs w:val="24"/>
        </w:rPr>
        <w:t>Tecnologia</w:t>
      </w:r>
    </w:p>
    <w:p w14:paraId="53A7880F" w14:textId="77777777" w:rsidR="00CA6105" w:rsidRDefault="00CA6105" w:rsidP="00061B6A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</w:p>
    <w:p w14:paraId="5D1B8DCD" w14:textId="352C6713" w:rsidR="00CA6105" w:rsidRDefault="00F927C6" w:rsidP="003E4EC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papel da tecnologia na gestão do conhecimento diz respeito a sistemas de software e hardware implementados</w:t>
      </w:r>
      <w:r w:rsidR="003E4E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 ajudam na alavancagem d</w:t>
      </w:r>
      <w:r w:rsidR="00C01795">
        <w:rPr>
          <w:rFonts w:ascii="Times New Roman" w:hAnsi="Times New Roman" w:cs="Times New Roman"/>
          <w:sz w:val="24"/>
          <w:szCs w:val="24"/>
        </w:rPr>
        <w:t>a infraestrutura organizacional</w:t>
      </w:r>
      <w:r w:rsidR="00FD73C6">
        <w:rPr>
          <w:rFonts w:ascii="Times New Roman" w:hAnsi="Times New Roman" w:cs="Times New Roman"/>
          <w:sz w:val="24"/>
          <w:szCs w:val="24"/>
        </w:rPr>
        <w:t>. A existência de elementos como extranet, intranet, Web site, sistemas de gestão de documentos e fluxo de trabalho explícito são considerados</w:t>
      </w:r>
      <w:r w:rsidR="00C017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01795">
        <w:rPr>
          <w:rFonts w:ascii="Times New Roman" w:hAnsi="Times New Roman" w:cs="Times New Roman"/>
          <w:sz w:val="24"/>
          <w:szCs w:val="24"/>
        </w:rPr>
        <w:t>Carrión</w:t>
      </w:r>
      <w:proofErr w:type="spellEnd"/>
      <w:r w:rsidR="00C01795">
        <w:rPr>
          <w:rFonts w:ascii="Times New Roman" w:hAnsi="Times New Roman" w:cs="Times New Roman"/>
          <w:sz w:val="24"/>
          <w:szCs w:val="24"/>
        </w:rPr>
        <w:t xml:space="preserve"> </w:t>
      </w:r>
      <w:r w:rsidR="00C01795">
        <w:rPr>
          <w:rFonts w:ascii="Times New Roman" w:hAnsi="Times New Roman" w:cs="Times New Roman"/>
          <w:i/>
          <w:sz w:val="24"/>
          <w:szCs w:val="24"/>
        </w:rPr>
        <w:t>et</w:t>
      </w:r>
      <w:r w:rsidR="00C01795" w:rsidRPr="00EC4051">
        <w:rPr>
          <w:rFonts w:ascii="Times New Roman" w:hAnsi="Times New Roman" w:cs="Times New Roman"/>
          <w:i/>
          <w:sz w:val="24"/>
          <w:szCs w:val="24"/>
        </w:rPr>
        <w:t xml:space="preserve"> al</w:t>
      </w:r>
      <w:r w:rsidR="00C01795">
        <w:rPr>
          <w:rFonts w:ascii="Times New Roman" w:hAnsi="Times New Roman" w:cs="Times New Roman"/>
          <w:i/>
          <w:sz w:val="24"/>
          <w:szCs w:val="24"/>
        </w:rPr>
        <w:t>.</w:t>
      </w:r>
      <w:r w:rsidR="00C01795">
        <w:rPr>
          <w:rFonts w:ascii="Times New Roman" w:hAnsi="Times New Roman" w:cs="Times New Roman"/>
          <w:sz w:val="24"/>
          <w:szCs w:val="24"/>
        </w:rPr>
        <w:t>, 2004).</w:t>
      </w:r>
    </w:p>
    <w:p w14:paraId="28719A71" w14:textId="032A7C1C" w:rsidR="002171AC" w:rsidRDefault="002171AC" w:rsidP="003E4EC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2DC895E0" w14:textId="7E4B004F" w:rsidR="002171AC" w:rsidRDefault="002171AC" w:rsidP="003E4EC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avanço da tecnologia, possibilitou o desenvolvimento de sistemas baseados em TI, que apoiam a gestão do conhecimento nas organizações (</w:t>
      </w:r>
      <w:proofErr w:type="spellStart"/>
      <w:r>
        <w:rPr>
          <w:rFonts w:ascii="Times New Roman" w:hAnsi="Times New Roman" w:cs="Times New Roman"/>
          <w:sz w:val="24"/>
          <w:szCs w:val="24"/>
        </w:rPr>
        <w:t>Benbya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Belbaly</w:t>
      </w:r>
      <w:proofErr w:type="spellEnd"/>
      <w:r>
        <w:rPr>
          <w:rFonts w:ascii="Times New Roman" w:hAnsi="Times New Roman" w:cs="Times New Roman"/>
          <w:sz w:val="24"/>
          <w:szCs w:val="24"/>
        </w:rPr>
        <w:t>, 2005). Estes sistemas chamados de KMS – sistemas de gestão do conhecimento – concentram-se em criar, reunir, organizar e divulgar o conhecimento organizacional e, pode ser de três tipos:</w:t>
      </w:r>
    </w:p>
    <w:p w14:paraId="4A822825" w14:textId="625D3D8C" w:rsidR="002171AC" w:rsidRDefault="002171AC" w:rsidP="003E4EC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dinâmicos</w:t>
      </w:r>
      <w:proofErr w:type="gramEnd"/>
      <w:r>
        <w:rPr>
          <w:rFonts w:ascii="Times New Roman" w:hAnsi="Times New Roman" w:cs="Times New Roman"/>
          <w:sz w:val="24"/>
          <w:szCs w:val="24"/>
        </w:rPr>
        <w:t>, orientados a processos e integrados. Como exemplo de cada um dos tipos pode citar: comunidades de prática, repositórios de conhecimento e portal corporativo</w:t>
      </w:r>
      <w:r w:rsidR="00D430A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430A7">
        <w:rPr>
          <w:rFonts w:ascii="Times New Roman" w:hAnsi="Times New Roman" w:cs="Times New Roman"/>
          <w:sz w:val="24"/>
          <w:szCs w:val="24"/>
        </w:rPr>
        <w:t>Benbya</w:t>
      </w:r>
      <w:proofErr w:type="spellEnd"/>
      <w:r w:rsidR="00D430A7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D430A7">
        <w:rPr>
          <w:rFonts w:ascii="Times New Roman" w:hAnsi="Times New Roman" w:cs="Times New Roman"/>
          <w:sz w:val="24"/>
          <w:szCs w:val="24"/>
        </w:rPr>
        <w:t>Belbaly</w:t>
      </w:r>
      <w:proofErr w:type="spellEnd"/>
      <w:r w:rsidR="00D430A7">
        <w:rPr>
          <w:rFonts w:ascii="Times New Roman" w:hAnsi="Times New Roman" w:cs="Times New Roman"/>
          <w:sz w:val="24"/>
          <w:szCs w:val="24"/>
        </w:rPr>
        <w:t>, 2005).</w:t>
      </w:r>
    </w:p>
    <w:p w14:paraId="765E4F28" w14:textId="30ED83A1" w:rsidR="00061B6A" w:rsidRDefault="00061B6A" w:rsidP="00061B6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4BE7D21" w14:textId="77777777" w:rsidR="00CD5D80" w:rsidRPr="00AA5E16" w:rsidRDefault="00CD5D80" w:rsidP="00DC78A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AD3180F" w14:textId="77777777" w:rsidR="000B582D" w:rsidRPr="00AA5E16" w:rsidRDefault="00A733D4" w:rsidP="00A733D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AA5E16">
        <w:rPr>
          <w:rFonts w:ascii="Times New Roman" w:hAnsi="Times New Roman" w:cs="Times New Roman"/>
          <w:sz w:val="24"/>
          <w:szCs w:val="24"/>
        </w:rPr>
        <w:t>2.2</w:t>
      </w:r>
      <w:r w:rsidR="00691AA4" w:rsidRPr="00AA5E16">
        <w:rPr>
          <w:rFonts w:ascii="Times New Roman" w:hAnsi="Times New Roman" w:cs="Times New Roman"/>
          <w:sz w:val="24"/>
          <w:szCs w:val="24"/>
        </w:rPr>
        <w:t xml:space="preserve"> CRM </w:t>
      </w:r>
    </w:p>
    <w:p w14:paraId="2F4EAC5A" w14:textId="77777777" w:rsidR="00A733D4" w:rsidRPr="00AA5E16" w:rsidRDefault="00A733D4" w:rsidP="00DC78A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836B54F" w14:textId="6B52A8FA" w:rsidR="00691AA4" w:rsidRDefault="00856446" w:rsidP="002522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57E3E" w:rsidRPr="00AA5E16">
        <w:rPr>
          <w:rFonts w:ascii="Times New Roman" w:hAnsi="Times New Roman" w:cs="Times New Roman"/>
          <w:sz w:val="24"/>
          <w:szCs w:val="24"/>
        </w:rPr>
        <w:t xml:space="preserve">rtigo publicado na </w:t>
      </w:r>
      <w:r w:rsidR="00A57E3E" w:rsidRPr="002D0142">
        <w:rPr>
          <w:rFonts w:ascii="Times New Roman" w:hAnsi="Times New Roman" w:cs="Times New Roman"/>
          <w:i/>
          <w:sz w:val="24"/>
          <w:szCs w:val="24"/>
        </w:rPr>
        <w:t xml:space="preserve">Business </w:t>
      </w:r>
      <w:proofErr w:type="spellStart"/>
      <w:r w:rsidR="00A57E3E" w:rsidRPr="002D0142">
        <w:rPr>
          <w:rFonts w:ascii="Times New Roman" w:hAnsi="Times New Roman" w:cs="Times New Roman"/>
          <w:i/>
          <w:sz w:val="24"/>
          <w:szCs w:val="24"/>
        </w:rPr>
        <w:t>Process</w:t>
      </w:r>
      <w:proofErr w:type="spellEnd"/>
      <w:r w:rsidR="00A57E3E" w:rsidRPr="002D0142">
        <w:rPr>
          <w:rFonts w:ascii="Times New Roman" w:hAnsi="Times New Roman" w:cs="Times New Roman"/>
          <w:i/>
          <w:sz w:val="24"/>
          <w:szCs w:val="24"/>
        </w:rPr>
        <w:t xml:space="preserve"> Management</w:t>
      </w:r>
      <w:r w:rsidR="00A57E3E" w:rsidRPr="00AA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3E" w:rsidRPr="002D0142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="00252250">
        <w:rPr>
          <w:rFonts w:ascii="Times New Roman" w:hAnsi="Times New Roman" w:cs="Times New Roman"/>
          <w:sz w:val="24"/>
          <w:szCs w:val="24"/>
        </w:rPr>
        <w:t xml:space="preserve"> define</w:t>
      </w:r>
      <w:r w:rsidR="00A57E3E" w:rsidRPr="00AA5E16">
        <w:rPr>
          <w:rFonts w:ascii="Times New Roman" w:hAnsi="Times New Roman" w:cs="Times New Roman"/>
          <w:sz w:val="24"/>
          <w:szCs w:val="24"/>
        </w:rPr>
        <w:t xml:space="preserve"> </w:t>
      </w:r>
      <w:r w:rsidR="00A733D4" w:rsidRPr="00AA5E16">
        <w:rPr>
          <w:rFonts w:ascii="Times New Roman" w:hAnsi="Times New Roman" w:cs="Times New Roman"/>
          <w:sz w:val="24"/>
          <w:szCs w:val="24"/>
        </w:rPr>
        <w:t xml:space="preserve">CRM </w:t>
      </w:r>
      <w:r w:rsidR="00A57E3E" w:rsidRPr="00AA5E16">
        <w:rPr>
          <w:rFonts w:ascii="Times New Roman" w:hAnsi="Times New Roman" w:cs="Times New Roman"/>
          <w:sz w:val="24"/>
          <w:szCs w:val="24"/>
        </w:rPr>
        <w:t>a partir d</w:t>
      </w:r>
      <w:r>
        <w:rPr>
          <w:rFonts w:ascii="Times New Roman" w:hAnsi="Times New Roman" w:cs="Times New Roman"/>
          <w:sz w:val="24"/>
          <w:szCs w:val="24"/>
        </w:rPr>
        <w:t>o</w:t>
      </w:r>
      <w:r w:rsidR="00A57E3E" w:rsidRPr="00AA5E16">
        <w:rPr>
          <w:rFonts w:ascii="Times New Roman" w:hAnsi="Times New Roman" w:cs="Times New Roman"/>
          <w:sz w:val="24"/>
          <w:szCs w:val="24"/>
        </w:rPr>
        <w:t xml:space="preserve"> conceito </w:t>
      </w:r>
      <w:r w:rsidR="002D0142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A57E3E" w:rsidRPr="00AA5E16">
        <w:rPr>
          <w:rFonts w:ascii="Times New Roman" w:hAnsi="Times New Roman" w:cs="Times New Roman"/>
          <w:sz w:val="24"/>
          <w:szCs w:val="24"/>
        </w:rPr>
        <w:t>Shani</w:t>
      </w:r>
      <w:proofErr w:type="spellEnd"/>
      <w:r w:rsidR="00A57E3E" w:rsidRPr="00AA5E1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57E3E" w:rsidRPr="00AA5E16">
        <w:rPr>
          <w:rFonts w:ascii="Times New Roman" w:hAnsi="Times New Roman" w:cs="Times New Roman"/>
          <w:sz w:val="24"/>
          <w:szCs w:val="24"/>
        </w:rPr>
        <w:t>Chalasani</w:t>
      </w:r>
      <w:proofErr w:type="spellEnd"/>
      <w:r w:rsidR="008E7F34">
        <w:rPr>
          <w:rFonts w:ascii="Times New Roman" w:hAnsi="Times New Roman" w:cs="Times New Roman"/>
          <w:sz w:val="24"/>
          <w:szCs w:val="24"/>
        </w:rPr>
        <w:t xml:space="preserve"> (</w:t>
      </w:r>
      <w:r w:rsidR="00A57E3E" w:rsidRPr="00AA5E16">
        <w:rPr>
          <w:rFonts w:ascii="Times New Roman" w:hAnsi="Times New Roman" w:cs="Times New Roman"/>
          <w:sz w:val="24"/>
          <w:szCs w:val="24"/>
        </w:rPr>
        <w:t>1992</w:t>
      </w:r>
      <w:r>
        <w:rPr>
          <w:rFonts w:ascii="Times New Roman" w:hAnsi="Times New Roman" w:cs="Times New Roman"/>
          <w:sz w:val="24"/>
          <w:szCs w:val="24"/>
        </w:rPr>
        <w:t xml:space="preserve"> como citado em </w:t>
      </w:r>
      <w:proofErr w:type="spellStart"/>
      <w:r w:rsidRPr="00AA5E16">
        <w:rPr>
          <w:rFonts w:ascii="Times New Roman" w:hAnsi="Times New Roman" w:cs="Times New Roman"/>
          <w:sz w:val="24"/>
          <w:szCs w:val="24"/>
        </w:rPr>
        <w:t>Bueren</w:t>
      </w:r>
      <w:proofErr w:type="spellEnd"/>
      <w:r w:rsidRPr="00AA5E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et</w:t>
      </w:r>
      <w:r w:rsidRPr="00EC4051">
        <w:rPr>
          <w:rFonts w:ascii="Times New Roman" w:hAnsi="Times New Roman" w:cs="Times New Roman"/>
          <w:i/>
          <w:sz w:val="24"/>
          <w:szCs w:val="24"/>
        </w:rPr>
        <w:t xml:space="preserve"> al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A5E16">
        <w:rPr>
          <w:rFonts w:ascii="Times New Roman" w:hAnsi="Times New Roman" w:cs="Times New Roman"/>
          <w:sz w:val="24"/>
          <w:szCs w:val="24"/>
        </w:rPr>
        <w:t>2005</w:t>
      </w:r>
      <w:r>
        <w:rPr>
          <w:rFonts w:ascii="Times New Roman" w:hAnsi="Times New Roman" w:cs="Times New Roman"/>
          <w:sz w:val="24"/>
          <w:szCs w:val="24"/>
        </w:rPr>
        <w:t>, p. 575</w:t>
      </w:r>
      <w:r w:rsidR="008E7F34">
        <w:rPr>
          <w:rFonts w:ascii="Times New Roman" w:hAnsi="Times New Roman" w:cs="Times New Roman"/>
          <w:sz w:val="24"/>
          <w:szCs w:val="24"/>
        </w:rPr>
        <w:t>)</w:t>
      </w:r>
      <w:r w:rsidR="002D0142">
        <w:rPr>
          <w:rFonts w:ascii="Times New Roman" w:hAnsi="Times New Roman" w:cs="Times New Roman"/>
          <w:sz w:val="24"/>
          <w:szCs w:val="24"/>
        </w:rPr>
        <w:t>,</w:t>
      </w:r>
      <w:r w:rsidR="00A57E3E" w:rsidRPr="00AA5E16">
        <w:rPr>
          <w:rFonts w:ascii="Times New Roman" w:hAnsi="Times New Roman" w:cs="Times New Roman"/>
          <w:sz w:val="24"/>
          <w:szCs w:val="24"/>
        </w:rPr>
        <w:t xml:space="preserve"> </w:t>
      </w:r>
      <w:r w:rsidR="00252250">
        <w:rPr>
          <w:rFonts w:ascii="Times New Roman" w:hAnsi="Times New Roman" w:cs="Times New Roman"/>
          <w:sz w:val="24"/>
          <w:szCs w:val="24"/>
        </w:rPr>
        <w:t xml:space="preserve">ou </w:t>
      </w:r>
      <w:r w:rsidR="00A57E3E" w:rsidRPr="00AA5E16">
        <w:rPr>
          <w:rFonts w:ascii="Times New Roman" w:hAnsi="Times New Roman" w:cs="Times New Roman"/>
          <w:sz w:val="24"/>
          <w:szCs w:val="24"/>
        </w:rPr>
        <w:t>se</w:t>
      </w:r>
      <w:r w:rsidR="00252250">
        <w:rPr>
          <w:rFonts w:ascii="Times New Roman" w:hAnsi="Times New Roman" w:cs="Times New Roman"/>
          <w:sz w:val="24"/>
          <w:szCs w:val="24"/>
        </w:rPr>
        <w:t>ja:</w:t>
      </w:r>
      <w:r w:rsidR="00A57E3E" w:rsidRPr="00AA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3E" w:rsidRPr="002D0142">
        <w:rPr>
          <w:rFonts w:ascii="Times New Roman" w:hAnsi="Times New Roman" w:cs="Times New Roman"/>
          <w:i/>
          <w:sz w:val="24"/>
          <w:szCs w:val="24"/>
        </w:rPr>
        <w:t>Customer</w:t>
      </w:r>
      <w:proofErr w:type="spellEnd"/>
      <w:r w:rsidR="00A57E3E" w:rsidRPr="002D01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57E3E" w:rsidRPr="002D0142">
        <w:rPr>
          <w:rFonts w:ascii="Times New Roman" w:hAnsi="Times New Roman" w:cs="Times New Roman"/>
          <w:i/>
          <w:sz w:val="24"/>
          <w:szCs w:val="24"/>
        </w:rPr>
        <w:t>Relationship</w:t>
      </w:r>
      <w:proofErr w:type="spellEnd"/>
      <w:r w:rsidR="00A57E3E" w:rsidRPr="002D0142">
        <w:rPr>
          <w:rFonts w:ascii="Times New Roman" w:hAnsi="Times New Roman" w:cs="Times New Roman"/>
          <w:i/>
          <w:sz w:val="24"/>
          <w:szCs w:val="24"/>
        </w:rPr>
        <w:t xml:space="preserve"> Management</w:t>
      </w:r>
      <w:r w:rsidR="00A57E3E" w:rsidRPr="00AA5E16">
        <w:rPr>
          <w:rFonts w:ascii="Times New Roman" w:hAnsi="Times New Roman" w:cs="Times New Roman"/>
          <w:sz w:val="24"/>
          <w:szCs w:val="24"/>
        </w:rPr>
        <w:t xml:space="preserve"> “</w:t>
      </w:r>
      <w:r w:rsidR="00A733D4" w:rsidRPr="00AA5E16">
        <w:rPr>
          <w:rFonts w:ascii="Times New Roman" w:hAnsi="Times New Roman" w:cs="Times New Roman"/>
          <w:sz w:val="24"/>
          <w:szCs w:val="24"/>
        </w:rPr>
        <w:t>um esforço integrado para identificar, construir e manter uma rede com clientes individuais para o benefício mútuo de ambos os lados</w:t>
      </w:r>
      <w:r w:rsidR="00A57E3E" w:rsidRPr="00AA5E16">
        <w:rPr>
          <w:rFonts w:ascii="Times New Roman" w:hAnsi="Times New Roman" w:cs="Times New Roman"/>
          <w:sz w:val="24"/>
          <w:szCs w:val="24"/>
        </w:rPr>
        <w:t>”</w:t>
      </w:r>
      <w:r w:rsidR="0075555A" w:rsidRPr="00AA5E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55A" w:rsidRPr="00AA5E16">
        <w:rPr>
          <w:rFonts w:ascii="Times New Roman" w:hAnsi="Times New Roman" w:cs="Times New Roman"/>
          <w:sz w:val="24"/>
          <w:szCs w:val="24"/>
        </w:rPr>
        <w:t>“CRM associa conceitos de marketing de relacionamento ao uso da tecnologia da informação”</w:t>
      </w:r>
      <w:r w:rsidR="00252250">
        <w:rPr>
          <w:rFonts w:ascii="Times New Roman" w:hAnsi="Times New Roman" w:cs="Times New Roman"/>
          <w:sz w:val="24"/>
          <w:szCs w:val="24"/>
        </w:rPr>
        <w:t>,</w:t>
      </w:r>
      <w:r w:rsidR="0075555A" w:rsidRPr="00AA5E16">
        <w:rPr>
          <w:rFonts w:ascii="Times New Roman" w:hAnsi="Times New Roman" w:cs="Times New Roman"/>
          <w:sz w:val="24"/>
          <w:szCs w:val="24"/>
        </w:rPr>
        <w:t xml:space="preserve"> sendo definido como “gerenciamento contínuo do relacionamento com o cliente</w:t>
      </w:r>
      <w:r w:rsidR="00252250">
        <w:rPr>
          <w:rFonts w:ascii="Times New Roman" w:hAnsi="Times New Roman" w:cs="Times New Roman"/>
          <w:sz w:val="24"/>
          <w:szCs w:val="24"/>
        </w:rPr>
        <w:t>,</w:t>
      </w:r>
      <w:r w:rsidR="0075555A" w:rsidRPr="00AA5E16">
        <w:rPr>
          <w:rFonts w:ascii="Times New Roman" w:hAnsi="Times New Roman" w:cs="Times New Roman"/>
          <w:sz w:val="24"/>
          <w:szCs w:val="24"/>
        </w:rPr>
        <w:t xml:space="preserve"> garantindo melhor atendimento, fidelização e novas oportunidades de negócio”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A5E16">
        <w:rPr>
          <w:rFonts w:ascii="Times New Roman" w:hAnsi="Times New Roman" w:cs="Times New Roman"/>
          <w:sz w:val="24"/>
          <w:szCs w:val="24"/>
        </w:rPr>
        <w:t>Almeida</w:t>
      </w:r>
      <w:r w:rsidR="0075280C">
        <w:rPr>
          <w:rFonts w:ascii="Times New Roman" w:hAnsi="Times New Roman" w:cs="Times New Roman"/>
          <w:sz w:val="24"/>
          <w:szCs w:val="24"/>
        </w:rPr>
        <w:t xml:space="preserve">, Siqueira &amp; </w:t>
      </w:r>
      <w:proofErr w:type="spellStart"/>
      <w:r w:rsidR="0075280C">
        <w:rPr>
          <w:rFonts w:ascii="Times New Roman" w:hAnsi="Times New Roman" w:cs="Times New Roman"/>
          <w:sz w:val="24"/>
          <w:szCs w:val="24"/>
        </w:rPr>
        <w:t>Onusic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A5E16">
        <w:rPr>
          <w:rFonts w:ascii="Times New Roman" w:hAnsi="Times New Roman" w:cs="Times New Roman"/>
          <w:sz w:val="24"/>
          <w:szCs w:val="24"/>
        </w:rPr>
        <w:t>2005</w:t>
      </w:r>
      <w:r>
        <w:rPr>
          <w:rFonts w:ascii="Times New Roman" w:hAnsi="Times New Roman" w:cs="Times New Roman"/>
          <w:sz w:val="24"/>
          <w:szCs w:val="24"/>
        </w:rPr>
        <w:t>, p. 86)</w:t>
      </w:r>
      <w:r w:rsidR="0075555A" w:rsidRPr="00AA5E16">
        <w:rPr>
          <w:rFonts w:ascii="Times New Roman" w:hAnsi="Times New Roman" w:cs="Times New Roman"/>
          <w:sz w:val="24"/>
          <w:szCs w:val="24"/>
        </w:rPr>
        <w:t>.</w:t>
      </w:r>
      <w:r w:rsidR="00AA5E16" w:rsidRPr="00AA5E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principal objetivo de</w:t>
      </w:r>
      <w:r w:rsidR="001F742E">
        <w:rPr>
          <w:rFonts w:ascii="Times New Roman" w:hAnsi="Times New Roman" w:cs="Times New Roman"/>
          <w:sz w:val="24"/>
          <w:szCs w:val="24"/>
        </w:rPr>
        <w:t xml:space="preserve"> CRM </w:t>
      </w:r>
      <w:r>
        <w:rPr>
          <w:rFonts w:ascii="Times New Roman" w:hAnsi="Times New Roman" w:cs="Times New Roman"/>
          <w:sz w:val="24"/>
          <w:szCs w:val="24"/>
        </w:rPr>
        <w:t xml:space="preserve">é </w:t>
      </w:r>
      <w:r w:rsidR="001F742E">
        <w:rPr>
          <w:rFonts w:ascii="Times New Roman" w:hAnsi="Times New Roman" w:cs="Times New Roman"/>
          <w:sz w:val="24"/>
          <w:szCs w:val="24"/>
        </w:rPr>
        <w:t>o fortalecimento d</w:t>
      </w:r>
      <w:r w:rsidR="001F742E" w:rsidRPr="001F742E">
        <w:rPr>
          <w:rFonts w:ascii="Times New Roman" w:hAnsi="Times New Roman" w:cs="Times New Roman"/>
          <w:sz w:val="24"/>
          <w:szCs w:val="24"/>
        </w:rPr>
        <w:t xml:space="preserve">a posição </w:t>
      </w:r>
      <w:r w:rsidR="001F742E">
        <w:rPr>
          <w:rFonts w:ascii="Times New Roman" w:hAnsi="Times New Roman" w:cs="Times New Roman"/>
          <w:sz w:val="24"/>
          <w:szCs w:val="24"/>
        </w:rPr>
        <w:t>competitiva e a maximização do retorno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A5E16">
        <w:rPr>
          <w:rFonts w:ascii="Times New Roman" w:hAnsi="Times New Roman" w:cs="Times New Roman"/>
          <w:sz w:val="24"/>
          <w:szCs w:val="24"/>
        </w:rPr>
        <w:t>Bueren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et</w:t>
      </w:r>
      <w:r w:rsidRPr="00AA5E16">
        <w:rPr>
          <w:rFonts w:ascii="Times New Roman" w:hAnsi="Times New Roman" w:cs="Times New Roman"/>
          <w:i/>
          <w:sz w:val="24"/>
          <w:szCs w:val="24"/>
        </w:rPr>
        <w:t xml:space="preserve"> al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2005)</w:t>
      </w:r>
      <w:r w:rsidR="001F742E">
        <w:rPr>
          <w:rFonts w:ascii="Times New Roman" w:hAnsi="Times New Roman" w:cs="Times New Roman"/>
          <w:sz w:val="24"/>
          <w:szCs w:val="24"/>
        </w:rPr>
        <w:t>.</w:t>
      </w:r>
    </w:p>
    <w:p w14:paraId="65D695E0" w14:textId="77777777" w:rsidR="0070532D" w:rsidRDefault="0070532D" w:rsidP="00DC78A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440AE14" w14:textId="05769F44" w:rsidR="00577A44" w:rsidRDefault="003E16B9" w:rsidP="002522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</w:t>
      </w:r>
      <w:r w:rsidR="00577A44">
        <w:rPr>
          <w:rFonts w:ascii="Times New Roman" w:hAnsi="Times New Roman" w:cs="Times New Roman"/>
          <w:sz w:val="24"/>
          <w:szCs w:val="24"/>
        </w:rPr>
        <w:t>três níveis de CRM</w:t>
      </w:r>
      <w:r>
        <w:rPr>
          <w:rFonts w:ascii="Times New Roman" w:hAnsi="Times New Roman" w:cs="Times New Roman"/>
          <w:sz w:val="24"/>
          <w:szCs w:val="24"/>
        </w:rPr>
        <w:t xml:space="preserve"> são (</w:t>
      </w:r>
      <w:proofErr w:type="spellStart"/>
      <w:r>
        <w:rPr>
          <w:rFonts w:ascii="Times New Roman" w:hAnsi="Times New Roman" w:cs="Times New Roman"/>
          <w:sz w:val="24"/>
          <w:szCs w:val="24"/>
        </w:rPr>
        <w:t>Liew</w:t>
      </w:r>
      <w:proofErr w:type="spellEnd"/>
      <w:r>
        <w:rPr>
          <w:rFonts w:ascii="Times New Roman" w:hAnsi="Times New Roman" w:cs="Times New Roman"/>
          <w:sz w:val="24"/>
          <w:szCs w:val="24"/>
        </w:rPr>
        <w:t>, 2008)</w:t>
      </w:r>
      <w:r w:rsidR="00577A44">
        <w:rPr>
          <w:rFonts w:ascii="Times New Roman" w:hAnsi="Times New Roman" w:cs="Times New Roman"/>
          <w:sz w:val="24"/>
          <w:szCs w:val="24"/>
        </w:rPr>
        <w:t>:</w:t>
      </w:r>
    </w:p>
    <w:p w14:paraId="70633132" w14:textId="77777777" w:rsidR="00577A44" w:rsidRDefault="00577A44" w:rsidP="00DC78A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86335CA" w14:textId="77777777" w:rsidR="00577A44" w:rsidRDefault="00577A44" w:rsidP="00577A44">
      <w:pPr>
        <w:pStyle w:val="PargrafodaLista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Serviços de processamento de dados baseado em informações;</w:t>
      </w:r>
    </w:p>
    <w:p w14:paraId="01134C25" w14:textId="77777777" w:rsidR="00577A44" w:rsidRDefault="00577A44" w:rsidP="00577A44">
      <w:pPr>
        <w:pStyle w:val="PargrafodaLista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Serviços personalizados baseados em decisões informadas;</w:t>
      </w:r>
    </w:p>
    <w:p w14:paraId="5C5CDF09" w14:textId="77777777" w:rsidR="00577A44" w:rsidRDefault="00577A44" w:rsidP="00577A44">
      <w:pPr>
        <w:pStyle w:val="PargrafodaLista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Serviços personalizados baseado no conhecimento dos clientes e do valor da gestão do relacionamento.</w:t>
      </w:r>
    </w:p>
    <w:p w14:paraId="71E553EE" w14:textId="77777777" w:rsidR="00577A44" w:rsidRDefault="00577A44" w:rsidP="00577A4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5D1B9D7" w14:textId="1849258D" w:rsidR="00864F45" w:rsidRDefault="004B7FB8" w:rsidP="002522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</w:t>
      </w:r>
      <w:r w:rsidR="00864F45" w:rsidRPr="0018235F">
        <w:rPr>
          <w:rFonts w:ascii="Times New Roman" w:hAnsi="Times New Roman" w:cs="Times New Roman"/>
          <w:i/>
          <w:sz w:val="24"/>
          <w:szCs w:val="24"/>
        </w:rPr>
        <w:t>arketing</w:t>
      </w:r>
      <w:r w:rsidR="00864F45">
        <w:rPr>
          <w:rFonts w:ascii="Times New Roman" w:hAnsi="Times New Roman" w:cs="Times New Roman"/>
          <w:sz w:val="24"/>
          <w:szCs w:val="24"/>
        </w:rPr>
        <w:t>, vendas e serviços são as funções primárias de um n</w:t>
      </w:r>
      <w:r>
        <w:rPr>
          <w:rFonts w:ascii="Times New Roman" w:hAnsi="Times New Roman" w:cs="Times New Roman"/>
          <w:sz w:val="24"/>
          <w:szCs w:val="24"/>
        </w:rPr>
        <w:t>egócio e</w:t>
      </w:r>
      <w:r w:rsidR="00864F45">
        <w:rPr>
          <w:rFonts w:ascii="Times New Roman" w:hAnsi="Times New Roman" w:cs="Times New Roman"/>
          <w:sz w:val="24"/>
          <w:szCs w:val="24"/>
        </w:rPr>
        <w:t xml:space="preserve"> as três funções prim</w:t>
      </w:r>
      <w:r w:rsidR="00252250">
        <w:rPr>
          <w:rFonts w:ascii="Times New Roman" w:hAnsi="Times New Roman" w:cs="Times New Roman"/>
          <w:sz w:val="24"/>
          <w:szCs w:val="24"/>
        </w:rPr>
        <w:t xml:space="preserve">árias são apoiadas por seis </w:t>
      </w:r>
      <w:proofErr w:type="spellStart"/>
      <w:r w:rsidR="00252250">
        <w:rPr>
          <w:rFonts w:ascii="Times New Roman" w:hAnsi="Times New Roman" w:cs="Times New Roman"/>
          <w:sz w:val="24"/>
          <w:szCs w:val="24"/>
        </w:rPr>
        <w:t>sub</w:t>
      </w:r>
      <w:r w:rsidR="00864F45">
        <w:rPr>
          <w:rFonts w:ascii="Times New Roman" w:hAnsi="Times New Roman" w:cs="Times New Roman"/>
          <w:sz w:val="24"/>
          <w:szCs w:val="24"/>
        </w:rPr>
        <w:t>processos</w:t>
      </w:r>
      <w:proofErr w:type="spellEnd"/>
      <w:r w:rsidR="00864F45">
        <w:rPr>
          <w:rFonts w:ascii="Times New Roman" w:hAnsi="Times New Roman" w:cs="Times New Roman"/>
          <w:sz w:val="24"/>
          <w:szCs w:val="24"/>
        </w:rPr>
        <w:t xml:space="preserve"> </w:t>
      </w:r>
      <w:r w:rsidR="00E93161">
        <w:rPr>
          <w:rFonts w:ascii="Times New Roman" w:hAnsi="Times New Roman" w:cs="Times New Roman"/>
          <w:sz w:val="24"/>
          <w:szCs w:val="24"/>
        </w:rPr>
        <w:t>de negócios relevantes de CRM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A5E16">
        <w:rPr>
          <w:rFonts w:ascii="Times New Roman" w:hAnsi="Times New Roman" w:cs="Times New Roman"/>
          <w:sz w:val="24"/>
          <w:szCs w:val="24"/>
        </w:rPr>
        <w:t>Bueren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et</w:t>
      </w:r>
      <w:r w:rsidRPr="00AA5E16">
        <w:rPr>
          <w:rFonts w:ascii="Times New Roman" w:hAnsi="Times New Roman" w:cs="Times New Roman"/>
          <w:i/>
          <w:sz w:val="24"/>
          <w:szCs w:val="24"/>
        </w:rPr>
        <w:t xml:space="preserve"> al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2005)</w:t>
      </w:r>
      <w:r w:rsidR="00E93161">
        <w:rPr>
          <w:rFonts w:ascii="Times New Roman" w:hAnsi="Times New Roman" w:cs="Times New Roman"/>
          <w:sz w:val="24"/>
          <w:szCs w:val="24"/>
        </w:rPr>
        <w:t>. Os seis processos apresentados são:</w:t>
      </w:r>
    </w:p>
    <w:p w14:paraId="59D321A1" w14:textId="77777777" w:rsidR="00E93161" w:rsidRDefault="00E93161" w:rsidP="00864F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3BE03FE" w14:textId="77777777" w:rsidR="00E93161" w:rsidRDefault="00E93161" w:rsidP="00E931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Gestão de campanha;</w:t>
      </w:r>
    </w:p>
    <w:p w14:paraId="7BABED54" w14:textId="77777777" w:rsidR="00E93161" w:rsidRDefault="00E93161" w:rsidP="00E931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Gestão de liderança;</w:t>
      </w:r>
    </w:p>
    <w:p w14:paraId="0DBCA95A" w14:textId="77777777" w:rsidR="00E93161" w:rsidRDefault="00E93161" w:rsidP="00E931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Gestão de oferta;</w:t>
      </w:r>
    </w:p>
    <w:p w14:paraId="19B9A2A9" w14:textId="77777777" w:rsidR="00E93161" w:rsidRDefault="00E93161" w:rsidP="00E931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Gestão de contratos;</w:t>
      </w:r>
    </w:p>
    <w:p w14:paraId="01A1F362" w14:textId="77777777" w:rsidR="00E93161" w:rsidRDefault="00E93161" w:rsidP="00E931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Gestão de serviços;</w:t>
      </w:r>
    </w:p>
    <w:p w14:paraId="3D029CBE" w14:textId="77777777" w:rsidR="00E93161" w:rsidRPr="00E93161" w:rsidRDefault="00E93161" w:rsidP="00E931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Gestão das reclamações.</w:t>
      </w:r>
    </w:p>
    <w:p w14:paraId="2843E9F6" w14:textId="77777777" w:rsidR="00577A44" w:rsidRPr="00577A44" w:rsidRDefault="00577A44" w:rsidP="00577A44">
      <w:pPr>
        <w:pStyle w:val="PargrafodaLista"/>
        <w:autoSpaceDE w:val="0"/>
        <w:autoSpaceDN w:val="0"/>
        <w:adjustRightInd w:val="0"/>
        <w:ind w:left="1117" w:firstLine="0"/>
        <w:rPr>
          <w:rFonts w:ascii="Times New Roman" w:hAnsi="Times New Roman" w:cs="Times New Roman"/>
          <w:sz w:val="24"/>
          <w:szCs w:val="24"/>
        </w:rPr>
      </w:pPr>
    </w:p>
    <w:p w14:paraId="2E439B1C" w14:textId="50776D90" w:rsidR="007465D9" w:rsidRDefault="002D4C8C" w:rsidP="002522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CRM está diretamente relacionado c</w:t>
      </w:r>
      <w:r w:rsidR="00577A44">
        <w:rPr>
          <w:rFonts w:ascii="Times New Roman" w:hAnsi="Times New Roman" w:cs="Times New Roman"/>
          <w:sz w:val="24"/>
          <w:szCs w:val="24"/>
        </w:rPr>
        <w:t>om a estratégia organizacional</w:t>
      </w:r>
      <w:r w:rsidR="00252250">
        <w:rPr>
          <w:rFonts w:ascii="Times New Roman" w:hAnsi="Times New Roman" w:cs="Times New Roman"/>
          <w:sz w:val="24"/>
          <w:szCs w:val="24"/>
        </w:rPr>
        <w:t>,</w:t>
      </w:r>
      <w:r w:rsidR="00577A44">
        <w:rPr>
          <w:rFonts w:ascii="Times New Roman" w:hAnsi="Times New Roman" w:cs="Times New Roman"/>
          <w:sz w:val="24"/>
          <w:szCs w:val="24"/>
        </w:rPr>
        <w:t xml:space="preserve"> assim c</w:t>
      </w:r>
      <w:r w:rsidR="007465D9">
        <w:rPr>
          <w:rFonts w:ascii="Times New Roman" w:hAnsi="Times New Roman" w:cs="Times New Roman"/>
          <w:sz w:val="24"/>
          <w:szCs w:val="24"/>
        </w:rPr>
        <w:t>omo gestão do conhecimento. As organizações utilizam CRM para manter relação adequada com os clientes</w:t>
      </w:r>
      <w:r w:rsidR="00252250">
        <w:rPr>
          <w:rFonts w:ascii="Times New Roman" w:hAnsi="Times New Roman" w:cs="Times New Roman"/>
          <w:sz w:val="24"/>
          <w:szCs w:val="24"/>
        </w:rPr>
        <w:t>,</w:t>
      </w:r>
      <w:r w:rsidR="007465D9">
        <w:rPr>
          <w:rFonts w:ascii="Times New Roman" w:hAnsi="Times New Roman" w:cs="Times New Roman"/>
          <w:sz w:val="24"/>
          <w:szCs w:val="24"/>
        </w:rPr>
        <w:t xml:space="preserve"> </w:t>
      </w:r>
      <w:r w:rsidR="00AB1738">
        <w:rPr>
          <w:rFonts w:ascii="Times New Roman" w:hAnsi="Times New Roman" w:cs="Times New Roman"/>
          <w:sz w:val="24"/>
          <w:szCs w:val="24"/>
        </w:rPr>
        <w:t>analisando informações que são obtidas através da internet, lojas, c</w:t>
      </w:r>
      <w:r w:rsidR="00252250">
        <w:rPr>
          <w:rFonts w:ascii="Times New Roman" w:hAnsi="Times New Roman" w:cs="Times New Roman"/>
          <w:sz w:val="24"/>
          <w:szCs w:val="24"/>
        </w:rPr>
        <w:t>entros de interação, etc. Também</w:t>
      </w:r>
      <w:r w:rsidR="00AB1738">
        <w:rPr>
          <w:rFonts w:ascii="Times New Roman" w:hAnsi="Times New Roman" w:cs="Times New Roman"/>
          <w:sz w:val="24"/>
          <w:szCs w:val="24"/>
        </w:rPr>
        <w:t xml:space="preserve"> </w:t>
      </w:r>
      <w:r w:rsidR="00252250">
        <w:rPr>
          <w:rFonts w:ascii="Times New Roman" w:hAnsi="Times New Roman" w:cs="Times New Roman"/>
          <w:sz w:val="24"/>
          <w:szCs w:val="24"/>
        </w:rPr>
        <w:t>são</w:t>
      </w:r>
      <w:r w:rsidR="007465D9">
        <w:rPr>
          <w:rFonts w:ascii="Times New Roman" w:hAnsi="Times New Roman" w:cs="Times New Roman"/>
          <w:sz w:val="24"/>
          <w:szCs w:val="24"/>
        </w:rPr>
        <w:t xml:space="preserve"> objetivos</w:t>
      </w:r>
      <w:r w:rsidR="00AB1738">
        <w:rPr>
          <w:rFonts w:ascii="Times New Roman" w:hAnsi="Times New Roman" w:cs="Times New Roman"/>
          <w:sz w:val="24"/>
          <w:szCs w:val="24"/>
        </w:rPr>
        <w:t xml:space="preserve"> do CRM</w:t>
      </w:r>
      <w:r w:rsidR="007465D9">
        <w:rPr>
          <w:rFonts w:ascii="Times New Roman" w:hAnsi="Times New Roman" w:cs="Times New Roman"/>
          <w:sz w:val="24"/>
          <w:szCs w:val="24"/>
        </w:rPr>
        <w:t>: transformar clientes temporários em permanentes, prestar serviços de qualidade, incentivar os clientes potenciais de outras empresas a realizem a primeira compra e apoiar o primeiro contato dos clientes para posterior compra</w:t>
      </w:r>
      <w:r w:rsidR="00AB17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B1738">
        <w:rPr>
          <w:rFonts w:ascii="Times New Roman" w:hAnsi="Times New Roman" w:cs="Times New Roman"/>
          <w:sz w:val="24"/>
          <w:szCs w:val="24"/>
        </w:rPr>
        <w:t>Sadidi</w:t>
      </w:r>
      <w:proofErr w:type="spellEnd"/>
      <w:r w:rsidR="00AB1738">
        <w:rPr>
          <w:rFonts w:ascii="Times New Roman" w:hAnsi="Times New Roman" w:cs="Times New Roman"/>
          <w:sz w:val="24"/>
          <w:szCs w:val="24"/>
        </w:rPr>
        <w:t>, 2011)</w:t>
      </w:r>
      <w:r w:rsidR="007465D9">
        <w:rPr>
          <w:rFonts w:ascii="Times New Roman" w:hAnsi="Times New Roman" w:cs="Times New Roman"/>
          <w:sz w:val="24"/>
          <w:szCs w:val="24"/>
        </w:rPr>
        <w:t>.</w:t>
      </w:r>
    </w:p>
    <w:p w14:paraId="557122F7" w14:textId="77777777" w:rsidR="007465D9" w:rsidRDefault="007465D9" w:rsidP="0009545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F4A0B07" w14:textId="72A23FA9" w:rsidR="00095451" w:rsidRDefault="00095451" w:rsidP="00CD7F2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CRM analítico </w:t>
      </w:r>
      <w:r w:rsidR="00C80060">
        <w:rPr>
          <w:rFonts w:ascii="Times New Roman" w:hAnsi="Times New Roman" w:cs="Times New Roman"/>
          <w:sz w:val="24"/>
          <w:szCs w:val="24"/>
        </w:rPr>
        <w:t>é o</w:t>
      </w:r>
      <w:r>
        <w:rPr>
          <w:rFonts w:ascii="Times New Roman" w:hAnsi="Times New Roman" w:cs="Times New Roman"/>
          <w:sz w:val="24"/>
          <w:szCs w:val="24"/>
        </w:rPr>
        <w:t xml:space="preserve"> “processo de gestão da informação que melhora o desenvolvimento da estratégia através do fornecimento de informações de mercado”</w:t>
      </w:r>
      <w:r w:rsidR="00C800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80060">
        <w:rPr>
          <w:rFonts w:ascii="Times New Roman" w:hAnsi="Times New Roman" w:cs="Times New Roman"/>
          <w:sz w:val="24"/>
          <w:szCs w:val="24"/>
        </w:rPr>
        <w:t>Sedighi</w:t>
      </w:r>
      <w:proofErr w:type="spellEnd"/>
      <w:r w:rsidR="00C80060">
        <w:rPr>
          <w:rFonts w:ascii="Times New Roman" w:hAnsi="Times New Roman" w:cs="Times New Roman"/>
          <w:sz w:val="24"/>
          <w:szCs w:val="24"/>
        </w:rPr>
        <w:t xml:space="preserve"> </w:t>
      </w:r>
      <w:r w:rsidR="00C80060" w:rsidRPr="009D1345">
        <w:rPr>
          <w:rFonts w:ascii="Times New Roman" w:hAnsi="Times New Roman" w:cs="Times New Roman"/>
          <w:i/>
          <w:sz w:val="24"/>
          <w:szCs w:val="24"/>
        </w:rPr>
        <w:t>et al.</w:t>
      </w:r>
      <w:r w:rsidR="00C80060">
        <w:rPr>
          <w:rFonts w:ascii="Times New Roman" w:hAnsi="Times New Roman" w:cs="Times New Roman"/>
          <w:i/>
          <w:sz w:val="24"/>
          <w:szCs w:val="24"/>
        </w:rPr>
        <w:t>,</w:t>
      </w:r>
      <w:r w:rsidR="00C80060">
        <w:rPr>
          <w:rFonts w:ascii="Times New Roman" w:hAnsi="Times New Roman" w:cs="Times New Roman"/>
          <w:sz w:val="24"/>
          <w:szCs w:val="24"/>
        </w:rPr>
        <w:t xml:space="preserve"> 2011, p. 333).</w:t>
      </w:r>
      <w:r>
        <w:rPr>
          <w:rFonts w:ascii="Times New Roman" w:hAnsi="Times New Roman" w:cs="Times New Roman"/>
          <w:sz w:val="24"/>
          <w:szCs w:val="24"/>
        </w:rPr>
        <w:t xml:space="preserve"> Este processo “ajuda a empresa a perceber o comportamento de seus clientes e de ser capaz de segmentar o seu m</w:t>
      </w:r>
      <w:r w:rsidR="00C80060">
        <w:rPr>
          <w:rFonts w:ascii="Times New Roman" w:hAnsi="Times New Roman" w:cs="Times New Roman"/>
          <w:sz w:val="24"/>
          <w:szCs w:val="24"/>
        </w:rPr>
        <w:t>ercado de forma eficaz” (</w:t>
      </w:r>
      <w:proofErr w:type="spellStart"/>
      <w:r w:rsidR="00C80060">
        <w:rPr>
          <w:rFonts w:ascii="Times New Roman" w:hAnsi="Times New Roman" w:cs="Times New Roman"/>
          <w:sz w:val="24"/>
          <w:szCs w:val="24"/>
        </w:rPr>
        <w:t>Sedighi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345">
        <w:rPr>
          <w:rFonts w:ascii="Times New Roman" w:hAnsi="Times New Roman" w:cs="Times New Roman"/>
          <w:i/>
          <w:sz w:val="24"/>
          <w:szCs w:val="24"/>
        </w:rPr>
        <w:t>et al.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2011, p. 333).</w:t>
      </w:r>
    </w:p>
    <w:p w14:paraId="700C0353" w14:textId="77777777" w:rsidR="00DB4E0C" w:rsidRDefault="00DB4E0C" w:rsidP="0009545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0212E57" w14:textId="140835B9" w:rsidR="00095451" w:rsidRDefault="003B7FA5" w:rsidP="00D905A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1427D">
        <w:rPr>
          <w:rFonts w:ascii="Times New Roman" w:hAnsi="Times New Roman" w:cs="Times New Roman"/>
          <w:sz w:val="24"/>
          <w:szCs w:val="24"/>
        </w:rPr>
        <w:t xml:space="preserve">esquisa </w:t>
      </w:r>
      <w:r w:rsidR="00CD7F24">
        <w:rPr>
          <w:rFonts w:ascii="Times New Roman" w:hAnsi="Times New Roman" w:cs="Times New Roman"/>
          <w:sz w:val="24"/>
          <w:szCs w:val="24"/>
        </w:rPr>
        <w:t>foi realizada para</w:t>
      </w:r>
      <w:r w:rsidR="00E1427D">
        <w:rPr>
          <w:rFonts w:ascii="Times New Roman" w:hAnsi="Times New Roman" w:cs="Times New Roman"/>
          <w:sz w:val="24"/>
          <w:szCs w:val="24"/>
        </w:rPr>
        <w:t xml:space="preserve"> desenvolver novos conhecimentos </w:t>
      </w:r>
      <w:r w:rsidR="00643570">
        <w:rPr>
          <w:rFonts w:ascii="Times New Roman" w:hAnsi="Times New Roman" w:cs="Times New Roman"/>
          <w:sz w:val="24"/>
          <w:szCs w:val="24"/>
        </w:rPr>
        <w:t xml:space="preserve">e integrar a gestão do conhecimento com </w:t>
      </w:r>
      <w:proofErr w:type="spellStart"/>
      <w:r w:rsidR="00643570">
        <w:rPr>
          <w:rFonts w:ascii="Times New Roman" w:hAnsi="Times New Roman" w:cs="Times New Roman"/>
          <w:sz w:val="24"/>
          <w:szCs w:val="24"/>
        </w:rPr>
        <w:t>aCRM</w:t>
      </w:r>
      <w:proofErr w:type="spellEnd"/>
      <w:r w:rsidR="00643570">
        <w:rPr>
          <w:rFonts w:ascii="Times New Roman" w:hAnsi="Times New Roman" w:cs="Times New Roman"/>
          <w:sz w:val="24"/>
          <w:szCs w:val="24"/>
        </w:rPr>
        <w:t>.</w:t>
      </w:r>
      <w:r w:rsidR="009C7E5A">
        <w:rPr>
          <w:rFonts w:ascii="Times New Roman" w:hAnsi="Times New Roman" w:cs="Times New Roman"/>
          <w:sz w:val="24"/>
          <w:szCs w:val="24"/>
        </w:rPr>
        <w:t xml:space="preserve"> O CRM analítico (</w:t>
      </w:r>
      <w:proofErr w:type="spellStart"/>
      <w:r w:rsidR="009C7E5A">
        <w:rPr>
          <w:rFonts w:ascii="Times New Roman" w:hAnsi="Times New Roman" w:cs="Times New Roman"/>
          <w:sz w:val="24"/>
          <w:szCs w:val="24"/>
        </w:rPr>
        <w:t>aCRM</w:t>
      </w:r>
      <w:proofErr w:type="spellEnd"/>
      <w:r w:rsidR="009C7E5A">
        <w:rPr>
          <w:rFonts w:ascii="Times New Roman" w:hAnsi="Times New Roman" w:cs="Times New Roman"/>
          <w:sz w:val="24"/>
          <w:szCs w:val="24"/>
        </w:rPr>
        <w:t xml:space="preserve">) é uma abordagem para obter informações dos clientes que utiliza o </w:t>
      </w:r>
      <w:r w:rsidR="009C7E5A" w:rsidRPr="009C7E5A">
        <w:rPr>
          <w:rFonts w:ascii="Times New Roman" w:hAnsi="Times New Roman" w:cs="Times New Roman"/>
          <w:i/>
          <w:sz w:val="24"/>
          <w:szCs w:val="24"/>
        </w:rPr>
        <w:t>Data Mining</w:t>
      </w:r>
      <w:r w:rsidR="00E6375C">
        <w:rPr>
          <w:rFonts w:ascii="Times New Roman" w:hAnsi="Times New Roman" w:cs="Times New Roman"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375C">
        <w:rPr>
          <w:rFonts w:ascii="Times New Roman" w:hAnsi="Times New Roman" w:cs="Times New Roman"/>
          <w:sz w:val="24"/>
          <w:szCs w:val="24"/>
        </w:rPr>
        <w:t>mineração de dados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Ranjan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Bhatnagar</w:t>
      </w:r>
      <w:proofErr w:type="spellEnd"/>
      <w:r>
        <w:rPr>
          <w:rFonts w:ascii="Times New Roman" w:hAnsi="Times New Roman" w:cs="Times New Roman"/>
          <w:sz w:val="24"/>
          <w:szCs w:val="24"/>
        </w:rPr>
        <w:t>, 2011)</w:t>
      </w:r>
      <w:r w:rsidR="009C7E5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C7E5A">
        <w:rPr>
          <w:rFonts w:ascii="Times New Roman" w:hAnsi="Times New Roman" w:cs="Times New Roman"/>
          <w:sz w:val="24"/>
          <w:szCs w:val="24"/>
        </w:rPr>
        <w:t>Esse modelo fornece informações adicionais</w:t>
      </w:r>
      <w:r w:rsidR="00CD7F24">
        <w:rPr>
          <w:rFonts w:ascii="Times New Roman" w:hAnsi="Times New Roman" w:cs="Times New Roman"/>
          <w:sz w:val="24"/>
          <w:szCs w:val="24"/>
        </w:rPr>
        <w:t>,</w:t>
      </w:r>
      <w:r w:rsidR="009C7E5A">
        <w:rPr>
          <w:rFonts w:ascii="Times New Roman" w:hAnsi="Times New Roman" w:cs="Times New Roman"/>
          <w:sz w:val="24"/>
          <w:szCs w:val="24"/>
        </w:rPr>
        <w:t xml:space="preserve"> relativas aos clientes</w:t>
      </w:r>
      <w:r w:rsidR="00CD7F24">
        <w:rPr>
          <w:rFonts w:ascii="Times New Roman" w:hAnsi="Times New Roman" w:cs="Times New Roman"/>
          <w:sz w:val="24"/>
          <w:szCs w:val="24"/>
        </w:rPr>
        <w:t>,</w:t>
      </w:r>
      <w:r w:rsidR="009C7E5A">
        <w:rPr>
          <w:rFonts w:ascii="Times New Roman" w:hAnsi="Times New Roman" w:cs="Times New Roman"/>
          <w:sz w:val="24"/>
          <w:szCs w:val="24"/>
        </w:rPr>
        <w:t xml:space="preserve"> que são recolhidas a partir de todas as suas interações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Ranjan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Bhatnagar</w:t>
      </w:r>
      <w:proofErr w:type="spellEnd"/>
      <w:r>
        <w:rPr>
          <w:rFonts w:ascii="Times New Roman" w:hAnsi="Times New Roman" w:cs="Times New Roman"/>
          <w:sz w:val="24"/>
          <w:szCs w:val="24"/>
        </w:rPr>
        <w:t>, 2011)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7CA35A11" w14:textId="77777777" w:rsidR="00095451" w:rsidRDefault="00095451" w:rsidP="00DC78A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1B40161" w14:textId="3B62E193" w:rsidR="00DB4E0C" w:rsidRDefault="00872B5A" w:rsidP="00D905A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872B5A">
        <w:rPr>
          <w:rFonts w:ascii="Times New Roman" w:hAnsi="Times New Roman" w:cs="Times New Roman"/>
          <w:i/>
          <w:sz w:val="24"/>
          <w:szCs w:val="24"/>
        </w:rPr>
        <w:t>Data Mining</w:t>
      </w:r>
      <w:r w:rsidR="00161187">
        <w:rPr>
          <w:rFonts w:ascii="Times New Roman" w:hAnsi="Times New Roman" w:cs="Times New Roman"/>
          <w:sz w:val="24"/>
          <w:szCs w:val="24"/>
        </w:rPr>
        <w:t xml:space="preserve"> (DM) é “</w:t>
      </w:r>
      <w:r>
        <w:rPr>
          <w:rFonts w:ascii="Times New Roman" w:hAnsi="Times New Roman" w:cs="Times New Roman"/>
          <w:sz w:val="24"/>
          <w:szCs w:val="24"/>
        </w:rPr>
        <w:t>o processo de reconhecimento, extração e acompanhamento de padrões e regras de produção latentes e</w:t>
      </w:r>
      <w:r w:rsidR="00D905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potencialmente úteis</w:t>
      </w:r>
      <w:r w:rsidR="003E2219">
        <w:rPr>
          <w:rFonts w:ascii="Times New Roman" w:hAnsi="Times New Roman" w:cs="Times New Roman"/>
          <w:sz w:val="24"/>
          <w:szCs w:val="24"/>
        </w:rPr>
        <w:t>, relativos ao comportamento dos clientes</w:t>
      </w:r>
      <w:r>
        <w:rPr>
          <w:rFonts w:ascii="Times New Roman" w:hAnsi="Times New Roman" w:cs="Times New Roman"/>
          <w:sz w:val="24"/>
          <w:szCs w:val="24"/>
        </w:rPr>
        <w:t xml:space="preserve"> (...)”</w:t>
      </w:r>
      <w:r w:rsidR="00161187">
        <w:rPr>
          <w:rFonts w:ascii="Times New Roman" w:hAnsi="Times New Roman" w:cs="Times New Roman"/>
          <w:sz w:val="24"/>
          <w:szCs w:val="24"/>
        </w:rPr>
        <w:t xml:space="preserve"> (Almeida </w:t>
      </w:r>
      <w:r w:rsidR="00161187" w:rsidRPr="00872B5A">
        <w:rPr>
          <w:rFonts w:ascii="Times New Roman" w:hAnsi="Times New Roman" w:cs="Times New Roman"/>
          <w:i/>
          <w:sz w:val="24"/>
          <w:szCs w:val="24"/>
        </w:rPr>
        <w:t>et al</w:t>
      </w:r>
      <w:r w:rsidR="00161187">
        <w:rPr>
          <w:rFonts w:ascii="Times New Roman" w:hAnsi="Times New Roman" w:cs="Times New Roman"/>
          <w:sz w:val="24"/>
          <w:szCs w:val="24"/>
        </w:rPr>
        <w:t>., 2005, p. 87)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1187">
        <w:rPr>
          <w:rFonts w:ascii="Times New Roman" w:hAnsi="Times New Roman" w:cs="Times New Roman"/>
          <w:sz w:val="24"/>
          <w:szCs w:val="24"/>
        </w:rPr>
        <w:t xml:space="preserve"> “A</w:t>
      </w:r>
      <w:r w:rsidR="006E2963">
        <w:rPr>
          <w:rFonts w:ascii="Times New Roman" w:hAnsi="Times New Roman" w:cs="Times New Roman"/>
          <w:sz w:val="24"/>
          <w:szCs w:val="24"/>
        </w:rPr>
        <w:t>s tecnologias de DM buscam desenvolver, manter e usar a memória sobre o cliente, seu comportamento e seus interesse</w:t>
      </w:r>
      <w:r w:rsidR="00036456">
        <w:rPr>
          <w:rFonts w:ascii="Times New Roman" w:hAnsi="Times New Roman" w:cs="Times New Roman"/>
          <w:sz w:val="24"/>
          <w:szCs w:val="24"/>
        </w:rPr>
        <w:t>s</w:t>
      </w:r>
      <w:r w:rsidR="006E2963">
        <w:rPr>
          <w:rFonts w:ascii="Times New Roman" w:hAnsi="Times New Roman" w:cs="Times New Roman"/>
          <w:sz w:val="24"/>
          <w:szCs w:val="24"/>
        </w:rPr>
        <w:t>”</w:t>
      </w:r>
      <w:r w:rsidR="00036456">
        <w:rPr>
          <w:rFonts w:ascii="Times New Roman" w:hAnsi="Times New Roman" w:cs="Times New Roman"/>
          <w:sz w:val="24"/>
          <w:szCs w:val="24"/>
        </w:rPr>
        <w:t xml:space="preserve"> (Almeida </w:t>
      </w:r>
      <w:r w:rsidR="00036456" w:rsidRPr="00872B5A">
        <w:rPr>
          <w:rFonts w:ascii="Times New Roman" w:hAnsi="Times New Roman" w:cs="Times New Roman"/>
          <w:i/>
          <w:sz w:val="24"/>
          <w:szCs w:val="24"/>
        </w:rPr>
        <w:t>et al</w:t>
      </w:r>
      <w:r w:rsidR="00036456">
        <w:rPr>
          <w:rFonts w:ascii="Times New Roman" w:hAnsi="Times New Roman" w:cs="Times New Roman"/>
          <w:sz w:val="24"/>
          <w:szCs w:val="24"/>
        </w:rPr>
        <w:t xml:space="preserve">., 2005, p. 87). </w:t>
      </w:r>
      <w:r w:rsidR="006E2963">
        <w:rPr>
          <w:rFonts w:ascii="Times New Roman" w:hAnsi="Times New Roman" w:cs="Times New Roman"/>
          <w:sz w:val="24"/>
          <w:szCs w:val="24"/>
        </w:rPr>
        <w:t>Entende-se</w:t>
      </w:r>
      <w:r w:rsidR="00D905A4">
        <w:rPr>
          <w:rFonts w:ascii="Times New Roman" w:hAnsi="Times New Roman" w:cs="Times New Roman"/>
          <w:sz w:val="24"/>
          <w:szCs w:val="24"/>
        </w:rPr>
        <w:t>,</w:t>
      </w:r>
      <w:r w:rsidR="006E2963">
        <w:rPr>
          <w:rFonts w:ascii="Times New Roman" w:hAnsi="Times New Roman" w:cs="Times New Roman"/>
          <w:sz w:val="24"/>
          <w:szCs w:val="24"/>
        </w:rPr>
        <w:t xml:space="preserve"> como memória</w:t>
      </w:r>
      <w:r w:rsidR="00D905A4">
        <w:rPr>
          <w:rFonts w:ascii="Times New Roman" w:hAnsi="Times New Roman" w:cs="Times New Roman"/>
          <w:sz w:val="24"/>
          <w:szCs w:val="24"/>
        </w:rPr>
        <w:t>,</w:t>
      </w:r>
      <w:r w:rsidR="006E2963">
        <w:rPr>
          <w:rFonts w:ascii="Times New Roman" w:hAnsi="Times New Roman" w:cs="Times New Roman"/>
          <w:sz w:val="24"/>
          <w:szCs w:val="24"/>
        </w:rPr>
        <w:t xml:space="preserve"> o armazenamento do conhecimento sobre o cliente</w:t>
      </w:r>
      <w:r w:rsidR="00D905A4">
        <w:rPr>
          <w:rFonts w:ascii="Times New Roman" w:hAnsi="Times New Roman" w:cs="Times New Roman"/>
          <w:sz w:val="24"/>
          <w:szCs w:val="24"/>
        </w:rPr>
        <w:t>,</w:t>
      </w:r>
      <w:r w:rsidR="006E2963">
        <w:rPr>
          <w:rFonts w:ascii="Times New Roman" w:hAnsi="Times New Roman" w:cs="Times New Roman"/>
          <w:sz w:val="24"/>
          <w:szCs w:val="24"/>
        </w:rPr>
        <w:t xml:space="preserve"> tornando-o explícito e aplicável </w:t>
      </w:r>
      <w:r w:rsidR="00161187">
        <w:rPr>
          <w:rFonts w:ascii="Times New Roman" w:hAnsi="Times New Roman" w:cs="Times New Roman"/>
          <w:sz w:val="24"/>
          <w:szCs w:val="24"/>
        </w:rPr>
        <w:t xml:space="preserve">(Almeida </w:t>
      </w:r>
      <w:r w:rsidR="00161187" w:rsidRPr="00872B5A">
        <w:rPr>
          <w:rFonts w:ascii="Times New Roman" w:hAnsi="Times New Roman" w:cs="Times New Roman"/>
          <w:i/>
          <w:sz w:val="24"/>
          <w:szCs w:val="24"/>
        </w:rPr>
        <w:t>et al</w:t>
      </w:r>
      <w:r w:rsidR="00161187">
        <w:rPr>
          <w:rFonts w:ascii="Times New Roman" w:hAnsi="Times New Roman" w:cs="Times New Roman"/>
          <w:sz w:val="24"/>
          <w:szCs w:val="24"/>
        </w:rPr>
        <w:t>., 2005, p. 87)</w:t>
      </w:r>
      <w:r w:rsidR="006E2963">
        <w:rPr>
          <w:rFonts w:ascii="Times New Roman" w:hAnsi="Times New Roman" w:cs="Times New Roman"/>
          <w:sz w:val="24"/>
          <w:szCs w:val="24"/>
        </w:rPr>
        <w:t>.</w:t>
      </w:r>
      <w:r w:rsidR="00DB4E0C">
        <w:rPr>
          <w:rFonts w:ascii="Times New Roman" w:hAnsi="Times New Roman" w:cs="Times New Roman"/>
          <w:sz w:val="24"/>
          <w:szCs w:val="24"/>
        </w:rPr>
        <w:t xml:space="preserve"> </w:t>
      </w:r>
      <w:r w:rsidR="006A2650">
        <w:rPr>
          <w:rFonts w:ascii="Times New Roman" w:hAnsi="Times New Roman" w:cs="Times New Roman"/>
          <w:sz w:val="24"/>
          <w:szCs w:val="24"/>
        </w:rPr>
        <w:t>T</w:t>
      </w:r>
      <w:r w:rsidR="00036456">
        <w:rPr>
          <w:rFonts w:ascii="Times New Roman" w:hAnsi="Times New Roman" w:cs="Times New Roman"/>
          <w:sz w:val="24"/>
          <w:szCs w:val="24"/>
        </w:rPr>
        <w:t xml:space="preserve">ecnologia da informação e </w:t>
      </w:r>
      <w:r w:rsidR="006A2650">
        <w:rPr>
          <w:rFonts w:ascii="Times New Roman" w:hAnsi="Times New Roman" w:cs="Times New Roman"/>
          <w:sz w:val="24"/>
          <w:szCs w:val="24"/>
        </w:rPr>
        <w:t xml:space="preserve">a técnica de </w:t>
      </w:r>
      <w:r w:rsidR="00DB4E0C">
        <w:rPr>
          <w:rFonts w:ascii="Times New Roman" w:hAnsi="Times New Roman" w:cs="Times New Roman"/>
          <w:sz w:val="24"/>
          <w:szCs w:val="24"/>
        </w:rPr>
        <w:t>mineração de dados</w:t>
      </w:r>
      <w:r w:rsidR="00D905A4">
        <w:rPr>
          <w:rFonts w:ascii="Times New Roman" w:hAnsi="Times New Roman" w:cs="Times New Roman"/>
          <w:sz w:val="24"/>
          <w:szCs w:val="24"/>
        </w:rPr>
        <w:t>,</w:t>
      </w:r>
      <w:r w:rsidR="00DB4E0C">
        <w:rPr>
          <w:rFonts w:ascii="Times New Roman" w:hAnsi="Times New Roman" w:cs="Times New Roman"/>
          <w:sz w:val="24"/>
          <w:szCs w:val="24"/>
        </w:rPr>
        <w:t xml:space="preserve"> </w:t>
      </w:r>
      <w:r w:rsidR="006A2650">
        <w:rPr>
          <w:rFonts w:ascii="Times New Roman" w:hAnsi="Times New Roman" w:cs="Times New Roman"/>
          <w:sz w:val="24"/>
          <w:szCs w:val="24"/>
        </w:rPr>
        <w:t>no CRM analítico</w:t>
      </w:r>
      <w:r w:rsidR="00D905A4">
        <w:rPr>
          <w:rFonts w:ascii="Times New Roman" w:hAnsi="Times New Roman" w:cs="Times New Roman"/>
          <w:sz w:val="24"/>
          <w:szCs w:val="24"/>
        </w:rPr>
        <w:t>,</w:t>
      </w:r>
      <w:r w:rsidR="006A2650">
        <w:rPr>
          <w:rFonts w:ascii="Times New Roman" w:hAnsi="Times New Roman" w:cs="Times New Roman"/>
          <w:sz w:val="24"/>
          <w:szCs w:val="24"/>
        </w:rPr>
        <w:t xml:space="preserve"> </w:t>
      </w:r>
      <w:r w:rsidR="00036456">
        <w:rPr>
          <w:rFonts w:ascii="Times New Roman" w:hAnsi="Times New Roman" w:cs="Times New Roman"/>
          <w:sz w:val="24"/>
          <w:szCs w:val="24"/>
        </w:rPr>
        <w:t>são de suma importância</w:t>
      </w:r>
      <w:r w:rsidR="00D905A4">
        <w:rPr>
          <w:rFonts w:ascii="Times New Roman" w:hAnsi="Times New Roman" w:cs="Times New Roman"/>
          <w:sz w:val="24"/>
          <w:szCs w:val="24"/>
        </w:rPr>
        <w:t>,</w:t>
      </w:r>
      <w:r w:rsidR="00036456">
        <w:rPr>
          <w:rFonts w:ascii="Times New Roman" w:hAnsi="Times New Roman" w:cs="Times New Roman"/>
          <w:sz w:val="24"/>
          <w:szCs w:val="24"/>
        </w:rPr>
        <w:t xml:space="preserve"> </w:t>
      </w:r>
      <w:r w:rsidR="006A2650">
        <w:rPr>
          <w:rFonts w:ascii="Times New Roman" w:hAnsi="Times New Roman" w:cs="Times New Roman"/>
          <w:sz w:val="24"/>
          <w:szCs w:val="24"/>
        </w:rPr>
        <w:t>pois a mesma</w:t>
      </w:r>
      <w:r w:rsidR="00DB4E0C">
        <w:rPr>
          <w:rFonts w:ascii="Times New Roman" w:hAnsi="Times New Roman" w:cs="Times New Roman"/>
          <w:sz w:val="24"/>
          <w:szCs w:val="24"/>
        </w:rPr>
        <w:t xml:space="preserve"> é o núcleo da criação do conhecimento do cliente</w:t>
      </w:r>
      <w:r w:rsidR="0003645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36456">
        <w:rPr>
          <w:rFonts w:ascii="Times New Roman" w:hAnsi="Times New Roman" w:cs="Times New Roman"/>
          <w:sz w:val="24"/>
          <w:szCs w:val="24"/>
        </w:rPr>
        <w:t>Sedighi</w:t>
      </w:r>
      <w:proofErr w:type="spellEnd"/>
      <w:r w:rsidR="00036456">
        <w:rPr>
          <w:rFonts w:ascii="Times New Roman" w:hAnsi="Times New Roman" w:cs="Times New Roman"/>
          <w:sz w:val="24"/>
          <w:szCs w:val="24"/>
        </w:rPr>
        <w:t xml:space="preserve"> </w:t>
      </w:r>
      <w:r w:rsidR="00036456" w:rsidRPr="009D1345">
        <w:rPr>
          <w:rFonts w:ascii="Times New Roman" w:hAnsi="Times New Roman" w:cs="Times New Roman"/>
          <w:i/>
          <w:sz w:val="24"/>
          <w:szCs w:val="24"/>
        </w:rPr>
        <w:t>et al.</w:t>
      </w:r>
      <w:r w:rsidR="00036456">
        <w:rPr>
          <w:rFonts w:ascii="Times New Roman" w:hAnsi="Times New Roman" w:cs="Times New Roman"/>
          <w:sz w:val="24"/>
          <w:szCs w:val="24"/>
        </w:rPr>
        <w:t>, 2011)</w:t>
      </w:r>
      <w:r w:rsidR="00DB4E0C">
        <w:rPr>
          <w:rFonts w:ascii="Times New Roman" w:hAnsi="Times New Roman" w:cs="Times New Roman"/>
          <w:sz w:val="24"/>
          <w:szCs w:val="24"/>
        </w:rPr>
        <w:t>.</w:t>
      </w:r>
    </w:p>
    <w:p w14:paraId="6021E7E1" w14:textId="62081D36" w:rsidR="00CC3902" w:rsidRDefault="00CC3902" w:rsidP="00DC78A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81F7715" w14:textId="3055B31A" w:rsidR="0018235F" w:rsidRDefault="00036456" w:rsidP="00D905A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8235F">
        <w:rPr>
          <w:rFonts w:ascii="Times New Roman" w:hAnsi="Times New Roman" w:cs="Times New Roman"/>
          <w:sz w:val="24"/>
          <w:szCs w:val="24"/>
        </w:rPr>
        <w:t>lém do CRM analítico</w:t>
      </w:r>
      <w:r w:rsidR="00D905A4">
        <w:rPr>
          <w:rFonts w:ascii="Times New Roman" w:hAnsi="Times New Roman" w:cs="Times New Roman"/>
          <w:sz w:val="24"/>
          <w:szCs w:val="24"/>
        </w:rPr>
        <w:t>,</w:t>
      </w:r>
      <w:r w:rsidR="0018235F">
        <w:rPr>
          <w:rFonts w:ascii="Times New Roman" w:hAnsi="Times New Roman" w:cs="Times New Roman"/>
          <w:sz w:val="24"/>
          <w:szCs w:val="24"/>
        </w:rPr>
        <w:t xml:space="preserve"> deve-se considerar o CRM operacional e</w:t>
      </w:r>
      <w:r>
        <w:rPr>
          <w:rFonts w:ascii="Times New Roman" w:hAnsi="Times New Roman" w:cs="Times New Roman"/>
          <w:sz w:val="24"/>
          <w:szCs w:val="24"/>
        </w:rPr>
        <w:t xml:space="preserve"> o CRM estratégico. </w:t>
      </w:r>
      <w:r w:rsidR="0018235F">
        <w:rPr>
          <w:rFonts w:ascii="Times New Roman" w:hAnsi="Times New Roman" w:cs="Times New Roman"/>
          <w:sz w:val="24"/>
          <w:szCs w:val="24"/>
        </w:rPr>
        <w:t xml:space="preserve">CRM operacional reforça o processo de retenção do cliente e a transferência de conhecimento. </w:t>
      </w:r>
      <w:r w:rsidR="00082990">
        <w:rPr>
          <w:rFonts w:ascii="Times New Roman" w:hAnsi="Times New Roman" w:cs="Times New Roman"/>
          <w:sz w:val="24"/>
          <w:szCs w:val="24"/>
        </w:rPr>
        <w:t>Além disso, “ajuda as empresas a personalizar o relacionamento com seus clientes e responder as necessidades deles de um modo mais imediato” (</w:t>
      </w:r>
      <w:proofErr w:type="spellStart"/>
      <w:r w:rsidR="00082990">
        <w:rPr>
          <w:rFonts w:ascii="Times New Roman" w:hAnsi="Times New Roman" w:cs="Times New Roman"/>
          <w:sz w:val="24"/>
          <w:szCs w:val="24"/>
        </w:rPr>
        <w:t>Sedighi</w:t>
      </w:r>
      <w:proofErr w:type="spellEnd"/>
      <w:r w:rsidR="00082990">
        <w:rPr>
          <w:rFonts w:ascii="Times New Roman" w:hAnsi="Times New Roman" w:cs="Times New Roman"/>
          <w:sz w:val="24"/>
          <w:szCs w:val="24"/>
        </w:rPr>
        <w:t xml:space="preserve"> </w:t>
      </w:r>
      <w:r w:rsidR="00082990" w:rsidRPr="009D1345">
        <w:rPr>
          <w:rFonts w:ascii="Times New Roman" w:hAnsi="Times New Roman" w:cs="Times New Roman"/>
          <w:i/>
          <w:sz w:val="24"/>
          <w:szCs w:val="24"/>
        </w:rPr>
        <w:t>et al.</w:t>
      </w:r>
      <w:r w:rsidR="00082990">
        <w:rPr>
          <w:rFonts w:ascii="Times New Roman" w:hAnsi="Times New Roman" w:cs="Times New Roman"/>
          <w:i/>
          <w:sz w:val="24"/>
          <w:szCs w:val="24"/>
        </w:rPr>
        <w:t>,</w:t>
      </w:r>
      <w:r w:rsidR="00082990">
        <w:rPr>
          <w:rFonts w:ascii="Times New Roman" w:hAnsi="Times New Roman" w:cs="Times New Roman"/>
          <w:sz w:val="24"/>
          <w:szCs w:val="24"/>
        </w:rPr>
        <w:t xml:space="preserve"> 2011). </w:t>
      </w:r>
      <w:r w:rsidR="0018235F">
        <w:rPr>
          <w:rFonts w:ascii="Times New Roman" w:hAnsi="Times New Roman" w:cs="Times New Roman"/>
          <w:sz w:val="24"/>
          <w:szCs w:val="24"/>
        </w:rPr>
        <w:t>CRM estratégico</w:t>
      </w:r>
      <w:r w:rsidR="00082990">
        <w:rPr>
          <w:rFonts w:ascii="Times New Roman" w:hAnsi="Times New Roman" w:cs="Times New Roman"/>
          <w:sz w:val="24"/>
          <w:szCs w:val="24"/>
        </w:rPr>
        <w:t xml:space="preserve"> </w:t>
      </w:r>
      <w:r w:rsidR="0018235F">
        <w:rPr>
          <w:rFonts w:ascii="Times New Roman" w:hAnsi="Times New Roman" w:cs="Times New Roman"/>
          <w:sz w:val="24"/>
          <w:szCs w:val="24"/>
        </w:rPr>
        <w:t>ajuda as empresas a praticar o conhecimento do cliente</w:t>
      </w:r>
      <w:r w:rsidR="00D905A4">
        <w:rPr>
          <w:rFonts w:ascii="Times New Roman" w:hAnsi="Times New Roman" w:cs="Times New Roman"/>
          <w:sz w:val="24"/>
          <w:szCs w:val="24"/>
        </w:rPr>
        <w:t>,</w:t>
      </w:r>
      <w:r w:rsidR="0018235F">
        <w:rPr>
          <w:rFonts w:ascii="Times New Roman" w:hAnsi="Times New Roman" w:cs="Times New Roman"/>
          <w:sz w:val="24"/>
          <w:szCs w:val="24"/>
        </w:rPr>
        <w:t xml:space="preserve"> que foi adquirido pela organização</w:t>
      </w:r>
      <w:r w:rsidR="00D905A4">
        <w:rPr>
          <w:rFonts w:ascii="Times New Roman" w:hAnsi="Times New Roman" w:cs="Times New Roman"/>
          <w:sz w:val="24"/>
          <w:szCs w:val="24"/>
        </w:rPr>
        <w:t xml:space="preserve">, </w:t>
      </w:r>
      <w:r w:rsidR="00082990" w:rsidRPr="00082990">
        <w:rPr>
          <w:rFonts w:ascii="Times New Roman" w:hAnsi="Times New Roman" w:cs="Times New Roman"/>
          <w:sz w:val="24"/>
          <w:szCs w:val="24"/>
        </w:rPr>
        <w:t>a se transformar em um negócio centrado no cliente</w:t>
      </w:r>
      <w:r w:rsidR="00D905A4">
        <w:rPr>
          <w:rFonts w:ascii="Times New Roman" w:hAnsi="Times New Roman" w:cs="Times New Roman"/>
          <w:sz w:val="24"/>
          <w:szCs w:val="24"/>
        </w:rPr>
        <w:t>,</w:t>
      </w:r>
      <w:r w:rsidR="00082990" w:rsidRPr="00082990">
        <w:rPr>
          <w:rFonts w:ascii="Times New Roman" w:hAnsi="Times New Roman" w:cs="Times New Roman"/>
          <w:sz w:val="24"/>
          <w:szCs w:val="24"/>
        </w:rPr>
        <w:t xml:space="preserve"> visando aumentar o </w:t>
      </w:r>
      <w:r w:rsidR="00D0243B">
        <w:rPr>
          <w:rFonts w:ascii="Times New Roman" w:hAnsi="Times New Roman" w:cs="Times New Roman"/>
          <w:sz w:val="24"/>
          <w:szCs w:val="24"/>
        </w:rPr>
        <w:t xml:space="preserve">seu </w:t>
      </w:r>
      <w:r w:rsidR="00082990" w:rsidRPr="00082990">
        <w:rPr>
          <w:rFonts w:ascii="Times New Roman" w:hAnsi="Times New Roman" w:cs="Times New Roman"/>
          <w:sz w:val="24"/>
          <w:szCs w:val="24"/>
        </w:rPr>
        <w:t>valor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Sedighi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345">
        <w:rPr>
          <w:rFonts w:ascii="Times New Roman" w:hAnsi="Times New Roman" w:cs="Times New Roman"/>
          <w:i/>
          <w:sz w:val="24"/>
          <w:szCs w:val="24"/>
        </w:rPr>
        <w:t>et al.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2011)</w:t>
      </w:r>
      <w:r w:rsidR="0018235F">
        <w:rPr>
          <w:rFonts w:ascii="Times New Roman" w:hAnsi="Times New Roman" w:cs="Times New Roman"/>
          <w:sz w:val="24"/>
          <w:szCs w:val="24"/>
        </w:rPr>
        <w:t>.</w:t>
      </w:r>
    </w:p>
    <w:p w14:paraId="0B3A1A25" w14:textId="77777777" w:rsidR="00F6137F" w:rsidRPr="00E6662F" w:rsidRDefault="00F6137F" w:rsidP="00673C1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6E0A24ED" w14:textId="77777777" w:rsidR="00E6662F" w:rsidRDefault="00E6662F" w:rsidP="00673C1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7962BFFA" w14:textId="77777777" w:rsidR="004476A5" w:rsidRPr="00673C1A" w:rsidRDefault="004476A5" w:rsidP="00673C1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73C1A">
        <w:rPr>
          <w:rFonts w:ascii="Times New Roman" w:hAnsi="Times New Roman" w:cs="Times New Roman"/>
          <w:b/>
          <w:sz w:val="28"/>
          <w:szCs w:val="28"/>
        </w:rPr>
        <w:t>Método</w:t>
      </w:r>
    </w:p>
    <w:p w14:paraId="5C6BC112" w14:textId="77777777" w:rsidR="000B582D" w:rsidRDefault="000B582D" w:rsidP="00DC78A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CDAB512" w14:textId="468A7A05" w:rsidR="004476A5" w:rsidRDefault="004476A5" w:rsidP="008429D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presente pesquisa foi desenvolvida através do método qualitativo. </w:t>
      </w:r>
      <w:r w:rsidR="00F6137F">
        <w:rPr>
          <w:rFonts w:ascii="Times New Roman" w:hAnsi="Times New Roman" w:cs="Times New Roman"/>
          <w:sz w:val="24"/>
          <w:szCs w:val="24"/>
        </w:rPr>
        <w:t>“O</w:t>
      </w:r>
      <w:r w:rsidR="0029646D">
        <w:rPr>
          <w:rFonts w:ascii="Times New Roman" w:hAnsi="Times New Roman" w:cs="Times New Roman"/>
          <w:sz w:val="24"/>
          <w:szCs w:val="24"/>
        </w:rPr>
        <w:t xml:space="preserve"> método científico diz respeito ao modo de obtenção dos resultados”</w:t>
      </w:r>
      <w:r w:rsidR="00F6137F">
        <w:rPr>
          <w:rFonts w:ascii="Times New Roman" w:hAnsi="Times New Roman" w:cs="Times New Roman"/>
          <w:sz w:val="24"/>
          <w:szCs w:val="24"/>
        </w:rPr>
        <w:t xml:space="preserve"> (Oliveira, Maçada &amp; Goldoni, 2009, p. 35)</w:t>
      </w:r>
      <w:r w:rsidR="0029646D">
        <w:rPr>
          <w:rFonts w:ascii="Times New Roman" w:hAnsi="Times New Roman" w:cs="Times New Roman"/>
          <w:sz w:val="24"/>
          <w:szCs w:val="24"/>
        </w:rPr>
        <w:t xml:space="preserve">. </w:t>
      </w:r>
      <w:r w:rsidR="000D2EB5">
        <w:rPr>
          <w:rFonts w:ascii="Times New Roman" w:hAnsi="Times New Roman" w:cs="Times New Roman"/>
          <w:sz w:val="24"/>
          <w:szCs w:val="24"/>
        </w:rPr>
        <w:t>No mesmo artigo publicado na Revista de Gestão da USP, acrescenta</w:t>
      </w:r>
      <w:r w:rsidR="0018235F">
        <w:rPr>
          <w:rFonts w:ascii="Times New Roman" w:hAnsi="Times New Roman" w:cs="Times New Roman"/>
          <w:sz w:val="24"/>
          <w:szCs w:val="24"/>
        </w:rPr>
        <w:t>m</w:t>
      </w:r>
      <w:r w:rsidR="000D2EB5">
        <w:rPr>
          <w:rFonts w:ascii="Times New Roman" w:hAnsi="Times New Roman" w:cs="Times New Roman"/>
          <w:sz w:val="24"/>
          <w:szCs w:val="24"/>
        </w:rPr>
        <w:t>, “a finalidade e o objetivo da pesquisa são atingidos a partir do método científico, que também possibilita a aceitação das investigações pela comunidade acadêmica e empresarial, dando legitimidade ao conhecimento obtido”</w:t>
      </w:r>
      <w:r w:rsidR="00F6137F">
        <w:rPr>
          <w:rFonts w:ascii="Times New Roman" w:hAnsi="Times New Roman" w:cs="Times New Roman"/>
          <w:sz w:val="24"/>
          <w:szCs w:val="24"/>
        </w:rPr>
        <w:t xml:space="preserve"> (Oliveira </w:t>
      </w:r>
      <w:r w:rsidR="00F6137F">
        <w:rPr>
          <w:rFonts w:ascii="Times New Roman" w:hAnsi="Times New Roman" w:cs="Times New Roman"/>
          <w:i/>
          <w:sz w:val="24"/>
          <w:szCs w:val="24"/>
        </w:rPr>
        <w:t>et</w:t>
      </w:r>
      <w:r w:rsidR="00F6137F" w:rsidRPr="00673C1A">
        <w:rPr>
          <w:rFonts w:ascii="Times New Roman" w:hAnsi="Times New Roman" w:cs="Times New Roman"/>
          <w:i/>
          <w:sz w:val="24"/>
          <w:szCs w:val="24"/>
        </w:rPr>
        <w:t xml:space="preserve"> al</w:t>
      </w:r>
      <w:r w:rsidR="00F6137F">
        <w:rPr>
          <w:rFonts w:ascii="Times New Roman" w:hAnsi="Times New Roman" w:cs="Times New Roman"/>
          <w:i/>
          <w:sz w:val="24"/>
          <w:szCs w:val="24"/>
        </w:rPr>
        <w:t>.</w:t>
      </w:r>
      <w:r w:rsidR="00F6137F">
        <w:rPr>
          <w:rFonts w:ascii="Times New Roman" w:hAnsi="Times New Roman" w:cs="Times New Roman"/>
          <w:sz w:val="24"/>
          <w:szCs w:val="24"/>
        </w:rPr>
        <w:t>, 2009, p. 35)</w:t>
      </w:r>
      <w:r w:rsidR="000D2EB5">
        <w:rPr>
          <w:rFonts w:ascii="Times New Roman" w:hAnsi="Times New Roman" w:cs="Times New Roman"/>
          <w:sz w:val="24"/>
          <w:szCs w:val="24"/>
        </w:rPr>
        <w:t xml:space="preserve">. </w:t>
      </w:r>
      <w:r w:rsidR="008C3345">
        <w:rPr>
          <w:rFonts w:ascii="Times New Roman" w:hAnsi="Times New Roman" w:cs="Times New Roman"/>
          <w:sz w:val="24"/>
          <w:szCs w:val="24"/>
        </w:rPr>
        <w:t>O principal objetiv</w:t>
      </w:r>
      <w:r w:rsidR="000C7DBE">
        <w:rPr>
          <w:rFonts w:ascii="Times New Roman" w:hAnsi="Times New Roman" w:cs="Times New Roman"/>
          <w:sz w:val="24"/>
          <w:szCs w:val="24"/>
        </w:rPr>
        <w:t xml:space="preserve">o de uma pesquisa </w:t>
      </w:r>
      <w:r w:rsidR="00F6137F">
        <w:rPr>
          <w:rFonts w:ascii="Times New Roman" w:hAnsi="Times New Roman" w:cs="Times New Roman"/>
          <w:sz w:val="24"/>
          <w:szCs w:val="24"/>
        </w:rPr>
        <w:t>qualitativa</w:t>
      </w:r>
      <w:r w:rsidR="000C7DBE">
        <w:rPr>
          <w:rFonts w:ascii="Times New Roman" w:hAnsi="Times New Roman" w:cs="Times New Roman"/>
          <w:sz w:val="24"/>
          <w:szCs w:val="24"/>
        </w:rPr>
        <w:t xml:space="preserve"> é “captar o fenômeno em estudo</w:t>
      </w:r>
      <w:r w:rsidR="008429D7">
        <w:rPr>
          <w:rFonts w:ascii="Times New Roman" w:hAnsi="Times New Roman" w:cs="Times New Roman"/>
          <w:sz w:val="24"/>
          <w:szCs w:val="24"/>
        </w:rPr>
        <w:t>,</w:t>
      </w:r>
      <w:r w:rsidR="000C7DBE">
        <w:rPr>
          <w:rFonts w:ascii="Times New Roman" w:hAnsi="Times New Roman" w:cs="Times New Roman"/>
          <w:sz w:val="24"/>
          <w:szCs w:val="24"/>
        </w:rPr>
        <w:t xml:space="preserve"> a partir da perspectiva das pessoas</w:t>
      </w:r>
      <w:r w:rsidR="008429D7">
        <w:rPr>
          <w:rFonts w:ascii="Times New Roman" w:hAnsi="Times New Roman" w:cs="Times New Roman"/>
          <w:sz w:val="24"/>
          <w:szCs w:val="24"/>
        </w:rPr>
        <w:t>,</w:t>
      </w:r>
      <w:r w:rsidR="000C7DBE">
        <w:rPr>
          <w:rFonts w:ascii="Times New Roman" w:hAnsi="Times New Roman" w:cs="Times New Roman"/>
          <w:sz w:val="24"/>
          <w:szCs w:val="24"/>
        </w:rPr>
        <w:t xml:space="preserve"> nele</w:t>
      </w:r>
      <w:r w:rsidR="008429D7">
        <w:rPr>
          <w:rFonts w:ascii="Times New Roman" w:hAnsi="Times New Roman" w:cs="Times New Roman"/>
          <w:sz w:val="24"/>
          <w:szCs w:val="24"/>
        </w:rPr>
        <w:t>,</w:t>
      </w:r>
      <w:r w:rsidR="000C7DBE">
        <w:rPr>
          <w:rFonts w:ascii="Times New Roman" w:hAnsi="Times New Roman" w:cs="Times New Roman"/>
          <w:sz w:val="24"/>
          <w:szCs w:val="24"/>
        </w:rPr>
        <w:t xml:space="preserve"> envolvidas”</w:t>
      </w:r>
      <w:r w:rsidR="00F6137F">
        <w:rPr>
          <w:rFonts w:ascii="Times New Roman" w:hAnsi="Times New Roman" w:cs="Times New Roman"/>
          <w:sz w:val="24"/>
          <w:szCs w:val="24"/>
        </w:rPr>
        <w:t xml:space="preserve"> e</w:t>
      </w:r>
      <w:r w:rsidR="008429D7">
        <w:rPr>
          <w:rFonts w:ascii="Times New Roman" w:hAnsi="Times New Roman" w:cs="Times New Roman"/>
          <w:sz w:val="24"/>
          <w:szCs w:val="24"/>
        </w:rPr>
        <w:t xml:space="preserve"> decorre </w:t>
      </w:r>
      <w:r w:rsidR="009C1CF9">
        <w:rPr>
          <w:rFonts w:ascii="Times New Roman" w:hAnsi="Times New Roman" w:cs="Times New Roman"/>
          <w:sz w:val="24"/>
          <w:szCs w:val="24"/>
        </w:rPr>
        <w:t>de um pensamento crítico e um “saber acumulado”</w:t>
      </w:r>
      <w:r w:rsidR="00F6137F">
        <w:rPr>
          <w:rFonts w:ascii="Times New Roman" w:hAnsi="Times New Roman" w:cs="Times New Roman"/>
          <w:sz w:val="24"/>
          <w:szCs w:val="24"/>
        </w:rPr>
        <w:t xml:space="preserve"> (Godoy, 1995, p. 21; Paiva, Leão &amp; Mello</w:t>
      </w:r>
      <w:r w:rsidR="001607C6">
        <w:rPr>
          <w:rFonts w:ascii="Times New Roman" w:hAnsi="Times New Roman" w:cs="Times New Roman"/>
          <w:sz w:val="24"/>
          <w:szCs w:val="24"/>
        </w:rPr>
        <w:t>, 2011, p. 191).</w:t>
      </w:r>
      <w:r w:rsidR="009C1C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612BBC" w14:textId="77777777" w:rsidR="009C1CF9" w:rsidRDefault="009C1CF9" w:rsidP="00DC78A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3D7ADF9" w14:textId="2BCB3DFC" w:rsidR="00F304FE" w:rsidRDefault="00F304FE" w:rsidP="003F3FB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Fator determinante que deve ser considerado na</w:t>
      </w:r>
      <w:r w:rsidR="00F65754">
        <w:rPr>
          <w:rFonts w:ascii="Times New Roman" w:hAnsi="Times New Roman" w:cs="Times New Roman"/>
          <w:sz w:val="24"/>
          <w:szCs w:val="24"/>
        </w:rPr>
        <w:t>s pesquisas qualitativas</w:t>
      </w:r>
      <w:r w:rsidR="003F3FB8">
        <w:rPr>
          <w:rFonts w:ascii="Times New Roman" w:hAnsi="Times New Roman" w:cs="Times New Roman"/>
          <w:sz w:val="24"/>
          <w:szCs w:val="24"/>
        </w:rPr>
        <w:t>,</w:t>
      </w:r>
      <w:r w:rsidR="00F65754">
        <w:rPr>
          <w:rFonts w:ascii="Times New Roman" w:hAnsi="Times New Roman" w:cs="Times New Roman"/>
          <w:sz w:val="24"/>
          <w:szCs w:val="24"/>
        </w:rPr>
        <w:t xml:space="preserve"> é em </w:t>
      </w:r>
      <w:r w:rsidR="003F3FB8">
        <w:rPr>
          <w:rFonts w:ascii="Times New Roman" w:hAnsi="Times New Roman" w:cs="Times New Roman"/>
          <w:sz w:val="24"/>
          <w:szCs w:val="24"/>
        </w:rPr>
        <w:t>relação à</w:t>
      </w:r>
      <w:r>
        <w:rPr>
          <w:rFonts w:ascii="Times New Roman" w:hAnsi="Times New Roman" w:cs="Times New Roman"/>
          <w:sz w:val="24"/>
          <w:szCs w:val="24"/>
        </w:rPr>
        <w:t xml:space="preserve"> validade e confiabil</w:t>
      </w:r>
      <w:r w:rsidR="001607C6">
        <w:rPr>
          <w:rFonts w:ascii="Times New Roman" w:hAnsi="Times New Roman" w:cs="Times New Roman"/>
          <w:sz w:val="24"/>
          <w:szCs w:val="24"/>
        </w:rPr>
        <w:t xml:space="preserve">idade de suas conclusões. </w:t>
      </w:r>
      <w:r w:rsidR="00F6575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rtigo publicado na Revista de Ciências da Administração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destaca a importância da objetividade na avaliação das pesquisas qualitativas</w:t>
      </w:r>
      <w:r w:rsidR="00CD6A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assim como sua validade e confiabilidade</w:t>
      </w:r>
      <w:r w:rsidR="00F65754">
        <w:rPr>
          <w:rFonts w:ascii="Times New Roman" w:hAnsi="Times New Roman" w:cs="Times New Roman"/>
          <w:sz w:val="24"/>
          <w:szCs w:val="24"/>
        </w:rPr>
        <w:t xml:space="preserve"> (Paiva </w:t>
      </w:r>
      <w:r w:rsidR="00F65754" w:rsidRPr="009C1CF9">
        <w:rPr>
          <w:rFonts w:ascii="Times New Roman" w:hAnsi="Times New Roman" w:cs="Times New Roman"/>
          <w:i/>
          <w:sz w:val="24"/>
          <w:szCs w:val="24"/>
        </w:rPr>
        <w:t>et</w:t>
      </w:r>
      <w:r w:rsidR="00F65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5754" w:rsidRPr="009C1CF9">
        <w:rPr>
          <w:rFonts w:ascii="Times New Roman" w:hAnsi="Times New Roman" w:cs="Times New Roman"/>
          <w:i/>
          <w:sz w:val="24"/>
          <w:szCs w:val="24"/>
        </w:rPr>
        <w:t>al</w:t>
      </w:r>
      <w:r w:rsidR="00F65754">
        <w:rPr>
          <w:rFonts w:ascii="Times New Roman" w:hAnsi="Times New Roman" w:cs="Times New Roman"/>
          <w:i/>
          <w:sz w:val="24"/>
          <w:szCs w:val="24"/>
        </w:rPr>
        <w:t xml:space="preserve">., </w:t>
      </w:r>
      <w:r w:rsidR="00F65754">
        <w:rPr>
          <w:rFonts w:ascii="Times New Roman" w:hAnsi="Times New Roman" w:cs="Times New Roman"/>
          <w:sz w:val="24"/>
          <w:szCs w:val="24"/>
        </w:rPr>
        <w:t>2011)</w:t>
      </w:r>
      <w:r>
        <w:rPr>
          <w:rFonts w:ascii="Times New Roman" w:hAnsi="Times New Roman" w:cs="Times New Roman"/>
          <w:sz w:val="24"/>
          <w:szCs w:val="24"/>
        </w:rPr>
        <w:t>. A validade da pesquisa é realizada no momento em que a conclusão dos dados apresentados induz a uma análise correta. Entretanto, quando várias pessoas podem avaliar um determinado fenômeno de distintas maneiras e de forma consistente</w:t>
      </w:r>
      <w:r w:rsidR="00CD6A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estudo em questão apresenta confiabilidade</w:t>
      </w:r>
      <w:r w:rsidR="005C4059">
        <w:rPr>
          <w:rFonts w:ascii="Times New Roman" w:hAnsi="Times New Roman" w:cs="Times New Roman"/>
          <w:sz w:val="24"/>
          <w:szCs w:val="24"/>
        </w:rPr>
        <w:t xml:space="preserve"> (Paiva </w:t>
      </w:r>
      <w:r w:rsidR="005C4059" w:rsidRPr="009C1CF9">
        <w:rPr>
          <w:rFonts w:ascii="Times New Roman" w:hAnsi="Times New Roman" w:cs="Times New Roman"/>
          <w:i/>
          <w:sz w:val="24"/>
          <w:szCs w:val="24"/>
        </w:rPr>
        <w:t>et</w:t>
      </w:r>
      <w:r w:rsidR="005C40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4059" w:rsidRPr="009C1CF9">
        <w:rPr>
          <w:rFonts w:ascii="Times New Roman" w:hAnsi="Times New Roman" w:cs="Times New Roman"/>
          <w:i/>
          <w:sz w:val="24"/>
          <w:szCs w:val="24"/>
        </w:rPr>
        <w:t>al</w:t>
      </w:r>
      <w:r w:rsidR="005C4059">
        <w:rPr>
          <w:rFonts w:ascii="Times New Roman" w:hAnsi="Times New Roman" w:cs="Times New Roman"/>
          <w:i/>
          <w:sz w:val="24"/>
          <w:szCs w:val="24"/>
        </w:rPr>
        <w:t xml:space="preserve">., </w:t>
      </w:r>
      <w:r w:rsidR="005C4059">
        <w:rPr>
          <w:rFonts w:ascii="Times New Roman" w:hAnsi="Times New Roman" w:cs="Times New Roman"/>
          <w:sz w:val="24"/>
          <w:szCs w:val="24"/>
        </w:rPr>
        <w:t>2011).</w:t>
      </w:r>
    </w:p>
    <w:p w14:paraId="343A3221" w14:textId="77777777" w:rsidR="00F304FE" w:rsidRDefault="00F304FE" w:rsidP="00DC78A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7A1DB74" w14:textId="4935668B" w:rsidR="00F17C88" w:rsidRDefault="001B02D9" w:rsidP="00CD6A2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pesquisa bibliográfica exploratória foi utilizada como fonte de coleta e levantamento dos dados apresentados. </w:t>
      </w:r>
      <w:r w:rsidR="00CD6A29">
        <w:rPr>
          <w:rFonts w:ascii="Times New Roman" w:hAnsi="Times New Roman" w:cs="Times New Roman"/>
          <w:sz w:val="24"/>
          <w:szCs w:val="24"/>
        </w:rPr>
        <w:t>Com relação à</w:t>
      </w:r>
      <w:r w:rsidR="009C1CF9">
        <w:rPr>
          <w:rFonts w:ascii="Times New Roman" w:hAnsi="Times New Roman" w:cs="Times New Roman"/>
          <w:sz w:val="24"/>
          <w:szCs w:val="24"/>
        </w:rPr>
        <w:t xml:space="preserve"> coleta dos dados, a pesquisa bibliográfica desenvolve-se a partir de materiais encontrados em livros e artigos científicos</w:t>
      </w:r>
      <w:r w:rsidR="00A538E5">
        <w:rPr>
          <w:rFonts w:ascii="Times New Roman" w:hAnsi="Times New Roman" w:cs="Times New Roman"/>
          <w:sz w:val="24"/>
          <w:szCs w:val="24"/>
        </w:rPr>
        <w:t xml:space="preserve"> (Gil, 2007)</w:t>
      </w:r>
      <w:r w:rsidR="009C1CF9">
        <w:rPr>
          <w:rFonts w:ascii="Times New Roman" w:hAnsi="Times New Roman" w:cs="Times New Roman"/>
          <w:sz w:val="24"/>
          <w:szCs w:val="24"/>
        </w:rPr>
        <w:t>. Esse tipo de pesquisa tem como principal vantagem a amplitude dos fenômenos observados</w:t>
      </w:r>
      <w:r w:rsidR="00A538E5">
        <w:rPr>
          <w:rFonts w:ascii="Times New Roman" w:hAnsi="Times New Roman" w:cs="Times New Roman"/>
          <w:sz w:val="24"/>
          <w:szCs w:val="24"/>
        </w:rPr>
        <w:t xml:space="preserve"> e </w:t>
      </w:r>
      <w:r w:rsidR="0018235F">
        <w:rPr>
          <w:rFonts w:ascii="Times New Roman" w:hAnsi="Times New Roman" w:cs="Times New Roman"/>
          <w:sz w:val="24"/>
          <w:szCs w:val="24"/>
        </w:rPr>
        <w:t>os documentos são uma</w:t>
      </w:r>
      <w:r w:rsidR="0001073F">
        <w:rPr>
          <w:rFonts w:ascii="Times New Roman" w:hAnsi="Times New Roman" w:cs="Times New Roman"/>
          <w:sz w:val="24"/>
          <w:szCs w:val="24"/>
        </w:rPr>
        <w:t xml:space="preserve"> das principais fontes de d</w:t>
      </w:r>
      <w:r w:rsidR="0089060D">
        <w:rPr>
          <w:rFonts w:ascii="Times New Roman" w:hAnsi="Times New Roman" w:cs="Times New Roman"/>
          <w:sz w:val="24"/>
          <w:szCs w:val="24"/>
        </w:rPr>
        <w:t>ados</w:t>
      </w:r>
      <w:r w:rsidR="00A538E5">
        <w:rPr>
          <w:rFonts w:ascii="Times New Roman" w:hAnsi="Times New Roman" w:cs="Times New Roman"/>
          <w:sz w:val="24"/>
          <w:szCs w:val="24"/>
        </w:rPr>
        <w:t xml:space="preserve"> (Godoy, 1995)</w:t>
      </w:r>
      <w:r w:rsidR="0089060D">
        <w:rPr>
          <w:rFonts w:ascii="Times New Roman" w:hAnsi="Times New Roman" w:cs="Times New Roman"/>
          <w:sz w:val="24"/>
          <w:szCs w:val="24"/>
        </w:rPr>
        <w:t>. A pesquisa bibliográfica, para alguns autores, é distinta da pesquisa documen</w:t>
      </w:r>
      <w:r w:rsidR="008C043F">
        <w:rPr>
          <w:rFonts w:ascii="Times New Roman" w:hAnsi="Times New Roman" w:cs="Times New Roman"/>
          <w:sz w:val="24"/>
          <w:szCs w:val="24"/>
        </w:rPr>
        <w:t>tal. Entretanto, God</w:t>
      </w:r>
      <w:r w:rsidR="0089060D">
        <w:rPr>
          <w:rFonts w:ascii="Times New Roman" w:hAnsi="Times New Roman" w:cs="Times New Roman"/>
          <w:sz w:val="24"/>
          <w:szCs w:val="24"/>
        </w:rPr>
        <w:t>oy (1995) não faz distinção entre as duas formas de pes</w:t>
      </w:r>
      <w:r>
        <w:rPr>
          <w:rFonts w:ascii="Times New Roman" w:hAnsi="Times New Roman" w:cs="Times New Roman"/>
          <w:sz w:val="24"/>
          <w:szCs w:val="24"/>
        </w:rPr>
        <w:t>quisa</w:t>
      </w:r>
      <w:r w:rsidR="00F304F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4CE607" w14:textId="77777777" w:rsidR="00FA115B" w:rsidRDefault="00FA115B" w:rsidP="00DC78A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2D67AD1" w14:textId="259F6006" w:rsidR="00454018" w:rsidRDefault="00454018" w:rsidP="00DE57D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principais etapas de uma pesquisa bibliográfica apresentadas</w:t>
      </w:r>
      <w:r w:rsidR="001277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são</w:t>
      </w:r>
      <w:r w:rsidR="00D10BD7">
        <w:rPr>
          <w:rFonts w:ascii="Times New Roman" w:hAnsi="Times New Roman" w:cs="Times New Roman"/>
          <w:sz w:val="24"/>
          <w:szCs w:val="24"/>
        </w:rPr>
        <w:t xml:space="preserve"> (Gil, 2007)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932615D" w14:textId="77777777" w:rsidR="00454018" w:rsidRDefault="00454018" w:rsidP="00DC78A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CCE2AE5" w14:textId="77777777" w:rsidR="00B32247" w:rsidRDefault="00454018" w:rsidP="00B5270B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1134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454018">
        <w:rPr>
          <w:rFonts w:ascii="Times New Roman" w:hAnsi="Times New Roman" w:cs="Times New Roman"/>
          <w:sz w:val="24"/>
          <w:szCs w:val="24"/>
        </w:rPr>
        <w:t>Formulação do problema do qual o estudo proposto se designa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C505235" w14:textId="77777777" w:rsidR="00454018" w:rsidRDefault="00454018" w:rsidP="00B5270B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1134" w:hanging="42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Identificação das fontes;</w:t>
      </w:r>
    </w:p>
    <w:p w14:paraId="206E8BE1" w14:textId="77777777" w:rsidR="00454018" w:rsidRDefault="00454018" w:rsidP="00B5270B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1134" w:hanging="42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Localização das fontes e obtenção do material;</w:t>
      </w:r>
    </w:p>
    <w:p w14:paraId="4BF8FB4C" w14:textId="77777777" w:rsidR="00454018" w:rsidRDefault="00454018" w:rsidP="00B5270B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1134" w:hanging="42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Leitura do material;</w:t>
      </w:r>
    </w:p>
    <w:p w14:paraId="29CD742B" w14:textId="77777777" w:rsidR="00454018" w:rsidRDefault="00454018" w:rsidP="00B5270B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1134" w:hanging="42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Construção lógica do trabalho;</w:t>
      </w:r>
    </w:p>
    <w:p w14:paraId="49EE5C21" w14:textId="77777777" w:rsidR="00454018" w:rsidRDefault="00454018" w:rsidP="00B5270B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1134" w:hanging="42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Redação do texto.</w:t>
      </w:r>
    </w:p>
    <w:p w14:paraId="585134E7" w14:textId="77777777" w:rsidR="00454018" w:rsidRDefault="00454018" w:rsidP="00B5270B">
      <w:pPr>
        <w:autoSpaceDE w:val="0"/>
        <w:autoSpaceDN w:val="0"/>
        <w:adjustRightInd w:val="0"/>
        <w:ind w:left="1134" w:hanging="425"/>
        <w:rPr>
          <w:rFonts w:ascii="Times New Roman" w:hAnsi="Times New Roman" w:cs="Times New Roman"/>
          <w:sz w:val="24"/>
          <w:szCs w:val="24"/>
        </w:rPr>
      </w:pPr>
    </w:p>
    <w:p w14:paraId="3E6776BB" w14:textId="29B34EC2" w:rsidR="00454018" w:rsidRDefault="00543FB8" w:rsidP="00DE57D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76CDA">
        <w:rPr>
          <w:rFonts w:ascii="Times New Roman" w:hAnsi="Times New Roman" w:cs="Times New Roman"/>
          <w:sz w:val="24"/>
          <w:szCs w:val="24"/>
        </w:rPr>
        <w:t xml:space="preserve"> pesquisa documental deve ser realizada em três etapas: escolha dos documentos, o acesso a eles e a sua análise.</w:t>
      </w:r>
      <w:r w:rsidR="001277EF">
        <w:rPr>
          <w:rFonts w:ascii="Times New Roman" w:hAnsi="Times New Roman" w:cs="Times New Roman"/>
          <w:sz w:val="24"/>
          <w:szCs w:val="24"/>
        </w:rPr>
        <w:t xml:space="preserve"> Por sua vez, a análise</w:t>
      </w:r>
      <w:r w:rsidR="00DE57DA">
        <w:rPr>
          <w:rFonts w:ascii="Times New Roman" w:hAnsi="Times New Roman" w:cs="Times New Roman"/>
          <w:sz w:val="24"/>
          <w:szCs w:val="24"/>
        </w:rPr>
        <w:t>,</w:t>
      </w:r>
      <w:r w:rsidR="001277EF">
        <w:rPr>
          <w:rFonts w:ascii="Times New Roman" w:hAnsi="Times New Roman" w:cs="Times New Roman"/>
          <w:sz w:val="24"/>
          <w:szCs w:val="24"/>
        </w:rPr>
        <w:t xml:space="preserve"> também</w:t>
      </w:r>
      <w:r w:rsidR="00DE57DA">
        <w:rPr>
          <w:rFonts w:ascii="Times New Roman" w:hAnsi="Times New Roman" w:cs="Times New Roman"/>
          <w:sz w:val="24"/>
          <w:szCs w:val="24"/>
        </w:rPr>
        <w:t>,</w:t>
      </w:r>
      <w:r w:rsidR="001277EF">
        <w:rPr>
          <w:rFonts w:ascii="Times New Roman" w:hAnsi="Times New Roman" w:cs="Times New Roman"/>
          <w:sz w:val="24"/>
          <w:szCs w:val="24"/>
        </w:rPr>
        <w:t xml:space="preserve"> apresen</w:t>
      </w:r>
      <w:r w:rsidR="00DE57DA">
        <w:rPr>
          <w:rFonts w:ascii="Times New Roman" w:hAnsi="Times New Roman" w:cs="Times New Roman"/>
          <w:sz w:val="24"/>
          <w:szCs w:val="24"/>
        </w:rPr>
        <w:t xml:space="preserve">ta três etapas fundamentais: </w:t>
      </w:r>
      <w:proofErr w:type="spellStart"/>
      <w:r w:rsidR="00DE57DA">
        <w:rPr>
          <w:rFonts w:ascii="Times New Roman" w:hAnsi="Times New Roman" w:cs="Times New Roman"/>
          <w:sz w:val="24"/>
          <w:szCs w:val="24"/>
        </w:rPr>
        <w:t>pré-</w:t>
      </w:r>
      <w:r w:rsidR="001277EF">
        <w:rPr>
          <w:rFonts w:ascii="Times New Roman" w:hAnsi="Times New Roman" w:cs="Times New Roman"/>
          <w:sz w:val="24"/>
          <w:szCs w:val="24"/>
        </w:rPr>
        <w:t>análise</w:t>
      </w:r>
      <w:proofErr w:type="spellEnd"/>
      <w:r w:rsidR="001277EF">
        <w:rPr>
          <w:rFonts w:ascii="Times New Roman" w:hAnsi="Times New Roman" w:cs="Times New Roman"/>
          <w:sz w:val="24"/>
          <w:szCs w:val="24"/>
        </w:rPr>
        <w:t>, exploração do conteúdo e tratamento dos resultados. Na última etapa é determinante que encontre</w:t>
      </w:r>
      <w:r w:rsidR="00CF1B7F">
        <w:rPr>
          <w:rFonts w:ascii="Times New Roman" w:hAnsi="Times New Roman" w:cs="Times New Roman"/>
          <w:sz w:val="24"/>
          <w:szCs w:val="24"/>
        </w:rPr>
        <w:t>,</w:t>
      </w:r>
      <w:r w:rsidR="001277EF">
        <w:rPr>
          <w:rFonts w:ascii="Times New Roman" w:hAnsi="Times New Roman" w:cs="Times New Roman"/>
          <w:sz w:val="24"/>
          <w:szCs w:val="24"/>
        </w:rPr>
        <w:t xml:space="preserve"> no trabalho científico apresentado</w:t>
      </w:r>
      <w:r w:rsidR="00CF1B7F">
        <w:rPr>
          <w:rFonts w:ascii="Times New Roman" w:hAnsi="Times New Roman" w:cs="Times New Roman"/>
          <w:sz w:val="24"/>
          <w:szCs w:val="24"/>
        </w:rPr>
        <w:t>,</w:t>
      </w:r>
      <w:r w:rsidR="001277EF">
        <w:rPr>
          <w:rFonts w:ascii="Times New Roman" w:hAnsi="Times New Roman" w:cs="Times New Roman"/>
          <w:sz w:val="24"/>
          <w:szCs w:val="24"/>
        </w:rPr>
        <w:t xml:space="preserve"> a busca de padrões e tendências</w:t>
      </w:r>
      <w:r w:rsidR="00794590">
        <w:rPr>
          <w:rFonts w:ascii="Times New Roman" w:hAnsi="Times New Roman" w:cs="Times New Roman"/>
          <w:sz w:val="24"/>
          <w:szCs w:val="24"/>
        </w:rPr>
        <w:t xml:space="preserve"> (Godoy</w:t>
      </w:r>
      <w:r>
        <w:rPr>
          <w:rFonts w:ascii="Times New Roman" w:hAnsi="Times New Roman" w:cs="Times New Roman"/>
          <w:sz w:val="24"/>
          <w:szCs w:val="24"/>
        </w:rPr>
        <w:t>, 1995)</w:t>
      </w:r>
      <w:r w:rsidR="001277EF">
        <w:rPr>
          <w:rFonts w:ascii="Times New Roman" w:hAnsi="Times New Roman" w:cs="Times New Roman"/>
          <w:sz w:val="24"/>
          <w:szCs w:val="24"/>
        </w:rPr>
        <w:t>.</w:t>
      </w:r>
    </w:p>
    <w:p w14:paraId="2242C498" w14:textId="77777777" w:rsidR="00673C1A" w:rsidRDefault="00673C1A" w:rsidP="00DC78A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8F0F8B0" w14:textId="07A743ED" w:rsidR="0018235F" w:rsidRDefault="001277EF" w:rsidP="00675D4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efeito da presente análise, a forma </w:t>
      </w:r>
      <w:r w:rsidR="00CF1B7F">
        <w:rPr>
          <w:rFonts w:ascii="Times New Roman" w:hAnsi="Times New Roman" w:cs="Times New Roman"/>
          <w:sz w:val="24"/>
          <w:szCs w:val="24"/>
        </w:rPr>
        <w:t xml:space="preserve">de pesquisa </w:t>
      </w:r>
      <w:r>
        <w:rPr>
          <w:rFonts w:ascii="Times New Roman" w:hAnsi="Times New Roman" w:cs="Times New Roman"/>
          <w:sz w:val="24"/>
          <w:szCs w:val="24"/>
        </w:rPr>
        <w:t>considerada será somente bibliográfica</w:t>
      </w:r>
      <w:r w:rsidR="00675D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realizada</w:t>
      </w:r>
      <w:r w:rsidR="00456D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principalmente</w:t>
      </w:r>
      <w:r w:rsidR="00456D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em artigos científicos.</w:t>
      </w:r>
      <w:r w:rsidR="00543FB8">
        <w:rPr>
          <w:rFonts w:ascii="Times New Roman" w:hAnsi="Times New Roman" w:cs="Times New Roman"/>
          <w:sz w:val="24"/>
          <w:szCs w:val="24"/>
        </w:rPr>
        <w:t xml:space="preserve"> </w:t>
      </w:r>
      <w:r w:rsidR="00794590">
        <w:rPr>
          <w:rFonts w:ascii="Times New Roman" w:hAnsi="Times New Roman" w:cs="Times New Roman"/>
          <w:sz w:val="24"/>
          <w:szCs w:val="24"/>
        </w:rPr>
        <w:t>As revistas e periódicos são de suma importância</w:t>
      </w:r>
      <w:r w:rsidR="004378AB">
        <w:rPr>
          <w:rFonts w:ascii="Times New Roman" w:hAnsi="Times New Roman" w:cs="Times New Roman"/>
          <w:sz w:val="24"/>
          <w:szCs w:val="24"/>
        </w:rPr>
        <w:t xml:space="preserve"> na pesquisa bibliográfica</w:t>
      </w:r>
      <w:r w:rsidR="00675D4E">
        <w:rPr>
          <w:rFonts w:ascii="Times New Roman" w:hAnsi="Times New Roman" w:cs="Times New Roman"/>
          <w:sz w:val="24"/>
          <w:szCs w:val="24"/>
        </w:rPr>
        <w:t>,</w:t>
      </w:r>
      <w:r w:rsidR="004378AB">
        <w:rPr>
          <w:rFonts w:ascii="Times New Roman" w:hAnsi="Times New Roman" w:cs="Times New Roman"/>
          <w:sz w:val="24"/>
          <w:szCs w:val="24"/>
        </w:rPr>
        <w:t xml:space="preserve"> por se tratarem de uma fonte rica na divu</w:t>
      </w:r>
      <w:r w:rsidR="00543FB8">
        <w:rPr>
          <w:rFonts w:ascii="Times New Roman" w:hAnsi="Times New Roman" w:cs="Times New Roman"/>
          <w:sz w:val="24"/>
          <w:szCs w:val="24"/>
        </w:rPr>
        <w:t>lgação de pesquisas científicas</w:t>
      </w:r>
      <w:r w:rsidR="00794590">
        <w:rPr>
          <w:rFonts w:ascii="Times New Roman" w:hAnsi="Times New Roman" w:cs="Times New Roman"/>
          <w:sz w:val="24"/>
          <w:szCs w:val="24"/>
        </w:rPr>
        <w:t xml:space="preserve"> (Gil, 2007)</w:t>
      </w:r>
      <w:r w:rsidR="00CF1B7F">
        <w:rPr>
          <w:rFonts w:ascii="Times New Roman" w:hAnsi="Times New Roman" w:cs="Times New Roman"/>
          <w:sz w:val="24"/>
          <w:szCs w:val="24"/>
        </w:rPr>
        <w:t>.</w:t>
      </w:r>
      <w:r w:rsidR="00746B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65989E" w14:textId="77777777" w:rsidR="0018235F" w:rsidRDefault="0018235F" w:rsidP="001277E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B6D6A74" w14:textId="76B9069E" w:rsidR="00151A15" w:rsidRDefault="00151A15" w:rsidP="00E6161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artigos utilizados para a pesquisa em questão foram selecionados através do sistema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ProQuest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em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http://www.search.proquest.com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No </w:t>
      </w:r>
      <w:r>
        <w:rPr>
          <w:rFonts w:ascii="Times New Roman" w:hAnsi="Times New Roman" w:cs="Times New Roman"/>
          <w:i/>
          <w:sz w:val="24"/>
          <w:szCs w:val="24"/>
        </w:rPr>
        <w:t>site</w:t>
      </w:r>
      <w:r>
        <w:rPr>
          <w:rFonts w:ascii="Times New Roman" w:hAnsi="Times New Roman" w:cs="Times New Roman"/>
          <w:sz w:val="24"/>
          <w:szCs w:val="24"/>
        </w:rPr>
        <w:t xml:space="preserve"> citado, através da pesquisa avançada, em um primeiro momento</w:t>
      </w:r>
      <w:r w:rsidR="00E616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foram identificados </w:t>
      </w:r>
      <w:r w:rsidR="00E61616">
        <w:rPr>
          <w:rFonts w:ascii="Times New Roman" w:hAnsi="Times New Roman" w:cs="Times New Roman"/>
          <w:sz w:val="24"/>
          <w:szCs w:val="24"/>
        </w:rPr>
        <w:t>os artigos que tratam de CRM e gestão do c</w:t>
      </w:r>
      <w:r>
        <w:rPr>
          <w:rFonts w:ascii="Times New Roman" w:hAnsi="Times New Roman" w:cs="Times New Roman"/>
          <w:sz w:val="24"/>
          <w:szCs w:val="24"/>
        </w:rPr>
        <w:t>onhecimento. Desta pesquisa avançada</w:t>
      </w:r>
      <w:r w:rsidR="00E616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 foi realizada em artigos publicados em periódicos acadêmicos</w:t>
      </w:r>
      <w:r w:rsidR="00E616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partir de 2010, identificou-se a existência de 1908 artigos. Após, foram selecionados artigos que tratam do tema</w:t>
      </w:r>
      <w:r w:rsidR="00E616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partir da leitura do resumo e que são adequados para o trabalho proposto. </w:t>
      </w:r>
      <w:r w:rsidR="00BB0C6A">
        <w:rPr>
          <w:rFonts w:ascii="Times New Roman" w:hAnsi="Times New Roman" w:cs="Times New Roman"/>
          <w:sz w:val="24"/>
          <w:szCs w:val="24"/>
        </w:rPr>
        <w:t>Desta forma, cinco</w:t>
      </w:r>
      <w:r>
        <w:rPr>
          <w:rFonts w:ascii="Times New Roman" w:hAnsi="Times New Roman" w:cs="Times New Roman"/>
          <w:sz w:val="24"/>
          <w:szCs w:val="24"/>
        </w:rPr>
        <w:t xml:space="preserve"> artigos foram identificados como sendo adequados para a pesquisa em questão, podendo</w:t>
      </w:r>
      <w:r w:rsidR="00E616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assim, o estudo proposto</w:t>
      </w:r>
      <w:r w:rsidR="00E616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atingir seu principal objetivo.</w:t>
      </w:r>
    </w:p>
    <w:p w14:paraId="6F99C9AA" w14:textId="77777777" w:rsidR="00151A15" w:rsidRDefault="00151A15" w:rsidP="00151A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41022EC" w14:textId="77777777" w:rsidR="00454018" w:rsidRDefault="00454018" w:rsidP="00DC78A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A1875EC" w14:textId="77777777" w:rsidR="00B32247" w:rsidRDefault="00367061" w:rsidP="0036706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367061">
        <w:rPr>
          <w:rFonts w:ascii="Times New Roman" w:hAnsi="Times New Roman" w:cs="Times New Roman"/>
          <w:b/>
          <w:sz w:val="28"/>
          <w:szCs w:val="28"/>
        </w:rPr>
        <w:t>Análise dos Dados Coletados</w:t>
      </w:r>
    </w:p>
    <w:p w14:paraId="0925E6F0" w14:textId="5D283C1E" w:rsidR="00AF09DA" w:rsidRDefault="00AF09DA" w:rsidP="0036706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41615990" w14:textId="05D1A7CD" w:rsidR="00370A12" w:rsidRDefault="00370A12" w:rsidP="004A703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análise dos dados</w:t>
      </w:r>
      <w:r w:rsidR="000D76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os especialistas apontam evidencias </w:t>
      </w:r>
      <w:r w:rsidR="000D760F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que</w:t>
      </w:r>
      <w:r w:rsidR="000D76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economia do conhecimento</w:t>
      </w:r>
      <w:r w:rsidR="000D76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 organizações necessitam diferenciar-se dos seus concorrentes e obter vantagem competitiva. </w:t>
      </w:r>
      <w:r w:rsidR="00DB4ED7">
        <w:rPr>
          <w:rFonts w:ascii="Times New Roman" w:hAnsi="Times New Roman" w:cs="Times New Roman"/>
          <w:sz w:val="24"/>
          <w:szCs w:val="24"/>
        </w:rPr>
        <w:t>Por meio da implementação de f</w:t>
      </w:r>
      <w:r w:rsidR="004C42AB">
        <w:rPr>
          <w:rFonts w:ascii="Times New Roman" w:hAnsi="Times New Roman" w:cs="Times New Roman"/>
          <w:sz w:val="24"/>
          <w:szCs w:val="24"/>
        </w:rPr>
        <w:t>erramentas como CRM</w:t>
      </w:r>
      <w:r w:rsidR="00DB4ED7">
        <w:rPr>
          <w:rFonts w:ascii="Times New Roman" w:hAnsi="Times New Roman" w:cs="Times New Roman"/>
          <w:sz w:val="24"/>
          <w:szCs w:val="24"/>
        </w:rPr>
        <w:t>, empresas reduzem seus custos e satisfazem seus clientes (</w:t>
      </w:r>
      <w:proofErr w:type="spellStart"/>
      <w:r w:rsidR="00DB4ED7">
        <w:rPr>
          <w:rFonts w:ascii="Times New Roman" w:hAnsi="Times New Roman" w:cs="Times New Roman"/>
          <w:sz w:val="24"/>
          <w:szCs w:val="24"/>
        </w:rPr>
        <w:t>Allameh</w:t>
      </w:r>
      <w:proofErr w:type="spellEnd"/>
      <w:r w:rsidR="00DB4ED7">
        <w:rPr>
          <w:rFonts w:ascii="Times New Roman" w:hAnsi="Times New Roman" w:cs="Times New Roman"/>
          <w:sz w:val="24"/>
          <w:szCs w:val="24"/>
        </w:rPr>
        <w:t xml:space="preserve"> </w:t>
      </w:r>
      <w:r w:rsidR="00DB4ED7" w:rsidRPr="00B71B5A">
        <w:rPr>
          <w:rFonts w:ascii="Times New Roman" w:hAnsi="Times New Roman" w:cs="Times New Roman"/>
          <w:i/>
          <w:sz w:val="24"/>
          <w:szCs w:val="24"/>
        </w:rPr>
        <w:t>et</w:t>
      </w:r>
      <w:r w:rsidR="00DB4ED7">
        <w:rPr>
          <w:rFonts w:ascii="Times New Roman" w:hAnsi="Times New Roman" w:cs="Times New Roman"/>
          <w:sz w:val="24"/>
          <w:szCs w:val="24"/>
        </w:rPr>
        <w:t xml:space="preserve"> </w:t>
      </w:r>
      <w:r w:rsidR="00DB4ED7" w:rsidRPr="00B71B5A">
        <w:rPr>
          <w:rFonts w:ascii="Times New Roman" w:hAnsi="Times New Roman" w:cs="Times New Roman"/>
          <w:i/>
          <w:sz w:val="24"/>
          <w:szCs w:val="24"/>
        </w:rPr>
        <w:t>al</w:t>
      </w:r>
      <w:r w:rsidR="00DB4ED7">
        <w:rPr>
          <w:rFonts w:ascii="Times New Roman" w:hAnsi="Times New Roman" w:cs="Times New Roman"/>
          <w:sz w:val="24"/>
          <w:szCs w:val="24"/>
        </w:rPr>
        <w:t>., 2012).</w:t>
      </w:r>
      <w:r w:rsidR="00AA28B1">
        <w:rPr>
          <w:rFonts w:ascii="Times New Roman" w:hAnsi="Times New Roman" w:cs="Times New Roman"/>
          <w:sz w:val="24"/>
          <w:szCs w:val="24"/>
        </w:rPr>
        <w:t xml:space="preserve"> Desta forma, o foco das empresas deixou de ser o produto e passou a ser o cliente. O </w:t>
      </w:r>
      <w:r w:rsidR="00AA28B1" w:rsidRPr="00AA28B1">
        <w:rPr>
          <w:rFonts w:ascii="Times New Roman" w:hAnsi="Times New Roman" w:cs="Times New Roman"/>
          <w:i/>
          <w:sz w:val="24"/>
          <w:szCs w:val="24"/>
        </w:rPr>
        <w:t>marketing</w:t>
      </w:r>
      <w:r w:rsidR="00AA28B1">
        <w:rPr>
          <w:rFonts w:ascii="Times New Roman" w:hAnsi="Times New Roman" w:cs="Times New Roman"/>
          <w:sz w:val="24"/>
          <w:szCs w:val="24"/>
        </w:rPr>
        <w:t xml:space="preserve"> tradicional, que se preocupava em aumentar o número de clientes, evoluiu para o </w:t>
      </w:r>
      <w:r w:rsidR="00AA28B1" w:rsidRPr="00AA28B1">
        <w:rPr>
          <w:rFonts w:ascii="Times New Roman" w:hAnsi="Times New Roman" w:cs="Times New Roman"/>
          <w:i/>
          <w:sz w:val="24"/>
          <w:szCs w:val="24"/>
        </w:rPr>
        <w:t>marketing</w:t>
      </w:r>
      <w:r w:rsidR="00AA28B1">
        <w:rPr>
          <w:rFonts w:ascii="Times New Roman" w:hAnsi="Times New Roman" w:cs="Times New Roman"/>
          <w:sz w:val="24"/>
          <w:szCs w:val="24"/>
        </w:rPr>
        <w:t xml:space="preserve"> de relacionamento</w:t>
      </w:r>
      <w:r w:rsidR="00B62B0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62B08">
        <w:rPr>
          <w:rFonts w:ascii="Times New Roman" w:hAnsi="Times New Roman" w:cs="Times New Roman"/>
          <w:sz w:val="24"/>
          <w:szCs w:val="24"/>
        </w:rPr>
        <w:t>Sedighi</w:t>
      </w:r>
      <w:proofErr w:type="spellEnd"/>
      <w:r w:rsidR="00B62B08">
        <w:rPr>
          <w:rFonts w:ascii="Times New Roman" w:hAnsi="Times New Roman" w:cs="Times New Roman"/>
          <w:sz w:val="24"/>
          <w:szCs w:val="24"/>
        </w:rPr>
        <w:t xml:space="preserve"> </w:t>
      </w:r>
      <w:r w:rsidR="00B62B08" w:rsidRPr="009D1345">
        <w:rPr>
          <w:rFonts w:ascii="Times New Roman" w:hAnsi="Times New Roman" w:cs="Times New Roman"/>
          <w:i/>
          <w:sz w:val="24"/>
          <w:szCs w:val="24"/>
        </w:rPr>
        <w:t>et al.</w:t>
      </w:r>
      <w:r w:rsidR="00B62B08">
        <w:rPr>
          <w:rFonts w:ascii="Times New Roman" w:hAnsi="Times New Roman" w:cs="Times New Roman"/>
          <w:i/>
          <w:sz w:val="24"/>
          <w:szCs w:val="24"/>
        </w:rPr>
        <w:t>,</w:t>
      </w:r>
      <w:r w:rsidR="00B62B08">
        <w:rPr>
          <w:rFonts w:ascii="Times New Roman" w:hAnsi="Times New Roman" w:cs="Times New Roman"/>
          <w:sz w:val="24"/>
          <w:szCs w:val="24"/>
        </w:rPr>
        <w:t xml:space="preserve"> 2011).</w:t>
      </w:r>
      <w:r w:rsidR="00A36708">
        <w:rPr>
          <w:rFonts w:ascii="Times New Roman" w:hAnsi="Times New Roman" w:cs="Times New Roman"/>
          <w:sz w:val="24"/>
          <w:szCs w:val="24"/>
        </w:rPr>
        <w:t xml:space="preserve"> A comercialização está atenta</w:t>
      </w:r>
      <w:r w:rsidR="000D760F">
        <w:rPr>
          <w:rFonts w:ascii="Times New Roman" w:hAnsi="Times New Roman" w:cs="Times New Roman"/>
          <w:sz w:val="24"/>
          <w:szCs w:val="24"/>
        </w:rPr>
        <w:t xml:space="preserve"> em</w:t>
      </w:r>
      <w:r w:rsidR="00A36708">
        <w:rPr>
          <w:rFonts w:ascii="Times New Roman" w:hAnsi="Times New Roman" w:cs="Times New Roman"/>
          <w:sz w:val="24"/>
          <w:szCs w:val="24"/>
        </w:rPr>
        <w:t xml:space="preserve"> a prover a necessidade de cada cliente e não somente ampliar a base de cliente</w:t>
      </w:r>
      <w:r w:rsidR="000D760F">
        <w:rPr>
          <w:rFonts w:ascii="Times New Roman" w:hAnsi="Times New Roman" w:cs="Times New Roman"/>
          <w:sz w:val="24"/>
          <w:szCs w:val="24"/>
        </w:rPr>
        <w:t>s</w:t>
      </w:r>
      <w:r w:rsidR="00A3670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36708">
        <w:rPr>
          <w:rFonts w:ascii="Times New Roman" w:hAnsi="Times New Roman" w:cs="Times New Roman"/>
          <w:sz w:val="24"/>
          <w:szCs w:val="24"/>
        </w:rPr>
        <w:t>Sedighi</w:t>
      </w:r>
      <w:proofErr w:type="spellEnd"/>
      <w:r w:rsidR="00A36708">
        <w:rPr>
          <w:rFonts w:ascii="Times New Roman" w:hAnsi="Times New Roman" w:cs="Times New Roman"/>
          <w:sz w:val="24"/>
          <w:szCs w:val="24"/>
        </w:rPr>
        <w:t xml:space="preserve"> </w:t>
      </w:r>
      <w:r w:rsidR="00A36708" w:rsidRPr="009D1345">
        <w:rPr>
          <w:rFonts w:ascii="Times New Roman" w:hAnsi="Times New Roman" w:cs="Times New Roman"/>
          <w:i/>
          <w:sz w:val="24"/>
          <w:szCs w:val="24"/>
        </w:rPr>
        <w:t>et al.</w:t>
      </w:r>
      <w:r w:rsidR="00A36708">
        <w:rPr>
          <w:rFonts w:ascii="Times New Roman" w:hAnsi="Times New Roman" w:cs="Times New Roman"/>
          <w:i/>
          <w:sz w:val="24"/>
          <w:szCs w:val="24"/>
        </w:rPr>
        <w:t>,</w:t>
      </w:r>
      <w:r w:rsidR="00A36708">
        <w:rPr>
          <w:rFonts w:ascii="Times New Roman" w:hAnsi="Times New Roman" w:cs="Times New Roman"/>
          <w:sz w:val="24"/>
          <w:szCs w:val="24"/>
        </w:rPr>
        <w:t xml:space="preserve"> 2011).</w:t>
      </w:r>
    </w:p>
    <w:p w14:paraId="4985981A" w14:textId="77777777" w:rsidR="00DB4ED7" w:rsidRDefault="00DB4ED7" w:rsidP="00370A12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</w:p>
    <w:p w14:paraId="2F16A388" w14:textId="2F5E43F9" w:rsidR="00DB4ED7" w:rsidRDefault="00DB4ED7" w:rsidP="004A703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abordagem bidimensional do CRM apresenta duas perspectivas: financeira e de marketing. A perspectiva financeira analisa o impacto na organização em termos de melhoria da rentabilidade e redução de custos. Por outro lado, a perspectiva do marketing visa o valor que a ferramenta gera para os clientes com medidas de satisfação e retenção de clientes (Moreno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Meléndez</w:t>
      </w:r>
      <w:proofErr w:type="spellEnd"/>
      <w:r>
        <w:rPr>
          <w:rFonts w:ascii="Times New Roman" w:hAnsi="Times New Roman" w:cs="Times New Roman"/>
          <w:sz w:val="24"/>
          <w:szCs w:val="24"/>
        </w:rPr>
        <w:t>, 2011).</w:t>
      </w:r>
      <w:r w:rsidR="00F314C7">
        <w:rPr>
          <w:rFonts w:ascii="Times New Roman" w:hAnsi="Times New Roman" w:cs="Times New Roman"/>
          <w:sz w:val="24"/>
          <w:szCs w:val="24"/>
        </w:rPr>
        <w:t xml:space="preserve"> Neste contexto, CRM possui duas etapas principais: o centro da organização deixa de ser o produto e passa a ser o cliente e desenvolve a abordagem centrada no cliente</w:t>
      </w:r>
      <w:r w:rsidR="00FA6008">
        <w:rPr>
          <w:rFonts w:ascii="Times New Roman" w:hAnsi="Times New Roman" w:cs="Times New Roman"/>
          <w:sz w:val="24"/>
          <w:szCs w:val="24"/>
        </w:rPr>
        <w:t>,</w:t>
      </w:r>
      <w:r w:rsidR="00F314C7">
        <w:rPr>
          <w:rFonts w:ascii="Times New Roman" w:hAnsi="Times New Roman" w:cs="Times New Roman"/>
          <w:sz w:val="24"/>
          <w:szCs w:val="24"/>
        </w:rPr>
        <w:t xml:space="preserve"> por meio da melhoria de processos e da proposta de valor par</w:t>
      </w:r>
      <w:r w:rsidR="00FA6008">
        <w:rPr>
          <w:rFonts w:ascii="Times New Roman" w:hAnsi="Times New Roman" w:cs="Times New Roman"/>
          <w:sz w:val="24"/>
          <w:szCs w:val="24"/>
        </w:rPr>
        <w:t>a</w:t>
      </w:r>
      <w:r w:rsidR="00F314C7">
        <w:rPr>
          <w:rFonts w:ascii="Times New Roman" w:hAnsi="Times New Roman" w:cs="Times New Roman"/>
          <w:sz w:val="24"/>
          <w:szCs w:val="24"/>
        </w:rPr>
        <w:t xml:space="preserve"> </w:t>
      </w:r>
      <w:r w:rsidR="00FA6008">
        <w:rPr>
          <w:rFonts w:ascii="Times New Roman" w:hAnsi="Times New Roman" w:cs="Times New Roman"/>
          <w:sz w:val="24"/>
          <w:szCs w:val="24"/>
        </w:rPr>
        <w:t>este</w:t>
      </w:r>
      <w:r w:rsidR="00F314C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314C7">
        <w:rPr>
          <w:rFonts w:ascii="Times New Roman" w:hAnsi="Times New Roman" w:cs="Times New Roman"/>
          <w:sz w:val="24"/>
          <w:szCs w:val="24"/>
        </w:rPr>
        <w:t>Sedighi</w:t>
      </w:r>
      <w:proofErr w:type="spellEnd"/>
      <w:r w:rsidR="00F314C7">
        <w:rPr>
          <w:rFonts w:ascii="Times New Roman" w:hAnsi="Times New Roman" w:cs="Times New Roman"/>
          <w:sz w:val="24"/>
          <w:szCs w:val="24"/>
        </w:rPr>
        <w:t xml:space="preserve"> </w:t>
      </w:r>
      <w:r w:rsidR="00F314C7" w:rsidRPr="009D1345">
        <w:rPr>
          <w:rFonts w:ascii="Times New Roman" w:hAnsi="Times New Roman" w:cs="Times New Roman"/>
          <w:i/>
          <w:sz w:val="24"/>
          <w:szCs w:val="24"/>
        </w:rPr>
        <w:t>et al.</w:t>
      </w:r>
      <w:r w:rsidR="00F314C7">
        <w:rPr>
          <w:rFonts w:ascii="Times New Roman" w:hAnsi="Times New Roman" w:cs="Times New Roman"/>
          <w:i/>
          <w:sz w:val="24"/>
          <w:szCs w:val="24"/>
        </w:rPr>
        <w:t>,</w:t>
      </w:r>
      <w:r w:rsidR="00F314C7">
        <w:rPr>
          <w:rFonts w:ascii="Times New Roman" w:hAnsi="Times New Roman" w:cs="Times New Roman"/>
          <w:sz w:val="24"/>
          <w:szCs w:val="24"/>
        </w:rPr>
        <w:t xml:space="preserve"> 2011).</w:t>
      </w:r>
      <w:r w:rsidR="00FA60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2ADB8" w14:textId="77777777" w:rsidR="00EE612F" w:rsidRDefault="00EE612F" w:rsidP="00370A12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</w:p>
    <w:p w14:paraId="2C3077C6" w14:textId="4E626652" w:rsidR="00EE612F" w:rsidRDefault="00EE612F" w:rsidP="004A703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processos de CRM são realizados com grande quantidade de conhecimento. A tecnologia adequada otimiza os processos de negócios envolvidos nas relações com os clientes e é condição necessária</w:t>
      </w:r>
      <w:r w:rsidR="00FA60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mas não suficiente para o sucesso de CRM (Moreno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Meléndez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2011). Os principais benefícios que os sistemas tecnológicos ofertam para CRM são (Moreno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Meléndez</w:t>
      </w:r>
      <w:proofErr w:type="spellEnd"/>
      <w:r>
        <w:rPr>
          <w:rFonts w:ascii="Times New Roman" w:hAnsi="Times New Roman" w:cs="Times New Roman"/>
          <w:sz w:val="24"/>
          <w:szCs w:val="24"/>
        </w:rPr>
        <w:t>, 2011):</w:t>
      </w:r>
    </w:p>
    <w:p w14:paraId="0CAA9296" w14:textId="77777777" w:rsidR="00EE612F" w:rsidRDefault="00EE612F" w:rsidP="00370A12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</w:p>
    <w:p w14:paraId="70EF71AA" w14:textId="4FE28DB6" w:rsidR="00EE612F" w:rsidRDefault="00EE612F" w:rsidP="00C772AE">
      <w:pPr>
        <w:pStyle w:val="PargrafodaLista"/>
        <w:numPr>
          <w:ilvl w:val="0"/>
          <w:numId w:val="10"/>
        </w:numPr>
        <w:autoSpaceDE w:val="0"/>
        <w:autoSpaceDN w:val="0"/>
        <w:adjustRightInd w:val="0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Fornece visão única dos clientes;</w:t>
      </w:r>
    </w:p>
    <w:p w14:paraId="18354D48" w14:textId="44B5749B" w:rsidR="00EE612F" w:rsidRDefault="00EE612F" w:rsidP="00C772AE">
      <w:pPr>
        <w:pStyle w:val="PargrafodaLista"/>
        <w:numPr>
          <w:ilvl w:val="0"/>
          <w:numId w:val="10"/>
        </w:numPr>
        <w:autoSpaceDE w:val="0"/>
        <w:autoSpaceDN w:val="0"/>
        <w:adjustRightInd w:val="0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 CRM de forma integrada e independente do canal utilizado;</w:t>
      </w:r>
    </w:p>
    <w:p w14:paraId="299E9B38" w14:textId="78007505" w:rsidR="00EE612F" w:rsidRDefault="00EE612F" w:rsidP="00C772AE">
      <w:pPr>
        <w:pStyle w:val="PargrafodaLista"/>
        <w:numPr>
          <w:ilvl w:val="0"/>
          <w:numId w:val="10"/>
        </w:numPr>
        <w:autoSpaceDE w:val="0"/>
        <w:autoSpaceDN w:val="0"/>
        <w:adjustRightInd w:val="0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Melhoria na eficiência e eficácia nos processos</w:t>
      </w:r>
      <w:r w:rsidR="00D941CF">
        <w:rPr>
          <w:rFonts w:ascii="Times New Roman" w:hAnsi="Times New Roman" w:cs="Times New Roman"/>
          <w:sz w:val="24"/>
          <w:szCs w:val="24"/>
        </w:rPr>
        <w:t xml:space="preserve"> de relacionamento com seu público alvo.</w:t>
      </w:r>
    </w:p>
    <w:p w14:paraId="6BA6986C" w14:textId="77777777" w:rsidR="00EE612F" w:rsidRPr="00EE612F" w:rsidRDefault="00EE612F" w:rsidP="00D941CF">
      <w:pPr>
        <w:pStyle w:val="PargrafodaLista"/>
        <w:autoSpaceDE w:val="0"/>
        <w:autoSpaceDN w:val="0"/>
        <w:adjustRightInd w:val="0"/>
        <w:ind w:left="1212" w:firstLine="0"/>
        <w:rPr>
          <w:rFonts w:ascii="Times New Roman" w:hAnsi="Times New Roman" w:cs="Times New Roman"/>
          <w:sz w:val="24"/>
          <w:szCs w:val="24"/>
        </w:rPr>
      </w:pPr>
    </w:p>
    <w:p w14:paraId="4215F03A" w14:textId="28724720" w:rsidR="002B1DBF" w:rsidRDefault="002B1DBF" w:rsidP="004A703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Neste contexto, a gestão do conhecimento surge como sub processo de CRM na obtenção de vantagem competitiva</w:t>
      </w:r>
      <w:r w:rsidR="00D23A82">
        <w:rPr>
          <w:rFonts w:ascii="Times New Roman" w:hAnsi="Times New Roman" w:cs="Times New Roman"/>
          <w:sz w:val="24"/>
          <w:szCs w:val="24"/>
        </w:rPr>
        <w:t xml:space="preserve"> (Moreno &amp; </w:t>
      </w:r>
      <w:proofErr w:type="spellStart"/>
      <w:r w:rsidR="00D23A82">
        <w:rPr>
          <w:rFonts w:ascii="Times New Roman" w:hAnsi="Times New Roman" w:cs="Times New Roman"/>
          <w:sz w:val="24"/>
          <w:szCs w:val="24"/>
        </w:rPr>
        <w:t>Meléndez</w:t>
      </w:r>
      <w:proofErr w:type="spellEnd"/>
      <w:r w:rsidR="00D23A82">
        <w:rPr>
          <w:rFonts w:ascii="Times New Roman" w:hAnsi="Times New Roman" w:cs="Times New Roman"/>
          <w:sz w:val="24"/>
          <w:szCs w:val="24"/>
        </w:rPr>
        <w:t>, 2011)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612F">
        <w:rPr>
          <w:rFonts w:ascii="Times New Roman" w:hAnsi="Times New Roman" w:cs="Times New Roman"/>
          <w:sz w:val="24"/>
          <w:szCs w:val="24"/>
        </w:rPr>
        <w:t xml:space="preserve"> </w:t>
      </w:r>
      <w:r w:rsidR="000D11C1">
        <w:rPr>
          <w:rFonts w:ascii="Times New Roman" w:hAnsi="Times New Roman" w:cs="Times New Roman"/>
          <w:sz w:val="24"/>
          <w:szCs w:val="24"/>
        </w:rPr>
        <w:t>O conhecimento adquirido pelas empresas deve ser organizado, integrado com o conhecimento existente e, posteriormente, distribuído para toda a organização, auxiliando na tomada de decisões estratégicas e de marketing (</w:t>
      </w:r>
      <w:proofErr w:type="spellStart"/>
      <w:r w:rsidR="000D11C1">
        <w:rPr>
          <w:rFonts w:ascii="Times New Roman" w:hAnsi="Times New Roman" w:cs="Times New Roman"/>
          <w:sz w:val="24"/>
          <w:szCs w:val="24"/>
        </w:rPr>
        <w:t>Sedighi</w:t>
      </w:r>
      <w:proofErr w:type="spellEnd"/>
      <w:r w:rsidR="000D11C1">
        <w:rPr>
          <w:rFonts w:ascii="Times New Roman" w:hAnsi="Times New Roman" w:cs="Times New Roman"/>
          <w:sz w:val="24"/>
          <w:szCs w:val="24"/>
        </w:rPr>
        <w:t xml:space="preserve"> </w:t>
      </w:r>
      <w:r w:rsidR="000D11C1" w:rsidRPr="009D1345">
        <w:rPr>
          <w:rFonts w:ascii="Times New Roman" w:hAnsi="Times New Roman" w:cs="Times New Roman"/>
          <w:i/>
          <w:sz w:val="24"/>
          <w:szCs w:val="24"/>
        </w:rPr>
        <w:t>et al.</w:t>
      </w:r>
      <w:r w:rsidR="000D11C1">
        <w:rPr>
          <w:rFonts w:ascii="Times New Roman" w:hAnsi="Times New Roman" w:cs="Times New Roman"/>
          <w:i/>
          <w:sz w:val="24"/>
          <w:szCs w:val="24"/>
        </w:rPr>
        <w:t>,</w:t>
      </w:r>
      <w:r w:rsidR="000D11C1">
        <w:rPr>
          <w:rFonts w:ascii="Times New Roman" w:hAnsi="Times New Roman" w:cs="Times New Roman"/>
          <w:sz w:val="24"/>
          <w:szCs w:val="24"/>
        </w:rPr>
        <w:t xml:space="preserve"> 2011). </w:t>
      </w:r>
      <w:r w:rsidR="002A21B5">
        <w:rPr>
          <w:rFonts w:ascii="Times New Roman" w:hAnsi="Times New Roman" w:cs="Times New Roman"/>
          <w:sz w:val="24"/>
          <w:szCs w:val="24"/>
        </w:rPr>
        <w:t xml:space="preserve">O conhecimento do cliente é a base do relacionamento de longo prazo entre ambos (empresas e público alvo), e </w:t>
      </w:r>
      <w:r w:rsidR="000827D9">
        <w:rPr>
          <w:rFonts w:ascii="Times New Roman" w:hAnsi="Times New Roman" w:cs="Times New Roman"/>
          <w:sz w:val="24"/>
          <w:szCs w:val="24"/>
        </w:rPr>
        <w:t xml:space="preserve">conforme Wang </w:t>
      </w:r>
      <w:proofErr w:type="spellStart"/>
      <w:r w:rsidR="000827D9">
        <w:rPr>
          <w:rFonts w:ascii="Times New Roman" w:hAnsi="Times New Roman" w:cs="Times New Roman"/>
          <w:sz w:val="24"/>
          <w:szCs w:val="24"/>
        </w:rPr>
        <w:lastRenderedPageBreak/>
        <w:t>Hualin</w:t>
      </w:r>
      <w:proofErr w:type="spellEnd"/>
      <w:r w:rsidR="000827D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827D9">
        <w:rPr>
          <w:rFonts w:ascii="Times New Roman" w:hAnsi="Times New Roman" w:cs="Times New Roman"/>
          <w:sz w:val="24"/>
          <w:szCs w:val="24"/>
        </w:rPr>
        <w:t>Yu</w:t>
      </w:r>
      <w:proofErr w:type="spellEnd"/>
      <w:r w:rsidR="00082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7D9">
        <w:rPr>
          <w:rFonts w:ascii="Times New Roman" w:hAnsi="Times New Roman" w:cs="Times New Roman"/>
          <w:sz w:val="24"/>
          <w:szCs w:val="24"/>
        </w:rPr>
        <w:t>Zhongdong</w:t>
      </w:r>
      <w:proofErr w:type="spellEnd"/>
      <w:r w:rsidR="000827D9">
        <w:rPr>
          <w:rFonts w:ascii="Times New Roman" w:hAnsi="Times New Roman" w:cs="Times New Roman"/>
          <w:sz w:val="24"/>
          <w:szCs w:val="24"/>
        </w:rPr>
        <w:t xml:space="preserve"> (2010, citado em </w:t>
      </w:r>
      <w:proofErr w:type="spellStart"/>
      <w:r w:rsidR="000827D9">
        <w:rPr>
          <w:rFonts w:ascii="Times New Roman" w:hAnsi="Times New Roman" w:cs="Times New Roman"/>
          <w:sz w:val="24"/>
          <w:szCs w:val="24"/>
        </w:rPr>
        <w:t>Sedighi</w:t>
      </w:r>
      <w:proofErr w:type="spellEnd"/>
      <w:r w:rsidR="000827D9">
        <w:rPr>
          <w:rFonts w:ascii="Times New Roman" w:hAnsi="Times New Roman" w:cs="Times New Roman"/>
          <w:sz w:val="24"/>
          <w:szCs w:val="24"/>
        </w:rPr>
        <w:t xml:space="preserve"> </w:t>
      </w:r>
      <w:r w:rsidR="000827D9" w:rsidRPr="009D1345">
        <w:rPr>
          <w:rFonts w:ascii="Times New Roman" w:hAnsi="Times New Roman" w:cs="Times New Roman"/>
          <w:i/>
          <w:sz w:val="24"/>
          <w:szCs w:val="24"/>
        </w:rPr>
        <w:t>et al.</w:t>
      </w:r>
      <w:r w:rsidR="000827D9">
        <w:rPr>
          <w:rFonts w:ascii="Times New Roman" w:hAnsi="Times New Roman" w:cs="Times New Roman"/>
          <w:i/>
          <w:sz w:val="24"/>
          <w:szCs w:val="24"/>
        </w:rPr>
        <w:t>,</w:t>
      </w:r>
      <w:r w:rsidR="000827D9">
        <w:rPr>
          <w:rFonts w:ascii="Times New Roman" w:hAnsi="Times New Roman" w:cs="Times New Roman"/>
          <w:sz w:val="24"/>
          <w:szCs w:val="24"/>
        </w:rPr>
        <w:t xml:space="preserve"> 2011</w:t>
      </w:r>
      <w:r w:rsidR="00266E8C">
        <w:rPr>
          <w:rFonts w:ascii="Times New Roman" w:hAnsi="Times New Roman" w:cs="Times New Roman"/>
          <w:sz w:val="24"/>
          <w:szCs w:val="24"/>
        </w:rPr>
        <w:t>, p.332</w:t>
      </w:r>
      <w:r w:rsidR="000827D9">
        <w:rPr>
          <w:rFonts w:ascii="Times New Roman" w:hAnsi="Times New Roman" w:cs="Times New Roman"/>
          <w:sz w:val="24"/>
          <w:szCs w:val="24"/>
        </w:rPr>
        <w:t>), “</w:t>
      </w:r>
      <w:r w:rsidR="002A21B5">
        <w:rPr>
          <w:rFonts w:ascii="Times New Roman" w:hAnsi="Times New Roman" w:cs="Times New Roman"/>
          <w:sz w:val="24"/>
          <w:szCs w:val="24"/>
        </w:rPr>
        <w:t>é a experiência, valor e informação situacional que são necessárias, produzidas, processadas e dinamicamente combinadas com a clarividência de especialistas”</w:t>
      </w:r>
      <w:r w:rsidR="000827D9">
        <w:rPr>
          <w:rFonts w:ascii="Times New Roman" w:hAnsi="Times New Roman" w:cs="Times New Roman"/>
          <w:sz w:val="24"/>
          <w:szCs w:val="24"/>
        </w:rPr>
        <w:t xml:space="preserve">. </w:t>
      </w:r>
      <w:r w:rsidR="00FA6008">
        <w:rPr>
          <w:rFonts w:ascii="Times New Roman" w:hAnsi="Times New Roman" w:cs="Times New Roman"/>
          <w:sz w:val="24"/>
          <w:szCs w:val="24"/>
        </w:rPr>
        <w:t>Por meio</w:t>
      </w:r>
      <w:r w:rsidR="00862DFC">
        <w:rPr>
          <w:rFonts w:ascii="Times New Roman" w:hAnsi="Times New Roman" w:cs="Times New Roman"/>
          <w:sz w:val="24"/>
          <w:szCs w:val="24"/>
        </w:rPr>
        <w:t xml:space="preserve"> do conhecimento do cliente, as organizações sustentam pesquisa e desenvolvimento, buscam constante inovação e melhoria, suporta</w:t>
      </w:r>
      <w:r w:rsidR="00BB0C6A">
        <w:rPr>
          <w:rFonts w:ascii="Times New Roman" w:hAnsi="Times New Roman" w:cs="Times New Roman"/>
          <w:sz w:val="24"/>
          <w:szCs w:val="24"/>
        </w:rPr>
        <w:t>m</w:t>
      </w:r>
      <w:r w:rsidR="00862DFC">
        <w:rPr>
          <w:rFonts w:ascii="Times New Roman" w:hAnsi="Times New Roman" w:cs="Times New Roman"/>
          <w:sz w:val="24"/>
          <w:szCs w:val="24"/>
        </w:rPr>
        <w:t xml:space="preserve"> a</w:t>
      </w:r>
      <w:r w:rsidR="00BB0C6A">
        <w:rPr>
          <w:rFonts w:ascii="Times New Roman" w:hAnsi="Times New Roman" w:cs="Times New Roman"/>
          <w:sz w:val="24"/>
          <w:szCs w:val="24"/>
        </w:rPr>
        <w:t>s</w:t>
      </w:r>
      <w:r w:rsidR="00862DFC">
        <w:rPr>
          <w:rFonts w:ascii="Times New Roman" w:hAnsi="Times New Roman" w:cs="Times New Roman"/>
          <w:sz w:val="24"/>
          <w:szCs w:val="24"/>
        </w:rPr>
        <w:t xml:space="preserve"> rel</w:t>
      </w:r>
      <w:r w:rsidR="000D11C1">
        <w:rPr>
          <w:rFonts w:ascii="Times New Roman" w:hAnsi="Times New Roman" w:cs="Times New Roman"/>
          <w:sz w:val="24"/>
          <w:szCs w:val="24"/>
        </w:rPr>
        <w:t>ação com clientes e possuem maior</w:t>
      </w:r>
      <w:r w:rsidR="00862DFC">
        <w:rPr>
          <w:rFonts w:ascii="Times New Roman" w:hAnsi="Times New Roman" w:cs="Times New Roman"/>
          <w:sz w:val="24"/>
          <w:szCs w:val="24"/>
        </w:rPr>
        <w:t xml:space="preserve"> facilidade de entender oportunidade de mercado</w:t>
      </w:r>
      <w:r w:rsidR="000827D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827D9">
        <w:rPr>
          <w:rFonts w:ascii="Times New Roman" w:hAnsi="Times New Roman" w:cs="Times New Roman"/>
          <w:sz w:val="24"/>
          <w:szCs w:val="24"/>
        </w:rPr>
        <w:t>Sedighi</w:t>
      </w:r>
      <w:proofErr w:type="spellEnd"/>
      <w:r w:rsidR="000827D9">
        <w:rPr>
          <w:rFonts w:ascii="Times New Roman" w:hAnsi="Times New Roman" w:cs="Times New Roman"/>
          <w:sz w:val="24"/>
          <w:szCs w:val="24"/>
        </w:rPr>
        <w:t xml:space="preserve"> </w:t>
      </w:r>
      <w:r w:rsidR="000827D9" w:rsidRPr="009D1345">
        <w:rPr>
          <w:rFonts w:ascii="Times New Roman" w:hAnsi="Times New Roman" w:cs="Times New Roman"/>
          <w:i/>
          <w:sz w:val="24"/>
          <w:szCs w:val="24"/>
        </w:rPr>
        <w:t>et al.</w:t>
      </w:r>
      <w:r w:rsidR="000827D9">
        <w:rPr>
          <w:rFonts w:ascii="Times New Roman" w:hAnsi="Times New Roman" w:cs="Times New Roman"/>
          <w:i/>
          <w:sz w:val="24"/>
          <w:szCs w:val="24"/>
        </w:rPr>
        <w:t>,</w:t>
      </w:r>
      <w:r w:rsidR="000827D9">
        <w:rPr>
          <w:rFonts w:ascii="Times New Roman" w:hAnsi="Times New Roman" w:cs="Times New Roman"/>
          <w:sz w:val="24"/>
          <w:szCs w:val="24"/>
        </w:rPr>
        <w:t xml:space="preserve"> 2011).</w:t>
      </w:r>
    </w:p>
    <w:p w14:paraId="6A879F8B" w14:textId="77777777" w:rsidR="006D6BAF" w:rsidRDefault="006D6BAF" w:rsidP="00F07677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C4F337A" w14:textId="70CEE5D1" w:rsidR="00F07677" w:rsidRDefault="006A0DBA" w:rsidP="00F07677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Mineração de dados - </w:t>
      </w:r>
      <w:r w:rsidR="00F07677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M</w:t>
      </w:r>
    </w:p>
    <w:p w14:paraId="3576D272" w14:textId="77777777" w:rsidR="00F07677" w:rsidRDefault="00F07677" w:rsidP="00F07677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470D4C90" w14:textId="4C0A89F6" w:rsidR="00F07677" w:rsidRDefault="00F07677" w:rsidP="004A703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principais tarefas do DM</w:t>
      </w:r>
      <w:r w:rsidR="00FA60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nos processos de CRM são: encontrar padrões de comportamento e</w:t>
      </w:r>
      <w:r w:rsidR="00FA6008">
        <w:rPr>
          <w:rFonts w:ascii="Times New Roman" w:hAnsi="Times New Roman" w:cs="Times New Roman"/>
          <w:sz w:val="24"/>
          <w:szCs w:val="24"/>
        </w:rPr>
        <w:t>scondidos e correlações, chamada</w:t>
      </w:r>
      <w:r>
        <w:rPr>
          <w:rFonts w:ascii="Times New Roman" w:hAnsi="Times New Roman" w:cs="Times New Roman"/>
          <w:sz w:val="24"/>
          <w:szCs w:val="24"/>
        </w:rPr>
        <w:t xml:space="preserve"> de descritiv</w:t>
      </w:r>
      <w:r w:rsidR="00FA600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e a tarefa preditiva que é a realização de previsões a partir dos dados existentes. Os métodos para realização de DM são: supervisionado e não super</w:t>
      </w:r>
      <w:r w:rsidR="00E2635D">
        <w:rPr>
          <w:rFonts w:ascii="Times New Roman" w:hAnsi="Times New Roman" w:cs="Times New Roman"/>
          <w:sz w:val="24"/>
          <w:szCs w:val="24"/>
        </w:rPr>
        <w:t>visionado. A principal diferença</w:t>
      </w:r>
      <w:r>
        <w:rPr>
          <w:rFonts w:ascii="Times New Roman" w:hAnsi="Times New Roman" w:cs="Times New Roman"/>
          <w:sz w:val="24"/>
          <w:szCs w:val="24"/>
        </w:rPr>
        <w:t xml:space="preserve"> é que</w:t>
      </w:r>
      <w:r w:rsidR="00E263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 método supervisionado</w:t>
      </w:r>
      <w:r w:rsidR="00E263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existe uma variável alvo de estudo</w:t>
      </w:r>
      <w:r w:rsidR="00E263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enquanto</w:t>
      </w:r>
      <w:r w:rsidR="00E263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 método não supervisionado</w:t>
      </w:r>
      <w:r w:rsidR="00E263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padrões e estruturas interessante</w:t>
      </w:r>
      <w:r w:rsidR="00E2635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 úteis são encontradas (</w:t>
      </w:r>
      <w:proofErr w:type="spellStart"/>
      <w:r>
        <w:rPr>
          <w:rFonts w:ascii="Times New Roman" w:hAnsi="Times New Roman" w:cs="Times New Roman"/>
          <w:sz w:val="24"/>
          <w:szCs w:val="24"/>
        </w:rPr>
        <w:t>Sedighi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345">
        <w:rPr>
          <w:rFonts w:ascii="Times New Roman" w:hAnsi="Times New Roman" w:cs="Times New Roman"/>
          <w:i/>
          <w:sz w:val="24"/>
          <w:szCs w:val="24"/>
        </w:rPr>
        <w:t>et al.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2011).</w:t>
      </w:r>
    </w:p>
    <w:p w14:paraId="44AA5C26" w14:textId="77777777" w:rsidR="00F07677" w:rsidRDefault="00F07677" w:rsidP="00F07677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569DF82B" w14:textId="69A3EEAA" w:rsidR="00F07677" w:rsidRDefault="006548BE" w:rsidP="004A703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DM é o núcleo de criação do conhecimento do cliente. </w:t>
      </w:r>
      <w:r w:rsidR="00F07677">
        <w:rPr>
          <w:rFonts w:ascii="Times New Roman" w:hAnsi="Times New Roman" w:cs="Times New Roman"/>
          <w:sz w:val="24"/>
          <w:szCs w:val="24"/>
        </w:rPr>
        <w:t>As principais modelagens de DM em CRM são: associação, classificação, agrupamento, previsão, descoberta de sequência e visualização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Sedighi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345">
        <w:rPr>
          <w:rFonts w:ascii="Times New Roman" w:hAnsi="Times New Roman" w:cs="Times New Roman"/>
          <w:i/>
          <w:sz w:val="24"/>
          <w:szCs w:val="24"/>
        </w:rPr>
        <w:t>et al.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2011). </w:t>
      </w:r>
    </w:p>
    <w:p w14:paraId="3BDCF9A7" w14:textId="77777777" w:rsidR="006A0DBA" w:rsidRDefault="006A0DBA" w:rsidP="00F07677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5FA07E06" w14:textId="3094A005" w:rsidR="00E6349C" w:rsidRDefault="006A0DBA" w:rsidP="004A703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contexto do </w:t>
      </w:r>
      <w:r w:rsidRPr="006A0DBA">
        <w:rPr>
          <w:rFonts w:ascii="Times New Roman" w:hAnsi="Times New Roman" w:cs="Times New Roman"/>
          <w:i/>
          <w:sz w:val="24"/>
          <w:szCs w:val="24"/>
        </w:rPr>
        <w:t>data mining</w:t>
      </w:r>
      <w:r>
        <w:rPr>
          <w:rFonts w:ascii="Times New Roman" w:hAnsi="Times New Roman" w:cs="Times New Roman"/>
          <w:sz w:val="24"/>
          <w:szCs w:val="24"/>
        </w:rPr>
        <w:t xml:space="preserve"> surge </w:t>
      </w:r>
      <w:r w:rsidR="00E6349C" w:rsidRPr="006A0DBA">
        <w:rPr>
          <w:rFonts w:ascii="Times New Roman" w:hAnsi="Times New Roman" w:cs="Times New Roman"/>
          <w:sz w:val="24"/>
          <w:szCs w:val="24"/>
        </w:rPr>
        <w:t>KDD – Descoberta de conhecimento</w:t>
      </w:r>
      <w:r w:rsidR="0022720A">
        <w:rPr>
          <w:rFonts w:ascii="Times New Roman" w:hAnsi="Times New Roman" w:cs="Times New Roman"/>
          <w:sz w:val="24"/>
          <w:szCs w:val="24"/>
        </w:rPr>
        <w:t>,</w:t>
      </w:r>
      <w:r w:rsidR="00E6349C" w:rsidRPr="006A0DBA">
        <w:rPr>
          <w:rFonts w:ascii="Times New Roman" w:hAnsi="Times New Roman" w:cs="Times New Roman"/>
          <w:sz w:val="24"/>
          <w:szCs w:val="24"/>
        </w:rPr>
        <w:t xml:space="preserve"> a partir da base de dados</w:t>
      </w:r>
      <w:r w:rsidR="003D5191">
        <w:rPr>
          <w:rFonts w:ascii="Times New Roman" w:hAnsi="Times New Roman" w:cs="Times New Roman"/>
          <w:sz w:val="24"/>
          <w:szCs w:val="24"/>
        </w:rPr>
        <w:t xml:space="preserve"> – “é o processo de extração do conhecimento a partir de dados brutos (...) e o núcleo de um modelo de CKM na criação de conhecimento do cliente” (</w:t>
      </w:r>
      <w:proofErr w:type="spellStart"/>
      <w:r w:rsidR="003D5191">
        <w:rPr>
          <w:rFonts w:ascii="Times New Roman" w:hAnsi="Times New Roman" w:cs="Times New Roman"/>
          <w:sz w:val="24"/>
          <w:szCs w:val="24"/>
        </w:rPr>
        <w:t>Sedighi</w:t>
      </w:r>
      <w:proofErr w:type="spellEnd"/>
      <w:r w:rsidR="003D5191">
        <w:rPr>
          <w:rFonts w:ascii="Times New Roman" w:hAnsi="Times New Roman" w:cs="Times New Roman"/>
          <w:sz w:val="24"/>
          <w:szCs w:val="24"/>
        </w:rPr>
        <w:t xml:space="preserve"> </w:t>
      </w:r>
      <w:r w:rsidR="003D5191" w:rsidRPr="009D1345">
        <w:rPr>
          <w:rFonts w:ascii="Times New Roman" w:hAnsi="Times New Roman" w:cs="Times New Roman"/>
          <w:i/>
          <w:sz w:val="24"/>
          <w:szCs w:val="24"/>
        </w:rPr>
        <w:t>et al.</w:t>
      </w:r>
      <w:r w:rsidR="003D5191">
        <w:rPr>
          <w:rFonts w:ascii="Times New Roman" w:hAnsi="Times New Roman" w:cs="Times New Roman"/>
          <w:i/>
          <w:sz w:val="24"/>
          <w:szCs w:val="24"/>
        </w:rPr>
        <w:t>,</w:t>
      </w:r>
      <w:r w:rsidR="003D5191">
        <w:rPr>
          <w:rFonts w:ascii="Times New Roman" w:hAnsi="Times New Roman" w:cs="Times New Roman"/>
          <w:sz w:val="24"/>
          <w:szCs w:val="24"/>
        </w:rPr>
        <w:t xml:space="preserve"> 2011, p.</w:t>
      </w:r>
      <w:r w:rsidR="00F812DC">
        <w:rPr>
          <w:rFonts w:ascii="Times New Roman" w:hAnsi="Times New Roman" w:cs="Times New Roman"/>
          <w:sz w:val="24"/>
          <w:szCs w:val="24"/>
        </w:rPr>
        <w:t xml:space="preserve"> 334</w:t>
      </w:r>
      <w:r w:rsidR="003D5191">
        <w:rPr>
          <w:rFonts w:ascii="Times New Roman" w:hAnsi="Times New Roman" w:cs="Times New Roman"/>
          <w:sz w:val="24"/>
          <w:szCs w:val="24"/>
        </w:rPr>
        <w:t>).</w:t>
      </w:r>
    </w:p>
    <w:p w14:paraId="644F4026" w14:textId="77777777" w:rsidR="00F07677" w:rsidRDefault="00F07677" w:rsidP="00F07677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73383F99" w14:textId="4761EE1F" w:rsidR="00F07677" w:rsidRPr="00F07677" w:rsidRDefault="00F07677" w:rsidP="00F0767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07677">
        <w:rPr>
          <w:rFonts w:ascii="Times New Roman" w:hAnsi="Times New Roman" w:cs="Times New Roman"/>
          <w:b/>
          <w:sz w:val="24"/>
          <w:szCs w:val="24"/>
        </w:rPr>
        <w:t>Gestão do Conhecimento do Cliente</w:t>
      </w:r>
    </w:p>
    <w:p w14:paraId="4FECCC4A" w14:textId="77777777" w:rsidR="00F07677" w:rsidRDefault="00F07677" w:rsidP="00370A1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05F6418" w14:textId="5C3F4200" w:rsidR="007F1BEA" w:rsidRDefault="00377D88" w:rsidP="004A703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Até o</w:t>
      </w:r>
      <w:r w:rsidR="008B43A4">
        <w:rPr>
          <w:rFonts w:ascii="Times New Roman" w:hAnsi="Times New Roman" w:cs="Times New Roman"/>
          <w:sz w:val="24"/>
          <w:szCs w:val="24"/>
        </w:rPr>
        <w:t xml:space="preserve"> presente momento</w:t>
      </w:r>
      <w:r w:rsidR="007F1BEA">
        <w:rPr>
          <w:rFonts w:ascii="Times New Roman" w:hAnsi="Times New Roman" w:cs="Times New Roman"/>
          <w:sz w:val="24"/>
          <w:szCs w:val="24"/>
        </w:rPr>
        <w:t xml:space="preserve">, </w:t>
      </w:r>
      <w:r w:rsidR="008B43A4">
        <w:rPr>
          <w:rFonts w:ascii="Times New Roman" w:hAnsi="Times New Roman" w:cs="Times New Roman"/>
          <w:sz w:val="24"/>
          <w:szCs w:val="24"/>
        </w:rPr>
        <w:t xml:space="preserve">poucas pesquisas foram realizadas com o objetivo de integrar CRM e GC e </w:t>
      </w:r>
      <w:r w:rsidR="007F1BEA">
        <w:rPr>
          <w:rFonts w:ascii="Times New Roman" w:hAnsi="Times New Roman" w:cs="Times New Roman"/>
          <w:sz w:val="24"/>
          <w:szCs w:val="24"/>
        </w:rPr>
        <w:t>não existem estudos</w:t>
      </w:r>
      <w:r>
        <w:rPr>
          <w:rFonts w:ascii="Times New Roman" w:hAnsi="Times New Roman" w:cs="Times New Roman"/>
          <w:sz w:val="24"/>
          <w:szCs w:val="24"/>
        </w:rPr>
        <w:t xml:space="preserve"> que integram</w:t>
      </w:r>
      <w:r w:rsidR="007F1BEA">
        <w:rPr>
          <w:rFonts w:ascii="Times New Roman" w:hAnsi="Times New Roman" w:cs="Times New Roman"/>
          <w:sz w:val="24"/>
          <w:szCs w:val="24"/>
        </w:rPr>
        <w:t xml:space="preserve"> </w:t>
      </w:r>
      <w:r w:rsidR="008B43A4">
        <w:rPr>
          <w:rFonts w:ascii="Times New Roman" w:hAnsi="Times New Roman" w:cs="Times New Roman"/>
          <w:sz w:val="24"/>
          <w:szCs w:val="24"/>
        </w:rPr>
        <w:t xml:space="preserve">essas ferramentas com o objetivo de aumentar o valor para o cliente </w:t>
      </w:r>
      <w:r w:rsidR="007F1BE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F1BEA">
        <w:rPr>
          <w:rFonts w:ascii="Times New Roman" w:hAnsi="Times New Roman" w:cs="Times New Roman"/>
          <w:sz w:val="24"/>
          <w:szCs w:val="24"/>
        </w:rPr>
        <w:t>Sedighi</w:t>
      </w:r>
      <w:proofErr w:type="spellEnd"/>
      <w:r w:rsidR="007F1BEA">
        <w:rPr>
          <w:rFonts w:ascii="Times New Roman" w:hAnsi="Times New Roman" w:cs="Times New Roman"/>
          <w:sz w:val="24"/>
          <w:szCs w:val="24"/>
        </w:rPr>
        <w:t xml:space="preserve"> </w:t>
      </w:r>
      <w:r w:rsidR="007F1BEA" w:rsidRPr="009D1345">
        <w:rPr>
          <w:rFonts w:ascii="Times New Roman" w:hAnsi="Times New Roman" w:cs="Times New Roman"/>
          <w:i/>
          <w:sz w:val="24"/>
          <w:szCs w:val="24"/>
        </w:rPr>
        <w:t>et al.</w:t>
      </w:r>
      <w:r w:rsidR="007F1BEA">
        <w:rPr>
          <w:rFonts w:ascii="Times New Roman" w:hAnsi="Times New Roman" w:cs="Times New Roman"/>
          <w:i/>
          <w:sz w:val="24"/>
          <w:szCs w:val="24"/>
        </w:rPr>
        <w:t>,</w:t>
      </w:r>
      <w:r w:rsidR="007F1BEA">
        <w:rPr>
          <w:rFonts w:ascii="Times New Roman" w:hAnsi="Times New Roman" w:cs="Times New Roman"/>
          <w:sz w:val="24"/>
          <w:szCs w:val="24"/>
        </w:rPr>
        <w:t xml:space="preserve"> 2011).</w:t>
      </w:r>
      <w:r w:rsidR="008B43A4">
        <w:rPr>
          <w:rFonts w:ascii="Times New Roman" w:hAnsi="Times New Roman" w:cs="Times New Roman"/>
          <w:sz w:val="24"/>
          <w:szCs w:val="24"/>
        </w:rPr>
        <w:t xml:space="preserve"> Gestão do conhecimento do cliente ou CKM - </w:t>
      </w:r>
      <w:proofErr w:type="spellStart"/>
      <w:r w:rsidR="008B43A4" w:rsidRPr="009D1345">
        <w:rPr>
          <w:rFonts w:ascii="Times New Roman" w:hAnsi="Times New Roman" w:cs="Times New Roman"/>
          <w:i/>
          <w:sz w:val="24"/>
          <w:szCs w:val="24"/>
        </w:rPr>
        <w:t>Customer</w:t>
      </w:r>
      <w:proofErr w:type="spellEnd"/>
      <w:r w:rsidR="008B43A4" w:rsidRPr="009D13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B43A4" w:rsidRPr="009D1345">
        <w:rPr>
          <w:rFonts w:ascii="Times New Roman" w:hAnsi="Times New Roman" w:cs="Times New Roman"/>
          <w:i/>
          <w:sz w:val="24"/>
          <w:szCs w:val="24"/>
        </w:rPr>
        <w:t>Knowledge</w:t>
      </w:r>
      <w:proofErr w:type="spellEnd"/>
      <w:r w:rsidR="008B43A4" w:rsidRPr="009D1345">
        <w:rPr>
          <w:rFonts w:ascii="Times New Roman" w:hAnsi="Times New Roman" w:cs="Times New Roman"/>
          <w:i/>
          <w:sz w:val="24"/>
          <w:szCs w:val="24"/>
        </w:rPr>
        <w:t xml:space="preserve"> Management</w:t>
      </w:r>
      <w:r w:rsidR="008B43A4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8B43A4">
        <w:rPr>
          <w:rFonts w:ascii="Times New Roman" w:hAnsi="Times New Roman" w:cs="Times New Roman"/>
          <w:sz w:val="24"/>
          <w:szCs w:val="24"/>
        </w:rPr>
        <w:t xml:space="preserve"> surge </w:t>
      </w:r>
      <w:r>
        <w:rPr>
          <w:rFonts w:ascii="Times New Roman" w:hAnsi="Times New Roman" w:cs="Times New Roman"/>
          <w:sz w:val="24"/>
          <w:szCs w:val="24"/>
        </w:rPr>
        <w:t>como um processo</w:t>
      </w:r>
      <w:r w:rsidR="008B43A4">
        <w:rPr>
          <w:rFonts w:ascii="Times New Roman" w:hAnsi="Times New Roman" w:cs="Times New Roman"/>
          <w:sz w:val="24"/>
          <w:szCs w:val="24"/>
        </w:rPr>
        <w:t xml:space="preserve"> que ajuda a integrar a gestão do conhecimento e </w:t>
      </w:r>
      <w:r>
        <w:rPr>
          <w:rFonts w:ascii="Times New Roman" w:hAnsi="Times New Roman" w:cs="Times New Roman"/>
          <w:sz w:val="24"/>
          <w:szCs w:val="24"/>
        </w:rPr>
        <w:t>CRM</w:t>
      </w:r>
      <w:r w:rsidR="0022720A">
        <w:rPr>
          <w:rFonts w:ascii="Times New Roman" w:hAnsi="Times New Roman" w:cs="Times New Roman"/>
          <w:sz w:val="24"/>
          <w:szCs w:val="24"/>
        </w:rPr>
        <w:t>. O</w:t>
      </w:r>
      <w:r>
        <w:rPr>
          <w:rFonts w:ascii="Times New Roman" w:hAnsi="Times New Roman" w:cs="Times New Roman"/>
          <w:sz w:val="24"/>
          <w:szCs w:val="24"/>
        </w:rPr>
        <w:t>s sistemas de CKM apresentados visam promover e aperfeiçoar a qualidade da relação do cliente com a organização (</w:t>
      </w:r>
      <w:proofErr w:type="spellStart"/>
      <w:r>
        <w:rPr>
          <w:rFonts w:ascii="Times New Roman" w:hAnsi="Times New Roman" w:cs="Times New Roman"/>
          <w:sz w:val="24"/>
          <w:szCs w:val="24"/>
        </w:rPr>
        <w:t>Allameh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B5A">
        <w:rPr>
          <w:rFonts w:ascii="Times New Roman" w:hAnsi="Times New Roman" w:cs="Times New Roman"/>
          <w:i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B5A">
        <w:rPr>
          <w:rFonts w:ascii="Times New Roman" w:hAnsi="Times New Roman" w:cs="Times New Roman"/>
          <w:i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., 2012; </w:t>
      </w:r>
      <w:proofErr w:type="spellStart"/>
      <w:r>
        <w:rPr>
          <w:rFonts w:ascii="Times New Roman" w:hAnsi="Times New Roman" w:cs="Times New Roman"/>
          <w:sz w:val="24"/>
          <w:szCs w:val="24"/>
        </w:rPr>
        <w:t>Sadidi</w:t>
      </w:r>
      <w:proofErr w:type="spellEnd"/>
      <w:r>
        <w:rPr>
          <w:rFonts w:ascii="Times New Roman" w:hAnsi="Times New Roman" w:cs="Times New Roman"/>
          <w:sz w:val="24"/>
          <w:szCs w:val="24"/>
        </w:rPr>
        <w:t>, 2011).</w:t>
      </w:r>
    </w:p>
    <w:p w14:paraId="60982ED7" w14:textId="77777777" w:rsidR="00BE39FF" w:rsidRDefault="00BE39FF" w:rsidP="00BE39F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949E46B" w14:textId="5DEE421D" w:rsidR="00BE39FF" w:rsidRDefault="00377D88" w:rsidP="004A703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existência de</w:t>
      </w:r>
      <w:r w:rsidR="00BE39FF">
        <w:rPr>
          <w:rFonts w:ascii="Times New Roman" w:hAnsi="Times New Roman" w:cs="Times New Roman"/>
          <w:sz w:val="24"/>
          <w:szCs w:val="24"/>
        </w:rPr>
        <w:t xml:space="preserve"> uma lacuna entre gestão do conhecimento e CRM</w:t>
      </w:r>
      <w:r>
        <w:rPr>
          <w:rFonts w:ascii="Times New Roman" w:hAnsi="Times New Roman" w:cs="Times New Roman"/>
          <w:sz w:val="24"/>
          <w:szCs w:val="24"/>
        </w:rPr>
        <w:t xml:space="preserve"> é relatada na pesquisa bibliográfica</w:t>
      </w:r>
      <w:r w:rsidRPr="00377D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Sedighi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345">
        <w:rPr>
          <w:rFonts w:ascii="Times New Roman" w:hAnsi="Times New Roman" w:cs="Times New Roman"/>
          <w:i/>
          <w:sz w:val="24"/>
          <w:szCs w:val="24"/>
        </w:rPr>
        <w:t>et al.</w:t>
      </w:r>
      <w:r>
        <w:rPr>
          <w:rFonts w:ascii="Times New Roman" w:hAnsi="Times New Roman" w:cs="Times New Roman"/>
          <w:sz w:val="24"/>
          <w:szCs w:val="24"/>
        </w:rPr>
        <w:t>, 2011)</w:t>
      </w:r>
      <w:r w:rsidR="00D0649B">
        <w:rPr>
          <w:rFonts w:ascii="Times New Roman" w:hAnsi="Times New Roman" w:cs="Times New Roman"/>
          <w:sz w:val="24"/>
          <w:szCs w:val="24"/>
        </w:rPr>
        <w:t>. “O conhecimento d</w:t>
      </w:r>
      <w:r w:rsidR="005841CC">
        <w:rPr>
          <w:rFonts w:ascii="Times New Roman" w:hAnsi="Times New Roman" w:cs="Times New Roman"/>
          <w:sz w:val="24"/>
          <w:szCs w:val="24"/>
        </w:rPr>
        <w:t xml:space="preserve">o cliente ou a falta dele pode influenciar o comportamento de compra do público alvo (Wilhelm, </w:t>
      </w:r>
      <w:proofErr w:type="spellStart"/>
      <w:r w:rsidR="005841CC">
        <w:rPr>
          <w:rFonts w:ascii="Times New Roman" w:hAnsi="Times New Roman" w:cs="Times New Roman"/>
          <w:sz w:val="24"/>
          <w:szCs w:val="24"/>
        </w:rPr>
        <w:t>Gueldenberg</w:t>
      </w:r>
      <w:proofErr w:type="spellEnd"/>
      <w:r w:rsidR="005841CC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5841CC">
        <w:rPr>
          <w:rFonts w:ascii="Times New Roman" w:hAnsi="Times New Roman" w:cs="Times New Roman"/>
          <w:sz w:val="24"/>
          <w:szCs w:val="24"/>
        </w:rPr>
        <w:t>Guttel</w:t>
      </w:r>
      <w:proofErr w:type="spellEnd"/>
      <w:r w:rsidR="005841CC">
        <w:rPr>
          <w:rFonts w:ascii="Times New Roman" w:hAnsi="Times New Roman" w:cs="Times New Roman"/>
          <w:sz w:val="24"/>
          <w:szCs w:val="24"/>
        </w:rPr>
        <w:t>, 2013)</w:t>
      </w:r>
      <w:r w:rsidR="00266E8C">
        <w:rPr>
          <w:rFonts w:ascii="Times New Roman" w:hAnsi="Times New Roman" w:cs="Times New Roman"/>
          <w:sz w:val="24"/>
          <w:szCs w:val="24"/>
        </w:rPr>
        <w:t xml:space="preserve">. </w:t>
      </w:r>
      <w:r w:rsidR="00BE39FF">
        <w:rPr>
          <w:rFonts w:ascii="Times New Roman" w:hAnsi="Times New Roman" w:cs="Times New Roman"/>
          <w:sz w:val="24"/>
          <w:szCs w:val="24"/>
        </w:rPr>
        <w:t>As empresas tem negligenciado o conhecimento do cliente no níve</w:t>
      </w:r>
      <w:r>
        <w:rPr>
          <w:rFonts w:ascii="Times New Roman" w:hAnsi="Times New Roman" w:cs="Times New Roman"/>
          <w:sz w:val="24"/>
          <w:szCs w:val="24"/>
        </w:rPr>
        <w:t xml:space="preserve">l estratégico e </w:t>
      </w:r>
      <w:r w:rsidR="00BE39FF">
        <w:rPr>
          <w:rFonts w:ascii="Times New Roman" w:hAnsi="Times New Roman" w:cs="Times New Roman"/>
          <w:sz w:val="24"/>
          <w:szCs w:val="24"/>
        </w:rPr>
        <w:t>integram o conhecimento obtido sem saber se s</w:t>
      </w:r>
      <w:r w:rsidR="00B07A9D">
        <w:rPr>
          <w:rFonts w:ascii="Times New Roman" w:hAnsi="Times New Roman" w:cs="Times New Roman"/>
          <w:sz w:val="24"/>
          <w:szCs w:val="24"/>
        </w:rPr>
        <w:t>ão</w:t>
      </w:r>
      <w:r w:rsidR="0022720A">
        <w:rPr>
          <w:rFonts w:ascii="Times New Roman" w:hAnsi="Times New Roman" w:cs="Times New Roman"/>
          <w:sz w:val="24"/>
          <w:szCs w:val="24"/>
        </w:rPr>
        <w:t>,</w:t>
      </w:r>
      <w:r w:rsidR="00B07A9D">
        <w:rPr>
          <w:rFonts w:ascii="Times New Roman" w:hAnsi="Times New Roman" w:cs="Times New Roman"/>
          <w:sz w:val="24"/>
          <w:szCs w:val="24"/>
        </w:rPr>
        <w:t xml:space="preserve"> estrategicamente</w:t>
      </w:r>
      <w:r w:rsidR="0022720A">
        <w:rPr>
          <w:rFonts w:ascii="Times New Roman" w:hAnsi="Times New Roman" w:cs="Times New Roman"/>
          <w:sz w:val="24"/>
          <w:szCs w:val="24"/>
        </w:rPr>
        <w:t>,</w:t>
      </w:r>
      <w:r w:rsidR="00B07A9D">
        <w:rPr>
          <w:rFonts w:ascii="Times New Roman" w:hAnsi="Times New Roman" w:cs="Times New Roman"/>
          <w:sz w:val="24"/>
          <w:szCs w:val="24"/>
        </w:rPr>
        <w:t xml:space="preserve"> relevantes.</w:t>
      </w:r>
    </w:p>
    <w:p w14:paraId="32CCAF71" w14:textId="77777777" w:rsidR="00BE39FF" w:rsidRDefault="00BE39FF" w:rsidP="00BE39FF">
      <w:pPr>
        <w:rPr>
          <w:rFonts w:ascii="Times New Roman" w:hAnsi="Times New Roman" w:cs="Times New Roman"/>
          <w:sz w:val="24"/>
          <w:szCs w:val="24"/>
        </w:rPr>
      </w:pPr>
    </w:p>
    <w:p w14:paraId="71736255" w14:textId="186B47BA" w:rsidR="00BE39FF" w:rsidRDefault="00BE39FF" w:rsidP="004A703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CKM – </w:t>
      </w:r>
      <w:proofErr w:type="spellStart"/>
      <w:r w:rsidRPr="009D1345">
        <w:rPr>
          <w:rFonts w:ascii="Times New Roman" w:hAnsi="Times New Roman" w:cs="Times New Roman"/>
          <w:i/>
          <w:sz w:val="24"/>
          <w:szCs w:val="24"/>
        </w:rPr>
        <w:t>Customer</w:t>
      </w:r>
      <w:proofErr w:type="spellEnd"/>
      <w:r w:rsidRPr="009D13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1345">
        <w:rPr>
          <w:rFonts w:ascii="Times New Roman" w:hAnsi="Times New Roman" w:cs="Times New Roman"/>
          <w:i/>
          <w:sz w:val="24"/>
          <w:szCs w:val="24"/>
        </w:rPr>
        <w:t>Knowledge</w:t>
      </w:r>
      <w:proofErr w:type="spellEnd"/>
      <w:r w:rsidRPr="009D1345">
        <w:rPr>
          <w:rFonts w:ascii="Times New Roman" w:hAnsi="Times New Roman" w:cs="Times New Roman"/>
          <w:i/>
          <w:sz w:val="24"/>
          <w:szCs w:val="24"/>
        </w:rPr>
        <w:t xml:space="preserve"> Management</w:t>
      </w:r>
      <w:r>
        <w:rPr>
          <w:rFonts w:ascii="Times New Roman" w:hAnsi="Times New Roman" w:cs="Times New Roman"/>
          <w:sz w:val="24"/>
          <w:szCs w:val="24"/>
        </w:rPr>
        <w:t xml:space="preserve"> – ou gestão do conhecimento do cliente</w:t>
      </w:r>
      <w:r w:rsidR="002272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baseia-se em um processo estratégico de contribuição do conhecimento, transformando os clientes em receptores ativos dos produtos</w:t>
      </w:r>
      <w:r w:rsidR="00115BC7">
        <w:rPr>
          <w:rFonts w:ascii="Times New Roman" w:hAnsi="Times New Roman" w:cs="Times New Roman"/>
          <w:sz w:val="24"/>
          <w:szCs w:val="24"/>
        </w:rPr>
        <w:t xml:space="preserve"> e parceiros de conhecimento (</w:t>
      </w:r>
      <w:proofErr w:type="spellStart"/>
      <w:r w:rsidR="00115BC7">
        <w:rPr>
          <w:rFonts w:ascii="Times New Roman" w:hAnsi="Times New Roman" w:cs="Times New Roman"/>
          <w:sz w:val="24"/>
          <w:szCs w:val="24"/>
        </w:rPr>
        <w:t>Sedighi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345">
        <w:rPr>
          <w:rFonts w:ascii="Times New Roman" w:hAnsi="Times New Roman" w:cs="Times New Roman"/>
          <w:i/>
          <w:sz w:val="24"/>
          <w:szCs w:val="24"/>
        </w:rPr>
        <w:t>et al.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2011).</w:t>
      </w:r>
      <w:r w:rsidR="00115BC7">
        <w:rPr>
          <w:rFonts w:ascii="Times New Roman" w:hAnsi="Times New Roman" w:cs="Times New Roman"/>
          <w:sz w:val="24"/>
          <w:szCs w:val="24"/>
        </w:rPr>
        <w:t xml:space="preserve"> </w:t>
      </w:r>
      <w:r w:rsidR="00C748C8">
        <w:rPr>
          <w:rFonts w:ascii="Times New Roman" w:hAnsi="Times New Roman" w:cs="Times New Roman"/>
          <w:sz w:val="24"/>
          <w:szCs w:val="24"/>
        </w:rPr>
        <w:t>CKM é um processo que envolve a identificação, aquisição e uso do conhecimento além dos limites organizacionais, criando valor para as empresas (</w:t>
      </w:r>
      <w:proofErr w:type="spellStart"/>
      <w:r w:rsidR="00C748C8">
        <w:rPr>
          <w:rFonts w:ascii="Times New Roman" w:hAnsi="Times New Roman" w:cs="Times New Roman"/>
          <w:sz w:val="24"/>
          <w:szCs w:val="24"/>
        </w:rPr>
        <w:t>Allameh</w:t>
      </w:r>
      <w:proofErr w:type="spellEnd"/>
      <w:r w:rsidR="00C748C8">
        <w:rPr>
          <w:rFonts w:ascii="Times New Roman" w:hAnsi="Times New Roman" w:cs="Times New Roman"/>
          <w:sz w:val="24"/>
          <w:szCs w:val="24"/>
        </w:rPr>
        <w:t xml:space="preserve"> </w:t>
      </w:r>
      <w:r w:rsidR="00C748C8" w:rsidRPr="00B71B5A">
        <w:rPr>
          <w:rFonts w:ascii="Times New Roman" w:hAnsi="Times New Roman" w:cs="Times New Roman"/>
          <w:i/>
          <w:sz w:val="24"/>
          <w:szCs w:val="24"/>
        </w:rPr>
        <w:t>et</w:t>
      </w:r>
      <w:r w:rsidR="00C748C8">
        <w:rPr>
          <w:rFonts w:ascii="Times New Roman" w:hAnsi="Times New Roman" w:cs="Times New Roman"/>
          <w:sz w:val="24"/>
          <w:szCs w:val="24"/>
        </w:rPr>
        <w:t xml:space="preserve"> </w:t>
      </w:r>
      <w:r w:rsidR="00C748C8" w:rsidRPr="00B71B5A">
        <w:rPr>
          <w:rFonts w:ascii="Times New Roman" w:hAnsi="Times New Roman" w:cs="Times New Roman"/>
          <w:i/>
          <w:sz w:val="24"/>
          <w:szCs w:val="24"/>
        </w:rPr>
        <w:t>al</w:t>
      </w:r>
      <w:r w:rsidR="00C748C8">
        <w:rPr>
          <w:rFonts w:ascii="Times New Roman" w:hAnsi="Times New Roman" w:cs="Times New Roman"/>
          <w:sz w:val="24"/>
          <w:szCs w:val="24"/>
        </w:rPr>
        <w:t>., 2012).</w:t>
      </w:r>
    </w:p>
    <w:p w14:paraId="72904060" w14:textId="77777777" w:rsidR="00BE39FF" w:rsidRDefault="00BE39FF" w:rsidP="00BE39FF">
      <w:pPr>
        <w:rPr>
          <w:rFonts w:ascii="Times New Roman" w:hAnsi="Times New Roman" w:cs="Times New Roman"/>
          <w:sz w:val="24"/>
          <w:szCs w:val="24"/>
        </w:rPr>
      </w:pPr>
    </w:p>
    <w:p w14:paraId="32064972" w14:textId="294F3273" w:rsidR="00BE39FF" w:rsidRDefault="00BE39FF" w:rsidP="004A703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gestão do conhecimento do cliente ocorre a partir do fluxo do conhecimento do cliente em três níveis: conhecimento para os clientes, conhecimento de clientes e conhecimento sobre os clientes</w:t>
      </w:r>
      <w:r w:rsidR="00C748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62C74">
        <w:rPr>
          <w:rFonts w:ascii="Times New Roman" w:hAnsi="Times New Roman" w:cs="Times New Roman"/>
          <w:sz w:val="24"/>
          <w:szCs w:val="24"/>
        </w:rPr>
        <w:t>Sadidi</w:t>
      </w:r>
      <w:proofErr w:type="spellEnd"/>
      <w:r w:rsidR="00962C74">
        <w:rPr>
          <w:rFonts w:ascii="Times New Roman" w:hAnsi="Times New Roman" w:cs="Times New Roman"/>
          <w:sz w:val="24"/>
          <w:szCs w:val="24"/>
        </w:rPr>
        <w:t xml:space="preserve">, 2011; </w:t>
      </w:r>
      <w:r w:rsidR="00C748C8">
        <w:rPr>
          <w:rFonts w:ascii="Times New Roman" w:hAnsi="Times New Roman" w:cs="Times New Roman"/>
          <w:sz w:val="24"/>
          <w:szCs w:val="24"/>
        </w:rPr>
        <w:t xml:space="preserve">Wilhelm </w:t>
      </w:r>
      <w:r w:rsidR="00C748C8" w:rsidRPr="00C748C8"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>.</w:t>
      </w:r>
      <w:r w:rsidR="00C748C8">
        <w:rPr>
          <w:rFonts w:ascii="Times New Roman" w:hAnsi="Times New Roman" w:cs="Times New Roman"/>
          <w:sz w:val="24"/>
          <w:szCs w:val="24"/>
        </w:rPr>
        <w:t>, 2013).</w:t>
      </w:r>
    </w:p>
    <w:p w14:paraId="363C5AEE" w14:textId="77777777" w:rsidR="00BE39FF" w:rsidRDefault="00BE39FF" w:rsidP="00BE39FF">
      <w:pPr>
        <w:rPr>
          <w:rFonts w:ascii="Times New Roman" w:hAnsi="Times New Roman" w:cs="Times New Roman"/>
          <w:sz w:val="24"/>
          <w:szCs w:val="24"/>
        </w:rPr>
      </w:pPr>
    </w:p>
    <w:p w14:paraId="44791EFF" w14:textId="2CCE5600" w:rsidR="00BE39FF" w:rsidRDefault="00BE39FF" w:rsidP="00BE39FF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Conhecimento para os clientes: a empresa deve oferecer aos clientes o conhecimento exigido sobre a gama de produtos, serviços, estruturas e processos ofertados.</w:t>
      </w:r>
      <w:r w:rsidR="00962C74">
        <w:rPr>
          <w:rFonts w:ascii="Times New Roman" w:hAnsi="Times New Roman" w:cs="Times New Roman"/>
          <w:sz w:val="24"/>
          <w:szCs w:val="24"/>
        </w:rPr>
        <w:t xml:space="preserve"> Supr</w:t>
      </w:r>
      <w:r w:rsidR="0022720A">
        <w:rPr>
          <w:rFonts w:ascii="Times New Roman" w:hAnsi="Times New Roman" w:cs="Times New Roman"/>
          <w:sz w:val="24"/>
          <w:szCs w:val="24"/>
        </w:rPr>
        <w:t>e</w:t>
      </w:r>
      <w:r w:rsidR="00962C74">
        <w:rPr>
          <w:rFonts w:ascii="Times New Roman" w:hAnsi="Times New Roman" w:cs="Times New Roman"/>
          <w:sz w:val="24"/>
          <w:szCs w:val="24"/>
        </w:rPr>
        <w:t xml:space="preserve"> a necessidade de informação dos clientes em suas interações com a organização.</w:t>
      </w:r>
    </w:p>
    <w:p w14:paraId="75A701DD" w14:textId="77777777" w:rsidR="00BE39FF" w:rsidRDefault="00BE39FF" w:rsidP="00BE39FF">
      <w:pPr>
        <w:pStyle w:val="PargrafodaLista"/>
        <w:ind w:left="1117" w:firstLine="0"/>
        <w:rPr>
          <w:rFonts w:ascii="Times New Roman" w:hAnsi="Times New Roman" w:cs="Times New Roman"/>
          <w:sz w:val="24"/>
          <w:szCs w:val="24"/>
        </w:rPr>
      </w:pPr>
    </w:p>
    <w:p w14:paraId="22FF6456" w14:textId="5EBE35D6" w:rsidR="00BE39FF" w:rsidRDefault="00BE39FF" w:rsidP="00BE39FF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Conhecimento de clientes: produtos inovadores asseguram a sobrevivência das empresas no longo prazo e</w:t>
      </w:r>
      <w:r w:rsidR="00DA7F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também</w:t>
      </w:r>
      <w:r w:rsidR="00DA7F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aumento na participação de mercado e valor de mercado. Neste caso, o cliente é visto como componente na criação de valor. O consumidor atua como gerador d</w:t>
      </w:r>
      <w:r w:rsidR="00962C74">
        <w:rPr>
          <w:rFonts w:ascii="Times New Roman" w:hAnsi="Times New Roman" w:cs="Times New Roman"/>
          <w:sz w:val="24"/>
          <w:szCs w:val="24"/>
        </w:rPr>
        <w:t>e ideias e alimenta a empresa com informações valiosas de como melhorar os produtos e serviços. Este conhecimento deve ser canalizado de volta para a empresa.</w:t>
      </w:r>
    </w:p>
    <w:p w14:paraId="3AB90432" w14:textId="77777777" w:rsidR="00BE39FF" w:rsidRDefault="00BE39FF" w:rsidP="00BE39FF">
      <w:pPr>
        <w:pStyle w:val="PargrafodaLista"/>
        <w:ind w:left="1117" w:firstLine="0"/>
        <w:rPr>
          <w:rFonts w:ascii="Times New Roman" w:hAnsi="Times New Roman" w:cs="Times New Roman"/>
          <w:sz w:val="24"/>
          <w:szCs w:val="24"/>
        </w:rPr>
      </w:pPr>
    </w:p>
    <w:p w14:paraId="66E2BA8B" w14:textId="61909D82" w:rsidR="00BE39FF" w:rsidRDefault="00BE39FF" w:rsidP="00BE39FF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Conhecimento sobre o cliente: </w:t>
      </w:r>
      <w:r w:rsidR="00DA7F85">
        <w:rPr>
          <w:rFonts w:ascii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hAnsi="Times New Roman" w:cs="Times New Roman"/>
          <w:sz w:val="24"/>
          <w:szCs w:val="24"/>
        </w:rPr>
        <w:t xml:space="preserve">utilizado quando </w:t>
      </w:r>
      <w:r w:rsidR="00DA7F85">
        <w:rPr>
          <w:rFonts w:ascii="Times New Roman" w:hAnsi="Times New Roman" w:cs="Times New Roman"/>
          <w:sz w:val="24"/>
          <w:szCs w:val="24"/>
        </w:rPr>
        <w:t>se determina o que motivou e quais</w:t>
      </w:r>
      <w:r>
        <w:rPr>
          <w:rFonts w:ascii="Times New Roman" w:hAnsi="Times New Roman" w:cs="Times New Roman"/>
          <w:sz w:val="24"/>
          <w:szCs w:val="24"/>
        </w:rPr>
        <w:t xml:space="preserve"> estratégias de vendas</w:t>
      </w:r>
      <w:r w:rsidR="00DA7F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inicialmente</w:t>
      </w:r>
      <w:r w:rsidR="00DA7F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conduzem o cliente a vir para a empresa. Inclui dados demográ</w:t>
      </w:r>
      <w:r w:rsidR="00DA7F85">
        <w:rPr>
          <w:rFonts w:ascii="Times New Roman" w:hAnsi="Times New Roman" w:cs="Times New Roman"/>
          <w:sz w:val="24"/>
          <w:szCs w:val="24"/>
        </w:rPr>
        <w:t>ficos e informações referentes à</w:t>
      </w:r>
      <w:r>
        <w:rPr>
          <w:rFonts w:ascii="Times New Roman" w:hAnsi="Times New Roman" w:cs="Times New Roman"/>
          <w:sz w:val="24"/>
          <w:szCs w:val="24"/>
        </w:rPr>
        <w:t>s transações anteriores. Através do conhecimento sobre o cliente</w:t>
      </w:r>
      <w:r w:rsidR="00DA7F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é possível descobrir quais os produtos comprados e as preferências individuais.</w:t>
      </w:r>
      <w:r w:rsidR="00E5105B">
        <w:rPr>
          <w:rFonts w:ascii="Times New Roman" w:hAnsi="Times New Roman" w:cs="Times New Roman"/>
          <w:sz w:val="24"/>
          <w:szCs w:val="24"/>
        </w:rPr>
        <w:t xml:space="preserve"> As empresas entendem as necessidades par</w:t>
      </w:r>
      <w:r w:rsidR="00973760">
        <w:rPr>
          <w:rFonts w:ascii="Times New Roman" w:hAnsi="Times New Roman" w:cs="Times New Roman"/>
          <w:sz w:val="24"/>
          <w:szCs w:val="24"/>
        </w:rPr>
        <w:t>a</w:t>
      </w:r>
      <w:r w:rsidR="00E5105B">
        <w:rPr>
          <w:rFonts w:ascii="Times New Roman" w:hAnsi="Times New Roman" w:cs="Times New Roman"/>
          <w:sz w:val="24"/>
          <w:szCs w:val="24"/>
        </w:rPr>
        <w:t xml:space="preserve"> </w:t>
      </w:r>
      <w:r w:rsidR="00973760">
        <w:rPr>
          <w:rFonts w:ascii="Times New Roman" w:hAnsi="Times New Roman" w:cs="Times New Roman"/>
          <w:sz w:val="24"/>
          <w:szCs w:val="24"/>
        </w:rPr>
        <w:t>supri-las</w:t>
      </w:r>
      <w:r w:rsidR="00E5105B">
        <w:rPr>
          <w:rFonts w:ascii="Times New Roman" w:hAnsi="Times New Roman" w:cs="Times New Roman"/>
          <w:sz w:val="24"/>
          <w:szCs w:val="24"/>
        </w:rPr>
        <w:t>.</w:t>
      </w:r>
    </w:p>
    <w:p w14:paraId="51631D42" w14:textId="03DE6ADD" w:rsidR="00B434BF" w:rsidRDefault="00B434BF" w:rsidP="004A703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C1132E7" w14:textId="25454F54" w:rsidR="00B43D6F" w:rsidRDefault="00436133" w:rsidP="004A703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07166">
        <w:rPr>
          <w:rFonts w:ascii="Times New Roman" w:hAnsi="Times New Roman" w:cs="Times New Roman"/>
          <w:sz w:val="24"/>
          <w:szCs w:val="24"/>
        </w:rPr>
        <w:t>spectos</w:t>
      </w:r>
      <w:r w:rsidR="00B43D6F">
        <w:rPr>
          <w:rFonts w:ascii="Times New Roman" w:hAnsi="Times New Roman" w:cs="Times New Roman"/>
          <w:sz w:val="24"/>
          <w:szCs w:val="24"/>
        </w:rPr>
        <w:t xml:space="preserve"> da gestão do conhecimento </w:t>
      </w:r>
      <w:r>
        <w:rPr>
          <w:rFonts w:ascii="Times New Roman" w:hAnsi="Times New Roman" w:cs="Times New Roman"/>
          <w:sz w:val="24"/>
          <w:szCs w:val="24"/>
        </w:rPr>
        <w:t>do cliente, conteúdo, composição, competência e colaboração foram avaliados. Estes aspectos entregam serviços que suportam os sub processos de CRM e precisam ser mantidos por sistemas de informação que fornecem funções específicas para cada aspecto (</w:t>
      </w:r>
      <w:proofErr w:type="spellStart"/>
      <w:r>
        <w:rPr>
          <w:rFonts w:ascii="Times New Roman" w:hAnsi="Times New Roman" w:cs="Times New Roman"/>
          <w:sz w:val="24"/>
          <w:szCs w:val="24"/>
        </w:rPr>
        <w:t>Sadidi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2011). </w:t>
      </w:r>
      <w:r w:rsidR="00507166">
        <w:rPr>
          <w:rFonts w:ascii="Times New Roman" w:hAnsi="Times New Roman" w:cs="Times New Roman"/>
          <w:sz w:val="24"/>
          <w:szCs w:val="24"/>
        </w:rPr>
        <w:t>A dimensão ontológica é representada pelos aspectos</w:t>
      </w:r>
      <w:r w:rsidR="00DA7F85">
        <w:rPr>
          <w:rFonts w:ascii="Times New Roman" w:hAnsi="Times New Roman" w:cs="Times New Roman"/>
          <w:sz w:val="24"/>
          <w:szCs w:val="24"/>
        </w:rPr>
        <w:t>:</w:t>
      </w:r>
      <w:r w:rsidR="00507166">
        <w:rPr>
          <w:rFonts w:ascii="Times New Roman" w:hAnsi="Times New Roman" w:cs="Times New Roman"/>
          <w:sz w:val="24"/>
          <w:szCs w:val="24"/>
        </w:rPr>
        <w:t xml:space="preserve"> colaboração e composição</w:t>
      </w:r>
      <w:r w:rsidR="00D1525D">
        <w:rPr>
          <w:rFonts w:ascii="Times New Roman" w:hAnsi="Times New Roman" w:cs="Times New Roman"/>
          <w:sz w:val="24"/>
          <w:szCs w:val="24"/>
        </w:rPr>
        <w:t>.</w:t>
      </w:r>
      <w:r w:rsidR="00507166">
        <w:rPr>
          <w:rFonts w:ascii="Times New Roman" w:hAnsi="Times New Roman" w:cs="Times New Roman"/>
          <w:sz w:val="24"/>
          <w:szCs w:val="24"/>
        </w:rPr>
        <w:t xml:space="preserve"> </w:t>
      </w:r>
      <w:r w:rsidR="001A52D4">
        <w:rPr>
          <w:rFonts w:ascii="Times New Roman" w:hAnsi="Times New Roman" w:cs="Times New Roman"/>
          <w:sz w:val="24"/>
          <w:szCs w:val="24"/>
        </w:rPr>
        <w:t>Colaboração cria e dissemina conhecimento entre pouco</w:t>
      </w:r>
      <w:r w:rsidR="00DA7F85">
        <w:rPr>
          <w:rFonts w:ascii="Times New Roman" w:hAnsi="Times New Roman" w:cs="Times New Roman"/>
          <w:sz w:val="24"/>
          <w:szCs w:val="24"/>
        </w:rPr>
        <w:t>s</w:t>
      </w:r>
      <w:r w:rsidR="001A52D4">
        <w:rPr>
          <w:rFonts w:ascii="Times New Roman" w:hAnsi="Times New Roman" w:cs="Times New Roman"/>
          <w:sz w:val="24"/>
          <w:szCs w:val="24"/>
        </w:rPr>
        <w:t xml:space="preserve"> indivíduos e times de projeto. O asp</w:t>
      </w:r>
      <w:r w:rsidR="001B0516">
        <w:rPr>
          <w:rFonts w:ascii="Times New Roman" w:hAnsi="Times New Roman" w:cs="Times New Roman"/>
          <w:sz w:val="24"/>
          <w:szCs w:val="24"/>
        </w:rPr>
        <w:t>ecto colaboração dissemina e usa</w:t>
      </w:r>
      <w:r w:rsidR="001A52D4">
        <w:rPr>
          <w:rFonts w:ascii="Times New Roman" w:hAnsi="Times New Roman" w:cs="Times New Roman"/>
          <w:sz w:val="24"/>
          <w:szCs w:val="24"/>
        </w:rPr>
        <w:t xml:space="preserve"> o </w:t>
      </w:r>
      <w:r w:rsidR="00DA7F85">
        <w:rPr>
          <w:rFonts w:ascii="Times New Roman" w:hAnsi="Times New Roman" w:cs="Times New Roman"/>
          <w:sz w:val="24"/>
          <w:szCs w:val="24"/>
        </w:rPr>
        <w:t>conhecimento por meio</w:t>
      </w:r>
      <w:r w:rsidR="00D1525D">
        <w:rPr>
          <w:rFonts w:ascii="Times New Roman" w:hAnsi="Times New Roman" w:cs="Times New Roman"/>
          <w:sz w:val="24"/>
          <w:szCs w:val="24"/>
        </w:rPr>
        <w:t xml:space="preserve"> de um grande </w:t>
      </w:r>
      <w:r w:rsidR="0050003C">
        <w:rPr>
          <w:rFonts w:ascii="Times New Roman" w:hAnsi="Times New Roman" w:cs="Times New Roman"/>
          <w:sz w:val="24"/>
          <w:szCs w:val="24"/>
        </w:rPr>
        <w:t>número de indivíduos. Estes dois aspectos fornecem uma infraestrutura que suporta o abastecimento de conhecimento para os processos de negócio (</w:t>
      </w:r>
      <w:proofErr w:type="spellStart"/>
      <w:r w:rsidR="0050003C">
        <w:rPr>
          <w:rFonts w:ascii="Times New Roman" w:hAnsi="Times New Roman" w:cs="Times New Roman"/>
          <w:sz w:val="24"/>
          <w:szCs w:val="24"/>
        </w:rPr>
        <w:t>Sadidi</w:t>
      </w:r>
      <w:proofErr w:type="spellEnd"/>
      <w:r w:rsidR="0050003C">
        <w:rPr>
          <w:rFonts w:ascii="Times New Roman" w:hAnsi="Times New Roman" w:cs="Times New Roman"/>
          <w:sz w:val="24"/>
          <w:szCs w:val="24"/>
        </w:rPr>
        <w:t>, 2011).</w:t>
      </w:r>
      <w:r w:rsidR="000123E1">
        <w:rPr>
          <w:rFonts w:ascii="Times New Roman" w:hAnsi="Times New Roman" w:cs="Times New Roman"/>
          <w:sz w:val="24"/>
          <w:szCs w:val="24"/>
        </w:rPr>
        <w:t xml:space="preserve"> Conteúdo é a parte do processo de negócios e existe independente dos indivíduos</w:t>
      </w:r>
      <w:r w:rsidR="00DA7F85">
        <w:rPr>
          <w:rFonts w:ascii="Times New Roman" w:hAnsi="Times New Roman" w:cs="Times New Roman"/>
          <w:sz w:val="24"/>
          <w:szCs w:val="24"/>
        </w:rPr>
        <w:t>;</w:t>
      </w:r>
      <w:r w:rsidR="000123E1">
        <w:rPr>
          <w:rFonts w:ascii="Times New Roman" w:hAnsi="Times New Roman" w:cs="Times New Roman"/>
          <w:sz w:val="24"/>
          <w:szCs w:val="24"/>
        </w:rPr>
        <w:t xml:space="preserve"> e competência é o conhecimento explícito e implícito que </w:t>
      </w:r>
      <w:r w:rsidR="00A54094">
        <w:rPr>
          <w:rFonts w:ascii="Times New Roman" w:hAnsi="Times New Roman" w:cs="Times New Roman"/>
          <w:sz w:val="24"/>
          <w:szCs w:val="24"/>
        </w:rPr>
        <w:t>não são separados do indivíduo</w:t>
      </w:r>
      <w:r w:rsidR="007837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837F1">
        <w:rPr>
          <w:rFonts w:ascii="Times New Roman" w:hAnsi="Times New Roman" w:cs="Times New Roman"/>
          <w:sz w:val="24"/>
          <w:szCs w:val="24"/>
        </w:rPr>
        <w:t>Sadidi</w:t>
      </w:r>
      <w:proofErr w:type="spellEnd"/>
      <w:r w:rsidR="007837F1">
        <w:rPr>
          <w:rFonts w:ascii="Times New Roman" w:hAnsi="Times New Roman" w:cs="Times New Roman"/>
          <w:sz w:val="24"/>
          <w:szCs w:val="24"/>
        </w:rPr>
        <w:t>, 2011)</w:t>
      </w:r>
      <w:r w:rsidR="00A54094">
        <w:rPr>
          <w:rFonts w:ascii="Times New Roman" w:hAnsi="Times New Roman" w:cs="Times New Roman"/>
          <w:sz w:val="24"/>
          <w:szCs w:val="24"/>
        </w:rPr>
        <w:t>.</w:t>
      </w:r>
    </w:p>
    <w:p w14:paraId="5DD1EC89" w14:textId="7AD09346" w:rsidR="006D6BAF" w:rsidRDefault="006D6BAF" w:rsidP="004A703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A30BD07" w14:textId="135EA86D" w:rsidR="006D6BAF" w:rsidRDefault="00714CC4" w:rsidP="004A703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diferentes tipos de "</w:t>
      </w:r>
      <w:proofErr w:type="spellStart"/>
      <w:r>
        <w:rPr>
          <w:rFonts w:ascii="Times New Roman" w:hAnsi="Times New Roman" w:cs="Times New Roman"/>
          <w:sz w:val="24"/>
          <w:szCs w:val="24"/>
        </w:rPr>
        <w:t>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", espaço para criação e compartilhamento do conhecimento, </w:t>
      </w:r>
      <w:r w:rsidR="005B6401">
        <w:rPr>
          <w:rFonts w:ascii="Times New Roman" w:hAnsi="Times New Roman" w:cs="Times New Roman"/>
          <w:sz w:val="24"/>
          <w:szCs w:val="24"/>
        </w:rPr>
        <w:t xml:space="preserve">principalmente interação e cibernético, </w:t>
      </w:r>
      <w:r w:rsidR="006D6BAF">
        <w:rPr>
          <w:rFonts w:ascii="Times New Roman" w:hAnsi="Times New Roman" w:cs="Times New Roman"/>
          <w:sz w:val="24"/>
          <w:szCs w:val="24"/>
        </w:rPr>
        <w:t>auxiliam o fluxo do conhecimento do cliente em toda a cadeia de suprimentos nas empresas (</w:t>
      </w:r>
      <w:proofErr w:type="spellStart"/>
      <w:r w:rsidR="006D6BAF">
        <w:rPr>
          <w:rFonts w:ascii="Times New Roman" w:hAnsi="Times New Roman" w:cs="Times New Roman"/>
          <w:sz w:val="24"/>
          <w:szCs w:val="24"/>
        </w:rPr>
        <w:t>Sedighi</w:t>
      </w:r>
      <w:proofErr w:type="spellEnd"/>
      <w:r w:rsidR="006D6BAF">
        <w:rPr>
          <w:rFonts w:ascii="Times New Roman" w:hAnsi="Times New Roman" w:cs="Times New Roman"/>
          <w:sz w:val="24"/>
          <w:szCs w:val="24"/>
        </w:rPr>
        <w:t xml:space="preserve"> </w:t>
      </w:r>
      <w:r w:rsidR="006D6BAF" w:rsidRPr="009D1345">
        <w:rPr>
          <w:rFonts w:ascii="Times New Roman" w:hAnsi="Times New Roman" w:cs="Times New Roman"/>
          <w:i/>
          <w:sz w:val="24"/>
          <w:szCs w:val="24"/>
        </w:rPr>
        <w:t>et al.</w:t>
      </w:r>
      <w:r w:rsidR="006D6BAF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2011):</w:t>
      </w:r>
    </w:p>
    <w:p w14:paraId="36EABBFA" w14:textId="77777777" w:rsidR="00714CC4" w:rsidRDefault="00714CC4" w:rsidP="004A703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4ABBC6D" w14:textId="11DB74F2" w:rsidR="00714CC4" w:rsidRDefault="00714CC4" w:rsidP="00714CC4">
      <w:pPr>
        <w:pStyle w:val="PargrafodaLista"/>
        <w:numPr>
          <w:ilvl w:val="0"/>
          <w:numId w:val="12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Socialização: conhecimento tácito do cliente e reside nos indivíduos;</w:t>
      </w:r>
    </w:p>
    <w:p w14:paraId="7EECB51E" w14:textId="64E13827" w:rsidR="00714CC4" w:rsidRDefault="00714CC4" w:rsidP="00714CC4">
      <w:pPr>
        <w:pStyle w:val="PargrafodaLista"/>
        <w:numPr>
          <w:ilvl w:val="0"/>
          <w:numId w:val="12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Externalização</w:t>
      </w:r>
      <w:proofErr w:type="spellEnd"/>
      <w:r>
        <w:rPr>
          <w:rFonts w:ascii="Times New Roman" w:hAnsi="Times New Roman" w:cs="Times New Roman"/>
          <w:sz w:val="24"/>
          <w:szCs w:val="24"/>
        </w:rPr>
        <w:t>: o conhecimento tácito do cliente é padronizado e codificado, tornando-se transmissível e explícito.</w:t>
      </w:r>
    </w:p>
    <w:p w14:paraId="7097FAF4" w14:textId="6B505AF2" w:rsidR="00714CC4" w:rsidRDefault="00714CC4" w:rsidP="00714CC4">
      <w:pPr>
        <w:pStyle w:val="PargrafodaLista"/>
        <w:numPr>
          <w:ilvl w:val="0"/>
          <w:numId w:val="12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Combinação: o conhecimento explícito do cliente é combinado e expresso em formato específico, retido no nível organizacional.</w:t>
      </w:r>
    </w:p>
    <w:p w14:paraId="1C43ACFE" w14:textId="664528FE" w:rsidR="00714CC4" w:rsidRPr="00714CC4" w:rsidRDefault="00714CC4" w:rsidP="00714CC4">
      <w:pPr>
        <w:pStyle w:val="PargrafodaLista"/>
        <w:numPr>
          <w:ilvl w:val="0"/>
          <w:numId w:val="12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Interiorização: o conhecimento explícito do cliente é assimilado e aplicado por todos os níveis organizacional.</w:t>
      </w:r>
    </w:p>
    <w:p w14:paraId="6317E59B" w14:textId="77777777" w:rsidR="00266E8C" w:rsidRDefault="00266E8C" w:rsidP="00266E8C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D697691" w14:textId="774D1B8E" w:rsidR="00852C16" w:rsidRDefault="00852C16" w:rsidP="00852C16">
      <w:pPr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075165B6" wp14:editId="55B76290">
            <wp:extent cx="3604260" cy="2552700"/>
            <wp:effectExtent l="0" t="0" r="0" b="0"/>
            <wp:docPr id="3" name="Imagem 3" descr="/static-content/images/215/art%253A10.1007%252Fs10984-007-9028-x/MediaObjects/10984_2007_9028_Fig2_HTM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/static-content/images/215/art%253A10.1007%252Fs10984-007-9028-x/MediaObjects/10984_2007_9028_Fig2_HTML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D2615" w14:textId="354252D1" w:rsidR="006967DF" w:rsidRDefault="006967DF" w:rsidP="00852C16">
      <w:pPr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Figura </w:t>
      </w:r>
      <w:r w:rsidR="00944C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 Espiral do Conhecimento (</w:t>
      </w:r>
      <w:proofErr w:type="spellStart"/>
      <w:r>
        <w:rPr>
          <w:rFonts w:ascii="Times New Roman" w:hAnsi="Times New Roman" w:cs="Times New Roman"/>
          <w:sz w:val="24"/>
          <w:szCs w:val="24"/>
        </w:rPr>
        <w:t>Sedighi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345">
        <w:rPr>
          <w:rFonts w:ascii="Times New Roman" w:hAnsi="Times New Roman" w:cs="Times New Roman"/>
          <w:i/>
          <w:sz w:val="24"/>
          <w:szCs w:val="24"/>
        </w:rPr>
        <w:t>et al.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2011).</w:t>
      </w:r>
    </w:p>
    <w:p w14:paraId="56A06FD6" w14:textId="77777777" w:rsidR="00852C16" w:rsidRPr="00B43D6F" w:rsidRDefault="00852C16" w:rsidP="00266E8C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5A939A1F" w14:textId="77F25483" w:rsidR="00E5105B" w:rsidRDefault="00266E8C" w:rsidP="00266E8C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66E8C">
        <w:rPr>
          <w:rFonts w:ascii="Times New Roman" w:hAnsi="Times New Roman" w:cs="Times New Roman"/>
          <w:b/>
          <w:sz w:val="24"/>
          <w:szCs w:val="24"/>
        </w:rPr>
        <w:t>Cliente Estratégico</w:t>
      </w:r>
    </w:p>
    <w:p w14:paraId="26A10FD7" w14:textId="77777777" w:rsidR="00266E8C" w:rsidRDefault="00266E8C" w:rsidP="00266E8C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766D9680" w14:textId="7D0E2778" w:rsidR="00011CD3" w:rsidRDefault="002A4092" w:rsidP="004A703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Cliente estratégico é </w:t>
      </w:r>
      <w:r w:rsidR="00F822E0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cliente ativo que trabalha</w:t>
      </w:r>
      <w:r w:rsidR="00DA7F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em conjunto</w:t>
      </w:r>
      <w:r w:rsidR="00DA7F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 desenvolvime</w:t>
      </w:r>
      <w:r w:rsidR="00F822E0">
        <w:rPr>
          <w:rFonts w:ascii="Times New Roman" w:hAnsi="Times New Roman" w:cs="Times New Roman"/>
          <w:sz w:val="24"/>
          <w:szCs w:val="24"/>
        </w:rPr>
        <w:t>nto do produto e realiza atividades</w:t>
      </w:r>
      <w:r>
        <w:rPr>
          <w:rFonts w:ascii="Times New Roman" w:hAnsi="Times New Roman" w:cs="Times New Roman"/>
          <w:sz w:val="24"/>
          <w:szCs w:val="24"/>
        </w:rPr>
        <w:t xml:space="preserve"> de market</w:t>
      </w:r>
      <w:r w:rsidR="00F822E0">
        <w:rPr>
          <w:rFonts w:ascii="Times New Roman" w:hAnsi="Times New Roman" w:cs="Times New Roman"/>
          <w:sz w:val="24"/>
          <w:szCs w:val="24"/>
        </w:rPr>
        <w:t>ing como a criação de novas conexões para outros clientes potenciais. Este cliente deixa de ser somente um consumidor dos produtos</w:t>
      </w:r>
      <w:r w:rsidR="000014C2">
        <w:rPr>
          <w:rFonts w:ascii="Times New Roman" w:hAnsi="Times New Roman" w:cs="Times New Roman"/>
          <w:sz w:val="24"/>
          <w:szCs w:val="24"/>
        </w:rPr>
        <w:t xml:space="preserve"> e serviços ofertados e oferece</w:t>
      </w:r>
      <w:r w:rsidR="00F822E0">
        <w:rPr>
          <w:rFonts w:ascii="Times New Roman" w:hAnsi="Times New Roman" w:cs="Times New Roman"/>
          <w:sz w:val="24"/>
          <w:szCs w:val="24"/>
        </w:rPr>
        <w:t xml:space="preserve"> valor para as organizações. Desta forma, a principal distinção entre cliente ativo e passivo é que o cliente passivo é um mero receptor do produto (Wilhelm </w:t>
      </w:r>
      <w:r w:rsidR="00F822E0" w:rsidRPr="00C748C8">
        <w:rPr>
          <w:rFonts w:ascii="Times New Roman" w:hAnsi="Times New Roman" w:cs="Times New Roman"/>
          <w:i/>
          <w:sz w:val="24"/>
          <w:szCs w:val="24"/>
        </w:rPr>
        <w:t>et al</w:t>
      </w:r>
      <w:r w:rsidR="00F822E0">
        <w:rPr>
          <w:rFonts w:ascii="Times New Roman" w:hAnsi="Times New Roman" w:cs="Times New Roman"/>
          <w:sz w:val="24"/>
          <w:szCs w:val="24"/>
        </w:rPr>
        <w:t>., 2013).</w:t>
      </w:r>
    </w:p>
    <w:p w14:paraId="081102C3" w14:textId="77777777" w:rsidR="00011CD3" w:rsidRDefault="00011CD3" w:rsidP="00266E8C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0BE97477" w14:textId="5143D803" w:rsidR="00266E8C" w:rsidRDefault="00E001C8" w:rsidP="004A703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principal motivação dos clientes ativos é a implementação das ideias na melhoria dos produtos. Por parte da empresa, deve ser visto como </w:t>
      </w:r>
      <w:r w:rsidRPr="00E001C8">
        <w:rPr>
          <w:rFonts w:ascii="Times New Roman" w:hAnsi="Times New Roman" w:cs="Times New Roman"/>
          <w:i/>
          <w:sz w:val="24"/>
          <w:szCs w:val="24"/>
        </w:rPr>
        <w:t>feedback</w:t>
      </w:r>
      <w:r>
        <w:rPr>
          <w:rFonts w:ascii="Times New Roman" w:hAnsi="Times New Roman" w:cs="Times New Roman"/>
          <w:sz w:val="24"/>
          <w:szCs w:val="24"/>
        </w:rPr>
        <w:t xml:space="preserve"> construtivo. </w:t>
      </w:r>
      <w:r w:rsidR="00011CD3">
        <w:rPr>
          <w:rFonts w:ascii="Times New Roman" w:hAnsi="Times New Roman" w:cs="Times New Roman"/>
          <w:sz w:val="24"/>
          <w:szCs w:val="24"/>
        </w:rPr>
        <w:t xml:space="preserve">No atual contexto, as empresas reconhecem e valorizam a atuação dos clientes estratégicos na criação de valor e na constante busca de vantagem competitiva. Estes, por sua vez, obtém produtos de alta qualidade através do seu engajamento (Wilhelm </w:t>
      </w:r>
      <w:r w:rsidR="00011CD3" w:rsidRPr="00C748C8">
        <w:rPr>
          <w:rFonts w:ascii="Times New Roman" w:hAnsi="Times New Roman" w:cs="Times New Roman"/>
          <w:i/>
          <w:sz w:val="24"/>
          <w:szCs w:val="24"/>
        </w:rPr>
        <w:t>et al</w:t>
      </w:r>
      <w:r w:rsidR="00011CD3">
        <w:rPr>
          <w:rFonts w:ascii="Times New Roman" w:hAnsi="Times New Roman" w:cs="Times New Roman"/>
          <w:sz w:val="24"/>
          <w:szCs w:val="24"/>
        </w:rPr>
        <w:t>., 2013).</w:t>
      </w:r>
    </w:p>
    <w:p w14:paraId="00E22415" w14:textId="77777777" w:rsidR="0033170A" w:rsidRDefault="0033170A" w:rsidP="00266E8C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7E8EF0EC" w14:textId="6FE2A6C8" w:rsidR="0033170A" w:rsidRPr="002A4092" w:rsidRDefault="0033170A" w:rsidP="004A703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Algumas características que identificam os clientes estratégicos são: especialistas renomados em sua área de atuação, bons comunicadores, elevado potencial de novas ligações, ter vontade de contribuir e </w:t>
      </w:r>
      <w:r w:rsidR="00DA7F85">
        <w:rPr>
          <w:rFonts w:ascii="Times New Roman" w:hAnsi="Times New Roman" w:cs="Times New Roman"/>
          <w:sz w:val="24"/>
          <w:szCs w:val="24"/>
        </w:rPr>
        <w:t>de possuir</w:t>
      </w:r>
      <w:r>
        <w:rPr>
          <w:rFonts w:ascii="Times New Roman" w:hAnsi="Times New Roman" w:cs="Times New Roman"/>
          <w:sz w:val="24"/>
          <w:szCs w:val="24"/>
        </w:rPr>
        <w:t xml:space="preserve"> grande reputação nos círculos profissionais. A partir destas características, identifica-se que os clientes estratégicos são ativos em relação ao “conhecimento do cliente” (Wilhelm </w:t>
      </w:r>
      <w:r w:rsidRPr="00C748C8"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., 2013). </w:t>
      </w:r>
    </w:p>
    <w:p w14:paraId="231B522C" w14:textId="77777777" w:rsidR="00BE39FF" w:rsidRDefault="00BE39FF" w:rsidP="002C7AD5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206BE98" w14:textId="77777777" w:rsidR="00BE39FF" w:rsidRPr="00C3681B" w:rsidRDefault="00BE39FF" w:rsidP="00BE39FF">
      <w:pPr>
        <w:rPr>
          <w:rFonts w:ascii="Times New Roman" w:hAnsi="Times New Roman" w:cs="Times New Roman"/>
          <w:sz w:val="24"/>
          <w:szCs w:val="24"/>
        </w:rPr>
      </w:pPr>
    </w:p>
    <w:p w14:paraId="5EC6BEB6" w14:textId="77777777" w:rsidR="00367061" w:rsidRDefault="00367061" w:rsidP="0036706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67061">
        <w:rPr>
          <w:rFonts w:ascii="Times New Roman" w:hAnsi="Times New Roman" w:cs="Times New Roman"/>
          <w:b/>
          <w:sz w:val="28"/>
          <w:szCs w:val="28"/>
        </w:rPr>
        <w:t>Conclusão</w:t>
      </w:r>
    </w:p>
    <w:p w14:paraId="3D70C9A7" w14:textId="77777777" w:rsidR="003225D7" w:rsidRDefault="003225D7" w:rsidP="0036706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72C3443C" w14:textId="243C0731" w:rsidR="000B28BA" w:rsidRDefault="006E1643" w:rsidP="004A703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objetivo da pesquisa realizada era analisar a relação entre CRM e Gestão do Conhecimento. </w:t>
      </w:r>
      <w:r w:rsidR="003225D7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partir dos dados coletados no trabalho proposto</w:t>
      </w:r>
      <w:r w:rsidR="003225D7">
        <w:rPr>
          <w:rFonts w:ascii="Times New Roman" w:hAnsi="Times New Roman" w:cs="Times New Roman"/>
          <w:sz w:val="24"/>
          <w:szCs w:val="24"/>
        </w:rPr>
        <w:t xml:space="preserve">, pode-se observar que </w:t>
      </w:r>
      <w:r w:rsidR="00DA7F85">
        <w:rPr>
          <w:rFonts w:ascii="Times New Roman" w:hAnsi="Times New Roman" w:cs="Times New Roman"/>
          <w:sz w:val="24"/>
          <w:szCs w:val="24"/>
        </w:rPr>
        <w:t>para sobreviver ao</w:t>
      </w:r>
      <w:r>
        <w:rPr>
          <w:rFonts w:ascii="Times New Roman" w:hAnsi="Times New Roman" w:cs="Times New Roman"/>
          <w:sz w:val="24"/>
          <w:szCs w:val="24"/>
        </w:rPr>
        <w:t xml:space="preserve"> longo prazo, em uma economia baseada no conhecimento, </w:t>
      </w:r>
      <w:r w:rsidR="003225D7">
        <w:rPr>
          <w:rFonts w:ascii="Times New Roman" w:hAnsi="Times New Roman" w:cs="Times New Roman"/>
          <w:sz w:val="24"/>
          <w:szCs w:val="24"/>
        </w:rPr>
        <w:t xml:space="preserve">as organizações </w:t>
      </w:r>
      <w:r>
        <w:rPr>
          <w:rFonts w:ascii="Times New Roman" w:hAnsi="Times New Roman" w:cs="Times New Roman"/>
          <w:sz w:val="24"/>
          <w:szCs w:val="24"/>
        </w:rPr>
        <w:t>precisam obter vantagem competitiva, diferenciando-se dos concorrent</w:t>
      </w:r>
      <w:r w:rsidR="000B28BA">
        <w:rPr>
          <w:rFonts w:ascii="Times New Roman" w:hAnsi="Times New Roman" w:cs="Times New Roman"/>
          <w:sz w:val="24"/>
          <w:szCs w:val="24"/>
        </w:rPr>
        <w:t xml:space="preserve">es, estando mais </w:t>
      </w:r>
      <w:r>
        <w:rPr>
          <w:rFonts w:ascii="Times New Roman" w:hAnsi="Times New Roman" w:cs="Times New Roman"/>
          <w:sz w:val="24"/>
          <w:szCs w:val="24"/>
        </w:rPr>
        <w:t>centradas nos seus clientes</w:t>
      </w:r>
      <w:r w:rsidR="000B28BA">
        <w:rPr>
          <w:rFonts w:ascii="Times New Roman" w:hAnsi="Times New Roman" w:cs="Times New Roman"/>
          <w:sz w:val="24"/>
          <w:szCs w:val="24"/>
        </w:rPr>
        <w:t>. O</w:t>
      </w:r>
      <w:r>
        <w:rPr>
          <w:rFonts w:ascii="Times New Roman" w:hAnsi="Times New Roman" w:cs="Times New Roman"/>
          <w:sz w:val="24"/>
          <w:szCs w:val="24"/>
        </w:rPr>
        <w:t xml:space="preserve"> foco deixou de ser o produto ou produção. </w:t>
      </w:r>
      <w:r w:rsidR="00DA7F85">
        <w:rPr>
          <w:rFonts w:ascii="Times New Roman" w:hAnsi="Times New Roman" w:cs="Times New Roman"/>
          <w:sz w:val="24"/>
          <w:szCs w:val="24"/>
        </w:rPr>
        <w:t xml:space="preserve">O foco, agora, deve ser o cliente. </w:t>
      </w:r>
      <w:r>
        <w:rPr>
          <w:rFonts w:ascii="Times New Roman" w:hAnsi="Times New Roman" w:cs="Times New Roman"/>
          <w:sz w:val="24"/>
          <w:szCs w:val="24"/>
        </w:rPr>
        <w:t>Identificando as necessidades de seus clientes</w:t>
      </w:r>
      <w:r w:rsidR="000B28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 empresas estão desenvolvendo produtos e serviços para supri-las, gerando </w:t>
      </w:r>
      <w:r w:rsidR="00DA7F85">
        <w:rPr>
          <w:rFonts w:ascii="Times New Roman" w:hAnsi="Times New Roman" w:cs="Times New Roman"/>
          <w:sz w:val="24"/>
          <w:szCs w:val="24"/>
        </w:rPr>
        <w:t xml:space="preserve">neles </w:t>
      </w:r>
      <w:r>
        <w:rPr>
          <w:rFonts w:ascii="Times New Roman" w:hAnsi="Times New Roman" w:cs="Times New Roman"/>
          <w:sz w:val="24"/>
          <w:szCs w:val="24"/>
        </w:rPr>
        <w:t xml:space="preserve">maior satisfação. </w:t>
      </w:r>
    </w:p>
    <w:p w14:paraId="102807EB" w14:textId="77777777" w:rsidR="0081160E" w:rsidRDefault="0081160E" w:rsidP="00A94102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</w:p>
    <w:p w14:paraId="5EDA198B" w14:textId="2D9502E8" w:rsidR="000351D7" w:rsidRDefault="000B28BA" w:rsidP="004A703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Neste contexto, </w:t>
      </w:r>
      <w:r w:rsidR="0081160E">
        <w:rPr>
          <w:rFonts w:ascii="Times New Roman" w:hAnsi="Times New Roman" w:cs="Times New Roman"/>
          <w:sz w:val="24"/>
          <w:szCs w:val="24"/>
        </w:rPr>
        <w:t>observou-se a existência de</w:t>
      </w:r>
      <w:r>
        <w:rPr>
          <w:rFonts w:ascii="Times New Roman" w:hAnsi="Times New Roman" w:cs="Times New Roman"/>
          <w:sz w:val="24"/>
          <w:szCs w:val="24"/>
        </w:rPr>
        <w:t xml:space="preserve"> uma relação direta entr</w:t>
      </w:r>
      <w:r w:rsidR="0081160E">
        <w:rPr>
          <w:rFonts w:ascii="Times New Roman" w:hAnsi="Times New Roman" w:cs="Times New Roman"/>
          <w:sz w:val="24"/>
          <w:szCs w:val="24"/>
        </w:rPr>
        <w:t>e CRM e gestão do conhecimento</w:t>
      </w:r>
      <w:r w:rsidR="00C9066D">
        <w:rPr>
          <w:rFonts w:ascii="Times New Roman" w:hAnsi="Times New Roman" w:cs="Times New Roman"/>
          <w:sz w:val="24"/>
          <w:szCs w:val="24"/>
        </w:rPr>
        <w:t>. A gestão do conhecimento deve fazer parte da estratégia organizaciona</w:t>
      </w:r>
      <w:r w:rsidR="00DA7F85">
        <w:rPr>
          <w:rFonts w:ascii="Times New Roman" w:hAnsi="Times New Roman" w:cs="Times New Roman"/>
          <w:sz w:val="24"/>
          <w:szCs w:val="24"/>
        </w:rPr>
        <w:t>l e os gestores devem implementá</w:t>
      </w:r>
      <w:r w:rsidR="00C9066D">
        <w:rPr>
          <w:rFonts w:ascii="Times New Roman" w:hAnsi="Times New Roman" w:cs="Times New Roman"/>
          <w:sz w:val="24"/>
          <w:szCs w:val="24"/>
        </w:rPr>
        <w:t xml:space="preserve">-la em todos os níveis da companhia. </w:t>
      </w:r>
      <w:r w:rsidR="00DA7F85">
        <w:rPr>
          <w:rFonts w:ascii="Times New Roman" w:hAnsi="Times New Roman" w:cs="Times New Roman"/>
          <w:sz w:val="24"/>
          <w:szCs w:val="24"/>
        </w:rPr>
        <w:t>Vário</w:t>
      </w:r>
      <w:r w:rsidR="000351D7">
        <w:rPr>
          <w:rFonts w:ascii="Times New Roman" w:hAnsi="Times New Roman" w:cs="Times New Roman"/>
          <w:sz w:val="24"/>
          <w:szCs w:val="24"/>
        </w:rPr>
        <w:t>s estudos de caso</w:t>
      </w:r>
      <w:r w:rsidR="00DA7F85">
        <w:rPr>
          <w:rFonts w:ascii="Times New Roman" w:hAnsi="Times New Roman" w:cs="Times New Roman"/>
          <w:sz w:val="24"/>
          <w:szCs w:val="24"/>
        </w:rPr>
        <w:t>s</w:t>
      </w:r>
      <w:r w:rsidR="000351D7">
        <w:rPr>
          <w:rFonts w:ascii="Times New Roman" w:hAnsi="Times New Roman" w:cs="Times New Roman"/>
          <w:sz w:val="24"/>
          <w:szCs w:val="24"/>
        </w:rPr>
        <w:t xml:space="preserve"> analisados demonstram que o sucesso na gestão do conhecimento é um dos fatores chave para as empresas implementarem sistemas de CRM com sucesso. </w:t>
      </w:r>
    </w:p>
    <w:p w14:paraId="181ABC13" w14:textId="77777777" w:rsidR="006D6BAF" w:rsidRDefault="006D6BAF" w:rsidP="004A703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1AAF899D" w14:textId="423176F9" w:rsidR="00826E5D" w:rsidRDefault="00826E5D" w:rsidP="004A703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estudo da bibliografia identificou-se uma lacuna entre gestão do conhecimento e CRM, necessitando ser preenchido com o desenvolvimento de um modelo único de gestão do conhecimento do cliente. O conhecimento é o principal recurso para as empresas reduzirem seus custos, melhorar</w:t>
      </w:r>
      <w:r w:rsidR="00DA7F85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e inovar</w:t>
      </w:r>
      <w:r w:rsidR="00DA7F85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na qualidade dos produtos e serviços e </w:t>
      </w:r>
      <w:r w:rsidR="00DA7F85">
        <w:rPr>
          <w:rFonts w:ascii="Times New Roman" w:hAnsi="Times New Roman" w:cs="Times New Roman"/>
          <w:sz w:val="24"/>
          <w:szCs w:val="24"/>
        </w:rPr>
        <w:t>se diferenciarem</w:t>
      </w:r>
      <w:r>
        <w:rPr>
          <w:rFonts w:ascii="Times New Roman" w:hAnsi="Times New Roman" w:cs="Times New Roman"/>
          <w:sz w:val="24"/>
          <w:szCs w:val="24"/>
        </w:rPr>
        <w:t xml:space="preserve"> dos concorrentes. Este formato é apresentado como forma de criar valor para os clientes e obter vantagem competitiva sustentável. </w:t>
      </w:r>
    </w:p>
    <w:p w14:paraId="1B363241" w14:textId="77777777" w:rsidR="00826E5D" w:rsidRDefault="00826E5D" w:rsidP="00A94102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</w:p>
    <w:p w14:paraId="32BF4E3B" w14:textId="2F00FDCC" w:rsidR="00B05E6B" w:rsidRDefault="00826E5D" w:rsidP="004A703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meio da gestão do conhecimento do cliente, ocorre a integração da gestão do conhecimento e da gestão do relacionamento com os clientes. Esta integração agrega três tipos de conhecimento essenciais: o conhecimento </w:t>
      </w:r>
      <w:r w:rsidR="00DA7F85">
        <w:rPr>
          <w:rFonts w:ascii="Times New Roman" w:hAnsi="Times New Roman" w:cs="Times New Roman"/>
          <w:sz w:val="24"/>
          <w:szCs w:val="24"/>
        </w:rPr>
        <w:t>que as empresas precisam ter com relação às preferências ao</w:t>
      </w:r>
      <w:r w:rsidR="00B05E6B">
        <w:rPr>
          <w:rFonts w:ascii="Times New Roman" w:hAnsi="Times New Roman" w:cs="Times New Roman"/>
          <w:sz w:val="24"/>
          <w:szCs w:val="24"/>
        </w:rPr>
        <w:t xml:space="preserve"> comportamento dos consumidores,</w:t>
      </w:r>
      <w:r>
        <w:rPr>
          <w:rFonts w:ascii="Times New Roman" w:hAnsi="Times New Roman" w:cs="Times New Roman"/>
          <w:sz w:val="24"/>
          <w:szCs w:val="24"/>
        </w:rPr>
        <w:t xml:space="preserve"> o conhecimento que os clientes necessitam para </w:t>
      </w:r>
      <w:r w:rsidR="00B05E6B">
        <w:rPr>
          <w:rFonts w:ascii="Times New Roman" w:hAnsi="Times New Roman" w:cs="Times New Roman"/>
          <w:sz w:val="24"/>
          <w:szCs w:val="24"/>
        </w:rPr>
        <w:t>a melhor utilização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5E6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os produtos e serviços ofertados</w:t>
      </w:r>
      <w:r w:rsidR="00B05E6B">
        <w:rPr>
          <w:rFonts w:ascii="Times New Roman" w:hAnsi="Times New Roman" w:cs="Times New Roman"/>
          <w:sz w:val="24"/>
          <w:szCs w:val="24"/>
        </w:rPr>
        <w:t xml:space="preserve"> e, principalmente, o conhecimento que é transmitido pelos clientes para inovação e nas áreas de P&amp;D (produto e desenvolvimento).</w:t>
      </w:r>
      <w:r w:rsidR="00C0078F">
        <w:rPr>
          <w:rFonts w:ascii="Times New Roman" w:hAnsi="Times New Roman" w:cs="Times New Roman"/>
          <w:sz w:val="24"/>
          <w:szCs w:val="24"/>
        </w:rPr>
        <w:t xml:space="preserve"> </w:t>
      </w:r>
      <w:r w:rsidR="00DB485A">
        <w:rPr>
          <w:rFonts w:ascii="Times New Roman" w:hAnsi="Times New Roman" w:cs="Times New Roman"/>
          <w:sz w:val="24"/>
          <w:szCs w:val="24"/>
        </w:rPr>
        <w:t>Identificou-se também, que neste contexto, o cliente deixa de ser somente um receptor passivo do produto ou serviço. O consumidor exerce uma função ativa, contribuindo com o seu conhecimento e passa a ser conhecido como um cliente estratégico.</w:t>
      </w:r>
    </w:p>
    <w:p w14:paraId="6F6AECB9" w14:textId="77777777" w:rsidR="00B05E6B" w:rsidRDefault="00B05E6B" w:rsidP="00A94102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</w:p>
    <w:p w14:paraId="6CE9A546" w14:textId="12DEF55A" w:rsidR="00B05E6B" w:rsidRDefault="00B05E6B" w:rsidP="004A703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conhecimento foi identificado como um imp</w:t>
      </w:r>
      <w:r w:rsidR="00DB485A">
        <w:rPr>
          <w:rFonts w:ascii="Times New Roman" w:hAnsi="Times New Roman" w:cs="Times New Roman"/>
          <w:sz w:val="24"/>
          <w:szCs w:val="24"/>
        </w:rPr>
        <w:t>ortante recurso mas não único. N</w:t>
      </w:r>
      <w:r>
        <w:rPr>
          <w:rFonts w:ascii="Times New Roman" w:hAnsi="Times New Roman" w:cs="Times New Roman"/>
          <w:sz w:val="24"/>
          <w:szCs w:val="24"/>
        </w:rPr>
        <w:t xml:space="preserve">a pesquisa bibliográfica </w:t>
      </w:r>
      <w:r w:rsidR="00F921A8">
        <w:rPr>
          <w:rFonts w:ascii="Times New Roman" w:hAnsi="Times New Roman" w:cs="Times New Roman"/>
          <w:sz w:val="24"/>
          <w:szCs w:val="24"/>
        </w:rPr>
        <w:t>realizada, outros fatores</w:t>
      </w:r>
      <w:r>
        <w:rPr>
          <w:rFonts w:ascii="Times New Roman" w:hAnsi="Times New Roman" w:cs="Times New Roman"/>
          <w:sz w:val="24"/>
          <w:szCs w:val="24"/>
        </w:rPr>
        <w:t xml:space="preserve"> foram identificados. A experiência anterior da empresa com CRM, recursos tecnológicos e o fato de a empresa ser orientada para o cliente também afetam o sucesso das organizações. </w:t>
      </w:r>
      <w:r w:rsidR="00F921A8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importante citar o</w:t>
      </w:r>
      <w:r w:rsidR="00F921A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fatores como habilidade e competência na implementaç</w:t>
      </w:r>
      <w:r w:rsidR="000C44A6">
        <w:rPr>
          <w:rFonts w:ascii="Times New Roman" w:hAnsi="Times New Roman" w:cs="Times New Roman"/>
          <w:sz w:val="24"/>
          <w:szCs w:val="24"/>
        </w:rPr>
        <w:t>ão das ferramentas</w:t>
      </w:r>
      <w:r w:rsidR="00F921A8">
        <w:rPr>
          <w:rFonts w:ascii="Times New Roman" w:hAnsi="Times New Roman" w:cs="Times New Roman"/>
          <w:sz w:val="24"/>
          <w:szCs w:val="24"/>
        </w:rPr>
        <w:t>. Estas</w:t>
      </w:r>
      <w:r w:rsidR="000C44A6">
        <w:rPr>
          <w:rFonts w:ascii="Times New Roman" w:hAnsi="Times New Roman" w:cs="Times New Roman"/>
          <w:sz w:val="24"/>
          <w:szCs w:val="24"/>
        </w:rPr>
        <w:t xml:space="preserve"> foram</w:t>
      </w:r>
      <w:r w:rsidR="00F921A8">
        <w:rPr>
          <w:rFonts w:ascii="Times New Roman" w:hAnsi="Times New Roman" w:cs="Times New Roman"/>
          <w:sz w:val="24"/>
          <w:szCs w:val="24"/>
        </w:rPr>
        <w:t xml:space="preserve"> identificada</w:t>
      </w:r>
      <w:r>
        <w:rPr>
          <w:rFonts w:ascii="Times New Roman" w:hAnsi="Times New Roman" w:cs="Times New Roman"/>
          <w:sz w:val="24"/>
          <w:szCs w:val="24"/>
        </w:rPr>
        <w:t xml:space="preserve">s como </w:t>
      </w:r>
      <w:r w:rsidR="000C44A6">
        <w:rPr>
          <w:rFonts w:ascii="Times New Roman" w:hAnsi="Times New Roman" w:cs="Times New Roman"/>
          <w:sz w:val="24"/>
          <w:szCs w:val="24"/>
        </w:rPr>
        <w:t>impactantes no sucesso do desenvolvimento da gestão do conhecimento do cliente.</w:t>
      </w:r>
    </w:p>
    <w:p w14:paraId="0A430843" w14:textId="77777777" w:rsidR="00B05E6B" w:rsidRDefault="00B05E6B" w:rsidP="00A94102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</w:p>
    <w:p w14:paraId="665EA48A" w14:textId="2B310E4F" w:rsidR="004811EB" w:rsidRDefault="004811EB" w:rsidP="004A703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lacuna existente entre CRM e GC ainda é um campo de estudo relevante no ambiente acadêmi</w:t>
      </w:r>
      <w:r w:rsidR="000A186B">
        <w:rPr>
          <w:rFonts w:ascii="Times New Roman" w:hAnsi="Times New Roman" w:cs="Times New Roman"/>
          <w:sz w:val="24"/>
          <w:szCs w:val="24"/>
        </w:rPr>
        <w:t>co</w:t>
      </w:r>
      <w:r w:rsidR="00AB6D44">
        <w:rPr>
          <w:rFonts w:ascii="Times New Roman" w:hAnsi="Times New Roman" w:cs="Times New Roman"/>
          <w:sz w:val="24"/>
          <w:szCs w:val="24"/>
        </w:rPr>
        <w:t xml:space="preserve"> assim</w:t>
      </w:r>
      <w:r w:rsidR="003A1D89">
        <w:rPr>
          <w:rFonts w:ascii="Times New Roman" w:hAnsi="Times New Roman" w:cs="Times New Roman"/>
          <w:sz w:val="24"/>
          <w:szCs w:val="24"/>
        </w:rPr>
        <w:t xml:space="preserve"> como os diferentes recursos</w:t>
      </w:r>
      <w:r w:rsidR="00AB6D44">
        <w:rPr>
          <w:rFonts w:ascii="Times New Roman" w:hAnsi="Times New Roman" w:cs="Times New Roman"/>
          <w:sz w:val="24"/>
          <w:szCs w:val="24"/>
        </w:rPr>
        <w:t xml:space="preserve"> impactantes</w:t>
      </w:r>
      <w:r w:rsidR="000A18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D44">
        <w:rPr>
          <w:rFonts w:ascii="Times New Roman" w:hAnsi="Times New Roman" w:cs="Times New Roman"/>
          <w:sz w:val="24"/>
          <w:szCs w:val="24"/>
        </w:rPr>
        <w:t xml:space="preserve">Outra sugestão de pesquisa refere-se </w:t>
      </w:r>
      <w:r w:rsidR="000E2DB0">
        <w:rPr>
          <w:rFonts w:ascii="Times New Roman" w:hAnsi="Times New Roman" w:cs="Times New Roman"/>
          <w:sz w:val="24"/>
          <w:szCs w:val="24"/>
        </w:rPr>
        <w:t>à</w:t>
      </w:r>
      <w:r w:rsidR="003A1D89">
        <w:rPr>
          <w:rFonts w:ascii="Times New Roman" w:hAnsi="Times New Roman" w:cs="Times New Roman"/>
          <w:sz w:val="24"/>
          <w:szCs w:val="24"/>
        </w:rPr>
        <w:t xml:space="preserve"> comparação n</w:t>
      </w:r>
      <w:r w:rsidR="00AB6D44">
        <w:rPr>
          <w:rFonts w:ascii="Times New Roman" w:hAnsi="Times New Roman" w:cs="Times New Roman"/>
          <w:sz w:val="24"/>
          <w:szCs w:val="24"/>
        </w:rPr>
        <w:t>o nível de impacto de cada um dos fatores. A</w:t>
      </w:r>
      <w:r w:rsidR="000A18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validação de um modelo de CKM </w:t>
      </w:r>
      <w:r w:rsidR="00F22921">
        <w:rPr>
          <w:rFonts w:ascii="Times New Roman" w:hAnsi="Times New Roman" w:cs="Times New Roman"/>
          <w:sz w:val="24"/>
          <w:szCs w:val="24"/>
        </w:rPr>
        <w:t>deve</w:t>
      </w:r>
      <w:r w:rsidR="000A186B">
        <w:rPr>
          <w:rFonts w:ascii="Times New Roman" w:hAnsi="Times New Roman" w:cs="Times New Roman"/>
          <w:sz w:val="24"/>
          <w:szCs w:val="24"/>
        </w:rPr>
        <w:t xml:space="preserve"> ser considerada em estudos futuros.</w:t>
      </w:r>
      <w:r w:rsidR="00F41397">
        <w:rPr>
          <w:rFonts w:ascii="Times New Roman" w:hAnsi="Times New Roman" w:cs="Times New Roman"/>
          <w:sz w:val="24"/>
          <w:szCs w:val="24"/>
        </w:rPr>
        <w:t xml:space="preserve"> </w:t>
      </w:r>
      <w:r w:rsidR="000A186B">
        <w:rPr>
          <w:rFonts w:ascii="Times New Roman" w:hAnsi="Times New Roman" w:cs="Times New Roman"/>
          <w:sz w:val="24"/>
          <w:szCs w:val="24"/>
        </w:rPr>
        <w:t>No ambiente organizacional, CKM impacta</w:t>
      </w:r>
      <w:r w:rsidR="000E2DB0">
        <w:rPr>
          <w:rFonts w:ascii="Times New Roman" w:hAnsi="Times New Roman" w:cs="Times New Roman"/>
          <w:sz w:val="24"/>
          <w:szCs w:val="24"/>
        </w:rPr>
        <w:t>,</w:t>
      </w:r>
      <w:r w:rsidR="000A186B">
        <w:rPr>
          <w:rFonts w:ascii="Times New Roman" w:hAnsi="Times New Roman" w:cs="Times New Roman"/>
          <w:sz w:val="24"/>
          <w:szCs w:val="24"/>
        </w:rPr>
        <w:t xml:space="preserve"> diretamente</w:t>
      </w:r>
      <w:r w:rsidR="000E2DB0">
        <w:rPr>
          <w:rFonts w:ascii="Times New Roman" w:hAnsi="Times New Roman" w:cs="Times New Roman"/>
          <w:sz w:val="24"/>
          <w:szCs w:val="24"/>
        </w:rPr>
        <w:t>,</w:t>
      </w:r>
      <w:r w:rsidR="000A186B">
        <w:rPr>
          <w:rFonts w:ascii="Times New Roman" w:hAnsi="Times New Roman" w:cs="Times New Roman"/>
          <w:sz w:val="24"/>
          <w:szCs w:val="24"/>
        </w:rPr>
        <w:t xml:space="preserve"> no sucesso empresarial </w:t>
      </w:r>
      <w:r w:rsidR="000E2DB0">
        <w:rPr>
          <w:rFonts w:ascii="Times New Roman" w:hAnsi="Times New Roman" w:cs="Times New Roman"/>
          <w:sz w:val="24"/>
          <w:szCs w:val="24"/>
        </w:rPr>
        <w:t>e como forma de sobrevivência ao</w:t>
      </w:r>
      <w:r w:rsidR="000A186B">
        <w:rPr>
          <w:rFonts w:ascii="Times New Roman" w:hAnsi="Times New Roman" w:cs="Times New Roman"/>
          <w:sz w:val="24"/>
          <w:szCs w:val="24"/>
        </w:rPr>
        <w:t xml:space="preserve"> longo prazo.</w:t>
      </w:r>
      <w:r w:rsidR="00AB6D44">
        <w:rPr>
          <w:rFonts w:ascii="Times New Roman" w:hAnsi="Times New Roman" w:cs="Times New Roman"/>
          <w:sz w:val="24"/>
          <w:szCs w:val="24"/>
        </w:rPr>
        <w:t xml:space="preserve"> As organizações devem apoiar este campo de estudo, incentivando e investindo de forma ativa.</w:t>
      </w:r>
    </w:p>
    <w:p w14:paraId="0D808F14" w14:textId="77777777" w:rsidR="00AB6D44" w:rsidRDefault="00AB6D44" w:rsidP="00FE206D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</w:p>
    <w:p w14:paraId="796EBD68" w14:textId="77777777" w:rsidR="00833A7A" w:rsidRPr="00FE206D" w:rsidRDefault="00833A7A" w:rsidP="00FE206D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</w:p>
    <w:p w14:paraId="5DD28DD2" w14:textId="36896F0B" w:rsidR="0089060D" w:rsidRPr="00E731DD" w:rsidRDefault="00027862" w:rsidP="00E731DD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Referências</w:t>
      </w:r>
    </w:p>
    <w:p w14:paraId="71978DF9" w14:textId="77777777" w:rsidR="0089060D" w:rsidRDefault="0089060D" w:rsidP="00DC78A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E8273A2" w14:textId="5660BF76" w:rsidR="00C01312" w:rsidRDefault="00C01312" w:rsidP="009337EC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Allameh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 M., </w:t>
      </w:r>
      <w:proofErr w:type="spellStart"/>
      <w:r>
        <w:rPr>
          <w:rFonts w:ascii="Times New Roman" w:hAnsi="Times New Roman" w:cs="Times New Roman"/>
          <w:sz w:val="24"/>
          <w:szCs w:val="24"/>
        </w:rPr>
        <w:t>Shahin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>
        <w:rPr>
          <w:rFonts w:ascii="Times New Roman" w:hAnsi="Times New Roman" w:cs="Times New Roman"/>
          <w:sz w:val="24"/>
          <w:szCs w:val="24"/>
        </w:rPr>
        <w:t>Tabanifar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Babak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(2012).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management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customer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management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customer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management (case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.). </w:t>
      </w:r>
      <w:proofErr w:type="spellStart"/>
      <w:r w:rsidRPr="00FB4C28">
        <w:rPr>
          <w:rFonts w:ascii="Times New Roman" w:hAnsi="Times New Roman" w:cs="Times New Roman"/>
          <w:i/>
          <w:sz w:val="24"/>
          <w:szCs w:val="24"/>
        </w:rPr>
        <w:t>International</w:t>
      </w:r>
      <w:proofErr w:type="spellEnd"/>
      <w:r w:rsidRPr="00FB4C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4C28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Pr="00FB4C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4C28">
        <w:rPr>
          <w:rFonts w:ascii="Times New Roman" w:hAnsi="Times New Roman" w:cs="Times New Roman"/>
          <w:i/>
          <w:sz w:val="24"/>
          <w:szCs w:val="24"/>
        </w:rPr>
        <w:t>Academic</w:t>
      </w:r>
      <w:proofErr w:type="spellEnd"/>
      <w:r w:rsidRPr="00FB4C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4C28">
        <w:rPr>
          <w:rFonts w:ascii="Times New Roman" w:hAnsi="Times New Roman" w:cs="Times New Roman"/>
          <w:i/>
          <w:sz w:val="24"/>
          <w:szCs w:val="24"/>
        </w:rPr>
        <w:t>Research</w:t>
      </w:r>
      <w:proofErr w:type="spellEnd"/>
      <w:r w:rsidRPr="00FB4C28">
        <w:rPr>
          <w:rFonts w:ascii="Times New Roman" w:hAnsi="Times New Roman" w:cs="Times New Roman"/>
          <w:i/>
          <w:sz w:val="24"/>
          <w:szCs w:val="24"/>
        </w:rPr>
        <w:t xml:space="preserve"> in Business </w:t>
      </w:r>
      <w:proofErr w:type="spellStart"/>
      <w:r w:rsidRPr="00FB4C28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FB4C28">
        <w:rPr>
          <w:rFonts w:ascii="Times New Roman" w:hAnsi="Times New Roman" w:cs="Times New Roman"/>
          <w:i/>
          <w:sz w:val="24"/>
          <w:szCs w:val="24"/>
        </w:rPr>
        <w:t xml:space="preserve"> Social </w:t>
      </w:r>
      <w:proofErr w:type="spellStart"/>
      <w:r w:rsidRPr="00FB4C28">
        <w:rPr>
          <w:rFonts w:ascii="Times New Roman" w:hAnsi="Times New Roman" w:cs="Times New Roman"/>
          <w:i/>
          <w:sz w:val="24"/>
          <w:szCs w:val="24"/>
        </w:rPr>
        <w:t>Sciences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(v. 2, n. 10, pp. 65-77). Iran: </w:t>
      </w:r>
      <w:proofErr w:type="spellStart"/>
      <w:r w:rsidR="00F568BE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="00F56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8BE">
        <w:rPr>
          <w:rFonts w:ascii="Times New Roman" w:hAnsi="Times New Roman" w:cs="Times New Roman"/>
          <w:sz w:val="24"/>
          <w:szCs w:val="24"/>
        </w:rPr>
        <w:t>Resource</w:t>
      </w:r>
      <w:proofErr w:type="spellEnd"/>
      <w:r w:rsidR="00F568BE">
        <w:rPr>
          <w:rFonts w:ascii="Times New Roman" w:hAnsi="Times New Roman" w:cs="Times New Roman"/>
          <w:sz w:val="24"/>
          <w:szCs w:val="24"/>
        </w:rPr>
        <w:t xml:space="preserve"> Management </w:t>
      </w:r>
      <w:proofErr w:type="spellStart"/>
      <w:r w:rsidR="00F568BE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="00F56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8BE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F56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8BE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="00F568BE">
        <w:rPr>
          <w:rFonts w:ascii="Times New Roman" w:hAnsi="Times New Roman" w:cs="Times New Roman"/>
          <w:sz w:val="24"/>
          <w:szCs w:val="24"/>
        </w:rPr>
        <w:t>.</w:t>
      </w:r>
    </w:p>
    <w:p w14:paraId="400FC6C8" w14:textId="77777777" w:rsidR="00C01312" w:rsidRDefault="00C01312" w:rsidP="009337EC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5E2E7DBF" w14:textId="1223808C" w:rsidR="00C95E8D" w:rsidRDefault="00873564" w:rsidP="009337EC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Almeida, F. C., Siqueira, J. O., &amp; </w:t>
      </w:r>
      <w:proofErr w:type="spellStart"/>
      <w:r w:rsidR="00C95E8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nusic</w:t>
      </w:r>
      <w:proofErr w:type="spellEnd"/>
      <w:r w:rsidR="00C95E8D">
        <w:rPr>
          <w:rFonts w:ascii="Times New Roman" w:hAnsi="Times New Roman" w:cs="Times New Roman"/>
          <w:sz w:val="24"/>
          <w:szCs w:val="24"/>
        </w:rPr>
        <w:t>, L. M.</w:t>
      </w:r>
      <w:r>
        <w:rPr>
          <w:rFonts w:ascii="Times New Roman" w:hAnsi="Times New Roman" w:cs="Times New Roman"/>
          <w:sz w:val="24"/>
          <w:szCs w:val="24"/>
        </w:rPr>
        <w:t xml:space="preserve"> (2005).</w:t>
      </w:r>
      <w:r w:rsidR="007A49EA">
        <w:rPr>
          <w:rFonts w:ascii="Times New Roman" w:hAnsi="Times New Roman" w:cs="Times New Roman"/>
          <w:sz w:val="24"/>
          <w:szCs w:val="24"/>
        </w:rPr>
        <w:t xml:space="preserve"> Data mining no contexto de </w:t>
      </w:r>
      <w:proofErr w:type="spellStart"/>
      <w:r w:rsidR="007A49EA">
        <w:rPr>
          <w:rFonts w:ascii="Times New Roman" w:hAnsi="Times New Roman" w:cs="Times New Roman"/>
          <w:sz w:val="24"/>
          <w:szCs w:val="24"/>
        </w:rPr>
        <w:t>customer</w:t>
      </w:r>
      <w:proofErr w:type="spellEnd"/>
      <w:r w:rsidR="007A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9EA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="007A49EA">
        <w:rPr>
          <w:rFonts w:ascii="Times New Roman" w:hAnsi="Times New Roman" w:cs="Times New Roman"/>
          <w:sz w:val="24"/>
          <w:szCs w:val="24"/>
        </w:rPr>
        <w:t xml:space="preserve"> m</w:t>
      </w:r>
      <w:r w:rsidR="00C95E8D">
        <w:rPr>
          <w:rFonts w:ascii="Times New Roman" w:hAnsi="Times New Roman" w:cs="Times New Roman"/>
          <w:sz w:val="24"/>
          <w:szCs w:val="24"/>
        </w:rPr>
        <w:t xml:space="preserve">anagement. </w:t>
      </w:r>
      <w:r w:rsidR="00C95E8D" w:rsidRPr="00140092">
        <w:rPr>
          <w:rFonts w:ascii="Times New Roman" w:hAnsi="Times New Roman" w:cs="Times New Roman"/>
          <w:i/>
          <w:sz w:val="24"/>
          <w:szCs w:val="24"/>
        </w:rPr>
        <w:t>Caderno de Pesquisas em Administra</w:t>
      </w:r>
      <w:r w:rsidR="00140092" w:rsidRPr="00140092">
        <w:rPr>
          <w:rFonts w:ascii="Times New Roman" w:hAnsi="Times New Roman" w:cs="Times New Roman"/>
          <w:i/>
          <w:sz w:val="24"/>
          <w:szCs w:val="24"/>
        </w:rPr>
        <w:t>ção</w:t>
      </w:r>
      <w:r w:rsidR="00140092">
        <w:rPr>
          <w:rFonts w:ascii="Times New Roman" w:hAnsi="Times New Roman" w:cs="Times New Roman"/>
          <w:sz w:val="24"/>
          <w:szCs w:val="24"/>
        </w:rPr>
        <w:t>, (v. 12, n. 2, p</w:t>
      </w:r>
      <w:r w:rsidR="00534136">
        <w:rPr>
          <w:rFonts w:ascii="Times New Roman" w:hAnsi="Times New Roman" w:cs="Times New Roman"/>
          <w:sz w:val="24"/>
          <w:szCs w:val="24"/>
        </w:rPr>
        <w:t>p</w:t>
      </w:r>
      <w:r w:rsidR="00140092">
        <w:rPr>
          <w:rFonts w:ascii="Times New Roman" w:hAnsi="Times New Roman" w:cs="Times New Roman"/>
          <w:sz w:val="24"/>
          <w:szCs w:val="24"/>
        </w:rPr>
        <w:t>. 85-97)</w:t>
      </w:r>
      <w:r w:rsidR="00C95E8D">
        <w:rPr>
          <w:rFonts w:ascii="Times New Roman" w:hAnsi="Times New Roman" w:cs="Times New Roman"/>
          <w:sz w:val="24"/>
          <w:szCs w:val="24"/>
        </w:rPr>
        <w:t>.</w:t>
      </w:r>
      <w:r w:rsidR="00140092">
        <w:rPr>
          <w:rFonts w:ascii="Times New Roman" w:hAnsi="Times New Roman" w:cs="Times New Roman"/>
          <w:sz w:val="24"/>
          <w:szCs w:val="24"/>
        </w:rPr>
        <w:t xml:space="preserve"> São Paulo: </w:t>
      </w:r>
      <w:r w:rsidR="00F568BE">
        <w:rPr>
          <w:rFonts w:ascii="Times New Roman" w:hAnsi="Times New Roman" w:cs="Times New Roman"/>
          <w:sz w:val="24"/>
          <w:szCs w:val="24"/>
        </w:rPr>
        <w:t>FEA-USP.</w:t>
      </w:r>
    </w:p>
    <w:p w14:paraId="389ADEA1" w14:textId="77777777" w:rsidR="00C95E8D" w:rsidRDefault="00C95E8D" w:rsidP="009337EC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6F05003E" w14:textId="3CAF0456" w:rsidR="0033161C" w:rsidRDefault="0033161C" w:rsidP="009337EC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Benbya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Belbaly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N. A. (2005). </w:t>
      </w:r>
      <w:proofErr w:type="spellStart"/>
      <w:r>
        <w:rPr>
          <w:rFonts w:ascii="Times New Roman" w:hAnsi="Times New Roman" w:cs="Times New Roman"/>
          <w:sz w:val="24"/>
          <w:szCs w:val="24"/>
        </w:rPr>
        <w:t>Mechanisms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systems </w:t>
      </w:r>
      <w:proofErr w:type="spellStart"/>
      <w:r>
        <w:rPr>
          <w:rFonts w:ascii="Times New Roman" w:hAnsi="Times New Roman" w:cs="Times New Roman"/>
          <w:sz w:val="24"/>
          <w:szCs w:val="24"/>
        </w:rPr>
        <w:t>effectiveness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na </w:t>
      </w:r>
      <w:proofErr w:type="spellStart"/>
      <w:r>
        <w:rPr>
          <w:rFonts w:ascii="Times New Roman" w:hAnsi="Times New Roman" w:cs="Times New Roman"/>
          <w:sz w:val="24"/>
          <w:szCs w:val="24"/>
        </w:rPr>
        <w:t>exploratory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161C">
        <w:rPr>
          <w:rFonts w:ascii="Times New Roman" w:hAnsi="Times New Roman" w:cs="Times New Roman"/>
          <w:i/>
          <w:sz w:val="24"/>
          <w:szCs w:val="24"/>
        </w:rPr>
        <w:t>Knowledge</w:t>
      </w:r>
      <w:proofErr w:type="spellEnd"/>
      <w:r w:rsidRPr="003316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161C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3316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161C">
        <w:rPr>
          <w:rFonts w:ascii="Times New Roman" w:hAnsi="Times New Roman" w:cs="Times New Roman"/>
          <w:i/>
          <w:sz w:val="24"/>
          <w:szCs w:val="24"/>
        </w:rPr>
        <w:t>Process</w:t>
      </w:r>
      <w:proofErr w:type="spellEnd"/>
      <w:r w:rsidRPr="0033161C">
        <w:rPr>
          <w:rFonts w:ascii="Times New Roman" w:hAnsi="Times New Roman" w:cs="Times New Roman"/>
          <w:i/>
          <w:sz w:val="24"/>
          <w:szCs w:val="24"/>
        </w:rPr>
        <w:t xml:space="preserve"> Management</w:t>
      </w:r>
      <w:r>
        <w:rPr>
          <w:rFonts w:ascii="Times New Roman" w:hAnsi="Times New Roman" w:cs="Times New Roman"/>
          <w:sz w:val="24"/>
          <w:szCs w:val="24"/>
        </w:rPr>
        <w:t xml:space="preserve">, (v. 12, n. 3, pp. 203-216). Itália: </w:t>
      </w:r>
      <w:proofErr w:type="spellStart"/>
      <w:r>
        <w:rPr>
          <w:rFonts w:ascii="Times New Roman" w:hAnsi="Times New Roman" w:cs="Times New Roman"/>
          <w:sz w:val="24"/>
          <w:szCs w:val="24"/>
        </w:rPr>
        <w:t>Wiley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InterScience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5EE8348" w14:textId="77777777" w:rsidR="0033161C" w:rsidRDefault="0033161C" w:rsidP="009337EC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285BA2F4" w14:textId="6E45EF4E" w:rsidR="006F732B" w:rsidRDefault="009337EC" w:rsidP="009337EC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1F2303">
        <w:rPr>
          <w:rFonts w:ascii="Times New Roman" w:hAnsi="Times New Roman" w:cs="Times New Roman"/>
          <w:sz w:val="24"/>
          <w:szCs w:val="24"/>
        </w:rPr>
        <w:t>ueren</w:t>
      </w:r>
      <w:proofErr w:type="spellEnd"/>
      <w:r w:rsidR="001F2303">
        <w:rPr>
          <w:rFonts w:ascii="Times New Roman" w:hAnsi="Times New Roman" w:cs="Times New Roman"/>
          <w:sz w:val="24"/>
          <w:szCs w:val="24"/>
        </w:rPr>
        <w:t>, A.,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1F2303">
        <w:rPr>
          <w:rFonts w:ascii="Times New Roman" w:hAnsi="Times New Roman" w:cs="Times New Roman"/>
          <w:sz w:val="24"/>
          <w:szCs w:val="24"/>
        </w:rPr>
        <w:t>chierholz</w:t>
      </w:r>
      <w:proofErr w:type="spellEnd"/>
      <w:r w:rsidR="001F2303"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 w:rsidR="001F2303">
        <w:rPr>
          <w:rFonts w:ascii="Times New Roman" w:hAnsi="Times New Roman" w:cs="Times New Roman"/>
          <w:sz w:val="24"/>
          <w:szCs w:val="24"/>
        </w:rPr>
        <w:t>Kolbe</w:t>
      </w:r>
      <w:proofErr w:type="spellEnd"/>
      <w:r w:rsidR="001F2303">
        <w:rPr>
          <w:rFonts w:ascii="Times New Roman" w:hAnsi="Times New Roman" w:cs="Times New Roman"/>
          <w:sz w:val="24"/>
          <w:szCs w:val="24"/>
        </w:rPr>
        <w:t>, L. M., &amp;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1F2303">
        <w:rPr>
          <w:rFonts w:ascii="Times New Roman" w:hAnsi="Times New Roman" w:cs="Times New Roman"/>
          <w:sz w:val="24"/>
          <w:szCs w:val="24"/>
        </w:rPr>
        <w:t>renner</w:t>
      </w:r>
      <w:r>
        <w:rPr>
          <w:rFonts w:ascii="Times New Roman" w:hAnsi="Times New Roman" w:cs="Times New Roman"/>
          <w:sz w:val="24"/>
          <w:szCs w:val="24"/>
        </w:rPr>
        <w:t>, W.</w:t>
      </w:r>
      <w:r w:rsidR="001F2303">
        <w:rPr>
          <w:rFonts w:ascii="Times New Roman" w:hAnsi="Times New Roman" w:cs="Times New Roman"/>
          <w:sz w:val="24"/>
          <w:szCs w:val="24"/>
        </w:rPr>
        <w:t xml:space="preserve"> (2005).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Improving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performance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customer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-processes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management. </w:t>
      </w:r>
      <w:r w:rsidRPr="001F2303">
        <w:rPr>
          <w:rFonts w:ascii="Times New Roman" w:hAnsi="Times New Roman" w:cs="Times New Roman"/>
          <w:i/>
          <w:sz w:val="24"/>
          <w:szCs w:val="24"/>
        </w:rPr>
        <w:t xml:space="preserve">Business </w:t>
      </w:r>
      <w:proofErr w:type="spellStart"/>
      <w:r w:rsidRPr="001F2303">
        <w:rPr>
          <w:rFonts w:ascii="Times New Roman" w:hAnsi="Times New Roman" w:cs="Times New Roman"/>
          <w:i/>
          <w:sz w:val="24"/>
          <w:szCs w:val="24"/>
        </w:rPr>
        <w:t>Process</w:t>
      </w:r>
      <w:proofErr w:type="spellEnd"/>
      <w:r w:rsidRPr="001F2303">
        <w:rPr>
          <w:rFonts w:ascii="Times New Roman" w:hAnsi="Times New Roman" w:cs="Times New Roman"/>
          <w:i/>
          <w:sz w:val="24"/>
          <w:szCs w:val="24"/>
        </w:rPr>
        <w:t xml:space="preserve"> Management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303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F230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v. 11, n.5, p</w:t>
      </w:r>
      <w:r w:rsidR="0053413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 574-588</w:t>
      </w:r>
      <w:r w:rsidR="001F2303">
        <w:rPr>
          <w:rFonts w:ascii="Times New Roman" w:hAnsi="Times New Roman" w:cs="Times New Roman"/>
          <w:sz w:val="24"/>
          <w:szCs w:val="24"/>
        </w:rPr>
        <w:t xml:space="preserve">). St. </w:t>
      </w:r>
      <w:proofErr w:type="spellStart"/>
      <w:r w:rsidR="001F2303">
        <w:rPr>
          <w:rFonts w:ascii="Times New Roman" w:hAnsi="Times New Roman" w:cs="Times New Roman"/>
          <w:sz w:val="24"/>
          <w:szCs w:val="24"/>
        </w:rPr>
        <w:t>Gallen</w:t>
      </w:r>
      <w:proofErr w:type="spellEnd"/>
      <w:r w:rsidR="001F23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F2303">
        <w:rPr>
          <w:rFonts w:ascii="Times New Roman" w:hAnsi="Times New Roman" w:cs="Times New Roman"/>
          <w:sz w:val="24"/>
          <w:szCs w:val="24"/>
        </w:rPr>
        <w:t>Emerald</w:t>
      </w:r>
      <w:proofErr w:type="spellEnd"/>
      <w:r w:rsidR="001F2303">
        <w:rPr>
          <w:rFonts w:ascii="Times New Roman" w:hAnsi="Times New Roman" w:cs="Times New Roman"/>
          <w:sz w:val="24"/>
          <w:szCs w:val="24"/>
        </w:rPr>
        <w:t>.</w:t>
      </w:r>
    </w:p>
    <w:p w14:paraId="5E8723A9" w14:textId="77777777" w:rsidR="009337EC" w:rsidRDefault="009337EC" w:rsidP="00A5280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53554417" w14:textId="081FB06D" w:rsidR="000B5345" w:rsidRDefault="000B5345" w:rsidP="00A5280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C00000"/>
          <w:sz w:val="24"/>
          <w:szCs w:val="24"/>
        </w:rPr>
      </w:pPr>
      <w:proofErr w:type="spellStart"/>
      <w:r w:rsidRPr="0013264A">
        <w:rPr>
          <w:rFonts w:ascii="Times New Roman" w:hAnsi="Times New Roman" w:cs="Times New Roman"/>
          <w:sz w:val="24"/>
          <w:szCs w:val="24"/>
        </w:rPr>
        <w:t>Carrión</w:t>
      </w:r>
      <w:proofErr w:type="spellEnd"/>
      <w:r w:rsidRPr="0013264A">
        <w:rPr>
          <w:rFonts w:ascii="Times New Roman" w:hAnsi="Times New Roman" w:cs="Times New Roman"/>
          <w:sz w:val="24"/>
          <w:szCs w:val="24"/>
        </w:rPr>
        <w:t xml:space="preserve">, G. C., </w:t>
      </w:r>
      <w:r w:rsidR="00C565A4" w:rsidRPr="0013264A">
        <w:rPr>
          <w:rFonts w:ascii="Times New Roman" w:hAnsi="Times New Roman" w:cs="Times New Roman"/>
          <w:sz w:val="24"/>
          <w:szCs w:val="24"/>
        </w:rPr>
        <w:t>González</w:t>
      </w:r>
      <w:r w:rsidR="00943D0B" w:rsidRPr="0013264A">
        <w:rPr>
          <w:rFonts w:ascii="Times New Roman" w:hAnsi="Times New Roman" w:cs="Times New Roman"/>
          <w:sz w:val="24"/>
          <w:szCs w:val="24"/>
        </w:rPr>
        <w:t>, J. L.</w:t>
      </w:r>
      <w:r w:rsidR="00C565A4" w:rsidRPr="0013264A">
        <w:rPr>
          <w:rFonts w:ascii="Times New Roman" w:hAnsi="Times New Roman" w:cs="Times New Roman"/>
          <w:sz w:val="24"/>
          <w:szCs w:val="24"/>
        </w:rPr>
        <w:t xml:space="preserve"> G.</w:t>
      </w:r>
      <w:r w:rsidR="00943D0B" w:rsidRPr="0013264A">
        <w:rPr>
          <w:rFonts w:ascii="Times New Roman" w:hAnsi="Times New Roman" w:cs="Times New Roman"/>
          <w:sz w:val="24"/>
          <w:szCs w:val="24"/>
        </w:rPr>
        <w:t xml:space="preserve">, </w:t>
      </w:r>
      <w:r w:rsidR="0033161C">
        <w:rPr>
          <w:rFonts w:ascii="Times New Roman" w:hAnsi="Times New Roman" w:cs="Times New Roman"/>
          <w:sz w:val="24"/>
          <w:szCs w:val="24"/>
        </w:rPr>
        <w:t xml:space="preserve">&amp; </w:t>
      </w:r>
      <w:r w:rsidR="00C565A4" w:rsidRPr="0013264A">
        <w:rPr>
          <w:rFonts w:ascii="Times New Roman" w:hAnsi="Times New Roman" w:cs="Times New Roman"/>
          <w:sz w:val="24"/>
          <w:szCs w:val="24"/>
        </w:rPr>
        <w:t xml:space="preserve">Leal, A. (2004). </w:t>
      </w:r>
      <w:proofErr w:type="spellStart"/>
      <w:r w:rsidR="00C565A4" w:rsidRPr="0013264A">
        <w:rPr>
          <w:rFonts w:ascii="Times New Roman" w:hAnsi="Times New Roman" w:cs="Times New Roman"/>
          <w:sz w:val="24"/>
          <w:szCs w:val="24"/>
        </w:rPr>
        <w:t>Identifying</w:t>
      </w:r>
      <w:proofErr w:type="spellEnd"/>
      <w:r w:rsidR="00C565A4" w:rsidRPr="00132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5A4" w:rsidRPr="0013264A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="00C565A4" w:rsidRPr="00132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5A4" w:rsidRPr="0013264A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="00C565A4" w:rsidRPr="00132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CCB" w:rsidRPr="0013264A">
        <w:rPr>
          <w:rFonts w:ascii="Times New Roman" w:hAnsi="Times New Roman" w:cs="Times New Roman"/>
          <w:sz w:val="24"/>
          <w:szCs w:val="24"/>
        </w:rPr>
        <w:t>a</w:t>
      </w:r>
      <w:r w:rsidR="00C565A4" w:rsidRPr="0013264A">
        <w:rPr>
          <w:rFonts w:ascii="Times New Roman" w:hAnsi="Times New Roman" w:cs="Times New Roman"/>
          <w:sz w:val="24"/>
          <w:szCs w:val="24"/>
        </w:rPr>
        <w:t>rea</w:t>
      </w:r>
      <w:proofErr w:type="spellEnd"/>
      <w:r w:rsidR="00C565A4" w:rsidRPr="0013264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565A4" w:rsidRPr="0013264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565A4" w:rsidRPr="0013264A">
        <w:rPr>
          <w:rFonts w:ascii="Times New Roman" w:hAnsi="Times New Roman" w:cs="Times New Roman"/>
          <w:sz w:val="24"/>
          <w:szCs w:val="24"/>
        </w:rPr>
        <w:t xml:space="preserve"> pro</w:t>
      </w:r>
      <w:r w:rsidR="000A4CCB" w:rsidRPr="0013264A">
        <w:rPr>
          <w:rFonts w:ascii="Times New Roman" w:hAnsi="Times New Roman" w:cs="Times New Roman"/>
          <w:sz w:val="24"/>
          <w:szCs w:val="24"/>
        </w:rPr>
        <w:t xml:space="preserve">fessional </w:t>
      </w:r>
      <w:proofErr w:type="spellStart"/>
      <w:r w:rsidR="000A4CCB" w:rsidRPr="0013264A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="000A4CCB" w:rsidRPr="00132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CCB" w:rsidRPr="0013264A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="000A4CCB" w:rsidRPr="0013264A">
        <w:rPr>
          <w:rFonts w:ascii="Times New Roman" w:hAnsi="Times New Roman" w:cs="Times New Roman"/>
          <w:sz w:val="24"/>
          <w:szCs w:val="24"/>
        </w:rPr>
        <w:t xml:space="preserve">: a case </w:t>
      </w:r>
      <w:proofErr w:type="spellStart"/>
      <w:r w:rsidR="000A4CCB" w:rsidRPr="0013264A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0A4CCB" w:rsidRPr="001326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264A" w:rsidRPr="003315C1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="0013264A" w:rsidRPr="003315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3264A" w:rsidRPr="003315C1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="0013264A" w:rsidRPr="003315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3264A" w:rsidRPr="003315C1">
        <w:rPr>
          <w:rFonts w:ascii="Times New Roman" w:hAnsi="Times New Roman" w:cs="Times New Roman"/>
          <w:i/>
          <w:sz w:val="24"/>
          <w:szCs w:val="24"/>
        </w:rPr>
        <w:t>Knowledge</w:t>
      </w:r>
      <w:proofErr w:type="spellEnd"/>
      <w:r w:rsidR="0013264A" w:rsidRPr="003315C1">
        <w:rPr>
          <w:rFonts w:ascii="Times New Roman" w:hAnsi="Times New Roman" w:cs="Times New Roman"/>
          <w:i/>
          <w:sz w:val="24"/>
          <w:szCs w:val="24"/>
        </w:rPr>
        <w:t xml:space="preserve"> Management</w:t>
      </w:r>
      <w:r w:rsidR="0013264A" w:rsidRPr="0013264A">
        <w:rPr>
          <w:rFonts w:ascii="Times New Roman" w:hAnsi="Times New Roman" w:cs="Times New Roman"/>
          <w:sz w:val="24"/>
          <w:szCs w:val="24"/>
        </w:rPr>
        <w:t xml:space="preserve">, (v. 8, n. 6, pp. 131-148). Espanha: </w:t>
      </w:r>
      <w:proofErr w:type="spellStart"/>
      <w:r w:rsidR="0013264A" w:rsidRPr="0013264A">
        <w:rPr>
          <w:rFonts w:ascii="Times New Roman" w:hAnsi="Times New Roman" w:cs="Times New Roman"/>
          <w:sz w:val="24"/>
          <w:szCs w:val="24"/>
        </w:rPr>
        <w:t>Emerald</w:t>
      </w:r>
      <w:proofErr w:type="spellEnd"/>
      <w:r w:rsidR="0013264A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14:paraId="18082182" w14:textId="77777777" w:rsidR="0013264A" w:rsidRDefault="0013264A" w:rsidP="00A5280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6D217131" w14:textId="6F457E72" w:rsidR="00434226" w:rsidRDefault="001F2303" w:rsidP="00434226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Gil</w:t>
      </w:r>
      <w:r w:rsidR="00434226">
        <w:rPr>
          <w:rFonts w:ascii="Times New Roman" w:hAnsi="Times New Roman" w:cs="Times New Roman"/>
          <w:sz w:val="24"/>
          <w:szCs w:val="24"/>
        </w:rPr>
        <w:t>, A</w:t>
      </w:r>
      <w:r>
        <w:rPr>
          <w:rFonts w:ascii="Times New Roman" w:hAnsi="Times New Roman" w:cs="Times New Roman"/>
          <w:sz w:val="24"/>
          <w:szCs w:val="24"/>
        </w:rPr>
        <w:t>.</w:t>
      </w:r>
      <w:r w:rsidR="00434226">
        <w:rPr>
          <w:rFonts w:ascii="Times New Roman" w:hAnsi="Times New Roman" w:cs="Times New Roman"/>
          <w:sz w:val="24"/>
          <w:szCs w:val="24"/>
        </w:rPr>
        <w:t xml:space="preserve"> C.</w:t>
      </w:r>
      <w:r>
        <w:rPr>
          <w:rFonts w:ascii="Times New Roman" w:hAnsi="Times New Roman" w:cs="Times New Roman"/>
          <w:sz w:val="24"/>
          <w:szCs w:val="24"/>
        </w:rPr>
        <w:t xml:space="preserve"> (2007).</w:t>
      </w:r>
      <w:r w:rsidR="00434226">
        <w:rPr>
          <w:rFonts w:ascii="Times New Roman" w:hAnsi="Times New Roman" w:cs="Times New Roman"/>
          <w:sz w:val="24"/>
          <w:szCs w:val="24"/>
        </w:rPr>
        <w:t xml:space="preserve"> </w:t>
      </w:r>
      <w:r w:rsidR="00434226" w:rsidRPr="001F2303">
        <w:rPr>
          <w:rFonts w:ascii="Times New Roman" w:hAnsi="Times New Roman" w:cs="Times New Roman"/>
          <w:i/>
          <w:sz w:val="24"/>
          <w:szCs w:val="24"/>
        </w:rPr>
        <w:t>Métodos e Técnicas de Pesquisa Social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410D6">
        <w:rPr>
          <w:rFonts w:ascii="Times New Roman" w:hAnsi="Times New Roman" w:cs="Times New Roman"/>
          <w:sz w:val="24"/>
          <w:szCs w:val="24"/>
        </w:rPr>
        <w:t>5ª ed.</w:t>
      </w:r>
      <w:r>
        <w:rPr>
          <w:rFonts w:ascii="Times New Roman" w:hAnsi="Times New Roman" w:cs="Times New Roman"/>
          <w:sz w:val="24"/>
          <w:szCs w:val="24"/>
        </w:rPr>
        <w:t>). São Paulo: Atlas.</w:t>
      </w:r>
    </w:p>
    <w:p w14:paraId="370043F6" w14:textId="77777777" w:rsidR="00434226" w:rsidRDefault="00434226" w:rsidP="000E0B36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03C0238" w14:textId="57567E7C" w:rsidR="00434226" w:rsidRDefault="00534136" w:rsidP="000E0B36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Godoy, A.</w:t>
      </w:r>
      <w:r w:rsidR="00434226">
        <w:rPr>
          <w:rFonts w:ascii="Times New Roman" w:hAnsi="Times New Roman" w:cs="Times New Roman"/>
          <w:sz w:val="24"/>
          <w:szCs w:val="24"/>
        </w:rPr>
        <w:t xml:space="preserve"> S.</w:t>
      </w:r>
      <w:r>
        <w:rPr>
          <w:rFonts w:ascii="Times New Roman" w:hAnsi="Times New Roman" w:cs="Times New Roman"/>
          <w:sz w:val="24"/>
          <w:szCs w:val="24"/>
        </w:rPr>
        <w:t xml:space="preserve"> (1995).</w:t>
      </w:r>
      <w:r w:rsidR="007A49EA">
        <w:rPr>
          <w:rFonts w:ascii="Times New Roman" w:hAnsi="Times New Roman" w:cs="Times New Roman"/>
          <w:sz w:val="24"/>
          <w:szCs w:val="24"/>
        </w:rPr>
        <w:t xml:space="preserve"> Pesquisa qualitativa: tipos f</w:t>
      </w:r>
      <w:r w:rsidR="00434226">
        <w:rPr>
          <w:rFonts w:ascii="Times New Roman" w:hAnsi="Times New Roman" w:cs="Times New Roman"/>
          <w:sz w:val="24"/>
          <w:szCs w:val="24"/>
        </w:rPr>
        <w:t xml:space="preserve">undamentais. </w:t>
      </w:r>
      <w:r w:rsidR="00434226" w:rsidRPr="00534136">
        <w:rPr>
          <w:rFonts w:ascii="Times New Roman" w:hAnsi="Times New Roman" w:cs="Times New Roman"/>
          <w:i/>
          <w:sz w:val="24"/>
          <w:szCs w:val="24"/>
        </w:rPr>
        <w:t>Revista de</w:t>
      </w:r>
      <w:r w:rsidR="00434226">
        <w:rPr>
          <w:rFonts w:ascii="Times New Roman" w:hAnsi="Times New Roman" w:cs="Times New Roman"/>
          <w:sz w:val="24"/>
          <w:szCs w:val="24"/>
        </w:rPr>
        <w:t xml:space="preserve"> </w:t>
      </w:r>
      <w:r w:rsidR="00434226" w:rsidRPr="00534136">
        <w:rPr>
          <w:rFonts w:ascii="Times New Roman" w:hAnsi="Times New Roman" w:cs="Times New Roman"/>
          <w:i/>
          <w:sz w:val="24"/>
          <w:szCs w:val="24"/>
        </w:rPr>
        <w:t>Administração de Empresas</w:t>
      </w:r>
      <w:r w:rsidR="0043422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34226">
        <w:rPr>
          <w:rFonts w:ascii="Times New Roman" w:hAnsi="Times New Roman" w:cs="Times New Roman"/>
          <w:sz w:val="24"/>
          <w:szCs w:val="24"/>
        </w:rPr>
        <w:t>v. 35, n. 3, p</w:t>
      </w:r>
      <w:r>
        <w:rPr>
          <w:rFonts w:ascii="Times New Roman" w:hAnsi="Times New Roman" w:cs="Times New Roman"/>
          <w:sz w:val="24"/>
          <w:szCs w:val="24"/>
        </w:rPr>
        <w:t>p</w:t>
      </w:r>
      <w:r w:rsidR="00434226">
        <w:rPr>
          <w:rFonts w:ascii="Times New Roman" w:hAnsi="Times New Roman" w:cs="Times New Roman"/>
          <w:sz w:val="24"/>
          <w:szCs w:val="24"/>
        </w:rPr>
        <w:t>. 20-29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316C42">
        <w:rPr>
          <w:rFonts w:ascii="Times New Roman" w:hAnsi="Times New Roman" w:cs="Times New Roman"/>
          <w:sz w:val="24"/>
          <w:szCs w:val="24"/>
        </w:rPr>
        <w:t>São Paulo: EAESP/FGV</w:t>
      </w:r>
      <w:r w:rsidR="00434226">
        <w:rPr>
          <w:rFonts w:ascii="Times New Roman" w:hAnsi="Times New Roman" w:cs="Times New Roman"/>
          <w:sz w:val="24"/>
          <w:szCs w:val="24"/>
        </w:rPr>
        <w:t>.</w:t>
      </w:r>
    </w:p>
    <w:p w14:paraId="392DED9E" w14:textId="77777777" w:rsidR="00434226" w:rsidRDefault="00434226" w:rsidP="000E0B36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201A6FB" w14:textId="3D990DB9" w:rsidR="000E0B36" w:rsidRDefault="000E0B36" w:rsidP="000E0B36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="00424D75">
        <w:rPr>
          <w:rFonts w:ascii="Times New Roman" w:hAnsi="Times New Roman" w:cs="Times New Roman"/>
          <w:sz w:val="24"/>
          <w:szCs w:val="24"/>
        </w:rPr>
        <w:t>ummesson</w:t>
      </w:r>
      <w:proofErr w:type="spellEnd"/>
      <w:r>
        <w:rPr>
          <w:rFonts w:ascii="Times New Roman" w:hAnsi="Times New Roman" w:cs="Times New Roman"/>
          <w:sz w:val="24"/>
          <w:szCs w:val="24"/>
        </w:rPr>
        <w:t>, E.</w:t>
      </w:r>
      <w:r w:rsidR="00424D75">
        <w:rPr>
          <w:rFonts w:ascii="Times New Roman" w:hAnsi="Times New Roman" w:cs="Times New Roman"/>
          <w:sz w:val="24"/>
          <w:szCs w:val="24"/>
        </w:rPr>
        <w:t xml:space="preserve"> (2008).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D75">
        <w:rPr>
          <w:rFonts w:ascii="Times New Roman" w:hAnsi="Times New Roman" w:cs="Times New Roman"/>
          <w:i/>
          <w:sz w:val="24"/>
          <w:szCs w:val="24"/>
        </w:rPr>
        <w:t>Marketing de Relacionamento Total</w:t>
      </w:r>
      <w:r w:rsidR="00424D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4D75">
        <w:rPr>
          <w:rFonts w:ascii="Times New Roman" w:hAnsi="Times New Roman" w:cs="Times New Roman"/>
          <w:sz w:val="24"/>
          <w:szCs w:val="24"/>
        </w:rPr>
        <w:t>(3ª ed</w:t>
      </w:r>
      <w:r w:rsidR="009410D6">
        <w:rPr>
          <w:rFonts w:ascii="Times New Roman" w:hAnsi="Times New Roman" w:cs="Times New Roman"/>
          <w:sz w:val="24"/>
          <w:szCs w:val="24"/>
        </w:rPr>
        <w:t>.</w:t>
      </w:r>
      <w:r w:rsidR="00424D75">
        <w:rPr>
          <w:rFonts w:ascii="Times New Roman" w:hAnsi="Times New Roman" w:cs="Times New Roman"/>
          <w:sz w:val="24"/>
          <w:szCs w:val="24"/>
        </w:rPr>
        <w:t xml:space="preserve">). São Paulo: </w:t>
      </w:r>
      <w:proofErr w:type="spellStart"/>
      <w:r w:rsidR="00424D75">
        <w:rPr>
          <w:rFonts w:ascii="Times New Roman" w:hAnsi="Times New Roman" w:cs="Times New Roman"/>
          <w:sz w:val="24"/>
          <w:szCs w:val="24"/>
        </w:rPr>
        <w:t>Bookman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C80370B" w14:textId="77777777" w:rsidR="007A306E" w:rsidRDefault="007A306E" w:rsidP="000E0B36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DCC62B5" w14:textId="1300053B" w:rsidR="00511104" w:rsidRDefault="00511104" w:rsidP="000E0B36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9767C8">
        <w:rPr>
          <w:rFonts w:ascii="Times New Roman" w:hAnsi="Times New Roman" w:cs="Times New Roman"/>
          <w:sz w:val="24"/>
          <w:szCs w:val="24"/>
        </w:rPr>
        <w:t>iew</w:t>
      </w:r>
      <w:proofErr w:type="spellEnd"/>
      <w:r>
        <w:rPr>
          <w:rFonts w:ascii="Times New Roman" w:hAnsi="Times New Roman" w:cs="Times New Roman"/>
          <w:sz w:val="24"/>
          <w:szCs w:val="24"/>
        </w:rPr>
        <w:t>, C</w:t>
      </w:r>
      <w:r w:rsidR="009767C8">
        <w:rPr>
          <w:rFonts w:ascii="Times New Roman" w:hAnsi="Times New Roman" w:cs="Times New Roman"/>
          <w:sz w:val="24"/>
          <w:szCs w:val="24"/>
        </w:rPr>
        <w:t xml:space="preserve">. B. </w:t>
      </w: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9767C8">
        <w:rPr>
          <w:rFonts w:ascii="Times New Roman" w:hAnsi="Times New Roman" w:cs="Times New Roman"/>
          <w:sz w:val="24"/>
          <w:szCs w:val="24"/>
        </w:rPr>
        <w:t xml:space="preserve">(2008).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management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customer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management. </w:t>
      </w:r>
      <w:proofErr w:type="spellStart"/>
      <w:r w:rsidRPr="009767C8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Pr="009767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67C8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9767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67C8">
        <w:rPr>
          <w:rFonts w:ascii="Times New Roman" w:hAnsi="Times New Roman" w:cs="Times New Roman"/>
          <w:i/>
          <w:sz w:val="24"/>
          <w:szCs w:val="24"/>
        </w:rPr>
        <w:t>Knowledge</w:t>
      </w:r>
      <w:proofErr w:type="spellEnd"/>
      <w:r w:rsidRPr="009767C8">
        <w:rPr>
          <w:rFonts w:ascii="Times New Roman" w:hAnsi="Times New Roman" w:cs="Times New Roman"/>
          <w:i/>
          <w:sz w:val="24"/>
          <w:szCs w:val="24"/>
        </w:rPr>
        <w:t xml:space="preserve"> Management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767C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v. 12, n. 4, p</w:t>
      </w:r>
      <w:r w:rsidR="009767C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 131-146</w:t>
      </w:r>
      <w:r w:rsidR="009767C8">
        <w:rPr>
          <w:rFonts w:ascii="Times New Roman" w:hAnsi="Times New Roman" w:cs="Times New Roman"/>
          <w:sz w:val="24"/>
          <w:szCs w:val="24"/>
        </w:rPr>
        <w:t>). Taipei:</w:t>
      </w:r>
      <w:r w:rsidR="009767C8" w:rsidRPr="00E77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463" w:rsidRPr="00E77463">
        <w:rPr>
          <w:rFonts w:ascii="Times New Roman" w:hAnsi="Times New Roman" w:cs="Times New Roman"/>
          <w:sz w:val="24"/>
          <w:szCs w:val="24"/>
        </w:rPr>
        <w:t>Emera</w:t>
      </w:r>
      <w:r w:rsidR="00E77463">
        <w:rPr>
          <w:rFonts w:ascii="Times New Roman" w:hAnsi="Times New Roman" w:cs="Times New Roman"/>
          <w:sz w:val="24"/>
          <w:szCs w:val="24"/>
        </w:rPr>
        <w:t>l</w:t>
      </w:r>
      <w:r w:rsidR="00E77463" w:rsidRPr="00E77463"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4F39F0F" w14:textId="77777777" w:rsidR="004B68FF" w:rsidRDefault="004B68FF" w:rsidP="000E0B36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C05D03E" w14:textId="21BC7583" w:rsidR="00FB4C28" w:rsidRDefault="00FB4C28" w:rsidP="000E0B36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Moreno, A. G., </w:t>
      </w:r>
      <w:r w:rsidR="0033161C">
        <w:rPr>
          <w:rFonts w:ascii="Times New Roman" w:hAnsi="Times New Roman" w:cs="Times New Roman"/>
          <w:sz w:val="24"/>
          <w:szCs w:val="24"/>
        </w:rPr>
        <w:t xml:space="preserve">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Mélendez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 P. (2011).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Analysing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impacto f </w:t>
      </w:r>
      <w:proofErr w:type="spellStart"/>
      <w:r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management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CRM </w:t>
      </w:r>
      <w:proofErr w:type="spellStart"/>
      <w:r>
        <w:rPr>
          <w:rFonts w:ascii="Times New Roman" w:hAnsi="Times New Roman" w:cs="Times New Roman"/>
          <w:sz w:val="24"/>
          <w:szCs w:val="24"/>
        </w:rPr>
        <w:t>sucess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mediating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E4CDE">
        <w:rPr>
          <w:rFonts w:ascii="Times New Roman" w:hAnsi="Times New Roman" w:cs="Times New Roman"/>
          <w:i/>
          <w:sz w:val="24"/>
          <w:szCs w:val="24"/>
        </w:rPr>
        <w:t>International</w:t>
      </w:r>
      <w:proofErr w:type="spellEnd"/>
      <w:r w:rsidRPr="006E4C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4CDE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Pr="006E4C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4CDE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DE">
        <w:rPr>
          <w:rFonts w:ascii="Times New Roman" w:hAnsi="Times New Roman" w:cs="Times New Roman"/>
          <w:i/>
          <w:sz w:val="24"/>
          <w:szCs w:val="24"/>
        </w:rPr>
        <w:t>Information</w:t>
      </w:r>
      <w:proofErr w:type="spellEnd"/>
      <w:r w:rsidRPr="006E4CDE">
        <w:rPr>
          <w:rFonts w:ascii="Times New Roman" w:hAnsi="Times New Roman" w:cs="Times New Roman"/>
          <w:i/>
          <w:sz w:val="24"/>
          <w:szCs w:val="24"/>
        </w:rPr>
        <w:t xml:space="preserve"> Management</w:t>
      </w:r>
      <w:r w:rsidRPr="00F568BE">
        <w:rPr>
          <w:rFonts w:ascii="Times New Roman" w:hAnsi="Times New Roman" w:cs="Times New Roman"/>
          <w:sz w:val="24"/>
          <w:szCs w:val="24"/>
        </w:rPr>
        <w:t xml:space="preserve">, (n. 31, pp. </w:t>
      </w:r>
      <w:r>
        <w:rPr>
          <w:rFonts w:ascii="Times New Roman" w:hAnsi="Times New Roman" w:cs="Times New Roman"/>
          <w:sz w:val="24"/>
          <w:szCs w:val="24"/>
        </w:rPr>
        <w:t xml:space="preserve">437-444). Espanha: </w:t>
      </w:r>
      <w:proofErr w:type="spellStart"/>
      <w:r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526E380" w14:textId="77777777" w:rsidR="00FB4C28" w:rsidRDefault="00FB4C28" w:rsidP="000E0B36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F795B1B" w14:textId="676DA45A" w:rsidR="00CC5E6B" w:rsidRDefault="00CC5E6B" w:rsidP="000E0B36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Nonaka</w:t>
      </w:r>
      <w:proofErr w:type="spellEnd"/>
      <w:r>
        <w:rPr>
          <w:rFonts w:ascii="Times New Roman" w:hAnsi="Times New Roman" w:cs="Times New Roman"/>
          <w:sz w:val="24"/>
          <w:szCs w:val="24"/>
        </w:rPr>
        <w:t>, I.,</w:t>
      </w:r>
      <w:r w:rsidR="0033161C">
        <w:rPr>
          <w:rFonts w:ascii="Times New Roman" w:hAnsi="Times New Roman" w:cs="Times New Roman"/>
          <w:sz w:val="24"/>
          <w:szCs w:val="24"/>
        </w:rPr>
        <w:t xml:space="preserve"> &amp;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N. (1998). The concepto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“Ba”: </w:t>
      </w:r>
      <w:proofErr w:type="spellStart"/>
      <w:r>
        <w:rPr>
          <w:rFonts w:ascii="Times New Roman" w:hAnsi="Times New Roman" w:cs="Times New Roman"/>
          <w:sz w:val="24"/>
          <w:szCs w:val="24"/>
        </w:rPr>
        <w:t>building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foundation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creation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5E6B">
        <w:rPr>
          <w:rFonts w:ascii="Times New Roman" w:hAnsi="Times New Roman" w:cs="Times New Roman"/>
          <w:i/>
          <w:sz w:val="24"/>
          <w:szCs w:val="24"/>
        </w:rPr>
        <w:t>California</w:t>
      </w:r>
      <w:proofErr w:type="spellEnd"/>
      <w:r w:rsidRPr="00CC5E6B">
        <w:rPr>
          <w:rFonts w:ascii="Times New Roman" w:hAnsi="Times New Roman" w:cs="Times New Roman"/>
          <w:i/>
          <w:sz w:val="24"/>
          <w:szCs w:val="24"/>
        </w:rPr>
        <w:t xml:space="preserve"> Management </w:t>
      </w:r>
      <w:proofErr w:type="spellStart"/>
      <w:r w:rsidRPr="00CC5E6B">
        <w:rPr>
          <w:rFonts w:ascii="Times New Roman" w:hAnsi="Times New Roman" w:cs="Times New Roman"/>
          <w:i/>
          <w:sz w:val="24"/>
          <w:szCs w:val="24"/>
        </w:rPr>
        <w:t>Review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(v. 40, n.3, pp. 40-54). </w:t>
      </w:r>
      <w:proofErr w:type="spellStart"/>
      <w:r w:rsidR="001C422E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1C4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22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C4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22E">
        <w:rPr>
          <w:rFonts w:ascii="Times New Roman" w:hAnsi="Times New Roman" w:cs="Times New Roman"/>
          <w:sz w:val="24"/>
          <w:szCs w:val="24"/>
        </w:rPr>
        <w:t>California</w:t>
      </w:r>
      <w:proofErr w:type="spellEnd"/>
      <w:r w:rsidR="001C422E">
        <w:rPr>
          <w:rFonts w:ascii="Times New Roman" w:hAnsi="Times New Roman" w:cs="Times New Roman"/>
          <w:sz w:val="24"/>
          <w:szCs w:val="24"/>
        </w:rPr>
        <w:t xml:space="preserve"> Press.</w:t>
      </w:r>
    </w:p>
    <w:p w14:paraId="7B655698" w14:textId="77777777" w:rsidR="001C422E" w:rsidRDefault="001C422E" w:rsidP="000E0B36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921CC97" w14:textId="5175C306" w:rsidR="00434226" w:rsidRDefault="00A42CDD" w:rsidP="00434226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Nonaka</w:t>
      </w:r>
      <w:proofErr w:type="spellEnd"/>
      <w:r>
        <w:rPr>
          <w:rFonts w:ascii="Times New Roman" w:hAnsi="Times New Roman" w:cs="Times New Roman"/>
          <w:sz w:val="24"/>
          <w:szCs w:val="24"/>
        </w:rPr>
        <w:t>, I.,</w:t>
      </w:r>
      <w:r w:rsidR="00434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&amp; </w:t>
      </w:r>
      <w:proofErr w:type="spellStart"/>
      <w:r w:rsidR="0043422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akeuchi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34226">
        <w:rPr>
          <w:rFonts w:ascii="Times New Roman" w:hAnsi="Times New Roman" w:cs="Times New Roman"/>
          <w:sz w:val="24"/>
          <w:szCs w:val="24"/>
        </w:rPr>
        <w:t>H.</w:t>
      </w:r>
      <w:r>
        <w:rPr>
          <w:rFonts w:ascii="Times New Roman" w:hAnsi="Times New Roman" w:cs="Times New Roman"/>
          <w:sz w:val="24"/>
          <w:szCs w:val="24"/>
        </w:rPr>
        <w:t xml:space="preserve"> (1997).</w:t>
      </w:r>
      <w:r w:rsidR="00434226">
        <w:rPr>
          <w:rFonts w:ascii="Times New Roman" w:hAnsi="Times New Roman" w:cs="Times New Roman"/>
          <w:sz w:val="24"/>
          <w:szCs w:val="24"/>
        </w:rPr>
        <w:t xml:space="preserve"> </w:t>
      </w:r>
      <w:r w:rsidR="00434226" w:rsidRPr="00A42CDD">
        <w:rPr>
          <w:rFonts w:ascii="Times New Roman" w:hAnsi="Times New Roman" w:cs="Times New Roman"/>
          <w:i/>
          <w:sz w:val="24"/>
          <w:szCs w:val="24"/>
        </w:rPr>
        <w:t>Criação do conhecimento na empresa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(4ª e</w:t>
      </w:r>
      <w:r w:rsidR="0043422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.). Rio de Janeiro: Campus</w:t>
      </w:r>
      <w:r w:rsidR="00434226">
        <w:rPr>
          <w:rFonts w:ascii="Times New Roman" w:hAnsi="Times New Roman" w:cs="Times New Roman"/>
          <w:sz w:val="24"/>
          <w:szCs w:val="24"/>
        </w:rPr>
        <w:t>.</w:t>
      </w:r>
    </w:p>
    <w:p w14:paraId="50B2B8B6" w14:textId="77777777" w:rsidR="00434226" w:rsidRDefault="00434226" w:rsidP="0043422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BF5B73C" w14:textId="0D8898D7" w:rsidR="00CC5E6B" w:rsidRDefault="00CC5E6B" w:rsidP="00CC5E6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Oliveira, M., Maçada, A. C. G., </w:t>
      </w:r>
      <w:r w:rsidR="007A49EA">
        <w:rPr>
          <w:rFonts w:ascii="Times New Roman" w:hAnsi="Times New Roman" w:cs="Times New Roman"/>
          <w:sz w:val="24"/>
          <w:szCs w:val="24"/>
        </w:rPr>
        <w:t>&amp; Goldoni, V. (2009). Forças e fraquezas na aplicação de estudo de caso na área de sistemas de i</w:t>
      </w:r>
      <w:r>
        <w:rPr>
          <w:rFonts w:ascii="Times New Roman" w:hAnsi="Times New Roman" w:cs="Times New Roman"/>
          <w:sz w:val="24"/>
          <w:szCs w:val="24"/>
        </w:rPr>
        <w:t xml:space="preserve">nformação. </w:t>
      </w:r>
      <w:r w:rsidRPr="00440FB1">
        <w:rPr>
          <w:rFonts w:ascii="Times New Roman" w:hAnsi="Times New Roman" w:cs="Times New Roman"/>
          <w:i/>
          <w:sz w:val="24"/>
          <w:szCs w:val="24"/>
        </w:rPr>
        <w:t>Revista de Gestão USP</w:t>
      </w:r>
      <w:r>
        <w:rPr>
          <w:rFonts w:ascii="Times New Roman" w:hAnsi="Times New Roman" w:cs="Times New Roman"/>
          <w:sz w:val="24"/>
          <w:szCs w:val="24"/>
        </w:rPr>
        <w:t xml:space="preserve">, (v. 16, n. 1, pp. 33-49). São Paulo: </w:t>
      </w:r>
      <w:r w:rsidR="009D630A">
        <w:rPr>
          <w:rFonts w:ascii="Times New Roman" w:hAnsi="Times New Roman" w:cs="Times New Roman"/>
          <w:sz w:val="24"/>
          <w:szCs w:val="24"/>
        </w:rPr>
        <w:t>FEA-USP.</w:t>
      </w:r>
    </w:p>
    <w:p w14:paraId="30B8B4A7" w14:textId="77777777" w:rsidR="00CC5E6B" w:rsidRDefault="00CC5E6B" w:rsidP="0043422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0D79941" w14:textId="45F02CA4" w:rsidR="00C01312" w:rsidRDefault="00C01312" w:rsidP="00C0131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Paiva, F. G. Jr., Leão, A. L. M. S., &amp; Mell</w:t>
      </w:r>
      <w:r w:rsidR="00970713">
        <w:rPr>
          <w:rFonts w:ascii="Times New Roman" w:hAnsi="Times New Roman" w:cs="Times New Roman"/>
          <w:sz w:val="24"/>
          <w:szCs w:val="24"/>
        </w:rPr>
        <w:t>o, S. C. B. (2011). Validade e confiabilidade na pesquisa qualitativa em a</w:t>
      </w:r>
      <w:r>
        <w:rPr>
          <w:rFonts w:ascii="Times New Roman" w:hAnsi="Times New Roman" w:cs="Times New Roman"/>
          <w:sz w:val="24"/>
          <w:szCs w:val="24"/>
        </w:rPr>
        <w:t xml:space="preserve">dministração. </w:t>
      </w:r>
      <w:r w:rsidRPr="0028355B">
        <w:rPr>
          <w:rFonts w:ascii="Times New Roman" w:hAnsi="Times New Roman" w:cs="Times New Roman"/>
          <w:i/>
          <w:sz w:val="24"/>
          <w:szCs w:val="24"/>
        </w:rPr>
        <w:t>Revista de Ciências da Administração</w:t>
      </w:r>
      <w:r>
        <w:rPr>
          <w:rFonts w:ascii="Times New Roman" w:hAnsi="Times New Roman" w:cs="Times New Roman"/>
          <w:sz w:val="24"/>
          <w:szCs w:val="24"/>
        </w:rPr>
        <w:t xml:space="preserve">, (v. 13, n. 31, pp. 190-209). </w:t>
      </w:r>
      <w:r w:rsidR="009D630A">
        <w:rPr>
          <w:rFonts w:ascii="Times New Roman" w:hAnsi="Times New Roman" w:cs="Times New Roman"/>
          <w:sz w:val="24"/>
          <w:szCs w:val="24"/>
        </w:rPr>
        <w:t>Florianópolis: Departamento de Ciências da Administração da UFSC.</w:t>
      </w:r>
    </w:p>
    <w:p w14:paraId="3C8561F7" w14:textId="77777777" w:rsidR="00C01312" w:rsidRDefault="00C01312" w:rsidP="0043422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E7457AE" w14:textId="46D134F6" w:rsidR="00595E84" w:rsidRDefault="00595E84" w:rsidP="00AD6C5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Porter, M.E. (1998).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Competitive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advantage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creating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sustaining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superior performance. New York: </w:t>
      </w:r>
      <w:proofErr w:type="spellStart"/>
      <w:r>
        <w:rPr>
          <w:rFonts w:ascii="Times New Roman" w:hAnsi="Times New Roman" w:cs="Times New Roman"/>
          <w:sz w:val="24"/>
          <w:szCs w:val="24"/>
        </w:rPr>
        <w:t>Free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Press. </w:t>
      </w:r>
    </w:p>
    <w:p w14:paraId="6DB17CBC" w14:textId="77777777" w:rsidR="00595E84" w:rsidRDefault="00595E84" w:rsidP="00AD6C5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7365019F" w14:textId="10AD6F00" w:rsidR="00AD6C54" w:rsidRDefault="00C95E8D" w:rsidP="00AD6C5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66712B">
        <w:rPr>
          <w:rFonts w:ascii="Times New Roman" w:hAnsi="Times New Roman" w:cs="Times New Roman"/>
          <w:sz w:val="24"/>
          <w:szCs w:val="24"/>
        </w:rPr>
        <w:t>anjan</w:t>
      </w:r>
      <w:proofErr w:type="spellEnd"/>
      <w:r w:rsidR="0066712B">
        <w:rPr>
          <w:rFonts w:ascii="Times New Roman" w:hAnsi="Times New Roman" w:cs="Times New Roman"/>
          <w:sz w:val="24"/>
          <w:szCs w:val="24"/>
        </w:rPr>
        <w:t>, J.,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712B">
        <w:rPr>
          <w:rFonts w:ascii="Times New Roman" w:hAnsi="Times New Roman" w:cs="Times New Roman"/>
          <w:sz w:val="24"/>
          <w:szCs w:val="24"/>
        </w:rPr>
        <w:t xml:space="preserve">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66712B">
        <w:rPr>
          <w:rFonts w:ascii="Times New Roman" w:hAnsi="Times New Roman" w:cs="Times New Roman"/>
          <w:sz w:val="24"/>
          <w:szCs w:val="24"/>
        </w:rPr>
        <w:t>hatnagar</w:t>
      </w:r>
      <w:proofErr w:type="spellEnd"/>
      <w:r>
        <w:rPr>
          <w:rFonts w:ascii="Times New Roman" w:hAnsi="Times New Roman" w:cs="Times New Roman"/>
          <w:sz w:val="24"/>
          <w:szCs w:val="24"/>
        </w:rPr>
        <w:t>, V.</w:t>
      </w:r>
      <w:r w:rsidR="0066712B">
        <w:rPr>
          <w:rFonts w:ascii="Times New Roman" w:hAnsi="Times New Roman" w:cs="Times New Roman"/>
          <w:sz w:val="24"/>
          <w:szCs w:val="24"/>
        </w:rPr>
        <w:t xml:space="preserve"> (2011).</w:t>
      </w:r>
      <w:r>
        <w:rPr>
          <w:rFonts w:ascii="Times New Roman" w:hAnsi="Times New Roman" w:cs="Times New Roman"/>
          <w:sz w:val="24"/>
          <w:szCs w:val="24"/>
        </w:rPr>
        <w:t xml:space="preserve"> Role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management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analytical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CRM in business: data mining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framework. </w:t>
      </w:r>
      <w:r w:rsidRPr="0066712B">
        <w:rPr>
          <w:rFonts w:ascii="Times New Roman" w:hAnsi="Times New Roman" w:cs="Times New Roman"/>
          <w:i/>
          <w:sz w:val="24"/>
          <w:szCs w:val="24"/>
        </w:rPr>
        <w:t xml:space="preserve">The Learning </w:t>
      </w:r>
      <w:proofErr w:type="spellStart"/>
      <w:r w:rsidRPr="0066712B">
        <w:rPr>
          <w:rFonts w:ascii="Times New Roman" w:hAnsi="Times New Roman" w:cs="Times New Roman"/>
          <w:i/>
          <w:sz w:val="24"/>
          <w:szCs w:val="24"/>
        </w:rPr>
        <w:t>Organization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6712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v. 18, n. 2, </w:t>
      </w:r>
      <w:r w:rsidR="0066712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p. 131-148</w:t>
      </w:r>
      <w:r w:rsidR="0066712B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66712B">
        <w:rPr>
          <w:rFonts w:ascii="Times New Roman" w:hAnsi="Times New Roman" w:cs="Times New Roman"/>
          <w:sz w:val="24"/>
          <w:szCs w:val="24"/>
        </w:rPr>
        <w:t>Delhi</w:t>
      </w:r>
      <w:proofErr w:type="spellEnd"/>
      <w:r w:rsidR="0066712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6712B">
        <w:rPr>
          <w:rFonts w:ascii="Times New Roman" w:hAnsi="Times New Roman" w:cs="Times New Roman"/>
          <w:sz w:val="24"/>
          <w:szCs w:val="24"/>
        </w:rPr>
        <w:t>Emerald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4FC12FF" w14:textId="77777777" w:rsidR="00AD6C54" w:rsidRDefault="00AD6C54" w:rsidP="0043422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34C4B33" w14:textId="65E3BC16" w:rsidR="00AA0531" w:rsidRDefault="00AA0531" w:rsidP="009D630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Sadidi</w:t>
      </w:r>
      <w:proofErr w:type="spellEnd"/>
      <w:r>
        <w:rPr>
          <w:rFonts w:ascii="Times New Roman" w:hAnsi="Times New Roman" w:cs="Times New Roman"/>
          <w:sz w:val="24"/>
          <w:szCs w:val="24"/>
        </w:rPr>
        <w:t>, M. (2011).</w:t>
      </w:r>
      <w:r w:rsidR="005F2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908">
        <w:rPr>
          <w:rFonts w:ascii="Times New Roman" w:hAnsi="Times New Roman" w:cs="Times New Roman"/>
          <w:sz w:val="24"/>
          <w:szCs w:val="24"/>
        </w:rPr>
        <w:t>Investigation</w:t>
      </w:r>
      <w:proofErr w:type="spellEnd"/>
      <w:r w:rsidR="005F2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90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F2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908">
        <w:rPr>
          <w:rFonts w:ascii="Times New Roman" w:hAnsi="Times New Roman" w:cs="Times New Roman"/>
          <w:sz w:val="24"/>
          <w:szCs w:val="24"/>
        </w:rPr>
        <w:t>customer</w:t>
      </w:r>
      <w:proofErr w:type="spellEnd"/>
      <w:r w:rsidR="005F2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908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="005F2908">
        <w:rPr>
          <w:rFonts w:ascii="Times New Roman" w:hAnsi="Times New Roman" w:cs="Times New Roman"/>
          <w:sz w:val="24"/>
          <w:szCs w:val="24"/>
        </w:rPr>
        <w:t xml:space="preserve"> management (CKM) </w:t>
      </w:r>
      <w:proofErr w:type="spellStart"/>
      <w:r w:rsidR="005F2908">
        <w:rPr>
          <w:rFonts w:ascii="Times New Roman" w:hAnsi="Times New Roman" w:cs="Times New Roman"/>
          <w:sz w:val="24"/>
          <w:szCs w:val="24"/>
        </w:rPr>
        <w:t>dimensions</w:t>
      </w:r>
      <w:proofErr w:type="spellEnd"/>
      <w:r w:rsidR="005F2908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="005F2908">
        <w:rPr>
          <w:rFonts w:ascii="Times New Roman" w:hAnsi="Times New Roman" w:cs="Times New Roman"/>
          <w:sz w:val="24"/>
          <w:szCs w:val="24"/>
        </w:rPr>
        <w:t>survey</w:t>
      </w:r>
      <w:proofErr w:type="spellEnd"/>
      <w:r w:rsidR="005F2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908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5F29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F2908">
        <w:rPr>
          <w:rFonts w:ascii="Times New Roman" w:hAnsi="Times New Roman" w:cs="Times New Roman"/>
          <w:i/>
          <w:sz w:val="24"/>
          <w:szCs w:val="24"/>
        </w:rPr>
        <w:t>International</w:t>
      </w:r>
      <w:proofErr w:type="spellEnd"/>
      <w:r w:rsidR="005F29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F2908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="005F29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F2908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="005F2908">
        <w:rPr>
          <w:rFonts w:ascii="Times New Roman" w:hAnsi="Times New Roman" w:cs="Times New Roman"/>
          <w:i/>
          <w:sz w:val="24"/>
          <w:szCs w:val="24"/>
        </w:rPr>
        <w:t xml:space="preserve"> Business </w:t>
      </w:r>
      <w:proofErr w:type="spellStart"/>
      <w:r w:rsidR="005F2908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="005F2908">
        <w:rPr>
          <w:rFonts w:ascii="Times New Roman" w:hAnsi="Times New Roman" w:cs="Times New Roman"/>
          <w:i/>
          <w:sz w:val="24"/>
          <w:szCs w:val="24"/>
        </w:rPr>
        <w:t xml:space="preserve"> Management,</w:t>
      </w:r>
      <w:r w:rsidR="005F2908">
        <w:rPr>
          <w:rFonts w:ascii="Times New Roman" w:hAnsi="Times New Roman" w:cs="Times New Roman"/>
          <w:sz w:val="24"/>
          <w:szCs w:val="24"/>
        </w:rPr>
        <w:t xml:space="preserve"> (v. 6, n. 11, pp. 234-239). Iran: </w:t>
      </w:r>
      <w:proofErr w:type="spellStart"/>
      <w:r w:rsidR="009D630A">
        <w:rPr>
          <w:rFonts w:ascii="Times New Roman" w:hAnsi="Times New Roman" w:cs="Times New Roman"/>
          <w:sz w:val="24"/>
          <w:szCs w:val="24"/>
        </w:rPr>
        <w:t>Canadian</w:t>
      </w:r>
      <w:proofErr w:type="spellEnd"/>
      <w:r w:rsidR="009D630A">
        <w:rPr>
          <w:rFonts w:ascii="Times New Roman" w:hAnsi="Times New Roman" w:cs="Times New Roman"/>
          <w:sz w:val="24"/>
          <w:szCs w:val="24"/>
        </w:rPr>
        <w:t xml:space="preserve"> Center </w:t>
      </w:r>
      <w:proofErr w:type="spellStart"/>
      <w:r w:rsidR="009D630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D630A">
        <w:rPr>
          <w:rFonts w:ascii="Times New Roman" w:hAnsi="Times New Roman" w:cs="Times New Roman"/>
          <w:sz w:val="24"/>
          <w:szCs w:val="24"/>
        </w:rPr>
        <w:t xml:space="preserve"> Science </w:t>
      </w:r>
      <w:proofErr w:type="spellStart"/>
      <w:r w:rsidR="009D630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D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30A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9D630A">
        <w:rPr>
          <w:rFonts w:ascii="Times New Roman" w:hAnsi="Times New Roman" w:cs="Times New Roman"/>
          <w:sz w:val="24"/>
          <w:szCs w:val="24"/>
        </w:rPr>
        <w:t>.</w:t>
      </w:r>
    </w:p>
    <w:p w14:paraId="74FB406E" w14:textId="77777777" w:rsidR="009D630A" w:rsidRDefault="009D630A" w:rsidP="009D630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1889FFDB" w14:textId="651BF434" w:rsidR="006B0C43" w:rsidRDefault="006B0C43" w:rsidP="0043422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Sedighi</w:t>
      </w:r>
      <w:proofErr w:type="spellEnd"/>
      <w:r>
        <w:rPr>
          <w:rFonts w:ascii="Times New Roman" w:hAnsi="Times New Roman" w:cs="Times New Roman"/>
          <w:sz w:val="24"/>
          <w:szCs w:val="24"/>
        </w:rPr>
        <w:t>, M. M.</w:t>
      </w:r>
      <w:r w:rsidR="00027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7862">
        <w:rPr>
          <w:rFonts w:ascii="Times New Roman" w:hAnsi="Times New Roman" w:cs="Times New Roman"/>
          <w:sz w:val="24"/>
          <w:szCs w:val="24"/>
        </w:rPr>
        <w:t>Mokfi</w:t>
      </w:r>
      <w:proofErr w:type="spellEnd"/>
      <w:r w:rsidR="00027862">
        <w:rPr>
          <w:rFonts w:ascii="Times New Roman" w:hAnsi="Times New Roman" w:cs="Times New Roman"/>
          <w:sz w:val="24"/>
          <w:szCs w:val="24"/>
        </w:rPr>
        <w:t xml:space="preserve">, T., &amp; </w:t>
      </w:r>
      <w:proofErr w:type="spellStart"/>
      <w:r w:rsidR="00027862">
        <w:rPr>
          <w:rFonts w:ascii="Times New Roman" w:hAnsi="Times New Roman" w:cs="Times New Roman"/>
          <w:sz w:val="24"/>
          <w:szCs w:val="24"/>
        </w:rPr>
        <w:t>Golrizgashti</w:t>
      </w:r>
      <w:proofErr w:type="spellEnd"/>
      <w:r w:rsidR="00027862">
        <w:rPr>
          <w:rFonts w:ascii="Times New Roman" w:hAnsi="Times New Roman" w:cs="Times New Roman"/>
          <w:sz w:val="24"/>
          <w:szCs w:val="24"/>
        </w:rPr>
        <w:t>, S.</w:t>
      </w:r>
      <w:r>
        <w:rPr>
          <w:rFonts w:ascii="Times New Roman" w:hAnsi="Times New Roman" w:cs="Times New Roman"/>
          <w:sz w:val="24"/>
          <w:szCs w:val="24"/>
        </w:rPr>
        <w:t xml:space="preserve"> (2012).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customer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management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customer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augmentation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 home </w:t>
      </w:r>
      <w:proofErr w:type="spellStart"/>
      <w:r>
        <w:rPr>
          <w:rFonts w:ascii="Times New Roman" w:hAnsi="Times New Roman" w:cs="Times New Roman"/>
          <w:sz w:val="24"/>
          <w:szCs w:val="24"/>
        </w:rPr>
        <w:t>appliances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case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0C43">
        <w:rPr>
          <w:rFonts w:ascii="Times New Roman" w:hAnsi="Times New Roman" w:cs="Times New Roman"/>
          <w:i/>
          <w:sz w:val="24"/>
          <w:szCs w:val="24"/>
        </w:rPr>
        <w:t>Database</w:t>
      </w:r>
      <w:proofErr w:type="spellEnd"/>
      <w:r w:rsidRPr="006B0C43">
        <w:rPr>
          <w:rFonts w:ascii="Times New Roman" w:hAnsi="Times New Roman" w:cs="Times New Roman"/>
          <w:i/>
          <w:sz w:val="24"/>
          <w:szCs w:val="24"/>
        </w:rPr>
        <w:t xml:space="preserve"> Marketing &amp; </w:t>
      </w:r>
      <w:proofErr w:type="spellStart"/>
      <w:r w:rsidRPr="006B0C43">
        <w:rPr>
          <w:rFonts w:ascii="Times New Roman" w:hAnsi="Times New Roman" w:cs="Times New Roman"/>
          <w:i/>
          <w:sz w:val="24"/>
          <w:szCs w:val="24"/>
        </w:rPr>
        <w:t>Customer</w:t>
      </w:r>
      <w:proofErr w:type="spellEnd"/>
      <w:r w:rsidRPr="006B0C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0C43">
        <w:rPr>
          <w:rFonts w:ascii="Times New Roman" w:hAnsi="Times New Roman" w:cs="Times New Roman"/>
          <w:i/>
          <w:sz w:val="24"/>
          <w:szCs w:val="24"/>
        </w:rPr>
        <w:t>Strategy</w:t>
      </w:r>
      <w:proofErr w:type="spellEnd"/>
      <w:r w:rsidRPr="006B0C43">
        <w:rPr>
          <w:rFonts w:ascii="Times New Roman" w:hAnsi="Times New Roman" w:cs="Times New Roman"/>
          <w:i/>
          <w:sz w:val="24"/>
          <w:szCs w:val="24"/>
        </w:rPr>
        <w:t xml:space="preserve"> Management</w:t>
      </w:r>
      <w:r>
        <w:rPr>
          <w:rFonts w:ascii="Times New Roman" w:hAnsi="Times New Roman" w:cs="Times New Roman"/>
          <w:sz w:val="24"/>
          <w:szCs w:val="24"/>
        </w:rPr>
        <w:t xml:space="preserve">, (v. 19, n. 4, pp. 321-347).  South </w:t>
      </w:r>
      <w:proofErr w:type="spellStart"/>
      <w:r>
        <w:rPr>
          <w:rFonts w:ascii="Times New Roman" w:hAnsi="Times New Roman" w:cs="Times New Roman"/>
          <w:sz w:val="24"/>
          <w:szCs w:val="24"/>
        </w:rPr>
        <w:t>Tehran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Branch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Macmillan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Publishers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E82384" w14:textId="520E0881" w:rsidR="00D60ED1" w:rsidRDefault="00D60ED1" w:rsidP="0043422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569B9051" w14:textId="77777777" w:rsidR="003E7126" w:rsidRDefault="003E7126" w:rsidP="003E712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Swift, R. (2001). </w:t>
      </w:r>
      <w:r w:rsidRPr="005A1989">
        <w:rPr>
          <w:rFonts w:ascii="Times New Roman" w:hAnsi="Times New Roman" w:cs="Times New Roman"/>
          <w:i/>
          <w:sz w:val="24"/>
          <w:szCs w:val="24"/>
        </w:rPr>
        <w:t xml:space="preserve">CRM </w:t>
      </w:r>
      <w:proofErr w:type="spellStart"/>
      <w:r w:rsidRPr="005A1989">
        <w:rPr>
          <w:rFonts w:ascii="Times New Roman" w:hAnsi="Times New Roman" w:cs="Times New Roman"/>
          <w:i/>
          <w:sz w:val="24"/>
          <w:szCs w:val="24"/>
        </w:rPr>
        <w:t>Customer</w:t>
      </w:r>
      <w:proofErr w:type="spellEnd"/>
      <w:r w:rsidRPr="005A19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1989">
        <w:rPr>
          <w:rFonts w:ascii="Times New Roman" w:hAnsi="Times New Roman" w:cs="Times New Roman"/>
          <w:i/>
          <w:sz w:val="24"/>
          <w:szCs w:val="24"/>
        </w:rPr>
        <w:t>Relationship</w:t>
      </w:r>
      <w:proofErr w:type="spellEnd"/>
      <w:r w:rsidRPr="005A1989">
        <w:rPr>
          <w:rFonts w:ascii="Times New Roman" w:hAnsi="Times New Roman" w:cs="Times New Roman"/>
          <w:i/>
          <w:sz w:val="24"/>
          <w:szCs w:val="24"/>
        </w:rPr>
        <w:t xml:space="preserve"> Management: O Revolucionário Marketing de Relacionamento com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989">
        <w:rPr>
          <w:rFonts w:ascii="Times New Roman" w:hAnsi="Times New Roman" w:cs="Times New Roman"/>
          <w:i/>
          <w:sz w:val="24"/>
          <w:szCs w:val="24"/>
        </w:rPr>
        <w:t>Cliente</w:t>
      </w:r>
      <w:r>
        <w:rPr>
          <w:rFonts w:ascii="Times New Roman" w:hAnsi="Times New Roman" w:cs="Times New Roman"/>
          <w:sz w:val="24"/>
          <w:szCs w:val="24"/>
        </w:rPr>
        <w:t xml:space="preserve"> (4ª ed.). Rio de Janeiro: Campus.</w:t>
      </w:r>
    </w:p>
    <w:p w14:paraId="29A5B83F" w14:textId="77777777" w:rsidR="003E7126" w:rsidRDefault="003E7126" w:rsidP="0043422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09EC8745" w14:textId="764D59DC" w:rsidR="00D60ED1" w:rsidRPr="000D0063" w:rsidRDefault="00D60ED1" w:rsidP="0043422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0D0063">
        <w:rPr>
          <w:rFonts w:ascii="Times New Roman" w:hAnsi="Times New Roman" w:cs="Times New Roman"/>
          <w:sz w:val="24"/>
          <w:szCs w:val="24"/>
        </w:rPr>
        <w:t xml:space="preserve">Wilhelm, S., </w:t>
      </w:r>
      <w:proofErr w:type="spellStart"/>
      <w:r w:rsidRPr="000D0063">
        <w:rPr>
          <w:rFonts w:ascii="Times New Roman" w:hAnsi="Times New Roman" w:cs="Times New Roman"/>
          <w:sz w:val="24"/>
          <w:szCs w:val="24"/>
        </w:rPr>
        <w:t>Gueldenberg</w:t>
      </w:r>
      <w:proofErr w:type="spellEnd"/>
      <w:r w:rsidRPr="000D0063">
        <w:rPr>
          <w:rFonts w:ascii="Times New Roman" w:hAnsi="Times New Roman" w:cs="Times New Roman"/>
          <w:sz w:val="24"/>
          <w:szCs w:val="24"/>
        </w:rPr>
        <w:t xml:space="preserve">, S., &amp; </w:t>
      </w:r>
      <w:proofErr w:type="spellStart"/>
      <w:r w:rsidRPr="000D0063">
        <w:rPr>
          <w:rFonts w:ascii="Times New Roman" w:hAnsi="Times New Roman" w:cs="Times New Roman"/>
          <w:sz w:val="24"/>
          <w:szCs w:val="24"/>
        </w:rPr>
        <w:t>Guttel</w:t>
      </w:r>
      <w:proofErr w:type="spellEnd"/>
      <w:r w:rsidRPr="000D0063">
        <w:rPr>
          <w:rFonts w:ascii="Times New Roman" w:hAnsi="Times New Roman" w:cs="Times New Roman"/>
          <w:sz w:val="24"/>
          <w:szCs w:val="24"/>
        </w:rPr>
        <w:t xml:space="preserve">, W. (2013). Do </w:t>
      </w:r>
      <w:proofErr w:type="spellStart"/>
      <w:r w:rsidRPr="000D006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D0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63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0D0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63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0D0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63">
        <w:rPr>
          <w:rFonts w:ascii="Times New Roman" w:hAnsi="Times New Roman" w:cs="Times New Roman"/>
          <w:sz w:val="24"/>
          <w:szCs w:val="24"/>
        </w:rPr>
        <w:t>valuable</w:t>
      </w:r>
      <w:proofErr w:type="spellEnd"/>
      <w:r w:rsidRPr="000D0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63">
        <w:rPr>
          <w:rFonts w:ascii="Times New Roman" w:hAnsi="Times New Roman" w:cs="Times New Roman"/>
          <w:sz w:val="24"/>
          <w:szCs w:val="24"/>
        </w:rPr>
        <w:t>customers</w:t>
      </w:r>
      <w:proofErr w:type="spellEnd"/>
      <w:r w:rsidRPr="000D0063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0D0063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Pr="000D00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0063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0D00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0063">
        <w:rPr>
          <w:rFonts w:ascii="Times New Roman" w:hAnsi="Times New Roman" w:cs="Times New Roman"/>
          <w:i/>
          <w:sz w:val="24"/>
          <w:szCs w:val="24"/>
        </w:rPr>
        <w:t>Knowledge</w:t>
      </w:r>
      <w:proofErr w:type="spellEnd"/>
      <w:r w:rsidRPr="000D0063">
        <w:rPr>
          <w:rFonts w:ascii="Times New Roman" w:hAnsi="Times New Roman" w:cs="Times New Roman"/>
          <w:i/>
          <w:sz w:val="24"/>
          <w:szCs w:val="24"/>
        </w:rPr>
        <w:t xml:space="preserve"> Management</w:t>
      </w:r>
      <w:r w:rsidRPr="000D0063">
        <w:rPr>
          <w:rFonts w:ascii="Times New Roman" w:hAnsi="Times New Roman" w:cs="Times New Roman"/>
          <w:sz w:val="24"/>
          <w:szCs w:val="24"/>
        </w:rPr>
        <w:t xml:space="preserve">, (v. 17, n. 5, pp. 661-676). Áustria: </w:t>
      </w:r>
      <w:proofErr w:type="spellStart"/>
      <w:r w:rsidR="00E77463" w:rsidRPr="000D0063">
        <w:rPr>
          <w:rFonts w:ascii="Times New Roman" w:hAnsi="Times New Roman" w:cs="Times New Roman"/>
          <w:sz w:val="24"/>
          <w:szCs w:val="24"/>
        </w:rPr>
        <w:t>Emerald</w:t>
      </w:r>
      <w:proofErr w:type="spellEnd"/>
      <w:r w:rsidRPr="000D0063">
        <w:rPr>
          <w:rFonts w:ascii="Times New Roman" w:hAnsi="Times New Roman" w:cs="Times New Roman"/>
          <w:sz w:val="24"/>
          <w:szCs w:val="24"/>
        </w:rPr>
        <w:t>.</w:t>
      </w:r>
    </w:p>
    <w:p w14:paraId="3CA1C174" w14:textId="77777777" w:rsidR="006B0C43" w:rsidRDefault="006B0C43" w:rsidP="0043422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2D897A1A" w14:textId="77777777" w:rsidR="0075280C" w:rsidRPr="003E141B" w:rsidRDefault="0075280C" w:rsidP="0002786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75280C" w:rsidRPr="003E141B" w:rsidSect="00B527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67E0F"/>
    <w:multiLevelType w:val="hybridMultilevel"/>
    <w:tmpl w:val="9BBAC350"/>
    <w:lvl w:ilvl="0" w:tplc="0416000F">
      <w:start w:val="1"/>
      <w:numFmt w:val="decimal"/>
      <w:lvlText w:val="%1."/>
      <w:lvlJc w:val="left"/>
      <w:pPr>
        <w:ind w:left="1212" w:hanging="360"/>
      </w:pPr>
    </w:lvl>
    <w:lvl w:ilvl="1" w:tplc="04160019" w:tentative="1">
      <w:start w:val="1"/>
      <w:numFmt w:val="lowerLetter"/>
      <w:lvlText w:val="%2."/>
      <w:lvlJc w:val="left"/>
      <w:pPr>
        <w:ind w:left="1932" w:hanging="360"/>
      </w:pPr>
    </w:lvl>
    <w:lvl w:ilvl="2" w:tplc="0416001B" w:tentative="1">
      <w:start w:val="1"/>
      <w:numFmt w:val="lowerRoman"/>
      <w:lvlText w:val="%3."/>
      <w:lvlJc w:val="right"/>
      <w:pPr>
        <w:ind w:left="2652" w:hanging="180"/>
      </w:pPr>
    </w:lvl>
    <w:lvl w:ilvl="3" w:tplc="0416000F" w:tentative="1">
      <w:start w:val="1"/>
      <w:numFmt w:val="decimal"/>
      <w:lvlText w:val="%4."/>
      <w:lvlJc w:val="left"/>
      <w:pPr>
        <w:ind w:left="3372" w:hanging="360"/>
      </w:pPr>
    </w:lvl>
    <w:lvl w:ilvl="4" w:tplc="04160019" w:tentative="1">
      <w:start w:val="1"/>
      <w:numFmt w:val="lowerLetter"/>
      <w:lvlText w:val="%5."/>
      <w:lvlJc w:val="left"/>
      <w:pPr>
        <w:ind w:left="4092" w:hanging="360"/>
      </w:pPr>
    </w:lvl>
    <w:lvl w:ilvl="5" w:tplc="0416001B" w:tentative="1">
      <w:start w:val="1"/>
      <w:numFmt w:val="lowerRoman"/>
      <w:lvlText w:val="%6."/>
      <w:lvlJc w:val="right"/>
      <w:pPr>
        <w:ind w:left="4812" w:hanging="180"/>
      </w:pPr>
    </w:lvl>
    <w:lvl w:ilvl="6" w:tplc="0416000F" w:tentative="1">
      <w:start w:val="1"/>
      <w:numFmt w:val="decimal"/>
      <w:lvlText w:val="%7."/>
      <w:lvlJc w:val="left"/>
      <w:pPr>
        <w:ind w:left="5532" w:hanging="360"/>
      </w:pPr>
    </w:lvl>
    <w:lvl w:ilvl="7" w:tplc="04160019" w:tentative="1">
      <w:start w:val="1"/>
      <w:numFmt w:val="lowerLetter"/>
      <w:lvlText w:val="%8."/>
      <w:lvlJc w:val="left"/>
      <w:pPr>
        <w:ind w:left="6252" w:hanging="360"/>
      </w:pPr>
    </w:lvl>
    <w:lvl w:ilvl="8" w:tplc="0416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0AE17871"/>
    <w:multiLevelType w:val="hybridMultilevel"/>
    <w:tmpl w:val="B3AE973A"/>
    <w:lvl w:ilvl="0" w:tplc="0416000F">
      <w:start w:val="1"/>
      <w:numFmt w:val="decimal"/>
      <w:lvlText w:val="%1."/>
      <w:lvlJc w:val="left"/>
      <w:pPr>
        <w:ind w:left="1117" w:hanging="360"/>
      </w:pPr>
    </w:lvl>
    <w:lvl w:ilvl="1" w:tplc="04160019" w:tentative="1">
      <w:start w:val="1"/>
      <w:numFmt w:val="lowerLetter"/>
      <w:lvlText w:val="%2."/>
      <w:lvlJc w:val="left"/>
      <w:pPr>
        <w:ind w:left="1837" w:hanging="360"/>
      </w:pPr>
    </w:lvl>
    <w:lvl w:ilvl="2" w:tplc="0416001B" w:tentative="1">
      <w:start w:val="1"/>
      <w:numFmt w:val="lowerRoman"/>
      <w:lvlText w:val="%3."/>
      <w:lvlJc w:val="right"/>
      <w:pPr>
        <w:ind w:left="2557" w:hanging="180"/>
      </w:pPr>
    </w:lvl>
    <w:lvl w:ilvl="3" w:tplc="0416000F" w:tentative="1">
      <w:start w:val="1"/>
      <w:numFmt w:val="decimal"/>
      <w:lvlText w:val="%4."/>
      <w:lvlJc w:val="left"/>
      <w:pPr>
        <w:ind w:left="3277" w:hanging="360"/>
      </w:pPr>
    </w:lvl>
    <w:lvl w:ilvl="4" w:tplc="04160019" w:tentative="1">
      <w:start w:val="1"/>
      <w:numFmt w:val="lowerLetter"/>
      <w:lvlText w:val="%5."/>
      <w:lvlJc w:val="left"/>
      <w:pPr>
        <w:ind w:left="3997" w:hanging="360"/>
      </w:pPr>
    </w:lvl>
    <w:lvl w:ilvl="5" w:tplc="0416001B" w:tentative="1">
      <w:start w:val="1"/>
      <w:numFmt w:val="lowerRoman"/>
      <w:lvlText w:val="%6."/>
      <w:lvlJc w:val="right"/>
      <w:pPr>
        <w:ind w:left="4717" w:hanging="180"/>
      </w:pPr>
    </w:lvl>
    <w:lvl w:ilvl="6" w:tplc="0416000F" w:tentative="1">
      <w:start w:val="1"/>
      <w:numFmt w:val="decimal"/>
      <w:lvlText w:val="%7."/>
      <w:lvlJc w:val="left"/>
      <w:pPr>
        <w:ind w:left="5437" w:hanging="360"/>
      </w:pPr>
    </w:lvl>
    <w:lvl w:ilvl="7" w:tplc="04160019" w:tentative="1">
      <w:start w:val="1"/>
      <w:numFmt w:val="lowerLetter"/>
      <w:lvlText w:val="%8."/>
      <w:lvlJc w:val="left"/>
      <w:pPr>
        <w:ind w:left="6157" w:hanging="360"/>
      </w:pPr>
    </w:lvl>
    <w:lvl w:ilvl="8" w:tplc="0416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>
    <w:nsid w:val="23BD4F53"/>
    <w:multiLevelType w:val="hybridMultilevel"/>
    <w:tmpl w:val="BD7815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8642A"/>
    <w:multiLevelType w:val="hybridMultilevel"/>
    <w:tmpl w:val="F754D3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11A85"/>
    <w:multiLevelType w:val="hybridMultilevel"/>
    <w:tmpl w:val="1668E390"/>
    <w:lvl w:ilvl="0" w:tplc="0416000F">
      <w:start w:val="1"/>
      <w:numFmt w:val="decimal"/>
      <w:lvlText w:val="%1."/>
      <w:lvlJc w:val="left"/>
      <w:pPr>
        <w:ind w:left="1117" w:hanging="360"/>
      </w:pPr>
    </w:lvl>
    <w:lvl w:ilvl="1" w:tplc="04160019" w:tentative="1">
      <w:start w:val="1"/>
      <w:numFmt w:val="lowerLetter"/>
      <w:lvlText w:val="%2."/>
      <w:lvlJc w:val="left"/>
      <w:pPr>
        <w:ind w:left="1837" w:hanging="360"/>
      </w:pPr>
    </w:lvl>
    <w:lvl w:ilvl="2" w:tplc="0416001B" w:tentative="1">
      <w:start w:val="1"/>
      <w:numFmt w:val="lowerRoman"/>
      <w:lvlText w:val="%3."/>
      <w:lvlJc w:val="right"/>
      <w:pPr>
        <w:ind w:left="2557" w:hanging="180"/>
      </w:pPr>
    </w:lvl>
    <w:lvl w:ilvl="3" w:tplc="0416000F" w:tentative="1">
      <w:start w:val="1"/>
      <w:numFmt w:val="decimal"/>
      <w:lvlText w:val="%4."/>
      <w:lvlJc w:val="left"/>
      <w:pPr>
        <w:ind w:left="3277" w:hanging="360"/>
      </w:pPr>
    </w:lvl>
    <w:lvl w:ilvl="4" w:tplc="04160019" w:tentative="1">
      <w:start w:val="1"/>
      <w:numFmt w:val="lowerLetter"/>
      <w:lvlText w:val="%5."/>
      <w:lvlJc w:val="left"/>
      <w:pPr>
        <w:ind w:left="3997" w:hanging="360"/>
      </w:pPr>
    </w:lvl>
    <w:lvl w:ilvl="5" w:tplc="0416001B" w:tentative="1">
      <w:start w:val="1"/>
      <w:numFmt w:val="lowerRoman"/>
      <w:lvlText w:val="%6."/>
      <w:lvlJc w:val="right"/>
      <w:pPr>
        <w:ind w:left="4717" w:hanging="180"/>
      </w:pPr>
    </w:lvl>
    <w:lvl w:ilvl="6" w:tplc="0416000F" w:tentative="1">
      <w:start w:val="1"/>
      <w:numFmt w:val="decimal"/>
      <w:lvlText w:val="%7."/>
      <w:lvlJc w:val="left"/>
      <w:pPr>
        <w:ind w:left="5437" w:hanging="360"/>
      </w:pPr>
    </w:lvl>
    <w:lvl w:ilvl="7" w:tplc="04160019" w:tentative="1">
      <w:start w:val="1"/>
      <w:numFmt w:val="lowerLetter"/>
      <w:lvlText w:val="%8."/>
      <w:lvlJc w:val="left"/>
      <w:pPr>
        <w:ind w:left="6157" w:hanging="360"/>
      </w:pPr>
    </w:lvl>
    <w:lvl w:ilvl="8" w:tplc="0416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>
    <w:nsid w:val="3AAB71D5"/>
    <w:multiLevelType w:val="hybridMultilevel"/>
    <w:tmpl w:val="ACC69848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4453ACC"/>
    <w:multiLevelType w:val="hybridMultilevel"/>
    <w:tmpl w:val="736A4CE0"/>
    <w:lvl w:ilvl="0" w:tplc="0416000F">
      <w:start w:val="1"/>
      <w:numFmt w:val="decimal"/>
      <w:lvlText w:val="%1."/>
      <w:lvlJc w:val="left"/>
      <w:pPr>
        <w:ind w:left="1117" w:hanging="360"/>
      </w:pPr>
    </w:lvl>
    <w:lvl w:ilvl="1" w:tplc="04160019" w:tentative="1">
      <w:start w:val="1"/>
      <w:numFmt w:val="lowerLetter"/>
      <w:lvlText w:val="%2."/>
      <w:lvlJc w:val="left"/>
      <w:pPr>
        <w:ind w:left="1837" w:hanging="360"/>
      </w:pPr>
    </w:lvl>
    <w:lvl w:ilvl="2" w:tplc="0416001B" w:tentative="1">
      <w:start w:val="1"/>
      <w:numFmt w:val="lowerRoman"/>
      <w:lvlText w:val="%3."/>
      <w:lvlJc w:val="right"/>
      <w:pPr>
        <w:ind w:left="2557" w:hanging="180"/>
      </w:pPr>
    </w:lvl>
    <w:lvl w:ilvl="3" w:tplc="0416000F" w:tentative="1">
      <w:start w:val="1"/>
      <w:numFmt w:val="decimal"/>
      <w:lvlText w:val="%4."/>
      <w:lvlJc w:val="left"/>
      <w:pPr>
        <w:ind w:left="3277" w:hanging="360"/>
      </w:pPr>
    </w:lvl>
    <w:lvl w:ilvl="4" w:tplc="04160019" w:tentative="1">
      <w:start w:val="1"/>
      <w:numFmt w:val="lowerLetter"/>
      <w:lvlText w:val="%5."/>
      <w:lvlJc w:val="left"/>
      <w:pPr>
        <w:ind w:left="3997" w:hanging="360"/>
      </w:pPr>
    </w:lvl>
    <w:lvl w:ilvl="5" w:tplc="0416001B" w:tentative="1">
      <w:start w:val="1"/>
      <w:numFmt w:val="lowerRoman"/>
      <w:lvlText w:val="%6."/>
      <w:lvlJc w:val="right"/>
      <w:pPr>
        <w:ind w:left="4717" w:hanging="180"/>
      </w:pPr>
    </w:lvl>
    <w:lvl w:ilvl="6" w:tplc="0416000F" w:tentative="1">
      <w:start w:val="1"/>
      <w:numFmt w:val="decimal"/>
      <w:lvlText w:val="%7."/>
      <w:lvlJc w:val="left"/>
      <w:pPr>
        <w:ind w:left="5437" w:hanging="360"/>
      </w:pPr>
    </w:lvl>
    <w:lvl w:ilvl="7" w:tplc="04160019" w:tentative="1">
      <w:start w:val="1"/>
      <w:numFmt w:val="lowerLetter"/>
      <w:lvlText w:val="%8."/>
      <w:lvlJc w:val="left"/>
      <w:pPr>
        <w:ind w:left="6157" w:hanging="360"/>
      </w:pPr>
    </w:lvl>
    <w:lvl w:ilvl="8" w:tplc="0416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>
    <w:nsid w:val="452272ED"/>
    <w:multiLevelType w:val="hybridMultilevel"/>
    <w:tmpl w:val="C29C94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13290"/>
    <w:multiLevelType w:val="hybridMultilevel"/>
    <w:tmpl w:val="B07E6B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D12676"/>
    <w:multiLevelType w:val="hybridMultilevel"/>
    <w:tmpl w:val="4B78950C"/>
    <w:lvl w:ilvl="0" w:tplc="0416000F">
      <w:start w:val="1"/>
      <w:numFmt w:val="decimal"/>
      <w:lvlText w:val="%1."/>
      <w:lvlJc w:val="left"/>
      <w:pPr>
        <w:ind w:left="1117" w:hanging="360"/>
      </w:pPr>
    </w:lvl>
    <w:lvl w:ilvl="1" w:tplc="04160019" w:tentative="1">
      <w:start w:val="1"/>
      <w:numFmt w:val="lowerLetter"/>
      <w:lvlText w:val="%2."/>
      <w:lvlJc w:val="left"/>
      <w:pPr>
        <w:ind w:left="1837" w:hanging="360"/>
      </w:pPr>
    </w:lvl>
    <w:lvl w:ilvl="2" w:tplc="0416001B" w:tentative="1">
      <w:start w:val="1"/>
      <w:numFmt w:val="lowerRoman"/>
      <w:lvlText w:val="%3."/>
      <w:lvlJc w:val="right"/>
      <w:pPr>
        <w:ind w:left="2557" w:hanging="180"/>
      </w:pPr>
    </w:lvl>
    <w:lvl w:ilvl="3" w:tplc="0416000F" w:tentative="1">
      <w:start w:val="1"/>
      <w:numFmt w:val="decimal"/>
      <w:lvlText w:val="%4."/>
      <w:lvlJc w:val="left"/>
      <w:pPr>
        <w:ind w:left="3277" w:hanging="360"/>
      </w:pPr>
    </w:lvl>
    <w:lvl w:ilvl="4" w:tplc="04160019" w:tentative="1">
      <w:start w:val="1"/>
      <w:numFmt w:val="lowerLetter"/>
      <w:lvlText w:val="%5."/>
      <w:lvlJc w:val="left"/>
      <w:pPr>
        <w:ind w:left="3997" w:hanging="360"/>
      </w:pPr>
    </w:lvl>
    <w:lvl w:ilvl="5" w:tplc="0416001B" w:tentative="1">
      <w:start w:val="1"/>
      <w:numFmt w:val="lowerRoman"/>
      <w:lvlText w:val="%6."/>
      <w:lvlJc w:val="right"/>
      <w:pPr>
        <w:ind w:left="4717" w:hanging="180"/>
      </w:pPr>
    </w:lvl>
    <w:lvl w:ilvl="6" w:tplc="0416000F" w:tentative="1">
      <w:start w:val="1"/>
      <w:numFmt w:val="decimal"/>
      <w:lvlText w:val="%7."/>
      <w:lvlJc w:val="left"/>
      <w:pPr>
        <w:ind w:left="5437" w:hanging="360"/>
      </w:pPr>
    </w:lvl>
    <w:lvl w:ilvl="7" w:tplc="04160019" w:tentative="1">
      <w:start w:val="1"/>
      <w:numFmt w:val="lowerLetter"/>
      <w:lvlText w:val="%8."/>
      <w:lvlJc w:val="left"/>
      <w:pPr>
        <w:ind w:left="6157" w:hanging="360"/>
      </w:pPr>
    </w:lvl>
    <w:lvl w:ilvl="8" w:tplc="0416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>
    <w:nsid w:val="78BB7DE3"/>
    <w:multiLevelType w:val="hybridMultilevel"/>
    <w:tmpl w:val="70EEFB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A90058"/>
    <w:multiLevelType w:val="hybridMultilevel"/>
    <w:tmpl w:val="C860B29E"/>
    <w:lvl w:ilvl="0" w:tplc="0416000F">
      <w:start w:val="1"/>
      <w:numFmt w:val="decimal"/>
      <w:lvlText w:val="%1."/>
      <w:lvlJc w:val="left"/>
      <w:pPr>
        <w:ind w:left="1117" w:hanging="360"/>
      </w:pPr>
    </w:lvl>
    <w:lvl w:ilvl="1" w:tplc="04160019" w:tentative="1">
      <w:start w:val="1"/>
      <w:numFmt w:val="lowerLetter"/>
      <w:lvlText w:val="%2."/>
      <w:lvlJc w:val="left"/>
      <w:pPr>
        <w:ind w:left="1837" w:hanging="360"/>
      </w:pPr>
    </w:lvl>
    <w:lvl w:ilvl="2" w:tplc="0416001B" w:tentative="1">
      <w:start w:val="1"/>
      <w:numFmt w:val="lowerRoman"/>
      <w:lvlText w:val="%3."/>
      <w:lvlJc w:val="right"/>
      <w:pPr>
        <w:ind w:left="2557" w:hanging="180"/>
      </w:pPr>
    </w:lvl>
    <w:lvl w:ilvl="3" w:tplc="0416000F" w:tentative="1">
      <w:start w:val="1"/>
      <w:numFmt w:val="decimal"/>
      <w:lvlText w:val="%4."/>
      <w:lvlJc w:val="left"/>
      <w:pPr>
        <w:ind w:left="3277" w:hanging="360"/>
      </w:pPr>
    </w:lvl>
    <w:lvl w:ilvl="4" w:tplc="04160019" w:tentative="1">
      <w:start w:val="1"/>
      <w:numFmt w:val="lowerLetter"/>
      <w:lvlText w:val="%5."/>
      <w:lvlJc w:val="left"/>
      <w:pPr>
        <w:ind w:left="3997" w:hanging="360"/>
      </w:pPr>
    </w:lvl>
    <w:lvl w:ilvl="5" w:tplc="0416001B" w:tentative="1">
      <w:start w:val="1"/>
      <w:numFmt w:val="lowerRoman"/>
      <w:lvlText w:val="%6."/>
      <w:lvlJc w:val="right"/>
      <w:pPr>
        <w:ind w:left="4717" w:hanging="180"/>
      </w:pPr>
    </w:lvl>
    <w:lvl w:ilvl="6" w:tplc="0416000F" w:tentative="1">
      <w:start w:val="1"/>
      <w:numFmt w:val="decimal"/>
      <w:lvlText w:val="%7."/>
      <w:lvlJc w:val="left"/>
      <w:pPr>
        <w:ind w:left="5437" w:hanging="360"/>
      </w:pPr>
    </w:lvl>
    <w:lvl w:ilvl="7" w:tplc="04160019" w:tentative="1">
      <w:start w:val="1"/>
      <w:numFmt w:val="lowerLetter"/>
      <w:lvlText w:val="%8."/>
      <w:lvlJc w:val="left"/>
      <w:pPr>
        <w:ind w:left="6157" w:hanging="360"/>
      </w:pPr>
    </w:lvl>
    <w:lvl w:ilvl="8" w:tplc="0416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0"/>
  </w:num>
  <w:num w:numId="5">
    <w:abstractNumId w:val="4"/>
  </w:num>
  <w:num w:numId="6">
    <w:abstractNumId w:val="11"/>
  </w:num>
  <w:num w:numId="7">
    <w:abstractNumId w:val="1"/>
  </w:num>
  <w:num w:numId="8">
    <w:abstractNumId w:val="9"/>
  </w:num>
  <w:num w:numId="9">
    <w:abstractNumId w:val="6"/>
  </w:num>
  <w:num w:numId="10">
    <w:abstractNumId w:val="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77"/>
    <w:rsid w:val="000014C2"/>
    <w:rsid w:val="00010445"/>
    <w:rsid w:val="0001073F"/>
    <w:rsid w:val="00011CD3"/>
    <w:rsid w:val="00012163"/>
    <w:rsid w:val="000123E1"/>
    <w:rsid w:val="0001608D"/>
    <w:rsid w:val="00024454"/>
    <w:rsid w:val="00027862"/>
    <w:rsid w:val="000351D7"/>
    <w:rsid w:val="00036456"/>
    <w:rsid w:val="00047B54"/>
    <w:rsid w:val="00061B6A"/>
    <w:rsid w:val="00061E98"/>
    <w:rsid w:val="00067EDE"/>
    <w:rsid w:val="00075F86"/>
    <w:rsid w:val="00076B84"/>
    <w:rsid w:val="000775AA"/>
    <w:rsid w:val="000827D9"/>
    <w:rsid w:val="00082990"/>
    <w:rsid w:val="00087167"/>
    <w:rsid w:val="000873E4"/>
    <w:rsid w:val="00095451"/>
    <w:rsid w:val="000A186B"/>
    <w:rsid w:val="000A4CCB"/>
    <w:rsid w:val="000B28BA"/>
    <w:rsid w:val="000B5345"/>
    <w:rsid w:val="000B582D"/>
    <w:rsid w:val="000B76FF"/>
    <w:rsid w:val="000C44A6"/>
    <w:rsid w:val="000C7D14"/>
    <w:rsid w:val="000C7DBE"/>
    <w:rsid w:val="000D0063"/>
    <w:rsid w:val="000D11C1"/>
    <w:rsid w:val="000D2EB5"/>
    <w:rsid w:val="000D760F"/>
    <w:rsid w:val="000E0B36"/>
    <w:rsid w:val="000E2DB0"/>
    <w:rsid w:val="000E51B9"/>
    <w:rsid w:val="000F24CC"/>
    <w:rsid w:val="00115501"/>
    <w:rsid w:val="0011573B"/>
    <w:rsid w:val="00115BC7"/>
    <w:rsid w:val="00117F1A"/>
    <w:rsid w:val="001202C6"/>
    <w:rsid w:val="001277EF"/>
    <w:rsid w:val="0013264A"/>
    <w:rsid w:val="00135D65"/>
    <w:rsid w:val="00140092"/>
    <w:rsid w:val="00144069"/>
    <w:rsid w:val="00151A15"/>
    <w:rsid w:val="00152A6A"/>
    <w:rsid w:val="00152B0D"/>
    <w:rsid w:val="001572E9"/>
    <w:rsid w:val="001607C6"/>
    <w:rsid w:val="00161187"/>
    <w:rsid w:val="001671FA"/>
    <w:rsid w:val="00182178"/>
    <w:rsid w:val="0018235F"/>
    <w:rsid w:val="001A2133"/>
    <w:rsid w:val="001A52D4"/>
    <w:rsid w:val="001B02D9"/>
    <w:rsid w:val="001B0516"/>
    <w:rsid w:val="001B1860"/>
    <w:rsid w:val="001C1F5D"/>
    <w:rsid w:val="001C2631"/>
    <w:rsid w:val="001C422E"/>
    <w:rsid w:val="001C4848"/>
    <w:rsid w:val="001D5049"/>
    <w:rsid w:val="001E4D60"/>
    <w:rsid w:val="001F2303"/>
    <w:rsid w:val="001F35F9"/>
    <w:rsid w:val="001F505C"/>
    <w:rsid w:val="001F6060"/>
    <w:rsid w:val="001F742E"/>
    <w:rsid w:val="002056DC"/>
    <w:rsid w:val="00211F40"/>
    <w:rsid w:val="00213169"/>
    <w:rsid w:val="002171AC"/>
    <w:rsid w:val="00221273"/>
    <w:rsid w:val="00221E86"/>
    <w:rsid w:val="0022720A"/>
    <w:rsid w:val="002316AA"/>
    <w:rsid w:val="002422FF"/>
    <w:rsid w:val="00250828"/>
    <w:rsid w:val="00252250"/>
    <w:rsid w:val="00265CDE"/>
    <w:rsid w:val="00266E8C"/>
    <w:rsid w:val="00267FB4"/>
    <w:rsid w:val="00271EC8"/>
    <w:rsid w:val="002720D2"/>
    <w:rsid w:val="00276228"/>
    <w:rsid w:val="0028355B"/>
    <w:rsid w:val="0029646D"/>
    <w:rsid w:val="00296DE2"/>
    <w:rsid w:val="002A21B5"/>
    <w:rsid w:val="002A4092"/>
    <w:rsid w:val="002B1DBF"/>
    <w:rsid w:val="002B7974"/>
    <w:rsid w:val="002C6FBD"/>
    <w:rsid w:val="002C7AD5"/>
    <w:rsid w:val="002D0142"/>
    <w:rsid w:val="002D2FFF"/>
    <w:rsid w:val="002D35FE"/>
    <w:rsid w:val="002D39E1"/>
    <w:rsid w:val="002D4C8C"/>
    <w:rsid w:val="002E497F"/>
    <w:rsid w:val="002F498C"/>
    <w:rsid w:val="00304328"/>
    <w:rsid w:val="0030450B"/>
    <w:rsid w:val="00310F90"/>
    <w:rsid w:val="00316C42"/>
    <w:rsid w:val="003225D7"/>
    <w:rsid w:val="003315C1"/>
    <w:rsid w:val="0033161C"/>
    <w:rsid w:val="0033170A"/>
    <w:rsid w:val="0033462E"/>
    <w:rsid w:val="003603BE"/>
    <w:rsid w:val="003604A1"/>
    <w:rsid w:val="00367061"/>
    <w:rsid w:val="00370A12"/>
    <w:rsid w:val="00372BF7"/>
    <w:rsid w:val="00376243"/>
    <w:rsid w:val="00377D88"/>
    <w:rsid w:val="00377EAF"/>
    <w:rsid w:val="00385CB6"/>
    <w:rsid w:val="00391F40"/>
    <w:rsid w:val="003A1D89"/>
    <w:rsid w:val="003B7237"/>
    <w:rsid w:val="003B7FA5"/>
    <w:rsid w:val="003C5836"/>
    <w:rsid w:val="003D5191"/>
    <w:rsid w:val="003E141B"/>
    <w:rsid w:val="003E16B9"/>
    <w:rsid w:val="003E2219"/>
    <w:rsid w:val="003E404A"/>
    <w:rsid w:val="003E4EC9"/>
    <w:rsid w:val="003E7126"/>
    <w:rsid w:val="003F2232"/>
    <w:rsid w:val="003F3FB8"/>
    <w:rsid w:val="00400582"/>
    <w:rsid w:val="00410E00"/>
    <w:rsid w:val="00417860"/>
    <w:rsid w:val="004200A6"/>
    <w:rsid w:val="00424D75"/>
    <w:rsid w:val="00425772"/>
    <w:rsid w:val="0043175D"/>
    <w:rsid w:val="00434226"/>
    <w:rsid w:val="00436133"/>
    <w:rsid w:val="004378AB"/>
    <w:rsid w:val="00440FB1"/>
    <w:rsid w:val="004476A5"/>
    <w:rsid w:val="00454018"/>
    <w:rsid w:val="00454855"/>
    <w:rsid w:val="00456D01"/>
    <w:rsid w:val="00472B84"/>
    <w:rsid w:val="00472DB7"/>
    <w:rsid w:val="0047322B"/>
    <w:rsid w:val="00474B23"/>
    <w:rsid w:val="004811EB"/>
    <w:rsid w:val="00482350"/>
    <w:rsid w:val="00484BE5"/>
    <w:rsid w:val="004855DA"/>
    <w:rsid w:val="004A0828"/>
    <w:rsid w:val="004A65F3"/>
    <w:rsid w:val="004A7038"/>
    <w:rsid w:val="004B2003"/>
    <w:rsid w:val="004B53DD"/>
    <w:rsid w:val="004B68FF"/>
    <w:rsid w:val="004B7FB8"/>
    <w:rsid w:val="004C124A"/>
    <w:rsid w:val="004C42AB"/>
    <w:rsid w:val="004C5225"/>
    <w:rsid w:val="004C7A9C"/>
    <w:rsid w:val="004D1E8E"/>
    <w:rsid w:val="004D3A9D"/>
    <w:rsid w:val="004E473F"/>
    <w:rsid w:val="004F4A53"/>
    <w:rsid w:val="0050003C"/>
    <w:rsid w:val="00500477"/>
    <w:rsid w:val="0050567E"/>
    <w:rsid w:val="00507166"/>
    <w:rsid w:val="00511104"/>
    <w:rsid w:val="005166EA"/>
    <w:rsid w:val="00525024"/>
    <w:rsid w:val="00534136"/>
    <w:rsid w:val="005344B6"/>
    <w:rsid w:val="00536464"/>
    <w:rsid w:val="00537B4A"/>
    <w:rsid w:val="0054262D"/>
    <w:rsid w:val="00543FB8"/>
    <w:rsid w:val="00547F8D"/>
    <w:rsid w:val="005505A9"/>
    <w:rsid w:val="00562C02"/>
    <w:rsid w:val="00567530"/>
    <w:rsid w:val="00576F06"/>
    <w:rsid w:val="00577A44"/>
    <w:rsid w:val="005841CC"/>
    <w:rsid w:val="00595E84"/>
    <w:rsid w:val="005A1989"/>
    <w:rsid w:val="005B47DB"/>
    <w:rsid w:val="005B60BD"/>
    <w:rsid w:val="005B6401"/>
    <w:rsid w:val="005C4059"/>
    <w:rsid w:val="005C6B3C"/>
    <w:rsid w:val="005D5CB3"/>
    <w:rsid w:val="005F2908"/>
    <w:rsid w:val="005F4517"/>
    <w:rsid w:val="005F790B"/>
    <w:rsid w:val="00603B5D"/>
    <w:rsid w:val="006117A9"/>
    <w:rsid w:val="00622D5C"/>
    <w:rsid w:val="006250CA"/>
    <w:rsid w:val="00626591"/>
    <w:rsid w:val="00633712"/>
    <w:rsid w:val="00637265"/>
    <w:rsid w:val="00643570"/>
    <w:rsid w:val="00651E6D"/>
    <w:rsid w:val="00654127"/>
    <w:rsid w:val="006548BE"/>
    <w:rsid w:val="006570EA"/>
    <w:rsid w:val="0066712B"/>
    <w:rsid w:val="00673506"/>
    <w:rsid w:val="00673C1A"/>
    <w:rsid w:val="00675B04"/>
    <w:rsid w:val="00675D4E"/>
    <w:rsid w:val="00690D01"/>
    <w:rsid w:val="006916A4"/>
    <w:rsid w:val="00691AA4"/>
    <w:rsid w:val="00691C0B"/>
    <w:rsid w:val="0069584C"/>
    <w:rsid w:val="006967DF"/>
    <w:rsid w:val="006A0DBA"/>
    <w:rsid w:val="006A2650"/>
    <w:rsid w:val="006B0C43"/>
    <w:rsid w:val="006B179A"/>
    <w:rsid w:val="006B2A67"/>
    <w:rsid w:val="006C1014"/>
    <w:rsid w:val="006C444F"/>
    <w:rsid w:val="006D6BAF"/>
    <w:rsid w:val="006E0AFA"/>
    <w:rsid w:val="006E1643"/>
    <w:rsid w:val="006E1F65"/>
    <w:rsid w:val="006E2963"/>
    <w:rsid w:val="006E4CDE"/>
    <w:rsid w:val="006E739C"/>
    <w:rsid w:val="006F5196"/>
    <w:rsid w:val="006F6F50"/>
    <w:rsid w:val="006F732B"/>
    <w:rsid w:val="0070532D"/>
    <w:rsid w:val="00714CC4"/>
    <w:rsid w:val="00716AD8"/>
    <w:rsid w:val="00717E2C"/>
    <w:rsid w:val="00731646"/>
    <w:rsid w:val="007323AD"/>
    <w:rsid w:val="00732FB6"/>
    <w:rsid w:val="00743DA3"/>
    <w:rsid w:val="007465D9"/>
    <w:rsid w:val="00746B0A"/>
    <w:rsid w:val="0075280C"/>
    <w:rsid w:val="00753751"/>
    <w:rsid w:val="0075555A"/>
    <w:rsid w:val="00763BAB"/>
    <w:rsid w:val="00764406"/>
    <w:rsid w:val="00766E18"/>
    <w:rsid w:val="00776CDA"/>
    <w:rsid w:val="00777EB8"/>
    <w:rsid w:val="00780008"/>
    <w:rsid w:val="007837F1"/>
    <w:rsid w:val="00794590"/>
    <w:rsid w:val="007A306E"/>
    <w:rsid w:val="007A49EA"/>
    <w:rsid w:val="007B0528"/>
    <w:rsid w:val="007C6154"/>
    <w:rsid w:val="007C6630"/>
    <w:rsid w:val="007D5DB4"/>
    <w:rsid w:val="007F1BEA"/>
    <w:rsid w:val="007F2035"/>
    <w:rsid w:val="007F36DD"/>
    <w:rsid w:val="008004FD"/>
    <w:rsid w:val="0081160E"/>
    <w:rsid w:val="00812F4D"/>
    <w:rsid w:val="00814E78"/>
    <w:rsid w:val="0082594E"/>
    <w:rsid w:val="00826E5D"/>
    <w:rsid w:val="00830A92"/>
    <w:rsid w:val="00831945"/>
    <w:rsid w:val="00833A7A"/>
    <w:rsid w:val="00836A28"/>
    <w:rsid w:val="00837F72"/>
    <w:rsid w:val="008429D7"/>
    <w:rsid w:val="00846738"/>
    <w:rsid w:val="00851161"/>
    <w:rsid w:val="00852C16"/>
    <w:rsid w:val="00853E5F"/>
    <w:rsid w:val="00856446"/>
    <w:rsid w:val="00857FA2"/>
    <w:rsid w:val="00862DFC"/>
    <w:rsid w:val="00864F45"/>
    <w:rsid w:val="00867E2A"/>
    <w:rsid w:val="00872B5A"/>
    <w:rsid w:val="00873564"/>
    <w:rsid w:val="008769C5"/>
    <w:rsid w:val="008856BF"/>
    <w:rsid w:val="0089060D"/>
    <w:rsid w:val="0089785B"/>
    <w:rsid w:val="008B43A4"/>
    <w:rsid w:val="008C043F"/>
    <w:rsid w:val="008C1185"/>
    <w:rsid w:val="008C3345"/>
    <w:rsid w:val="008C72F2"/>
    <w:rsid w:val="008E0B68"/>
    <w:rsid w:val="008E7414"/>
    <w:rsid w:val="008E7F34"/>
    <w:rsid w:val="009154B7"/>
    <w:rsid w:val="009156AD"/>
    <w:rsid w:val="0093113E"/>
    <w:rsid w:val="009337EC"/>
    <w:rsid w:val="009410D6"/>
    <w:rsid w:val="00943D0B"/>
    <w:rsid w:val="00943D57"/>
    <w:rsid w:val="00944CA2"/>
    <w:rsid w:val="00955BA8"/>
    <w:rsid w:val="00960179"/>
    <w:rsid w:val="00961520"/>
    <w:rsid w:val="00962C74"/>
    <w:rsid w:val="00970713"/>
    <w:rsid w:val="00970BAC"/>
    <w:rsid w:val="00973760"/>
    <w:rsid w:val="009767C8"/>
    <w:rsid w:val="0099025E"/>
    <w:rsid w:val="009919B0"/>
    <w:rsid w:val="009A2488"/>
    <w:rsid w:val="009B1764"/>
    <w:rsid w:val="009C1CF9"/>
    <w:rsid w:val="009C7E5A"/>
    <w:rsid w:val="009D1345"/>
    <w:rsid w:val="009D630A"/>
    <w:rsid w:val="00A0188D"/>
    <w:rsid w:val="00A0583C"/>
    <w:rsid w:val="00A079E7"/>
    <w:rsid w:val="00A16CBF"/>
    <w:rsid w:val="00A31474"/>
    <w:rsid w:val="00A36708"/>
    <w:rsid w:val="00A42CDD"/>
    <w:rsid w:val="00A4524A"/>
    <w:rsid w:val="00A5083B"/>
    <w:rsid w:val="00A52803"/>
    <w:rsid w:val="00A538E5"/>
    <w:rsid w:val="00A54094"/>
    <w:rsid w:val="00A57E3E"/>
    <w:rsid w:val="00A661C5"/>
    <w:rsid w:val="00A671F7"/>
    <w:rsid w:val="00A676CA"/>
    <w:rsid w:val="00A733D4"/>
    <w:rsid w:val="00A7597B"/>
    <w:rsid w:val="00A91E97"/>
    <w:rsid w:val="00A94102"/>
    <w:rsid w:val="00AA0531"/>
    <w:rsid w:val="00AA28B1"/>
    <w:rsid w:val="00AA5271"/>
    <w:rsid w:val="00AA5E16"/>
    <w:rsid w:val="00AB1738"/>
    <w:rsid w:val="00AB20FB"/>
    <w:rsid w:val="00AB6A65"/>
    <w:rsid w:val="00AB6D44"/>
    <w:rsid w:val="00AD6C54"/>
    <w:rsid w:val="00AD7C10"/>
    <w:rsid w:val="00AE0059"/>
    <w:rsid w:val="00AE03AF"/>
    <w:rsid w:val="00AF09DA"/>
    <w:rsid w:val="00B00855"/>
    <w:rsid w:val="00B0093A"/>
    <w:rsid w:val="00B05E6B"/>
    <w:rsid w:val="00B06FC6"/>
    <w:rsid w:val="00B07A9D"/>
    <w:rsid w:val="00B22B9B"/>
    <w:rsid w:val="00B25B05"/>
    <w:rsid w:val="00B25CC5"/>
    <w:rsid w:val="00B32247"/>
    <w:rsid w:val="00B434BF"/>
    <w:rsid w:val="00B43D6F"/>
    <w:rsid w:val="00B5270B"/>
    <w:rsid w:val="00B54455"/>
    <w:rsid w:val="00B56C9E"/>
    <w:rsid w:val="00B62B08"/>
    <w:rsid w:val="00B6544A"/>
    <w:rsid w:val="00B70725"/>
    <w:rsid w:val="00B71B5A"/>
    <w:rsid w:val="00B756CC"/>
    <w:rsid w:val="00B76D51"/>
    <w:rsid w:val="00BB0C6A"/>
    <w:rsid w:val="00BC4086"/>
    <w:rsid w:val="00BC7F56"/>
    <w:rsid w:val="00BD350E"/>
    <w:rsid w:val="00BE39FF"/>
    <w:rsid w:val="00BF03F8"/>
    <w:rsid w:val="00C00007"/>
    <w:rsid w:val="00C0078F"/>
    <w:rsid w:val="00C01312"/>
    <w:rsid w:val="00C0136E"/>
    <w:rsid w:val="00C01795"/>
    <w:rsid w:val="00C168E6"/>
    <w:rsid w:val="00C40C7B"/>
    <w:rsid w:val="00C44F10"/>
    <w:rsid w:val="00C565A4"/>
    <w:rsid w:val="00C63953"/>
    <w:rsid w:val="00C73F5B"/>
    <w:rsid w:val="00C748C8"/>
    <w:rsid w:val="00C768BC"/>
    <w:rsid w:val="00C772AE"/>
    <w:rsid w:val="00C80060"/>
    <w:rsid w:val="00C83936"/>
    <w:rsid w:val="00C9066D"/>
    <w:rsid w:val="00C95E8D"/>
    <w:rsid w:val="00CA6105"/>
    <w:rsid w:val="00CB22D1"/>
    <w:rsid w:val="00CB6AB7"/>
    <w:rsid w:val="00CB6CEF"/>
    <w:rsid w:val="00CC3902"/>
    <w:rsid w:val="00CC4A57"/>
    <w:rsid w:val="00CC5E6B"/>
    <w:rsid w:val="00CD1FBC"/>
    <w:rsid w:val="00CD2623"/>
    <w:rsid w:val="00CD5D80"/>
    <w:rsid w:val="00CD6A29"/>
    <w:rsid w:val="00CD7F24"/>
    <w:rsid w:val="00CE5C49"/>
    <w:rsid w:val="00CF1B7F"/>
    <w:rsid w:val="00CF60DF"/>
    <w:rsid w:val="00D008EB"/>
    <w:rsid w:val="00D0243B"/>
    <w:rsid w:val="00D0649B"/>
    <w:rsid w:val="00D10BD7"/>
    <w:rsid w:val="00D14D31"/>
    <w:rsid w:val="00D1525D"/>
    <w:rsid w:val="00D22582"/>
    <w:rsid w:val="00D23A82"/>
    <w:rsid w:val="00D430A7"/>
    <w:rsid w:val="00D55C90"/>
    <w:rsid w:val="00D604A0"/>
    <w:rsid w:val="00D60ED1"/>
    <w:rsid w:val="00D62D7C"/>
    <w:rsid w:val="00D63A73"/>
    <w:rsid w:val="00D66A10"/>
    <w:rsid w:val="00D76054"/>
    <w:rsid w:val="00D77F26"/>
    <w:rsid w:val="00D81436"/>
    <w:rsid w:val="00D905A4"/>
    <w:rsid w:val="00D941CF"/>
    <w:rsid w:val="00DA7F85"/>
    <w:rsid w:val="00DB0088"/>
    <w:rsid w:val="00DB030B"/>
    <w:rsid w:val="00DB3C25"/>
    <w:rsid w:val="00DB485A"/>
    <w:rsid w:val="00DB4E0C"/>
    <w:rsid w:val="00DB4ED7"/>
    <w:rsid w:val="00DC4A9F"/>
    <w:rsid w:val="00DC78AA"/>
    <w:rsid w:val="00DD2BF3"/>
    <w:rsid w:val="00DE14D2"/>
    <w:rsid w:val="00DE57DA"/>
    <w:rsid w:val="00DF5C21"/>
    <w:rsid w:val="00E001C8"/>
    <w:rsid w:val="00E00972"/>
    <w:rsid w:val="00E1427D"/>
    <w:rsid w:val="00E2635D"/>
    <w:rsid w:val="00E27916"/>
    <w:rsid w:val="00E50F04"/>
    <w:rsid w:val="00E5105B"/>
    <w:rsid w:val="00E5771D"/>
    <w:rsid w:val="00E61616"/>
    <w:rsid w:val="00E6349C"/>
    <w:rsid w:val="00E6375C"/>
    <w:rsid w:val="00E6662F"/>
    <w:rsid w:val="00E67DC2"/>
    <w:rsid w:val="00E731DD"/>
    <w:rsid w:val="00E77463"/>
    <w:rsid w:val="00E8089C"/>
    <w:rsid w:val="00E864BE"/>
    <w:rsid w:val="00E878EC"/>
    <w:rsid w:val="00E93161"/>
    <w:rsid w:val="00E97D5E"/>
    <w:rsid w:val="00EA7A78"/>
    <w:rsid w:val="00EC1396"/>
    <w:rsid w:val="00EC4051"/>
    <w:rsid w:val="00EC5EFD"/>
    <w:rsid w:val="00EE0B37"/>
    <w:rsid w:val="00EE5F21"/>
    <w:rsid w:val="00EE612F"/>
    <w:rsid w:val="00EF1E6F"/>
    <w:rsid w:val="00F07677"/>
    <w:rsid w:val="00F10AA4"/>
    <w:rsid w:val="00F11F9E"/>
    <w:rsid w:val="00F17C88"/>
    <w:rsid w:val="00F22921"/>
    <w:rsid w:val="00F24385"/>
    <w:rsid w:val="00F26F72"/>
    <w:rsid w:val="00F304FE"/>
    <w:rsid w:val="00F314C7"/>
    <w:rsid w:val="00F40ECE"/>
    <w:rsid w:val="00F41397"/>
    <w:rsid w:val="00F444EF"/>
    <w:rsid w:val="00F568BE"/>
    <w:rsid w:val="00F6137F"/>
    <w:rsid w:val="00F64016"/>
    <w:rsid w:val="00F65754"/>
    <w:rsid w:val="00F72D18"/>
    <w:rsid w:val="00F812DC"/>
    <w:rsid w:val="00F813E8"/>
    <w:rsid w:val="00F82203"/>
    <w:rsid w:val="00F822E0"/>
    <w:rsid w:val="00F921A8"/>
    <w:rsid w:val="00F927C6"/>
    <w:rsid w:val="00F954C0"/>
    <w:rsid w:val="00F95B01"/>
    <w:rsid w:val="00F95C14"/>
    <w:rsid w:val="00F968E5"/>
    <w:rsid w:val="00F97166"/>
    <w:rsid w:val="00FA0C7E"/>
    <w:rsid w:val="00FA115B"/>
    <w:rsid w:val="00FA12A2"/>
    <w:rsid w:val="00FA1E8A"/>
    <w:rsid w:val="00FA2810"/>
    <w:rsid w:val="00FA4964"/>
    <w:rsid w:val="00FA6008"/>
    <w:rsid w:val="00FB19F8"/>
    <w:rsid w:val="00FB4C28"/>
    <w:rsid w:val="00FD3949"/>
    <w:rsid w:val="00FD73C6"/>
    <w:rsid w:val="00FD7EAE"/>
    <w:rsid w:val="00FE02B7"/>
    <w:rsid w:val="00FE206D"/>
    <w:rsid w:val="00FE42E3"/>
    <w:rsid w:val="00FF18A1"/>
    <w:rsid w:val="00FF2019"/>
    <w:rsid w:val="00FF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E6CEE"/>
  <w15:chartTrackingRefBased/>
  <w15:docId w15:val="{51F320EB-F3BC-4D44-9F6B-C88EDF04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2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5401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46B0A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11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11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D26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4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search.proques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3524</TotalTime>
  <Pages>14</Pages>
  <Words>5847</Words>
  <Characters>31578</Characters>
  <Application>Microsoft Office Word</Application>
  <DocSecurity>0</DocSecurity>
  <Lines>263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Benedet</dc:creator>
  <cp:keywords/>
  <dc:description/>
  <cp:lastModifiedBy>Patricia Benedet</cp:lastModifiedBy>
  <cp:revision>311</cp:revision>
  <cp:lastPrinted>2013-11-18T16:55:00Z</cp:lastPrinted>
  <dcterms:created xsi:type="dcterms:W3CDTF">2013-09-22T23:27:00Z</dcterms:created>
  <dcterms:modified xsi:type="dcterms:W3CDTF">2013-11-18T17:17:00Z</dcterms:modified>
</cp:coreProperties>
</file>