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6FBA" w:rsidRDefault="000E6FBA" w:rsidP="000E6FBA">
      <w:pPr>
        <w:jc w:val="center"/>
        <w:rPr>
          <w:rFonts w:ascii="Arial" w:hAnsi="Arial" w:cs="Arial"/>
          <w:sz w:val="24"/>
          <w:szCs w:val="24"/>
        </w:rPr>
      </w:pPr>
      <w:r>
        <w:rPr>
          <w:rFonts w:ascii="Arial" w:hAnsi="Arial" w:cs="Arial"/>
          <w:sz w:val="24"/>
          <w:szCs w:val="24"/>
        </w:rPr>
        <w:t>EXPERIÊNCIA COM PROJETOS DE LEITURA EM SALA DE AULA</w:t>
      </w:r>
    </w:p>
    <w:p w:rsidR="000E6FBA" w:rsidRDefault="001F1624" w:rsidP="000E6FBA">
      <w:pPr>
        <w:jc w:val="center"/>
        <w:rPr>
          <w:rFonts w:ascii="Arial" w:hAnsi="Arial" w:cs="Arial"/>
          <w:sz w:val="24"/>
          <w:szCs w:val="24"/>
        </w:rPr>
      </w:pPr>
      <w:r>
        <w:rPr>
          <w:rFonts w:ascii="Arial" w:hAnsi="Arial" w:cs="Arial"/>
          <w:sz w:val="24"/>
          <w:szCs w:val="24"/>
        </w:rPr>
        <w:t xml:space="preserve">SALAZAR, </w:t>
      </w:r>
      <w:r w:rsidR="000E6FBA">
        <w:rPr>
          <w:rFonts w:ascii="Arial" w:hAnsi="Arial" w:cs="Arial"/>
          <w:sz w:val="24"/>
          <w:szCs w:val="24"/>
        </w:rPr>
        <w:t>Janete Americo</w:t>
      </w:r>
      <w:r>
        <w:rPr>
          <w:rFonts w:ascii="Arial" w:hAnsi="Arial" w:cs="Arial"/>
          <w:sz w:val="24"/>
          <w:szCs w:val="24"/>
        </w:rPr>
        <w:t>.</w:t>
      </w:r>
      <w:r w:rsidR="000E6FBA">
        <w:rPr>
          <w:rFonts w:ascii="Arial" w:hAnsi="Arial" w:cs="Arial"/>
          <w:sz w:val="24"/>
          <w:szCs w:val="24"/>
        </w:rPr>
        <w:t xml:space="preserve"> </w:t>
      </w:r>
      <w:r>
        <w:rPr>
          <w:rFonts w:ascii="Arial" w:hAnsi="Arial" w:cs="Arial"/>
          <w:sz w:val="24"/>
          <w:szCs w:val="24"/>
        </w:rPr>
        <w:t>ZEFERINO, Sabrina M</w:t>
      </w:r>
      <w:r w:rsidR="000E6FBA">
        <w:rPr>
          <w:rFonts w:ascii="Arial" w:hAnsi="Arial" w:cs="Arial"/>
          <w:sz w:val="24"/>
          <w:szCs w:val="24"/>
        </w:rPr>
        <w:t>ariano</w:t>
      </w:r>
      <w:r>
        <w:rPr>
          <w:rFonts w:ascii="Arial" w:hAnsi="Arial" w:cs="Arial"/>
          <w:sz w:val="24"/>
          <w:szCs w:val="24"/>
        </w:rPr>
        <w:t>.</w:t>
      </w:r>
      <w:r w:rsidR="00BF690F">
        <w:rPr>
          <w:rStyle w:val="Refdenotaderodap"/>
          <w:rFonts w:ascii="Arial" w:hAnsi="Arial" w:cs="Arial"/>
          <w:sz w:val="24"/>
          <w:szCs w:val="24"/>
        </w:rPr>
        <w:footnoteReference w:id="2"/>
      </w:r>
    </w:p>
    <w:p w:rsidR="000E6FBA" w:rsidRDefault="000E6FBA" w:rsidP="000E6FBA">
      <w:pPr>
        <w:rPr>
          <w:rFonts w:ascii="Arial" w:hAnsi="Arial" w:cs="Arial"/>
          <w:sz w:val="24"/>
          <w:szCs w:val="24"/>
        </w:rPr>
      </w:pPr>
    </w:p>
    <w:p w:rsidR="000E6FBA" w:rsidRDefault="000E6FBA" w:rsidP="000E6FBA">
      <w:pPr>
        <w:rPr>
          <w:rFonts w:ascii="Arial" w:hAnsi="Arial" w:cs="Arial"/>
          <w:sz w:val="24"/>
          <w:szCs w:val="24"/>
        </w:rPr>
      </w:pPr>
      <w:r>
        <w:rPr>
          <w:rFonts w:ascii="Arial" w:hAnsi="Arial" w:cs="Arial"/>
          <w:sz w:val="24"/>
          <w:szCs w:val="24"/>
        </w:rPr>
        <w:t>Resumo</w:t>
      </w:r>
    </w:p>
    <w:p w:rsidR="000E6FBA" w:rsidRDefault="000E6FBA" w:rsidP="00BF690F">
      <w:pPr>
        <w:ind w:firstLine="708"/>
        <w:jc w:val="both"/>
        <w:rPr>
          <w:rFonts w:ascii="Arial" w:hAnsi="Arial" w:cs="Arial"/>
          <w:sz w:val="24"/>
          <w:szCs w:val="24"/>
        </w:rPr>
      </w:pPr>
      <w:r>
        <w:rPr>
          <w:rFonts w:ascii="Arial" w:hAnsi="Arial" w:cs="Arial"/>
          <w:sz w:val="24"/>
          <w:szCs w:val="24"/>
        </w:rPr>
        <w:t>Este artigo apresenta uma experiência de sala de aula na disciplina de Língua Portuguesa de uma Escola pública do Rio Grande do Sul.</w:t>
      </w:r>
      <w:r w:rsidR="00BF690F">
        <w:rPr>
          <w:rFonts w:ascii="Arial" w:hAnsi="Arial" w:cs="Arial"/>
          <w:sz w:val="24"/>
          <w:szCs w:val="24"/>
        </w:rPr>
        <w:t xml:space="preserve"> Diante da necessidade de motivar os educandos para </w:t>
      </w:r>
      <w:r w:rsidR="002E54F6">
        <w:rPr>
          <w:rFonts w:ascii="Arial" w:hAnsi="Arial" w:cs="Arial"/>
          <w:sz w:val="24"/>
          <w:szCs w:val="24"/>
        </w:rPr>
        <w:t>prática de leitura</w:t>
      </w:r>
      <w:r w:rsidR="00BF690F">
        <w:rPr>
          <w:rFonts w:ascii="Arial" w:hAnsi="Arial" w:cs="Arial"/>
          <w:sz w:val="24"/>
          <w:szCs w:val="24"/>
        </w:rPr>
        <w:t>, as educadoras da disciplina trouxeram para sala de aula o projeto Ler é bom, experimente!, um projeto importantíssimo, idealizado por Laé de Souza e sua equipe e que oferece todo suporte para sua execução.</w:t>
      </w:r>
    </w:p>
    <w:p w:rsidR="00BF690F" w:rsidRDefault="00BF690F" w:rsidP="00BF690F">
      <w:pPr>
        <w:ind w:firstLine="708"/>
        <w:jc w:val="both"/>
        <w:rPr>
          <w:rFonts w:ascii="Arial" w:hAnsi="Arial" w:cs="Arial"/>
          <w:sz w:val="24"/>
          <w:szCs w:val="24"/>
        </w:rPr>
      </w:pPr>
      <w:r>
        <w:rPr>
          <w:rFonts w:ascii="Arial" w:hAnsi="Arial" w:cs="Arial"/>
          <w:sz w:val="24"/>
          <w:szCs w:val="24"/>
        </w:rPr>
        <w:t xml:space="preserve">Palavras-chave: Leitura. Experiência. Língua Portuguesa. Projeto Ler é bom, experimente! </w:t>
      </w:r>
    </w:p>
    <w:p w:rsidR="00BF690F" w:rsidRDefault="00BF690F" w:rsidP="00BF690F">
      <w:pPr>
        <w:jc w:val="both"/>
        <w:rPr>
          <w:rFonts w:ascii="Arial" w:hAnsi="Arial" w:cs="Arial"/>
          <w:sz w:val="24"/>
          <w:szCs w:val="24"/>
        </w:rPr>
      </w:pPr>
    </w:p>
    <w:p w:rsidR="00BF690F" w:rsidRPr="001F1624" w:rsidRDefault="00BF690F" w:rsidP="00BF690F">
      <w:pPr>
        <w:jc w:val="both"/>
        <w:rPr>
          <w:rFonts w:ascii="Arial" w:hAnsi="Arial" w:cs="Arial"/>
          <w:sz w:val="24"/>
          <w:szCs w:val="24"/>
          <w:lang w:val="en-US"/>
        </w:rPr>
      </w:pPr>
      <w:r w:rsidRPr="001F1624">
        <w:rPr>
          <w:rFonts w:ascii="Arial" w:hAnsi="Arial" w:cs="Arial"/>
          <w:sz w:val="24"/>
          <w:szCs w:val="24"/>
          <w:lang w:val="en-US"/>
        </w:rPr>
        <w:t xml:space="preserve">Abstract </w:t>
      </w:r>
    </w:p>
    <w:p w:rsidR="002E54F6" w:rsidRPr="002E54F6" w:rsidRDefault="002E54F6" w:rsidP="00BB198C">
      <w:pPr>
        <w:ind w:firstLine="708"/>
        <w:jc w:val="both"/>
        <w:rPr>
          <w:rFonts w:ascii="Arial" w:hAnsi="Arial" w:cs="Arial"/>
          <w:sz w:val="24"/>
          <w:szCs w:val="24"/>
          <w:lang w:val="en-US"/>
        </w:rPr>
      </w:pPr>
      <w:r w:rsidRPr="00BB198C">
        <w:rPr>
          <w:rFonts w:ascii="Arial" w:hAnsi="Arial" w:cs="Arial"/>
          <w:sz w:val="24"/>
          <w:szCs w:val="24"/>
          <w:lang w:val="en-US"/>
        </w:rPr>
        <w:t>This article show a experience of the class room in Portuguese</w:t>
      </w:r>
      <w:r w:rsidR="006E010D" w:rsidRPr="00BB198C">
        <w:rPr>
          <w:rFonts w:ascii="Arial" w:hAnsi="Arial" w:cs="Arial"/>
          <w:sz w:val="24"/>
          <w:szCs w:val="24"/>
          <w:lang w:val="en-US"/>
        </w:rPr>
        <w:t xml:space="preserve"> Language</w:t>
      </w:r>
      <w:r w:rsidRPr="00BB198C">
        <w:rPr>
          <w:rFonts w:ascii="Arial" w:hAnsi="Arial" w:cs="Arial"/>
          <w:sz w:val="24"/>
          <w:szCs w:val="24"/>
          <w:lang w:val="en-US"/>
        </w:rPr>
        <w:t xml:space="preserve"> subject of the public school in Rio Grande do Sul. In front of</w:t>
      </w:r>
      <w:r w:rsidR="006E010D" w:rsidRPr="00BB198C">
        <w:rPr>
          <w:rFonts w:ascii="Arial" w:hAnsi="Arial" w:cs="Arial"/>
          <w:sz w:val="24"/>
          <w:szCs w:val="24"/>
          <w:lang w:val="en-US"/>
        </w:rPr>
        <w:t xml:space="preserve"> pupils’ necessity</w:t>
      </w:r>
      <w:r w:rsidRPr="00BB198C">
        <w:rPr>
          <w:rFonts w:ascii="Arial" w:hAnsi="Arial" w:cs="Arial"/>
          <w:sz w:val="24"/>
          <w:szCs w:val="24"/>
          <w:lang w:val="en-US"/>
        </w:rPr>
        <w:t xml:space="preserve"> for read practice, the teachers of subject </w:t>
      </w:r>
      <w:r w:rsidR="005B1B3C" w:rsidRPr="00BB198C">
        <w:rPr>
          <w:rFonts w:ascii="Arial" w:hAnsi="Arial" w:cs="Arial"/>
          <w:sz w:val="24"/>
          <w:szCs w:val="24"/>
          <w:lang w:val="en-US"/>
        </w:rPr>
        <w:t xml:space="preserve">brought </w:t>
      </w:r>
      <w:r w:rsidRPr="00BB198C">
        <w:rPr>
          <w:rFonts w:ascii="Arial" w:hAnsi="Arial" w:cs="Arial"/>
          <w:sz w:val="24"/>
          <w:szCs w:val="24"/>
          <w:lang w:val="en-US"/>
        </w:rPr>
        <w:t>for the class the project Ler é bom, Experim</w:t>
      </w:r>
      <w:r w:rsidR="00BB198C" w:rsidRPr="00BB198C">
        <w:rPr>
          <w:rFonts w:ascii="Arial" w:hAnsi="Arial" w:cs="Arial"/>
          <w:sz w:val="24"/>
          <w:szCs w:val="24"/>
          <w:lang w:val="en-US"/>
        </w:rPr>
        <w:t>ente!, a important project, idealized for Laé de Souza and his team</w:t>
      </w:r>
      <w:r w:rsidRPr="00BB198C">
        <w:rPr>
          <w:rFonts w:ascii="Arial" w:hAnsi="Arial" w:cs="Arial"/>
          <w:sz w:val="24"/>
          <w:szCs w:val="24"/>
          <w:lang w:val="en-US"/>
        </w:rPr>
        <w:t xml:space="preserve">, and </w:t>
      </w:r>
      <w:r w:rsidR="00BB198C" w:rsidRPr="00BB198C">
        <w:rPr>
          <w:rFonts w:ascii="Arial" w:hAnsi="Arial" w:cs="Arial"/>
          <w:sz w:val="24"/>
          <w:szCs w:val="24"/>
          <w:lang w:val="en-US"/>
        </w:rPr>
        <w:t>offer all support for execution.</w:t>
      </w:r>
    </w:p>
    <w:p w:rsidR="00BF690F" w:rsidRPr="002E54F6" w:rsidRDefault="00BF690F" w:rsidP="00BF690F">
      <w:pPr>
        <w:jc w:val="both"/>
        <w:rPr>
          <w:rFonts w:ascii="Arial" w:hAnsi="Arial" w:cs="Arial"/>
          <w:sz w:val="24"/>
          <w:szCs w:val="24"/>
          <w:lang w:val="en-US"/>
        </w:rPr>
      </w:pPr>
    </w:p>
    <w:p w:rsidR="000E6FBA" w:rsidRPr="006E010D" w:rsidRDefault="002E54F6" w:rsidP="000E6FBA">
      <w:pPr>
        <w:spacing w:after="0" w:line="330" w:lineRule="atLeast"/>
        <w:ind w:firstLine="708"/>
        <w:jc w:val="both"/>
        <w:rPr>
          <w:rFonts w:ascii="Arial" w:hAnsi="Arial" w:cs="Arial"/>
          <w:sz w:val="24"/>
          <w:szCs w:val="24"/>
        </w:rPr>
      </w:pPr>
      <w:r w:rsidRPr="001F1624">
        <w:rPr>
          <w:rFonts w:ascii="Arial" w:hAnsi="Arial" w:cs="Arial"/>
          <w:sz w:val="24"/>
          <w:szCs w:val="24"/>
          <w:lang w:val="en-US"/>
        </w:rPr>
        <w:t>Keywords:</w:t>
      </w:r>
      <w:r w:rsidR="006E010D" w:rsidRPr="001F1624">
        <w:rPr>
          <w:rFonts w:ascii="Arial" w:hAnsi="Arial" w:cs="Arial"/>
          <w:sz w:val="24"/>
          <w:szCs w:val="24"/>
          <w:lang w:val="en-US"/>
        </w:rPr>
        <w:t xml:space="preserve"> Read. Experience. Portuguese Language. </w:t>
      </w:r>
      <w:r w:rsidR="006E010D">
        <w:rPr>
          <w:rFonts w:ascii="Arial" w:hAnsi="Arial" w:cs="Arial"/>
          <w:sz w:val="24"/>
          <w:szCs w:val="24"/>
        </w:rPr>
        <w:t>Project Ler é bom, experimente!</w:t>
      </w:r>
      <w:r w:rsidRPr="006E010D">
        <w:rPr>
          <w:rFonts w:ascii="Arial" w:hAnsi="Arial" w:cs="Arial"/>
          <w:sz w:val="24"/>
          <w:szCs w:val="24"/>
        </w:rPr>
        <w:t xml:space="preserve"> </w:t>
      </w:r>
    </w:p>
    <w:p w:rsidR="00BF690F" w:rsidRPr="006E010D" w:rsidRDefault="00BF690F">
      <w:pPr>
        <w:rPr>
          <w:rFonts w:ascii="Arial" w:hAnsi="Arial" w:cs="Arial"/>
          <w:sz w:val="24"/>
          <w:szCs w:val="24"/>
        </w:rPr>
      </w:pPr>
    </w:p>
    <w:p w:rsidR="00BF690F" w:rsidRPr="006E010D" w:rsidRDefault="00BF690F">
      <w:pPr>
        <w:rPr>
          <w:rFonts w:ascii="Arial" w:hAnsi="Arial" w:cs="Arial"/>
          <w:sz w:val="24"/>
          <w:szCs w:val="24"/>
        </w:rPr>
      </w:pPr>
    </w:p>
    <w:p w:rsidR="007F6B0A" w:rsidRDefault="00BC59F8" w:rsidP="00BC59F8">
      <w:pPr>
        <w:spacing w:after="0" w:line="330" w:lineRule="atLeast"/>
        <w:jc w:val="both"/>
        <w:rPr>
          <w:rFonts w:ascii="Arial" w:hAnsi="Arial" w:cs="Arial"/>
          <w:sz w:val="24"/>
          <w:szCs w:val="24"/>
        </w:rPr>
      </w:pPr>
      <w:r>
        <w:rPr>
          <w:rFonts w:ascii="Arial" w:hAnsi="Arial" w:cs="Arial"/>
          <w:sz w:val="24"/>
          <w:szCs w:val="24"/>
        </w:rPr>
        <w:t xml:space="preserve">1 </w:t>
      </w:r>
      <w:r w:rsidR="00D5697F">
        <w:rPr>
          <w:rFonts w:ascii="Arial" w:hAnsi="Arial" w:cs="Arial"/>
          <w:sz w:val="24"/>
          <w:szCs w:val="24"/>
        </w:rPr>
        <w:t>INTRODUÇÃO</w:t>
      </w:r>
    </w:p>
    <w:p w:rsidR="00D5697F" w:rsidRDefault="00D5697F" w:rsidP="00572E25">
      <w:pPr>
        <w:spacing w:after="0" w:line="330" w:lineRule="atLeast"/>
        <w:ind w:firstLine="708"/>
        <w:jc w:val="both"/>
        <w:rPr>
          <w:rFonts w:ascii="Arial" w:hAnsi="Arial" w:cs="Arial"/>
          <w:sz w:val="24"/>
          <w:szCs w:val="24"/>
        </w:rPr>
      </w:pPr>
    </w:p>
    <w:p w:rsidR="007F6B0A" w:rsidRDefault="007F6B0A" w:rsidP="00BC59F8">
      <w:pPr>
        <w:spacing w:after="0" w:line="360" w:lineRule="auto"/>
        <w:ind w:firstLine="708"/>
        <w:jc w:val="both"/>
        <w:rPr>
          <w:rFonts w:ascii="Arial" w:hAnsi="Arial" w:cs="Arial"/>
          <w:sz w:val="24"/>
          <w:szCs w:val="24"/>
        </w:rPr>
      </w:pPr>
      <w:r w:rsidRPr="00CF27FA">
        <w:rPr>
          <w:rFonts w:ascii="Arial" w:hAnsi="Arial" w:cs="Arial"/>
          <w:sz w:val="24"/>
          <w:szCs w:val="24"/>
        </w:rPr>
        <w:t>A partir da necessidade urgente de estimularmos a leitura e  a produção textual entre os educandos da Escola Estadual Justino Alberto Tietboehl,</w:t>
      </w:r>
      <w:r w:rsidR="000E6FBA">
        <w:rPr>
          <w:rFonts w:ascii="Arial" w:hAnsi="Arial" w:cs="Arial"/>
          <w:sz w:val="24"/>
          <w:szCs w:val="24"/>
        </w:rPr>
        <w:t xml:space="preserve"> localizada na cidade de Torres,RS,</w:t>
      </w:r>
      <w:r w:rsidRPr="00CF27FA">
        <w:rPr>
          <w:rFonts w:ascii="Arial" w:hAnsi="Arial" w:cs="Arial"/>
          <w:sz w:val="24"/>
          <w:szCs w:val="24"/>
        </w:rPr>
        <w:t xml:space="preserve"> foi criada a Roda Literária, um projeto que acontece todos os trimestres do ano e incentiva os educandos a lerem e contarem o que leram de uma forma diferenciada e</w:t>
      </w:r>
      <w:r>
        <w:rPr>
          <w:rFonts w:ascii="Arial" w:hAnsi="Arial" w:cs="Arial"/>
          <w:sz w:val="24"/>
          <w:szCs w:val="24"/>
        </w:rPr>
        <w:t xml:space="preserve"> atraente.  E para “incrementar”</w:t>
      </w:r>
      <w:r w:rsidRPr="00CF27FA">
        <w:rPr>
          <w:rFonts w:ascii="Arial" w:hAnsi="Arial" w:cs="Arial"/>
          <w:sz w:val="24"/>
          <w:szCs w:val="24"/>
        </w:rPr>
        <w:t xml:space="preserve"> esse trabalho, as </w:t>
      </w:r>
      <w:r>
        <w:rPr>
          <w:rFonts w:ascii="Arial" w:hAnsi="Arial" w:cs="Arial"/>
          <w:sz w:val="24"/>
          <w:szCs w:val="24"/>
        </w:rPr>
        <w:t>educadoras de Língua Portuguesa</w:t>
      </w:r>
      <w:r w:rsidRPr="00CF27FA">
        <w:rPr>
          <w:rFonts w:ascii="Arial" w:hAnsi="Arial" w:cs="Arial"/>
          <w:sz w:val="24"/>
          <w:szCs w:val="24"/>
        </w:rPr>
        <w:t xml:space="preserve"> da</w:t>
      </w:r>
      <w:r>
        <w:rPr>
          <w:rFonts w:ascii="Arial" w:hAnsi="Arial" w:cs="Arial"/>
          <w:sz w:val="24"/>
          <w:szCs w:val="24"/>
        </w:rPr>
        <w:t>s</w:t>
      </w:r>
      <w:r w:rsidRPr="00CF27FA">
        <w:rPr>
          <w:rFonts w:ascii="Arial" w:hAnsi="Arial" w:cs="Arial"/>
          <w:sz w:val="24"/>
          <w:szCs w:val="24"/>
        </w:rPr>
        <w:t xml:space="preserve"> </w:t>
      </w:r>
      <w:r>
        <w:rPr>
          <w:rFonts w:ascii="Arial" w:hAnsi="Arial" w:cs="Arial"/>
          <w:sz w:val="24"/>
          <w:szCs w:val="24"/>
        </w:rPr>
        <w:t xml:space="preserve">quatro turmas de </w:t>
      </w:r>
      <w:r w:rsidRPr="00CF27FA">
        <w:rPr>
          <w:rFonts w:ascii="Arial" w:hAnsi="Arial" w:cs="Arial"/>
          <w:sz w:val="24"/>
          <w:szCs w:val="24"/>
        </w:rPr>
        <w:t>oitava série buscaram o projeto “Ler é bom, experimente” do autor Laé de Souza. Esse projeto traz como proposta a leitura de crônicas e sugestões de atividades a serem executadas, e o que é melhor, oferece um li</w:t>
      </w:r>
      <w:r w:rsidR="005338A0">
        <w:rPr>
          <w:rFonts w:ascii="Arial" w:hAnsi="Arial" w:cs="Arial"/>
          <w:sz w:val="24"/>
          <w:szCs w:val="24"/>
        </w:rPr>
        <w:t>v</w:t>
      </w:r>
      <w:r w:rsidRPr="00CF27FA">
        <w:rPr>
          <w:rFonts w:ascii="Arial" w:hAnsi="Arial" w:cs="Arial"/>
          <w:sz w:val="24"/>
          <w:szCs w:val="24"/>
        </w:rPr>
        <w:t>ro para cada aluno.</w:t>
      </w:r>
    </w:p>
    <w:p w:rsidR="00754059" w:rsidRPr="00D5697F" w:rsidRDefault="00754059" w:rsidP="00BC59F8">
      <w:pPr>
        <w:spacing w:after="0" w:line="360" w:lineRule="auto"/>
        <w:ind w:firstLine="708"/>
        <w:jc w:val="both"/>
        <w:rPr>
          <w:rFonts w:ascii="Arial" w:hAnsi="Arial" w:cs="Arial"/>
          <w:sz w:val="24"/>
          <w:szCs w:val="24"/>
        </w:rPr>
      </w:pPr>
      <w:r>
        <w:rPr>
          <w:rFonts w:ascii="Arial" w:hAnsi="Arial" w:cs="Arial"/>
          <w:sz w:val="24"/>
          <w:szCs w:val="24"/>
        </w:rPr>
        <w:lastRenderedPageBreak/>
        <w:t>Nes</w:t>
      </w:r>
      <w:r w:rsidR="00D5697F">
        <w:rPr>
          <w:rFonts w:ascii="Arial" w:hAnsi="Arial" w:cs="Arial"/>
          <w:sz w:val="24"/>
          <w:szCs w:val="24"/>
        </w:rPr>
        <w:t xml:space="preserve">se artigo, será apresentada uma breve exposição do trabalho realizado com educandos adolescentes, considerado muito relevante para todos os envolvidos, e que não deve ficar somente entre as paredes da Escola, mas partilhado com demais colegas educadores. Também será apresentado o histórico do Projeto </w:t>
      </w:r>
      <w:r w:rsidR="00D5697F" w:rsidRPr="00D5697F">
        <w:rPr>
          <w:rFonts w:ascii="Arial" w:hAnsi="Arial" w:cs="Arial"/>
          <w:i/>
          <w:sz w:val="24"/>
          <w:szCs w:val="24"/>
        </w:rPr>
        <w:t>Ler é bom, experimente!</w:t>
      </w:r>
      <w:r w:rsidR="00D5697F">
        <w:rPr>
          <w:rFonts w:ascii="Arial" w:hAnsi="Arial" w:cs="Arial"/>
          <w:sz w:val="24"/>
          <w:szCs w:val="24"/>
        </w:rPr>
        <w:t xml:space="preserve"> Pois é um trabalho que merece todos os créditos, bem como seu idealizador, o autor Laé de Souza, a quem agradecemos imensamente a iniciativa e persistência. </w:t>
      </w:r>
    </w:p>
    <w:p w:rsidR="00D5697F" w:rsidRDefault="00D5697F" w:rsidP="00D5697F">
      <w:pPr>
        <w:rPr>
          <w:rFonts w:ascii="Arial" w:hAnsi="Arial" w:cs="Arial"/>
          <w:sz w:val="24"/>
          <w:szCs w:val="24"/>
        </w:rPr>
      </w:pPr>
    </w:p>
    <w:p w:rsidR="00D5697F" w:rsidRDefault="00D5697F" w:rsidP="00D5697F">
      <w:pPr>
        <w:rPr>
          <w:rFonts w:ascii="Arial" w:hAnsi="Arial" w:cs="Arial"/>
          <w:sz w:val="24"/>
          <w:szCs w:val="24"/>
        </w:rPr>
      </w:pPr>
    </w:p>
    <w:p w:rsidR="00BC59F8" w:rsidRDefault="00BC59F8" w:rsidP="00D5697F">
      <w:pPr>
        <w:rPr>
          <w:rFonts w:ascii="Arial" w:hAnsi="Arial" w:cs="Arial"/>
          <w:sz w:val="24"/>
          <w:szCs w:val="24"/>
        </w:rPr>
      </w:pPr>
      <w:r>
        <w:rPr>
          <w:rFonts w:ascii="Arial" w:hAnsi="Arial" w:cs="Arial"/>
          <w:sz w:val="24"/>
          <w:szCs w:val="24"/>
        </w:rPr>
        <w:t>2  PROJETOS DE LEITURA</w:t>
      </w:r>
    </w:p>
    <w:p w:rsidR="00BC59F8" w:rsidRPr="00BC59F8" w:rsidRDefault="00BC59F8" w:rsidP="00BC59F8">
      <w:pPr>
        <w:spacing w:after="0" w:line="360" w:lineRule="auto"/>
        <w:ind w:firstLine="708"/>
        <w:jc w:val="both"/>
        <w:rPr>
          <w:rFonts w:ascii="Arial" w:hAnsi="Arial" w:cs="Arial"/>
          <w:sz w:val="24"/>
          <w:szCs w:val="24"/>
        </w:rPr>
      </w:pPr>
      <w:r w:rsidRPr="00BC59F8">
        <w:rPr>
          <w:rFonts w:ascii="Arial" w:hAnsi="Arial" w:cs="Arial"/>
          <w:sz w:val="24"/>
          <w:szCs w:val="24"/>
        </w:rPr>
        <w:t>O "Projetos de Leitura" é um grupo que atua em todo o Brasil com atividades que visam fomentar o hábito da leitura para crianças, jovens e adultos.</w:t>
      </w:r>
    </w:p>
    <w:p w:rsidR="00BC59F8" w:rsidRPr="00BC59F8" w:rsidRDefault="00BC59F8" w:rsidP="00BC59F8">
      <w:pPr>
        <w:spacing w:after="0" w:line="360" w:lineRule="auto"/>
        <w:ind w:firstLine="708"/>
        <w:jc w:val="both"/>
        <w:rPr>
          <w:rFonts w:ascii="Arial" w:hAnsi="Arial" w:cs="Arial"/>
          <w:sz w:val="24"/>
          <w:szCs w:val="24"/>
        </w:rPr>
      </w:pPr>
      <w:r w:rsidRPr="00BC59F8">
        <w:rPr>
          <w:rFonts w:ascii="Arial" w:hAnsi="Arial" w:cs="Arial"/>
          <w:sz w:val="24"/>
          <w:szCs w:val="24"/>
        </w:rPr>
        <w:t>Com sede em São Paulo, Capital, o “Projetos de Leitura” foi criado pelo escritor e produtor cultural Laé de Souza, e iniciou seus trabalhos em 1998. Com vários projetos aprovados pelo Ministério da Cultura, apoio de patrocinadores pessoas físicas e empresas como GRUPO SEGURADOR BANCO DO BRASIL E MAPFRE, ZF do Brasil, Konica Minolta B. S. do Brasil e Sweetmix Indústria Comércio Importação e Exportação Ltda., outros parceiros e o envolvimento de educadores, o Grupo é referência de incentivo à leitura no país.</w:t>
      </w:r>
    </w:p>
    <w:p w:rsidR="00BC59F8" w:rsidRPr="00BC59F8" w:rsidRDefault="00BC59F8" w:rsidP="00BC59F8">
      <w:pPr>
        <w:spacing w:after="0" w:line="360" w:lineRule="auto"/>
        <w:ind w:firstLine="708"/>
        <w:jc w:val="both"/>
        <w:rPr>
          <w:rFonts w:ascii="Arial" w:hAnsi="Arial" w:cs="Arial"/>
          <w:sz w:val="24"/>
          <w:szCs w:val="24"/>
        </w:rPr>
      </w:pPr>
      <w:r w:rsidRPr="00BC59F8">
        <w:rPr>
          <w:rFonts w:ascii="Arial" w:hAnsi="Arial" w:cs="Arial"/>
          <w:sz w:val="24"/>
          <w:szCs w:val="24"/>
        </w:rPr>
        <w:t>Ao longo dos seus 15 anos de existência, o Grupo que iniciou suas atividades nas escolas, vem criando novos projetos que são desenvolvidos em outros espaços como, parques, hospitais, ônibus, metrô, grupos de terceira idade, empresas e praças públicas. O coordenador dos trabalhos, Laé de Souza, atribui o crescimento do grupo, a seriedade e comprometimento com as atividades e parcerias com as pessoas envolvidas, sempre com o foco de formar leitores.</w:t>
      </w:r>
    </w:p>
    <w:p w:rsidR="00BC59F8" w:rsidRDefault="00BC59F8" w:rsidP="00BC59F8">
      <w:pPr>
        <w:spacing w:after="0" w:line="360" w:lineRule="auto"/>
        <w:ind w:firstLine="708"/>
        <w:jc w:val="both"/>
        <w:rPr>
          <w:rFonts w:ascii="Arial" w:hAnsi="Arial" w:cs="Arial"/>
          <w:sz w:val="24"/>
          <w:szCs w:val="24"/>
        </w:rPr>
      </w:pPr>
      <w:r w:rsidRPr="00BC59F8">
        <w:rPr>
          <w:rFonts w:ascii="Arial" w:hAnsi="Arial" w:cs="Arial"/>
          <w:sz w:val="24"/>
          <w:szCs w:val="24"/>
        </w:rPr>
        <w:t>O "Projetos de Leitura" não tem finalidade lucrativa e já participaram das atividades mais de 5 mil escolas, 30 hospitais, 50 grupos de terceira idade e cerca de 50 cidades, por ano, participam do projeto Caravana da Leitura. Os resultados conquistados ao longo desses 15 anos comprovaram que é possível fazer do Brasil um país de leitores!</w:t>
      </w:r>
      <w:r w:rsidR="00C36FE5">
        <w:rPr>
          <w:rFonts w:ascii="Arial" w:hAnsi="Arial" w:cs="Arial"/>
          <w:sz w:val="24"/>
          <w:szCs w:val="24"/>
        </w:rPr>
        <w:t xml:space="preserve"> Assim afirma Laé de Souza</w:t>
      </w:r>
      <w:r w:rsidR="00CE5C17">
        <w:rPr>
          <w:rFonts w:ascii="Arial" w:hAnsi="Arial" w:cs="Arial"/>
          <w:sz w:val="24"/>
          <w:szCs w:val="24"/>
        </w:rPr>
        <w:t xml:space="preserve"> (2013)</w:t>
      </w:r>
      <w:r w:rsidR="00C36FE5">
        <w:rPr>
          <w:rFonts w:ascii="Arial" w:hAnsi="Arial" w:cs="Arial"/>
          <w:sz w:val="24"/>
          <w:szCs w:val="24"/>
        </w:rPr>
        <w:t>:</w:t>
      </w:r>
    </w:p>
    <w:p w:rsidR="00C36FE5" w:rsidRPr="00C36FE5" w:rsidRDefault="00C36FE5" w:rsidP="00C36FE5">
      <w:pPr>
        <w:spacing w:after="0" w:line="240" w:lineRule="auto"/>
        <w:ind w:left="3969" w:firstLine="567"/>
        <w:jc w:val="both"/>
        <w:rPr>
          <w:rFonts w:ascii="Arial" w:hAnsi="Arial" w:cs="Arial"/>
          <w:sz w:val="20"/>
          <w:szCs w:val="20"/>
        </w:rPr>
      </w:pPr>
      <w:r w:rsidRPr="00C36FE5">
        <w:rPr>
          <w:rFonts w:ascii="Arial" w:hAnsi="Arial" w:cs="Arial"/>
          <w:sz w:val="20"/>
          <w:szCs w:val="20"/>
        </w:rPr>
        <w:t>A nossa proposta é mais do que criar um hábito de leitura: é criar o desejo da leitura por prazer, ampliar a concepção do mundo e desenvolver o senso crítico.</w:t>
      </w:r>
    </w:p>
    <w:p w:rsidR="00C36FE5" w:rsidRPr="00C36FE5" w:rsidRDefault="00C36FE5" w:rsidP="00C36FE5">
      <w:pPr>
        <w:spacing w:after="0" w:line="240" w:lineRule="auto"/>
        <w:ind w:left="3969" w:firstLine="567"/>
        <w:jc w:val="both"/>
        <w:rPr>
          <w:rFonts w:ascii="Arial" w:hAnsi="Arial" w:cs="Arial"/>
          <w:sz w:val="20"/>
          <w:szCs w:val="20"/>
        </w:rPr>
      </w:pPr>
      <w:r w:rsidRPr="00C36FE5">
        <w:rPr>
          <w:rFonts w:ascii="Arial" w:hAnsi="Arial" w:cs="Arial"/>
          <w:sz w:val="20"/>
          <w:szCs w:val="20"/>
        </w:rPr>
        <w:t>Apostamos na possibilidade de fazer do Brasil um país de leitores. É um sonho, sim. Mas um sonho possível de se realizar!</w:t>
      </w:r>
    </w:p>
    <w:p w:rsidR="00C36FE5" w:rsidRDefault="00C36FE5" w:rsidP="00C36FE5">
      <w:pPr>
        <w:spacing w:after="0" w:line="360" w:lineRule="auto"/>
        <w:ind w:firstLine="708"/>
        <w:jc w:val="both"/>
        <w:rPr>
          <w:rFonts w:ascii="Arial" w:hAnsi="Arial" w:cs="Arial"/>
          <w:sz w:val="24"/>
          <w:szCs w:val="24"/>
        </w:rPr>
      </w:pPr>
    </w:p>
    <w:p w:rsidR="00BC59F8" w:rsidRPr="00BC59F8" w:rsidRDefault="00BC59F8" w:rsidP="00BC59F8">
      <w:pPr>
        <w:spacing w:after="0" w:line="360" w:lineRule="auto"/>
        <w:ind w:firstLine="708"/>
        <w:jc w:val="both"/>
        <w:rPr>
          <w:rFonts w:ascii="Arial" w:hAnsi="Arial" w:cs="Arial"/>
          <w:sz w:val="24"/>
          <w:szCs w:val="24"/>
        </w:rPr>
      </w:pPr>
      <w:r w:rsidRPr="00BC59F8">
        <w:rPr>
          <w:rFonts w:ascii="Arial" w:hAnsi="Arial" w:cs="Arial"/>
          <w:sz w:val="24"/>
          <w:szCs w:val="24"/>
        </w:rPr>
        <w:lastRenderedPageBreak/>
        <w:t>Projetos Desenvolvidos pelo Grupo</w:t>
      </w:r>
      <w:r>
        <w:rPr>
          <w:rFonts w:ascii="Arial" w:hAnsi="Arial" w:cs="Arial"/>
          <w:sz w:val="24"/>
          <w:szCs w:val="24"/>
        </w:rPr>
        <w:t xml:space="preserve">: </w:t>
      </w:r>
      <w:r w:rsidRPr="00BC59F8">
        <w:rPr>
          <w:rFonts w:ascii="Arial" w:hAnsi="Arial" w:cs="Arial"/>
          <w:sz w:val="24"/>
          <w:szCs w:val="24"/>
        </w:rPr>
        <w:t>"Encontro com o Escritor", "Ler É Bom, Experimente!", "Minha Escola Lê", "Lendo na Escola", "Viajando na Leitura", "Leitura no Parque", "Dose de Leitura", "Caravana da Leitura", "Livro na Cesta", "Minha Cidade Lê", "Pontos de Venda de Livros" e "Leitura não tem idade".</w:t>
      </w:r>
    </w:p>
    <w:p w:rsidR="00BC59F8" w:rsidRDefault="00BC59F8" w:rsidP="00BC59F8">
      <w:pPr>
        <w:spacing w:after="0" w:line="360" w:lineRule="auto"/>
        <w:jc w:val="both"/>
        <w:rPr>
          <w:rFonts w:ascii="Arial" w:hAnsi="Arial" w:cs="Arial"/>
          <w:sz w:val="24"/>
          <w:szCs w:val="24"/>
        </w:rPr>
      </w:pPr>
    </w:p>
    <w:p w:rsidR="00BC59F8" w:rsidRDefault="00BC59F8" w:rsidP="00BC59F8">
      <w:pPr>
        <w:spacing w:after="0" w:line="360" w:lineRule="auto"/>
        <w:jc w:val="both"/>
        <w:rPr>
          <w:rFonts w:ascii="Arial" w:hAnsi="Arial" w:cs="Arial"/>
          <w:sz w:val="24"/>
          <w:szCs w:val="24"/>
        </w:rPr>
      </w:pPr>
      <w:r>
        <w:rPr>
          <w:rFonts w:ascii="Arial" w:hAnsi="Arial" w:cs="Arial"/>
          <w:sz w:val="24"/>
          <w:szCs w:val="24"/>
        </w:rPr>
        <w:t xml:space="preserve">2.1 </w:t>
      </w:r>
      <w:r w:rsidRPr="00BC59F8">
        <w:rPr>
          <w:rFonts w:ascii="Arial" w:hAnsi="Arial" w:cs="Arial"/>
          <w:sz w:val="24"/>
          <w:szCs w:val="24"/>
        </w:rPr>
        <w:t>Ler É Bom, Experimente!</w:t>
      </w:r>
    </w:p>
    <w:p w:rsidR="00BC59F8" w:rsidRPr="00BC59F8" w:rsidRDefault="00BC59F8" w:rsidP="00BC59F8">
      <w:pPr>
        <w:spacing w:after="0" w:line="360" w:lineRule="auto"/>
        <w:ind w:firstLine="708"/>
        <w:jc w:val="both"/>
        <w:rPr>
          <w:rFonts w:ascii="Arial" w:hAnsi="Arial" w:cs="Arial"/>
          <w:sz w:val="24"/>
          <w:szCs w:val="24"/>
        </w:rPr>
      </w:pPr>
      <w:r w:rsidRPr="00BC59F8">
        <w:rPr>
          <w:rFonts w:ascii="Arial" w:hAnsi="Arial" w:cs="Arial"/>
          <w:sz w:val="24"/>
          <w:szCs w:val="24"/>
        </w:rPr>
        <w:t>Projeto de leitura destinado a alunos do ensino fundamental, a partir do 3º ano (2ª série), até o ensino médio.</w:t>
      </w:r>
    </w:p>
    <w:p w:rsidR="00BC59F8" w:rsidRPr="00BC59F8" w:rsidRDefault="00BC59F8" w:rsidP="00BC59F8">
      <w:pPr>
        <w:spacing w:after="0" w:line="360" w:lineRule="auto"/>
        <w:ind w:firstLine="708"/>
        <w:jc w:val="both"/>
        <w:rPr>
          <w:rFonts w:ascii="Arial" w:hAnsi="Arial" w:cs="Arial"/>
          <w:sz w:val="24"/>
          <w:szCs w:val="24"/>
        </w:rPr>
      </w:pPr>
      <w:r w:rsidRPr="00BC59F8">
        <w:rPr>
          <w:rFonts w:ascii="Arial" w:hAnsi="Arial" w:cs="Arial"/>
          <w:sz w:val="24"/>
          <w:szCs w:val="24"/>
        </w:rPr>
        <w:t>Tem como objetivos incentivar o hábito da leitura e estimular a criatividade dos jovens. Desenvolvido com excelentes resultados em escolas estaduais e municipais em todo o Brasil, o projeto é aprovado pelo Ministério da Cultura desde 2000, e tem o patrocínio do GRUPO SEGURADOR BANCO DO BRASIL E MAPFRE, e Sweetmix Indústria e Comércio.</w:t>
      </w:r>
    </w:p>
    <w:p w:rsidR="00BC59F8" w:rsidRPr="00BC59F8" w:rsidRDefault="00BC59F8" w:rsidP="00BC59F8">
      <w:pPr>
        <w:spacing w:after="0" w:line="360" w:lineRule="auto"/>
        <w:ind w:firstLine="708"/>
        <w:jc w:val="both"/>
        <w:rPr>
          <w:rFonts w:ascii="Arial" w:hAnsi="Arial" w:cs="Arial"/>
          <w:sz w:val="24"/>
          <w:szCs w:val="24"/>
        </w:rPr>
      </w:pPr>
      <w:r w:rsidRPr="00BC59F8">
        <w:rPr>
          <w:rFonts w:ascii="Arial" w:hAnsi="Arial" w:cs="Arial"/>
          <w:sz w:val="24"/>
          <w:szCs w:val="24"/>
        </w:rPr>
        <w:t>A unidade escolar recebe como doação de 38 a 114 exemplares de uma das obras de Laé de Souza.</w:t>
      </w:r>
    </w:p>
    <w:p w:rsidR="00BC59F8" w:rsidRPr="00BC59F8" w:rsidRDefault="00BC59F8" w:rsidP="00BC59F8">
      <w:pPr>
        <w:spacing w:after="0" w:line="360" w:lineRule="auto"/>
        <w:ind w:firstLine="708"/>
        <w:jc w:val="both"/>
        <w:rPr>
          <w:rFonts w:ascii="Arial" w:hAnsi="Arial" w:cs="Arial"/>
          <w:sz w:val="24"/>
          <w:szCs w:val="24"/>
        </w:rPr>
      </w:pPr>
      <w:r w:rsidRPr="00BC59F8">
        <w:rPr>
          <w:rFonts w:ascii="Arial" w:hAnsi="Arial" w:cs="Arial"/>
          <w:sz w:val="24"/>
          <w:szCs w:val="24"/>
        </w:rPr>
        <w:t>Junto com os livros, a escola também recebe material didático (folhas pautadas para redação e questionários e um caderno de atividades para turmas do infantil) para aplicação do projeto em sala de aula.</w:t>
      </w:r>
    </w:p>
    <w:p w:rsidR="00BC59F8" w:rsidRDefault="00BC59F8" w:rsidP="00BC59F8">
      <w:pPr>
        <w:spacing w:after="0" w:line="360" w:lineRule="auto"/>
        <w:ind w:firstLine="708"/>
        <w:jc w:val="both"/>
        <w:rPr>
          <w:rFonts w:ascii="Arial" w:hAnsi="Arial" w:cs="Arial"/>
          <w:sz w:val="24"/>
          <w:szCs w:val="24"/>
        </w:rPr>
      </w:pPr>
      <w:r w:rsidRPr="00BC59F8">
        <w:rPr>
          <w:rFonts w:ascii="Arial" w:hAnsi="Arial" w:cs="Arial"/>
          <w:sz w:val="24"/>
          <w:szCs w:val="24"/>
        </w:rPr>
        <w:t>A escola poderá solicitar lotes de um mesmo título ou diversificar de acordo com as classes que participarão do projeto, sendo que o total definido não poderá ultrapassar três lotes. Cada lote contém 38 exemplares de um mesmo livro e materiais para o desenvolvimento do projeto.</w:t>
      </w:r>
      <w:r>
        <w:rPr>
          <w:rFonts w:ascii="Arial" w:hAnsi="Arial" w:cs="Arial"/>
          <w:sz w:val="24"/>
          <w:szCs w:val="24"/>
        </w:rPr>
        <w:t xml:space="preserve"> </w:t>
      </w:r>
      <w:r w:rsidRPr="00BC59F8">
        <w:rPr>
          <w:rFonts w:ascii="Arial" w:hAnsi="Arial" w:cs="Arial"/>
          <w:sz w:val="24"/>
          <w:szCs w:val="24"/>
        </w:rPr>
        <w:t>A escola será responsável pelo pagamento das despesas de transporte do material.</w:t>
      </w:r>
    </w:p>
    <w:p w:rsidR="00BC59F8" w:rsidRPr="00BC59F8" w:rsidRDefault="00BC59F8" w:rsidP="00BC59F8">
      <w:pPr>
        <w:spacing w:after="0" w:line="360" w:lineRule="auto"/>
        <w:ind w:firstLine="708"/>
        <w:jc w:val="both"/>
        <w:rPr>
          <w:rFonts w:ascii="Arial" w:hAnsi="Arial" w:cs="Arial"/>
          <w:sz w:val="24"/>
          <w:szCs w:val="24"/>
        </w:rPr>
      </w:pPr>
    </w:p>
    <w:p w:rsidR="00D5697F" w:rsidRDefault="00BC59F8" w:rsidP="00D5697F">
      <w:pPr>
        <w:rPr>
          <w:rFonts w:ascii="Arial" w:hAnsi="Arial" w:cs="Arial"/>
          <w:sz w:val="24"/>
          <w:szCs w:val="24"/>
        </w:rPr>
      </w:pPr>
      <w:r>
        <w:rPr>
          <w:rFonts w:ascii="Arial" w:hAnsi="Arial" w:cs="Arial"/>
          <w:sz w:val="24"/>
          <w:szCs w:val="24"/>
        </w:rPr>
        <w:t>3 O PROJETO NA SALA DE AULA</w:t>
      </w:r>
    </w:p>
    <w:p w:rsidR="00572E25" w:rsidRDefault="00754059" w:rsidP="005338A0">
      <w:pPr>
        <w:ind w:firstLine="708"/>
        <w:rPr>
          <w:rFonts w:ascii="Arial" w:hAnsi="Arial" w:cs="Arial"/>
          <w:sz w:val="24"/>
          <w:szCs w:val="24"/>
        </w:rPr>
      </w:pPr>
      <w:r>
        <w:rPr>
          <w:rFonts w:ascii="Arial" w:hAnsi="Arial" w:cs="Arial"/>
          <w:sz w:val="24"/>
          <w:szCs w:val="24"/>
        </w:rPr>
        <w:t>Parafraseando a professora e escritora Almeida (2012, p.9), estamos sempre em busca de respostas a questões que nos dêem uma palavra mágica para incentivar nossos educandos a ler. Também c</w:t>
      </w:r>
      <w:r w:rsidR="00572E25">
        <w:rPr>
          <w:rFonts w:ascii="Arial" w:hAnsi="Arial" w:cs="Arial"/>
          <w:sz w:val="24"/>
          <w:szCs w:val="24"/>
        </w:rPr>
        <w:t>oncordamos com Solé (1996, p.33)</w:t>
      </w:r>
      <w:r>
        <w:rPr>
          <w:rFonts w:ascii="Arial" w:hAnsi="Arial" w:cs="Arial"/>
          <w:sz w:val="24"/>
          <w:szCs w:val="24"/>
        </w:rPr>
        <w:t xml:space="preserve"> quando afirma</w:t>
      </w:r>
      <w:r w:rsidR="00572E25">
        <w:rPr>
          <w:rFonts w:ascii="Arial" w:hAnsi="Arial" w:cs="Arial"/>
          <w:sz w:val="24"/>
          <w:szCs w:val="24"/>
        </w:rPr>
        <w:t>:</w:t>
      </w:r>
    </w:p>
    <w:p w:rsidR="00572E25" w:rsidRDefault="00572E25" w:rsidP="00572E25">
      <w:pPr>
        <w:spacing w:after="0" w:line="330" w:lineRule="atLeast"/>
        <w:ind w:firstLine="708"/>
        <w:jc w:val="both"/>
        <w:rPr>
          <w:rFonts w:ascii="Arial" w:hAnsi="Arial" w:cs="Arial"/>
          <w:sz w:val="24"/>
          <w:szCs w:val="24"/>
        </w:rPr>
      </w:pPr>
    </w:p>
    <w:p w:rsidR="00572E25" w:rsidRPr="004A1C1F" w:rsidRDefault="00572E25" w:rsidP="00572E25">
      <w:pPr>
        <w:spacing w:after="0" w:line="240" w:lineRule="auto"/>
        <w:ind w:left="3969" w:firstLine="708"/>
        <w:jc w:val="both"/>
        <w:rPr>
          <w:rFonts w:ascii="Arial" w:hAnsi="Arial" w:cs="Arial"/>
          <w:sz w:val="20"/>
          <w:szCs w:val="20"/>
        </w:rPr>
      </w:pPr>
      <w:r w:rsidRPr="004A1C1F">
        <w:rPr>
          <w:rFonts w:ascii="Arial" w:hAnsi="Arial" w:cs="Arial"/>
          <w:sz w:val="20"/>
          <w:szCs w:val="20"/>
        </w:rPr>
        <w:t>O problema do ensino da leitura na escola não se situa no nível do método, mas na própria conceituação do que é leitura, da forma em que é avaliada pelas equipes de professores (...) das propostas metodológicas que se adotam para ensiná-la.</w:t>
      </w:r>
    </w:p>
    <w:p w:rsidR="00EE6BA9" w:rsidRDefault="00EE6BA9" w:rsidP="004A1C1F">
      <w:pPr>
        <w:tabs>
          <w:tab w:val="left" w:pos="567"/>
        </w:tabs>
        <w:spacing w:after="0"/>
        <w:jc w:val="both"/>
        <w:rPr>
          <w:rFonts w:ascii="Arial" w:hAnsi="Arial" w:cs="Arial"/>
          <w:sz w:val="24"/>
          <w:szCs w:val="24"/>
        </w:rPr>
      </w:pPr>
    </w:p>
    <w:p w:rsidR="00406AF0" w:rsidRPr="00CF27FA" w:rsidRDefault="00EC5D5B" w:rsidP="004A1C1F">
      <w:pPr>
        <w:spacing w:after="0" w:line="330" w:lineRule="atLeast"/>
        <w:ind w:firstLine="708"/>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lastRenderedPageBreak/>
        <w:t>Foi pensando nisso que procurou-se desenvolver</w:t>
      </w:r>
      <w:r w:rsidR="00406AF0" w:rsidRPr="00CF27FA">
        <w:rPr>
          <w:rFonts w:ascii="Arial" w:eastAsia="Times New Roman" w:hAnsi="Arial" w:cs="Arial"/>
          <w:color w:val="000000"/>
          <w:sz w:val="24"/>
          <w:szCs w:val="24"/>
          <w:lang w:eastAsia="pt-BR"/>
        </w:rPr>
        <w:t xml:space="preserve"> </w:t>
      </w:r>
      <w:r>
        <w:rPr>
          <w:rFonts w:ascii="Arial" w:eastAsia="Times New Roman" w:hAnsi="Arial" w:cs="Arial"/>
          <w:color w:val="000000"/>
          <w:sz w:val="24"/>
          <w:szCs w:val="24"/>
          <w:lang w:eastAsia="pt-BR"/>
        </w:rPr>
        <w:t xml:space="preserve"> um novo projeto de leitura, a fim </w:t>
      </w:r>
      <w:r w:rsidR="000C3A3F" w:rsidRPr="00CF27FA">
        <w:rPr>
          <w:rFonts w:ascii="Arial" w:eastAsia="Times New Roman" w:hAnsi="Arial" w:cs="Arial"/>
          <w:color w:val="000000"/>
          <w:sz w:val="24"/>
          <w:szCs w:val="24"/>
          <w:lang w:eastAsia="pt-BR"/>
        </w:rPr>
        <w:t>de</w:t>
      </w:r>
      <w:r w:rsidR="00406AF0" w:rsidRPr="00CF27FA">
        <w:rPr>
          <w:rFonts w:ascii="Arial" w:eastAsia="Times New Roman" w:hAnsi="Arial" w:cs="Arial"/>
          <w:color w:val="000000"/>
          <w:sz w:val="24"/>
          <w:szCs w:val="24"/>
          <w:lang w:eastAsia="pt-BR"/>
        </w:rPr>
        <w:t> oportunizar  </w:t>
      </w:r>
      <w:r>
        <w:rPr>
          <w:rFonts w:ascii="Arial" w:eastAsia="Times New Roman" w:hAnsi="Arial" w:cs="Arial"/>
          <w:color w:val="000000"/>
          <w:sz w:val="24"/>
          <w:szCs w:val="24"/>
          <w:lang w:eastAsia="pt-BR"/>
        </w:rPr>
        <w:t xml:space="preserve">novos métodos de trabalho e </w:t>
      </w:r>
      <w:r w:rsidR="00406AF0" w:rsidRPr="00CF27FA">
        <w:rPr>
          <w:rFonts w:ascii="Arial" w:eastAsia="Times New Roman" w:hAnsi="Arial" w:cs="Arial"/>
          <w:color w:val="000000"/>
          <w:sz w:val="24"/>
          <w:szCs w:val="24"/>
          <w:lang w:eastAsia="pt-BR"/>
        </w:rPr>
        <w:t>desenvolver  o gosto pela leitura,</w:t>
      </w:r>
      <w:r>
        <w:rPr>
          <w:rFonts w:ascii="Arial" w:eastAsia="Times New Roman" w:hAnsi="Arial" w:cs="Arial"/>
          <w:color w:val="000000"/>
          <w:sz w:val="24"/>
          <w:szCs w:val="24"/>
          <w:lang w:eastAsia="pt-BR"/>
        </w:rPr>
        <w:t xml:space="preserve"> </w:t>
      </w:r>
      <w:r w:rsidR="00406AF0" w:rsidRPr="00CF27FA">
        <w:rPr>
          <w:rFonts w:ascii="Arial" w:eastAsia="Times New Roman" w:hAnsi="Arial" w:cs="Arial"/>
          <w:color w:val="000000"/>
          <w:sz w:val="24"/>
          <w:szCs w:val="24"/>
          <w:lang w:eastAsia="pt-BR"/>
        </w:rPr>
        <w:t xml:space="preserve">nos </w:t>
      </w:r>
      <w:r>
        <w:rPr>
          <w:rFonts w:ascii="Arial" w:eastAsia="Times New Roman" w:hAnsi="Arial" w:cs="Arial"/>
          <w:color w:val="000000"/>
          <w:sz w:val="24"/>
          <w:szCs w:val="24"/>
          <w:lang w:eastAsia="pt-BR"/>
        </w:rPr>
        <w:t>educandos</w:t>
      </w:r>
      <w:r w:rsidR="00406AF0" w:rsidRPr="00CF27FA">
        <w:rPr>
          <w:rFonts w:ascii="Arial" w:eastAsia="Times New Roman" w:hAnsi="Arial" w:cs="Arial"/>
          <w:color w:val="000000"/>
          <w:sz w:val="24"/>
          <w:szCs w:val="24"/>
          <w:lang w:eastAsia="pt-BR"/>
        </w:rPr>
        <w:t xml:space="preserve"> adolescentes.</w:t>
      </w:r>
    </w:p>
    <w:p w:rsidR="005338A0" w:rsidRDefault="00406AF0" w:rsidP="005338A0">
      <w:pPr>
        <w:spacing w:after="0" w:line="330" w:lineRule="atLeast"/>
        <w:ind w:firstLine="708"/>
        <w:jc w:val="both"/>
      </w:pPr>
      <w:r w:rsidRPr="00CF27FA">
        <w:rPr>
          <w:rFonts w:ascii="Arial" w:eastAsia="Times New Roman" w:hAnsi="Arial" w:cs="Arial"/>
          <w:color w:val="000000"/>
          <w:sz w:val="24"/>
          <w:szCs w:val="24"/>
          <w:lang w:eastAsia="pt-BR"/>
        </w:rPr>
        <w:t>A obra trabalhada chama-se "</w:t>
      </w:r>
      <w:r w:rsidR="000C3A3F" w:rsidRPr="00CF27FA">
        <w:rPr>
          <w:rFonts w:ascii="Arial" w:eastAsia="Times New Roman" w:hAnsi="Arial" w:cs="Arial"/>
          <w:color w:val="000000"/>
          <w:sz w:val="24"/>
          <w:szCs w:val="24"/>
          <w:lang w:eastAsia="pt-BR"/>
        </w:rPr>
        <w:t>Acontece</w:t>
      </w:r>
      <w:r w:rsidR="00EE6BA9" w:rsidRPr="00CF27FA">
        <w:rPr>
          <w:rFonts w:ascii="Arial" w:eastAsia="Times New Roman" w:hAnsi="Arial" w:cs="Arial"/>
          <w:color w:val="000000"/>
          <w:sz w:val="24"/>
          <w:szCs w:val="24"/>
          <w:lang w:eastAsia="pt-BR"/>
        </w:rPr>
        <w:t>", e</w:t>
      </w:r>
      <w:r w:rsidRPr="00CF27FA">
        <w:rPr>
          <w:rFonts w:ascii="Arial" w:eastAsia="Times New Roman" w:hAnsi="Arial" w:cs="Arial"/>
          <w:color w:val="000000"/>
          <w:sz w:val="24"/>
          <w:szCs w:val="24"/>
          <w:lang w:eastAsia="pt-BR"/>
        </w:rPr>
        <w:t xml:space="preserve"> é uma coletâ</w:t>
      </w:r>
      <w:r w:rsidR="000C3A3F" w:rsidRPr="00CF27FA">
        <w:rPr>
          <w:rFonts w:ascii="Arial" w:eastAsia="Times New Roman" w:hAnsi="Arial" w:cs="Arial"/>
          <w:color w:val="000000"/>
          <w:sz w:val="24"/>
          <w:szCs w:val="24"/>
          <w:lang w:eastAsia="pt-BR"/>
        </w:rPr>
        <w:t>nea de crônicas  que retrata  vá</w:t>
      </w:r>
      <w:r w:rsidRPr="00CF27FA">
        <w:rPr>
          <w:rFonts w:ascii="Arial" w:eastAsia="Times New Roman" w:hAnsi="Arial" w:cs="Arial"/>
          <w:color w:val="000000"/>
          <w:sz w:val="24"/>
          <w:szCs w:val="24"/>
          <w:lang w:eastAsia="pt-BR"/>
        </w:rPr>
        <w:t>rios fatos do cotidiano.</w:t>
      </w:r>
      <w:r w:rsidR="00EE6BA9" w:rsidRPr="00CF27FA">
        <w:rPr>
          <w:rFonts w:ascii="Arial" w:eastAsia="Times New Roman" w:hAnsi="Arial" w:cs="Arial"/>
          <w:color w:val="000000"/>
          <w:sz w:val="24"/>
          <w:szCs w:val="24"/>
          <w:lang w:eastAsia="pt-BR"/>
        </w:rPr>
        <w:t xml:space="preserve"> </w:t>
      </w:r>
      <w:r w:rsidR="000C3A3F" w:rsidRPr="00CF27FA">
        <w:rPr>
          <w:rFonts w:ascii="Arial" w:eastAsia="Times New Roman" w:hAnsi="Arial" w:cs="Arial"/>
          <w:color w:val="000000"/>
          <w:sz w:val="24"/>
          <w:szCs w:val="24"/>
          <w:lang w:eastAsia="pt-BR"/>
        </w:rPr>
        <w:t xml:space="preserve"> </w:t>
      </w:r>
      <w:r w:rsidRPr="00CF27FA">
        <w:rPr>
          <w:rFonts w:ascii="Arial" w:eastAsia="Times New Roman" w:hAnsi="Arial" w:cs="Arial"/>
          <w:color w:val="000000"/>
          <w:sz w:val="24"/>
          <w:szCs w:val="24"/>
          <w:lang w:eastAsia="pt-BR"/>
        </w:rPr>
        <w:t>Algumas crônicas são cômicas,</w:t>
      </w:r>
      <w:r w:rsidR="00EC5D5B">
        <w:rPr>
          <w:rFonts w:ascii="Arial" w:eastAsia="Times New Roman" w:hAnsi="Arial" w:cs="Arial"/>
          <w:color w:val="000000"/>
          <w:sz w:val="24"/>
          <w:szCs w:val="24"/>
          <w:lang w:eastAsia="pt-BR"/>
        </w:rPr>
        <w:t xml:space="preserve"> </w:t>
      </w:r>
      <w:r w:rsidRPr="00CF27FA">
        <w:rPr>
          <w:rFonts w:ascii="Arial" w:eastAsia="Times New Roman" w:hAnsi="Arial" w:cs="Arial"/>
          <w:color w:val="000000"/>
          <w:sz w:val="24"/>
          <w:szCs w:val="24"/>
          <w:lang w:eastAsia="pt-BR"/>
        </w:rPr>
        <w:t>outras  contam histórias de vida,</w:t>
      </w:r>
      <w:r w:rsidR="00EC5D5B">
        <w:rPr>
          <w:rFonts w:ascii="Arial" w:eastAsia="Times New Roman" w:hAnsi="Arial" w:cs="Arial"/>
          <w:color w:val="000000"/>
          <w:sz w:val="24"/>
          <w:szCs w:val="24"/>
          <w:lang w:eastAsia="pt-BR"/>
        </w:rPr>
        <w:t xml:space="preserve"> </w:t>
      </w:r>
      <w:r w:rsidRPr="00CF27FA">
        <w:rPr>
          <w:rFonts w:ascii="Arial" w:eastAsia="Times New Roman" w:hAnsi="Arial" w:cs="Arial"/>
          <w:color w:val="000000"/>
          <w:sz w:val="24"/>
          <w:szCs w:val="24"/>
          <w:lang w:eastAsia="pt-BR"/>
        </w:rPr>
        <w:t>que  proporciona</w:t>
      </w:r>
      <w:r w:rsidR="00EC5D5B">
        <w:rPr>
          <w:rFonts w:ascii="Arial" w:eastAsia="Times New Roman" w:hAnsi="Arial" w:cs="Arial"/>
          <w:color w:val="000000"/>
          <w:sz w:val="24"/>
          <w:szCs w:val="24"/>
          <w:lang w:eastAsia="pt-BR"/>
        </w:rPr>
        <w:t>m</w:t>
      </w:r>
      <w:r w:rsidRPr="00CF27FA">
        <w:rPr>
          <w:rFonts w:ascii="Arial" w:eastAsia="Times New Roman" w:hAnsi="Arial" w:cs="Arial"/>
          <w:color w:val="000000"/>
          <w:sz w:val="24"/>
          <w:szCs w:val="24"/>
          <w:lang w:eastAsia="pt-BR"/>
        </w:rPr>
        <w:t xml:space="preserve"> ao leitor a identificação e reflexão </w:t>
      </w:r>
      <w:r w:rsidR="000C3A3F" w:rsidRPr="00CF27FA">
        <w:rPr>
          <w:rFonts w:ascii="Arial" w:eastAsia="Times New Roman" w:hAnsi="Arial" w:cs="Arial"/>
          <w:color w:val="000000"/>
          <w:sz w:val="24"/>
          <w:szCs w:val="24"/>
          <w:lang w:eastAsia="pt-BR"/>
        </w:rPr>
        <w:t>sobre  atitudes dos personagens,</w:t>
      </w:r>
      <w:r w:rsidRPr="00CF27FA">
        <w:rPr>
          <w:rFonts w:ascii="Arial" w:eastAsia="Times New Roman" w:hAnsi="Arial" w:cs="Arial"/>
          <w:color w:val="000000"/>
          <w:sz w:val="24"/>
          <w:szCs w:val="24"/>
          <w:lang w:eastAsia="pt-BR"/>
        </w:rPr>
        <w:t xml:space="preserve"> s</w:t>
      </w:r>
      <w:r w:rsidR="000C3A3F" w:rsidRPr="00CF27FA">
        <w:rPr>
          <w:rFonts w:ascii="Arial" w:eastAsia="Times New Roman" w:hAnsi="Arial" w:cs="Arial"/>
          <w:color w:val="000000"/>
          <w:sz w:val="24"/>
          <w:szCs w:val="24"/>
          <w:lang w:eastAsia="pt-BR"/>
        </w:rPr>
        <w:t>ituações, à</w:t>
      </w:r>
      <w:r w:rsidRPr="00CF27FA">
        <w:rPr>
          <w:rFonts w:ascii="Arial" w:eastAsia="Times New Roman" w:hAnsi="Arial" w:cs="Arial"/>
          <w:color w:val="000000"/>
          <w:sz w:val="24"/>
          <w:szCs w:val="24"/>
          <w:lang w:eastAsia="pt-BR"/>
        </w:rPr>
        <w:t>s vezes dramáticas vividas por eles</w:t>
      </w:r>
      <w:r w:rsidR="00C36FE5">
        <w:rPr>
          <w:rFonts w:ascii="Arial" w:eastAsia="Times New Roman" w:hAnsi="Arial" w:cs="Arial"/>
          <w:color w:val="000000"/>
          <w:sz w:val="24"/>
          <w:szCs w:val="24"/>
          <w:lang w:eastAsia="pt-BR"/>
        </w:rPr>
        <w:t xml:space="preserve">. Ao falar sobre leitura, o autor Laé de Souza afirma em seu site: </w:t>
      </w:r>
    </w:p>
    <w:p w:rsidR="005338A0" w:rsidRDefault="005338A0" w:rsidP="005338A0">
      <w:pPr>
        <w:spacing w:after="0" w:line="330" w:lineRule="atLeast"/>
        <w:ind w:firstLine="708"/>
        <w:jc w:val="both"/>
      </w:pPr>
    </w:p>
    <w:p w:rsidR="005338A0" w:rsidRPr="00C36FE5" w:rsidRDefault="005338A0" w:rsidP="00C36FE5">
      <w:pPr>
        <w:spacing w:after="0" w:line="240" w:lineRule="auto"/>
        <w:ind w:left="3969" w:firstLine="708"/>
        <w:jc w:val="both"/>
        <w:rPr>
          <w:rFonts w:ascii="Arial" w:eastAsia="Times New Roman" w:hAnsi="Arial" w:cs="Arial"/>
          <w:color w:val="000000"/>
          <w:sz w:val="20"/>
          <w:szCs w:val="20"/>
          <w:lang w:eastAsia="pt-BR"/>
        </w:rPr>
      </w:pPr>
      <w:r w:rsidRPr="00C36FE5">
        <w:rPr>
          <w:rFonts w:ascii="Arial" w:hAnsi="Arial" w:cs="Arial"/>
          <w:sz w:val="20"/>
          <w:szCs w:val="20"/>
        </w:rPr>
        <w:t>É preciso ter muito cuidado na formação de leitores. Cuidado na escolha da obra, estimular a curiosidade para a leitura de um texto e em conduzir bem o processo. Não se pode exigir do principiante na leitura a  mesma compreensão de um leitor já formado. É preciso paciência, dedicação e criatividade.</w:t>
      </w:r>
    </w:p>
    <w:p w:rsidR="00406AF0" w:rsidRPr="00CF27FA" w:rsidRDefault="00406AF0" w:rsidP="00CF27FA">
      <w:pPr>
        <w:spacing w:after="0" w:line="330" w:lineRule="atLeast"/>
        <w:ind w:firstLine="708"/>
        <w:jc w:val="both"/>
        <w:rPr>
          <w:rFonts w:ascii="Arial" w:eastAsia="Times New Roman" w:hAnsi="Arial" w:cs="Arial"/>
          <w:color w:val="000000"/>
          <w:sz w:val="24"/>
          <w:szCs w:val="24"/>
          <w:lang w:eastAsia="pt-BR"/>
        </w:rPr>
      </w:pPr>
    </w:p>
    <w:p w:rsidR="009F1D75" w:rsidRDefault="00CF27FA" w:rsidP="00CF27FA">
      <w:pPr>
        <w:spacing w:after="0" w:line="330" w:lineRule="atLeast"/>
        <w:ind w:firstLine="708"/>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Com </w:t>
      </w:r>
      <w:r w:rsidR="00406AF0" w:rsidRPr="00CF27FA">
        <w:rPr>
          <w:rFonts w:ascii="Arial" w:eastAsia="Times New Roman" w:hAnsi="Arial" w:cs="Arial"/>
          <w:color w:val="000000"/>
          <w:sz w:val="24"/>
          <w:szCs w:val="24"/>
          <w:lang w:eastAsia="pt-BR"/>
        </w:rPr>
        <w:t>a leitura das crônicas,</w:t>
      </w:r>
      <w:r w:rsidR="009F1D75" w:rsidRPr="00CF27FA">
        <w:rPr>
          <w:rFonts w:ascii="Arial" w:eastAsia="Times New Roman" w:hAnsi="Arial" w:cs="Arial"/>
          <w:color w:val="000000"/>
          <w:sz w:val="24"/>
          <w:szCs w:val="24"/>
          <w:lang w:eastAsia="pt-BR"/>
        </w:rPr>
        <w:t xml:space="preserve"> </w:t>
      </w:r>
      <w:r w:rsidR="00406AF0" w:rsidRPr="00CF27FA">
        <w:rPr>
          <w:rFonts w:ascii="Arial" w:eastAsia="Times New Roman" w:hAnsi="Arial" w:cs="Arial"/>
          <w:color w:val="000000"/>
          <w:sz w:val="24"/>
          <w:szCs w:val="24"/>
          <w:lang w:eastAsia="pt-BR"/>
        </w:rPr>
        <w:t xml:space="preserve">os </w:t>
      </w:r>
      <w:r w:rsidR="00EC5D5B">
        <w:rPr>
          <w:rFonts w:ascii="Arial" w:eastAsia="Times New Roman" w:hAnsi="Arial" w:cs="Arial"/>
          <w:color w:val="000000"/>
          <w:sz w:val="24"/>
          <w:szCs w:val="24"/>
          <w:lang w:eastAsia="pt-BR"/>
        </w:rPr>
        <w:t>educandos</w:t>
      </w:r>
      <w:r w:rsidR="00406AF0" w:rsidRPr="00CF27FA">
        <w:rPr>
          <w:rFonts w:ascii="Arial" w:eastAsia="Times New Roman" w:hAnsi="Arial" w:cs="Arial"/>
          <w:color w:val="000000"/>
          <w:sz w:val="24"/>
          <w:szCs w:val="24"/>
          <w:lang w:eastAsia="pt-BR"/>
        </w:rPr>
        <w:t xml:space="preserve"> exercitaram o hábito da leitura,</w:t>
      </w:r>
      <w:r w:rsidR="00EE6BA9" w:rsidRPr="00CF27FA">
        <w:rPr>
          <w:rFonts w:ascii="Arial" w:eastAsia="Times New Roman" w:hAnsi="Arial" w:cs="Arial"/>
          <w:color w:val="000000"/>
          <w:sz w:val="24"/>
          <w:szCs w:val="24"/>
          <w:lang w:eastAsia="pt-BR"/>
        </w:rPr>
        <w:t xml:space="preserve"> </w:t>
      </w:r>
      <w:r w:rsidR="00406AF0" w:rsidRPr="00CF27FA">
        <w:rPr>
          <w:rFonts w:ascii="Arial" w:eastAsia="Times New Roman" w:hAnsi="Arial" w:cs="Arial"/>
          <w:color w:val="000000"/>
          <w:sz w:val="24"/>
          <w:szCs w:val="24"/>
          <w:lang w:eastAsia="pt-BR"/>
        </w:rPr>
        <w:t>já que, semanalmente</w:t>
      </w:r>
      <w:r w:rsidR="009F1D75" w:rsidRPr="00CF27FA">
        <w:rPr>
          <w:rFonts w:ascii="Arial" w:eastAsia="Times New Roman" w:hAnsi="Arial" w:cs="Arial"/>
          <w:color w:val="000000"/>
          <w:sz w:val="24"/>
          <w:szCs w:val="24"/>
          <w:lang w:eastAsia="pt-BR"/>
        </w:rPr>
        <w:t xml:space="preserve">, na disciplina de Língua Portuguesa, </w:t>
      </w:r>
      <w:r w:rsidR="00406AF0" w:rsidRPr="00CF27FA">
        <w:rPr>
          <w:rFonts w:ascii="Arial" w:eastAsia="Times New Roman" w:hAnsi="Arial" w:cs="Arial"/>
          <w:color w:val="000000"/>
          <w:sz w:val="24"/>
          <w:szCs w:val="24"/>
          <w:lang w:eastAsia="pt-BR"/>
        </w:rPr>
        <w:t xml:space="preserve">era destinado um período </w:t>
      </w:r>
      <w:r w:rsidR="00EE6BA9" w:rsidRPr="00CF27FA">
        <w:rPr>
          <w:rFonts w:ascii="Arial" w:eastAsia="Times New Roman" w:hAnsi="Arial" w:cs="Arial"/>
          <w:color w:val="000000"/>
          <w:sz w:val="24"/>
          <w:szCs w:val="24"/>
          <w:lang w:eastAsia="pt-BR"/>
        </w:rPr>
        <w:t xml:space="preserve">só para essa prática, </w:t>
      </w:r>
      <w:r w:rsidR="009F1D75" w:rsidRPr="00CF27FA">
        <w:rPr>
          <w:rFonts w:ascii="Arial" w:eastAsia="Times New Roman" w:hAnsi="Arial" w:cs="Arial"/>
          <w:color w:val="000000"/>
          <w:sz w:val="24"/>
          <w:szCs w:val="24"/>
          <w:lang w:eastAsia="pt-BR"/>
        </w:rPr>
        <w:t>fora da sala de aula</w:t>
      </w:r>
      <w:r w:rsidR="00406AF0" w:rsidRPr="00CF27FA">
        <w:rPr>
          <w:rFonts w:ascii="Arial" w:eastAsia="Times New Roman" w:hAnsi="Arial" w:cs="Arial"/>
          <w:color w:val="000000"/>
          <w:sz w:val="24"/>
          <w:szCs w:val="24"/>
          <w:lang w:eastAsia="pt-BR"/>
        </w:rPr>
        <w:t>.</w:t>
      </w:r>
      <w:r>
        <w:rPr>
          <w:rFonts w:ascii="Arial" w:eastAsia="Times New Roman" w:hAnsi="Arial" w:cs="Arial"/>
          <w:color w:val="000000"/>
          <w:sz w:val="24"/>
          <w:szCs w:val="24"/>
          <w:lang w:eastAsia="pt-BR"/>
        </w:rPr>
        <w:t xml:space="preserve"> </w:t>
      </w:r>
      <w:r w:rsidRPr="00CF27FA">
        <w:rPr>
          <w:rFonts w:ascii="Arial" w:eastAsia="Times New Roman" w:hAnsi="Arial" w:cs="Arial"/>
          <w:color w:val="000000"/>
          <w:sz w:val="24"/>
          <w:szCs w:val="24"/>
          <w:lang w:eastAsia="pt-BR"/>
        </w:rPr>
        <w:t>O</w:t>
      </w:r>
      <w:r w:rsidR="009F1D75" w:rsidRPr="00CF27FA">
        <w:rPr>
          <w:rFonts w:ascii="Arial" w:eastAsia="Times New Roman" w:hAnsi="Arial" w:cs="Arial"/>
          <w:color w:val="000000"/>
          <w:sz w:val="24"/>
          <w:szCs w:val="24"/>
          <w:lang w:eastAsia="pt-BR"/>
        </w:rPr>
        <w:t>s</w:t>
      </w:r>
      <w:r>
        <w:rPr>
          <w:rFonts w:ascii="Arial" w:eastAsia="Times New Roman" w:hAnsi="Arial" w:cs="Arial"/>
          <w:color w:val="000000"/>
          <w:sz w:val="24"/>
          <w:szCs w:val="24"/>
          <w:lang w:eastAsia="pt-BR"/>
        </w:rPr>
        <w:t xml:space="preserve"> </w:t>
      </w:r>
      <w:r w:rsidR="009F1D75" w:rsidRPr="00CF27FA">
        <w:rPr>
          <w:rFonts w:ascii="Arial" w:eastAsia="Times New Roman" w:hAnsi="Arial" w:cs="Arial"/>
          <w:color w:val="000000"/>
          <w:sz w:val="24"/>
          <w:szCs w:val="24"/>
          <w:lang w:eastAsia="pt-BR"/>
        </w:rPr>
        <w:t xml:space="preserve">educandos se reuniam em grupos e escolhiam uma crônica para pesquisarem mais profundamente sobre o tema explícito e/ou implícito nela. Para isso, oportunizou-se aulas no Laboratório de Informática da Escola para pesquisas de notícias ou referencial teórico que pudesse se relacionar com a crônica lida. Após esse trabalho, os educandos expuseram suas crônicas e pesquisas em um Seminário, </w:t>
      </w:r>
      <w:r w:rsidR="005338A0">
        <w:rPr>
          <w:rFonts w:ascii="Arial" w:eastAsia="Times New Roman" w:hAnsi="Arial" w:cs="Arial"/>
          <w:color w:val="000000"/>
          <w:sz w:val="24"/>
          <w:szCs w:val="24"/>
          <w:lang w:eastAsia="pt-BR"/>
        </w:rPr>
        <w:t xml:space="preserve">enriquecendo </w:t>
      </w:r>
      <w:r w:rsidR="009F1D75" w:rsidRPr="00CF27FA">
        <w:rPr>
          <w:rFonts w:ascii="Arial" w:eastAsia="Times New Roman" w:hAnsi="Arial" w:cs="Arial"/>
          <w:color w:val="000000"/>
          <w:sz w:val="24"/>
          <w:szCs w:val="24"/>
          <w:lang w:eastAsia="pt-BR"/>
        </w:rPr>
        <w:t xml:space="preserve">a Roda Literária.  </w:t>
      </w:r>
    </w:p>
    <w:p w:rsidR="00406AF0" w:rsidRPr="00CF27FA" w:rsidRDefault="00CF27FA" w:rsidP="00CF27FA">
      <w:pPr>
        <w:spacing w:after="0" w:line="330" w:lineRule="atLeast"/>
        <w:ind w:firstLine="708"/>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O </w:t>
      </w:r>
      <w:r w:rsidR="009F1D75" w:rsidRPr="00CF27FA">
        <w:rPr>
          <w:rFonts w:ascii="Arial" w:eastAsia="Times New Roman" w:hAnsi="Arial" w:cs="Arial"/>
          <w:color w:val="000000"/>
          <w:sz w:val="24"/>
          <w:szCs w:val="24"/>
          <w:lang w:eastAsia="pt-BR"/>
        </w:rPr>
        <w:t>Seminário</w:t>
      </w:r>
      <w:r w:rsidR="00EE6BA9" w:rsidRPr="00CF27FA">
        <w:rPr>
          <w:rFonts w:ascii="Arial" w:eastAsia="Times New Roman" w:hAnsi="Arial" w:cs="Arial"/>
          <w:color w:val="000000"/>
          <w:sz w:val="24"/>
          <w:szCs w:val="24"/>
          <w:lang w:eastAsia="pt-BR"/>
        </w:rPr>
        <w:t xml:space="preserve"> o</w:t>
      </w:r>
      <w:r w:rsidR="00406AF0" w:rsidRPr="00CF27FA">
        <w:rPr>
          <w:rFonts w:ascii="Arial" w:eastAsia="Times New Roman" w:hAnsi="Arial" w:cs="Arial"/>
          <w:color w:val="000000"/>
          <w:sz w:val="24"/>
          <w:szCs w:val="24"/>
          <w:lang w:eastAsia="pt-BR"/>
        </w:rPr>
        <w:t xml:space="preserve">portunizou a discussão no grupo, sobre vários temas abordados, sobre as </w:t>
      </w:r>
      <w:r w:rsidR="000C3A3F" w:rsidRPr="00CF27FA">
        <w:rPr>
          <w:rFonts w:ascii="Arial" w:eastAsia="Times New Roman" w:hAnsi="Arial" w:cs="Arial"/>
          <w:color w:val="000000"/>
          <w:sz w:val="24"/>
          <w:szCs w:val="24"/>
          <w:lang w:eastAsia="pt-BR"/>
        </w:rPr>
        <w:t>características</w:t>
      </w:r>
      <w:r w:rsidR="00406AF0" w:rsidRPr="00CF27FA">
        <w:rPr>
          <w:rFonts w:ascii="Arial" w:eastAsia="Times New Roman" w:hAnsi="Arial" w:cs="Arial"/>
          <w:color w:val="000000"/>
          <w:sz w:val="24"/>
          <w:szCs w:val="24"/>
          <w:lang w:eastAsia="pt-BR"/>
        </w:rPr>
        <w:t xml:space="preserve"> de alguns personagens e seu</w:t>
      </w:r>
      <w:r w:rsidR="00EE6BA9" w:rsidRPr="00CF27FA">
        <w:rPr>
          <w:rFonts w:ascii="Arial" w:eastAsia="Times New Roman" w:hAnsi="Arial" w:cs="Arial"/>
          <w:color w:val="000000"/>
          <w:sz w:val="24"/>
          <w:szCs w:val="24"/>
          <w:lang w:eastAsia="pt-BR"/>
        </w:rPr>
        <w:t>s</w:t>
      </w:r>
      <w:r w:rsidR="00406AF0" w:rsidRPr="00CF27FA">
        <w:rPr>
          <w:rFonts w:ascii="Arial" w:eastAsia="Times New Roman" w:hAnsi="Arial" w:cs="Arial"/>
          <w:color w:val="000000"/>
          <w:sz w:val="24"/>
          <w:szCs w:val="24"/>
          <w:lang w:eastAsia="pt-BR"/>
        </w:rPr>
        <w:t xml:space="preserve"> posicionamento</w:t>
      </w:r>
      <w:r w:rsidR="00EE6BA9" w:rsidRPr="00CF27FA">
        <w:rPr>
          <w:rFonts w:ascii="Arial" w:eastAsia="Times New Roman" w:hAnsi="Arial" w:cs="Arial"/>
          <w:color w:val="000000"/>
          <w:sz w:val="24"/>
          <w:szCs w:val="24"/>
          <w:lang w:eastAsia="pt-BR"/>
        </w:rPr>
        <w:t>s</w:t>
      </w:r>
      <w:r w:rsidR="00406AF0" w:rsidRPr="00CF27FA">
        <w:rPr>
          <w:rFonts w:ascii="Arial" w:eastAsia="Times New Roman" w:hAnsi="Arial" w:cs="Arial"/>
          <w:color w:val="000000"/>
          <w:sz w:val="24"/>
          <w:szCs w:val="24"/>
          <w:lang w:eastAsia="pt-BR"/>
        </w:rPr>
        <w:t xml:space="preserve"> diante dos fatos. Desenvolveu também a oralidade,</w:t>
      </w:r>
      <w:r w:rsidR="00EE6BA9" w:rsidRPr="00CF27FA">
        <w:rPr>
          <w:rFonts w:ascii="Arial" w:eastAsia="Times New Roman" w:hAnsi="Arial" w:cs="Arial"/>
          <w:color w:val="000000"/>
          <w:sz w:val="24"/>
          <w:szCs w:val="24"/>
          <w:lang w:eastAsia="pt-BR"/>
        </w:rPr>
        <w:t xml:space="preserve"> pois os</w:t>
      </w:r>
      <w:r w:rsidR="00406AF0" w:rsidRPr="00CF27FA">
        <w:rPr>
          <w:rFonts w:ascii="Arial" w:eastAsia="Times New Roman" w:hAnsi="Arial" w:cs="Arial"/>
          <w:color w:val="000000"/>
          <w:sz w:val="24"/>
          <w:szCs w:val="24"/>
          <w:lang w:eastAsia="pt-BR"/>
        </w:rPr>
        <w:t xml:space="preserve"> </w:t>
      </w:r>
      <w:r w:rsidR="00EE6BA9" w:rsidRPr="00CF27FA">
        <w:rPr>
          <w:rFonts w:ascii="Arial" w:eastAsia="Times New Roman" w:hAnsi="Arial" w:cs="Arial"/>
          <w:color w:val="000000"/>
          <w:sz w:val="24"/>
          <w:szCs w:val="24"/>
          <w:lang w:eastAsia="pt-BR"/>
        </w:rPr>
        <w:t>educandos</w:t>
      </w:r>
      <w:r w:rsidR="00406AF0" w:rsidRPr="00CF27FA">
        <w:rPr>
          <w:rFonts w:ascii="Arial" w:eastAsia="Times New Roman" w:hAnsi="Arial" w:cs="Arial"/>
          <w:color w:val="000000"/>
          <w:sz w:val="24"/>
          <w:szCs w:val="24"/>
          <w:lang w:eastAsia="pt-BR"/>
        </w:rPr>
        <w:t xml:space="preserve"> </w:t>
      </w:r>
      <w:r w:rsidR="00EE6BA9" w:rsidRPr="00CF27FA">
        <w:rPr>
          <w:rFonts w:ascii="Arial" w:eastAsia="Times New Roman" w:hAnsi="Arial" w:cs="Arial"/>
          <w:color w:val="000000"/>
          <w:sz w:val="24"/>
          <w:szCs w:val="24"/>
          <w:lang w:eastAsia="pt-BR"/>
        </w:rPr>
        <w:t xml:space="preserve">expressavam suas opiniões </w:t>
      </w:r>
      <w:r w:rsidR="00406AF0" w:rsidRPr="00CF27FA">
        <w:rPr>
          <w:rFonts w:ascii="Arial" w:eastAsia="Times New Roman" w:hAnsi="Arial" w:cs="Arial"/>
          <w:color w:val="000000"/>
          <w:sz w:val="24"/>
          <w:szCs w:val="24"/>
          <w:lang w:eastAsia="pt-BR"/>
        </w:rPr>
        <w:t>argumenta</w:t>
      </w:r>
      <w:r w:rsidR="00EE6BA9" w:rsidRPr="00CF27FA">
        <w:rPr>
          <w:rFonts w:ascii="Arial" w:eastAsia="Times New Roman" w:hAnsi="Arial" w:cs="Arial"/>
          <w:color w:val="000000"/>
          <w:sz w:val="24"/>
          <w:szCs w:val="24"/>
          <w:lang w:eastAsia="pt-BR"/>
        </w:rPr>
        <w:t>ndo-as</w:t>
      </w:r>
      <w:r w:rsidR="00406AF0" w:rsidRPr="00CF27FA">
        <w:rPr>
          <w:rFonts w:ascii="Arial" w:eastAsia="Times New Roman" w:hAnsi="Arial" w:cs="Arial"/>
          <w:color w:val="000000"/>
          <w:sz w:val="24"/>
          <w:szCs w:val="24"/>
          <w:lang w:eastAsia="pt-BR"/>
        </w:rPr>
        <w:t>.</w:t>
      </w:r>
    </w:p>
    <w:p w:rsidR="009F1D75" w:rsidRPr="00CF27FA" w:rsidRDefault="009F1D75" w:rsidP="00CF27FA">
      <w:pPr>
        <w:spacing w:after="0" w:line="330" w:lineRule="atLeast"/>
        <w:ind w:firstLine="708"/>
        <w:jc w:val="both"/>
        <w:rPr>
          <w:rFonts w:ascii="Arial" w:eastAsia="Times New Roman" w:hAnsi="Arial" w:cs="Arial"/>
          <w:color w:val="000000"/>
          <w:sz w:val="24"/>
          <w:szCs w:val="24"/>
          <w:lang w:eastAsia="pt-BR"/>
        </w:rPr>
      </w:pPr>
      <w:r w:rsidRPr="00CF27FA">
        <w:rPr>
          <w:rFonts w:ascii="Arial" w:eastAsia="Times New Roman" w:hAnsi="Arial" w:cs="Arial"/>
          <w:color w:val="000000"/>
          <w:sz w:val="24"/>
          <w:szCs w:val="24"/>
          <w:lang w:eastAsia="pt-BR"/>
        </w:rPr>
        <w:t>Foi um trabalho muito atraente e motivador, pois os educandos pesquisaram temas e fatos que já tinham ouvido falar em casa ou pela TV, mas que na Escola não são aprofundados</w:t>
      </w:r>
      <w:r w:rsidR="004F3B18" w:rsidRPr="00CF27FA">
        <w:rPr>
          <w:rFonts w:ascii="Arial" w:eastAsia="Times New Roman" w:hAnsi="Arial" w:cs="Arial"/>
          <w:color w:val="000000"/>
          <w:sz w:val="24"/>
          <w:szCs w:val="24"/>
          <w:lang w:eastAsia="pt-BR"/>
        </w:rPr>
        <w:t xml:space="preserve">. Foi o caso da crônica “Confronto de torcidas” </w:t>
      </w:r>
      <w:r w:rsidR="00166903" w:rsidRPr="00CF27FA">
        <w:rPr>
          <w:rFonts w:ascii="Arial" w:eastAsia="Times New Roman" w:hAnsi="Arial" w:cs="Arial"/>
          <w:color w:val="000000"/>
          <w:sz w:val="24"/>
          <w:szCs w:val="24"/>
          <w:lang w:eastAsia="pt-BR"/>
        </w:rPr>
        <w:t xml:space="preserve">(pai palmeirense e filho corintiano brigam durante o jogo entre seus times), </w:t>
      </w:r>
      <w:r w:rsidR="004F3B18" w:rsidRPr="00CF27FA">
        <w:rPr>
          <w:rFonts w:ascii="Arial" w:eastAsia="Times New Roman" w:hAnsi="Arial" w:cs="Arial"/>
          <w:color w:val="000000"/>
          <w:sz w:val="24"/>
          <w:szCs w:val="24"/>
          <w:lang w:eastAsia="pt-BR"/>
        </w:rPr>
        <w:t xml:space="preserve">em </w:t>
      </w:r>
      <w:r w:rsidR="00166903" w:rsidRPr="00CF27FA">
        <w:rPr>
          <w:rFonts w:ascii="Arial" w:eastAsia="Times New Roman" w:hAnsi="Arial" w:cs="Arial"/>
          <w:color w:val="000000"/>
          <w:sz w:val="24"/>
          <w:szCs w:val="24"/>
          <w:lang w:eastAsia="pt-BR"/>
        </w:rPr>
        <w:t xml:space="preserve">que </w:t>
      </w:r>
      <w:r w:rsidR="004F3B18" w:rsidRPr="00CF27FA">
        <w:rPr>
          <w:rFonts w:ascii="Arial" w:eastAsia="Times New Roman" w:hAnsi="Arial" w:cs="Arial"/>
          <w:color w:val="000000"/>
          <w:sz w:val="24"/>
          <w:szCs w:val="24"/>
          <w:lang w:eastAsia="pt-BR"/>
        </w:rPr>
        <w:t xml:space="preserve">foram pesquisados a divisão familiar em virtude da escolha de times diferentes e do fato conhecido em todo o país do acidente acontecido no jogo entre Corinthians e </w:t>
      </w:r>
      <w:r w:rsidR="00734C28">
        <w:rPr>
          <w:rFonts w:ascii="Arial" w:eastAsia="Times New Roman" w:hAnsi="Arial" w:cs="Arial"/>
          <w:color w:val="000000"/>
          <w:sz w:val="24"/>
          <w:szCs w:val="24"/>
          <w:lang w:eastAsia="pt-BR"/>
        </w:rPr>
        <w:t>San José,</w:t>
      </w:r>
      <w:r w:rsidR="004F3B18" w:rsidRPr="00CF27FA">
        <w:rPr>
          <w:rFonts w:ascii="Arial" w:eastAsia="Times New Roman" w:hAnsi="Arial" w:cs="Arial"/>
          <w:color w:val="000000"/>
          <w:sz w:val="24"/>
          <w:szCs w:val="24"/>
          <w:lang w:eastAsia="pt-BR"/>
        </w:rPr>
        <w:t xml:space="preserve"> </w:t>
      </w:r>
      <w:r w:rsidR="004F3B18" w:rsidRPr="00734C28">
        <w:rPr>
          <w:rFonts w:ascii="Arial" w:eastAsia="Times New Roman" w:hAnsi="Arial" w:cs="Arial"/>
          <w:color w:val="000000"/>
          <w:sz w:val="24"/>
          <w:szCs w:val="24"/>
          <w:lang w:eastAsia="pt-BR"/>
        </w:rPr>
        <w:t>na Bolívia</w:t>
      </w:r>
      <w:r w:rsidR="004F3B18" w:rsidRPr="00CF27FA">
        <w:rPr>
          <w:rFonts w:ascii="Arial" w:eastAsia="Times New Roman" w:hAnsi="Arial" w:cs="Arial"/>
          <w:color w:val="000000"/>
          <w:sz w:val="24"/>
          <w:szCs w:val="24"/>
          <w:lang w:eastAsia="pt-BR"/>
        </w:rPr>
        <w:t xml:space="preserve"> em que </w:t>
      </w:r>
      <w:r w:rsidR="00734C28">
        <w:rPr>
          <w:rFonts w:ascii="Arial" w:eastAsia="Times New Roman" w:hAnsi="Arial" w:cs="Arial"/>
          <w:color w:val="000000"/>
          <w:sz w:val="24"/>
          <w:szCs w:val="24"/>
          <w:lang w:eastAsia="pt-BR"/>
        </w:rPr>
        <w:t>12 torcedores c</w:t>
      </w:r>
      <w:r w:rsidR="004F3B18" w:rsidRPr="00CF27FA">
        <w:rPr>
          <w:rFonts w:ascii="Arial" w:eastAsia="Times New Roman" w:hAnsi="Arial" w:cs="Arial"/>
          <w:color w:val="000000"/>
          <w:sz w:val="24"/>
          <w:szCs w:val="24"/>
          <w:lang w:eastAsia="pt-BR"/>
        </w:rPr>
        <w:t xml:space="preserve">orintianos </w:t>
      </w:r>
      <w:r w:rsidR="00734C28">
        <w:rPr>
          <w:rFonts w:ascii="Arial" w:eastAsia="Times New Roman" w:hAnsi="Arial" w:cs="Arial"/>
          <w:color w:val="000000"/>
          <w:sz w:val="24"/>
          <w:szCs w:val="24"/>
          <w:lang w:eastAsia="pt-BR"/>
        </w:rPr>
        <w:t>foram acusados pela morte de um adolescente do time adversário.</w:t>
      </w:r>
      <w:r w:rsidR="004F3B18" w:rsidRPr="00CF27FA">
        <w:rPr>
          <w:rFonts w:ascii="Arial" w:eastAsia="Times New Roman" w:hAnsi="Arial" w:cs="Arial"/>
          <w:color w:val="000000"/>
          <w:sz w:val="24"/>
          <w:szCs w:val="24"/>
          <w:lang w:eastAsia="pt-BR"/>
        </w:rPr>
        <w:t xml:space="preserve"> Também pesquisaram sobre o TOC (Transtorno Obsessivo Compulsivo) a partir da leitura da crônica que tinha como personagem principal</w:t>
      </w:r>
      <w:r w:rsidR="00734C28">
        <w:rPr>
          <w:rFonts w:ascii="Arial" w:eastAsia="Times New Roman" w:hAnsi="Arial" w:cs="Arial"/>
          <w:color w:val="000000"/>
          <w:sz w:val="24"/>
          <w:szCs w:val="24"/>
          <w:lang w:eastAsia="pt-BR"/>
        </w:rPr>
        <w:t>,</w:t>
      </w:r>
      <w:r w:rsidR="004F3B18" w:rsidRPr="00CF27FA">
        <w:rPr>
          <w:rFonts w:ascii="Arial" w:eastAsia="Times New Roman" w:hAnsi="Arial" w:cs="Arial"/>
          <w:color w:val="000000"/>
          <w:sz w:val="24"/>
          <w:szCs w:val="24"/>
          <w:lang w:eastAsia="pt-BR"/>
        </w:rPr>
        <w:t xml:space="preserve"> o Sr. Anastélgico, </w:t>
      </w:r>
      <w:r w:rsidR="00757B5C" w:rsidRPr="00CF27FA">
        <w:rPr>
          <w:rFonts w:ascii="Arial" w:eastAsia="Times New Roman" w:hAnsi="Arial" w:cs="Arial"/>
          <w:color w:val="000000"/>
          <w:sz w:val="24"/>
          <w:szCs w:val="24"/>
          <w:lang w:eastAsia="pt-BR"/>
        </w:rPr>
        <w:t xml:space="preserve">homem perfeccionista que </w:t>
      </w:r>
      <w:r w:rsidR="00166903" w:rsidRPr="00CF27FA">
        <w:rPr>
          <w:rFonts w:ascii="Arial" w:eastAsia="Times New Roman" w:hAnsi="Arial" w:cs="Arial"/>
          <w:color w:val="000000"/>
          <w:sz w:val="24"/>
          <w:szCs w:val="24"/>
          <w:lang w:eastAsia="pt-BR"/>
        </w:rPr>
        <w:t>transtornava a vida de</w:t>
      </w:r>
      <w:r w:rsidR="00CF27FA" w:rsidRPr="00CF27FA">
        <w:rPr>
          <w:rFonts w:ascii="Arial" w:eastAsia="Times New Roman" w:hAnsi="Arial" w:cs="Arial"/>
          <w:color w:val="000000"/>
          <w:sz w:val="24"/>
          <w:szCs w:val="24"/>
          <w:lang w:eastAsia="pt-BR"/>
        </w:rPr>
        <w:t xml:space="preserve"> toda família. </w:t>
      </w:r>
      <w:r w:rsidR="00757B5C" w:rsidRPr="00CF27FA">
        <w:rPr>
          <w:rFonts w:ascii="Arial" w:eastAsia="Times New Roman" w:hAnsi="Arial" w:cs="Arial"/>
          <w:color w:val="000000"/>
          <w:sz w:val="24"/>
          <w:szCs w:val="24"/>
          <w:lang w:eastAsia="pt-BR"/>
        </w:rPr>
        <w:t xml:space="preserve">  </w:t>
      </w:r>
    </w:p>
    <w:p w:rsidR="00406AF0" w:rsidRDefault="00CF27FA" w:rsidP="00CF27FA">
      <w:pPr>
        <w:tabs>
          <w:tab w:val="left" w:pos="567"/>
        </w:tabs>
        <w:spacing w:after="0" w:line="330" w:lineRule="atLeast"/>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b/>
      </w:r>
      <w:r w:rsidR="00406AF0" w:rsidRPr="00CF27FA">
        <w:rPr>
          <w:rFonts w:ascii="Arial" w:eastAsia="Times New Roman" w:hAnsi="Arial" w:cs="Arial"/>
          <w:color w:val="000000"/>
          <w:sz w:val="24"/>
          <w:szCs w:val="24"/>
          <w:lang w:eastAsia="pt-BR"/>
        </w:rPr>
        <w:t xml:space="preserve">Entre as propostas do Projeto, </w:t>
      </w:r>
      <w:r w:rsidR="000C3A3F" w:rsidRPr="00CF27FA">
        <w:rPr>
          <w:rFonts w:ascii="Arial" w:eastAsia="Times New Roman" w:hAnsi="Arial" w:cs="Arial"/>
          <w:color w:val="000000"/>
          <w:sz w:val="24"/>
          <w:szCs w:val="24"/>
          <w:lang w:eastAsia="pt-BR"/>
        </w:rPr>
        <w:t>havia um produção textual criada</w:t>
      </w:r>
      <w:r w:rsidR="00406AF0" w:rsidRPr="00CF27FA">
        <w:rPr>
          <w:rFonts w:ascii="Arial" w:eastAsia="Times New Roman" w:hAnsi="Arial" w:cs="Arial"/>
          <w:color w:val="000000"/>
          <w:sz w:val="24"/>
          <w:szCs w:val="24"/>
          <w:lang w:eastAsia="pt-BR"/>
        </w:rPr>
        <w:t xml:space="preserve"> pelos alunos</w:t>
      </w:r>
      <w:r w:rsidR="000C3A3F" w:rsidRPr="00CF27FA">
        <w:rPr>
          <w:rFonts w:ascii="Arial" w:eastAsia="Times New Roman" w:hAnsi="Arial" w:cs="Arial"/>
          <w:color w:val="000000"/>
          <w:sz w:val="24"/>
          <w:szCs w:val="24"/>
          <w:lang w:eastAsia="pt-BR"/>
        </w:rPr>
        <w:t xml:space="preserve"> incluindo</w:t>
      </w:r>
      <w:r w:rsidR="00406AF0" w:rsidRPr="00CF27FA">
        <w:rPr>
          <w:rFonts w:ascii="Arial" w:eastAsia="Times New Roman" w:hAnsi="Arial" w:cs="Arial"/>
          <w:color w:val="000000"/>
          <w:sz w:val="24"/>
          <w:szCs w:val="24"/>
          <w:lang w:eastAsia="pt-BR"/>
        </w:rPr>
        <w:t xml:space="preserve"> </w:t>
      </w:r>
      <w:r w:rsidR="000C3A3F" w:rsidRPr="00CF27FA">
        <w:rPr>
          <w:rFonts w:ascii="Arial" w:eastAsia="Times New Roman" w:hAnsi="Arial" w:cs="Arial"/>
          <w:color w:val="000000"/>
          <w:sz w:val="24"/>
          <w:szCs w:val="24"/>
          <w:lang w:eastAsia="pt-BR"/>
        </w:rPr>
        <w:t xml:space="preserve">um ou mais </w:t>
      </w:r>
      <w:r w:rsidR="00406AF0" w:rsidRPr="00CF27FA">
        <w:rPr>
          <w:rFonts w:ascii="Arial" w:eastAsia="Times New Roman" w:hAnsi="Arial" w:cs="Arial"/>
          <w:color w:val="000000"/>
          <w:sz w:val="24"/>
          <w:szCs w:val="24"/>
          <w:lang w:eastAsia="pt-BR"/>
        </w:rPr>
        <w:t xml:space="preserve">personagens </w:t>
      </w:r>
      <w:r w:rsidR="000C3A3F" w:rsidRPr="00CF27FA">
        <w:rPr>
          <w:rFonts w:ascii="Arial" w:eastAsia="Times New Roman" w:hAnsi="Arial" w:cs="Arial"/>
          <w:color w:val="000000"/>
          <w:sz w:val="24"/>
          <w:szCs w:val="24"/>
          <w:lang w:eastAsia="pt-BR"/>
        </w:rPr>
        <w:t>d</w:t>
      </w:r>
      <w:r w:rsidR="00406AF0" w:rsidRPr="00CF27FA">
        <w:rPr>
          <w:rFonts w:ascii="Arial" w:eastAsia="Times New Roman" w:hAnsi="Arial" w:cs="Arial"/>
          <w:color w:val="000000"/>
          <w:sz w:val="24"/>
          <w:szCs w:val="24"/>
          <w:lang w:eastAsia="pt-BR"/>
        </w:rPr>
        <w:t>e alguma crônica do autor</w:t>
      </w:r>
      <w:r w:rsidR="000C3A3F" w:rsidRPr="00CF27FA">
        <w:rPr>
          <w:rFonts w:ascii="Arial" w:eastAsia="Times New Roman" w:hAnsi="Arial" w:cs="Arial"/>
          <w:color w:val="000000"/>
          <w:sz w:val="24"/>
          <w:szCs w:val="24"/>
          <w:lang w:eastAsia="pt-BR"/>
        </w:rPr>
        <w:t>, preservando suas características</w:t>
      </w:r>
      <w:r w:rsidR="00406AF0" w:rsidRPr="00CF27FA">
        <w:rPr>
          <w:rFonts w:ascii="Arial" w:eastAsia="Times New Roman" w:hAnsi="Arial" w:cs="Arial"/>
          <w:color w:val="000000"/>
          <w:sz w:val="24"/>
          <w:szCs w:val="24"/>
          <w:lang w:eastAsia="pt-BR"/>
        </w:rPr>
        <w:t>.</w:t>
      </w:r>
      <w:r w:rsidR="000C3A3F" w:rsidRPr="00CF27FA">
        <w:rPr>
          <w:rFonts w:ascii="Arial" w:eastAsia="Times New Roman" w:hAnsi="Arial" w:cs="Arial"/>
          <w:color w:val="000000"/>
          <w:sz w:val="24"/>
          <w:szCs w:val="24"/>
          <w:lang w:eastAsia="pt-BR"/>
        </w:rPr>
        <w:t xml:space="preserve"> Os educandos produziram</w:t>
      </w:r>
      <w:r w:rsidR="00406AF0" w:rsidRPr="00CF27FA">
        <w:rPr>
          <w:rFonts w:ascii="Arial" w:eastAsia="Times New Roman" w:hAnsi="Arial" w:cs="Arial"/>
          <w:color w:val="000000"/>
          <w:sz w:val="24"/>
          <w:szCs w:val="24"/>
          <w:lang w:eastAsia="pt-BR"/>
        </w:rPr>
        <w:t xml:space="preserve"> crônicas  muito criativas , desenvolvendo novas situações para personagens </w:t>
      </w:r>
      <w:r w:rsidR="000C3A3F" w:rsidRPr="00CF27FA">
        <w:rPr>
          <w:rFonts w:ascii="Arial" w:eastAsia="Times New Roman" w:hAnsi="Arial" w:cs="Arial"/>
          <w:color w:val="000000"/>
          <w:sz w:val="24"/>
          <w:szCs w:val="24"/>
          <w:lang w:eastAsia="pt-BR"/>
        </w:rPr>
        <w:t>já conhecidos,</w:t>
      </w:r>
      <w:r w:rsidR="00406AF0" w:rsidRPr="00CF27FA">
        <w:rPr>
          <w:rFonts w:ascii="Arial" w:eastAsia="Times New Roman" w:hAnsi="Arial" w:cs="Arial"/>
          <w:color w:val="000000"/>
          <w:sz w:val="24"/>
          <w:szCs w:val="24"/>
          <w:lang w:eastAsia="pt-BR"/>
        </w:rPr>
        <w:t xml:space="preserve"> dentro de uma nova contextualização.</w:t>
      </w:r>
      <w:r w:rsidR="000C3A3F" w:rsidRPr="00CF27FA">
        <w:rPr>
          <w:rFonts w:ascii="Arial" w:eastAsia="Times New Roman" w:hAnsi="Arial" w:cs="Arial"/>
          <w:color w:val="000000"/>
          <w:sz w:val="24"/>
          <w:szCs w:val="24"/>
          <w:lang w:eastAsia="pt-BR"/>
        </w:rPr>
        <w:t xml:space="preserve"> Eles se divertiam muito no momento de socialização das produções, e ainda tiveram a </w:t>
      </w:r>
      <w:r w:rsidR="000C3A3F" w:rsidRPr="00CF27FA">
        <w:rPr>
          <w:rFonts w:ascii="Arial" w:eastAsia="Times New Roman" w:hAnsi="Arial" w:cs="Arial"/>
          <w:color w:val="000000"/>
          <w:sz w:val="24"/>
          <w:szCs w:val="24"/>
          <w:lang w:eastAsia="pt-BR"/>
        </w:rPr>
        <w:lastRenderedPageBreak/>
        <w:t>chance de enviá-las para participar de um concurso de redações e receber um outro livro de crônicas de Laé de Souza.</w:t>
      </w:r>
    </w:p>
    <w:p w:rsidR="00CF27FA" w:rsidRPr="00CF27FA" w:rsidRDefault="00CF27FA" w:rsidP="00CF27FA">
      <w:pPr>
        <w:tabs>
          <w:tab w:val="left" w:pos="567"/>
        </w:tabs>
        <w:spacing w:after="0" w:line="330" w:lineRule="atLeast"/>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b/>
        <w:t xml:space="preserve">Outra proposta muito bem vinda foi o preenchimento de um questionário sobre as crônicas e sobre hábitos de leitura e freqüência a teatros. </w:t>
      </w:r>
    </w:p>
    <w:p w:rsidR="000753FF" w:rsidRDefault="00EE6BA9" w:rsidP="000753FF">
      <w:pPr>
        <w:spacing w:after="0" w:line="330" w:lineRule="atLeast"/>
        <w:ind w:firstLine="708"/>
        <w:jc w:val="both"/>
        <w:rPr>
          <w:rFonts w:ascii="Arial" w:hAnsi="Arial" w:cs="Arial"/>
          <w:sz w:val="24"/>
          <w:szCs w:val="24"/>
        </w:rPr>
      </w:pPr>
      <w:r w:rsidRPr="000753FF">
        <w:rPr>
          <w:rFonts w:ascii="Arial" w:eastAsia="Times New Roman" w:hAnsi="Arial" w:cs="Arial"/>
          <w:color w:val="000000"/>
          <w:sz w:val="24"/>
          <w:szCs w:val="24"/>
          <w:lang w:eastAsia="pt-BR"/>
        </w:rPr>
        <w:t>A obra teve uma ótima</w:t>
      </w:r>
      <w:r w:rsidR="00CF27FA" w:rsidRPr="000753FF">
        <w:rPr>
          <w:rFonts w:ascii="Arial" w:eastAsia="Times New Roman" w:hAnsi="Arial" w:cs="Arial"/>
          <w:color w:val="000000"/>
          <w:sz w:val="24"/>
          <w:szCs w:val="24"/>
          <w:lang w:eastAsia="pt-BR"/>
        </w:rPr>
        <w:t xml:space="preserve"> aceitação entre </w:t>
      </w:r>
      <w:r w:rsidR="000753FF" w:rsidRPr="000753FF">
        <w:rPr>
          <w:rFonts w:ascii="Arial" w:eastAsia="Times New Roman" w:hAnsi="Arial" w:cs="Arial"/>
          <w:color w:val="000000"/>
          <w:sz w:val="24"/>
          <w:szCs w:val="24"/>
          <w:lang w:eastAsia="pt-BR"/>
        </w:rPr>
        <w:t>os educandos</w:t>
      </w:r>
      <w:r w:rsidR="00406AF0" w:rsidRPr="000753FF">
        <w:rPr>
          <w:rFonts w:ascii="Arial" w:eastAsia="Times New Roman" w:hAnsi="Arial" w:cs="Arial"/>
          <w:color w:val="000000"/>
          <w:sz w:val="24"/>
          <w:szCs w:val="24"/>
          <w:lang w:eastAsia="pt-BR"/>
        </w:rPr>
        <w:t>,</w:t>
      </w:r>
      <w:r w:rsidRPr="000753FF">
        <w:rPr>
          <w:rFonts w:ascii="Arial" w:eastAsia="Times New Roman" w:hAnsi="Arial" w:cs="Arial"/>
          <w:color w:val="000000"/>
          <w:sz w:val="24"/>
          <w:szCs w:val="24"/>
          <w:lang w:eastAsia="pt-BR"/>
        </w:rPr>
        <w:t xml:space="preserve"> </w:t>
      </w:r>
      <w:r w:rsidR="00406AF0" w:rsidRPr="000753FF">
        <w:rPr>
          <w:rFonts w:ascii="Arial" w:eastAsia="Times New Roman" w:hAnsi="Arial" w:cs="Arial"/>
          <w:color w:val="000000"/>
          <w:sz w:val="24"/>
          <w:szCs w:val="24"/>
          <w:lang w:eastAsia="pt-BR"/>
        </w:rPr>
        <w:t>pois os textos curtos,</w:t>
      </w:r>
      <w:r w:rsidR="005A1AE3">
        <w:rPr>
          <w:rFonts w:ascii="Arial" w:eastAsia="Times New Roman" w:hAnsi="Arial" w:cs="Arial"/>
          <w:color w:val="000000"/>
          <w:sz w:val="24"/>
          <w:szCs w:val="24"/>
          <w:lang w:eastAsia="pt-BR"/>
        </w:rPr>
        <w:t xml:space="preserve"> </w:t>
      </w:r>
      <w:r w:rsidR="00406AF0" w:rsidRPr="000753FF">
        <w:rPr>
          <w:rFonts w:ascii="Arial" w:eastAsia="Times New Roman" w:hAnsi="Arial" w:cs="Arial"/>
          <w:color w:val="000000"/>
          <w:sz w:val="24"/>
          <w:szCs w:val="24"/>
          <w:lang w:eastAsia="pt-BR"/>
        </w:rPr>
        <w:t>facilitaram a leitura e </w:t>
      </w:r>
      <w:r w:rsidR="000753FF" w:rsidRPr="000753FF">
        <w:rPr>
          <w:rFonts w:ascii="Arial" w:eastAsia="Times New Roman" w:hAnsi="Arial" w:cs="Arial"/>
          <w:color w:val="000000"/>
          <w:sz w:val="24"/>
          <w:szCs w:val="24"/>
          <w:lang w:eastAsia="pt-BR"/>
        </w:rPr>
        <w:t xml:space="preserve">desafiaram a capacidade de cada um em identificar qual ou quais fatos reais </w:t>
      </w:r>
      <w:r w:rsidR="005A1AE3" w:rsidRPr="000753FF">
        <w:rPr>
          <w:rFonts w:ascii="Arial" w:eastAsia="Times New Roman" w:hAnsi="Arial" w:cs="Arial"/>
          <w:color w:val="000000"/>
          <w:sz w:val="24"/>
          <w:szCs w:val="24"/>
          <w:lang w:eastAsia="pt-BR"/>
        </w:rPr>
        <w:t xml:space="preserve">as crônicas </w:t>
      </w:r>
      <w:r w:rsidR="000753FF" w:rsidRPr="000753FF">
        <w:rPr>
          <w:rFonts w:ascii="Arial" w:eastAsia="Times New Roman" w:hAnsi="Arial" w:cs="Arial"/>
          <w:color w:val="000000"/>
          <w:sz w:val="24"/>
          <w:szCs w:val="24"/>
          <w:lang w:eastAsia="pt-BR"/>
        </w:rPr>
        <w:t xml:space="preserve">estariam </w:t>
      </w:r>
      <w:r w:rsidR="005A1AE3">
        <w:rPr>
          <w:rFonts w:ascii="Arial" w:eastAsia="Times New Roman" w:hAnsi="Arial" w:cs="Arial"/>
          <w:color w:val="000000"/>
          <w:sz w:val="24"/>
          <w:szCs w:val="24"/>
          <w:lang w:eastAsia="pt-BR"/>
        </w:rPr>
        <w:t>em</w:t>
      </w:r>
      <w:r w:rsidR="000753FF" w:rsidRPr="000753FF">
        <w:rPr>
          <w:rFonts w:ascii="Arial" w:eastAsia="Times New Roman" w:hAnsi="Arial" w:cs="Arial"/>
          <w:color w:val="000000"/>
          <w:sz w:val="24"/>
          <w:szCs w:val="24"/>
          <w:lang w:eastAsia="pt-BR"/>
        </w:rPr>
        <w:t xml:space="preserve">basadas. Dessa forma, foram desenvolvidas as </w:t>
      </w:r>
      <w:r w:rsidR="005A1AE3">
        <w:rPr>
          <w:rFonts w:ascii="Arial" w:eastAsia="Times New Roman" w:hAnsi="Arial" w:cs="Arial"/>
          <w:color w:val="000000"/>
          <w:sz w:val="24"/>
          <w:szCs w:val="24"/>
          <w:lang w:eastAsia="pt-BR"/>
        </w:rPr>
        <w:t xml:space="preserve">competências e </w:t>
      </w:r>
      <w:r w:rsidR="000753FF" w:rsidRPr="000753FF">
        <w:rPr>
          <w:rFonts w:ascii="Arial" w:eastAsia="Times New Roman" w:hAnsi="Arial" w:cs="Arial"/>
          <w:color w:val="000000"/>
          <w:sz w:val="24"/>
          <w:szCs w:val="24"/>
          <w:lang w:eastAsia="pt-BR"/>
        </w:rPr>
        <w:t>habilidades de utilização d</w:t>
      </w:r>
      <w:r w:rsidR="000753FF" w:rsidRPr="000753FF">
        <w:rPr>
          <w:rFonts w:ascii="Arial" w:hAnsi="Arial" w:cs="Arial"/>
          <w:spacing w:val="-1"/>
          <w:sz w:val="24"/>
          <w:szCs w:val="24"/>
        </w:rPr>
        <w:t xml:space="preserve">os conhecimentos adquiridos por meio da análise linguística para expandir sua capacidade de uso da </w:t>
      </w:r>
      <w:r w:rsidR="000753FF" w:rsidRPr="000753FF">
        <w:rPr>
          <w:rFonts w:ascii="Arial" w:hAnsi="Arial" w:cs="Arial"/>
          <w:sz w:val="24"/>
          <w:szCs w:val="24"/>
        </w:rPr>
        <w:t>linguagem, ampliando a capacidade de análise crítica; de reconhecimento nos textos dos procedimentos de persuasão utilizados pelo autor e inferir as possíveis intenções do autor marcadas no texto.</w:t>
      </w:r>
    </w:p>
    <w:p w:rsidR="00CC13C2" w:rsidRDefault="005A1AE3" w:rsidP="000753FF">
      <w:pPr>
        <w:spacing w:after="0" w:line="330" w:lineRule="atLeast"/>
        <w:ind w:firstLine="708"/>
        <w:jc w:val="both"/>
        <w:rPr>
          <w:rFonts w:ascii="Arial" w:hAnsi="Arial" w:cs="Arial"/>
          <w:sz w:val="24"/>
          <w:szCs w:val="24"/>
        </w:rPr>
      </w:pPr>
      <w:r>
        <w:rPr>
          <w:rFonts w:ascii="Arial" w:hAnsi="Arial" w:cs="Arial"/>
          <w:sz w:val="24"/>
          <w:szCs w:val="24"/>
        </w:rPr>
        <w:t>A comunidade escolar também foi contemplada com os benefícios do Projeto, pois os educandos transmitiam o entusiasmo com as leituras e pesquisas e alguns deles doaram seus livros para biblioteca, oportunizando aos demais, o sabor das histórias daqueles personagens tão engraçados e reflexivos.</w:t>
      </w:r>
      <w:r w:rsidR="00A00EFB">
        <w:rPr>
          <w:rFonts w:ascii="Arial" w:hAnsi="Arial" w:cs="Arial"/>
          <w:sz w:val="24"/>
          <w:szCs w:val="24"/>
        </w:rPr>
        <w:t xml:space="preserve"> É o que afirma Leffa (1996, p. 17-18):</w:t>
      </w:r>
    </w:p>
    <w:p w:rsidR="0023281E" w:rsidRDefault="0023281E" w:rsidP="000753FF">
      <w:pPr>
        <w:spacing w:after="0" w:line="330" w:lineRule="atLeast"/>
        <w:ind w:firstLine="708"/>
        <w:jc w:val="both"/>
        <w:rPr>
          <w:rFonts w:ascii="Arial" w:hAnsi="Arial" w:cs="Arial"/>
          <w:sz w:val="24"/>
          <w:szCs w:val="24"/>
        </w:rPr>
      </w:pPr>
    </w:p>
    <w:p w:rsidR="00A00EFB" w:rsidRPr="00A00EFB" w:rsidRDefault="00A00EFB" w:rsidP="00A00EFB">
      <w:pPr>
        <w:spacing w:after="0" w:line="240" w:lineRule="auto"/>
        <w:ind w:left="3969" w:firstLine="708"/>
        <w:jc w:val="both"/>
        <w:rPr>
          <w:rFonts w:ascii="Arial" w:hAnsi="Arial" w:cs="Arial"/>
          <w:sz w:val="20"/>
          <w:szCs w:val="20"/>
        </w:rPr>
      </w:pPr>
      <w:r w:rsidRPr="00A00EFB">
        <w:rPr>
          <w:rFonts w:ascii="Arial" w:hAnsi="Arial" w:cs="Arial"/>
          <w:sz w:val="20"/>
          <w:szCs w:val="20"/>
        </w:rPr>
        <w:t xml:space="preserve">A leitura é um processo feito de múltiplos processos, que concorrem tanto simultânea como sequencialmente. Esses processos incluem desde habilidades de baixo nível, executados de modo automático na leitura proficiente, até estratégias de alto nível, executadas de modo consciente. </w:t>
      </w:r>
    </w:p>
    <w:p w:rsidR="0023281E" w:rsidRDefault="0023281E" w:rsidP="000753FF">
      <w:pPr>
        <w:spacing w:after="0" w:line="330" w:lineRule="atLeast"/>
        <w:ind w:firstLine="708"/>
        <w:jc w:val="both"/>
        <w:rPr>
          <w:rFonts w:ascii="Arial" w:hAnsi="Arial" w:cs="Arial"/>
          <w:sz w:val="24"/>
          <w:szCs w:val="24"/>
        </w:rPr>
      </w:pPr>
    </w:p>
    <w:p w:rsidR="0023281E" w:rsidRPr="004A1C1F" w:rsidRDefault="00A021FC" w:rsidP="00572E25">
      <w:pPr>
        <w:spacing w:after="0" w:line="330" w:lineRule="atLeast"/>
        <w:ind w:firstLine="708"/>
        <w:jc w:val="both"/>
        <w:rPr>
          <w:rFonts w:ascii="Arial" w:hAnsi="Arial" w:cs="Arial"/>
          <w:sz w:val="20"/>
          <w:szCs w:val="20"/>
        </w:rPr>
      </w:pPr>
      <w:r>
        <w:rPr>
          <w:rFonts w:ascii="Arial" w:hAnsi="Arial" w:cs="Arial"/>
          <w:sz w:val="24"/>
          <w:szCs w:val="24"/>
        </w:rPr>
        <w:t>Para o</w:t>
      </w:r>
      <w:r w:rsidR="00CC13C2">
        <w:rPr>
          <w:rFonts w:ascii="Arial" w:hAnsi="Arial" w:cs="Arial"/>
          <w:sz w:val="24"/>
          <w:szCs w:val="24"/>
        </w:rPr>
        <w:t>s educadores da disciplina</w:t>
      </w:r>
      <w:r>
        <w:rPr>
          <w:rFonts w:ascii="Arial" w:hAnsi="Arial" w:cs="Arial"/>
          <w:sz w:val="24"/>
          <w:szCs w:val="24"/>
        </w:rPr>
        <w:t>, a Roda Literária com o Projeto Ler é bom, experimente</w:t>
      </w:r>
      <w:r w:rsidR="00685E92">
        <w:rPr>
          <w:rFonts w:ascii="Arial" w:hAnsi="Arial" w:cs="Arial"/>
          <w:sz w:val="24"/>
          <w:szCs w:val="24"/>
        </w:rPr>
        <w:t>!</w:t>
      </w:r>
      <w:r>
        <w:rPr>
          <w:rFonts w:ascii="Arial" w:hAnsi="Arial" w:cs="Arial"/>
          <w:sz w:val="24"/>
          <w:szCs w:val="24"/>
        </w:rPr>
        <w:t xml:space="preserve"> </w:t>
      </w:r>
      <w:r w:rsidR="00CC13C2">
        <w:rPr>
          <w:rFonts w:ascii="Arial" w:hAnsi="Arial" w:cs="Arial"/>
          <w:sz w:val="24"/>
          <w:szCs w:val="24"/>
        </w:rPr>
        <w:t xml:space="preserve">também </w:t>
      </w:r>
      <w:r>
        <w:rPr>
          <w:rFonts w:ascii="Arial" w:hAnsi="Arial" w:cs="Arial"/>
          <w:sz w:val="24"/>
          <w:szCs w:val="24"/>
        </w:rPr>
        <w:t>foi muito importante para reavaliar a prática de sala de aula, o planejamento e a avaliação</w:t>
      </w:r>
      <w:r w:rsidR="0023281E">
        <w:rPr>
          <w:rFonts w:ascii="Arial" w:hAnsi="Arial" w:cs="Arial"/>
          <w:sz w:val="24"/>
          <w:szCs w:val="24"/>
        </w:rPr>
        <w:t>, considerando sempre os aspectos qualitativos sobre os quantitativos</w:t>
      </w:r>
      <w:r>
        <w:rPr>
          <w:rFonts w:ascii="Arial" w:hAnsi="Arial" w:cs="Arial"/>
          <w:sz w:val="24"/>
          <w:szCs w:val="24"/>
        </w:rPr>
        <w:t xml:space="preserve">. </w:t>
      </w:r>
    </w:p>
    <w:p w:rsidR="001A7387" w:rsidRDefault="001A7387" w:rsidP="001A7387">
      <w:pPr>
        <w:spacing w:after="0" w:line="330" w:lineRule="atLeast"/>
        <w:ind w:firstLine="708"/>
        <w:jc w:val="both"/>
        <w:rPr>
          <w:rFonts w:ascii="Arial" w:hAnsi="Arial" w:cs="Arial"/>
          <w:sz w:val="24"/>
          <w:szCs w:val="24"/>
        </w:rPr>
      </w:pPr>
    </w:p>
    <w:p w:rsidR="001A7387" w:rsidRDefault="001A7387" w:rsidP="001A7387">
      <w:pPr>
        <w:spacing w:after="0" w:line="330" w:lineRule="atLeast"/>
        <w:ind w:firstLine="708"/>
        <w:jc w:val="both"/>
        <w:rPr>
          <w:rFonts w:ascii="Arial" w:hAnsi="Arial" w:cs="Arial"/>
          <w:sz w:val="24"/>
          <w:szCs w:val="24"/>
        </w:rPr>
      </w:pPr>
      <w:r>
        <w:rPr>
          <w:rFonts w:ascii="Arial" w:hAnsi="Arial" w:cs="Arial"/>
          <w:sz w:val="24"/>
          <w:szCs w:val="24"/>
        </w:rPr>
        <w:t xml:space="preserve">Arquivo fotográfico do Projeto: </w:t>
      </w:r>
    </w:p>
    <w:p w:rsidR="001A7387" w:rsidRDefault="001A7387" w:rsidP="000753FF">
      <w:pPr>
        <w:spacing w:after="0" w:line="330" w:lineRule="atLeast"/>
        <w:ind w:firstLine="708"/>
        <w:jc w:val="both"/>
        <w:rPr>
          <w:rFonts w:ascii="Arial" w:hAnsi="Arial" w:cs="Arial"/>
          <w:sz w:val="24"/>
          <w:szCs w:val="24"/>
        </w:rPr>
      </w:pPr>
    </w:p>
    <w:p w:rsidR="00CE5C17" w:rsidRDefault="00CE5C17" w:rsidP="000753FF">
      <w:pPr>
        <w:spacing w:after="0" w:line="330" w:lineRule="atLeast"/>
        <w:ind w:firstLine="708"/>
        <w:jc w:val="both"/>
        <w:rPr>
          <w:rFonts w:ascii="Arial" w:hAnsi="Arial" w:cs="Arial"/>
          <w:sz w:val="24"/>
          <w:szCs w:val="24"/>
        </w:rPr>
      </w:pPr>
    </w:p>
    <w:p w:rsidR="00A00EFB" w:rsidRDefault="00A00EFB" w:rsidP="000753FF">
      <w:pPr>
        <w:spacing w:after="0" w:line="330" w:lineRule="atLeast"/>
        <w:ind w:firstLine="708"/>
        <w:jc w:val="both"/>
        <w:rPr>
          <w:rFonts w:ascii="Arial" w:hAnsi="Arial" w:cs="Arial"/>
          <w:sz w:val="24"/>
          <w:szCs w:val="24"/>
        </w:rPr>
      </w:pPr>
    </w:p>
    <w:p w:rsidR="0023281E" w:rsidRDefault="006E010D" w:rsidP="000753FF">
      <w:pPr>
        <w:spacing w:after="0" w:line="330" w:lineRule="atLeast"/>
        <w:ind w:firstLine="708"/>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658240" behindDoc="1" locked="0" layoutInCell="1" allowOverlap="1">
            <wp:simplePos x="0" y="0"/>
            <wp:positionH relativeFrom="column">
              <wp:posOffset>3251835</wp:posOffset>
            </wp:positionH>
            <wp:positionV relativeFrom="paragraph">
              <wp:posOffset>132715</wp:posOffset>
            </wp:positionV>
            <wp:extent cx="2990215" cy="2028825"/>
            <wp:effectExtent l="19050" t="0" r="635" b="0"/>
            <wp:wrapTight wrapText="bothSides">
              <wp:wrapPolygon edited="0">
                <wp:start x="-138" y="0"/>
                <wp:lineTo x="-138" y="21499"/>
                <wp:lineTo x="21605" y="21499"/>
                <wp:lineTo x="21605" y="0"/>
                <wp:lineTo x="-138" y="0"/>
              </wp:wrapPolygon>
            </wp:wrapTight>
            <wp:docPr id="1" name="Imagem 1" descr="C:\Users\Rodrigo\Desktop\LER É BOM\Foto-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drigo\Desktop\LER É BOM\Foto-0220.jpg"/>
                    <pic:cNvPicPr>
                      <a:picLocks noChangeAspect="1" noChangeArrowheads="1"/>
                    </pic:cNvPicPr>
                  </pic:nvPicPr>
                  <pic:blipFill>
                    <a:blip r:embed="rId7"/>
                    <a:srcRect/>
                    <a:stretch>
                      <a:fillRect/>
                    </a:stretch>
                  </pic:blipFill>
                  <pic:spPr bwMode="auto">
                    <a:xfrm>
                      <a:off x="0" y="0"/>
                      <a:ext cx="2990215" cy="2028825"/>
                    </a:xfrm>
                    <a:prstGeom prst="rect">
                      <a:avLst/>
                    </a:prstGeom>
                    <a:noFill/>
                    <a:ln w="9525">
                      <a:noFill/>
                      <a:miter lim="800000"/>
                      <a:headEnd/>
                      <a:tailEnd/>
                    </a:ln>
                  </pic:spPr>
                </pic:pic>
              </a:graphicData>
            </a:graphic>
          </wp:anchor>
        </w:drawing>
      </w:r>
      <w:r>
        <w:rPr>
          <w:rFonts w:ascii="Arial" w:hAnsi="Arial" w:cs="Arial"/>
          <w:noProof/>
          <w:sz w:val="24"/>
          <w:szCs w:val="24"/>
          <w:lang w:eastAsia="pt-BR"/>
        </w:rPr>
        <w:drawing>
          <wp:anchor distT="0" distB="0" distL="114300" distR="114300" simplePos="0" relativeHeight="251662336" behindDoc="1" locked="0" layoutInCell="1" allowOverlap="1">
            <wp:simplePos x="0" y="0"/>
            <wp:positionH relativeFrom="column">
              <wp:posOffset>-196215</wp:posOffset>
            </wp:positionH>
            <wp:positionV relativeFrom="paragraph">
              <wp:posOffset>132715</wp:posOffset>
            </wp:positionV>
            <wp:extent cx="3028950" cy="1895475"/>
            <wp:effectExtent l="19050" t="0" r="0" b="0"/>
            <wp:wrapTight wrapText="bothSides">
              <wp:wrapPolygon edited="0">
                <wp:start x="-136" y="0"/>
                <wp:lineTo x="-136" y="21491"/>
                <wp:lineTo x="21600" y="21491"/>
                <wp:lineTo x="21600" y="0"/>
                <wp:lineTo x="-136" y="0"/>
              </wp:wrapPolygon>
            </wp:wrapTight>
            <wp:docPr id="6" name="Imagem 5" descr="C:\Users\Rodrigo\Desktop\LER É BOM\Foto-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drigo\Desktop\LER É BOM\Foto-0238.jpg"/>
                    <pic:cNvPicPr>
                      <a:picLocks noChangeAspect="1" noChangeArrowheads="1"/>
                    </pic:cNvPicPr>
                  </pic:nvPicPr>
                  <pic:blipFill>
                    <a:blip r:embed="rId8"/>
                    <a:srcRect/>
                    <a:stretch>
                      <a:fillRect/>
                    </a:stretch>
                  </pic:blipFill>
                  <pic:spPr bwMode="auto">
                    <a:xfrm>
                      <a:off x="0" y="0"/>
                      <a:ext cx="3028950" cy="1895475"/>
                    </a:xfrm>
                    <a:prstGeom prst="rect">
                      <a:avLst/>
                    </a:prstGeom>
                    <a:noFill/>
                    <a:ln w="9525">
                      <a:noFill/>
                      <a:miter lim="800000"/>
                      <a:headEnd/>
                      <a:tailEnd/>
                    </a:ln>
                  </pic:spPr>
                </pic:pic>
              </a:graphicData>
            </a:graphic>
          </wp:anchor>
        </w:drawing>
      </w:r>
    </w:p>
    <w:p w:rsidR="001A7387" w:rsidRDefault="001A7387" w:rsidP="001A7387">
      <w:pPr>
        <w:spacing w:after="0" w:line="330" w:lineRule="atLeast"/>
        <w:rPr>
          <w:rFonts w:ascii="Arial" w:hAnsi="Arial" w:cs="Arial"/>
          <w:sz w:val="24"/>
          <w:szCs w:val="24"/>
        </w:rPr>
      </w:pPr>
    </w:p>
    <w:p w:rsidR="00CE5C17" w:rsidRDefault="00CE5C17" w:rsidP="000753FF">
      <w:pPr>
        <w:spacing w:after="0" w:line="330" w:lineRule="atLeast"/>
        <w:ind w:firstLine="708"/>
        <w:jc w:val="both"/>
        <w:rPr>
          <w:rFonts w:ascii="Arial" w:hAnsi="Arial" w:cs="Arial"/>
          <w:sz w:val="24"/>
          <w:szCs w:val="24"/>
        </w:rPr>
      </w:pPr>
    </w:p>
    <w:p w:rsidR="00CE5C17" w:rsidRDefault="00CE5C17" w:rsidP="000753FF">
      <w:pPr>
        <w:spacing w:after="0" w:line="330" w:lineRule="atLeast"/>
        <w:ind w:firstLine="708"/>
        <w:jc w:val="both"/>
        <w:rPr>
          <w:rFonts w:ascii="Arial" w:hAnsi="Arial" w:cs="Arial"/>
          <w:sz w:val="24"/>
          <w:szCs w:val="24"/>
        </w:rPr>
      </w:pPr>
    </w:p>
    <w:p w:rsidR="00CE5C17" w:rsidRDefault="00CE5C17" w:rsidP="000753FF">
      <w:pPr>
        <w:spacing w:after="0" w:line="330" w:lineRule="atLeast"/>
        <w:ind w:firstLine="708"/>
        <w:jc w:val="both"/>
        <w:rPr>
          <w:rFonts w:ascii="Arial" w:hAnsi="Arial" w:cs="Arial"/>
          <w:sz w:val="24"/>
          <w:szCs w:val="24"/>
        </w:rPr>
      </w:pPr>
    </w:p>
    <w:p w:rsidR="00CE5C17" w:rsidRDefault="00CE5C17" w:rsidP="000753FF">
      <w:pPr>
        <w:spacing w:after="0" w:line="330" w:lineRule="atLeast"/>
        <w:ind w:firstLine="708"/>
        <w:jc w:val="both"/>
        <w:rPr>
          <w:rFonts w:ascii="Arial" w:hAnsi="Arial" w:cs="Arial"/>
          <w:sz w:val="24"/>
          <w:szCs w:val="24"/>
        </w:rPr>
      </w:pPr>
    </w:p>
    <w:p w:rsidR="00CE5C17" w:rsidRDefault="00CE5C17" w:rsidP="000753FF">
      <w:pPr>
        <w:spacing w:after="0" w:line="330" w:lineRule="atLeast"/>
        <w:ind w:firstLine="708"/>
        <w:jc w:val="both"/>
        <w:rPr>
          <w:rFonts w:ascii="Arial" w:hAnsi="Arial" w:cs="Arial"/>
          <w:sz w:val="24"/>
          <w:szCs w:val="24"/>
        </w:rPr>
      </w:pPr>
    </w:p>
    <w:p w:rsidR="00CE5C17" w:rsidRDefault="00CE5C17" w:rsidP="000753FF">
      <w:pPr>
        <w:spacing w:after="0" w:line="330" w:lineRule="atLeast"/>
        <w:ind w:firstLine="708"/>
        <w:jc w:val="both"/>
        <w:rPr>
          <w:rFonts w:ascii="Arial" w:hAnsi="Arial" w:cs="Arial"/>
          <w:sz w:val="24"/>
          <w:szCs w:val="24"/>
        </w:rPr>
      </w:pPr>
    </w:p>
    <w:p w:rsidR="00CE5C17" w:rsidRDefault="00CE5C17" w:rsidP="000753FF">
      <w:pPr>
        <w:spacing w:after="0" w:line="330" w:lineRule="atLeast"/>
        <w:ind w:firstLine="708"/>
        <w:jc w:val="both"/>
        <w:rPr>
          <w:rFonts w:ascii="Arial" w:hAnsi="Arial" w:cs="Arial"/>
          <w:sz w:val="24"/>
          <w:szCs w:val="24"/>
        </w:rPr>
      </w:pPr>
    </w:p>
    <w:p w:rsidR="00CE5C17" w:rsidRDefault="00CE5C17" w:rsidP="000753FF">
      <w:pPr>
        <w:spacing w:after="0" w:line="330" w:lineRule="atLeast"/>
        <w:ind w:firstLine="708"/>
        <w:jc w:val="both"/>
        <w:rPr>
          <w:rFonts w:ascii="Arial" w:hAnsi="Arial" w:cs="Arial"/>
          <w:sz w:val="24"/>
          <w:szCs w:val="24"/>
        </w:rPr>
      </w:pPr>
    </w:p>
    <w:p w:rsidR="00CE5C17" w:rsidRDefault="00CE5C17" w:rsidP="000753FF">
      <w:pPr>
        <w:spacing w:after="0" w:line="330" w:lineRule="atLeast"/>
        <w:ind w:firstLine="708"/>
        <w:jc w:val="both"/>
        <w:rPr>
          <w:rFonts w:ascii="Arial" w:hAnsi="Arial" w:cs="Arial"/>
          <w:sz w:val="24"/>
          <w:szCs w:val="24"/>
        </w:rPr>
      </w:pPr>
    </w:p>
    <w:p w:rsidR="00CE5C17" w:rsidRDefault="006E010D" w:rsidP="000753FF">
      <w:pPr>
        <w:spacing w:after="0" w:line="330" w:lineRule="atLeast"/>
        <w:ind w:firstLine="708"/>
        <w:jc w:val="both"/>
        <w:rPr>
          <w:rFonts w:ascii="Arial" w:hAnsi="Arial" w:cs="Arial"/>
          <w:sz w:val="24"/>
          <w:szCs w:val="24"/>
        </w:rPr>
      </w:pPr>
      <w:r>
        <w:rPr>
          <w:rFonts w:ascii="Arial" w:hAnsi="Arial" w:cs="Arial"/>
          <w:noProof/>
          <w:sz w:val="24"/>
          <w:szCs w:val="24"/>
          <w:lang w:eastAsia="pt-BR"/>
        </w:rPr>
        <w:lastRenderedPageBreak/>
        <w:drawing>
          <wp:anchor distT="0" distB="0" distL="114300" distR="114300" simplePos="0" relativeHeight="251667456" behindDoc="1" locked="0" layoutInCell="1" allowOverlap="1">
            <wp:simplePos x="0" y="0"/>
            <wp:positionH relativeFrom="column">
              <wp:posOffset>3137535</wp:posOffset>
            </wp:positionH>
            <wp:positionV relativeFrom="paragraph">
              <wp:posOffset>-546735</wp:posOffset>
            </wp:positionV>
            <wp:extent cx="2971800" cy="2000250"/>
            <wp:effectExtent l="19050" t="0" r="0" b="0"/>
            <wp:wrapTight wrapText="bothSides">
              <wp:wrapPolygon edited="0">
                <wp:start x="-138" y="0"/>
                <wp:lineTo x="-138" y="21394"/>
                <wp:lineTo x="21600" y="21394"/>
                <wp:lineTo x="21600" y="0"/>
                <wp:lineTo x="-138" y="0"/>
              </wp:wrapPolygon>
            </wp:wrapTight>
            <wp:docPr id="11" name="Imagem 2" descr="C:\Users\Rodrigo\Desktop\LER É BOM\Foto-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drigo\Desktop\LER É BOM\Foto-0222.jpg"/>
                    <pic:cNvPicPr>
                      <a:picLocks noChangeAspect="1" noChangeArrowheads="1"/>
                    </pic:cNvPicPr>
                  </pic:nvPicPr>
                  <pic:blipFill>
                    <a:blip r:embed="rId9"/>
                    <a:srcRect/>
                    <a:stretch>
                      <a:fillRect/>
                    </a:stretch>
                  </pic:blipFill>
                  <pic:spPr bwMode="auto">
                    <a:xfrm>
                      <a:off x="0" y="0"/>
                      <a:ext cx="2971800" cy="2000250"/>
                    </a:xfrm>
                    <a:prstGeom prst="rect">
                      <a:avLst/>
                    </a:prstGeom>
                    <a:noFill/>
                    <a:ln w="9525">
                      <a:noFill/>
                      <a:miter lim="800000"/>
                      <a:headEnd/>
                      <a:tailEnd/>
                    </a:ln>
                  </pic:spPr>
                </pic:pic>
              </a:graphicData>
            </a:graphic>
          </wp:anchor>
        </w:drawing>
      </w:r>
      <w:r>
        <w:rPr>
          <w:rFonts w:ascii="Arial" w:hAnsi="Arial" w:cs="Arial"/>
          <w:noProof/>
          <w:sz w:val="24"/>
          <w:szCs w:val="24"/>
          <w:lang w:eastAsia="pt-BR"/>
        </w:rPr>
        <w:drawing>
          <wp:anchor distT="0" distB="0" distL="114300" distR="114300" simplePos="0" relativeHeight="251660288" behindDoc="1" locked="0" layoutInCell="1" allowOverlap="1">
            <wp:simplePos x="0" y="0"/>
            <wp:positionH relativeFrom="column">
              <wp:posOffset>-310515</wp:posOffset>
            </wp:positionH>
            <wp:positionV relativeFrom="paragraph">
              <wp:posOffset>-480060</wp:posOffset>
            </wp:positionV>
            <wp:extent cx="3038475" cy="2019300"/>
            <wp:effectExtent l="19050" t="0" r="9525" b="0"/>
            <wp:wrapTight wrapText="bothSides">
              <wp:wrapPolygon edited="0">
                <wp:start x="-135" y="0"/>
                <wp:lineTo x="-135" y="21396"/>
                <wp:lineTo x="21668" y="21396"/>
                <wp:lineTo x="21668" y="0"/>
                <wp:lineTo x="-135" y="0"/>
              </wp:wrapPolygon>
            </wp:wrapTight>
            <wp:docPr id="3" name="Imagem 3" descr="C:\Users\Rodrigo\Desktop\LER É BOM\Foto-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drigo\Desktop\LER É BOM\Foto-0226.jpg"/>
                    <pic:cNvPicPr>
                      <a:picLocks noChangeAspect="1" noChangeArrowheads="1"/>
                    </pic:cNvPicPr>
                  </pic:nvPicPr>
                  <pic:blipFill>
                    <a:blip r:embed="rId10"/>
                    <a:srcRect/>
                    <a:stretch>
                      <a:fillRect/>
                    </a:stretch>
                  </pic:blipFill>
                  <pic:spPr bwMode="auto">
                    <a:xfrm>
                      <a:off x="0" y="0"/>
                      <a:ext cx="3038475" cy="2019300"/>
                    </a:xfrm>
                    <a:prstGeom prst="rect">
                      <a:avLst/>
                    </a:prstGeom>
                    <a:noFill/>
                    <a:ln w="9525">
                      <a:noFill/>
                      <a:miter lim="800000"/>
                      <a:headEnd/>
                      <a:tailEnd/>
                    </a:ln>
                  </pic:spPr>
                </pic:pic>
              </a:graphicData>
            </a:graphic>
          </wp:anchor>
        </w:drawing>
      </w:r>
    </w:p>
    <w:p w:rsidR="00CE5C17" w:rsidRDefault="00CE5C17" w:rsidP="000753FF">
      <w:pPr>
        <w:spacing w:after="0" w:line="330" w:lineRule="atLeast"/>
        <w:ind w:firstLine="708"/>
        <w:jc w:val="both"/>
        <w:rPr>
          <w:rFonts w:ascii="Arial" w:hAnsi="Arial" w:cs="Arial"/>
          <w:sz w:val="24"/>
          <w:szCs w:val="24"/>
        </w:rPr>
      </w:pPr>
    </w:p>
    <w:p w:rsidR="001A7387" w:rsidRDefault="001A7387" w:rsidP="000753FF">
      <w:pPr>
        <w:spacing w:after="0" w:line="330" w:lineRule="atLeast"/>
        <w:ind w:firstLine="708"/>
        <w:jc w:val="both"/>
        <w:rPr>
          <w:rFonts w:ascii="Arial" w:hAnsi="Arial" w:cs="Arial"/>
          <w:sz w:val="24"/>
          <w:szCs w:val="24"/>
        </w:rPr>
      </w:pPr>
    </w:p>
    <w:p w:rsidR="001A7387" w:rsidRDefault="001A7387" w:rsidP="000753FF">
      <w:pPr>
        <w:spacing w:after="0" w:line="330" w:lineRule="atLeast"/>
        <w:ind w:firstLine="708"/>
        <w:jc w:val="both"/>
        <w:rPr>
          <w:rFonts w:ascii="Arial" w:hAnsi="Arial" w:cs="Arial"/>
          <w:sz w:val="24"/>
          <w:szCs w:val="24"/>
        </w:rPr>
      </w:pPr>
    </w:p>
    <w:p w:rsidR="001A7387" w:rsidRDefault="001A7387" w:rsidP="000753FF">
      <w:pPr>
        <w:spacing w:after="0" w:line="330" w:lineRule="atLeast"/>
        <w:ind w:firstLine="708"/>
        <w:jc w:val="both"/>
        <w:rPr>
          <w:rFonts w:ascii="Arial" w:hAnsi="Arial" w:cs="Arial"/>
          <w:sz w:val="24"/>
          <w:szCs w:val="24"/>
        </w:rPr>
      </w:pPr>
    </w:p>
    <w:p w:rsidR="001A7387" w:rsidRDefault="001A7387" w:rsidP="000753FF">
      <w:pPr>
        <w:spacing w:after="0" w:line="330" w:lineRule="atLeast"/>
        <w:ind w:firstLine="708"/>
        <w:jc w:val="both"/>
        <w:rPr>
          <w:rFonts w:ascii="Arial" w:hAnsi="Arial" w:cs="Arial"/>
          <w:sz w:val="24"/>
          <w:szCs w:val="24"/>
        </w:rPr>
      </w:pPr>
    </w:p>
    <w:p w:rsidR="001A7387" w:rsidRDefault="001A7387" w:rsidP="000753FF">
      <w:pPr>
        <w:spacing w:after="0" w:line="330" w:lineRule="atLeast"/>
        <w:ind w:firstLine="708"/>
        <w:jc w:val="both"/>
        <w:rPr>
          <w:rFonts w:ascii="Arial" w:hAnsi="Arial" w:cs="Arial"/>
          <w:sz w:val="24"/>
          <w:szCs w:val="24"/>
        </w:rPr>
      </w:pPr>
    </w:p>
    <w:p w:rsidR="001A7387" w:rsidRDefault="006E010D" w:rsidP="000753FF">
      <w:pPr>
        <w:spacing w:after="0" w:line="330" w:lineRule="atLeast"/>
        <w:ind w:firstLine="708"/>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661312" behindDoc="1" locked="0" layoutInCell="1" allowOverlap="1">
            <wp:simplePos x="0" y="0"/>
            <wp:positionH relativeFrom="column">
              <wp:posOffset>466725</wp:posOffset>
            </wp:positionH>
            <wp:positionV relativeFrom="paragraph">
              <wp:posOffset>358140</wp:posOffset>
            </wp:positionV>
            <wp:extent cx="2965450" cy="2228850"/>
            <wp:effectExtent l="19050" t="0" r="6350" b="0"/>
            <wp:wrapTight wrapText="bothSides">
              <wp:wrapPolygon edited="0">
                <wp:start x="-139" y="0"/>
                <wp:lineTo x="-139" y="21415"/>
                <wp:lineTo x="21646" y="21415"/>
                <wp:lineTo x="21646" y="0"/>
                <wp:lineTo x="-139" y="0"/>
              </wp:wrapPolygon>
            </wp:wrapTight>
            <wp:docPr id="4" name="Imagem 4" descr="C:\Users\Rodrigo\Desktop\LER É BOM\Foto-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drigo\Desktop\LER É BOM\Foto-0229.jpg"/>
                    <pic:cNvPicPr>
                      <a:picLocks noChangeAspect="1" noChangeArrowheads="1"/>
                    </pic:cNvPicPr>
                  </pic:nvPicPr>
                  <pic:blipFill>
                    <a:blip r:embed="rId11"/>
                    <a:srcRect/>
                    <a:stretch>
                      <a:fillRect/>
                    </a:stretch>
                  </pic:blipFill>
                  <pic:spPr bwMode="auto">
                    <a:xfrm>
                      <a:off x="0" y="0"/>
                      <a:ext cx="2965450" cy="2228850"/>
                    </a:xfrm>
                    <a:prstGeom prst="rect">
                      <a:avLst/>
                    </a:prstGeom>
                    <a:noFill/>
                    <a:ln w="9525">
                      <a:noFill/>
                      <a:miter lim="800000"/>
                      <a:headEnd/>
                      <a:tailEnd/>
                    </a:ln>
                  </pic:spPr>
                </pic:pic>
              </a:graphicData>
            </a:graphic>
          </wp:anchor>
        </w:drawing>
      </w:r>
    </w:p>
    <w:p w:rsidR="001A7387" w:rsidRDefault="006E010D" w:rsidP="000753FF">
      <w:pPr>
        <w:spacing w:after="0" w:line="330" w:lineRule="atLeast"/>
        <w:ind w:firstLine="708"/>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663360" behindDoc="1" locked="0" layoutInCell="1" allowOverlap="1">
            <wp:simplePos x="0" y="0"/>
            <wp:positionH relativeFrom="column">
              <wp:posOffset>-218440</wp:posOffset>
            </wp:positionH>
            <wp:positionV relativeFrom="paragraph">
              <wp:posOffset>272415</wp:posOffset>
            </wp:positionV>
            <wp:extent cx="2946400" cy="2028825"/>
            <wp:effectExtent l="19050" t="0" r="6350" b="0"/>
            <wp:wrapTight wrapText="bothSides">
              <wp:wrapPolygon edited="0">
                <wp:start x="-140" y="0"/>
                <wp:lineTo x="-140" y="21499"/>
                <wp:lineTo x="21647" y="21499"/>
                <wp:lineTo x="21647" y="0"/>
                <wp:lineTo x="-140" y="0"/>
              </wp:wrapPolygon>
            </wp:wrapTight>
            <wp:docPr id="7" name="Imagem 6" descr="C:\Users\Rodrigo\Desktop\LER É BOM\Foto-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drigo\Desktop\LER É BOM\Foto-0240.jpg"/>
                    <pic:cNvPicPr>
                      <a:picLocks noChangeAspect="1" noChangeArrowheads="1"/>
                    </pic:cNvPicPr>
                  </pic:nvPicPr>
                  <pic:blipFill>
                    <a:blip r:embed="rId12"/>
                    <a:srcRect/>
                    <a:stretch>
                      <a:fillRect/>
                    </a:stretch>
                  </pic:blipFill>
                  <pic:spPr bwMode="auto">
                    <a:xfrm>
                      <a:off x="0" y="0"/>
                      <a:ext cx="2946400" cy="2028825"/>
                    </a:xfrm>
                    <a:prstGeom prst="rect">
                      <a:avLst/>
                    </a:prstGeom>
                    <a:noFill/>
                    <a:ln w="9525">
                      <a:noFill/>
                      <a:miter lim="800000"/>
                      <a:headEnd/>
                      <a:tailEnd/>
                    </a:ln>
                  </pic:spPr>
                </pic:pic>
              </a:graphicData>
            </a:graphic>
          </wp:anchor>
        </w:drawing>
      </w:r>
    </w:p>
    <w:p w:rsidR="001A7387" w:rsidRDefault="001A7387" w:rsidP="000753FF">
      <w:pPr>
        <w:spacing w:after="0" w:line="330" w:lineRule="atLeast"/>
        <w:ind w:firstLine="708"/>
        <w:jc w:val="both"/>
        <w:rPr>
          <w:rFonts w:ascii="Arial" w:hAnsi="Arial" w:cs="Arial"/>
          <w:sz w:val="24"/>
          <w:szCs w:val="24"/>
        </w:rPr>
      </w:pPr>
    </w:p>
    <w:p w:rsidR="001A7387" w:rsidRDefault="001A7387" w:rsidP="000753FF">
      <w:pPr>
        <w:spacing w:after="0" w:line="330" w:lineRule="atLeast"/>
        <w:ind w:firstLine="708"/>
        <w:jc w:val="both"/>
        <w:rPr>
          <w:rFonts w:ascii="Arial" w:hAnsi="Arial" w:cs="Arial"/>
          <w:sz w:val="24"/>
          <w:szCs w:val="24"/>
        </w:rPr>
      </w:pPr>
    </w:p>
    <w:p w:rsidR="001A7387" w:rsidRDefault="001A7387" w:rsidP="000753FF">
      <w:pPr>
        <w:spacing w:after="0" w:line="330" w:lineRule="atLeast"/>
        <w:ind w:firstLine="708"/>
        <w:jc w:val="both"/>
        <w:rPr>
          <w:rFonts w:ascii="Arial" w:hAnsi="Arial" w:cs="Arial"/>
          <w:sz w:val="24"/>
          <w:szCs w:val="24"/>
        </w:rPr>
      </w:pPr>
    </w:p>
    <w:p w:rsidR="001A7387" w:rsidRDefault="001A7387" w:rsidP="000753FF">
      <w:pPr>
        <w:spacing w:after="0" w:line="330" w:lineRule="atLeast"/>
        <w:ind w:firstLine="708"/>
        <w:jc w:val="both"/>
        <w:rPr>
          <w:rFonts w:ascii="Arial" w:hAnsi="Arial" w:cs="Arial"/>
          <w:sz w:val="24"/>
          <w:szCs w:val="24"/>
        </w:rPr>
      </w:pPr>
    </w:p>
    <w:p w:rsidR="001A7387" w:rsidRDefault="001A7387" w:rsidP="000753FF">
      <w:pPr>
        <w:spacing w:after="0" w:line="330" w:lineRule="atLeast"/>
        <w:ind w:firstLine="708"/>
        <w:jc w:val="both"/>
        <w:rPr>
          <w:rFonts w:ascii="Arial" w:hAnsi="Arial" w:cs="Arial"/>
          <w:sz w:val="24"/>
          <w:szCs w:val="24"/>
        </w:rPr>
      </w:pPr>
    </w:p>
    <w:p w:rsidR="001A7387" w:rsidRDefault="001A7387" w:rsidP="001A7387">
      <w:pPr>
        <w:spacing w:after="0" w:line="330" w:lineRule="atLeast"/>
        <w:rPr>
          <w:rFonts w:ascii="Arial" w:hAnsi="Arial" w:cs="Arial"/>
          <w:sz w:val="24"/>
          <w:szCs w:val="24"/>
        </w:rPr>
      </w:pPr>
    </w:p>
    <w:p w:rsidR="001A7387" w:rsidRDefault="001A7387" w:rsidP="001A7387">
      <w:pPr>
        <w:spacing w:after="0" w:line="330" w:lineRule="atLeast"/>
        <w:rPr>
          <w:rFonts w:ascii="Arial" w:hAnsi="Arial" w:cs="Arial"/>
          <w:sz w:val="24"/>
          <w:szCs w:val="24"/>
        </w:rPr>
      </w:pPr>
    </w:p>
    <w:p w:rsidR="001A7387" w:rsidRDefault="001A7387" w:rsidP="001A7387">
      <w:pPr>
        <w:spacing w:after="0" w:line="330" w:lineRule="atLeast"/>
        <w:rPr>
          <w:rFonts w:ascii="Arial" w:hAnsi="Arial" w:cs="Arial"/>
          <w:sz w:val="24"/>
          <w:szCs w:val="24"/>
        </w:rPr>
      </w:pPr>
    </w:p>
    <w:p w:rsidR="006E010D" w:rsidRDefault="006E010D" w:rsidP="001A7387">
      <w:pPr>
        <w:spacing w:after="0" w:line="330" w:lineRule="atLeast"/>
        <w:rPr>
          <w:rFonts w:ascii="Arial" w:hAnsi="Arial" w:cs="Arial"/>
          <w:sz w:val="24"/>
          <w:szCs w:val="24"/>
        </w:rPr>
      </w:pPr>
    </w:p>
    <w:p w:rsidR="006E010D" w:rsidRDefault="006E010D" w:rsidP="001A7387">
      <w:pPr>
        <w:spacing w:after="0" w:line="330" w:lineRule="atLeast"/>
        <w:rPr>
          <w:rFonts w:ascii="Arial" w:hAnsi="Arial" w:cs="Arial"/>
          <w:sz w:val="24"/>
          <w:szCs w:val="24"/>
        </w:rPr>
      </w:pPr>
    </w:p>
    <w:p w:rsidR="006E010D" w:rsidRDefault="006E010D" w:rsidP="001A7387">
      <w:pPr>
        <w:spacing w:after="0" w:line="330" w:lineRule="atLeast"/>
        <w:rPr>
          <w:rFonts w:ascii="Arial" w:hAnsi="Arial" w:cs="Arial"/>
          <w:sz w:val="24"/>
          <w:szCs w:val="24"/>
        </w:rPr>
      </w:pPr>
    </w:p>
    <w:p w:rsidR="006E010D" w:rsidRDefault="006E010D" w:rsidP="001A7387">
      <w:pPr>
        <w:spacing w:after="0" w:line="330" w:lineRule="atLeast"/>
        <w:rPr>
          <w:rFonts w:ascii="Arial" w:hAnsi="Arial" w:cs="Arial"/>
          <w:sz w:val="24"/>
          <w:szCs w:val="24"/>
        </w:rPr>
      </w:pPr>
    </w:p>
    <w:p w:rsidR="001A7387" w:rsidRDefault="006E010D" w:rsidP="001A7387">
      <w:pPr>
        <w:spacing w:after="0" w:line="330" w:lineRule="atLeast"/>
        <w:rPr>
          <w:rFonts w:ascii="Arial" w:hAnsi="Arial" w:cs="Arial"/>
          <w:sz w:val="24"/>
          <w:szCs w:val="24"/>
        </w:rPr>
      </w:pPr>
      <w:r>
        <w:rPr>
          <w:rFonts w:ascii="Arial" w:hAnsi="Arial" w:cs="Arial"/>
          <w:noProof/>
          <w:sz w:val="24"/>
          <w:szCs w:val="24"/>
          <w:lang w:eastAsia="pt-BR"/>
        </w:rPr>
        <w:drawing>
          <wp:anchor distT="0" distB="0" distL="114300" distR="114300" simplePos="0" relativeHeight="251665408" behindDoc="1" locked="0" layoutInCell="1" allowOverlap="1">
            <wp:simplePos x="0" y="0"/>
            <wp:positionH relativeFrom="column">
              <wp:posOffset>1908810</wp:posOffset>
            </wp:positionH>
            <wp:positionV relativeFrom="paragraph">
              <wp:posOffset>81915</wp:posOffset>
            </wp:positionV>
            <wp:extent cx="4572000" cy="2343150"/>
            <wp:effectExtent l="19050" t="0" r="0" b="0"/>
            <wp:wrapTight wrapText="bothSides">
              <wp:wrapPolygon edited="0">
                <wp:start x="-90" y="0"/>
                <wp:lineTo x="-90" y="21424"/>
                <wp:lineTo x="21600" y="21424"/>
                <wp:lineTo x="21600" y="0"/>
                <wp:lineTo x="-90" y="0"/>
              </wp:wrapPolygon>
            </wp:wrapTight>
            <wp:docPr id="10" name="Imagem 7" descr="C:\Users\Rodrigo\Desktop\LER É BOM\ganhado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drigo\Desktop\LER É BOM\ganhadores3.JPG"/>
                    <pic:cNvPicPr>
                      <a:picLocks noChangeAspect="1" noChangeArrowheads="1"/>
                    </pic:cNvPicPr>
                  </pic:nvPicPr>
                  <pic:blipFill>
                    <a:blip r:embed="rId13" cstate="print"/>
                    <a:srcRect/>
                    <a:stretch>
                      <a:fillRect/>
                    </a:stretch>
                  </pic:blipFill>
                  <pic:spPr bwMode="auto">
                    <a:xfrm>
                      <a:off x="0" y="0"/>
                      <a:ext cx="4572000" cy="2343150"/>
                    </a:xfrm>
                    <a:prstGeom prst="rect">
                      <a:avLst/>
                    </a:prstGeom>
                    <a:noFill/>
                    <a:ln w="9525">
                      <a:noFill/>
                      <a:miter lim="800000"/>
                      <a:headEnd/>
                      <a:tailEnd/>
                    </a:ln>
                  </pic:spPr>
                </pic:pic>
              </a:graphicData>
            </a:graphic>
          </wp:anchor>
        </w:drawing>
      </w:r>
      <w:r w:rsidR="001A7387">
        <w:rPr>
          <w:rFonts w:ascii="Arial" w:hAnsi="Arial" w:cs="Arial"/>
          <w:sz w:val="24"/>
          <w:szCs w:val="24"/>
        </w:rPr>
        <w:t xml:space="preserve">Vinicius, Kelly e Lawrence. </w:t>
      </w:r>
    </w:p>
    <w:p w:rsidR="001A7387" w:rsidRDefault="001A7387" w:rsidP="001A7387">
      <w:pPr>
        <w:spacing w:after="0" w:line="330" w:lineRule="atLeast"/>
        <w:rPr>
          <w:rFonts w:ascii="Arial" w:hAnsi="Arial" w:cs="Arial"/>
          <w:sz w:val="24"/>
          <w:szCs w:val="24"/>
        </w:rPr>
      </w:pPr>
      <w:r>
        <w:rPr>
          <w:rFonts w:ascii="Arial" w:hAnsi="Arial" w:cs="Arial"/>
          <w:sz w:val="24"/>
          <w:szCs w:val="24"/>
        </w:rPr>
        <w:t>Premiados no concurso de redações.</w:t>
      </w:r>
    </w:p>
    <w:p w:rsidR="001A7387" w:rsidRDefault="001A7387" w:rsidP="000753FF">
      <w:pPr>
        <w:spacing w:after="0" w:line="330" w:lineRule="atLeast"/>
        <w:ind w:firstLine="708"/>
        <w:jc w:val="both"/>
        <w:rPr>
          <w:rFonts w:ascii="Arial" w:hAnsi="Arial" w:cs="Arial"/>
          <w:sz w:val="24"/>
          <w:szCs w:val="24"/>
        </w:rPr>
      </w:pPr>
    </w:p>
    <w:p w:rsidR="001A7387" w:rsidRDefault="001A7387" w:rsidP="000753FF">
      <w:pPr>
        <w:spacing w:after="0" w:line="330" w:lineRule="atLeast"/>
        <w:ind w:firstLine="708"/>
        <w:jc w:val="both"/>
        <w:rPr>
          <w:rFonts w:ascii="Arial" w:hAnsi="Arial" w:cs="Arial"/>
          <w:sz w:val="24"/>
          <w:szCs w:val="24"/>
        </w:rPr>
      </w:pPr>
    </w:p>
    <w:p w:rsidR="001A7387" w:rsidRDefault="001A7387" w:rsidP="000753FF">
      <w:pPr>
        <w:spacing w:after="0" w:line="330" w:lineRule="atLeast"/>
        <w:ind w:firstLine="708"/>
        <w:jc w:val="both"/>
        <w:rPr>
          <w:rFonts w:ascii="Arial" w:hAnsi="Arial" w:cs="Arial"/>
          <w:sz w:val="24"/>
          <w:szCs w:val="24"/>
        </w:rPr>
      </w:pPr>
    </w:p>
    <w:p w:rsidR="001A7387" w:rsidRDefault="001A7387" w:rsidP="000753FF">
      <w:pPr>
        <w:spacing w:after="0" w:line="330" w:lineRule="atLeast"/>
        <w:ind w:firstLine="708"/>
        <w:jc w:val="both"/>
        <w:rPr>
          <w:rFonts w:ascii="Arial" w:hAnsi="Arial" w:cs="Arial"/>
          <w:sz w:val="24"/>
          <w:szCs w:val="24"/>
        </w:rPr>
      </w:pPr>
    </w:p>
    <w:p w:rsidR="001A7387" w:rsidRDefault="001A7387" w:rsidP="000753FF">
      <w:pPr>
        <w:spacing w:after="0" w:line="330" w:lineRule="atLeast"/>
        <w:ind w:firstLine="708"/>
        <w:jc w:val="both"/>
        <w:rPr>
          <w:rFonts w:ascii="Arial" w:hAnsi="Arial" w:cs="Arial"/>
          <w:sz w:val="24"/>
          <w:szCs w:val="24"/>
        </w:rPr>
      </w:pPr>
    </w:p>
    <w:p w:rsidR="00734C28" w:rsidRDefault="00734C28" w:rsidP="00685E92">
      <w:pPr>
        <w:spacing w:after="0" w:line="330" w:lineRule="atLeast"/>
        <w:jc w:val="both"/>
        <w:rPr>
          <w:rFonts w:ascii="Arial" w:hAnsi="Arial" w:cs="Arial"/>
          <w:sz w:val="24"/>
          <w:szCs w:val="24"/>
        </w:rPr>
      </w:pPr>
    </w:p>
    <w:p w:rsidR="00734C28" w:rsidRDefault="00734C28" w:rsidP="00685E92">
      <w:pPr>
        <w:spacing w:after="0" w:line="330" w:lineRule="atLeast"/>
        <w:jc w:val="both"/>
        <w:rPr>
          <w:rFonts w:ascii="Arial" w:hAnsi="Arial" w:cs="Arial"/>
          <w:sz w:val="24"/>
          <w:szCs w:val="24"/>
        </w:rPr>
      </w:pPr>
    </w:p>
    <w:p w:rsidR="00734C28" w:rsidRDefault="00734C28" w:rsidP="00685E92">
      <w:pPr>
        <w:spacing w:after="0" w:line="330" w:lineRule="atLeast"/>
        <w:jc w:val="both"/>
        <w:rPr>
          <w:rFonts w:ascii="Arial" w:hAnsi="Arial" w:cs="Arial"/>
          <w:sz w:val="24"/>
          <w:szCs w:val="24"/>
        </w:rPr>
      </w:pPr>
    </w:p>
    <w:p w:rsidR="00734C28" w:rsidRDefault="00734C28" w:rsidP="00685E92">
      <w:pPr>
        <w:spacing w:after="0" w:line="330" w:lineRule="atLeast"/>
        <w:jc w:val="both"/>
        <w:rPr>
          <w:rFonts w:ascii="Arial" w:hAnsi="Arial" w:cs="Arial"/>
          <w:sz w:val="24"/>
          <w:szCs w:val="24"/>
        </w:rPr>
      </w:pPr>
    </w:p>
    <w:p w:rsidR="00734C28" w:rsidRDefault="00734C28" w:rsidP="00685E92">
      <w:pPr>
        <w:spacing w:after="0" w:line="330" w:lineRule="atLeast"/>
        <w:jc w:val="both"/>
        <w:rPr>
          <w:rFonts w:ascii="Arial" w:hAnsi="Arial" w:cs="Arial"/>
          <w:sz w:val="24"/>
          <w:szCs w:val="24"/>
        </w:rPr>
      </w:pPr>
    </w:p>
    <w:p w:rsidR="001A7387" w:rsidRDefault="00685E92" w:rsidP="00685E92">
      <w:pPr>
        <w:spacing w:after="0" w:line="330" w:lineRule="atLeast"/>
        <w:jc w:val="both"/>
        <w:rPr>
          <w:rFonts w:ascii="Arial" w:hAnsi="Arial" w:cs="Arial"/>
          <w:sz w:val="24"/>
          <w:szCs w:val="24"/>
        </w:rPr>
      </w:pPr>
      <w:r>
        <w:rPr>
          <w:rFonts w:ascii="Arial" w:hAnsi="Arial" w:cs="Arial"/>
          <w:sz w:val="24"/>
          <w:szCs w:val="24"/>
        </w:rPr>
        <w:t>4 CONSIDERAÇÕES FINAIS</w:t>
      </w:r>
    </w:p>
    <w:p w:rsidR="00685E92" w:rsidRDefault="00685E92" w:rsidP="000753FF">
      <w:pPr>
        <w:spacing w:after="0" w:line="330" w:lineRule="atLeast"/>
        <w:ind w:firstLine="708"/>
        <w:jc w:val="both"/>
        <w:rPr>
          <w:rFonts w:ascii="Arial" w:hAnsi="Arial" w:cs="Arial"/>
          <w:sz w:val="24"/>
          <w:szCs w:val="24"/>
        </w:rPr>
      </w:pPr>
    </w:p>
    <w:p w:rsidR="00630E00" w:rsidRDefault="000A137B" w:rsidP="000753FF">
      <w:pPr>
        <w:spacing w:after="0" w:line="330" w:lineRule="atLeast"/>
        <w:ind w:firstLine="708"/>
        <w:jc w:val="both"/>
        <w:rPr>
          <w:rFonts w:ascii="Arial" w:hAnsi="Arial" w:cs="Arial"/>
          <w:sz w:val="24"/>
          <w:szCs w:val="24"/>
        </w:rPr>
      </w:pPr>
      <w:r>
        <w:rPr>
          <w:rFonts w:ascii="Arial" w:hAnsi="Arial" w:cs="Arial"/>
          <w:sz w:val="24"/>
          <w:szCs w:val="24"/>
        </w:rPr>
        <w:t>Os educadores vivem a cada ano uma nova batalha contra a “ociosidade literária”. Nossos educandos não querem ler</w:t>
      </w:r>
      <w:r w:rsidR="00630E00">
        <w:rPr>
          <w:rFonts w:ascii="Arial" w:hAnsi="Arial" w:cs="Arial"/>
          <w:sz w:val="24"/>
          <w:szCs w:val="24"/>
        </w:rPr>
        <w:t xml:space="preserve"> textos literários, muito menos livros “sem gravuras”</w:t>
      </w:r>
      <w:r>
        <w:rPr>
          <w:rFonts w:ascii="Arial" w:hAnsi="Arial" w:cs="Arial"/>
          <w:sz w:val="24"/>
          <w:szCs w:val="24"/>
        </w:rPr>
        <w:t xml:space="preserve">. Preferem a facilidade que a mídia traz, dispensando reflexões e senso crítico diante do que veem ou leem.  </w:t>
      </w:r>
      <w:r w:rsidR="00630E00">
        <w:rPr>
          <w:rFonts w:ascii="Arial" w:hAnsi="Arial" w:cs="Arial"/>
          <w:sz w:val="24"/>
          <w:szCs w:val="24"/>
        </w:rPr>
        <w:t xml:space="preserve">Nesse contexto, a Escola realiza o trabalho de formação como se </w:t>
      </w:r>
      <w:r w:rsidR="00630E00">
        <w:rPr>
          <w:rFonts w:ascii="Arial" w:hAnsi="Arial" w:cs="Arial"/>
          <w:sz w:val="24"/>
          <w:szCs w:val="24"/>
        </w:rPr>
        <w:lastRenderedPageBreak/>
        <w:t xml:space="preserve">fosse uma ilha, pois ainda tenta manter a tradição da leitura crítica, da reflexão diante do que se apresenta na sociedade como normal e necessário. </w:t>
      </w:r>
    </w:p>
    <w:p w:rsidR="00D4473F" w:rsidRDefault="00734C28" w:rsidP="000753FF">
      <w:pPr>
        <w:spacing w:after="0" w:line="330" w:lineRule="atLeast"/>
        <w:ind w:firstLine="708"/>
        <w:jc w:val="both"/>
        <w:rPr>
          <w:rFonts w:ascii="Arial" w:hAnsi="Arial" w:cs="Arial"/>
          <w:sz w:val="24"/>
          <w:szCs w:val="24"/>
        </w:rPr>
      </w:pPr>
      <w:r>
        <w:rPr>
          <w:rFonts w:ascii="Arial" w:hAnsi="Arial" w:cs="Arial"/>
          <w:sz w:val="24"/>
          <w:szCs w:val="24"/>
        </w:rPr>
        <w:t>Após o trabalho com o Projeto Ler é bom, experimente!, observou-se um grande crescimento não só dos educandos mas também dos educadores envolvidos. Nas falas durante a avaliação dos trabalhos, os educandos expressaram o quanto cresceram e perceberam que são capazes de interpretar os tex</w:t>
      </w:r>
      <w:r w:rsidR="00673122">
        <w:rPr>
          <w:rFonts w:ascii="Arial" w:hAnsi="Arial" w:cs="Arial"/>
          <w:sz w:val="24"/>
          <w:szCs w:val="24"/>
        </w:rPr>
        <w:t>tos de forma crítica, e não superficialmente como costumavam fazer. Quanto aos educadores, já há planos para ampliar e envolver as outras disciplinas nas atividades para o próximo ano, inclusive com produção de vídeos com as crônicas trabalhadas.</w:t>
      </w:r>
    </w:p>
    <w:p w:rsidR="00685E92" w:rsidRDefault="00630E00" w:rsidP="000753FF">
      <w:pPr>
        <w:spacing w:after="0" w:line="330" w:lineRule="atLeast"/>
        <w:ind w:firstLine="708"/>
        <w:jc w:val="both"/>
        <w:rPr>
          <w:rFonts w:ascii="Arial" w:hAnsi="Arial" w:cs="Arial"/>
          <w:sz w:val="24"/>
          <w:szCs w:val="24"/>
        </w:rPr>
      </w:pPr>
      <w:r>
        <w:rPr>
          <w:rFonts w:ascii="Arial" w:hAnsi="Arial" w:cs="Arial"/>
          <w:sz w:val="24"/>
          <w:szCs w:val="24"/>
        </w:rPr>
        <w:t xml:space="preserve">Percebe-se que há a necessidade de uma prática de ensino em que o ato de ler se torne significativa para os educandos e uma motivação para se tornarem pessoas conscientes </w:t>
      </w:r>
      <w:r w:rsidR="00D4473F">
        <w:rPr>
          <w:rFonts w:ascii="Arial" w:hAnsi="Arial" w:cs="Arial"/>
          <w:sz w:val="24"/>
          <w:szCs w:val="24"/>
        </w:rPr>
        <w:t>e criativas, que desenvolvam a capacidade de inferir as informações essenciais, possam analisar e compreender suas leituras e se sobressair transformando a realidade em que vivem.</w:t>
      </w:r>
      <w:r>
        <w:rPr>
          <w:rFonts w:ascii="Arial" w:hAnsi="Arial" w:cs="Arial"/>
          <w:sz w:val="24"/>
          <w:szCs w:val="24"/>
        </w:rPr>
        <w:t xml:space="preserve">  </w:t>
      </w:r>
    </w:p>
    <w:p w:rsidR="00673122" w:rsidRDefault="00673122" w:rsidP="000753FF">
      <w:pPr>
        <w:spacing w:after="0" w:line="330" w:lineRule="atLeast"/>
        <w:ind w:firstLine="708"/>
        <w:jc w:val="both"/>
        <w:rPr>
          <w:rFonts w:ascii="Arial" w:hAnsi="Arial" w:cs="Arial"/>
          <w:sz w:val="24"/>
          <w:szCs w:val="24"/>
        </w:rPr>
      </w:pPr>
    </w:p>
    <w:p w:rsidR="00673122" w:rsidRDefault="00673122" w:rsidP="00673122">
      <w:pPr>
        <w:spacing w:after="0" w:line="330" w:lineRule="atLeast"/>
        <w:jc w:val="both"/>
        <w:rPr>
          <w:rFonts w:ascii="Arial" w:hAnsi="Arial" w:cs="Arial"/>
          <w:sz w:val="24"/>
          <w:szCs w:val="24"/>
        </w:rPr>
      </w:pPr>
      <w:r>
        <w:rPr>
          <w:rFonts w:ascii="Arial" w:hAnsi="Arial" w:cs="Arial"/>
          <w:sz w:val="24"/>
          <w:szCs w:val="24"/>
        </w:rPr>
        <w:t xml:space="preserve">5 REFERENCIAS </w:t>
      </w:r>
    </w:p>
    <w:p w:rsidR="00685E92" w:rsidRDefault="00685E92" w:rsidP="000753FF">
      <w:pPr>
        <w:spacing w:after="0" w:line="330" w:lineRule="atLeast"/>
        <w:ind w:firstLine="708"/>
        <w:jc w:val="both"/>
        <w:rPr>
          <w:rFonts w:ascii="Arial" w:hAnsi="Arial" w:cs="Arial"/>
          <w:sz w:val="24"/>
          <w:szCs w:val="24"/>
        </w:rPr>
      </w:pPr>
    </w:p>
    <w:p w:rsidR="001A7387" w:rsidRDefault="001A7387" w:rsidP="00673122">
      <w:pPr>
        <w:spacing w:after="0" w:line="330" w:lineRule="atLeast"/>
        <w:jc w:val="both"/>
        <w:rPr>
          <w:rFonts w:ascii="Arial" w:hAnsi="Arial" w:cs="Arial"/>
          <w:sz w:val="24"/>
          <w:szCs w:val="24"/>
        </w:rPr>
      </w:pPr>
      <w:r>
        <w:rPr>
          <w:rFonts w:ascii="Arial" w:hAnsi="Arial" w:cs="Arial"/>
          <w:sz w:val="24"/>
          <w:szCs w:val="24"/>
        </w:rPr>
        <w:t xml:space="preserve">ALMEIDA, Rita de Cássia Santos. Jogos nas aulas de Português: linguagem, gramática e leitura. Petropolis: Vozes, 2012. </w:t>
      </w:r>
    </w:p>
    <w:p w:rsidR="00673122" w:rsidRDefault="00673122" w:rsidP="00673122">
      <w:pPr>
        <w:spacing w:after="0" w:line="330" w:lineRule="atLeast"/>
        <w:jc w:val="both"/>
        <w:rPr>
          <w:rFonts w:ascii="Arial" w:hAnsi="Arial" w:cs="Arial"/>
          <w:sz w:val="24"/>
          <w:szCs w:val="24"/>
        </w:rPr>
      </w:pPr>
      <w:r>
        <w:rPr>
          <w:rFonts w:ascii="Arial" w:hAnsi="Arial" w:cs="Arial"/>
          <w:sz w:val="24"/>
          <w:szCs w:val="24"/>
        </w:rPr>
        <w:t>LEFFA, Vilson. Aspectos da leitura. Porto Alegre: Sangra &amp; Luzzato,1996.</w:t>
      </w:r>
    </w:p>
    <w:p w:rsidR="00673122" w:rsidRDefault="00673122" w:rsidP="00673122">
      <w:pPr>
        <w:spacing w:after="0" w:line="330" w:lineRule="atLeast"/>
        <w:jc w:val="both"/>
        <w:rPr>
          <w:rFonts w:ascii="Arial" w:hAnsi="Arial" w:cs="Arial"/>
          <w:sz w:val="24"/>
          <w:szCs w:val="24"/>
        </w:rPr>
      </w:pPr>
      <w:r>
        <w:rPr>
          <w:rFonts w:ascii="Arial" w:hAnsi="Arial" w:cs="Arial"/>
          <w:sz w:val="24"/>
          <w:szCs w:val="24"/>
        </w:rPr>
        <w:t>PROJETOS DE LEITURA. Ler é bom, experimente! Disponível em:</w:t>
      </w:r>
    </w:p>
    <w:p w:rsidR="00673122" w:rsidRPr="000E6FBA" w:rsidRDefault="00AC571C" w:rsidP="00673122">
      <w:pPr>
        <w:spacing w:after="0" w:line="330" w:lineRule="atLeast"/>
        <w:jc w:val="both"/>
        <w:rPr>
          <w:rFonts w:ascii="Arial" w:hAnsi="Arial" w:cs="Arial"/>
          <w:sz w:val="24"/>
          <w:szCs w:val="24"/>
        </w:rPr>
      </w:pPr>
      <w:hyperlink r:id="rId14" w:history="1">
        <w:r w:rsidR="00673122" w:rsidRPr="000E6FBA">
          <w:rPr>
            <w:rStyle w:val="Hyperlink"/>
            <w:rFonts w:ascii="Arial" w:hAnsi="Arial" w:cs="Arial"/>
            <w:color w:val="auto"/>
            <w:sz w:val="24"/>
            <w:szCs w:val="24"/>
            <w:u w:val="none"/>
          </w:rPr>
          <w:t>www.projetosdeleitura.com.br</w:t>
        </w:r>
      </w:hyperlink>
      <w:r w:rsidR="00673122" w:rsidRPr="000E6FBA">
        <w:rPr>
          <w:rFonts w:ascii="Arial" w:hAnsi="Arial" w:cs="Arial"/>
          <w:sz w:val="24"/>
          <w:szCs w:val="24"/>
        </w:rPr>
        <w:t xml:space="preserve"> </w:t>
      </w:r>
      <w:r w:rsidR="000E6FBA">
        <w:rPr>
          <w:rFonts w:ascii="Arial" w:hAnsi="Arial" w:cs="Arial"/>
          <w:sz w:val="24"/>
          <w:szCs w:val="24"/>
        </w:rPr>
        <w:t xml:space="preserve"> A</w:t>
      </w:r>
      <w:r w:rsidR="00673122" w:rsidRPr="000E6FBA">
        <w:rPr>
          <w:rFonts w:ascii="Arial" w:hAnsi="Arial" w:cs="Arial"/>
          <w:sz w:val="24"/>
          <w:szCs w:val="24"/>
        </w:rPr>
        <w:t>cesso em</w:t>
      </w:r>
      <w:r w:rsidR="000E6FBA" w:rsidRPr="000E6FBA">
        <w:rPr>
          <w:rFonts w:ascii="Arial" w:hAnsi="Arial" w:cs="Arial"/>
          <w:sz w:val="24"/>
          <w:szCs w:val="24"/>
        </w:rPr>
        <w:t>:</w:t>
      </w:r>
      <w:r w:rsidR="00673122" w:rsidRPr="000E6FBA">
        <w:rPr>
          <w:rFonts w:ascii="Arial" w:hAnsi="Arial" w:cs="Arial"/>
          <w:sz w:val="24"/>
          <w:szCs w:val="24"/>
        </w:rPr>
        <w:t xml:space="preserve"> fev</w:t>
      </w:r>
      <w:r w:rsidR="000E6FBA" w:rsidRPr="000E6FBA">
        <w:rPr>
          <w:rFonts w:ascii="Arial" w:hAnsi="Arial" w:cs="Arial"/>
          <w:sz w:val="24"/>
          <w:szCs w:val="24"/>
        </w:rPr>
        <w:t>/</w:t>
      </w:r>
      <w:r w:rsidR="00673122" w:rsidRPr="000E6FBA">
        <w:rPr>
          <w:rFonts w:ascii="Arial" w:hAnsi="Arial" w:cs="Arial"/>
          <w:sz w:val="24"/>
          <w:szCs w:val="24"/>
        </w:rPr>
        <w:t xml:space="preserve"> 2013.</w:t>
      </w:r>
    </w:p>
    <w:p w:rsidR="00673122" w:rsidRDefault="00673122" w:rsidP="00673122">
      <w:pPr>
        <w:spacing w:after="0" w:line="330" w:lineRule="atLeast"/>
        <w:jc w:val="both"/>
        <w:rPr>
          <w:rFonts w:ascii="Arial" w:hAnsi="Arial" w:cs="Arial"/>
          <w:sz w:val="24"/>
          <w:szCs w:val="24"/>
        </w:rPr>
      </w:pPr>
      <w:r>
        <w:rPr>
          <w:rFonts w:ascii="Arial" w:hAnsi="Arial" w:cs="Arial"/>
          <w:sz w:val="24"/>
          <w:szCs w:val="24"/>
        </w:rPr>
        <w:t>SOLÉ, L. Estratégias de leitura. Porto Alegre: Artes Medicas, 1996.</w:t>
      </w:r>
    </w:p>
    <w:p w:rsidR="000753FF" w:rsidRPr="001737DB" w:rsidRDefault="000753FF" w:rsidP="000753FF">
      <w:pPr>
        <w:widowControl w:val="0"/>
        <w:autoSpaceDE w:val="0"/>
        <w:autoSpaceDN w:val="0"/>
        <w:ind w:right="288" w:firstLine="216"/>
        <w:rPr>
          <w:rFonts w:ascii="Times New Roman" w:hAnsi="Times New Roman" w:cs="Times New Roman"/>
          <w:sz w:val="24"/>
          <w:szCs w:val="24"/>
        </w:rPr>
      </w:pPr>
    </w:p>
    <w:p w:rsidR="000753FF" w:rsidRPr="00CF27FA" w:rsidRDefault="000753FF" w:rsidP="000753FF">
      <w:pPr>
        <w:spacing w:after="0" w:line="330" w:lineRule="atLeast"/>
        <w:ind w:firstLine="708"/>
        <w:jc w:val="both"/>
        <w:rPr>
          <w:rFonts w:ascii="Arial" w:hAnsi="Arial" w:cs="Arial"/>
          <w:sz w:val="24"/>
          <w:szCs w:val="24"/>
        </w:rPr>
      </w:pPr>
    </w:p>
    <w:sectPr w:rsidR="000753FF" w:rsidRPr="00CF27FA" w:rsidSect="00166903">
      <w:pgSz w:w="11906" w:h="16838"/>
      <w:pgMar w:top="1701"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2352" w:rsidRDefault="00712352" w:rsidP="007F6B0A">
      <w:pPr>
        <w:spacing w:after="0" w:line="240" w:lineRule="auto"/>
      </w:pPr>
      <w:r>
        <w:separator/>
      </w:r>
    </w:p>
  </w:endnote>
  <w:endnote w:type="continuationSeparator" w:id="1">
    <w:p w:rsidR="00712352" w:rsidRDefault="00712352" w:rsidP="007F6B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2352" w:rsidRDefault="00712352" w:rsidP="007F6B0A">
      <w:pPr>
        <w:spacing w:after="0" w:line="240" w:lineRule="auto"/>
      </w:pPr>
      <w:r>
        <w:separator/>
      </w:r>
    </w:p>
  </w:footnote>
  <w:footnote w:type="continuationSeparator" w:id="1">
    <w:p w:rsidR="00712352" w:rsidRDefault="00712352" w:rsidP="007F6B0A">
      <w:pPr>
        <w:spacing w:after="0" w:line="240" w:lineRule="auto"/>
      </w:pPr>
      <w:r>
        <w:continuationSeparator/>
      </w:r>
    </w:p>
  </w:footnote>
  <w:footnote w:id="2">
    <w:p w:rsidR="00BF690F" w:rsidRDefault="00BF690F">
      <w:pPr>
        <w:pStyle w:val="Textodenotaderodap"/>
      </w:pPr>
      <w:r>
        <w:rPr>
          <w:rStyle w:val="Refdenotaderodap"/>
        </w:rPr>
        <w:footnoteRef/>
      </w:r>
      <w:r>
        <w:t xml:space="preserve"> Docentes de Língua Portuguesa da Escola E. de Ensino Fundamental Justino Alberto Tietboehl</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406AF0"/>
    <w:rsid w:val="000753FF"/>
    <w:rsid w:val="000A137B"/>
    <w:rsid w:val="000C3A3F"/>
    <w:rsid w:val="000E6FBA"/>
    <w:rsid w:val="0011778C"/>
    <w:rsid w:val="00166903"/>
    <w:rsid w:val="001A7387"/>
    <w:rsid w:val="001F1624"/>
    <w:rsid w:val="001F2FBD"/>
    <w:rsid w:val="0023281E"/>
    <w:rsid w:val="002E54F6"/>
    <w:rsid w:val="00406AF0"/>
    <w:rsid w:val="00483DA6"/>
    <w:rsid w:val="004A1C1F"/>
    <w:rsid w:val="004F3B18"/>
    <w:rsid w:val="005338A0"/>
    <w:rsid w:val="00572E25"/>
    <w:rsid w:val="00590774"/>
    <w:rsid w:val="005A1AE3"/>
    <w:rsid w:val="005B1B3C"/>
    <w:rsid w:val="00630E00"/>
    <w:rsid w:val="00673122"/>
    <w:rsid w:val="00685E92"/>
    <w:rsid w:val="006D4CB9"/>
    <w:rsid w:val="006E010D"/>
    <w:rsid w:val="00712352"/>
    <w:rsid w:val="00734C28"/>
    <w:rsid w:val="00754059"/>
    <w:rsid w:val="00757B5C"/>
    <w:rsid w:val="007F6B0A"/>
    <w:rsid w:val="009725F4"/>
    <w:rsid w:val="009D1E8B"/>
    <w:rsid w:val="009F1D75"/>
    <w:rsid w:val="00A00EFB"/>
    <w:rsid w:val="00A021FC"/>
    <w:rsid w:val="00AC571C"/>
    <w:rsid w:val="00B54283"/>
    <w:rsid w:val="00B84D94"/>
    <w:rsid w:val="00BB198C"/>
    <w:rsid w:val="00BC59F8"/>
    <w:rsid w:val="00BF690F"/>
    <w:rsid w:val="00C36FE5"/>
    <w:rsid w:val="00C81D67"/>
    <w:rsid w:val="00CC13C2"/>
    <w:rsid w:val="00CE5C17"/>
    <w:rsid w:val="00CF27FA"/>
    <w:rsid w:val="00D4473F"/>
    <w:rsid w:val="00D5697F"/>
    <w:rsid w:val="00EB786E"/>
    <w:rsid w:val="00EC5D5B"/>
    <w:rsid w:val="00EE6BA9"/>
    <w:rsid w:val="00F951B1"/>
    <w:rsid w:val="00FE380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802"/>
  </w:style>
  <w:style w:type="paragraph" w:styleId="Ttulo3">
    <w:name w:val="heading 3"/>
    <w:basedOn w:val="Normal"/>
    <w:link w:val="Ttulo3Char"/>
    <w:uiPriority w:val="9"/>
    <w:qFormat/>
    <w:rsid w:val="00C81D67"/>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9"/>
    <w:rsid w:val="00C81D67"/>
    <w:rPr>
      <w:rFonts w:ascii="Times New Roman" w:eastAsia="Times New Roman" w:hAnsi="Times New Roman" w:cs="Times New Roman"/>
      <w:b/>
      <w:bCs/>
      <w:sz w:val="27"/>
      <w:szCs w:val="27"/>
      <w:lang w:eastAsia="pt-BR"/>
    </w:rPr>
  </w:style>
  <w:style w:type="paragraph" w:styleId="NormalWeb">
    <w:name w:val="Normal (Web)"/>
    <w:basedOn w:val="Normal"/>
    <w:uiPriority w:val="99"/>
    <w:semiHidden/>
    <w:unhideWhenUsed/>
    <w:rsid w:val="00C81D6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C81D67"/>
    <w:rPr>
      <w:b/>
      <w:bCs/>
    </w:rPr>
  </w:style>
  <w:style w:type="character" w:customStyle="1" w:styleId="apple-converted-space">
    <w:name w:val="apple-converted-space"/>
    <w:basedOn w:val="Fontepargpadro"/>
    <w:rsid w:val="00C81D67"/>
  </w:style>
  <w:style w:type="paragraph" w:customStyle="1" w:styleId="finalselleradditionalinfo">
    <w:name w:val="final_seller_additional_info"/>
    <w:basedOn w:val="Normal"/>
    <w:rsid w:val="00C81D6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C81D67"/>
    <w:rPr>
      <w:color w:val="0000FF"/>
      <w:u w:val="single"/>
    </w:rPr>
  </w:style>
  <w:style w:type="paragraph" w:styleId="Cabealho">
    <w:name w:val="header"/>
    <w:basedOn w:val="Normal"/>
    <w:link w:val="CabealhoChar"/>
    <w:uiPriority w:val="99"/>
    <w:semiHidden/>
    <w:unhideWhenUsed/>
    <w:rsid w:val="007F6B0A"/>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7F6B0A"/>
  </w:style>
  <w:style w:type="paragraph" w:styleId="Rodap">
    <w:name w:val="footer"/>
    <w:basedOn w:val="Normal"/>
    <w:link w:val="RodapChar"/>
    <w:uiPriority w:val="99"/>
    <w:semiHidden/>
    <w:unhideWhenUsed/>
    <w:rsid w:val="007F6B0A"/>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7F6B0A"/>
  </w:style>
  <w:style w:type="paragraph" w:styleId="Textodebalo">
    <w:name w:val="Balloon Text"/>
    <w:basedOn w:val="Normal"/>
    <w:link w:val="TextodebaloChar"/>
    <w:uiPriority w:val="99"/>
    <w:semiHidden/>
    <w:unhideWhenUsed/>
    <w:rsid w:val="00CE5C1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E5C17"/>
    <w:rPr>
      <w:rFonts w:ascii="Tahoma" w:hAnsi="Tahoma" w:cs="Tahoma"/>
      <w:sz w:val="16"/>
      <w:szCs w:val="16"/>
    </w:rPr>
  </w:style>
  <w:style w:type="paragraph" w:styleId="Textodenotaderodap">
    <w:name w:val="footnote text"/>
    <w:basedOn w:val="Normal"/>
    <w:link w:val="TextodenotaderodapChar"/>
    <w:uiPriority w:val="99"/>
    <w:semiHidden/>
    <w:unhideWhenUsed/>
    <w:rsid w:val="00BF690F"/>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BF690F"/>
    <w:rPr>
      <w:sz w:val="20"/>
      <w:szCs w:val="20"/>
    </w:rPr>
  </w:style>
  <w:style w:type="character" w:styleId="Refdenotaderodap">
    <w:name w:val="footnote reference"/>
    <w:basedOn w:val="Fontepargpadro"/>
    <w:uiPriority w:val="99"/>
    <w:semiHidden/>
    <w:unhideWhenUsed/>
    <w:rsid w:val="00BF690F"/>
    <w:rPr>
      <w:vertAlign w:val="superscript"/>
    </w:rPr>
  </w:style>
</w:styles>
</file>

<file path=word/webSettings.xml><?xml version="1.0" encoding="utf-8"?>
<w:webSettings xmlns:r="http://schemas.openxmlformats.org/officeDocument/2006/relationships" xmlns:w="http://schemas.openxmlformats.org/wordprocessingml/2006/main">
  <w:divs>
    <w:div w:id="757143888">
      <w:bodyDiv w:val="1"/>
      <w:marLeft w:val="0"/>
      <w:marRight w:val="0"/>
      <w:marTop w:val="0"/>
      <w:marBottom w:val="0"/>
      <w:divBdr>
        <w:top w:val="none" w:sz="0" w:space="0" w:color="auto"/>
        <w:left w:val="none" w:sz="0" w:space="0" w:color="auto"/>
        <w:bottom w:val="none" w:sz="0" w:space="0" w:color="auto"/>
        <w:right w:val="none" w:sz="0" w:space="0" w:color="auto"/>
      </w:divBdr>
      <w:divsChild>
        <w:div w:id="1209302019">
          <w:marLeft w:val="0"/>
          <w:marRight w:val="0"/>
          <w:marTop w:val="0"/>
          <w:marBottom w:val="0"/>
          <w:divBdr>
            <w:top w:val="none" w:sz="0" w:space="0" w:color="auto"/>
            <w:left w:val="none" w:sz="0" w:space="0" w:color="auto"/>
            <w:bottom w:val="none" w:sz="0" w:space="0" w:color="auto"/>
            <w:right w:val="none" w:sz="0" w:space="0" w:color="auto"/>
          </w:divBdr>
        </w:div>
        <w:div w:id="1014498285">
          <w:marLeft w:val="0"/>
          <w:marRight w:val="0"/>
          <w:marTop w:val="0"/>
          <w:marBottom w:val="0"/>
          <w:divBdr>
            <w:top w:val="none" w:sz="0" w:space="0" w:color="auto"/>
            <w:left w:val="none" w:sz="0" w:space="0" w:color="auto"/>
            <w:bottom w:val="none" w:sz="0" w:space="0" w:color="auto"/>
            <w:right w:val="none" w:sz="0" w:space="0" w:color="auto"/>
          </w:divBdr>
        </w:div>
        <w:div w:id="550459134">
          <w:marLeft w:val="0"/>
          <w:marRight w:val="0"/>
          <w:marTop w:val="0"/>
          <w:marBottom w:val="0"/>
          <w:divBdr>
            <w:top w:val="none" w:sz="0" w:space="0" w:color="auto"/>
            <w:left w:val="none" w:sz="0" w:space="0" w:color="auto"/>
            <w:bottom w:val="none" w:sz="0" w:space="0" w:color="auto"/>
            <w:right w:val="none" w:sz="0" w:space="0" w:color="auto"/>
          </w:divBdr>
        </w:div>
        <w:div w:id="1655720788">
          <w:marLeft w:val="0"/>
          <w:marRight w:val="0"/>
          <w:marTop w:val="0"/>
          <w:marBottom w:val="0"/>
          <w:divBdr>
            <w:top w:val="none" w:sz="0" w:space="0" w:color="auto"/>
            <w:left w:val="none" w:sz="0" w:space="0" w:color="auto"/>
            <w:bottom w:val="none" w:sz="0" w:space="0" w:color="auto"/>
            <w:right w:val="none" w:sz="0" w:space="0" w:color="auto"/>
          </w:divBdr>
        </w:div>
        <w:div w:id="68695969">
          <w:marLeft w:val="0"/>
          <w:marRight w:val="0"/>
          <w:marTop w:val="0"/>
          <w:marBottom w:val="0"/>
          <w:divBdr>
            <w:top w:val="none" w:sz="0" w:space="0" w:color="auto"/>
            <w:left w:val="none" w:sz="0" w:space="0" w:color="auto"/>
            <w:bottom w:val="none" w:sz="0" w:space="0" w:color="auto"/>
            <w:right w:val="none" w:sz="0" w:space="0" w:color="auto"/>
          </w:divBdr>
        </w:div>
        <w:div w:id="1091126551">
          <w:marLeft w:val="0"/>
          <w:marRight w:val="0"/>
          <w:marTop w:val="0"/>
          <w:marBottom w:val="0"/>
          <w:divBdr>
            <w:top w:val="none" w:sz="0" w:space="0" w:color="auto"/>
            <w:left w:val="none" w:sz="0" w:space="0" w:color="auto"/>
            <w:bottom w:val="none" w:sz="0" w:space="0" w:color="auto"/>
            <w:right w:val="none" w:sz="0" w:space="0" w:color="auto"/>
          </w:divBdr>
        </w:div>
        <w:div w:id="451750456">
          <w:marLeft w:val="0"/>
          <w:marRight w:val="0"/>
          <w:marTop w:val="0"/>
          <w:marBottom w:val="0"/>
          <w:divBdr>
            <w:top w:val="none" w:sz="0" w:space="0" w:color="auto"/>
            <w:left w:val="none" w:sz="0" w:space="0" w:color="auto"/>
            <w:bottom w:val="none" w:sz="0" w:space="0" w:color="auto"/>
            <w:right w:val="none" w:sz="0" w:space="0" w:color="auto"/>
          </w:divBdr>
        </w:div>
      </w:divsChild>
    </w:div>
    <w:div w:id="1752697461">
      <w:bodyDiv w:val="1"/>
      <w:marLeft w:val="0"/>
      <w:marRight w:val="0"/>
      <w:marTop w:val="0"/>
      <w:marBottom w:val="0"/>
      <w:divBdr>
        <w:top w:val="none" w:sz="0" w:space="0" w:color="auto"/>
        <w:left w:val="none" w:sz="0" w:space="0" w:color="auto"/>
        <w:bottom w:val="none" w:sz="0" w:space="0" w:color="auto"/>
        <w:right w:val="none" w:sz="0" w:space="0" w:color="auto"/>
      </w:divBdr>
      <w:divsChild>
        <w:div w:id="211965861">
          <w:marLeft w:val="300"/>
          <w:marRight w:val="0"/>
          <w:marTop w:val="90"/>
          <w:marBottom w:val="300"/>
          <w:divBdr>
            <w:top w:val="none" w:sz="0" w:space="0" w:color="auto"/>
            <w:left w:val="none" w:sz="0" w:space="0" w:color="auto"/>
            <w:bottom w:val="none" w:sz="0" w:space="0" w:color="auto"/>
            <w:right w:val="none" w:sz="0" w:space="0" w:color="auto"/>
          </w:divBdr>
          <w:divsChild>
            <w:div w:id="1206066465">
              <w:marLeft w:val="0"/>
              <w:marRight w:val="0"/>
              <w:marTop w:val="0"/>
              <w:marBottom w:val="0"/>
              <w:divBdr>
                <w:top w:val="none" w:sz="0" w:space="0" w:color="auto"/>
                <w:left w:val="none" w:sz="0" w:space="0" w:color="auto"/>
                <w:bottom w:val="none" w:sz="0" w:space="0" w:color="auto"/>
                <w:right w:val="none" w:sz="0" w:space="0" w:color="auto"/>
              </w:divBdr>
            </w:div>
            <w:div w:id="2139257028">
              <w:marLeft w:val="0"/>
              <w:marRight w:val="0"/>
              <w:marTop w:val="0"/>
              <w:marBottom w:val="0"/>
              <w:divBdr>
                <w:top w:val="none" w:sz="0" w:space="0" w:color="auto"/>
                <w:left w:val="none" w:sz="0" w:space="0" w:color="auto"/>
                <w:bottom w:val="none" w:sz="0" w:space="0" w:color="auto"/>
                <w:right w:val="none" w:sz="0" w:space="0" w:color="auto"/>
              </w:divBdr>
            </w:div>
            <w:div w:id="739012830">
              <w:marLeft w:val="0"/>
              <w:marRight w:val="0"/>
              <w:marTop w:val="0"/>
              <w:marBottom w:val="0"/>
              <w:divBdr>
                <w:top w:val="none" w:sz="0" w:space="0" w:color="auto"/>
                <w:left w:val="none" w:sz="0" w:space="0" w:color="auto"/>
                <w:bottom w:val="none" w:sz="0" w:space="0" w:color="auto"/>
                <w:right w:val="none" w:sz="0" w:space="0" w:color="auto"/>
              </w:divBdr>
            </w:div>
            <w:div w:id="431125525">
              <w:marLeft w:val="0"/>
              <w:marRight w:val="0"/>
              <w:marTop w:val="0"/>
              <w:marBottom w:val="0"/>
              <w:divBdr>
                <w:top w:val="none" w:sz="0" w:space="0" w:color="auto"/>
                <w:left w:val="none" w:sz="0" w:space="0" w:color="auto"/>
                <w:bottom w:val="none" w:sz="0" w:space="0" w:color="auto"/>
                <w:right w:val="none" w:sz="0" w:space="0" w:color="auto"/>
              </w:divBdr>
            </w:div>
            <w:div w:id="98374303">
              <w:marLeft w:val="0"/>
              <w:marRight w:val="0"/>
              <w:marTop w:val="0"/>
              <w:marBottom w:val="0"/>
              <w:divBdr>
                <w:top w:val="none" w:sz="0" w:space="0" w:color="auto"/>
                <w:left w:val="none" w:sz="0" w:space="0" w:color="auto"/>
                <w:bottom w:val="none" w:sz="0" w:space="0" w:color="auto"/>
                <w:right w:val="none" w:sz="0" w:space="0" w:color="auto"/>
              </w:divBdr>
            </w:div>
            <w:div w:id="1727947442">
              <w:marLeft w:val="0"/>
              <w:marRight w:val="0"/>
              <w:marTop w:val="0"/>
              <w:marBottom w:val="0"/>
              <w:divBdr>
                <w:top w:val="none" w:sz="0" w:space="0" w:color="auto"/>
                <w:left w:val="none" w:sz="0" w:space="0" w:color="auto"/>
                <w:bottom w:val="none" w:sz="0" w:space="0" w:color="auto"/>
                <w:right w:val="none" w:sz="0" w:space="0" w:color="auto"/>
              </w:divBdr>
            </w:div>
            <w:div w:id="1553882551">
              <w:marLeft w:val="0"/>
              <w:marRight w:val="0"/>
              <w:marTop w:val="0"/>
              <w:marBottom w:val="0"/>
              <w:divBdr>
                <w:top w:val="none" w:sz="0" w:space="0" w:color="auto"/>
                <w:left w:val="none" w:sz="0" w:space="0" w:color="auto"/>
                <w:bottom w:val="none" w:sz="0" w:space="0" w:color="auto"/>
                <w:right w:val="none" w:sz="0" w:space="0" w:color="auto"/>
              </w:divBdr>
            </w:div>
            <w:div w:id="13865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projetosdeleitura.com.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B1141-5375-4C98-B47A-9188B45C1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Pages>
  <Words>1977</Words>
  <Characters>10681</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dc:creator>
  <cp:keywords/>
  <dc:description/>
  <cp:lastModifiedBy>Rodrigo</cp:lastModifiedBy>
  <cp:revision>11</cp:revision>
  <dcterms:created xsi:type="dcterms:W3CDTF">2014-01-04T20:46:00Z</dcterms:created>
  <dcterms:modified xsi:type="dcterms:W3CDTF">2014-01-06T20:36:00Z</dcterms:modified>
</cp:coreProperties>
</file>