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13" w:rsidRPr="00281B13" w:rsidRDefault="00281B13" w:rsidP="00281B13">
      <w:pPr>
        <w:tabs>
          <w:tab w:val="left" w:pos="1064"/>
          <w:tab w:val="left" w:pos="1218"/>
        </w:tabs>
        <w:jc w:val="center"/>
        <w:rPr>
          <w:b/>
          <w:sz w:val="32"/>
          <w:szCs w:val="32"/>
        </w:rPr>
      </w:pPr>
      <w:r w:rsidRPr="00281B13">
        <w:rPr>
          <w:b/>
          <w:sz w:val="32"/>
          <w:szCs w:val="32"/>
        </w:rPr>
        <w:t>Adriana Cristina Gomes</w:t>
      </w:r>
    </w:p>
    <w:p w:rsidR="00281B13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  <w:r>
        <w:t>Resumo:</w:t>
      </w:r>
      <w:r w:rsidRPr="00281B13">
        <w:rPr/>
        <w:t xml:space="preserve"> </w:t>
      </w:r>
      <w:r w:rsidRPr="00856AA5">
        <w:rPr>
          <w:rStyle w:val="nfaseSutil"/>
        </w:rPr>
        <w:t>Considera-</w:t>
      </w:r>
      <w:proofErr w:type="gramStart"/>
      <w:r w:rsidRPr="00856AA5">
        <w:rPr>
          <w:rStyle w:val="nfaseSutil"/>
        </w:rPr>
        <w:t>se,</w:t>
      </w:r>
      <w:proofErr w:type="gramEnd"/>
      <w:r w:rsidRPr="00856AA5">
        <w:rPr>
          <w:rStyle w:val="nfaseSutil"/>
        </w:rPr>
        <w:t>portanto, todos as características e os fatores benéficos do basquete,adotando-se como referencial a necessidade de considerar os níveis de crescimento e desenvolvimento e as possibilidades de aprendizagem da criança e admitindo-se que a escola mesmo com todas as suas mazelas e modelos tradicionais se dispõem a receber coisas novas acreditamos que a prática do basquete escolar é possível.Por julgar que todas criança tem direito a uma prática capaz de aprimorar a sua motricidade,educar sua mente e caráter e proporcionar prazer, e a maioria delas não tem acesso a essa prática, é que propomos oportunizar a estas a estas a devida prática e não haveria lugar mais propício do que o cenário escolar.</w:t>
      </w:r>
    </w:p>
    <w:p w:rsidR="00281B13" w:rsidRDefault="00281B13" w:rsidP="00281B13">
      <w:pPr>
        <w:tabs>
          <w:tab w:val="left" w:pos="1064"/>
          <w:tab w:val="left" w:pos="1218"/>
        </w:tabs>
        <w:jc w:val="both"/>
      </w:pPr>
    </w:p>
    <w:p w:rsidR="00281B13" w:rsidRDefault="00281B13">
      <w:r>
        <w:t xml:space="preserve">Palavras </w:t>
      </w:r>
      <w:proofErr w:type="gramStart"/>
      <w:r>
        <w:t>chave :</w:t>
      </w:r>
      <w:proofErr w:type="gramEnd"/>
      <w:r w:rsidRPr="00281B13">
        <w:rPr>
          <w:rStyle w:val="nfaseSutil"/>
        </w:rPr>
        <w:t xml:space="preserve"> </w:t>
      </w:r>
      <w:r w:rsidRPr="00856AA5">
        <w:rPr>
          <w:rStyle w:val="nfaseSutil"/>
        </w:rPr>
        <w:t>Será considerado a escola como cenário</w:t>
      </w:r>
    </w:p>
    <w:p w:rsidR="00281B13" w:rsidRPr="00281B13" w:rsidRDefault="00281B13" w:rsidP="00281B13">
      <w:pPr>
        <w:rPr>
          <w:rStyle w:val="nfaseSutil"/>
          <w:i w:val="0"/>
          <w:iCs w:val="0"/>
        </w:rPr>
      </w:pPr>
      <w:proofErr w:type="gramStart"/>
      <w:r>
        <w:t>Titulo :</w:t>
      </w:r>
      <w:proofErr w:type="gramEnd"/>
      <w:r w:rsidRPr="004A7DF1">
        <w:rPr>
          <w:rStyle w:val="nfaseSutil"/>
          <w:b/>
          <w:sz w:val="28"/>
          <w:szCs w:val="28"/>
        </w:rPr>
        <w:t xml:space="preserve"> Basquete para Escola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>”Eu sustento que a única finalidade da ciência está em aliviar miséria da existência humana”.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 xml:space="preserve">                                                                     </w:t>
      </w:r>
      <w:proofErr w:type="spellStart"/>
      <w:r w:rsidRPr="00856AA5">
        <w:rPr>
          <w:rStyle w:val="nfaseSutil"/>
        </w:rPr>
        <w:t>Bertold</w:t>
      </w:r>
      <w:proofErr w:type="spellEnd"/>
      <w:r w:rsidRPr="00856AA5">
        <w:rPr>
          <w:rStyle w:val="nfaseSutil"/>
        </w:rPr>
        <w:t xml:space="preserve"> Brecht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>No que diz respeito ao Basquetebol hoje. Observando que ele</w:t>
      </w:r>
      <w:proofErr w:type="gramStart"/>
      <w:r w:rsidRPr="00856AA5">
        <w:rPr>
          <w:rStyle w:val="nfaseSutil"/>
        </w:rPr>
        <w:t xml:space="preserve">   </w:t>
      </w:r>
      <w:proofErr w:type="gramEnd"/>
      <w:r w:rsidRPr="00856AA5">
        <w:rPr>
          <w:rStyle w:val="nfaseSutil"/>
        </w:rPr>
        <w:t>vem caracterizando-se  como um esporte centrado na perfeição, predominando o caráter e valorizado-se os resultados, sem o devido questionamento de como os mesmos foram atingidos.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 xml:space="preserve">Neste sentido, o basquetebol é orientado por princípios que refletem o esporte de alto nível. Em uma concepção elitista, onde somente os considerados mais capazes é que teriam oportunidade de demonstrar seus talentos e treinar </w:t>
      </w:r>
      <w:proofErr w:type="gramStart"/>
      <w:r w:rsidRPr="00856AA5">
        <w:rPr>
          <w:rStyle w:val="nfaseSutil"/>
        </w:rPr>
        <w:t>suas habilidade</w:t>
      </w:r>
      <w:proofErr w:type="gramEnd"/>
      <w:r w:rsidRPr="00856AA5">
        <w:rPr>
          <w:rStyle w:val="nfaseSutil"/>
        </w:rPr>
        <w:t>, fugindo assim completamente do contexto do qual ele foi criado, o contexto escolar.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 xml:space="preserve"> De fato, foram muitas as transformações </w:t>
      </w:r>
      <w:proofErr w:type="spellStart"/>
      <w:r w:rsidRPr="00856AA5">
        <w:rPr>
          <w:rStyle w:val="nfaseSutil"/>
        </w:rPr>
        <w:t>sócio-cultural</w:t>
      </w:r>
      <w:proofErr w:type="spellEnd"/>
      <w:r w:rsidRPr="00856AA5">
        <w:rPr>
          <w:rStyle w:val="nfaseSutil"/>
        </w:rPr>
        <w:t xml:space="preserve"> que ocorreram para que o basquete perdesse o seu sentido de basquete-jogo e alcançasse um caráter basquete-competição </w:t>
      </w:r>
      <w:proofErr w:type="gramStart"/>
      <w:r w:rsidRPr="00856AA5">
        <w:rPr>
          <w:rStyle w:val="nfaseSutil"/>
        </w:rPr>
        <w:t xml:space="preserve">( </w:t>
      </w:r>
      <w:proofErr w:type="gramEnd"/>
      <w:r w:rsidRPr="00856AA5">
        <w:rPr>
          <w:rStyle w:val="nfaseSutil"/>
        </w:rPr>
        <w:t>e aqui citaremos basquete-jogo enquanto integração social e basquete-competição enquanto treinamento e performance)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>É evidente que não se pode negar o basquete-</w:t>
      </w:r>
      <w:proofErr w:type="gramStart"/>
      <w:r w:rsidRPr="00856AA5">
        <w:rPr>
          <w:rStyle w:val="nfaseSutil"/>
        </w:rPr>
        <w:t>competição,</w:t>
      </w:r>
      <w:proofErr w:type="gramEnd"/>
      <w:r w:rsidRPr="00856AA5">
        <w:rPr>
          <w:rStyle w:val="nfaseSutil"/>
        </w:rPr>
        <w:t>ou excluí-lo e ignorá-lo, como se não fosse um mínimos  proveitoso, pois é de certa forma profissionalizado e “está ligado a interesses financeiros e políticos consideráveis, seria utópico lutar contra ele.”(DAIUTO,1974)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>Mesmo sendo totalmente inteligível a atual situação do basquetebol, é</w:t>
      </w:r>
      <w:proofErr w:type="gramStart"/>
      <w:r w:rsidRPr="00856AA5">
        <w:rPr>
          <w:rStyle w:val="nfaseSutil"/>
        </w:rPr>
        <w:t xml:space="preserve"> portanto</w:t>
      </w:r>
      <w:proofErr w:type="gramEnd"/>
      <w:r w:rsidRPr="00856AA5">
        <w:rPr>
          <w:rStyle w:val="nfaseSutil"/>
        </w:rPr>
        <w:t>,inadmissível que a escola perca esta tão rica modalidade por fatos que podem ser considerados relevantes dependendo da ótica na qual se observa, pois o resgate ao ideal inicial desta modalidade não é impossível.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>Assim como o esporte caminhou até o século XXI, transformando-se no espetáculo a que assistimos hoje pela televisão, acredito ser preciso retomar esse caminho trilhado até então e dar um novo sentido a ele resgatando as “cestas de pêssego</w:t>
      </w:r>
      <w:proofErr w:type="gramStart"/>
      <w:r w:rsidRPr="00856AA5">
        <w:rPr>
          <w:rStyle w:val="nfaseSutil"/>
        </w:rPr>
        <w:t>”seus</w:t>
      </w:r>
      <w:proofErr w:type="gramEnd"/>
      <w:r w:rsidRPr="00856AA5">
        <w:rPr>
          <w:rStyle w:val="nfaseSutil"/>
        </w:rPr>
        <w:t xml:space="preserve"> princípios educativos e </w:t>
      </w:r>
      <w:r w:rsidRPr="00856AA5">
        <w:rPr>
          <w:rStyle w:val="nfaseSutil"/>
        </w:rPr>
        <w:lastRenderedPageBreak/>
        <w:t xml:space="preserve">incorporando princípios novos, condizentes com as nossas realidades e necessidades sociais, para que ele possa contribuir para a formação dos jovens como indivíduos e </w:t>
      </w:r>
      <w:proofErr w:type="spellStart"/>
      <w:r w:rsidRPr="00856AA5">
        <w:rPr>
          <w:rStyle w:val="nfaseSutil"/>
        </w:rPr>
        <w:t>cidadões</w:t>
      </w:r>
      <w:proofErr w:type="spellEnd"/>
      <w:r w:rsidRPr="00856AA5">
        <w:rPr>
          <w:rStyle w:val="nfaseSutil"/>
        </w:rPr>
        <w:t>( Rose JR, 2002,p.40)</w:t>
      </w:r>
    </w:p>
    <w:p w:rsidR="00281B13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>Nesta intenção propomos então, o basquete enquanto prática que promove a integração social e que tem suas raízes na escola, para que de volta á base possa ser repensado e oferecida aos alunos de faixas etária de 10 e 11 anos, dentro da escola como esporte-educativo,</w:t>
      </w:r>
      <w:proofErr w:type="gramStart"/>
      <w:r w:rsidRPr="00856AA5">
        <w:rPr>
          <w:rStyle w:val="nfaseSutil"/>
        </w:rPr>
        <w:t xml:space="preserve">  </w:t>
      </w:r>
      <w:proofErr w:type="gramEnd"/>
      <w:r w:rsidRPr="00856AA5">
        <w:rPr>
          <w:rStyle w:val="nfaseSutil"/>
        </w:rPr>
        <w:t>desenvolvendo as capacidades motoras e sócio-cognitivas pertinentes a ela.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 xml:space="preserve">                Afinal, o esporte é patrimônio cultural da humanidade e um direito do cidadão nesse </w:t>
      </w:r>
      <w:proofErr w:type="gramStart"/>
      <w:r w:rsidRPr="00856AA5">
        <w:rPr>
          <w:rStyle w:val="nfaseSutil"/>
        </w:rPr>
        <w:t>sentido,</w:t>
      </w:r>
      <w:proofErr w:type="gramEnd"/>
      <w:r w:rsidRPr="00856AA5">
        <w:rPr>
          <w:rStyle w:val="nfaseSutil"/>
        </w:rPr>
        <w:t>o conhecimento que permite ao ser humano apreciar e usufruir desse patrimônio é fundamental para a qualidade de vida e deve ser oportunizado.(ROSE JR,2002)</w:t>
      </w:r>
    </w:p>
    <w:p w:rsidR="00281B13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 xml:space="preserve">Sendo assim, faz-se necessário delimitar o campo de atuação pretendido e conhecer as características de cada um. Será </w:t>
      </w:r>
      <w:proofErr w:type="gramStart"/>
      <w:r w:rsidRPr="00856AA5">
        <w:rPr>
          <w:rStyle w:val="nfaseSutil"/>
        </w:rPr>
        <w:t>considerado a escola</w:t>
      </w:r>
      <w:proofErr w:type="gramEnd"/>
      <w:r w:rsidRPr="00856AA5">
        <w:rPr>
          <w:rStyle w:val="nfaseSutil"/>
        </w:rPr>
        <w:t xml:space="preserve"> como cenário, os personagens serão </w:t>
      </w:r>
    </w:p>
    <w:p w:rsidR="00281B13" w:rsidRPr="006A3D2C" w:rsidRDefault="00281B13" w:rsidP="00281B13">
      <w:pPr>
        <w:jc w:val="both"/>
        <w:rPr>
          <w:rStyle w:val="nfaseSutil"/>
        </w:rPr>
      </w:pPr>
      <w:proofErr w:type="gramStart"/>
      <w:r w:rsidRPr="00856AA5">
        <w:rPr>
          <w:rStyle w:val="nfaseSutil"/>
        </w:rPr>
        <w:t>crianças</w:t>
      </w:r>
      <w:proofErr w:type="gramEnd"/>
      <w:r w:rsidRPr="00856AA5">
        <w:rPr>
          <w:rStyle w:val="nfaseSutil"/>
        </w:rPr>
        <w:t xml:space="preserve"> de 10 e 11 anos e o tema será o basquetebol. </w:t>
      </w:r>
      <w:proofErr w:type="gramStart"/>
      <w:r w:rsidRPr="00856AA5">
        <w:rPr>
          <w:rStyle w:val="nfaseSutil"/>
        </w:rPr>
        <w:t>Segue-se</w:t>
      </w:r>
      <w:proofErr w:type="gramEnd"/>
      <w:r w:rsidRPr="00856AA5">
        <w:rPr>
          <w:rStyle w:val="nfaseSutil"/>
        </w:rPr>
        <w:t xml:space="preserve"> abaixo algumas considerações sobre os tais.</w:t>
      </w:r>
    </w:p>
    <w:p w:rsidR="00281B13" w:rsidRDefault="00281B13" w:rsidP="00281B13">
      <w:pPr>
        <w:jc w:val="both"/>
        <w:rPr>
          <w:rStyle w:val="nfaseSutil"/>
          <w:b/>
        </w:rPr>
      </w:pPr>
    </w:p>
    <w:p w:rsidR="00281B13" w:rsidRDefault="00281B13" w:rsidP="00281B13">
      <w:pPr>
        <w:jc w:val="center"/>
        <w:rPr>
          <w:rStyle w:val="nfaseSutil"/>
          <w:b/>
        </w:rPr>
      </w:pPr>
    </w:p>
    <w:p w:rsidR="00281B13" w:rsidRPr="004A7DF1" w:rsidRDefault="00281B13" w:rsidP="00281B13">
      <w:pPr>
        <w:jc w:val="both"/>
        <w:rPr>
          <w:rStyle w:val="nfaseSutil"/>
          <w:b/>
        </w:rPr>
      </w:pPr>
      <w:r w:rsidRPr="004A7DF1">
        <w:rPr>
          <w:rStyle w:val="nfaseSutil"/>
          <w:b/>
        </w:rPr>
        <w:t>2.1- Características do Basquetebol.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>É um esporte que envolve muitos participantes, os materiais utilizados são fácil acesso, exige um entrosamento entre os jogadores, “sob o</w:t>
      </w:r>
      <w:proofErr w:type="gramStart"/>
      <w:r w:rsidRPr="00856AA5">
        <w:rPr>
          <w:rStyle w:val="nfaseSutil"/>
        </w:rPr>
        <w:t xml:space="preserve">  </w:t>
      </w:r>
      <w:proofErr w:type="gramEnd"/>
      <w:r w:rsidRPr="00856AA5">
        <w:rPr>
          <w:rStyle w:val="nfaseSutil"/>
        </w:rPr>
        <w:t>ponto de vista moral, ou seja no que diz respeito ao aperfeiçoamento e desenvolvimento das qualidade morais do praticante é um dos esportes mais completos. Desenvolve o amor próprio,o espírito de iniciativa e de criatividade, as decisões rápidas e precisas, a verdadeira disciplina, a camaradagem,o espírito de equipe e promove, destacadamente, o auto- controle emocional” (DAIUTO,1974).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>2.2- Objetivo do Basquetebol.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 xml:space="preserve">COUTINHO 2001, classifica os objetivos gerais do basquetebol em </w:t>
      </w:r>
      <w:proofErr w:type="gramStart"/>
      <w:r w:rsidRPr="00856AA5">
        <w:rPr>
          <w:rStyle w:val="nfaseSutil"/>
        </w:rPr>
        <w:t>3</w:t>
      </w:r>
      <w:proofErr w:type="gramEnd"/>
      <w:r w:rsidRPr="00856AA5">
        <w:rPr>
          <w:rStyle w:val="nfaseSutil"/>
        </w:rPr>
        <w:t xml:space="preserve"> níveis:</w:t>
      </w:r>
    </w:p>
    <w:p w:rsidR="00281B13" w:rsidRPr="00856AA5" w:rsidRDefault="00281B13" w:rsidP="00281B13">
      <w:pPr>
        <w:jc w:val="both"/>
        <w:rPr>
          <w:rStyle w:val="nfaseSutil"/>
        </w:rPr>
      </w:pPr>
      <w:proofErr w:type="gramStart"/>
      <w:r w:rsidRPr="00856AA5">
        <w:rPr>
          <w:rStyle w:val="nfaseSutil"/>
        </w:rPr>
        <w:t>A )</w:t>
      </w:r>
      <w:proofErr w:type="gramEnd"/>
      <w:r w:rsidRPr="00856AA5">
        <w:rPr>
          <w:rStyle w:val="nfaseSutil"/>
        </w:rPr>
        <w:t xml:space="preserve"> Nível  Motor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>Desenvolve:</w:t>
      </w:r>
    </w:p>
    <w:p w:rsidR="00281B13" w:rsidRPr="00856AA5" w:rsidRDefault="00281B13" w:rsidP="00281B13">
      <w:pPr>
        <w:pStyle w:val="PargrafodaLista"/>
        <w:numPr>
          <w:ilvl w:val="0"/>
          <w:numId w:val="2"/>
        </w:numPr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Velocidade</w:t>
      </w:r>
      <w:proofErr w:type="spellEnd"/>
      <w:r w:rsidRPr="00856AA5">
        <w:rPr>
          <w:rStyle w:val="nfaseSutil"/>
        </w:rPr>
        <w:t xml:space="preserve"> </w:t>
      </w:r>
    </w:p>
    <w:p w:rsidR="00281B13" w:rsidRPr="00856AA5" w:rsidRDefault="00281B13" w:rsidP="00281B13">
      <w:pPr>
        <w:pStyle w:val="PargrafodaLista"/>
        <w:numPr>
          <w:ilvl w:val="0"/>
          <w:numId w:val="1"/>
        </w:numPr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Agilidade</w:t>
      </w:r>
      <w:proofErr w:type="spellEnd"/>
      <w:r w:rsidRPr="00856AA5">
        <w:rPr>
          <w:rStyle w:val="nfaseSutil"/>
        </w:rPr>
        <w:t xml:space="preserve"> </w:t>
      </w:r>
    </w:p>
    <w:p w:rsidR="00281B13" w:rsidRPr="00856AA5" w:rsidRDefault="00281B13" w:rsidP="00281B13">
      <w:pPr>
        <w:pStyle w:val="PargrafodaLista"/>
        <w:numPr>
          <w:ilvl w:val="0"/>
          <w:numId w:val="1"/>
        </w:numPr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Força</w:t>
      </w:r>
      <w:proofErr w:type="spellEnd"/>
      <w:r w:rsidRPr="00856AA5">
        <w:rPr>
          <w:rStyle w:val="nfaseSutil"/>
        </w:rPr>
        <w:t xml:space="preserve"> </w:t>
      </w:r>
    </w:p>
    <w:p w:rsidR="00281B13" w:rsidRPr="00856AA5" w:rsidRDefault="00281B13" w:rsidP="00281B13">
      <w:pPr>
        <w:pStyle w:val="PargrafodaLista"/>
        <w:numPr>
          <w:ilvl w:val="0"/>
          <w:numId w:val="1"/>
        </w:numPr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Equilíbrio</w:t>
      </w:r>
      <w:proofErr w:type="spellEnd"/>
      <w:r w:rsidRPr="00856AA5">
        <w:rPr>
          <w:rStyle w:val="nfaseSutil"/>
        </w:rPr>
        <w:t xml:space="preserve"> </w:t>
      </w:r>
    </w:p>
    <w:p w:rsidR="00281B13" w:rsidRPr="00856AA5" w:rsidRDefault="00281B13" w:rsidP="00281B13">
      <w:pPr>
        <w:pStyle w:val="PargrafodaLista"/>
        <w:numPr>
          <w:ilvl w:val="0"/>
          <w:numId w:val="1"/>
        </w:numPr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Coodernação</w:t>
      </w:r>
      <w:proofErr w:type="spellEnd"/>
      <w:r w:rsidRPr="00856AA5">
        <w:rPr>
          <w:rStyle w:val="nfaseSutil"/>
        </w:rPr>
        <w:t xml:space="preserve"> e</w:t>
      </w:r>
    </w:p>
    <w:p w:rsidR="00281B13" w:rsidRPr="00856AA5" w:rsidRDefault="00281B13" w:rsidP="00281B13">
      <w:pPr>
        <w:pStyle w:val="PargrafodaLista"/>
        <w:numPr>
          <w:ilvl w:val="0"/>
          <w:numId w:val="1"/>
        </w:numPr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Flexibilidade</w:t>
      </w:r>
      <w:proofErr w:type="spellEnd"/>
    </w:p>
    <w:p w:rsidR="00281B13" w:rsidRPr="00856AA5" w:rsidRDefault="00281B13" w:rsidP="00281B13">
      <w:pPr>
        <w:tabs>
          <w:tab w:val="left" w:pos="3119"/>
        </w:tabs>
        <w:jc w:val="both"/>
        <w:rPr>
          <w:rStyle w:val="nfaseSutil"/>
        </w:rPr>
      </w:pPr>
      <w:r w:rsidRPr="00856AA5">
        <w:rPr>
          <w:rStyle w:val="nfaseSutil"/>
        </w:rPr>
        <w:t>B) Nível Cognitivo.</w:t>
      </w:r>
    </w:p>
    <w:p w:rsidR="00281B13" w:rsidRPr="00856AA5" w:rsidRDefault="00281B13" w:rsidP="00281B13">
      <w:pPr>
        <w:pStyle w:val="PargrafodaLista"/>
        <w:numPr>
          <w:ilvl w:val="0"/>
          <w:numId w:val="3"/>
        </w:numPr>
        <w:tabs>
          <w:tab w:val="left" w:pos="3119"/>
        </w:tabs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Desenvolve</w:t>
      </w:r>
      <w:proofErr w:type="spellEnd"/>
      <w:r w:rsidRPr="00856AA5">
        <w:rPr>
          <w:rStyle w:val="nfaseSutil"/>
        </w:rPr>
        <w:t xml:space="preserve"> </w:t>
      </w:r>
      <w:proofErr w:type="spellStart"/>
      <w:r w:rsidRPr="00856AA5">
        <w:rPr>
          <w:rStyle w:val="nfaseSutil"/>
        </w:rPr>
        <w:t>raciocínio</w:t>
      </w:r>
      <w:proofErr w:type="spellEnd"/>
    </w:p>
    <w:p w:rsidR="00281B13" w:rsidRPr="00856AA5" w:rsidRDefault="00281B13" w:rsidP="00281B13">
      <w:pPr>
        <w:pStyle w:val="PargrafodaLista"/>
        <w:numPr>
          <w:ilvl w:val="0"/>
          <w:numId w:val="3"/>
        </w:numPr>
        <w:tabs>
          <w:tab w:val="left" w:pos="3119"/>
        </w:tabs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lastRenderedPageBreak/>
        <w:t>Melhora</w:t>
      </w:r>
      <w:proofErr w:type="spellEnd"/>
      <w:r w:rsidRPr="00856AA5">
        <w:rPr>
          <w:rStyle w:val="nfaseSutil"/>
        </w:rPr>
        <w:t xml:space="preserve"> </w:t>
      </w:r>
      <w:proofErr w:type="spellStart"/>
      <w:r w:rsidRPr="00856AA5">
        <w:rPr>
          <w:rStyle w:val="nfaseSutil"/>
        </w:rPr>
        <w:t>percepção</w:t>
      </w:r>
      <w:proofErr w:type="spellEnd"/>
      <w:r w:rsidRPr="00856AA5">
        <w:rPr>
          <w:rStyle w:val="nfaseSutil"/>
        </w:rPr>
        <w:t xml:space="preserve"> </w:t>
      </w:r>
      <w:proofErr w:type="spellStart"/>
      <w:r w:rsidRPr="00856AA5">
        <w:rPr>
          <w:rStyle w:val="nfaseSutil"/>
        </w:rPr>
        <w:t>espaço</w:t>
      </w:r>
      <w:proofErr w:type="spellEnd"/>
      <w:r w:rsidRPr="00856AA5">
        <w:rPr>
          <w:rStyle w:val="nfaseSutil"/>
        </w:rPr>
        <w:t>-temporal;</w:t>
      </w:r>
    </w:p>
    <w:p w:rsidR="00281B13" w:rsidRPr="00856AA5" w:rsidRDefault="00281B13" w:rsidP="00281B13">
      <w:pPr>
        <w:pStyle w:val="PargrafodaLista"/>
        <w:numPr>
          <w:ilvl w:val="0"/>
          <w:numId w:val="3"/>
        </w:numPr>
        <w:tabs>
          <w:tab w:val="left" w:pos="3119"/>
        </w:tabs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Desenvolve</w:t>
      </w:r>
      <w:proofErr w:type="spellEnd"/>
      <w:r w:rsidRPr="00856AA5">
        <w:rPr>
          <w:rStyle w:val="nfaseSutil"/>
        </w:rPr>
        <w:t xml:space="preserve"> </w:t>
      </w:r>
      <w:proofErr w:type="spellStart"/>
      <w:r w:rsidRPr="00856AA5">
        <w:rPr>
          <w:rStyle w:val="nfaseSutil"/>
        </w:rPr>
        <w:t>atenção</w:t>
      </w:r>
      <w:proofErr w:type="spellEnd"/>
      <w:r w:rsidRPr="00856AA5">
        <w:rPr>
          <w:rStyle w:val="nfaseSutil"/>
        </w:rPr>
        <w:t xml:space="preserve"> </w:t>
      </w:r>
    </w:p>
    <w:p w:rsidR="00281B13" w:rsidRPr="00856AA5" w:rsidRDefault="00281B13" w:rsidP="00281B13">
      <w:pPr>
        <w:pStyle w:val="PargrafodaLista"/>
        <w:numPr>
          <w:ilvl w:val="0"/>
          <w:numId w:val="3"/>
        </w:numPr>
        <w:tabs>
          <w:tab w:val="left" w:pos="3119"/>
        </w:tabs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Aumenta</w:t>
      </w:r>
      <w:proofErr w:type="spellEnd"/>
      <w:r w:rsidRPr="00856AA5">
        <w:rPr>
          <w:rStyle w:val="nfaseSutil"/>
        </w:rPr>
        <w:t xml:space="preserve"> </w:t>
      </w:r>
      <w:proofErr w:type="spellStart"/>
      <w:r w:rsidRPr="00856AA5">
        <w:rPr>
          <w:rStyle w:val="nfaseSutil"/>
        </w:rPr>
        <w:t>poder</w:t>
      </w:r>
      <w:proofErr w:type="spellEnd"/>
      <w:r w:rsidRPr="00856AA5">
        <w:rPr>
          <w:rStyle w:val="nfaseSutil"/>
        </w:rPr>
        <w:t xml:space="preserve"> de </w:t>
      </w:r>
      <w:proofErr w:type="spellStart"/>
      <w:r w:rsidRPr="00856AA5">
        <w:rPr>
          <w:rStyle w:val="nfaseSutil"/>
        </w:rPr>
        <w:t>concentração</w:t>
      </w:r>
      <w:proofErr w:type="spellEnd"/>
      <w:r w:rsidRPr="00856AA5">
        <w:rPr>
          <w:rStyle w:val="nfaseSutil"/>
        </w:rPr>
        <w:t>.</w:t>
      </w:r>
    </w:p>
    <w:p w:rsidR="00281B13" w:rsidRPr="00856AA5" w:rsidRDefault="00281B13" w:rsidP="00281B13">
      <w:pPr>
        <w:tabs>
          <w:tab w:val="left" w:pos="3119"/>
        </w:tabs>
        <w:jc w:val="both"/>
        <w:rPr>
          <w:rStyle w:val="nfaseSutil"/>
        </w:rPr>
      </w:pPr>
      <w:proofErr w:type="gramStart"/>
      <w:r w:rsidRPr="00856AA5">
        <w:rPr>
          <w:rStyle w:val="nfaseSutil"/>
        </w:rPr>
        <w:t>C )</w:t>
      </w:r>
      <w:proofErr w:type="gramEnd"/>
      <w:r w:rsidRPr="00856AA5">
        <w:rPr>
          <w:rStyle w:val="nfaseSutil"/>
        </w:rPr>
        <w:t>Nível Afetivo</w:t>
      </w:r>
    </w:p>
    <w:p w:rsidR="00281B13" w:rsidRPr="00856AA5" w:rsidRDefault="00281B13" w:rsidP="00281B13">
      <w:pPr>
        <w:tabs>
          <w:tab w:val="left" w:pos="3119"/>
        </w:tabs>
        <w:jc w:val="both"/>
        <w:rPr>
          <w:rStyle w:val="nfaseSutil"/>
        </w:rPr>
      </w:pPr>
      <w:r w:rsidRPr="00856AA5">
        <w:rPr>
          <w:rStyle w:val="nfaseSutil"/>
        </w:rPr>
        <w:t>Favorece:</w:t>
      </w:r>
    </w:p>
    <w:p w:rsidR="00281B13" w:rsidRPr="00856AA5" w:rsidRDefault="00281B13" w:rsidP="00281B13">
      <w:pPr>
        <w:pStyle w:val="PargrafodaLista"/>
        <w:numPr>
          <w:ilvl w:val="0"/>
          <w:numId w:val="4"/>
        </w:numPr>
        <w:tabs>
          <w:tab w:val="left" w:pos="3119"/>
        </w:tabs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Socialização</w:t>
      </w:r>
      <w:proofErr w:type="spellEnd"/>
    </w:p>
    <w:p w:rsidR="00281B13" w:rsidRPr="00856AA5" w:rsidRDefault="00281B13" w:rsidP="00281B13">
      <w:pPr>
        <w:pStyle w:val="PargrafodaLista"/>
        <w:numPr>
          <w:ilvl w:val="0"/>
          <w:numId w:val="4"/>
        </w:numPr>
        <w:tabs>
          <w:tab w:val="left" w:pos="3119"/>
        </w:tabs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Espírito</w:t>
      </w:r>
      <w:proofErr w:type="spellEnd"/>
      <w:r w:rsidRPr="00856AA5">
        <w:rPr>
          <w:rStyle w:val="nfaseSutil"/>
        </w:rPr>
        <w:t xml:space="preserve"> de </w:t>
      </w:r>
      <w:proofErr w:type="spellStart"/>
      <w:r w:rsidRPr="00856AA5">
        <w:rPr>
          <w:rStyle w:val="nfaseSutil"/>
        </w:rPr>
        <w:t>luta</w:t>
      </w:r>
      <w:proofErr w:type="spellEnd"/>
      <w:r w:rsidRPr="00856AA5">
        <w:rPr>
          <w:rStyle w:val="nfaseSutil"/>
        </w:rPr>
        <w:t>;</w:t>
      </w:r>
    </w:p>
    <w:p w:rsidR="00281B13" w:rsidRPr="00856AA5" w:rsidRDefault="00281B13" w:rsidP="00281B13">
      <w:pPr>
        <w:pStyle w:val="PargrafodaLista"/>
        <w:numPr>
          <w:ilvl w:val="0"/>
          <w:numId w:val="4"/>
        </w:numPr>
        <w:tabs>
          <w:tab w:val="left" w:pos="3119"/>
        </w:tabs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Controle</w:t>
      </w:r>
      <w:proofErr w:type="spellEnd"/>
      <w:r w:rsidRPr="00856AA5">
        <w:rPr>
          <w:rStyle w:val="nfaseSutil"/>
        </w:rPr>
        <w:t xml:space="preserve"> </w:t>
      </w:r>
      <w:proofErr w:type="spellStart"/>
      <w:r w:rsidRPr="00856AA5">
        <w:rPr>
          <w:rStyle w:val="nfaseSutil"/>
        </w:rPr>
        <w:t>da</w:t>
      </w:r>
      <w:proofErr w:type="spellEnd"/>
      <w:r w:rsidRPr="00856AA5">
        <w:rPr>
          <w:rStyle w:val="nfaseSutil"/>
        </w:rPr>
        <w:t xml:space="preserve"> </w:t>
      </w:r>
      <w:proofErr w:type="spellStart"/>
      <w:r w:rsidRPr="00856AA5">
        <w:rPr>
          <w:rStyle w:val="nfaseSutil"/>
        </w:rPr>
        <w:t>ansiedade</w:t>
      </w:r>
      <w:proofErr w:type="spellEnd"/>
    </w:p>
    <w:p w:rsidR="00281B13" w:rsidRPr="00856AA5" w:rsidRDefault="00281B13" w:rsidP="00281B13">
      <w:pPr>
        <w:pStyle w:val="PargrafodaLista"/>
        <w:numPr>
          <w:ilvl w:val="0"/>
          <w:numId w:val="4"/>
        </w:numPr>
        <w:tabs>
          <w:tab w:val="left" w:pos="3119"/>
        </w:tabs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Auta-estima</w:t>
      </w:r>
      <w:proofErr w:type="spellEnd"/>
      <w:r w:rsidRPr="00856AA5">
        <w:rPr>
          <w:rStyle w:val="nfaseSutil"/>
        </w:rPr>
        <w:t xml:space="preserve">.  </w:t>
      </w:r>
    </w:p>
    <w:p w:rsidR="00281B13" w:rsidRPr="00856AA5" w:rsidRDefault="00281B13" w:rsidP="00281B13">
      <w:pPr>
        <w:tabs>
          <w:tab w:val="left" w:pos="3119"/>
        </w:tabs>
        <w:jc w:val="both"/>
        <w:rPr>
          <w:rStyle w:val="nfaseSutil"/>
        </w:rPr>
      </w:pPr>
      <w:r w:rsidRPr="00856AA5">
        <w:rPr>
          <w:rStyle w:val="nfaseSutil"/>
        </w:rPr>
        <w:t xml:space="preserve">Segunda FERREIRA, 1987: é impossível apresentar um resumo </w:t>
      </w:r>
      <w:proofErr w:type="gramStart"/>
      <w:r w:rsidRPr="00856AA5">
        <w:rPr>
          <w:rStyle w:val="nfaseSutil"/>
        </w:rPr>
        <w:t>das característica</w:t>
      </w:r>
      <w:proofErr w:type="gramEnd"/>
      <w:r w:rsidRPr="00856AA5">
        <w:rPr>
          <w:rStyle w:val="nfaseSutil"/>
        </w:rPr>
        <w:t xml:space="preserve"> físicas e perceptuais que são desenvolvidas com a prática do basquetebol.</w:t>
      </w:r>
    </w:p>
    <w:p w:rsidR="00281B13" w:rsidRPr="00856AA5" w:rsidRDefault="00281B13" w:rsidP="00281B13">
      <w:pPr>
        <w:tabs>
          <w:tab w:val="left" w:pos="3119"/>
        </w:tabs>
        <w:jc w:val="both"/>
        <w:rPr>
          <w:rStyle w:val="nfaseSutil"/>
        </w:rPr>
      </w:pPr>
      <w:r w:rsidRPr="004A7DF1">
        <w:rPr>
          <w:rStyle w:val="nfaseSutil"/>
          <w:b/>
          <w:u w:val="single"/>
        </w:rPr>
        <w:t>CAPACIDADES FÍSICAS</w:t>
      </w:r>
      <w:r w:rsidRPr="00856AA5">
        <w:rPr>
          <w:rStyle w:val="nfaseSutil"/>
        </w:rPr>
        <w:t xml:space="preserve">- resistências </w:t>
      </w:r>
      <w:proofErr w:type="gramStart"/>
      <w:r w:rsidRPr="00856AA5">
        <w:rPr>
          <w:rStyle w:val="nfaseSutil"/>
        </w:rPr>
        <w:t>cardiorrespiratória,</w:t>
      </w:r>
      <w:proofErr w:type="gramEnd"/>
      <w:r w:rsidRPr="00856AA5">
        <w:rPr>
          <w:rStyle w:val="nfaseSutil"/>
        </w:rPr>
        <w:t>velocidade , força dinâmica , força explosiva, flexibilidade,coordenação,equilíbrio dinâmico recuperando agilidade e ritmo.</w:t>
      </w:r>
    </w:p>
    <w:p w:rsidR="00281B13" w:rsidRDefault="00281B13" w:rsidP="00281B13">
      <w:pPr>
        <w:tabs>
          <w:tab w:val="left" w:pos="3119"/>
        </w:tabs>
        <w:jc w:val="both"/>
        <w:rPr>
          <w:rStyle w:val="nfaseSutil"/>
        </w:rPr>
      </w:pPr>
      <w:r w:rsidRPr="004A7DF1">
        <w:rPr>
          <w:rStyle w:val="nfaseSutil"/>
          <w:b/>
          <w:u w:val="single"/>
        </w:rPr>
        <w:t>CAPACIDADES PERCEPTUAIS-</w:t>
      </w:r>
      <w:r w:rsidRPr="00856AA5">
        <w:rPr>
          <w:rStyle w:val="nfaseSutil"/>
        </w:rPr>
        <w:t xml:space="preserve"> percepção espacial, seleção imagem-</w:t>
      </w:r>
      <w:proofErr w:type="gramStart"/>
      <w:r w:rsidRPr="00856AA5">
        <w:rPr>
          <w:rStyle w:val="nfaseSutil"/>
        </w:rPr>
        <w:t>corpo,</w:t>
      </w:r>
      <w:proofErr w:type="gramEnd"/>
      <w:r w:rsidRPr="00856AA5">
        <w:rPr>
          <w:rStyle w:val="nfaseSutil"/>
        </w:rPr>
        <w:t>coordenação óculo-manual,coordenação multimembros , precisão orientação da resposta, tempo da reação, velocidade de membros superior, destreza manual e estabilidade braço-mão.</w:t>
      </w:r>
      <w:r>
        <w:rPr>
          <w:rStyle w:val="nfaseSutil"/>
        </w:rPr>
        <w:t xml:space="preserve"> </w:t>
      </w:r>
    </w:p>
    <w:p w:rsidR="00281B13" w:rsidRDefault="00281B13" w:rsidP="00281B13">
      <w:pPr>
        <w:tabs>
          <w:tab w:val="left" w:pos="3119"/>
        </w:tabs>
        <w:jc w:val="center"/>
        <w:rPr>
          <w:rStyle w:val="nfaseSutil"/>
        </w:rPr>
      </w:pPr>
    </w:p>
    <w:p w:rsidR="00281B13" w:rsidRDefault="00281B13" w:rsidP="00281B13">
      <w:pPr>
        <w:tabs>
          <w:tab w:val="left" w:pos="3119"/>
        </w:tabs>
        <w:jc w:val="center"/>
        <w:rPr>
          <w:rStyle w:val="nfaseSutil"/>
        </w:rPr>
      </w:pPr>
    </w:p>
    <w:p w:rsidR="00281B13" w:rsidRDefault="00281B13" w:rsidP="00281B13">
      <w:pPr>
        <w:tabs>
          <w:tab w:val="left" w:pos="3119"/>
        </w:tabs>
        <w:jc w:val="both"/>
        <w:rPr>
          <w:rStyle w:val="nfaseSutil"/>
        </w:rPr>
      </w:pPr>
      <w:r w:rsidRPr="00856AA5">
        <w:rPr>
          <w:rStyle w:val="nfaseSutil"/>
        </w:rPr>
        <w:t>2-3- Características</w:t>
      </w:r>
      <w:proofErr w:type="gramStart"/>
      <w:r w:rsidRPr="00856AA5">
        <w:rPr>
          <w:rStyle w:val="nfaseSutil"/>
        </w:rPr>
        <w:t xml:space="preserve">  </w:t>
      </w:r>
      <w:proofErr w:type="gramEnd"/>
      <w:r w:rsidRPr="00856AA5">
        <w:rPr>
          <w:rStyle w:val="nfaseSutil"/>
        </w:rPr>
        <w:t>evolutivas gerais da criança aos 10 e 11 anos</w:t>
      </w:r>
      <w:r>
        <w:rPr>
          <w:rStyle w:val="nfaseSutil"/>
        </w:rPr>
        <w:t>.</w:t>
      </w:r>
    </w:p>
    <w:p w:rsidR="00281B13" w:rsidRPr="00856AA5" w:rsidRDefault="00281B13" w:rsidP="00281B13">
      <w:pPr>
        <w:tabs>
          <w:tab w:val="left" w:pos="3119"/>
        </w:tabs>
        <w:jc w:val="both"/>
        <w:rPr>
          <w:rStyle w:val="nfaseSutil"/>
        </w:rPr>
      </w:pPr>
      <w:r w:rsidRPr="00856AA5">
        <w:rPr>
          <w:rStyle w:val="nfaseSutil"/>
        </w:rPr>
        <w:t>Nesta idade a criança apresenta individualidade definida e mais parece um adulto em formação. Trabalha rápida e concentradamente em atividades diversas e não muda facilmente de uma para outra, tendo domínio de si mesma e das técnicas que usa sem dificuldade.</w:t>
      </w:r>
    </w:p>
    <w:p w:rsidR="00281B13" w:rsidRPr="00856AA5" w:rsidRDefault="00281B13" w:rsidP="00281B13">
      <w:pPr>
        <w:tabs>
          <w:tab w:val="left" w:pos="3119"/>
        </w:tabs>
        <w:jc w:val="both"/>
        <w:rPr>
          <w:rStyle w:val="nfaseSutil"/>
        </w:rPr>
      </w:pPr>
      <w:r w:rsidRPr="00856AA5">
        <w:rPr>
          <w:rStyle w:val="nfaseSutil"/>
        </w:rPr>
        <w:t xml:space="preserve">O exercícios de cálculo mental a estimula e suas técnicas manuais e laríngeas estão </w:t>
      </w:r>
      <w:proofErr w:type="gramStart"/>
      <w:r w:rsidRPr="00856AA5">
        <w:rPr>
          <w:rStyle w:val="nfaseSutil"/>
        </w:rPr>
        <w:t>coordenadas.</w:t>
      </w:r>
      <w:proofErr w:type="gramEnd"/>
      <w:r w:rsidRPr="00856AA5">
        <w:rPr>
          <w:rStyle w:val="nfaseSutil"/>
        </w:rPr>
        <w:t>gosta de jogos em grupos e recebe bem toda informação.</w:t>
      </w:r>
    </w:p>
    <w:p w:rsidR="00281B13" w:rsidRPr="00856AA5" w:rsidRDefault="00281B13" w:rsidP="00281B13">
      <w:pPr>
        <w:tabs>
          <w:tab w:val="left" w:pos="3119"/>
        </w:tabs>
        <w:jc w:val="both"/>
        <w:rPr>
          <w:rStyle w:val="nfaseSutil"/>
        </w:rPr>
      </w:pPr>
      <w:r w:rsidRPr="00856AA5">
        <w:rPr>
          <w:rStyle w:val="nfaseSutil"/>
        </w:rPr>
        <w:t>Tem senso crítico de justiça e o esquema de comportamento continua</w:t>
      </w:r>
      <w:proofErr w:type="gramStart"/>
      <w:r w:rsidRPr="00856AA5">
        <w:rPr>
          <w:rStyle w:val="nfaseSutil"/>
        </w:rPr>
        <w:t xml:space="preserve">  </w:t>
      </w:r>
      <w:proofErr w:type="gramEnd"/>
      <w:r w:rsidRPr="00856AA5">
        <w:rPr>
          <w:rStyle w:val="nfaseSutil"/>
        </w:rPr>
        <w:t xml:space="preserve">num processo gradual de desenvolvimento. O amadurecimento </w:t>
      </w:r>
      <w:proofErr w:type="spellStart"/>
      <w:r w:rsidRPr="00856AA5">
        <w:rPr>
          <w:rStyle w:val="nfaseSutil"/>
        </w:rPr>
        <w:t>bio-psico-físico-social</w:t>
      </w:r>
      <w:proofErr w:type="spellEnd"/>
      <w:r w:rsidRPr="00856AA5">
        <w:rPr>
          <w:rStyle w:val="nfaseSutil"/>
        </w:rPr>
        <w:t xml:space="preserve"> dessa idade mostra mudanças </w:t>
      </w:r>
      <w:proofErr w:type="gramStart"/>
      <w:r w:rsidRPr="00856AA5">
        <w:rPr>
          <w:rStyle w:val="nfaseSutil"/>
        </w:rPr>
        <w:t>específicas,</w:t>
      </w:r>
      <w:proofErr w:type="gramEnd"/>
      <w:r w:rsidRPr="00856AA5">
        <w:rPr>
          <w:rStyle w:val="nfaseSutil"/>
        </w:rPr>
        <w:t>perceptíveis somente na adolescência .demonstra prazer em adquirir habilidades e dedica-se a participar com satisfação de atividades motoras.</w:t>
      </w:r>
    </w:p>
    <w:p w:rsidR="00281B13" w:rsidRPr="00856AA5" w:rsidRDefault="00281B13" w:rsidP="00281B13">
      <w:pPr>
        <w:tabs>
          <w:tab w:val="left" w:pos="3119"/>
        </w:tabs>
        <w:jc w:val="both"/>
        <w:rPr>
          <w:rStyle w:val="nfaseSutil"/>
        </w:rPr>
      </w:pPr>
      <w:r w:rsidRPr="00856AA5">
        <w:rPr>
          <w:rStyle w:val="nfaseSutil"/>
        </w:rPr>
        <w:t xml:space="preserve">2.4- Prontidão motora da criança aos 10 e </w:t>
      </w:r>
      <w:proofErr w:type="gramStart"/>
      <w:r w:rsidRPr="00856AA5">
        <w:rPr>
          <w:rStyle w:val="nfaseSutil"/>
        </w:rPr>
        <w:t>a</w:t>
      </w:r>
      <w:proofErr w:type="gramEnd"/>
      <w:r w:rsidRPr="00856AA5">
        <w:rPr>
          <w:rStyle w:val="nfaseSutil"/>
        </w:rPr>
        <w:t xml:space="preserve"> 11 anos</w:t>
      </w:r>
    </w:p>
    <w:p w:rsidR="00281B13" w:rsidRPr="00856AA5" w:rsidRDefault="00281B13" w:rsidP="00281B13">
      <w:pPr>
        <w:tabs>
          <w:tab w:val="left" w:pos="3119"/>
        </w:tabs>
        <w:jc w:val="both"/>
        <w:rPr>
          <w:rStyle w:val="nfaseSutil"/>
        </w:rPr>
      </w:pPr>
      <w:r w:rsidRPr="00856AA5">
        <w:rPr>
          <w:rStyle w:val="nfaseSutil"/>
        </w:rPr>
        <w:t>É a partir dos 10 anos de idade que a criança está apta</w:t>
      </w:r>
      <w:proofErr w:type="gramStart"/>
      <w:r w:rsidRPr="00856AA5">
        <w:rPr>
          <w:rStyle w:val="nfaseSutil"/>
        </w:rPr>
        <w:t xml:space="preserve">  </w:t>
      </w:r>
      <w:proofErr w:type="gramEnd"/>
      <w:r w:rsidRPr="00856AA5">
        <w:rPr>
          <w:rStyle w:val="nfaseSutil"/>
        </w:rPr>
        <w:t>a relacionar os gestos motores das habilidades básicas que ela adquiriu até aqui ás técnicas e fundamentos do jogo.entendendo o respeitando seu desenvolvimento motor é exatamente nesta idade que julgamos que a criança está pronta para conciliar os seus movimentos á movimentos do jogo.Como afirmou ROSE JR:</w:t>
      </w:r>
    </w:p>
    <w:p w:rsidR="00281B13" w:rsidRPr="00EA22F2" w:rsidRDefault="00281B13" w:rsidP="00281B13">
      <w:pPr>
        <w:tabs>
          <w:tab w:val="left" w:pos="3119"/>
        </w:tabs>
        <w:ind w:left="708"/>
        <w:jc w:val="both"/>
        <w:rPr>
          <w:rStyle w:val="nfaseSutil"/>
          <w:b/>
        </w:rPr>
      </w:pPr>
      <w:r w:rsidRPr="00EA22F2">
        <w:rPr>
          <w:rStyle w:val="nfaseSutil"/>
          <w:b/>
        </w:rPr>
        <w:t xml:space="preserve">O processo de desenvolvimento motor revela-se por meio de mudança no comportamento que podem ser observadas em dois aspectos: forma e per </w:t>
      </w:r>
      <w:proofErr w:type="gramStart"/>
      <w:r w:rsidRPr="00EA22F2">
        <w:rPr>
          <w:rStyle w:val="nfaseSutil"/>
          <w:b/>
        </w:rPr>
        <w:t xml:space="preserve">formas </w:t>
      </w:r>
      <w:r w:rsidRPr="00EA22F2">
        <w:rPr>
          <w:rStyle w:val="nfaseSutil"/>
          <w:b/>
        </w:rPr>
        <w:lastRenderedPageBreak/>
        <w:t>.</w:t>
      </w:r>
      <w:proofErr w:type="gramEnd"/>
      <w:r w:rsidRPr="00EA22F2">
        <w:rPr>
          <w:rStyle w:val="nfaseSutil"/>
          <w:b/>
        </w:rPr>
        <w:t xml:space="preserve">Esses dois aspectos expressam a capacidade de movimento do ser humano.O primeiro diz respeito ás característica espaços-temporais dos seguimentos do corpo que definem um padrão de movimento, e o segundo refere-se aos resultados obtidos pelo movimento tais como distância força e velocidade. O movimento pode ser categorizado como </w:t>
      </w:r>
      <w:proofErr w:type="spellStart"/>
      <w:proofErr w:type="gramStart"/>
      <w:r w:rsidRPr="00EA22F2">
        <w:rPr>
          <w:rStyle w:val="nfaseSutil"/>
          <w:b/>
        </w:rPr>
        <w:t>não-locomotor</w:t>
      </w:r>
      <w:proofErr w:type="spellEnd"/>
      <w:proofErr w:type="gramEnd"/>
      <w:r w:rsidRPr="00EA22F2">
        <w:rPr>
          <w:rStyle w:val="nfaseSutil"/>
          <w:b/>
        </w:rPr>
        <w:t xml:space="preserve">, manipulativo e de estabilização. A categoria de movimentos locomotores relaciona-se a movimentos que </w:t>
      </w:r>
      <w:proofErr w:type="gramStart"/>
      <w:r w:rsidRPr="00EA22F2">
        <w:rPr>
          <w:rStyle w:val="nfaseSutil"/>
          <w:b/>
        </w:rPr>
        <w:t>envolve</w:t>
      </w:r>
      <w:proofErr w:type="gramEnd"/>
      <w:r w:rsidRPr="00EA22F2">
        <w:rPr>
          <w:rStyle w:val="nfaseSutil"/>
          <w:b/>
        </w:rPr>
        <w:t xml:space="preserve"> uma mudança  movimentos de andar, de correr,de saltar e de saltitar.a categoria manipulativo refere-se a movimentos que implicam utilização de objetos.tais como arremessos. </w:t>
      </w:r>
      <w:proofErr w:type="gramStart"/>
      <w:r w:rsidRPr="00EA22F2">
        <w:rPr>
          <w:rStyle w:val="nfaseSutil"/>
          <w:b/>
        </w:rPr>
        <w:t>Receber ,</w:t>
      </w:r>
      <w:proofErr w:type="gramEnd"/>
      <w:r w:rsidRPr="00EA22F2">
        <w:rPr>
          <w:rStyle w:val="nfaseSutil"/>
          <w:b/>
        </w:rPr>
        <w:t xml:space="preserve"> chutar, quicar, rebater e </w:t>
      </w:r>
      <w:proofErr w:type="spellStart"/>
      <w:r w:rsidRPr="00EA22F2">
        <w:rPr>
          <w:rStyle w:val="nfaseSutil"/>
          <w:b/>
        </w:rPr>
        <w:t>volear</w:t>
      </w:r>
      <w:proofErr w:type="spellEnd"/>
      <w:r w:rsidRPr="00EA22F2">
        <w:rPr>
          <w:rStyle w:val="nfaseSutil"/>
          <w:b/>
        </w:rPr>
        <w:t xml:space="preserve">  finalmente a categoria de estabilização diz respeito aos movimentos que utilizam um eixo como ponto de apoio para a manutenção do equilíbrio em relação á força da gravidade,por exemplo, giros,rolamentos e apoios invertidos (...)Até os sete anos de idade o desenvolvimento motor da criança se caracteriza pela aquisição e pela diversificação das habilidades básicas e seu aprimoramento.É interessante notas que os movimentos esportivos são,essencialmente,combinações das habilidade básicas .</w:t>
      </w:r>
    </w:p>
    <w:p w:rsidR="00281B13" w:rsidRPr="00763B28" w:rsidRDefault="00281B13" w:rsidP="00281B13">
      <w:pPr>
        <w:tabs>
          <w:tab w:val="left" w:pos="3119"/>
        </w:tabs>
        <w:ind w:left="708"/>
        <w:jc w:val="both"/>
        <w:rPr>
          <w:rStyle w:val="nfaseSutil"/>
          <w:b/>
        </w:rPr>
      </w:pPr>
      <w:r w:rsidRPr="00EA22F2">
        <w:rPr>
          <w:rStyle w:val="nfaseSutil"/>
          <w:b/>
        </w:rPr>
        <w:t xml:space="preserve">Por exemplo, a </w:t>
      </w:r>
      <w:proofErr w:type="spellStart"/>
      <w:r w:rsidRPr="00EA22F2">
        <w:rPr>
          <w:rStyle w:val="nfaseSutil"/>
          <w:b/>
        </w:rPr>
        <w:t>bandejo</w:t>
      </w:r>
      <w:proofErr w:type="spellEnd"/>
      <w:r w:rsidRPr="00EA22F2">
        <w:rPr>
          <w:rStyle w:val="nfaseSutil"/>
          <w:b/>
        </w:rPr>
        <w:t xml:space="preserve"> do basquete é a combinação das habilidades básicas de correr, de saltar e de </w:t>
      </w:r>
      <w:proofErr w:type="gramStart"/>
      <w:r w:rsidRPr="00EA22F2">
        <w:rPr>
          <w:rStyle w:val="nfaseSutil"/>
          <w:b/>
        </w:rPr>
        <w:t>arremessar.</w:t>
      </w:r>
      <w:proofErr w:type="gramEnd"/>
      <w:r w:rsidRPr="00EA22F2">
        <w:rPr>
          <w:rStyle w:val="nfaseSutil"/>
          <w:b/>
        </w:rPr>
        <w:t>(grifos meus ).Entretanto o refinamento e a especialização   dessas combinações  só são iniciadas a partir dos 10 anos de idade.(ROSE,2002,p36)</w:t>
      </w:r>
    </w:p>
    <w:p w:rsidR="00281B13" w:rsidRDefault="00281B13" w:rsidP="00281B13">
      <w:pPr>
        <w:jc w:val="both"/>
        <w:rPr>
          <w:rStyle w:val="nfaseSutil"/>
        </w:rPr>
      </w:pPr>
    </w:p>
    <w:p w:rsidR="00281B13" w:rsidRDefault="00281B13" w:rsidP="00281B13">
      <w:pPr>
        <w:jc w:val="both"/>
        <w:rPr>
          <w:rStyle w:val="nfaseSutil"/>
        </w:rPr>
      </w:pPr>
    </w:p>
    <w:p w:rsidR="00281B13" w:rsidRDefault="00281B13" w:rsidP="00281B13">
      <w:pPr>
        <w:rPr>
          <w:rStyle w:val="nfaseSutil"/>
        </w:rPr>
      </w:pPr>
    </w:p>
    <w:p w:rsidR="00281B13" w:rsidRDefault="00281B13" w:rsidP="00281B13">
      <w:pPr>
        <w:jc w:val="center"/>
        <w:rPr>
          <w:rStyle w:val="nfaseSutil"/>
        </w:rPr>
      </w:pPr>
      <w:r w:rsidRPr="002608D6">
        <w:rPr>
          <w:rStyle w:val="nfaseSutil"/>
        </w:rPr>
        <w:fldChar w:fldCharType="begin"/>
      </w:r>
      <w:r w:rsidRPr="002608D6">
        <w:rPr>
          <w:rStyle w:val="nfaseSutil"/>
        </w:rPr>
        <w:instrText xml:space="preserve"> PAGE   \* MERGEFORMAT </w:instrText>
      </w:r>
      <w:r w:rsidRPr="002608D6">
        <w:rPr>
          <w:rStyle w:val="nfaseSutil"/>
        </w:rPr>
        <w:fldChar w:fldCharType="separate"/>
      </w:r>
      <w:r>
        <w:rPr>
          <w:rStyle w:val="nfaseSutil"/>
          <w:noProof/>
        </w:rPr>
        <w:t>21</w:t>
      </w:r>
      <w:r w:rsidRPr="002608D6">
        <w:rPr>
          <w:rStyle w:val="nfaseSutil"/>
        </w:rPr>
        <w:fldChar w:fldCharType="end"/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>2.5-</w:t>
      </w:r>
      <w:proofErr w:type="spellStart"/>
      <w:r w:rsidRPr="00856AA5">
        <w:rPr>
          <w:rStyle w:val="nfaseSutil"/>
        </w:rPr>
        <w:t>PCN’s</w:t>
      </w:r>
      <w:proofErr w:type="spellEnd"/>
      <w:r w:rsidRPr="00856AA5">
        <w:rPr>
          <w:rStyle w:val="nfaseSutil"/>
        </w:rPr>
        <w:t xml:space="preserve"> </w:t>
      </w:r>
      <w:proofErr w:type="spellStart"/>
      <w:r w:rsidRPr="00856AA5">
        <w:rPr>
          <w:rStyle w:val="nfaseSutil"/>
        </w:rPr>
        <w:t>eo</w:t>
      </w:r>
      <w:proofErr w:type="spellEnd"/>
      <w:r w:rsidRPr="00856AA5">
        <w:rPr>
          <w:rStyle w:val="nfaseSutil"/>
        </w:rPr>
        <w:t xml:space="preserve"> Basquetebol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 xml:space="preserve">Nos parâmetros curriculares nacionais os conteúdos da educação física estão organizados em três </w:t>
      </w:r>
      <w:proofErr w:type="gramStart"/>
      <w:r w:rsidRPr="00856AA5">
        <w:rPr>
          <w:rStyle w:val="nfaseSutil"/>
        </w:rPr>
        <w:t>blocos,</w:t>
      </w:r>
      <w:proofErr w:type="gramEnd"/>
      <w:r w:rsidRPr="00856AA5">
        <w:rPr>
          <w:rStyle w:val="nfaseSutil"/>
        </w:rPr>
        <w:t>distribuídos da seguintes maneira:</w:t>
      </w:r>
    </w:p>
    <w:p w:rsidR="00281B13" w:rsidRPr="00856AA5" w:rsidRDefault="00281B13" w:rsidP="00281B13">
      <w:pPr>
        <w:pStyle w:val="PargrafodaLista"/>
        <w:numPr>
          <w:ilvl w:val="0"/>
          <w:numId w:val="5"/>
        </w:numPr>
        <w:spacing w:line="276" w:lineRule="auto"/>
        <w:jc w:val="both"/>
        <w:rPr>
          <w:rStyle w:val="nfaseSutil"/>
          <w:lang w:val="pt-BR"/>
        </w:rPr>
      </w:pPr>
      <w:proofErr w:type="gramStart"/>
      <w:r w:rsidRPr="00856AA5">
        <w:rPr>
          <w:rStyle w:val="nfaseSutil"/>
          <w:lang w:val="pt-BR"/>
        </w:rPr>
        <w:t>Esporte ,</w:t>
      </w:r>
      <w:proofErr w:type="gramEnd"/>
      <w:r w:rsidRPr="00856AA5">
        <w:rPr>
          <w:rStyle w:val="nfaseSutil"/>
          <w:lang w:val="pt-BR"/>
        </w:rPr>
        <w:t>jogos,lutas e ginásticas;</w:t>
      </w:r>
    </w:p>
    <w:p w:rsidR="00281B13" w:rsidRPr="00856AA5" w:rsidRDefault="00281B13" w:rsidP="00281B13">
      <w:pPr>
        <w:pStyle w:val="PargrafodaLista"/>
        <w:numPr>
          <w:ilvl w:val="0"/>
          <w:numId w:val="5"/>
        </w:numPr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Atividades</w:t>
      </w:r>
      <w:proofErr w:type="spellEnd"/>
      <w:r w:rsidRPr="00856AA5">
        <w:rPr>
          <w:rStyle w:val="nfaseSutil"/>
        </w:rPr>
        <w:t xml:space="preserve"> </w:t>
      </w:r>
      <w:proofErr w:type="spellStart"/>
      <w:r w:rsidRPr="00856AA5">
        <w:rPr>
          <w:rStyle w:val="nfaseSutil"/>
        </w:rPr>
        <w:t>rítmicas</w:t>
      </w:r>
      <w:proofErr w:type="spellEnd"/>
      <w:r w:rsidRPr="00856AA5">
        <w:rPr>
          <w:rStyle w:val="nfaseSutil"/>
        </w:rPr>
        <w:t xml:space="preserve"> e </w:t>
      </w:r>
      <w:proofErr w:type="spellStart"/>
      <w:r w:rsidRPr="00856AA5">
        <w:rPr>
          <w:rStyle w:val="nfaseSutil"/>
        </w:rPr>
        <w:t>expressivas</w:t>
      </w:r>
      <w:proofErr w:type="spellEnd"/>
      <w:r w:rsidRPr="00856AA5">
        <w:rPr>
          <w:rStyle w:val="nfaseSutil"/>
        </w:rPr>
        <w:t>;</w:t>
      </w:r>
    </w:p>
    <w:p w:rsidR="00281B13" w:rsidRPr="00856AA5" w:rsidRDefault="00281B13" w:rsidP="00281B13">
      <w:pPr>
        <w:pStyle w:val="PargrafodaLista"/>
        <w:numPr>
          <w:ilvl w:val="0"/>
          <w:numId w:val="5"/>
        </w:numPr>
        <w:spacing w:line="276" w:lineRule="auto"/>
        <w:jc w:val="both"/>
        <w:rPr>
          <w:rStyle w:val="nfaseSutil"/>
        </w:rPr>
      </w:pPr>
      <w:proofErr w:type="spellStart"/>
      <w:r w:rsidRPr="00856AA5">
        <w:rPr>
          <w:rStyle w:val="nfaseSutil"/>
        </w:rPr>
        <w:t>Conhecimento</w:t>
      </w:r>
      <w:proofErr w:type="spellEnd"/>
      <w:r w:rsidRPr="00856AA5">
        <w:rPr>
          <w:rStyle w:val="nfaseSutil"/>
        </w:rPr>
        <w:t xml:space="preserve"> </w:t>
      </w:r>
      <w:proofErr w:type="spellStart"/>
      <w:r w:rsidRPr="00856AA5">
        <w:rPr>
          <w:rStyle w:val="nfaseSutil"/>
        </w:rPr>
        <w:t>sobre</w:t>
      </w:r>
      <w:proofErr w:type="spellEnd"/>
      <w:r w:rsidRPr="00856AA5">
        <w:rPr>
          <w:rStyle w:val="nfaseSutil"/>
        </w:rPr>
        <w:t xml:space="preserve"> o </w:t>
      </w:r>
      <w:proofErr w:type="spellStart"/>
      <w:r w:rsidRPr="00856AA5">
        <w:rPr>
          <w:rStyle w:val="nfaseSutil"/>
        </w:rPr>
        <w:t>corpo</w:t>
      </w:r>
      <w:proofErr w:type="spellEnd"/>
      <w:r w:rsidRPr="00856AA5">
        <w:rPr>
          <w:rStyle w:val="nfaseSutil"/>
        </w:rPr>
        <w:t>;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 xml:space="preserve">De acordo com os </w:t>
      </w:r>
      <w:proofErr w:type="spellStart"/>
      <w:r w:rsidRPr="00856AA5">
        <w:rPr>
          <w:rStyle w:val="nfaseSutil"/>
        </w:rPr>
        <w:t>PC’s</w:t>
      </w:r>
      <w:proofErr w:type="spellEnd"/>
      <w:r w:rsidRPr="00856AA5">
        <w:rPr>
          <w:rStyle w:val="nfaseSutil"/>
        </w:rPr>
        <w:t xml:space="preserve"> pág.51 o basquete está inserido no bloco dos esportes. 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 xml:space="preserve">“Esportes coletivos futebol e </w:t>
      </w:r>
      <w:proofErr w:type="gramStart"/>
      <w:r w:rsidRPr="00856AA5">
        <w:rPr>
          <w:rStyle w:val="nfaseSutil"/>
        </w:rPr>
        <w:t>campo,</w:t>
      </w:r>
      <w:proofErr w:type="gramEnd"/>
      <w:r w:rsidRPr="00856AA5">
        <w:rPr>
          <w:rStyle w:val="nfaseSutil"/>
        </w:rPr>
        <w:t xml:space="preserve">futsal, basquete(grife meu) vôlei de praia, handebol, </w:t>
      </w:r>
      <w:proofErr w:type="spellStart"/>
      <w:r w:rsidRPr="00856AA5">
        <w:rPr>
          <w:rStyle w:val="nfaseSutil"/>
        </w:rPr>
        <w:t>futvolei</w:t>
      </w:r>
      <w:proofErr w:type="spellEnd"/>
      <w:r w:rsidRPr="00856AA5">
        <w:rPr>
          <w:rStyle w:val="nfaseSutil"/>
        </w:rPr>
        <w:t xml:space="preserve"> e ética”(</w:t>
      </w:r>
      <w:proofErr w:type="spellStart"/>
      <w:r w:rsidRPr="00856AA5">
        <w:rPr>
          <w:rStyle w:val="nfaseSutil"/>
        </w:rPr>
        <w:t>PCN’S</w:t>
      </w:r>
      <w:proofErr w:type="spellEnd"/>
      <w:r w:rsidRPr="00856AA5">
        <w:rPr>
          <w:rStyle w:val="nfaseSutil"/>
        </w:rPr>
        <w:t>,1997,p.51)e sobre o conteúdo esporte diz:</w:t>
      </w:r>
    </w:p>
    <w:p w:rsidR="00281B13" w:rsidRPr="00EA22F2" w:rsidRDefault="00281B13" w:rsidP="00281B13">
      <w:pPr>
        <w:ind w:left="708"/>
        <w:jc w:val="both"/>
        <w:rPr>
          <w:rStyle w:val="nfaseSutil"/>
          <w:b/>
        </w:rPr>
      </w:pPr>
      <w:r w:rsidRPr="00EA22F2">
        <w:rPr>
          <w:rStyle w:val="nfaseSutil"/>
          <w:b/>
        </w:rPr>
        <w:t>Os esportes são sempre noticia nos meios de comunicação e dentro da escola</w:t>
      </w:r>
      <w:proofErr w:type="gramStart"/>
      <w:r w:rsidRPr="00EA22F2">
        <w:rPr>
          <w:rStyle w:val="nfaseSutil"/>
          <w:b/>
        </w:rPr>
        <w:t xml:space="preserve"> portanto</w:t>
      </w:r>
      <w:proofErr w:type="gramEnd"/>
      <w:r w:rsidRPr="00EA22F2">
        <w:rPr>
          <w:rStyle w:val="nfaseSutil"/>
          <w:b/>
        </w:rPr>
        <w:t>, podem fazer parte do conteúdo(...)se for abordado sob o enfoque da apreciação e da discussão e da discussão de aspectos técnicos, táticos e estéticos.(</w:t>
      </w:r>
      <w:proofErr w:type="spellStart"/>
      <w:r w:rsidRPr="00EA22F2">
        <w:rPr>
          <w:rStyle w:val="nfaseSutil"/>
          <w:b/>
        </w:rPr>
        <w:t>PCN’S</w:t>
      </w:r>
      <w:proofErr w:type="spellEnd"/>
      <w:r w:rsidRPr="00EA22F2">
        <w:rPr>
          <w:rStyle w:val="nfaseSutil"/>
          <w:b/>
        </w:rPr>
        <w:t>,1997,p.50).</w:t>
      </w:r>
    </w:p>
    <w:p w:rsidR="00281B13" w:rsidRPr="00856AA5" w:rsidRDefault="00281B13" w:rsidP="00281B13">
      <w:pPr>
        <w:jc w:val="both"/>
        <w:rPr>
          <w:rStyle w:val="nfaseSutil"/>
        </w:rPr>
      </w:pPr>
      <w:r w:rsidRPr="00856AA5">
        <w:rPr>
          <w:rStyle w:val="nfaseSutil"/>
        </w:rPr>
        <w:t>Sobre jogos ainda diz:</w:t>
      </w:r>
    </w:p>
    <w:p w:rsidR="00281B13" w:rsidRPr="00EA22F2" w:rsidRDefault="00281B13" w:rsidP="00281B13">
      <w:pPr>
        <w:ind w:left="708"/>
        <w:jc w:val="both"/>
        <w:rPr>
          <w:rStyle w:val="nfaseSutil"/>
          <w:b/>
        </w:rPr>
      </w:pPr>
      <w:r w:rsidRPr="00EA22F2">
        <w:rPr>
          <w:rStyle w:val="nfaseSutil"/>
          <w:b/>
        </w:rPr>
        <w:lastRenderedPageBreak/>
        <w:t xml:space="preserve">Os jogos podem ter uma flexibilidade maior nas </w:t>
      </w:r>
      <w:proofErr w:type="gramStart"/>
      <w:r w:rsidRPr="00EA22F2">
        <w:rPr>
          <w:rStyle w:val="nfaseSutil"/>
          <w:b/>
        </w:rPr>
        <w:t>regulamentações ,</w:t>
      </w:r>
      <w:proofErr w:type="gramEnd"/>
      <w:r w:rsidRPr="00EA22F2">
        <w:rPr>
          <w:rStyle w:val="nfaseSutil"/>
          <w:b/>
        </w:rPr>
        <w:t>que são adaptadas em função das condições de espaços e material disponíveis do número de participantes entre outros .São exercidos com um caráter competitivo,cooperativo,comemorativos de confraternização ou ainda no cotidiano como simples passatempo e diversão.(</w:t>
      </w:r>
      <w:proofErr w:type="spellStart"/>
      <w:r w:rsidRPr="00EA22F2">
        <w:rPr>
          <w:rStyle w:val="nfaseSutil"/>
          <w:b/>
        </w:rPr>
        <w:t>PCN’S</w:t>
      </w:r>
      <w:proofErr w:type="spellEnd"/>
      <w:r w:rsidRPr="00EA22F2">
        <w:rPr>
          <w:rStyle w:val="nfaseSutil"/>
          <w:b/>
        </w:rPr>
        <w:t>.1997,p.49)</w:t>
      </w:r>
    </w:p>
    <w:p w:rsidR="00281B13" w:rsidRPr="00856AA5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  <w:r w:rsidRPr="00856AA5">
        <w:rPr>
          <w:rStyle w:val="nfaseSutil"/>
        </w:rPr>
        <w:t xml:space="preserve">Apesar de os parâmetros terem incluso o basquetebol no conteúdo de </w:t>
      </w:r>
      <w:proofErr w:type="gramStart"/>
      <w:r w:rsidRPr="00856AA5">
        <w:rPr>
          <w:rStyle w:val="nfaseSutil"/>
        </w:rPr>
        <w:t>esportes,</w:t>
      </w:r>
      <w:proofErr w:type="gramEnd"/>
      <w:r w:rsidRPr="00856AA5">
        <w:rPr>
          <w:rStyle w:val="nfaseSutil"/>
        </w:rPr>
        <w:t xml:space="preserve">ele também pode ser incluído no conteúdo de jogos , pois o conceito de jogos atende mais ás nossas propostas, então, reputaremos o basquete como jogo esportivo, pois não consideramos </w:t>
      </w:r>
      <w:proofErr w:type="spellStart"/>
      <w:r w:rsidRPr="00856AA5">
        <w:rPr>
          <w:rStyle w:val="nfaseSutil"/>
        </w:rPr>
        <w:t>exeqüível</w:t>
      </w:r>
      <w:proofErr w:type="spellEnd"/>
      <w:r w:rsidRPr="00856AA5">
        <w:rPr>
          <w:rStyle w:val="nfaseSutil"/>
        </w:rPr>
        <w:t xml:space="preserve">  desvinculá-los .</w:t>
      </w:r>
    </w:p>
    <w:p w:rsidR="00281B13" w:rsidRPr="00856AA5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  <w:r w:rsidRPr="00856AA5">
        <w:rPr>
          <w:rStyle w:val="nfaseSutil"/>
        </w:rPr>
        <w:t xml:space="preserve">Mas próximo ainda da nossa proposta é o que diz o decreto n°2.574, 29 de abril de 1998, que esporte é </w:t>
      </w:r>
      <w:proofErr w:type="gramStart"/>
      <w:r w:rsidRPr="00856AA5">
        <w:rPr>
          <w:rStyle w:val="nfaseSutil"/>
        </w:rPr>
        <w:t>aquele”</w:t>
      </w:r>
      <w:proofErr w:type="gramEnd"/>
      <w:r w:rsidRPr="00856AA5">
        <w:rPr>
          <w:rStyle w:val="nfaseSutil"/>
        </w:rPr>
        <w:t xml:space="preserve">praticado nos sistemas de ensino e em outras formas assistemáticas de educação, evitando-se a seletividade, a   </w:t>
      </w:r>
      <w:proofErr w:type="spellStart"/>
      <w:r w:rsidRPr="00856AA5">
        <w:rPr>
          <w:rStyle w:val="nfaseSutil"/>
        </w:rPr>
        <w:t>hiper-competividade</w:t>
      </w:r>
      <w:proofErr w:type="spellEnd"/>
      <w:r w:rsidRPr="00856AA5">
        <w:rPr>
          <w:rStyle w:val="nfaseSutil"/>
        </w:rPr>
        <w:t xml:space="preserve"> de seus praticantes, com a finalidade de alcançar o desenvolvimento integral do indivíduo e a sua formação para o exercício da cidadania e a prática do lazer.”</w:t>
      </w:r>
    </w:p>
    <w:p w:rsidR="00281B13" w:rsidRPr="00856AA5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  <w:r w:rsidRPr="00856AA5">
        <w:rPr>
          <w:rStyle w:val="nfaseSutil"/>
        </w:rPr>
        <w:t xml:space="preserve">Dessa forma </w:t>
      </w:r>
      <w:proofErr w:type="gramStart"/>
      <w:r w:rsidRPr="00856AA5">
        <w:rPr>
          <w:rStyle w:val="nfaseSutil"/>
        </w:rPr>
        <w:t>amplia-se</w:t>
      </w:r>
      <w:proofErr w:type="gramEnd"/>
      <w:r w:rsidRPr="00856AA5">
        <w:rPr>
          <w:rStyle w:val="nfaseSutil"/>
        </w:rPr>
        <w:t xml:space="preserve"> as possibilidades de se trabalhar o basquetebol dentro da escola, respeitando e considerando, o fato de que cada região, cada bairro,cada escola tem uma realidade e uma conjuntura própria.</w:t>
      </w:r>
    </w:p>
    <w:p w:rsidR="00281B13" w:rsidRPr="00856AA5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  <w:r w:rsidRPr="00856AA5">
        <w:rPr>
          <w:rStyle w:val="nfaseSutil"/>
        </w:rPr>
        <w:t>2.6- Basquetebol, a criança e a escola.</w:t>
      </w:r>
    </w:p>
    <w:p w:rsidR="00281B13" w:rsidRPr="00856AA5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  <w:r w:rsidRPr="00856AA5">
        <w:rPr>
          <w:rStyle w:val="nfaseSutil"/>
        </w:rPr>
        <w:t>Considera-</w:t>
      </w:r>
      <w:proofErr w:type="gramStart"/>
      <w:r w:rsidRPr="00856AA5">
        <w:rPr>
          <w:rStyle w:val="nfaseSutil"/>
        </w:rPr>
        <w:t>se,</w:t>
      </w:r>
      <w:proofErr w:type="gramEnd"/>
      <w:r w:rsidRPr="00856AA5">
        <w:rPr>
          <w:rStyle w:val="nfaseSutil"/>
        </w:rPr>
        <w:t>portanto, todos as características e os fatores benéficos do basquete,adotando-se como referencial a necessidade de considerar os níveis de crescimento e desenvolvimento e as possibilidades de aprendizagem da criança e admitindo-se que a escola mesmo com todas as suas mazelas e modelos tradicionais se dispõem a receber coisas novas acreditamos que a prática do basquete escolar é possível.</w:t>
      </w:r>
    </w:p>
    <w:p w:rsidR="00281B13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</w:p>
    <w:p w:rsidR="00281B13" w:rsidRDefault="00281B13" w:rsidP="00281B13">
      <w:pPr>
        <w:tabs>
          <w:tab w:val="left" w:pos="1064"/>
          <w:tab w:val="left" w:pos="1218"/>
        </w:tabs>
        <w:jc w:val="center"/>
        <w:rPr>
          <w:rStyle w:val="nfaseSutil"/>
        </w:rPr>
      </w:pPr>
    </w:p>
    <w:p w:rsidR="00281B13" w:rsidRPr="00856AA5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  <w:r w:rsidRPr="00856AA5">
        <w:rPr>
          <w:rStyle w:val="nfaseSutil"/>
        </w:rPr>
        <w:t>2.6- Basquetebol, a criança e a escola.</w:t>
      </w:r>
    </w:p>
    <w:p w:rsidR="00281B13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  <w:r w:rsidRPr="00856AA5">
        <w:rPr>
          <w:rStyle w:val="nfaseSutil"/>
        </w:rPr>
        <w:t>Considera-</w:t>
      </w:r>
      <w:proofErr w:type="gramStart"/>
      <w:r w:rsidRPr="00856AA5">
        <w:rPr>
          <w:rStyle w:val="nfaseSutil"/>
        </w:rPr>
        <w:t>se,</w:t>
      </w:r>
      <w:proofErr w:type="gramEnd"/>
      <w:r w:rsidRPr="00856AA5">
        <w:rPr>
          <w:rStyle w:val="nfaseSutil"/>
        </w:rPr>
        <w:t>portanto, todos as características e os fatores benéficos do basquete,adotando-se como referencial a necessidade de considerar os níveis de crescimento e desenvolvimento e as possibilidades de aprendizagem da criança e admitindo-se que a escola mesmo com todas as suas mazelas e modelos tradicionais se dispõem a receber coisas novas acreditamos que a prática do basquete escolar é possível.</w:t>
      </w:r>
    </w:p>
    <w:p w:rsidR="00281B13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  <w:r w:rsidRPr="00856AA5">
        <w:rPr>
          <w:rStyle w:val="nfaseSutil"/>
        </w:rPr>
        <w:t xml:space="preserve">Por julgar que </w:t>
      </w:r>
      <w:proofErr w:type="gramStart"/>
      <w:r w:rsidRPr="00856AA5">
        <w:rPr>
          <w:rStyle w:val="nfaseSutil"/>
        </w:rPr>
        <w:t>todas</w:t>
      </w:r>
      <w:proofErr w:type="gramEnd"/>
      <w:r w:rsidRPr="00856AA5">
        <w:rPr>
          <w:rStyle w:val="nfaseSutil"/>
        </w:rPr>
        <w:t xml:space="preserve"> criança tem direito a uma prática capaz de aprimorar a sua motricidade,educar sua mente e caráter e proporcionar prazer, e a maioria delas não tem </w:t>
      </w:r>
    </w:p>
    <w:p w:rsidR="00281B13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  <w:proofErr w:type="gramStart"/>
      <w:r w:rsidRPr="00856AA5">
        <w:rPr>
          <w:rStyle w:val="nfaseSutil"/>
        </w:rPr>
        <w:t>acesso</w:t>
      </w:r>
      <w:proofErr w:type="gramEnd"/>
      <w:r w:rsidRPr="00856AA5">
        <w:rPr>
          <w:rStyle w:val="nfaseSutil"/>
        </w:rPr>
        <w:t xml:space="preserve"> a essa prática, é que propomos oportunizar a estas a estas a devida prática e não haveria lugar mais propício do que o cenário escolar.</w:t>
      </w:r>
    </w:p>
    <w:p w:rsidR="00281B13" w:rsidRPr="00856AA5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  <w:proofErr w:type="gramStart"/>
      <w:r w:rsidRPr="00856AA5">
        <w:rPr>
          <w:rStyle w:val="nfaseSutil"/>
        </w:rPr>
        <w:t>Oferecemos ,</w:t>
      </w:r>
      <w:proofErr w:type="gramEnd"/>
      <w:r w:rsidRPr="00856AA5">
        <w:rPr>
          <w:rStyle w:val="nfaseSutil"/>
        </w:rPr>
        <w:t xml:space="preserve"> a partir das exposições anteriores, uma proposta de intervenção, através do </w:t>
      </w:r>
      <w:proofErr w:type="spellStart"/>
      <w:r w:rsidRPr="00856AA5">
        <w:rPr>
          <w:rStyle w:val="nfaseSutil"/>
        </w:rPr>
        <w:t>mini-basquetebol</w:t>
      </w:r>
      <w:proofErr w:type="spellEnd"/>
      <w:r w:rsidRPr="00856AA5">
        <w:rPr>
          <w:rStyle w:val="nfaseSutil"/>
        </w:rPr>
        <w:t xml:space="preserve">, pois  aprendizagem do mesmo.Num primeiro momento lançaremos mão do </w:t>
      </w:r>
      <w:r w:rsidRPr="00856AA5">
        <w:rPr>
          <w:rStyle w:val="nfaseSutil"/>
        </w:rPr>
        <w:lastRenderedPageBreak/>
        <w:t xml:space="preserve">conhecimento sobre basquete que os alunos possuem,o enfoque é que eles tenham vivência do basquetebol aos poucos e que os professores,paulatinamente, acrescentem ao jogo no decorrer de suas aulas, regras, técnicas e táticas do jogo, convidando-os a jogarem bem, mas unicamente em caráter de prazer e diversão. Contudo, como professores de educação física, sabemos que muito além que prazer e diversão , estão sendo desenvolvidas capacidades motoras, </w:t>
      </w:r>
      <w:proofErr w:type="gramStart"/>
      <w:r w:rsidRPr="00856AA5">
        <w:rPr>
          <w:rStyle w:val="nfaseSutil"/>
        </w:rPr>
        <w:t>físicas,</w:t>
      </w:r>
      <w:proofErr w:type="gramEnd"/>
      <w:r w:rsidRPr="00856AA5">
        <w:rPr>
          <w:rStyle w:val="nfaseSutil"/>
        </w:rPr>
        <w:t>psicológica,mentais,sociais,entre outras, que contribuirão para formação de indivíduos críticos e emancipados pois,</w:t>
      </w:r>
    </w:p>
    <w:p w:rsidR="00281B13" w:rsidRPr="00763B28" w:rsidRDefault="00281B13" w:rsidP="00281B13">
      <w:pPr>
        <w:tabs>
          <w:tab w:val="left" w:pos="1064"/>
          <w:tab w:val="left" w:pos="1218"/>
        </w:tabs>
        <w:ind w:left="708"/>
        <w:jc w:val="both"/>
        <w:rPr>
          <w:rStyle w:val="nfaseSutil"/>
          <w:b/>
        </w:rPr>
      </w:pPr>
      <w:r w:rsidRPr="00856AA5">
        <w:rPr>
          <w:rStyle w:val="nfaseSutil"/>
          <w:b/>
        </w:rPr>
        <w:t xml:space="preserve">Preparação para o futuro e alegria no presente são duas funções que deveriam ser </w:t>
      </w:r>
      <w:proofErr w:type="gramStart"/>
      <w:r w:rsidRPr="00856AA5">
        <w:rPr>
          <w:rStyle w:val="nfaseSutil"/>
          <w:b/>
        </w:rPr>
        <w:t>complementares,</w:t>
      </w:r>
      <w:proofErr w:type="gramEnd"/>
      <w:r w:rsidRPr="00856AA5">
        <w:rPr>
          <w:rStyle w:val="nfaseSutil"/>
          <w:b/>
        </w:rPr>
        <w:t>caso nenhuma tentasse obliterar a outra (...)para crescer harmoniosamente, a criança precisa munir-se de alegria do presente.(SNYDERS apud KUNZ,1994,p,97)</w:t>
      </w:r>
    </w:p>
    <w:p w:rsidR="00281B13" w:rsidRPr="004A7DF1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  <w:r w:rsidRPr="00856AA5">
        <w:rPr>
          <w:rStyle w:val="nfaseSutil"/>
        </w:rPr>
        <w:t xml:space="preserve">Nosso intuito aqui é que </w:t>
      </w:r>
      <w:proofErr w:type="gramStart"/>
      <w:r w:rsidRPr="00856AA5">
        <w:rPr>
          <w:rStyle w:val="nfaseSutil"/>
        </w:rPr>
        <w:t xml:space="preserve">“ </w:t>
      </w:r>
      <w:proofErr w:type="gramEnd"/>
      <w:r w:rsidRPr="00856AA5">
        <w:rPr>
          <w:rStyle w:val="nfaseSutil"/>
        </w:rPr>
        <w:t>a prática esportiva orientada a aprendizagem relaciona-se com a motivação intrínseca de seus praticantes, considerando a educação como um  processo incessante em busca tanto do crescimento individual quando do comprometimento social de todos os envolvidos.” (ROSE JR,2002,p.48)</w:t>
      </w:r>
    </w:p>
    <w:p w:rsidR="00281B13" w:rsidRDefault="00281B13" w:rsidP="00281B13">
      <w:pPr>
        <w:tabs>
          <w:tab w:val="left" w:pos="1064"/>
          <w:tab w:val="left" w:pos="1218"/>
        </w:tabs>
        <w:jc w:val="both"/>
        <w:rPr>
          <w:rStyle w:val="nfaseSutil"/>
        </w:rPr>
      </w:pPr>
    </w:p>
    <w:p w:rsidR="00281B13" w:rsidRDefault="00281B13"/>
    <w:sectPr w:rsidR="00281B13" w:rsidSect="003D4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0A0"/>
    <w:multiLevelType w:val="hybridMultilevel"/>
    <w:tmpl w:val="4A483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55A"/>
    <w:multiLevelType w:val="hybridMultilevel"/>
    <w:tmpl w:val="D3F2A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5634A"/>
    <w:multiLevelType w:val="hybridMultilevel"/>
    <w:tmpl w:val="BE625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070EF"/>
    <w:multiLevelType w:val="hybridMultilevel"/>
    <w:tmpl w:val="A39E5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568BC"/>
    <w:multiLevelType w:val="hybridMultilevel"/>
    <w:tmpl w:val="9C5AC718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B13"/>
    <w:rsid w:val="00281B13"/>
    <w:rsid w:val="003D4565"/>
    <w:rsid w:val="004608FD"/>
    <w:rsid w:val="0078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uiPriority w:val="19"/>
    <w:qFormat/>
    <w:rsid w:val="00281B13"/>
    <w:rPr>
      <w:i/>
      <w:iCs/>
    </w:rPr>
  </w:style>
  <w:style w:type="paragraph" w:styleId="PargrafodaLista">
    <w:name w:val="List Paragraph"/>
    <w:basedOn w:val="Normal"/>
    <w:uiPriority w:val="34"/>
    <w:qFormat/>
    <w:rsid w:val="00281B13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1985</Words>
  <Characters>10720</Characters>
  <Application>Microsoft Office Word</Application>
  <DocSecurity>0</DocSecurity>
  <Lines>89</Lines>
  <Paragraphs>25</Paragraphs>
  <ScaleCrop>false</ScaleCrop>
  <Company/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de Recursos</dc:creator>
  <cp:lastModifiedBy>sala de Recursos</cp:lastModifiedBy>
  <cp:revision>1</cp:revision>
  <dcterms:created xsi:type="dcterms:W3CDTF">2013-12-09T21:54:00Z</dcterms:created>
  <dcterms:modified xsi:type="dcterms:W3CDTF">2013-12-09T22:01:00Z</dcterms:modified>
</cp:coreProperties>
</file>