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9A" w:rsidRDefault="007D1D9A" w:rsidP="007D1D9A">
      <w:pPr>
        <w:pStyle w:val="Ttulo1"/>
        <w:spacing w:before="0" w:line="240" w:lineRule="atLeast"/>
        <w:textAlignment w:val="baseline"/>
        <w:rPr>
          <w:rFonts w:ascii="Arial" w:hAnsi="Arial" w:cs="Arial"/>
          <w:b w:val="0"/>
          <w:bCs w:val="0"/>
          <w:color w:val="055C8E"/>
          <w:sz w:val="42"/>
          <w:szCs w:val="42"/>
        </w:rPr>
      </w:pPr>
      <w:bookmarkStart w:id="0" w:name="_Toc333309502"/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>Autor</w:t>
      </w:r>
      <w:r w:rsidR="00D602DB"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 xml:space="preserve">es: Amanda Oliveira Campos 1 </w:t>
      </w:r>
      <w:proofErr w:type="spellStart"/>
      <w:r w:rsidR="00D602DB"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>Tai</w:t>
      </w:r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>s</w:t>
      </w:r>
      <w:r w:rsidR="00D602DB"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>y</w:t>
      </w:r>
      <w:proofErr w:type="spellEnd"/>
      <w:r w:rsidR="00D602DB"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 xml:space="preserve"> da</w:t>
      </w:r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 xml:space="preserve"> S</w:t>
      </w:r>
      <w:r w:rsidR="00D602DB"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>ilva</w:t>
      </w:r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 xml:space="preserve"> Almeida 2 </w:t>
      </w:r>
      <w:proofErr w:type="spellStart"/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>Allana</w:t>
      </w:r>
      <w:proofErr w:type="spellEnd"/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 xml:space="preserve"> Fernandes Andrade 3 </w:t>
      </w:r>
      <w:r w:rsidR="00D602DB"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>Patrícia</w:t>
      </w:r>
      <w:bookmarkStart w:id="1" w:name="_GoBack"/>
      <w:bookmarkEnd w:id="1"/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 xml:space="preserve"> Arruda de Assis 4 </w:t>
      </w:r>
      <w:proofErr w:type="spellStart"/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>Tamilis</w:t>
      </w:r>
      <w:proofErr w:type="spellEnd"/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>Soster</w:t>
      </w:r>
      <w:proofErr w:type="spellEnd"/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 xml:space="preserve"> Medeiros 5 Quitéria Moreira 6</w:t>
      </w:r>
    </w:p>
    <w:p w:rsidR="007D1D9A" w:rsidRDefault="007D1D9A" w:rsidP="007D1D9A">
      <w:pPr>
        <w:pStyle w:val="Ttulo1"/>
        <w:rPr>
          <w:rFonts w:ascii="Arial" w:hAnsi="Arial" w:cs="Arial"/>
          <w:color w:val="auto"/>
          <w:sz w:val="24"/>
          <w:szCs w:val="24"/>
        </w:rPr>
      </w:pPr>
    </w:p>
    <w:p w:rsidR="007D1D9A" w:rsidRPr="007D1D9A" w:rsidRDefault="001A5F84" w:rsidP="007D1D9A">
      <w:pPr>
        <w:pStyle w:val="Ttulo1"/>
        <w:rPr>
          <w:rFonts w:ascii="Arial" w:hAnsi="Arial" w:cs="Arial"/>
          <w:color w:val="auto"/>
          <w:sz w:val="24"/>
          <w:szCs w:val="24"/>
        </w:rPr>
      </w:pPr>
      <w:proofErr w:type="gramStart"/>
      <w:r w:rsidRPr="002A06B5">
        <w:rPr>
          <w:rFonts w:ascii="Arial" w:hAnsi="Arial" w:cs="Arial"/>
          <w:color w:val="auto"/>
          <w:sz w:val="24"/>
          <w:szCs w:val="24"/>
        </w:rPr>
        <w:t>1</w:t>
      </w:r>
      <w:proofErr w:type="gramEnd"/>
      <w:r w:rsidRPr="002A06B5">
        <w:rPr>
          <w:rFonts w:ascii="Arial" w:hAnsi="Arial" w:cs="Arial"/>
          <w:color w:val="auto"/>
          <w:sz w:val="24"/>
          <w:szCs w:val="24"/>
        </w:rPr>
        <w:t xml:space="preserve"> </w:t>
      </w:r>
      <w:r w:rsidR="00505E3C" w:rsidRPr="002A06B5">
        <w:rPr>
          <w:rFonts w:ascii="Arial" w:hAnsi="Arial" w:cs="Arial"/>
          <w:color w:val="auto"/>
          <w:sz w:val="24"/>
          <w:szCs w:val="24"/>
        </w:rPr>
        <w:t>PROSAD E MAUS TRATOS NA ADOLESCÊNCIA</w:t>
      </w:r>
      <w:bookmarkEnd w:id="0"/>
    </w:p>
    <w:p w:rsidR="00505E3C" w:rsidRDefault="00505E3C" w:rsidP="004309D4">
      <w:pPr>
        <w:rPr>
          <w:rFonts w:ascii="Arial" w:hAnsi="Arial" w:cs="Arial"/>
          <w:sz w:val="24"/>
          <w:szCs w:val="24"/>
        </w:rPr>
      </w:pPr>
    </w:p>
    <w:p w:rsidR="00505E3C" w:rsidRPr="002A06B5" w:rsidRDefault="001A5F84" w:rsidP="002A06B5">
      <w:pPr>
        <w:pStyle w:val="Ttulo2"/>
        <w:rPr>
          <w:rFonts w:ascii="Arial" w:hAnsi="Arial" w:cs="Arial"/>
          <w:sz w:val="24"/>
          <w:szCs w:val="24"/>
        </w:rPr>
      </w:pPr>
      <w:bookmarkStart w:id="2" w:name="_Toc333309503"/>
      <w:r w:rsidRPr="002A06B5">
        <w:rPr>
          <w:rFonts w:ascii="Arial" w:hAnsi="Arial" w:cs="Arial"/>
          <w:color w:val="auto"/>
          <w:sz w:val="24"/>
          <w:szCs w:val="24"/>
        </w:rPr>
        <w:t xml:space="preserve">1.1 </w:t>
      </w:r>
      <w:r w:rsidR="00C302C2" w:rsidRPr="002A06B5">
        <w:rPr>
          <w:rFonts w:ascii="Arial" w:hAnsi="Arial" w:cs="Arial"/>
          <w:color w:val="auto"/>
          <w:sz w:val="24"/>
          <w:szCs w:val="24"/>
        </w:rPr>
        <w:t>PROSAD – Programa Saúde do Adolescente</w:t>
      </w:r>
      <w:bookmarkEnd w:id="2"/>
      <w:r w:rsidR="00C302C2" w:rsidRPr="002A06B5">
        <w:rPr>
          <w:rFonts w:ascii="Arial" w:hAnsi="Arial" w:cs="Arial"/>
          <w:sz w:val="24"/>
          <w:szCs w:val="24"/>
        </w:rPr>
        <w:tab/>
      </w:r>
    </w:p>
    <w:p w:rsidR="00C302C2" w:rsidRDefault="00C302C2" w:rsidP="00C302C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16A9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Brasil (1996) O Ministério da Saúde regularizou,</w:t>
      </w:r>
      <w:r w:rsidRPr="00D84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de outubro de 1988,  o Programa do Adolescente e ostenta as suas Bases Programáticas através da Coordenação Materno-Infantil (COMIN).</w:t>
      </w:r>
    </w:p>
    <w:p w:rsidR="004C16A9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 (1996) ainda foca a importância demográfica desse grupo, o dos adolescentes, que corresponde a 21,84% da população do País correspondente ao Censo Demográfico de 1991, e sua vulnerabilidade aos prejuízos á saúde, bem como as questões econômicas e sociais, nas suas vertentes de educação, cultura, trabalho, justiça, esporte, lazer e outros, determinam a urgência de atenção mais específica e abrangente. Os adolescentes brasileiros têm, como cidadãos, direito à saúde, e é dever do Estado </w:t>
      </w:r>
      <w:r w:rsidRPr="00F24F7D">
        <w:rPr>
          <w:rFonts w:ascii="Arial" w:hAnsi="Arial" w:cs="Arial"/>
          <w:sz w:val="24"/>
          <w:szCs w:val="24"/>
        </w:rPr>
        <w:t>proporcionar</w:t>
      </w:r>
      <w:r>
        <w:rPr>
          <w:rFonts w:ascii="Arial" w:hAnsi="Arial" w:cs="Arial"/>
          <w:sz w:val="24"/>
          <w:szCs w:val="24"/>
        </w:rPr>
        <w:t xml:space="preserve"> essa </w:t>
      </w:r>
      <w:r w:rsidRPr="0058686C">
        <w:rPr>
          <w:rFonts w:ascii="Arial" w:hAnsi="Arial" w:cs="Arial"/>
          <w:sz w:val="24"/>
          <w:szCs w:val="24"/>
        </w:rPr>
        <w:t>aquisição</w:t>
      </w:r>
      <w:r>
        <w:rPr>
          <w:rFonts w:ascii="Arial" w:hAnsi="Arial" w:cs="Arial"/>
          <w:sz w:val="24"/>
          <w:szCs w:val="24"/>
        </w:rPr>
        <w:t xml:space="preserve"> de forma universalizada, hierarquizada e regionalizada, dentro dos preceitos do Sistema Único de Saúde (SUS).</w:t>
      </w:r>
    </w:p>
    <w:p w:rsidR="004C16A9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Brasil (1996), dessa forma, o Ministério da Saúde </w:t>
      </w:r>
      <w:r w:rsidRPr="0058686C">
        <w:rPr>
          <w:rFonts w:ascii="Arial" w:hAnsi="Arial" w:cs="Arial"/>
          <w:sz w:val="24"/>
          <w:szCs w:val="24"/>
        </w:rPr>
        <w:t>estabelece</w:t>
      </w:r>
      <w:r>
        <w:rPr>
          <w:rFonts w:ascii="Arial" w:hAnsi="Arial" w:cs="Arial"/>
          <w:sz w:val="24"/>
          <w:szCs w:val="24"/>
        </w:rPr>
        <w:t xml:space="preserve"> objetivos, diretrizes e estratégias para o Programa "Saúde do Adolescente" (PROSAD) que tem a </w:t>
      </w:r>
      <w:r w:rsidRPr="0058686C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sz w:val="24"/>
          <w:szCs w:val="24"/>
        </w:rPr>
        <w:t xml:space="preserve"> </w:t>
      </w:r>
      <w:r w:rsidRPr="0058686C">
        <w:rPr>
          <w:rFonts w:ascii="Arial" w:hAnsi="Arial" w:cs="Arial"/>
          <w:sz w:val="24"/>
          <w:szCs w:val="24"/>
        </w:rPr>
        <w:t xml:space="preserve">de </w:t>
      </w:r>
      <w:r w:rsidRPr="0058686C">
        <w:rPr>
          <w:rFonts w:ascii="Arial" w:hAnsi="Arial" w:cs="Arial"/>
          <w:color w:val="222222"/>
          <w:sz w:val="24"/>
          <w:szCs w:val="24"/>
          <w:shd w:val="clear" w:color="auto" w:fill="FFFFFF"/>
        </w:rPr>
        <w:t>impulsiona</w:t>
      </w:r>
      <w:r w:rsidRPr="005868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, integrar, apoiar e incentivar práticas nos locais onde será feita a </w:t>
      </w:r>
      <w:r w:rsidRPr="0058686C">
        <w:rPr>
          <w:rFonts w:ascii="Arial" w:hAnsi="Arial" w:cs="Arial"/>
          <w:sz w:val="24"/>
          <w:szCs w:val="24"/>
        </w:rPr>
        <w:t xml:space="preserve">colocação </w:t>
      </w:r>
      <w:r>
        <w:rPr>
          <w:rFonts w:ascii="Arial" w:hAnsi="Arial" w:cs="Arial"/>
          <w:sz w:val="24"/>
          <w:szCs w:val="24"/>
        </w:rPr>
        <w:t xml:space="preserve">aonde essas atividades já vem sendo desenvolvidas, seja nos estados, municípios, universidades, organizações não governamentais e outras instituições. </w:t>
      </w:r>
      <w:r w:rsidRPr="0058686C">
        <w:rPr>
          <w:rFonts w:ascii="Arial" w:hAnsi="Arial" w:cs="Arial"/>
          <w:sz w:val="24"/>
          <w:szCs w:val="24"/>
        </w:rPr>
        <w:t>Deve</w:t>
      </w:r>
      <w:r w:rsidRPr="00C8511C">
        <w:t xml:space="preserve"> </w:t>
      </w:r>
      <w:r w:rsidRPr="00C8511C">
        <w:rPr>
          <w:rFonts w:ascii="Arial" w:hAnsi="Arial" w:cs="Arial"/>
          <w:sz w:val="24"/>
          <w:szCs w:val="24"/>
        </w:rPr>
        <w:t xml:space="preserve">exercer interação </w:t>
      </w:r>
      <w:r>
        <w:rPr>
          <w:rFonts w:ascii="Arial" w:hAnsi="Arial" w:cs="Arial"/>
          <w:sz w:val="24"/>
          <w:szCs w:val="24"/>
        </w:rPr>
        <w:t xml:space="preserve">com outros setores no sentido da </w:t>
      </w:r>
      <w:r w:rsidRPr="00C8511C">
        <w:rPr>
          <w:rFonts w:ascii="Arial" w:hAnsi="Arial" w:cs="Arial"/>
          <w:sz w:val="24"/>
          <w:szCs w:val="24"/>
        </w:rPr>
        <w:t>promoção</w:t>
      </w:r>
      <w:r>
        <w:rPr>
          <w:rFonts w:ascii="Arial" w:hAnsi="Arial" w:cs="Arial"/>
          <w:sz w:val="24"/>
          <w:szCs w:val="24"/>
        </w:rPr>
        <w:t xml:space="preserve"> da saúde, da </w:t>
      </w:r>
      <w:r w:rsidRPr="00C8511C">
        <w:rPr>
          <w:rFonts w:ascii="Arial" w:hAnsi="Arial" w:cs="Arial"/>
          <w:sz w:val="24"/>
          <w:szCs w:val="24"/>
        </w:rPr>
        <w:t>recognição</w:t>
      </w:r>
      <w:r>
        <w:rPr>
          <w:rFonts w:ascii="Arial" w:hAnsi="Arial" w:cs="Arial"/>
          <w:sz w:val="24"/>
          <w:szCs w:val="24"/>
        </w:rPr>
        <w:t xml:space="preserve"> dos grupos de risco, detecção prematura dos agravos, tratamento adequado e </w:t>
      </w:r>
      <w:r w:rsidRPr="00C8511C">
        <w:rPr>
          <w:rFonts w:ascii="Arial" w:hAnsi="Arial" w:cs="Arial"/>
          <w:sz w:val="24"/>
          <w:szCs w:val="24"/>
        </w:rPr>
        <w:t>restauração</w:t>
      </w:r>
      <w:r>
        <w:rPr>
          <w:rFonts w:ascii="Arial" w:hAnsi="Arial" w:cs="Arial"/>
          <w:sz w:val="24"/>
          <w:szCs w:val="24"/>
        </w:rPr>
        <w:t xml:space="preserve"> dos indivíduos dessa faixa etária, sempre de forma integral, multisetorial e interdisciplinar.</w:t>
      </w:r>
    </w:p>
    <w:p w:rsidR="00F536D9" w:rsidRDefault="00F536D9" w:rsidP="00F536D9">
      <w:pPr>
        <w:autoSpaceDE w:val="0"/>
        <w:autoSpaceDN w:val="0"/>
        <w:adjustRightInd w:val="0"/>
        <w:spacing w:line="240" w:lineRule="auto"/>
        <w:jc w:val="left"/>
        <w:rPr>
          <w:rFonts w:ascii="Arial,Bold" w:hAnsi="Arial,Bold" w:cs="Arial,Bold"/>
          <w:b/>
          <w:bCs/>
        </w:rPr>
      </w:pPr>
    </w:p>
    <w:p w:rsidR="00472026" w:rsidRDefault="00472026" w:rsidP="00F536D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F536D9" w:rsidRPr="002A06B5" w:rsidRDefault="001A5F84" w:rsidP="002A06B5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3" w:name="_Toc333309504"/>
      <w:r w:rsidRPr="002A06B5">
        <w:rPr>
          <w:rFonts w:ascii="Arial" w:hAnsi="Arial" w:cs="Arial"/>
          <w:color w:val="auto"/>
          <w:sz w:val="24"/>
          <w:szCs w:val="24"/>
        </w:rPr>
        <w:t xml:space="preserve">1.2 </w:t>
      </w:r>
      <w:proofErr w:type="gramStart"/>
      <w:r w:rsidR="00F536D9" w:rsidRPr="002A06B5">
        <w:rPr>
          <w:rFonts w:ascii="Arial" w:hAnsi="Arial" w:cs="Arial"/>
          <w:color w:val="auto"/>
          <w:sz w:val="24"/>
          <w:szCs w:val="24"/>
        </w:rPr>
        <w:t>Diretrizes gerais e objetivos</w:t>
      </w:r>
      <w:bookmarkEnd w:id="3"/>
      <w:proofErr w:type="gramEnd"/>
    </w:p>
    <w:p w:rsidR="00F536D9" w:rsidRPr="00F536D9" w:rsidRDefault="00F536D9" w:rsidP="00F536D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F536D9" w:rsidRPr="00F536D9" w:rsidRDefault="00F536D9" w:rsidP="00F536D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C16A9" w:rsidRPr="00095A77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 (1996) relata que o Programa "Saúde do Adolescente" (PROSAD) </w:t>
      </w:r>
      <w:r w:rsidRPr="00F7700A"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z w:val="24"/>
          <w:szCs w:val="24"/>
        </w:rPr>
        <w:t xml:space="preserve"> ser </w:t>
      </w:r>
      <w:r w:rsidRPr="00F7700A">
        <w:rPr>
          <w:rFonts w:ascii="Arial" w:hAnsi="Arial" w:cs="Arial"/>
          <w:sz w:val="24"/>
          <w:szCs w:val="24"/>
        </w:rPr>
        <w:t xml:space="preserve">encerrado </w:t>
      </w:r>
      <w:r>
        <w:rPr>
          <w:rFonts w:ascii="Arial" w:hAnsi="Arial" w:cs="Arial"/>
          <w:sz w:val="24"/>
          <w:szCs w:val="24"/>
        </w:rPr>
        <w:t>dentro do princípio da</w:t>
      </w:r>
      <w:r w:rsidRPr="00F7700A">
        <w:t xml:space="preserve"> </w:t>
      </w:r>
      <w:r>
        <w:rPr>
          <w:rFonts w:ascii="Arial" w:hAnsi="Arial" w:cs="Arial"/>
          <w:sz w:val="24"/>
          <w:szCs w:val="24"/>
        </w:rPr>
        <w:t xml:space="preserve">dignidade das ações de saúde, da necessária </w:t>
      </w:r>
      <w:r w:rsidRPr="00F7700A">
        <w:rPr>
          <w:rFonts w:ascii="Arial" w:hAnsi="Arial" w:cs="Arial"/>
          <w:sz w:val="24"/>
          <w:szCs w:val="24"/>
        </w:rPr>
        <w:t>multidisciplinariedade</w:t>
      </w:r>
      <w:r>
        <w:rPr>
          <w:rFonts w:ascii="Arial" w:hAnsi="Arial" w:cs="Arial"/>
          <w:sz w:val="24"/>
          <w:szCs w:val="24"/>
        </w:rPr>
        <w:t xml:space="preserve"> no trato dessas questões e na</w:t>
      </w:r>
      <w:r w:rsidRPr="00F7700A">
        <w:t xml:space="preserve"> </w:t>
      </w:r>
      <w:r w:rsidRPr="00F7700A">
        <w:rPr>
          <w:rFonts w:ascii="Arial" w:hAnsi="Arial" w:cs="Arial"/>
          <w:sz w:val="24"/>
          <w:szCs w:val="24"/>
        </w:rPr>
        <w:t>reunião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Inter setorial</w:t>
      </w:r>
      <w:proofErr w:type="gramEnd"/>
      <w:r>
        <w:rPr>
          <w:rFonts w:ascii="Arial" w:hAnsi="Arial" w:cs="Arial"/>
          <w:sz w:val="24"/>
          <w:szCs w:val="24"/>
        </w:rPr>
        <w:t xml:space="preserve"> e interinstitucional dos órgãos envolvidos</w:t>
      </w:r>
      <w:r w:rsidRPr="00095A77">
        <w:rPr>
          <w:rFonts w:ascii="Arial" w:hAnsi="Arial" w:cs="Arial"/>
          <w:sz w:val="24"/>
          <w:szCs w:val="24"/>
        </w:rPr>
        <w:t>, respeitando-se</w:t>
      </w:r>
      <w:r>
        <w:rPr>
          <w:rFonts w:ascii="Arial" w:hAnsi="Arial" w:cs="Arial"/>
          <w:sz w:val="24"/>
          <w:szCs w:val="24"/>
        </w:rPr>
        <w:t xml:space="preserve"> as diretrizes do Sistema Único de Saúde (SUS</w:t>
      </w:r>
      <w:r w:rsidRPr="00095A77">
        <w:rPr>
          <w:rFonts w:ascii="Arial" w:hAnsi="Arial" w:cs="Arial"/>
          <w:sz w:val="24"/>
          <w:szCs w:val="24"/>
        </w:rPr>
        <w:t>)</w:t>
      </w:r>
      <w:r w:rsidRPr="00095A77">
        <w:t xml:space="preserve"> </w:t>
      </w:r>
      <w:r w:rsidRPr="00095A77">
        <w:rPr>
          <w:rFonts w:ascii="Arial" w:hAnsi="Arial" w:cs="Arial"/>
          <w:sz w:val="24"/>
          <w:szCs w:val="24"/>
        </w:rPr>
        <w:t>aguilhoada na Constituição Brasileira.</w:t>
      </w:r>
    </w:p>
    <w:p w:rsidR="004C16A9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095A77">
        <w:rPr>
          <w:rFonts w:ascii="Arial" w:hAnsi="Arial" w:cs="Arial"/>
          <w:sz w:val="24"/>
          <w:szCs w:val="24"/>
        </w:rPr>
        <w:t>As ações básicas alvitre pelo PROSAD fundamentam-se numa</w:t>
      </w:r>
      <w:r>
        <w:rPr>
          <w:rFonts w:ascii="Arial" w:hAnsi="Arial" w:cs="Arial"/>
          <w:sz w:val="24"/>
          <w:szCs w:val="24"/>
        </w:rPr>
        <w:t xml:space="preserve"> política de </w:t>
      </w:r>
      <w:r w:rsidRPr="00095A77">
        <w:rPr>
          <w:rFonts w:ascii="Arial" w:hAnsi="Arial" w:cs="Arial"/>
          <w:sz w:val="24"/>
          <w:szCs w:val="24"/>
        </w:rPr>
        <w:t xml:space="preserve">acessão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saúde,</w:t>
      </w:r>
      <w:proofErr w:type="gramEnd"/>
      <w:r>
        <w:rPr>
          <w:rFonts w:ascii="Arial" w:hAnsi="Arial" w:cs="Arial"/>
          <w:sz w:val="24"/>
          <w:szCs w:val="24"/>
        </w:rPr>
        <w:t>reconhecimento</w:t>
      </w:r>
      <w:proofErr w:type="spellEnd"/>
      <w:r>
        <w:rPr>
          <w:rFonts w:ascii="Arial" w:hAnsi="Arial" w:cs="Arial"/>
          <w:sz w:val="24"/>
          <w:szCs w:val="24"/>
        </w:rPr>
        <w:t xml:space="preserve"> de grupos </w:t>
      </w:r>
      <w:r w:rsidRPr="00095A77">
        <w:rPr>
          <w:rFonts w:ascii="Arial" w:hAnsi="Arial" w:cs="Arial"/>
          <w:sz w:val="24"/>
          <w:szCs w:val="24"/>
        </w:rPr>
        <w:t>de risco, detecção</w:t>
      </w:r>
      <w:r>
        <w:rPr>
          <w:rFonts w:ascii="Arial" w:hAnsi="Arial" w:cs="Arial"/>
          <w:sz w:val="24"/>
          <w:szCs w:val="24"/>
        </w:rPr>
        <w:t xml:space="preserve"> precoce dos agravos, tratamento adequado e</w:t>
      </w:r>
      <w:r w:rsidRPr="00095A77">
        <w:rPr>
          <w:rFonts w:ascii="Arial" w:hAnsi="Arial" w:cs="Arial"/>
          <w:sz w:val="24"/>
          <w:szCs w:val="24"/>
        </w:rPr>
        <w:t xml:space="preserve"> restauração</w:t>
      </w:r>
      <w:r>
        <w:rPr>
          <w:rFonts w:ascii="Arial" w:hAnsi="Arial" w:cs="Arial"/>
          <w:sz w:val="24"/>
          <w:szCs w:val="24"/>
        </w:rPr>
        <w:t xml:space="preserve">. Deverá </w:t>
      </w:r>
      <w:r w:rsidRPr="00095A77">
        <w:rPr>
          <w:rFonts w:ascii="Arial" w:hAnsi="Arial" w:cs="Arial"/>
          <w:sz w:val="24"/>
          <w:szCs w:val="24"/>
        </w:rPr>
        <w:t>projetar</w:t>
      </w:r>
      <w:r>
        <w:rPr>
          <w:rFonts w:ascii="Arial" w:hAnsi="Arial" w:cs="Arial"/>
          <w:sz w:val="24"/>
          <w:szCs w:val="24"/>
        </w:rPr>
        <w:t xml:space="preserve"> e desenvolver práticas educativas e participativas que permeiem todas as ações dirigidas aos adolescentes, </w:t>
      </w:r>
      <w:r w:rsidRPr="00095A77">
        <w:rPr>
          <w:rFonts w:ascii="Arial" w:hAnsi="Arial" w:cs="Arial"/>
          <w:sz w:val="24"/>
          <w:szCs w:val="24"/>
        </w:rPr>
        <w:t>assegurando</w:t>
      </w:r>
      <w:r>
        <w:rPr>
          <w:rFonts w:ascii="Arial" w:hAnsi="Arial" w:cs="Arial"/>
          <w:sz w:val="24"/>
          <w:szCs w:val="24"/>
        </w:rPr>
        <w:t xml:space="preserve"> apropriação por parte desta </w:t>
      </w:r>
      <w:r w:rsidRPr="00095A77">
        <w:rPr>
          <w:rFonts w:ascii="Arial" w:hAnsi="Arial" w:cs="Arial"/>
          <w:sz w:val="24"/>
          <w:szCs w:val="24"/>
        </w:rPr>
        <w:t xml:space="preserve">instrução </w:t>
      </w:r>
      <w:r>
        <w:rPr>
          <w:rFonts w:ascii="Arial" w:hAnsi="Arial" w:cs="Arial"/>
          <w:sz w:val="24"/>
          <w:szCs w:val="24"/>
        </w:rPr>
        <w:t>é necessários um maior controle de sua saúde. (BRASIL, 1996)</w:t>
      </w:r>
    </w:p>
    <w:p w:rsidR="004C16A9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Brasil (1996), o sistema de </w:t>
      </w:r>
      <w:r w:rsidRPr="00095A77">
        <w:rPr>
          <w:rFonts w:ascii="Arial" w:hAnsi="Arial" w:cs="Arial"/>
          <w:sz w:val="24"/>
          <w:szCs w:val="24"/>
        </w:rPr>
        <w:t>referência</w:t>
      </w:r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contra-referência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95A77"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z w:val="24"/>
          <w:szCs w:val="24"/>
        </w:rPr>
        <w:t xml:space="preserve"> ser entendido de forma mais extensa, incluídos, além dos níveis secundários e terciários, o incentivo e o encaminhamento a centros culturais, </w:t>
      </w:r>
      <w:r w:rsidRPr="00466E5E">
        <w:rPr>
          <w:rFonts w:ascii="Arial" w:hAnsi="Arial" w:cs="Arial"/>
          <w:sz w:val="24"/>
          <w:szCs w:val="24"/>
        </w:rPr>
        <w:t>organizações</w:t>
      </w:r>
      <w:r>
        <w:rPr>
          <w:rFonts w:ascii="Arial" w:hAnsi="Arial" w:cs="Arial"/>
          <w:sz w:val="24"/>
          <w:szCs w:val="24"/>
        </w:rPr>
        <w:t xml:space="preserve"> comunitárias e outros, com o objetivo final da promoção da saúde.</w:t>
      </w:r>
    </w:p>
    <w:p w:rsidR="004C16A9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 (1996) afirma que é </w:t>
      </w:r>
      <w:r w:rsidRPr="00466E5E">
        <w:rPr>
          <w:rFonts w:ascii="Arial" w:hAnsi="Arial" w:cs="Arial"/>
          <w:sz w:val="24"/>
          <w:szCs w:val="24"/>
        </w:rPr>
        <w:t>imprescindível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colaboração com as áreas afins na </w:t>
      </w:r>
      <w:r w:rsidRPr="00466E5E">
        <w:rPr>
          <w:rFonts w:ascii="Arial" w:hAnsi="Arial" w:cs="Arial"/>
          <w:sz w:val="24"/>
          <w:szCs w:val="24"/>
        </w:rPr>
        <w:t>implementação</w:t>
      </w:r>
      <w:r>
        <w:rPr>
          <w:rFonts w:ascii="Arial" w:hAnsi="Arial" w:cs="Arial"/>
          <w:sz w:val="24"/>
          <w:szCs w:val="24"/>
        </w:rPr>
        <w:t xml:space="preserve"> do Estatuto da Criança e do Adolescente nos níveis federal, estadual e municipal, atuando unido com os conselhos dos direitos e os conselhos tutelares.</w:t>
      </w:r>
    </w:p>
    <w:p w:rsidR="004C16A9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Brasil (1996), para o </w:t>
      </w:r>
      <w:r w:rsidRPr="001E1260">
        <w:rPr>
          <w:rFonts w:ascii="Arial" w:hAnsi="Arial" w:cs="Arial"/>
          <w:sz w:val="24"/>
          <w:szCs w:val="24"/>
        </w:rPr>
        <w:t>alcance</w:t>
      </w:r>
      <w:r>
        <w:rPr>
          <w:rFonts w:ascii="Arial" w:hAnsi="Arial" w:cs="Arial"/>
          <w:sz w:val="24"/>
          <w:szCs w:val="24"/>
        </w:rPr>
        <w:t xml:space="preserve"> dessas diretrizes, foram definidos os seguintes objetivos:</w:t>
      </w:r>
    </w:p>
    <w:p w:rsidR="004C16A9" w:rsidRDefault="004C16A9" w:rsidP="004C16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Promover a saúde integral do adolescente favorecendo o processo geral de seu crescimento e desenvolvimento, buscando reduzir a </w:t>
      </w:r>
      <w:proofErr w:type="spellStart"/>
      <w:r>
        <w:rPr>
          <w:rFonts w:ascii="Arial" w:hAnsi="Arial" w:cs="Arial"/>
          <w:sz w:val="24"/>
          <w:szCs w:val="24"/>
        </w:rPr>
        <w:t>morbi-mortalidade</w:t>
      </w:r>
      <w:proofErr w:type="spellEnd"/>
      <w:r>
        <w:rPr>
          <w:rFonts w:ascii="Arial" w:hAnsi="Arial" w:cs="Arial"/>
          <w:sz w:val="24"/>
          <w:szCs w:val="24"/>
        </w:rPr>
        <w:t xml:space="preserve"> e os desajustes individuais e sociais;</w:t>
      </w:r>
    </w:p>
    <w:p w:rsidR="004C16A9" w:rsidRDefault="004C16A9" w:rsidP="004C16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Normatizar as ações nas áreas prioritárias do Programa;</w:t>
      </w:r>
    </w:p>
    <w:p w:rsidR="004C16A9" w:rsidRDefault="004C16A9" w:rsidP="004C16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e apoiar a implantação e/ou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dos programas estaduais e municipais, na perspectiva de assegurar ao adolescente um atendimento adequado às suas características respeitando as particularidades regionais e a realidade local;</w:t>
      </w:r>
    </w:p>
    <w:p w:rsidR="004C16A9" w:rsidRDefault="004C16A9" w:rsidP="004C16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e apoiar estudos e pesquisas multicêntricas relativas à adolescência;</w:t>
      </w:r>
    </w:p>
    <w:p w:rsidR="004C16A9" w:rsidRDefault="004C16A9" w:rsidP="004C16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a criação de um sistema de informação e documentação dentro de um sistema nacional de saúde, na perspectiva da organização de um centro </w:t>
      </w:r>
      <w:r>
        <w:rPr>
          <w:rFonts w:ascii="Arial" w:hAnsi="Arial" w:cs="Arial"/>
          <w:sz w:val="24"/>
          <w:szCs w:val="24"/>
        </w:rPr>
        <w:lastRenderedPageBreak/>
        <w:t xml:space="preserve">produtor, coletor e distribuidor de informações sobre a população adolescente; </w:t>
      </w:r>
    </w:p>
    <w:p w:rsidR="004C16A9" w:rsidRDefault="004C16A9" w:rsidP="004C16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Contribuir com as atividades </w:t>
      </w:r>
      <w:proofErr w:type="spellStart"/>
      <w:r>
        <w:rPr>
          <w:rFonts w:ascii="Arial" w:hAnsi="Arial" w:cs="Arial"/>
          <w:sz w:val="24"/>
          <w:szCs w:val="24"/>
        </w:rPr>
        <w:t>intra</w:t>
      </w:r>
      <w:proofErr w:type="spellEnd"/>
      <w:r>
        <w:rPr>
          <w:rFonts w:ascii="Arial" w:hAnsi="Arial" w:cs="Arial"/>
          <w:sz w:val="24"/>
          <w:szCs w:val="24"/>
        </w:rPr>
        <w:t xml:space="preserve"> e interinstitucionais nos âmbitos governamentais e </w:t>
      </w:r>
      <w:proofErr w:type="gramStart"/>
      <w:r>
        <w:rPr>
          <w:rFonts w:ascii="Arial" w:hAnsi="Arial" w:cs="Arial"/>
          <w:sz w:val="24"/>
          <w:szCs w:val="24"/>
        </w:rPr>
        <w:t>não-governamentais</w:t>
      </w:r>
      <w:proofErr w:type="gramEnd"/>
      <w:r>
        <w:rPr>
          <w:rFonts w:ascii="Arial" w:hAnsi="Arial" w:cs="Arial"/>
          <w:sz w:val="24"/>
          <w:szCs w:val="24"/>
        </w:rPr>
        <w:t>, visando à formulação de uma política nacional para a adolescência e juventude, a ser desenvolvida nos níveis federal, estadual e municipal, norteadas pelo Estatuto da Criança e do Adolescente.</w:t>
      </w:r>
    </w:p>
    <w:p w:rsidR="00104E4C" w:rsidRDefault="00104E4C" w:rsidP="00104E4C">
      <w:pPr>
        <w:pStyle w:val="PargrafodaList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4E4C" w:rsidRPr="002A06B5" w:rsidRDefault="001A5F84" w:rsidP="002A06B5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4" w:name="_Toc333309505"/>
      <w:r w:rsidRPr="002A06B5">
        <w:rPr>
          <w:rFonts w:ascii="Arial" w:hAnsi="Arial" w:cs="Arial"/>
          <w:color w:val="auto"/>
          <w:sz w:val="24"/>
          <w:szCs w:val="24"/>
        </w:rPr>
        <w:t xml:space="preserve">1.3 </w:t>
      </w:r>
      <w:r w:rsidR="00104E4C" w:rsidRPr="002A06B5">
        <w:rPr>
          <w:rFonts w:ascii="Arial" w:hAnsi="Arial" w:cs="Arial"/>
          <w:color w:val="auto"/>
          <w:sz w:val="24"/>
          <w:szCs w:val="24"/>
        </w:rPr>
        <w:t>Á</w:t>
      </w:r>
      <w:r w:rsidRPr="002A06B5">
        <w:rPr>
          <w:rFonts w:ascii="Arial" w:hAnsi="Arial" w:cs="Arial"/>
          <w:color w:val="auto"/>
          <w:sz w:val="24"/>
          <w:szCs w:val="24"/>
        </w:rPr>
        <w:t>reas prioritárias</w:t>
      </w:r>
      <w:bookmarkEnd w:id="4"/>
    </w:p>
    <w:p w:rsidR="001A5F84" w:rsidRPr="00104E4C" w:rsidRDefault="001A5F84" w:rsidP="00104E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C16A9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 (1996) </w:t>
      </w:r>
      <w:r w:rsidRPr="001E1260">
        <w:rPr>
          <w:rFonts w:ascii="Arial" w:hAnsi="Arial" w:cs="Arial"/>
          <w:sz w:val="24"/>
          <w:szCs w:val="24"/>
        </w:rPr>
        <w:t>descreve</w:t>
      </w:r>
      <w:r>
        <w:rPr>
          <w:rFonts w:ascii="Arial" w:hAnsi="Arial" w:cs="Arial"/>
          <w:sz w:val="24"/>
          <w:szCs w:val="24"/>
        </w:rPr>
        <w:t xml:space="preserve"> que as atividades básicas </w:t>
      </w:r>
      <w:r w:rsidRPr="001E1260">
        <w:rPr>
          <w:rFonts w:ascii="Arial" w:hAnsi="Arial" w:cs="Arial"/>
          <w:sz w:val="24"/>
          <w:szCs w:val="24"/>
        </w:rPr>
        <w:t xml:space="preserve">administradas </w:t>
      </w:r>
      <w:r>
        <w:rPr>
          <w:rFonts w:ascii="Arial" w:hAnsi="Arial" w:cs="Arial"/>
          <w:sz w:val="24"/>
          <w:szCs w:val="24"/>
        </w:rPr>
        <w:t xml:space="preserve">ao adolescente constituem um conjunto de ações de promoção de saúde, diagnóstico </w:t>
      </w:r>
      <w:r w:rsidRPr="001E1260">
        <w:rPr>
          <w:rFonts w:ascii="Arial" w:hAnsi="Arial" w:cs="Arial"/>
          <w:sz w:val="24"/>
          <w:szCs w:val="24"/>
        </w:rPr>
        <w:t>precoce</w:t>
      </w:r>
      <w:r>
        <w:rPr>
          <w:rFonts w:ascii="Arial" w:hAnsi="Arial" w:cs="Arial"/>
          <w:sz w:val="24"/>
          <w:szCs w:val="24"/>
        </w:rPr>
        <w:t>, tratamento e recuperação, aplicadas</w:t>
      </w:r>
      <w:r w:rsidRPr="001E1260">
        <w:t xml:space="preserve"> </w:t>
      </w:r>
      <w:r w:rsidRPr="001E1260">
        <w:rPr>
          <w:rFonts w:ascii="Arial" w:hAnsi="Arial" w:cs="Arial"/>
          <w:sz w:val="24"/>
          <w:szCs w:val="24"/>
        </w:rPr>
        <w:t>constantemente</w:t>
      </w:r>
      <w:r>
        <w:rPr>
          <w:rFonts w:ascii="Arial" w:hAnsi="Arial" w:cs="Arial"/>
          <w:sz w:val="24"/>
          <w:szCs w:val="24"/>
        </w:rPr>
        <w:t>, tendo como objetivo final a melhoria dos níveis de saúde da população adolescente. Essas atividades são: o</w:t>
      </w:r>
      <w:r w:rsidRPr="00A570C8">
        <w:t xml:space="preserve"> </w:t>
      </w:r>
      <w:r w:rsidRPr="00A570C8">
        <w:rPr>
          <w:rFonts w:ascii="Arial" w:hAnsi="Arial" w:cs="Arial"/>
          <w:sz w:val="24"/>
          <w:szCs w:val="24"/>
        </w:rPr>
        <w:t>seguimento</w:t>
      </w:r>
      <w:r>
        <w:rPr>
          <w:rFonts w:ascii="Arial" w:hAnsi="Arial" w:cs="Arial"/>
          <w:sz w:val="24"/>
          <w:szCs w:val="24"/>
        </w:rPr>
        <w:t xml:space="preserve"> do crescimento e desenvolvimento, a sexualidade, a saúde bucal, a saúde mental, a saúde reprodutiva, a saúde do escolar adolescente, a prevenção de acidentes, a abordagem da violência e maus tratos, a família, o trabalho, cultura, esporte e lazer. De acordo com a epidemiologia dos problemas regionais de saúde dos adolescentes, em</w:t>
      </w:r>
      <w:r w:rsidRPr="00A570C8">
        <w:rPr>
          <w:rFonts w:ascii="Arial" w:hAnsi="Arial" w:cs="Arial"/>
          <w:sz w:val="24"/>
          <w:szCs w:val="24"/>
        </w:rPr>
        <w:t xml:space="preserve"> conciliação</w:t>
      </w:r>
      <w:r>
        <w:rPr>
          <w:rFonts w:ascii="Arial" w:hAnsi="Arial" w:cs="Arial"/>
          <w:sz w:val="24"/>
          <w:szCs w:val="24"/>
        </w:rPr>
        <w:t xml:space="preserve"> com a organização e capacidade operativa da rede dos serviços básicos de saúde, a </w:t>
      </w:r>
      <w:r w:rsidRPr="00A570C8">
        <w:rPr>
          <w:rFonts w:ascii="Arial" w:hAnsi="Arial" w:cs="Arial"/>
          <w:sz w:val="24"/>
          <w:szCs w:val="24"/>
        </w:rPr>
        <w:t>disponibilidade</w:t>
      </w:r>
      <w:r>
        <w:rPr>
          <w:rFonts w:ascii="Arial" w:hAnsi="Arial" w:cs="Arial"/>
          <w:sz w:val="24"/>
          <w:szCs w:val="24"/>
        </w:rPr>
        <w:t xml:space="preserve"> e </w:t>
      </w:r>
      <w:r w:rsidRPr="00A570C8">
        <w:rPr>
          <w:rFonts w:ascii="Arial" w:hAnsi="Arial" w:cs="Arial"/>
          <w:sz w:val="24"/>
          <w:szCs w:val="24"/>
        </w:rPr>
        <w:t>capacitação</w:t>
      </w:r>
      <w:r>
        <w:rPr>
          <w:rFonts w:ascii="Arial" w:hAnsi="Arial" w:cs="Arial"/>
          <w:sz w:val="24"/>
          <w:szCs w:val="24"/>
        </w:rPr>
        <w:t xml:space="preserve"> do pessoal, essas atividades deverão ser desenvolvidas com</w:t>
      </w:r>
      <w:r w:rsidRPr="00A570C8">
        <w:rPr>
          <w:rFonts w:ascii="Arial" w:hAnsi="Arial" w:cs="Arial"/>
          <w:sz w:val="24"/>
          <w:szCs w:val="24"/>
        </w:rPr>
        <w:t xml:space="preserve"> capacidade</w:t>
      </w:r>
      <w:r>
        <w:rPr>
          <w:rFonts w:ascii="Arial" w:hAnsi="Arial" w:cs="Arial"/>
          <w:sz w:val="24"/>
          <w:szCs w:val="24"/>
        </w:rPr>
        <w:t xml:space="preserve"> e utilização de tecnologia simples.</w:t>
      </w:r>
    </w:p>
    <w:p w:rsidR="004C16A9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 (1996) afirma que para debate de assuntos de interesse dos adolescentes, em todos os contatos com os serviços de saúde</w:t>
      </w:r>
      <w:r w:rsidRPr="00A570C8">
        <w:rPr>
          <w:rFonts w:ascii="Arial" w:hAnsi="Arial" w:cs="Arial"/>
          <w:sz w:val="24"/>
          <w:szCs w:val="24"/>
        </w:rPr>
        <w:t>, deverá</w:t>
      </w:r>
      <w:r>
        <w:rPr>
          <w:rFonts w:ascii="Arial" w:hAnsi="Arial" w:cs="Arial"/>
          <w:sz w:val="24"/>
          <w:szCs w:val="24"/>
        </w:rPr>
        <w:t xml:space="preserve"> se garantir um espaço livre para </w:t>
      </w:r>
      <w:r w:rsidRPr="00A570C8">
        <w:rPr>
          <w:rFonts w:ascii="Arial" w:hAnsi="Arial" w:cs="Arial"/>
          <w:sz w:val="24"/>
          <w:szCs w:val="24"/>
        </w:rPr>
        <w:t>intercâmbio</w:t>
      </w:r>
      <w:r>
        <w:rPr>
          <w:rFonts w:ascii="Arial" w:hAnsi="Arial" w:cs="Arial"/>
          <w:sz w:val="24"/>
          <w:szCs w:val="24"/>
        </w:rPr>
        <w:t xml:space="preserve"> de </w:t>
      </w:r>
      <w:r w:rsidRPr="00A570C8">
        <w:rPr>
          <w:rFonts w:ascii="Arial" w:hAnsi="Arial" w:cs="Arial"/>
          <w:sz w:val="24"/>
          <w:szCs w:val="24"/>
        </w:rPr>
        <w:t>comunicação</w:t>
      </w:r>
      <w:r>
        <w:rPr>
          <w:rFonts w:ascii="Arial" w:hAnsi="Arial" w:cs="Arial"/>
          <w:sz w:val="24"/>
          <w:szCs w:val="24"/>
        </w:rPr>
        <w:t xml:space="preserve"> sobre a adolescência. Para </w:t>
      </w:r>
      <w:r w:rsidRPr="00A570C8">
        <w:rPr>
          <w:rFonts w:ascii="Arial" w:hAnsi="Arial" w:cs="Arial"/>
          <w:sz w:val="24"/>
          <w:szCs w:val="24"/>
        </w:rPr>
        <w:t>realização</w:t>
      </w:r>
      <w:r>
        <w:rPr>
          <w:rFonts w:ascii="Arial" w:hAnsi="Arial" w:cs="Arial"/>
          <w:sz w:val="24"/>
          <w:szCs w:val="24"/>
        </w:rPr>
        <w:t xml:space="preserve"> dessa atividade, os serviços poderão optar por </w:t>
      </w:r>
      <w:r w:rsidRPr="00F8593F">
        <w:rPr>
          <w:rFonts w:ascii="Arial" w:hAnsi="Arial" w:cs="Arial"/>
          <w:sz w:val="24"/>
          <w:szCs w:val="24"/>
        </w:rPr>
        <w:t>discussões</w:t>
      </w:r>
      <w:r>
        <w:rPr>
          <w:rFonts w:ascii="Arial" w:hAnsi="Arial" w:cs="Arial"/>
          <w:sz w:val="24"/>
          <w:szCs w:val="24"/>
        </w:rPr>
        <w:t xml:space="preserve"> individuais, em grupo, na comunidade, com setores organizados com os quais os serviços tenham contato, nas escolas, ou outras formas mais compatíveis com sua estrutura organizacional.</w:t>
      </w:r>
    </w:p>
    <w:p w:rsidR="004C16A9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F8593F">
        <w:rPr>
          <w:rFonts w:ascii="Arial" w:hAnsi="Arial" w:cs="Arial"/>
          <w:sz w:val="24"/>
          <w:szCs w:val="24"/>
        </w:rPr>
        <w:t>participação</w:t>
      </w:r>
      <w:r>
        <w:rPr>
          <w:rFonts w:ascii="Arial" w:hAnsi="Arial" w:cs="Arial"/>
          <w:sz w:val="24"/>
          <w:szCs w:val="24"/>
        </w:rPr>
        <w:t xml:space="preserve"> do adolescente como </w:t>
      </w:r>
      <w:r w:rsidRPr="00F8593F">
        <w:rPr>
          <w:rFonts w:ascii="Arial" w:hAnsi="Arial" w:cs="Arial"/>
          <w:sz w:val="24"/>
          <w:szCs w:val="24"/>
        </w:rPr>
        <w:t>promotor</w:t>
      </w:r>
      <w:r>
        <w:rPr>
          <w:rFonts w:ascii="Arial" w:hAnsi="Arial" w:cs="Arial"/>
          <w:sz w:val="24"/>
          <w:szCs w:val="24"/>
        </w:rPr>
        <w:t xml:space="preserve"> de saúde junto a seus pares é um meio efetivo de estimular conhecimentos, descobrir situações, </w:t>
      </w:r>
      <w:r w:rsidRPr="00F8593F">
        <w:rPr>
          <w:rFonts w:ascii="Arial" w:hAnsi="Arial" w:cs="Arial"/>
          <w:sz w:val="24"/>
          <w:szCs w:val="24"/>
        </w:rPr>
        <w:t>discutir</w:t>
      </w:r>
      <w:r>
        <w:rPr>
          <w:rFonts w:ascii="Arial" w:hAnsi="Arial" w:cs="Arial"/>
          <w:sz w:val="24"/>
          <w:szCs w:val="24"/>
        </w:rPr>
        <w:t xml:space="preserve"> o processo da adolescência, favorecendo dessa forma a valorização dele próprio e de seu grupo. (BRASIL, 1996)</w:t>
      </w:r>
    </w:p>
    <w:p w:rsidR="001A5F84" w:rsidRPr="004C16A9" w:rsidRDefault="004C16A9" w:rsidP="004C16A9">
      <w:pPr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identificação das áreas prioritárias na atenção ao adolescente não representa a fragmentação da mesma e sim a sistematização de ações para se buscar objetivos, de forma integral, envolvendo profissionais de diversas áreas, procurando responder às necessidades de atenção em vários níveis. (BRASIL, 1996)</w:t>
      </w:r>
    </w:p>
    <w:p w:rsidR="002A06B5" w:rsidRPr="004C16A9" w:rsidRDefault="002A06B5" w:rsidP="002A06B5">
      <w:pPr>
        <w:pStyle w:val="Ttulo2"/>
        <w:rPr>
          <w:rFonts w:ascii="Arial" w:hAnsi="Arial" w:cs="Arial"/>
          <w:color w:val="auto"/>
          <w:sz w:val="28"/>
          <w:szCs w:val="24"/>
        </w:rPr>
      </w:pPr>
      <w:bookmarkStart w:id="5" w:name="_Toc333309506"/>
      <w:proofErr w:type="gramStart"/>
      <w:r w:rsidRPr="004C16A9">
        <w:rPr>
          <w:rFonts w:ascii="Arial" w:hAnsi="Arial" w:cs="Arial"/>
          <w:color w:val="auto"/>
          <w:sz w:val="28"/>
          <w:szCs w:val="24"/>
        </w:rPr>
        <w:t>1.4 Violência</w:t>
      </w:r>
      <w:proofErr w:type="gramEnd"/>
      <w:r w:rsidRPr="004C16A9">
        <w:rPr>
          <w:rFonts w:ascii="Arial" w:hAnsi="Arial" w:cs="Arial"/>
          <w:color w:val="auto"/>
          <w:sz w:val="28"/>
          <w:szCs w:val="24"/>
        </w:rPr>
        <w:t xml:space="preserve"> e Maus Tratos</w:t>
      </w:r>
      <w:bookmarkEnd w:id="5"/>
      <w:r w:rsidRPr="004C16A9">
        <w:rPr>
          <w:rFonts w:ascii="Arial" w:hAnsi="Arial" w:cs="Arial"/>
          <w:color w:val="auto"/>
          <w:sz w:val="28"/>
          <w:szCs w:val="24"/>
        </w:rPr>
        <w:t xml:space="preserve"> </w:t>
      </w:r>
    </w:p>
    <w:p w:rsidR="002A06B5" w:rsidRPr="004C16A9" w:rsidRDefault="002A06B5" w:rsidP="002A06B5">
      <w:pPr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24"/>
        </w:rPr>
      </w:pPr>
    </w:p>
    <w:p w:rsidR="002A06B5" w:rsidRPr="004C16A9" w:rsidRDefault="002A06B5" w:rsidP="002A06B5">
      <w:pPr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24"/>
        </w:rPr>
      </w:pPr>
      <w:r w:rsidRPr="004C16A9">
        <w:rPr>
          <w:rFonts w:ascii="Arial" w:hAnsi="Arial" w:cs="Arial"/>
          <w:sz w:val="28"/>
          <w:szCs w:val="24"/>
        </w:rPr>
        <w:t>Brasil (1996) alega que as sociedades têm submetido</w:t>
      </w:r>
      <w:proofErr w:type="gramStart"/>
      <w:r w:rsidRPr="004C16A9">
        <w:rPr>
          <w:rFonts w:ascii="Arial" w:hAnsi="Arial" w:cs="Arial"/>
          <w:sz w:val="28"/>
          <w:szCs w:val="24"/>
        </w:rPr>
        <w:t xml:space="preserve">  </w:t>
      </w:r>
      <w:proofErr w:type="gramEnd"/>
      <w:r w:rsidRPr="004C16A9">
        <w:rPr>
          <w:rFonts w:ascii="Arial" w:hAnsi="Arial" w:cs="Arial"/>
          <w:sz w:val="28"/>
          <w:szCs w:val="24"/>
        </w:rPr>
        <w:t>adolescentes e crianças a diversos tipos  de violência, destacando se o convívio  doméstico o mais comum. E definida como</w:t>
      </w:r>
      <w:proofErr w:type="gramStart"/>
      <w:r w:rsidRPr="004C16A9">
        <w:rPr>
          <w:rFonts w:ascii="Arial" w:hAnsi="Arial" w:cs="Arial"/>
          <w:sz w:val="28"/>
          <w:szCs w:val="24"/>
        </w:rPr>
        <w:t xml:space="preserve">  </w:t>
      </w:r>
      <w:proofErr w:type="gramEnd"/>
      <w:r w:rsidRPr="004C16A9">
        <w:rPr>
          <w:rFonts w:ascii="Arial" w:hAnsi="Arial" w:cs="Arial"/>
          <w:sz w:val="28"/>
          <w:szCs w:val="24"/>
        </w:rPr>
        <w:t>uma violência que ocorre dentro das classes sociais , sendo reconhecida como um grande  problema de saúde pública.</w:t>
      </w:r>
    </w:p>
    <w:p w:rsidR="002A06B5" w:rsidRPr="004C16A9" w:rsidRDefault="002A06B5" w:rsidP="002A06B5">
      <w:pPr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24"/>
        </w:rPr>
      </w:pPr>
      <w:r w:rsidRPr="004C16A9">
        <w:rPr>
          <w:rFonts w:ascii="Arial" w:hAnsi="Arial" w:cs="Arial"/>
          <w:sz w:val="28"/>
          <w:szCs w:val="24"/>
        </w:rPr>
        <w:t>Na visão de Brasil (1996), os estabelecimentos dos setores de saúde estão entre os demais solicitados para exercerem frente a essa questão,</w:t>
      </w:r>
      <w:proofErr w:type="gramStart"/>
      <w:r w:rsidRPr="004C16A9">
        <w:rPr>
          <w:rFonts w:ascii="Arial" w:hAnsi="Arial" w:cs="Arial"/>
          <w:sz w:val="28"/>
          <w:szCs w:val="24"/>
        </w:rPr>
        <w:t xml:space="preserve">  </w:t>
      </w:r>
      <w:proofErr w:type="gramEnd"/>
      <w:r w:rsidRPr="004C16A9">
        <w:rPr>
          <w:rFonts w:ascii="Arial" w:hAnsi="Arial" w:cs="Arial"/>
          <w:sz w:val="28"/>
          <w:szCs w:val="24"/>
        </w:rPr>
        <w:t>a participação de vários níveis do sistema de saúde tornando se  fundamental, para a integração do setor saúde com os demais setores envolvidos na prevenção e na assistência à infância e adolescência.</w:t>
      </w:r>
    </w:p>
    <w:p w:rsidR="002A06B5" w:rsidRDefault="002A06B5" w:rsidP="002A06B5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4C16A9">
        <w:rPr>
          <w:rFonts w:ascii="Arial" w:hAnsi="Arial" w:cs="Arial"/>
          <w:sz w:val="28"/>
          <w:szCs w:val="24"/>
        </w:rPr>
        <w:t>Segundo Brasil (1996), no final da década de 80, constatou-se a</w:t>
      </w:r>
      <w:proofErr w:type="gramStart"/>
      <w:r w:rsidRPr="004C16A9">
        <w:rPr>
          <w:rFonts w:ascii="Arial" w:hAnsi="Arial" w:cs="Arial"/>
          <w:sz w:val="28"/>
          <w:szCs w:val="24"/>
        </w:rPr>
        <w:t xml:space="preserve">  </w:t>
      </w:r>
      <w:proofErr w:type="gramEnd"/>
      <w:r w:rsidRPr="004C16A9">
        <w:rPr>
          <w:rFonts w:ascii="Arial" w:hAnsi="Arial" w:cs="Arial"/>
          <w:sz w:val="28"/>
          <w:szCs w:val="24"/>
        </w:rPr>
        <w:t>violência como principal assunto a ser defrontado  pelo setor da saúde, exclusivamente  nos  setores  que trabalham diretamente com  adolescentes e crianças que sofrem esses tipos de mãos tratos. O funcionário de um setor de saúde</w:t>
      </w:r>
      <w:proofErr w:type="gramStart"/>
      <w:r w:rsidRPr="004C16A9">
        <w:rPr>
          <w:rFonts w:ascii="Arial" w:hAnsi="Arial" w:cs="Arial"/>
          <w:sz w:val="28"/>
          <w:szCs w:val="24"/>
        </w:rPr>
        <w:t xml:space="preserve">  </w:t>
      </w:r>
      <w:proofErr w:type="gramEnd"/>
      <w:r w:rsidRPr="004C16A9">
        <w:rPr>
          <w:rFonts w:ascii="Arial" w:hAnsi="Arial" w:cs="Arial"/>
          <w:sz w:val="28"/>
          <w:szCs w:val="24"/>
        </w:rPr>
        <w:t xml:space="preserve">e obrigado a conviver com a necessidade de amparar  jovens  e crianças sujeitos à prostituição, a exploração e os abusos sexuais, dos tipos físicos e psicológicos. Os estudos </w:t>
      </w:r>
      <w:r>
        <w:rPr>
          <w:rFonts w:ascii="Arial" w:hAnsi="Arial" w:cs="Arial"/>
          <w:sz w:val="24"/>
          <w:szCs w:val="24"/>
        </w:rPr>
        <w:t>sobre essa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temática  declaram que são progressivos os episódios violentos vivenciados  no ambiento familiar, comunitário ou institucional contra crianças e adolescentes. Em consequência da sua gravidade e importância, damos destaque aqui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à violência intrafamiliar (doméstica), que para fins didáticos pode ser configurada como:</w:t>
      </w:r>
    </w:p>
    <w:p w:rsidR="002A06B5" w:rsidRDefault="002A06B5" w:rsidP="002A06B5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Violência física – </w:t>
      </w:r>
      <w:r>
        <w:rPr>
          <w:rFonts w:ascii="Arial" w:hAnsi="Arial" w:cs="Arial"/>
          <w:sz w:val="24"/>
          <w:szCs w:val="24"/>
        </w:rPr>
        <w:t>utiliza se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força física no relacionamento com a criança ou o adolescente, partindo  dos  pais ou responsáveis  . </w:t>
      </w:r>
      <w:proofErr w:type="gramStart"/>
      <w:r>
        <w:rPr>
          <w:rFonts w:ascii="Arial" w:hAnsi="Arial" w:cs="Arial"/>
          <w:sz w:val="24"/>
          <w:szCs w:val="24"/>
        </w:rPr>
        <w:t>fundamentado</w:t>
      </w:r>
      <w:proofErr w:type="gramEnd"/>
      <w:r>
        <w:rPr>
          <w:rFonts w:ascii="Arial" w:hAnsi="Arial" w:cs="Arial"/>
          <w:sz w:val="24"/>
          <w:szCs w:val="24"/>
        </w:rPr>
        <w:t xml:space="preserve">  no poder de disciplina do adulto.</w:t>
      </w:r>
    </w:p>
    <w:p w:rsidR="002A06B5" w:rsidRDefault="002A06B5" w:rsidP="002A06B5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Violência sexual – </w:t>
      </w:r>
      <w:r>
        <w:rPr>
          <w:rFonts w:ascii="Arial" w:hAnsi="Arial" w:cs="Arial"/>
          <w:sz w:val="24"/>
          <w:szCs w:val="24"/>
        </w:rPr>
        <w:t>“todo ato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sexual, relação homo ou heterossexual entre um ou mais adultos e uma criança ou adolescente, tendo por finalidade estimular sexualmente essa criança ou adolescente ou utilizá-los para obter uma estimulação sexual sobre sua pessoa ou de outra pessoa” (Azevedo e Guerra,1988). Nessas ocorrências – em que há sempre o prazer direto ou indireto do adulto, conseguido pela coerção ou sedução – ACRIANÇA OU ADOLESCENTE É SEMPRE VÍTIMA, e não poderá transformar-se em RÉ.</w:t>
      </w:r>
    </w:p>
    <w:p w:rsidR="002A06B5" w:rsidRDefault="002A06B5" w:rsidP="002A06B5">
      <w:pPr>
        <w:autoSpaceDE w:val="0"/>
        <w:autoSpaceDN w:val="0"/>
        <w:adjustRightInd w:val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Esses procedimentos devem ser utilizados respeitando-se as diferentes realidades locais. (BRASIL, 1996)</w:t>
      </w:r>
    </w:p>
    <w:p w:rsidR="002A06B5" w:rsidRDefault="002A06B5" w:rsidP="002A06B5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2A06B5" w:rsidRDefault="002A06B5" w:rsidP="002A06B5">
      <w:pPr>
        <w:rPr>
          <w:rFonts w:ascii="Arial" w:hAnsi="Arial" w:cs="Arial"/>
          <w:b/>
          <w:sz w:val="24"/>
          <w:szCs w:val="24"/>
        </w:rPr>
      </w:pPr>
    </w:p>
    <w:p w:rsidR="002A06B5" w:rsidRPr="002A06B5" w:rsidRDefault="002A06B5" w:rsidP="002A06B5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6" w:name="_Toc333309507"/>
      <w:proofErr w:type="gramStart"/>
      <w:r w:rsidRPr="002A06B5">
        <w:rPr>
          <w:rFonts w:ascii="Arial" w:hAnsi="Arial" w:cs="Arial"/>
          <w:color w:val="auto"/>
          <w:sz w:val="24"/>
          <w:szCs w:val="24"/>
        </w:rPr>
        <w:t>2</w:t>
      </w:r>
      <w:proofErr w:type="gramEnd"/>
      <w:r w:rsidRPr="002A06B5">
        <w:rPr>
          <w:rFonts w:ascii="Arial" w:hAnsi="Arial" w:cs="Arial"/>
          <w:color w:val="auto"/>
          <w:sz w:val="24"/>
          <w:szCs w:val="24"/>
        </w:rPr>
        <w:t xml:space="preserve"> PUBERDADE E CUIDADOS DE ENFERMAGEM AO ADOLESCENTE HOSPITALIZADO</w:t>
      </w:r>
      <w:bookmarkEnd w:id="6"/>
    </w:p>
    <w:p w:rsidR="002A06B5" w:rsidRDefault="002A06B5" w:rsidP="002A06B5">
      <w:pPr>
        <w:rPr>
          <w:rFonts w:ascii="Arial" w:hAnsi="Arial" w:cs="Arial"/>
          <w:b/>
          <w:sz w:val="24"/>
          <w:szCs w:val="24"/>
        </w:rPr>
      </w:pPr>
    </w:p>
    <w:p w:rsidR="002A06B5" w:rsidRPr="002A06B5" w:rsidRDefault="002A06B5" w:rsidP="002A06B5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7" w:name="_Toc333309508"/>
      <w:r w:rsidRPr="002A06B5">
        <w:rPr>
          <w:rFonts w:ascii="Arial" w:hAnsi="Arial" w:cs="Arial"/>
          <w:color w:val="auto"/>
          <w:sz w:val="24"/>
          <w:szCs w:val="24"/>
        </w:rPr>
        <w:t>2.1 Puberdade</w:t>
      </w:r>
      <w:bookmarkEnd w:id="7"/>
    </w:p>
    <w:p w:rsidR="002A06B5" w:rsidRDefault="002A06B5" w:rsidP="002A06B5">
      <w:pPr>
        <w:rPr>
          <w:rFonts w:ascii="Arial" w:hAnsi="Arial" w:cs="Arial"/>
          <w:sz w:val="24"/>
          <w:szCs w:val="24"/>
        </w:rPr>
      </w:pPr>
    </w:p>
    <w:p w:rsidR="002A06B5" w:rsidRDefault="002A06B5" w:rsidP="002A06B5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Almeida </w:t>
      </w:r>
      <w:proofErr w:type="gramStart"/>
      <w:r>
        <w:rPr>
          <w:rFonts w:ascii="Arial" w:hAnsi="Arial" w:cs="Arial"/>
          <w:i/>
          <w:sz w:val="24"/>
          <w:szCs w:val="24"/>
        </w:rPr>
        <w:t>et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(2005) relata que a adolescência e definida como crescimento, e determinada como puberdade, período  marcado pelo  aparecimento das características sexuais secundárias, rapidez  e retardo  do crescimento físico, elevação no níveis hormonais. Observamos que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puberdade apresenta  exibições  claras e  definidas, em contra partida a adolescência não é tão explícita, fase marcada pela a obtenção da imagem corporal definitiva, e pela estruturação final da personalidade.</w:t>
      </w:r>
    </w:p>
    <w:p w:rsidR="002A06B5" w:rsidRDefault="002A06B5" w:rsidP="002A06B5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231F20"/>
          <w:sz w:val="24"/>
          <w:szCs w:val="24"/>
        </w:rPr>
        <w:t>Beretta</w:t>
      </w:r>
      <w:r>
        <w:rPr>
          <w:rFonts w:ascii="Arial" w:hAnsi="Arial" w:cs="Arial"/>
          <w:i/>
          <w:color w:val="231F20"/>
          <w:sz w:val="24"/>
          <w:szCs w:val="24"/>
        </w:rPr>
        <w:t>et</w:t>
      </w:r>
      <w:proofErr w:type="spellEnd"/>
      <w:r>
        <w:rPr>
          <w:rFonts w:ascii="Arial" w:hAnsi="Arial" w:cs="Arial"/>
          <w:i/>
          <w:color w:val="231F2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color w:val="231F20"/>
          <w:sz w:val="24"/>
          <w:szCs w:val="24"/>
        </w:rPr>
        <w:t>al</w:t>
      </w:r>
      <w:proofErr w:type="gramEnd"/>
      <w:r>
        <w:rPr>
          <w:rFonts w:ascii="Arial" w:hAnsi="Arial" w:cs="Arial"/>
          <w:color w:val="231F20"/>
          <w:sz w:val="24"/>
          <w:szCs w:val="24"/>
        </w:rPr>
        <w:t xml:space="preserve"> (20011) afirma que esse período e marcado por,  transição  da infância para a fase adulta, algumas  transformações físicas e fisiológicas  são características da mulher,  o alargamento dos quadris, o aparecimento de pelos pubianos e axilares, desenvolvimento das mamas , menarca e início dos ciclos </w:t>
      </w:r>
      <w:proofErr w:type="spellStart"/>
      <w:r>
        <w:rPr>
          <w:rFonts w:ascii="Arial" w:hAnsi="Arial" w:cs="Arial"/>
          <w:color w:val="231F20"/>
          <w:sz w:val="24"/>
          <w:szCs w:val="24"/>
        </w:rPr>
        <w:t>ovulatórios</w:t>
      </w:r>
      <w:proofErr w:type="spellEnd"/>
      <w:r>
        <w:rPr>
          <w:rFonts w:ascii="Arial" w:hAnsi="Arial" w:cs="Arial"/>
          <w:color w:val="231F20"/>
          <w:sz w:val="24"/>
          <w:szCs w:val="24"/>
        </w:rPr>
        <w:t>, com consequente capacidade reprodutiva.</w:t>
      </w:r>
    </w:p>
    <w:p w:rsidR="002A06B5" w:rsidRDefault="002A06B5" w:rsidP="002A06B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16A9" w:rsidRDefault="004C16A9" w:rsidP="002A06B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06B5" w:rsidRPr="002A06B5" w:rsidRDefault="002A06B5" w:rsidP="002A06B5">
      <w:pPr>
        <w:pStyle w:val="Ttulo2"/>
        <w:rPr>
          <w:rFonts w:ascii="Arial" w:hAnsi="Arial" w:cs="Arial"/>
          <w:sz w:val="24"/>
          <w:szCs w:val="24"/>
        </w:rPr>
      </w:pPr>
      <w:bookmarkStart w:id="8" w:name="_Toc333309509"/>
      <w:r w:rsidRPr="002A06B5">
        <w:rPr>
          <w:rFonts w:ascii="Arial" w:hAnsi="Arial" w:cs="Arial"/>
          <w:color w:val="auto"/>
          <w:sz w:val="24"/>
          <w:szCs w:val="24"/>
        </w:rPr>
        <w:t>2.2 Cuidados de Enfermagem ao adolescente hospitalizado</w:t>
      </w:r>
      <w:bookmarkEnd w:id="8"/>
    </w:p>
    <w:p w:rsidR="002A06B5" w:rsidRDefault="002A06B5" w:rsidP="002A06B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06B5" w:rsidRDefault="002A06B5" w:rsidP="002A06B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06B5" w:rsidRDefault="002A06B5" w:rsidP="002A06B5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Almeida </w:t>
      </w:r>
      <w:proofErr w:type="gramStart"/>
      <w:r>
        <w:rPr>
          <w:rFonts w:ascii="Arial" w:hAnsi="Arial" w:cs="Arial"/>
          <w:i/>
          <w:sz w:val="24"/>
          <w:szCs w:val="24"/>
        </w:rPr>
        <w:t>et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(2005) descreve a Enfermagem como profissão que  tem como filosofia própria o cuidar. Profissão que visa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da sustento  a vida, e intervir  no processo de satisfação do ser humano em suas necessidades vitais. Profissão de aspecto intrínseco a prática da enfermagem,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na prestação de serviço  o profissional de Enfermagem deve buscar respeitar a integralidade e características  da criança e  do adolescente. </w:t>
      </w:r>
    </w:p>
    <w:p w:rsidR="00FC5788" w:rsidRDefault="002A06B5" w:rsidP="00C302C2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Almeida </w:t>
      </w:r>
      <w:proofErr w:type="gramStart"/>
      <w:r>
        <w:rPr>
          <w:rFonts w:ascii="Arial" w:hAnsi="Arial" w:cs="Arial"/>
          <w:i/>
          <w:sz w:val="24"/>
          <w:szCs w:val="24"/>
        </w:rPr>
        <w:t>et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(2005), para tanto, a atenção ao adolescente não deve ser compartimentalizada, devendo avançar da visão biologista, tecnicista, </w:t>
      </w:r>
      <w:proofErr w:type="spellStart"/>
      <w:r>
        <w:rPr>
          <w:rFonts w:ascii="Arial" w:hAnsi="Arial" w:cs="Arial"/>
          <w:sz w:val="24"/>
          <w:szCs w:val="24"/>
        </w:rPr>
        <w:t>medicalizante</w:t>
      </w:r>
      <w:proofErr w:type="spellEnd"/>
      <w:r>
        <w:rPr>
          <w:rFonts w:ascii="Arial" w:hAnsi="Arial" w:cs="Arial"/>
          <w:sz w:val="24"/>
          <w:szCs w:val="24"/>
        </w:rPr>
        <w:t xml:space="preserve"> e excludente para o paradigma da qualidade de vida. Ou seja, o profissional enfermeiro e sua equipe necessitam conhecer e entender a realidade do adolescente para que haja a atenção e o cuidado necessário ajudando assim a, superar o adoecimento e a hospitalização, modificando assim as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limitações em possibilidades de </w:t>
      </w:r>
      <w:proofErr w:type="spellStart"/>
      <w:r>
        <w:rPr>
          <w:rFonts w:ascii="Arial" w:hAnsi="Arial" w:cs="Arial"/>
          <w:sz w:val="24"/>
          <w:szCs w:val="24"/>
        </w:rPr>
        <w:t>vir-a-ser</w:t>
      </w:r>
      <w:proofErr w:type="spellEnd"/>
      <w:r>
        <w:rPr>
          <w:rFonts w:ascii="Arial" w:hAnsi="Arial" w:cs="Arial"/>
          <w:sz w:val="24"/>
          <w:szCs w:val="24"/>
        </w:rPr>
        <w:t xml:space="preserve"> saudável.</w:t>
      </w:r>
    </w:p>
    <w:p w:rsidR="004309D4" w:rsidRDefault="006028A6" w:rsidP="00C302C2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Almei</w:t>
      </w:r>
      <w:r w:rsidR="00701362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701362" w:rsidRPr="00701362">
        <w:rPr>
          <w:rFonts w:ascii="Arial" w:hAnsi="Arial" w:cs="Arial"/>
          <w:i/>
          <w:sz w:val="24"/>
          <w:szCs w:val="24"/>
        </w:rPr>
        <w:t>et</w:t>
      </w:r>
      <w:proofErr w:type="gramEnd"/>
      <w:r w:rsidR="00701362" w:rsidRPr="00701362">
        <w:rPr>
          <w:rFonts w:ascii="Arial" w:hAnsi="Arial" w:cs="Arial"/>
          <w:i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(2005) ainda ressalta que o</w:t>
      </w:r>
      <w:r w:rsidR="004309D4" w:rsidRPr="004309D4">
        <w:rPr>
          <w:rFonts w:ascii="Arial" w:hAnsi="Arial" w:cs="Arial"/>
          <w:sz w:val="24"/>
          <w:szCs w:val="24"/>
        </w:rPr>
        <w:t xml:space="preserve"> cuidado ao adolescente hospitalizado </w:t>
      </w:r>
      <w:r w:rsidR="00923985">
        <w:rPr>
          <w:rFonts w:ascii="Arial" w:hAnsi="Arial" w:cs="Arial"/>
          <w:sz w:val="24"/>
          <w:szCs w:val="24"/>
        </w:rPr>
        <w:t>deve possuir</w:t>
      </w:r>
      <w:r w:rsidR="004309D4">
        <w:rPr>
          <w:rFonts w:ascii="Arial" w:hAnsi="Arial" w:cs="Arial"/>
          <w:sz w:val="24"/>
          <w:szCs w:val="24"/>
        </w:rPr>
        <w:t xml:space="preserve"> </w:t>
      </w:r>
      <w:r w:rsidR="004309D4" w:rsidRPr="004309D4">
        <w:rPr>
          <w:rFonts w:ascii="Arial" w:hAnsi="Arial" w:cs="Arial"/>
          <w:sz w:val="24"/>
          <w:szCs w:val="24"/>
        </w:rPr>
        <w:t xml:space="preserve">além da competência profissional, a </w:t>
      </w:r>
      <w:r w:rsidR="00923985">
        <w:rPr>
          <w:rFonts w:ascii="Arial" w:hAnsi="Arial" w:cs="Arial"/>
          <w:sz w:val="24"/>
          <w:szCs w:val="24"/>
        </w:rPr>
        <w:t>percepção</w:t>
      </w:r>
      <w:r w:rsidR="004309D4" w:rsidRPr="004309D4">
        <w:rPr>
          <w:rFonts w:ascii="Arial" w:hAnsi="Arial" w:cs="Arial"/>
          <w:sz w:val="24"/>
          <w:szCs w:val="24"/>
        </w:rPr>
        <w:t xml:space="preserve"> da importância de</w:t>
      </w:r>
      <w:r w:rsidR="004309D4">
        <w:rPr>
          <w:rFonts w:ascii="Arial" w:hAnsi="Arial" w:cs="Arial"/>
          <w:sz w:val="24"/>
          <w:szCs w:val="24"/>
        </w:rPr>
        <w:t xml:space="preserve"> </w:t>
      </w:r>
      <w:r w:rsidR="00923985">
        <w:rPr>
          <w:rFonts w:ascii="Arial" w:hAnsi="Arial" w:cs="Arial"/>
          <w:sz w:val="24"/>
          <w:szCs w:val="24"/>
        </w:rPr>
        <w:t>estar assíduo</w:t>
      </w:r>
      <w:r w:rsidR="004309D4" w:rsidRPr="004309D4">
        <w:rPr>
          <w:rFonts w:ascii="Arial" w:hAnsi="Arial" w:cs="Arial"/>
          <w:sz w:val="24"/>
          <w:szCs w:val="24"/>
        </w:rPr>
        <w:t xml:space="preserve">, dedicar-se e envolver-se </w:t>
      </w:r>
      <w:r w:rsidR="00923985">
        <w:rPr>
          <w:rFonts w:ascii="Arial" w:hAnsi="Arial" w:cs="Arial"/>
          <w:sz w:val="24"/>
          <w:szCs w:val="24"/>
        </w:rPr>
        <w:t>em sua assistência</w:t>
      </w:r>
      <w:r w:rsidR="004309D4" w:rsidRPr="004309D4">
        <w:rPr>
          <w:rFonts w:ascii="Arial" w:hAnsi="Arial" w:cs="Arial"/>
          <w:sz w:val="24"/>
          <w:szCs w:val="24"/>
        </w:rPr>
        <w:t>.</w:t>
      </w:r>
    </w:p>
    <w:p w:rsidR="004309D4" w:rsidRDefault="006028A6" w:rsidP="006028A6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proofErr w:type="spellStart"/>
      <w:r w:rsidRPr="006028A6">
        <w:rPr>
          <w:rFonts w:ascii="Arial" w:hAnsi="Arial" w:cs="Arial"/>
          <w:sz w:val="24"/>
          <w:szCs w:val="24"/>
        </w:rPr>
        <w:t>Cromack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28A6">
        <w:rPr>
          <w:rFonts w:ascii="Arial" w:hAnsi="Arial" w:cs="Arial"/>
          <w:i/>
          <w:sz w:val="24"/>
          <w:szCs w:val="24"/>
        </w:rPr>
        <w:t>et</w:t>
      </w:r>
      <w:proofErr w:type="gramEnd"/>
      <w:r w:rsidRPr="006028A6">
        <w:rPr>
          <w:rFonts w:ascii="Arial" w:hAnsi="Arial" w:cs="Arial"/>
          <w:i/>
          <w:sz w:val="24"/>
          <w:szCs w:val="24"/>
        </w:rPr>
        <w:t xml:space="preserve"> al</w:t>
      </w:r>
      <w:r w:rsidRPr="006028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(2009)</w:t>
      </w:r>
      <w:r w:rsidR="00923985">
        <w:rPr>
          <w:rFonts w:ascii="Arial" w:hAnsi="Arial" w:cs="Arial"/>
          <w:sz w:val="24"/>
          <w:szCs w:val="24"/>
        </w:rPr>
        <w:t xml:space="preserve"> afirma que a área</w:t>
      </w:r>
      <w:r w:rsidRPr="006028A6">
        <w:rPr>
          <w:rFonts w:ascii="Arial" w:hAnsi="Arial" w:cs="Arial"/>
          <w:sz w:val="24"/>
          <w:szCs w:val="24"/>
        </w:rPr>
        <w:t xml:space="preserve"> de </w:t>
      </w:r>
      <w:r w:rsidR="00923985">
        <w:rPr>
          <w:rFonts w:ascii="Arial" w:hAnsi="Arial" w:cs="Arial"/>
          <w:sz w:val="24"/>
          <w:szCs w:val="24"/>
        </w:rPr>
        <w:t>conhecimento</w:t>
      </w:r>
      <w:r w:rsidRPr="006028A6">
        <w:rPr>
          <w:rFonts w:ascii="Arial" w:hAnsi="Arial" w:cs="Arial"/>
          <w:sz w:val="24"/>
          <w:szCs w:val="24"/>
        </w:rPr>
        <w:t xml:space="preserve"> da adolescência em geral e,</w:t>
      </w:r>
      <w:r w:rsidR="00923985">
        <w:rPr>
          <w:rFonts w:ascii="Arial" w:hAnsi="Arial" w:cs="Arial"/>
          <w:sz w:val="24"/>
          <w:szCs w:val="24"/>
        </w:rPr>
        <w:t xml:space="preserve"> em particular</w:t>
      </w:r>
      <w:r w:rsidRPr="006028A6">
        <w:rPr>
          <w:rFonts w:ascii="Arial" w:hAnsi="Arial" w:cs="Arial"/>
          <w:sz w:val="24"/>
          <w:szCs w:val="24"/>
        </w:rPr>
        <w:t>, da atenção à saúde do adolescente</w:t>
      </w:r>
      <w:r>
        <w:rPr>
          <w:rFonts w:ascii="Arial" w:hAnsi="Arial" w:cs="Arial"/>
          <w:sz w:val="24"/>
          <w:szCs w:val="24"/>
        </w:rPr>
        <w:t xml:space="preserve"> </w:t>
      </w:r>
      <w:r w:rsidR="00923985">
        <w:rPr>
          <w:rFonts w:ascii="Arial" w:hAnsi="Arial" w:cs="Arial"/>
          <w:sz w:val="24"/>
          <w:szCs w:val="24"/>
        </w:rPr>
        <w:t xml:space="preserve">está sendo </w:t>
      </w:r>
      <w:r w:rsidRPr="006028A6">
        <w:rPr>
          <w:rFonts w:ascii="Arial" w:hAnsi="Arial" w:cs="Arial"/>
          <w:sz w:val="24"/>
          <w:szCs w:val="24"/>
        </w:rPr>
        <w:t xml:space="preserve">cada vez mais </w:t>
      </w:r>
      <w:r w:rsidR="00923985">
        <w:rPr>
          <w:rFonts w:ascii="Arial" w:hAnsi="Arial" w:cs="Arial"/>
          <w:sz w:val="24"/>
          <w:szCs w:val="24"/>
        </w:rPr>
        <w:t>discutido</w:t>
      </w:r>
      <w:r w:rsidRPr="006028A6">
        <w:rPr>
          <w:rFonts w:ascii="Arial" w:hAnsi="Arial" w:cs="Arial"/>
          <w:sz w:val="24"/>
          <w:szCs w:val="24"/>
        </w:rPr>
        <w:t>, seja pelo aumento</w:t>
      </w:r>
      <w:r>
        <w:rPr>
          <w:rFonts w:ascii="Arial" w:hAnsi="Arial" w:cs="Arial"/>
          <w:sz w:val="24"/>
          <w:szCs w:val="24"/>
        </w:rPr>
        <w:t xml:space="preserve"> </w:t>
      </w:r>
      <w:r w:rsidRPr="006028A6">
        <w:rPr>
          <w:rFonts w:ascii="Arial" w:hAnsi="Arial" w:cs="Arial"/>
          <w:sz w:val="24"/>
          <w:szCs w:val="24"/>
        </w:rPr>
        <w:t>significativo dest</w:t>
      </w:r>
      <w:r w:rsidR="00923985">
        <w:rPr>
          <w:rFonts w:ascii="Arial" w:hAnsi="Arial" w:cs="Arial"/>
          <w:sz w:val="24"/>
          <w:szCs w:val="24"/>
        </w:rPr>
        <w:t>e</w:t>
      </w:r>
      <w:r w:rsidRPr="006028A6">
        <w:rPr>
          <w:rFonts w:ascii="Arial" w:hAnsi="Arial" w:cs="Arial"/>
          <w:sz w:val="24"/>
          <w:szCs w:val="24"/>
        </w:rPr>
        <w:t xml:space="preserve"> </w:t>
      </w:r>
      <w:r w:rsidR="00923985">
        <w:rPr>
          <w:rFonts w:ascii="Arial" w:hAnsi="Arial" w:cs="Arial"/>
          <w:sz w:val="24"/>
          <w:szCs w:val="24"/>
        </w:rPr>
        <w:t>grupo</w:t>
      </w:r>
      <w:r w:rsidRPr="006028A6">
        <w:rPr>
          <w:rFonts w:ascii="Arial" w:hAnsi="Arial" w:cs="Arial"/>
          <w:sz w:val="24"/>
          <w:szCs w:val="24"/>
        </w:rPr>
        <w:t>, seja por questões</w:t>
      </w:r>
      <w:r>
        <w:rPr>
          <w:rFonts w:ascii="Arial" w:hAnsi="Arial" w:cs="Arial"/>
          <w:sz w:val="24"/>
          <w:szCs w:val="24"/>
        </w:rPr>
        <w:t xml:space="preserve"> </w:t>
      </w:r>
      <w:r w:rsidRPr="006028A6">
        <w:rPr>
          <w:rFonts w:ascii="Arial" w:hAnsi="Arial" w:cs="Arial"/>
          <w:sz w:val="24"/>
          <w:szCs w:val="24"/>
        </w:rPr>
        <w:t xml:space="preserve">que </w:t>
      </w:r>
      <w:r w:rsidR="00923985">
        <w:rPr>
          <w:rFonts w:ascii="Arial" w:hAnsi="Arial" w:cs="Arial"/>
          <w:sz w:val="24"/>
          <w:szCs w:val="24"/>
        </w:rPr>
        <w:t>o</w:t>
      </w:r>
      <w:r w:rsidRPr="006028A6">
        <w:rPr>
          <w:rFonts w:ascii="Arial" w:hAnsi="Arial" w:cs="Arial"/>
          <w:sz w:val="24"/>
          <w:szCs w:val="24"/>
        </w:rPr>
        <w:t xml:space="preserve"> </w:t>
      </w:r>
      <w:r w:rsidR="00923985">
        <w:rPr>
          <w:rFonts w:ascii="Arial" w:hAnsi="Arial" w:cs="Arial"/>
          <w:sz w:val="24"/>
          <w:szCs w:val="24"/>
        </w:rPr>
        <w:t>implica</w:t>
      </w:r>
      <w:r w:rsidRPr="006028A6">
        <w:rPr>
          <w:rFonts w:ascii="Arial" w:hAnsi="Arial" w:cs="Arial"/>
          <w:sz w:val="24"/>
          <w:szCs w:val="24"/>
        </w:rPr>
        <w:t xml:space="preserve"> e tornam-se socialmente muito</w:t>
      </w:r>
      <w:r>
        <w:rPr>
          <w:rFonts w:ascii="Arial" w:hAnsi="Arial" w:cs="Arial"/>
          <w:sz w:val="24"/>
          <w:szCs w:val="24"/>
        </w:rPr>
        <w:t xml:space="preserve"> </w:t>
      </w:r>
      <w:r w:rsidR="005F6E65">
        <w:rPr>
          <w:rFonts w:ascii="Arial" w:hAnsi="Arial" w:cs="Arial"/>
          <w:sz w:val="24"/>
          <w:szCs w:val="24"/>
        </w:rPr>
        <w:t xml:space="preserve">incomodas, </w:t>
      </w:r>
      <w:r w:rsidRPr="006028A6">
        <w:rPr>
          <w:rFonts w:ascii="Arial" w:hAnsi="Arial" w:cs="Arial"/>
          <w:sz w:val="24"/>
          <w:szCs w:val="24"/>
        </w:rPr>
        <w:t xml:space="preserve">como a gravidez, as </w:t>
      </w:r>
      <w:r w:rsidR="005F6E65">
        <w:rPr>
          <w:rFonts w:ascii="Arial" w:hAnsi="Arial" w:cs="Arial"/>
          <w:sz w:val="24"/>
          <w:szCs w:val="24"/>
        </w:rPr>
        <w:t>infecções</w:t>
      </w:r>
      <w:r>
        <w:rPr>
          <w:rFonts w:ascii="Arial" w:hAnsi="Arial" w:cs="Arial"/>
          <w:sz w:val="24"/>
          <w:szCs w:val="24"/>
        </w:rPr>
        <w:t xml:space="preserve"> </w:t>
      </w:r>
      <w:r w:rsidRPr="006028A6">
        <w:rPr>
          <w:rFonts w:ascii="Arial" w:hAnsi="Arial" w:cs="Arial"/>
          <w:sz w:val="24"/>
          <w:szCs w:val="24"/>
        </w:rPr>
        <w:t>sexualmente transmissíveis (</w:t>
      </w:r>
      <w:r w:rsidR="005F6E65">
        <w:rPr>
          <w:rFonts w:ascii="Arial" w:hAnsi="Arial" w:cs="Arial"/>
          <w:sz w:val="24"/>
          <w:szCs w:val="24"/>
        </w:rPr>
        <w:t>I</w:t>
      </w:r>
      <w:r w:rsidRPr="006028A6">
        <w:rPr>
          <w:rFonts w:ascii="Arial" w:hAnsi="Arial" w:cs="Arial"/>
          <w:sz w:val="24"/>
          <w:szCs w:val="24"/>
        </w:rPr>
        <w:t xml:space="preserve">ST), </w:t>
      </w:r>
      <w:r w:rsidR="005F6E65">
        <w:rPr>
          <w:rFonts w:ascii="Arial" w:hAnsi="Arial" w:cs="Arial"/>
          <w:sz w:val="24"/>
          <w:szCs w:val="24"/>
        </w:rPr>
        <w:t xml:space="preserve">que inclui </w:t>
      </w:r>
      <w:r w:rsidRPr="006028A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6028A6">
        <w:rPr>
          <w:rFonts w:ascii="Arial" w:hAnsi="Arial" w:cs="Arial"/>
          <w:sz w:val="24"/>
          <w:szCs w:val="24"/>
        </w:rPr>
        <w:t>aids, ou ainda questões</w:t>
      </w:r>
      <w:r w:rsidR="005F6E65">
        <w:rPr>
          <w:rFonts w:ascii="Arial" w:hAnsi="Arial" w:cs="Arial"/>
          <w:sz w:val="24"/>
          <w:szCs w:val="24"/>
        </w:rPr>
        <w:t xml:space="preserve"> que envolvem o </w:t>
      </w:r>
      <w:r w:rsidRPr="006028A6">
        <w:rPr>
          <w:rFonts w:ascii="Arial" w:hAnsi="Arial" w:cs="Arial"/>
          <w:sz w:val="24"/>
          <w:szCs w:val="24"/>
        </w:rPr>
        <w:t xml:space="preserve"> uso de drogas e</w:t>
      </w:r>
      <w:r>
        <w:rPr>
          <w:rFonts w:ascii="Arial" w:hAnsi="Arial" w:cs="Arial"/>
          <w:sz w:val="24"/>
          <w:szCs w:val="24"/>
        </w:rPr>
        <w:t xml:space="preserve"> </w:t>
      </w:r>
      <w:r w:rsidRPr="006028A6">
        <w:rPr>
          <w:rFonts w:ascii="Arial" w:hAnsi="Arial" w:cs="Arial"/>
          <w:sz w:val="24"/>
          <w:szCs w:val="24"/>
        </w:rPr>
        <w:t>violência.</w:t>
      </w:r>
    </w:p>
    <w:p w:rsidR="00D61D5E" w:rsidRDefault="00072AA0" w:rsidP="00D61D5E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Almeida </w:t>
      </w:r>
      <w:proofErr w:type="gramStart"/>
      <w:r w:rsidRPr="00072AA0">
        <w:rPr>
          <w:rFonts w:ascii="Arial" w:hAnsi="Arial" w:cs="Arial"/>
          <w:i/>
          <w:sz w:val="24"/>
          <w:szCs w:val="24"/>
        </w:rPr>
        <w:t>et</w:t>
      </w:r>
      <w:proofErr w:type="gramEnd"/>
      <w:r w:rsidRPr="00072AA0">
        <w:rPr>
          <w:rFonts w:ascii="Arial" w:hAnsi="Arial" w:cs="Arial"/>
          <w:i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(2007) relata que o</w:t>
      </w:r>
      <w:r w:rsidR="00D61D5E" w:rsidRPr="00D61D5E">
        <w:rPr>
          <w:rFonts w:ascii="Arial" w:hAnsi="Arial" w:cs="Arial"/>
          <w:sz w:val="24"/>
          <w:szCs w:val="24"/>
        </w:rPr>
        <w:t>s adolescentes que se hospitalizam re</w:t>
      </w:r>
      <w:r w:rsidR="008520C2">
        <w:rPr>
          <w:rFonts w:ascii="Arial" w:hAnsi="Arial" w:cs="Arial"/>
          <w:sz w:val="24"/>
          <w:szCs w:val="24"/>
        </w:rPr>
        <w:t>latam</w:t>
      </w:r>
      <w:r w:rsidR="00D61D5E" w:rsidRPr="00D61D5E">
        <w:rPr>
          <w:rFonts w:ascii="Arial" w:hAnsi="Arial" w:cs="Arial"/>
          <w:sz w:val="24"/>
          <w:szCs w:val="24"/>
        </w:rPr>
        <w:t xml:space="preserve"> que é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 xml:space="preserve">uma experiência </w:t>
      </w:r>
      <w:r w:rsidR="008520C2">
        <w:rPr>
          <w:rFonts w:ascii="Arial" w:hAnsi="Arial" w:cs="Arial"/>
          <w:sz w:val="24"/>
          <w:szCs w:val="24"/>
        </w:rPr>
        <w:t>complicada em</w:t>
      </w:r>
      <w:r w:rsidR="00D61D5E" w:rsidRPr="00D61D5E">
        <w:rPr>
          <w:rFonts w:ascii="Arial" w:hAnsi="Arial" w:cs="Arial"/>
          <w:sz w:val="24"/>
          <w:szCs w:val="24"/>
        </w:rPr>
        <w:t xml:space="preserve"> ser superada, e projetam ness</w:t>
      </w:r>
      <w:r w:rsidR="008520C2">
        <w:rPr>
          <w:rFonts w:ascii="Arial" w:hAnsi="Arial" w:cs="Arial"/>
          <w:sz w:val="24"/>
          <w:szCs w:val="24"/>
        </w:rPr>
        <w:t>a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8520C2">
        <w:rPr>
          <w:rFonts w:ascii="Arial" w:hAnsi="Arial" w:cs="Arial"/>
          <w:sz w:val="24"/>
          <w:szCs w:val="24"/>
        </w:rPr>
        <w:t>vivência</w:t>
      </w:r>
      <w:r w:rsidR="00D61D5E" w:rsidRPr="00D61D5E">
        <w:rPr>
          <w:rFonts w:ascii="Arial" w:hAnsi="Arial" w:cs="Arial"/>
          <w:sz w:val="24"/>
          <w:szCs w:val="24"/>
        </w:rPr>
        <w:t xml:space="preserve"> sentimentos como medo, ansiedade e angústia,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 xml:space="preserve">assim como </w:t>
      </w:r>
      <w:r w:rsidR="008520C2">
        <w:rPr>
          <w:rFonts w:ascii="Arial" w:hAnsi="Arial" w:cs="Arial"/>
          <w:sz w:val="24"/>
          <w:szCs w:val="24"/>
        </w:rPr>
        <w:t xml:space="preserve">ao mesmo tempo, confiam na </w:t>
      </w:r>
      <w:r w:rsidR="00D61D5E" w:rsidRPr="00D61D5E">
        <w:rPr>
          <w:rFonts w:ascii="Arial" w:hAnsi="Arial" w:cs="Arial"/>
          <w:sz w:val="24"/>
          <w:szCs w:val="24"/>
        </w:rPr>
        <w:t>esperança de cura.</w:t>
      </w:r>
      <w:r w:rsidR="00D61D5E">
        <w:rPr>
          <w:rFonts w:ascii="Arial" w:hAnsi="Arial" w:cs="Arial"/>
          <w:sz w:val="24"/>
          <w:szCs w:val="24"/>
        </w:rPr>
        <w:t xml:space="preserve"> </w:t>
      </w:r>
    </w:p>
    <w:p w:rsidR="00D61D5E" w:rsidRPr="00D61D5E" w:rsidRDefault="00072AA0" w:rsidP="00D61D5E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Almeida </w:t>
      </w:r>
      <w:proofErr w:type="gramStart"/>
      <w:r w:rsidRPr="00072AA0">
        <w:rPr>
          <w:rFonts w:ascii="Arial" w:hAnsi="Arial" w:cs="Arial"/>
          <w:i/>
          <w:sz w:val="24"/>
          <w:szCs w:val="24"/>
        </w:rPr>
        <w:t>et</w:t>
      </w:r>
      <w:proofErr w:type="gramEnd"/>
      <w:r w:rsidRPr="00072AA0">
        <w:rPr>
          <w:rFonts w:ascii="Arial" w:hAnsi="Arial" w:cs="Arial"/>
          <w:i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(2007) o</w:t>
      </w:r>
      <w:r w:rsidR="00D61D5E" w:rsidRPr="00D61D5E">
        <w:rPr>
          <w:rFonts w:ascii="Arial" w:hAnsi="Arial" w:cs="Arial"/>
          <w:sz w:val="24"/>
          <w:szCs w:val="24"/>
        </w:rPr>
        <w:t xml:space="preserve">s sentimentos </w:t>
      </w:r>
      <w:r w:rsidR="00653257">
        <w:rPr>
          <w:rFonts w:ascii="Arial" w:hAnsi="Arial" w:cs="Arial"/>
          <w:sz w:val="24"/>
          <w:szCs w:val="24"/>
        </w:rPr>
        <w:t>concedidos</w:t>
      </w:r>
      <w:r w:rsidR="00D61D5E" w:rsidRPr="00D61D5E">
        <w:rPr>
          <w:rFonts w:ascii="Arial" w:hAnsi="Arial" w:cs="Arial"/>
          <w:sz w:val="24"/>
          <w:szCs w:val="24"/>
        </w:rPr>
        <w:t xml:space="preserve"> pela hospitalização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653257">
        <w:rPr>
          <w:rFonts w:ascii="Arial" w:hAnsi="Arial" w:cs="Arial"/>
          <w:sz w:val="24"/>
          <w:szCs w:val="24"/>
        </w:rPr>
        <w:t xml:space="preserve">não depende </w:t>
      </w:r>
      <w:r w:rsidR="00D61D5E" w:rsidRPr="00D61D5E">
        <w:rPr>
          <w:rFonts w:ascii="Arial" w:hAnsi="Arial" w:cs="Arial"/>
          <w:sz w:val="24"/>
          <w:szCs w:val="24"/>
        </w:rPr>
        <w:t xml:space="preserve">da faixa etária, pois em qualquer </w:t>
      </w:r>
      <w:r w:rsidR="00653257">
        <w:rPr>
          <w:rFonts w:ascii="Arial" w:hAnsi="Arial" w:cs="Arial"/>
          <w:sz w:val="24"/>
          <w:szCs w:val="24"/>
        </w:rPr>
        <w:t>fase</w:t>
      </w:r>
      <w:r w:rsidR="00D61D5E" w:rsidRPr="00D61D5E">
        <w:rPr>
          <w:rFonts w:ascii="Arial" w:hAnsi="Arial" w:cs="Arial"/>
          <w:sz w:val="24"/>
          <w:szCs w:val="24"/>
        </w:rPr>
        <w:t xml:space="preserve"> da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653257">
        <w:rPr>
          <w:rFonts w:ascii="Arial" w:hAnsi="Arial" w:cs="Arial"/>
          <w:sz w:val="24"/>
          <w:szCs w:val="24"/>
        </w:rPr>
        <w:t xml:space="preserve">vida a hospitalização se é considerada </w:t>
      </w:r>
      <w:r w:rsidR="00D61D5E" w:rsidRPr="00D61D5E">
        <w:rPr>
          <w:rFonts w:ascii="Arial" w:hAnsi="Arial" w:cs="Arial"/>
          <w:sz w:val="24"/>
          <w:szCs w:val="24"/>
        </w:rPr>
        <w:t>estress</w:t>
      </w:r>
      <w:r w:rsidR="00653257">
        <w:rPr>
          <w:rFonts w:ascii="Arial" w:hAnsi="Arial" w:cs="Arial"/>
          <w:sz w:val="24"/>
          <w:szCs w:val="24"/>
        </w:rPr>
        <w:t>ant</w:t>
      </w:r>
      <w:r w:rsidR="00D61D5E" w:rsidRPr="00D61D5E">
        <w:rPr>
          <w:rFonts w:ascii="Arial" w:hAnsi="Arial" w:cs="Arial"/>
          <w:sz w:val="24"/>
          <w:szCs w:val="24"/>
        </w:rPr>
        <w:t>e.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653257">
        <w:rPr>
          <w:rFonts w:ascii="Arial" w:hAnsi="Arial" w:cs="Arial"/>
          <w:sz w:val="24"/>
          <w:szCs w:val="24"/>
        </w:rPr>
        <w:t>Porém, essa</w:t>
      </w:r>
      <w:r w:rsidR="00D61D5E" w:rsidRPr="00D61D5E">
        <w:rPr>
          <w:rFonts w:ascii="Arial" w:hAnsi="Arial" w:cs="Arial"/>
          <w:sz w:val="24"/>
          <w:szCs w:val="24"/>
        </w:rPr>
        <w:t xml:space="preserve"> </w:t>
      </w:r>
      <w:r w:rsidR="00653257">
        <w:rPr>
          <w:rFonts w:ascii="Arial" w:hAnsi="Arial" w:cs="Arial"/>
          <w:sz w:val="24"/>
          <w:szCs w:val="24"/>
        </w:rPr>
        <w:t>vivência</w:t>
      </w:r>
      <w:r w:rsidR="00D61D5E" w:rsidRPr="00D61D5E">
        <w:rPr>
          <w:rFonts w:ascii="Arial" w:hAnsi="Arial" w:cs="Arial"/>
          <w:sz w:val="24"/>
          <w:szCs w:val="24"/>
        </w:rPr>
        <w:t xml:space="preserve"> é </w:t>
      </w:r>
      <w:r w:rsidR="00653257">
        <w:rPr>
          <w:rFonts w:ascii="Arial" w:hAnsi="Arial" w:cs="Arial"/>
          <w:sz w:val="24"/>
          <w:szCs w:val="24"/>
        </w:rPr>
        <w:t>pior</w:t>
      </w:r>
      <w:r w:rsidR="00D61D5E" w:rsidRPr="00D61D5E">
        <w:rPr>
          <w:rFonts w:ascii="Arial" w:hAnsi="Arial" w:cs="Arial"/>
          <w:sz w:val="24"/>
          <w:szCs w:val="24"/>
        </w:rPr>
        <w:t xml:space="preserve"> na </w:t>
      </w:r>
      <w:r w:rsidR="00D61D5E" w:rsidRPr="00D61D5E">
        <w:rPr>
          <w:rFonts w:ascii="Arial" w:hAnsi="Arial" w:cs="Arial"/>
          <w:sz w:val="24"/>
          <w:szCs w:val="24"/>
        </w:rPr>
        <w:lastRenderedPageBreak/>
        <w:t>adolescência,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>e</w:t>
      </w:r>
      <w:r w:rsidR="00653257">
        <w:rPr>
          <w:rFonts w:ascii="Arial" w:hAnsi="Arial" w:cs="Arial"/>
          <w:sz w:val="24"/>
          <w:szCs w:val="24"/>
        </w:rPr>
        <w:t>xagerada pelos se</w:t>
      </w:r>
      <w:r w:rsidR="008D7DDE">
        <w:rPr>
          <w:rFonts w:ascii="Arial" w:hAnsi="Arial" w:cs="Arial"/>
          <w:sz w:val="24"/>
          <w:szCs w:val="24"/>
        </w:rPr>
        <w:t>ntimentos habituais</w:t>
      </w:r>
      <w:r w:rsidR="00D61D5E" w:rsidRPr="00D61D5E">
        <w:rPr>
          <w:rFonts w:ascii="Arial" w:hAnsi="Arial" w:cs="Arial"/>
          <w:sz w:val="24"/>
          <w:szCs w:val="24"/>
        </w:rPr>
        <w:t xml:space="preserve"> dessa fase de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8D7DDE">
        <w:rPr>
          <w:rFonts w:ascii="Arial" w:hAnsi="Arial" w:cs="Arial"/>
          <w:sz w:val="24"/>
          <w:szCs w:val="24"/>
        </w:rPr>
        <w:t xml:space="preserve">alterações </w:t>
      </w:r>
      <w:r w:rsidR="00D61D5E" w:rsidRPr="00D61D5E">
        <w:rPr>
          <w:rFonts w:ascii="Arial" w:hAnsi="Arial" w:cs="Arial"/>
          <w:sz w:val="24"/>
          <w:szCs w:val="24"/>
        </w:rPr>
        <w:t>e mudanças.</w:t>
      </w:r>
    </w:p>
    <w:p w:rsidR="00D61D5E" w:rsidRPr="00D61D5E" w:rsidRDefault="00D61D5E" w:rsidP="00D61D5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D5E">
        <w:rPr>
          <w:rFonts w:ascii="Arial" w:hAnsi="Arial" w:cs="Arial"/>
          <w:sz w:val="24"/>
          <w:szCs w:val="24"/>
        </w:rPr>
        <w:t xml:space="preserve">A hospitalização </w:t>
      </w:r>
      <w:r w:rsidR="008D7DDE">
        <w:rPr>
          <w:rFonts w:ascii="Arial" w:hAnsi="Arial" w:cs="Arial"/>
          <w:sz w:val="24"/>
          <w:szCs w:val="24"/>
        </w:rPr>
        <w:t>é vista como</w:t>
      </w:r>
      <w:r w:rsidRPr="00D61D5E">
        <w:rPr>
          <w:rFonts w:ascii="Arial" w:hAnsi="Arial" w:cs="Arial"/>
          <w:sz w:val="24"/>
          <w:szCs w:val="24"/>
        </w:rPr>
        <w:t xml:space="preserve"> uma ameaça para o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>adolescente</w:t>
      </w:r>
      <w:r w:rsidR="008D7DDE">
        <w:rPr>
          <w:rFonts w:ascii="Arial" w:hAnsi="Arial" w:cs="Arial"/>
          <w:sz w:val="24"/>
          <w:szCs w:val="24"/>
        </w:rPr>
        <w:t xml:space="preserve"> por causa da </w:t>
      </w:r>
      <w:r w:rsidRPr="00D61D5E">
        <w:rPr>
          <w:rFonts w:ascii="Arial" w:hAnsi="Arial" w:cs="Arial"/>
          <w:sz w:val="24"/>
          <w:szCs w:val="24"/>
        </w:rPr>
        <w:t xml:space="preserve">à realidade da doença e a </w:t>
      </w:r>
      <w:r w:rsidR="008D7DDE">
        <w:rPr>
          <w:rFonts w:ascii="Arial" w:hAnsi="Arial" w:cs="Arial"/>
          <w:sz w:val="24"/>
          <w:szCs w:val="24"/>
        </w:rPr>
        <w:t>a</w:t>
      </w:r>
      <w:r w:rsidRPr="00D61D5E">
        <w:rPr>
          <w:rFonts w:ascii="Arial" w:hAnsi="Arial" w:cs="Arial"/>
          <w:sz w:val="24"/>
          <w:szCs w:val="24"/>
        </w:rPr>
        <w:t>proxim</w:t>
      </w:r>
      <w:r w:rsidR="008D7DDE">
        <w:rPr>
          <w:rFonts w:ascii="Arial" w:hAnsi="Arial" w:cs="Arial"/>
          <w:sz w:val="24"/>
          <w:szCs w:val="24"/>
        </w:rPr>
        <w:t>ação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 xml:space="preserve">da morte, </w:t>
      </w:r>
      <w:r w:rsidR="008D7DDE">
        <w:rPr>
          <w:rFonts w:ascii="Arial" w:hAnsi="Arial" w:cs="Arial"/>
          <w:sz w:val="24"/>
          <w:szCs w:val="24"/>
        </w:rPr>
        <w:t>e tam</w:t>
      </w:r>
      <w:r w:rsidRPr="00D61D5E">
        <w:rPr>
          <w:rFonts w:ascii="Arial" w:hAnsi="Arial" w:cs="Arial"/>
          <w:sz w:val="24"/>
          <w:szCs w:val="24"/>
        </w:rPr>
        <w:t>b</w:t>
      </w:r>
      <w:r w:rsidR="008D7DDE">
        <w:rPr>
          <w:rFonts w:ascii="Arial" w:hAnsi="Arial" w:cs="Arial"/>
          <w:sz w:val="24"/>
          <w:szCs w:val="24"/>
        </w:rPr>
        <w:t>é</w:t>
      </w:r>
      <w:r w:rsidRPr="00D61D5E">
        <w:rPr>
          <w:rFonts w:ascii="Arial" w:hAnsi="Arial" w:cs="Arial"/>
          <w:sz w:val="24"/>
          <w:szCs w:val="24"/>
        </w:rPr>
        <w:t xml:space="preserve">m </w:t>
      </w:r>
      <w:r w:rsidR="008D7DDE">
        <w:rPr>
          <w:rFonts w:ascii="Arial" w:hAnsi="Arial" w:cs="Arial"/>
          <w:sz w:val="24"/>
          <w:szCs w:val="24"/>
        </w:rPr>
        <w:t>resulta</w:t>
      </w:r>
      <w:r w:rsidRPr="00D61D5E">
        <w:rPr>
          <w:rFonts w:ascii="Arial" w:hAnsi="Arial" w:cs="Arial"/>
          <w:sz w:val="24"/>
          <w:szCs w:val="24"/>
        </w:rPr>
        <w:t xml:space="preserve"> </w:t>
      </w:r>
      <w:r w:rsidR="008D7DDE">
        <w:rPr>
          <w:rFonts w:ascii="Arial" w:hAnsi="Arial" w:cs="Arial"/>
          <w:sz w:val="24"/>
          <w:szCs w:val="24"/>
        </w:rPr>
        <w:t>n</w:t>
      </w:r>
      <w:r w:rsidRPr="00D61D5E">
        <w:rPr>
          <w:rFonts w:ascii="Arial" w:hAnsi="Arial" w:cs="Arial"/>
          <w:sz w:val="24"/>
          <w:szCs w:val="24"/>
        </w:rPr>
        <w:t>a perda d</w:t>
      </w:r>
      <w:r w:rsidR="008D7DDE">
        <w:rPr>
          <w:rFonts w:ascii="Arial" w:hAnsi="Arial" w:cs="Arial"/>
          <w:sz w:val="24"/>
          <w:szCs w:val="24"/>
        </w:rPr>
        <w:t>a</w:t>
      </w:r>
      <w:r w:rsidRPr="00D61D5E">
        <w:rPr>
          <w:rFonts w:ascii="Arial" w:hAnsi="Arial" w:cs="Arial"/>
          <w:sz w:val="24"/>
          <w:szCs w:val="24"/>
        </w:rPr>
        <w:t xml:space="preserve"> </w:t>
      </w:r>
      <w:r w:rsidR="008D7DDE" w:rsidRPr="00D61D5E">
        <w:rPr>
          <w:rFonts w:ascii="Arial" w:hAnsi="Arial" w:cs="Arial"/>
          <w:sz w:val="24"/>
          <w:szCs w:val="24"/>
        </w:rPr>
        <w:t>conv</w:t>
      </w:r>
      <w:r w:rsidR="008D7DDE">
        <w:rPr>
          <w:rFonts w:ascii="Arial" w:hAnsi="Arial" w:cs="Arial"/>
          <w:sz w:val="24"/>
          <w:szCs w:val="24"/>
        </w:rPr>
        <w:t>i</w:t>
      </w:r>
      <w:r w:rsidR="008D7DDE" w:rsidRPr="00D61D5E">
        <w:rPr>
          <w:rFonts w:ascii="Arial" w:hAnsi="Arial" w:cs="Arial"/>
          <w:sz w:val="24"/>
          <w:szCs w:val="24"/>
        </w:rPr>
        <w:t>v</w:t>
      </w:r>
      <w:r w:rsidR="008D7DDE">
        <w:rPr>
          <w:rFonts w:ascii="Arial" w:hAnsi="Arial" w:cs="Arial"/>
          <w:sz w:val="24"/>
          <w:szCs w:val="24"/>
        </w:rPr>
        <w:t>ência</w:t>
      </w:r>
      <w:r w:rsidRPr="00D61D5E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 xml:space="preserve">amigos e parentes, </w:t>
      </w:r>
      <w:r w:rsidR="008D7DDE">
        <w:rPr>
          <w:rFonts w:ascii="Arial" w:hAnsi="Arial" w:cs="Arial"/>
          <w:sz w:val="24"/>
          <w:szCs w:val="24"/>
        </w:rPr>
        <w:t>estimulando</w:t>
      </w:r>
      <w:r>
        <w:rPr>
          <w:rFonts w:ascii="Arial" w:hAnsi="Arial" w:cs="Arial"/>
          <w:sz w:val="24"/>
          <w:szCs w:val="24"/>
        </w:rPr>
        <w:t xml:space="preserve"> </w:t>
      </w:r>
      <w:r w:rsidR="008D7D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retra</w:t>
      </w:r>
      <w:r w:rsidR="008D7DDE">
        <w:rPr>
          <w:rFonts w:ascii="Arial" w:hAnsi="Arial" w:cs="Arial"/>
          <w:sz w:val="24"/>
          <w:szCs w:val="24"/>
        </w:rPr>
        <w:t>ção</w:t>
      </w:r>
      <w:r>
        <w:rPr>
          <w:rFonts w:ascii="Arial" w:hAnsi="Arial" w:cs="Arial"/>
          <w:sz w:val="24"/>
          <w:szCs w:val="24"/>
        </w:rPr>
        <w:t xml:space="preserve"> e a solidão</w:t>
      </w:r>
      <w:r w:rsidRPr="00D61D5E">
        <w:rPr>
          <w:rFonts w:ascii="Arial" w:hAnsi="Arial" w:cs="Arial"/>
          <w:sz w:val="24"/>
          <w:szCs w:val="24"/>
        </w:rPr>
        <w:t>.</w:t>
      </w:r>
    </w:p>
    <w:p w:rsidR="00072AA0" w:rsidRDefault="00D61D5E" w:rsidP="00D61D5E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D61D5E">
        <w:rPr>
          <w:rFonts w:ascii="Arial" w:hAnsi="Arial" w:cs="Arial"/>
          <w:sz w:val="24"/>
          <w:szCs w:val="24"/>
        </w:rPr>
        <w:t>Como o adolescente hospitalizado pode sofrer um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>regress</w:t>
      </w:r>
      <w:r w:rsidR="00390234">
        <w:rPr>
          <w:rFonts w:ascii="Arial" w:hAnsi="Arial" w:cs="Arial"/>
          <w:sz w:val="24"/>
          <w:szCs w:val="24"/>
        </w:rPr>
        <w:t>o em sua evolução</w:t>
      </w:r>
      <w:r w:rsidRPr="00D61D5E">
        <w:rPr>
          <w:rFonts w:ascii="Arial" w:hAnsi="Arial" w:cs="Arial"/>
          <w:sz w:val="24"/>
          <w:szCs w:val="24"/>
        </w:rPr>
        <w:t xml:space="preserve"> cognitiv</w:t>
      </w:r>
      <w:r w:rsidR="00390234">
        <w:rPr>
          <w:rFonts w:ascii="Arial" w:hAnsi="Arial" w:cs="Arial"/>
          <w:sz w:val="24"/>
          <w:szCs w:val="24"/>
        </w:rPr>
        <w:t>a</w:t>
      </w:r>
      <w:r w:rsidRPr="00D61D5E">
        <w:rPr>
          <w:rFonts w:ascii="Arial" w:hAnsi="Arial" w:cs="Arial"/>
          <w:sz w:val="24"/>
          <w:szCs w:val="24"/>
        </w:rPr>
        <w:t xml:space="preserve"> e afetiv</w:t>
      </w:r>
      <w:r w:rsidR="00390234">
        <w:rPr>
          <w:rFonts w:ascii="Arial" w:hAnsi="Arial" w:cs="Arial"/>
          <w:sz w:val="24"/>
          <w:szCs w:val="24"/>
        </w:rPr>
        <w:t>a</w:t>
      </w:r>
      <w:r w:rsidRPr="00D61D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 xml:space="preserve">a presença da mãe ou de pessoa </w:t>
      </w:r>
      <w:r w:rsidR="00390234">
        <w:rPr>
          <w:rFonts w:ascii="Arial" w:hAnsi="Arial" w:cs="Arial"/>
          <w:sz w:val="24"/>
          <w:szCs w:val="24"/>
        </w:rPr>
        <w:t>próxima</w:t>
      </w:r>
      <w:r w:rsidRPr="00D61D5E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</w:t>
      </w:r>
      <w:r w:rsidR="00390234">
        <w:rPr>
          <w:rFonts w:ascii="Arial" w:hAnsi="Arial" w:cs="Arial"/>
          <w:sz w:val="24"/>
          <w:szCs w:val="24"/>
        </w:rPr>
        <w:t xml:space="preserve">indispensável, </w:t>
      </w:r>
      <w:r w:rsidRPr="00D61D5E">
        <w:rPr>
          <w:rFonts w:ascii="Arial" w:hAnsi="Arial" w:cs="Arial"/>
          <w:sz w:val="24"/>
          <w:szCs w:val="24"/>
        </w:rPr>
        <w:t>representa</w:t>
      </w:r>
      <w:r w:rsidR="00390234">
        <w:rPr>
          <w:rFonts w:ascii="Arial" w:hAnsi="Arial" w:cs="Arial"/>
          <w:sz w:val="24"/>
          <w:szCs w:val="24"/>
        </w:rPr>
        <w:t>ndo</w:t>
      </w:r>
      <w:r w:rsidRPr="00D61D5E">
        <w:rPr>
          <w:rFonts w:ascii="Arial" w:hAnsi="Arial" w:cs="Arial"/>
          <w:sz w:val="24"/>
          <w:szCs w:val="24"/>
        </w:rPr>
        <w:t xml:space="preserve"> s</w:t>
      </w:r>
      <w:r w:rsidR="00390234">
        <w:rPr>
          <w:rFonts w:ascii="Arial" w:hAnsi="Arial" w:cs="Arial"/>
          <w:sz w:val="24"/>
          <w:szCs w:val="24"/>
        </w:rPr>
        <w:t>ua</w:t>
      </w:r>
      <w:r w:rsidRPr="00D61D5E">
        <w:rPr>
          <w:rFonts w:ascii="Arial" w:hAnsi="Arial" w:cs="Arial"/>
          <w:sz w:val="24"/>
          <w:szCs w:val="24"/>
        </w:rPr>
        <w:t xml:space="preserve"> </w:t>
      </w:r>
      <w:r w:rsidR="00390234">
        <w:rPr>
          <w:rFonts w:ascii="Arial" w:hAnsi="Arial" w:cs="Arial"/>
          <w:sz w:val="24"/>
          <w:szCs w:val="24"/>
        </w:rPr>
        <w:t>ligação</w:t>
      </w:r>
      <w:r w:rsidRPr="00D61D5E">
        <w:rPr>
          <w:rFonts w:ascii="Arial" w:hAnsi="Arial" w:cs="Arial"/>
          <w:sz w:val="24"/>
          <w:szCs w:val="24"/>
        </w:rPr>
        <w:t xml:space="preserve"> à vida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>anteriormente vivida.</w:t>
      </w:r>
      <w:r w:rsidR="00072AA0">
        <w:rPr>
          <w:rFonts w:ascii="Arial" w:hAnsi="Arial" w:cs="Arial"/>
          <w:sz w:val="24"/>
          <w:szCs w:val="24"/>
        </w:rPr>
        <w:t xml:space="preserve"> (ALMEIDA </w:t>
      </w:r>
      <w:proofErr w:type="gramStart"/>
      <w:r w:rsidR="00072AA0" w:rsidRPr="00072AA0">
        <w:rPr>
          <w:rFonts w:ascii="Arial" w:hAnsi="Arial" w:cs="Arial"/>
          <w:i/>
          <w:sz w:val="24"/>
          <w:szCs w:val="24"/>
        </w:rPr>
        <w:t>et</w:t>
      </w:r>
      <w:proofErr w:type="gramEnd"/>
      <w:r w:rsidR="00072AA0" w:rsidRPr="00072AA0">
        <w:rPr>
          <w:rFonts w:ascii="Arial" w:hAnsi="Arial" w:cs="Arial"/>
          <w:i/>
          <w:sz w:val="24"/>
          <w:szCs w:val="24"/>
        </w:rPr>
        <w:t xml:space="preserve"> al</w:t>
      </w:r>
      <w:r w:rsidR="00072AA0">
        <w:rPr>
          <w:rFonts w:ascii="Arial" w:hAnsi="Arial" w:cs="Arial"/>
          <w:sz w:val="24"/>
          <w:szCs w:val="24"/>
        </w:rPr>
        <w:t>, 2007)</w:t>
      </w:r>
    </w:p>
    <w:p w:rsidR="00184673" w:rsidRDefault="00D61D5E" w:rsidP="0018467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D61D5E">
        <w:rPr>
          <w:rFonts w:ascii="Arial" w:hAnsi="Arial" w:cs="Arial"/>
          <w:sz w:val="24"/>
          <w:szCs w:val="24"/>
        </w:rPr>
        <w:t>A</w:t>
      </w:r>
      <w:r w:rsidR="00C57636">
        <w:rPr>
          <w:rFonts w:ascii="Arial" w:hAnsi="Arial" w:cs="Arial"/>
          <w:sz w:val="24"/>
          <w:szCs w:val="24"/>
        </w:rPr>
        <w:t xml:space="preserve"> presença do acompanhante pode diminuir</w:t>
      </w:r>
      <w:r w:rsidRPr="00D61D5E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>sentimentos</w:t>
      </w:r>
      <w:r w:rsidR="00184673">
        <w:rPr>
          <w:rFonts w:ascii="Arial" w:hAnsi="Arial" w:cs="Arial"/>
          <w:sz w:val="24"/>
          <w:szCs w:val="24"/>
        </w:rPr>
        <w:t xml:space="preserve"> de negação</w:t>
      </w:r>
      <w:r w:rsidRPr="00D61D5E">
        <w:rPr>
          <w:rFonts w:ascii="Arial" w:hAnsi="Arial" w:cs="Arial"/>
          <w:sz w:val="24"/>
          <w:szCs w:val="24"/>
        </w:rPr>
        <w:t xml:space="preserve"> </w:t>
      </w:r>
      <w:r w:rsidR="00184673">
        <w:rPr>
          <w:rFonts w:ascii="Arial" w:hAnsi="Arial" w:cs="Arial"/>
          <w:sz w:val="24"/>
          <w:szCs w:val="24"/>
        </w:rPr>
        <w:t>propiciados</w:t>
      </w:r>
      <w:r w:rsidRPr="00D61D5E">
        <w:rPr>
          <w:rFonts w:ascii="Arial" w:hAnsi="Arial" w:cs="Arial"/>
          <w:sz w:val="24"/>
          <w:szCs w:val="24"/>
        </w:rPr>
        <w:t xml:space="preserve"> pela hospitalização e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>f</w:t>
      </w:r>
      <w:r w:rsidR="00184673">
        <w:rPr>
          <w:rFonts w:ascii="Arial" w:hAnsi="Arial" w:cs="Arial"/>
          <w:sz w:val="24"/>
          <w:szCs w:val="24"/>
        </w:rPr>
        <w:t>acilita</w:t>
      </w:r>
      <w:r w:rsidRPr="00D61D5E">
        <w:rPr>
          <w:rFonts w:ascii="Arial" w:hAnsi="Arial" w:cs="Arial"/>
          <w:sz w:val="24"/>
          <w:szCs w:val="24"/>
        </w:rPr>
        <w:t xml:space="preserve"> a </w:t>
      </w:r>
      <w:r w:rsidR="00184673">
        <w:rPr>
          <w:rFonts w:ascii="Arial" w:hAnsi="Arial" w:cs="Arial"/>
          <w:sz w:val="24"/>
          <w:szCs w:val="24"/>
        </w:rPr>
        <w:t xml:space="preserve">aderência ao </w:t>
      </w:r>
      <w:r w:rsidRPr="00D61D5E">
        <w:rPr>
          <w:rFonts w:ascii="Arial" w:hAnsi="Arial" w:cs="Arial"/>
          <w:sz w:val="24"/>
          <w:szCs w:val="24"/>
        </w:rPr>
        <w:t>tratamento.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184673">
        <w:rPr>
          <w:rFonts w:ascii="Arial" w:hAnsi="Arial" w:cs="Arial"/>
          <w:sz w:val="24"/>
          <w:szCs w:val="24"/>
        </w:rPr>
        <w:t>É</w:t>
      </w:r>
      <w:r w:rsidRPr="00D61D5E">
        <w:rPr>
          <w:rFonts w:ascii="Arial" w:hAnsi="Arial" w:cs="Arial"/>
          <w:sz w:val="24"/>
          <w:szCs w:val="24"/>
        </w:rPr>
        <w:t xml:space="preserve"> </w:t>
      </w:r>
      <w:r w:rsidR="00184673">
        <w:rPr>
          <w:rFonts w:ascii="Arial" w:hAnsi="Arial" w:cs="Arial"/>
          <w:sz w:val="24"/>
          <w:szCs w:val="24"/>
        </w:rPr>
        <w:t>fundamental</w:t>
      </w:r>
      <w:r w:rsidRPr="00D61D5E">
        <w:rPr>
          <w:rFonts w:ascii="Arial" w:hAnsi="Arial" w:cs="Arial"/>
          <w:sz w:val="24"/>
          <w:szCs w:val="24"/>
        </w:rPr>
        <w:t xml:space="preserve"> que os profissionais que atendam os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 xml:space="preserve">adolescentes trabalhem de forma </w:t>
      </w:r>
      <w:r w:rsidR="00184673">
        <w:rPr>
          <w:rFonts w:ascii="Arial" w:hAnsi="Arial" w:cs="Arial"/>
          <w:sz w:val="24"/>
          <w:szCs w:val="24"/>
        </w:rPr>
        <w:t>unida</w:t>
      </w:r>
      <w:r w:rsidRPr="00D61D5E">
        <w:rPr>
          <w:rFonts w:ascii="Arial" w:hAnsi="Arial" w:cs="Arial"/>
          <w:sz w:val="24"/>
          <w:szCs w:val="24"/>
        </w:rPr>
        <w:t xml:space="preserve"> e</w:t>
      </w:r>
      <w:r w:rsidR="00184673">
        <w:rPr>
          <w:rFonts w:ascii="Arial" w:hAnsi="Arial" w:cs="Arial"/>
          <w:sz w:val="24"/>
          <w:szCs w:val="24"/>
        </w:rPr>
        <w:t xml:space="preserve"> possibilitem</w:t>
      </w:r>
      <w:r w:rsidRPr="00D61D5E">
        <w:rPr>
          <w:rFonts w:ascii="Arial" w:hAnsi="Arial" w:cs="Arial"/>
          <w:sz w:val="24"/>
          <w:szCs w:val="24"/>
        </w:rPr>
        <w:t xml:space="preserve"> uma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>boa interação e uma comunicação efic</w:t>
      </w:r>
      <w:r w:rsidR="00184673">
        <w:rPr>
          <w:rFonts w:ascii="Arial" w:hAnsi="Arial" w:cs="Arial"/>
          <w:sz w:val="24"/>
          <w:szCs w:val="24"/>
        </w:rPr>
        <w:t>az</w:t>
      </w:r>
      <w:r w:rsidRPr="00D61D5E">
        <w:rPr>
          <w:rFonts w:ascii="Arial" w:hAnsi="Arial" w:cs="Arial"/>
          <w:sz w:val="24"/>
          <w:szCs w:val="24"/>
        </w:rPr>
        <w:t xml:space="preserve"> para que não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>ocorra</w:t>
      </w:r>
      <w:r w:rsidR="00184673">
        <w:rPr>
          <w:rFonts w:ascii="Arial" w:hAnsi="Arial" w:cs="Arial"/>
          <w:sz w:val="24"/>
          <w:szCs w:val="24"/>
        </w:rPr>
        <w:t xml:space="preserve"> intercorrências </w:t>
      </w:r>
      <w:r w:rsidRPr="00D61D5E">
        <w:rPr>
          <w:rFonts w:ascii="Arial" w:hAnsi="Arial" w:cs="Arial"/>
          <w:sz w:val="24"/>
          <w:szCs w:val="24"/>
        </w:rPr>
        <w:t xml:space="preserve">nas informações </w:t>
      </w:r>
      <w:r w:rsidR="00184673">
        <w:rPr>
          <w:rFonts w:ascii="Arial" w:hAnsi="Arial" w:cs="Arial"/>
          <w:sz w:val="24"/>
          <w:szCs w:val="24"/>
        </w:rPr>
        <w:t>passadas</w:t>
      </w:r>
      <w:r w:rsidRPr="00D61D5E">
        <w:rPr>
          <w:rFonts w:ascii="Arial" w:hAnsi="Arial" w:cs="Arial"/>
          <w:sz w:val="24"/>
          <w:szCs w:val="24"/>
        </w:rPr>
        <w:t>,</w:t>
      </w:r>
      <w:r w:rsidR="00184673">
        <w:rPr>
          <w:rFonts w:ascii="Arial" w:hAnsi="Arial" w:cs="Arial"/>
          <w:sz w:val="24"/>
          <w:szCs w:val="24"/>
        </w:rPr>
        <w:t xml:space="preserve"> constituindo</w:t>
      </w:r>
      <w:r w:rsidRPr="00D61D5E">
        <w:rPr>
          <w:rFonts w:ascii="Arial" w:hAnsi="Arial" w:cs="Arial"/>
          <w:sz w:val="24"/>
          <w:szCs w:val="24"/>
        </w:rPr>
        <w:t xml:space="preserve"> um vínculo de confiança entre</w:t>
      </w:r>
      <w:r>
        <w:rPr>
          <w:rFonts w:ascii="Arial" w:hAnsi="Arial" w:cs="Arial"/>
          <w:sz w:val="24"/>
          <w:szCs w:val="24"/>
        </w:rPr>
        <w:t xml:space="preserve"> </w:t>
      </w:r>
      <w:r w:rsidRPr="00D61D5E">
        <w:rPr>
          <w:rFonts w:ascii="Arial" w:hAnsi="Arial" w:cs="Arial"/>
          <w:sz w:val="24"/>
          <w:szCs w:val="24"/>
        </w:rPr>
        <w:t>adolescentes e profissionais de saúde.</w:t>
      </w:r>
      <w:r w:rsidR="00184673">
        <w:rPr>
          <w:rFonts w:ascii="Arial" w:hAnsi="Arial" w:cs="Arial"/>
          <w:sz w:val="24"/>
          <w:szCs w:val="24"/>
        </w:rPr>
        <w:t xml:space="preserve"> (ALMEIDA </w:t>
      </w:r>
      <w:proofErr w:type="gramStart"/>
      <w:r w:rsidR="00184673" w:rsidRPr="00072AA0">
        <w:rPr>
          <w:rFonts w:ascii="Arial" w:hAnsi="Arial" w:cs="Arial"/>
          <w:i/>
          <w:sz w:val="24"/>
          <w:szCs w:val="24"/>
        </w:rPr>
        <w:t>et</w:t>
      </w:r>
      <w:proofErr w:type="gramEnd"/>
      <w:r w:rsidR="00184673" w:rsidRPr="00072AA0">
        <w:rPr>
          <w:rFonts w:ascii="Arial" w:hAnsi="Arial" w:cs="Arial"/>
          <w:i/>
          <w:sz w:val="24"/>
          <w:szCs w:val="24"/>
        </w:rPr>
        <w:t xml:space="preserve"> al</w:t>
      </w:r>
      <w:r w:rsidR="00184673">
        <w:rPr>
          <w:rFonts w:ascii="Arial" w:hAnsi="Arial" w:cs="Arial"/>
          <w:sz w:val="24"/>
          <w:szCs w:val="24"/>
        </w:rPr>
        <w:t>, 2007)</w:t>
      </w:r>
    </w:p>
    <w:p w:rsidR="00D61D5E" w:rsidRDefault="004366CE" w:rsidP="00D61D5E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Almeida </w:t>
      </w:r>
      <w:proofErr w:type="gramStart"/>
      <w:r w:rsidRPr="00072AA0">
        <w:rPr>
          <w:rFonts w:ascii="Arial" w:hAnsi="Arial" w:cs="Arial"/>
          <w:i/>
          <w:sz w:val="24"/>
          <w:szCs w:val="24"/>
        </w:rPr>
        <w:t>et</w:t>
      </w:r>
      <w:proofErr w:type="gramEnd"/>
      <w:r w:rsidRPr="00072AA0">
        <w:rPr>
          <w:rFonts w:ascii="Arial" w:hAnsi="Arial" w:cs="Arial"/>
          <w:i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(2007) a</w:t>
      </w:r>
      <w:r w:rsidR="00D61D5E" w:rsidRPr="00D61D5E">
        <w:rPr>
          <w:rFonts w:ascii="Arial" w:hAnsi="Arial" w:cs="Arial"/>
          <w:sz w:val="24"/>
          <w:szCs w:val="24"/>
        </w:rPr>
        <w:t xml:space="preserve"> capacitação das equipes que </w:t>
      </w:r>
      <w:r w:rsidR="00184673">
        <w:rPr>
          <w:rFonts w:ascii="Arial" w:hAnsi="Arial" w:cs="Arial"/>
          <w:sz w:val="24"/>
          <w:szCs w:val="24"/>
        </w:rPr>
        <w:t xml:space="preserve">dão assistência </w:t>
      </w:r>
      <w:r w:rsidR="00D61D5E" w:rsidRPr="00D61D5E">
        <w:rPr>
          <w:rFonts w:ascii="Arial" w:hAnsi="Arial" w:cs="Arial"/>
          <w:sz w:val="24"/>
          <w:szCs w:val="24"/>
        </w:rPr>
        <w:t>de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 xml:space="preserve">adolescentes hospitalizados é </w:t>
      </w:r>
      <w:r w:rsidR="00184673">
        <w:rPr>
          <w:rFonts w:ascii="Arial" w:hAnsi="Arial" w:cs="Arial"/>
          <w:sz w:val="24"/>
          <w:szCs w:val="24"/>
        </w:rPr>
        <w:t>crucial</w:t>
      </w:r>
      <w:r w:rsidR="00D61D5E" w:rsidRPr="00D61D5E">
        <w:rPr>
          <w:rFonts w:ascii="Arial" w:hAnsi="Arial" w:cs="Arial"/>
          <w:sz w:val="24"/>
          <w:szCs w:val="24"/>
        </w:rPr>
        <w:t>, pois, tendo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 xml:space="preserve">conhecimento </w:t>
      </w:r>
      <w:r w:rsidR="00184673">
        <w:rPr>
          <w:rFonts w:ascii="Arial" w:hAnsi="Arial" w:cs="Arial"/>
          <w:sz w:val="24"/>
          <w:szCs w:val="24"/>
        </w:rPr>
        <w:t>significativo</w:t>
      </w:r>
      <w:r w:rsidR="00D61D5E" w:rsidRPr="00D61D5E">
        <w:rPr>
          <w:rFonts w:ascii="Arial" w:hAnsi="Arial" w:cs="Arial"/>
          <w:sz w:val="24"/>
          <w:szCs w:val="24"/>
        </w:rPr>
        <w:t xml:space="preserve"> das transformações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804589">
        <w:rPr>
          <w:rFonts w:ascii="Arial" w:hAnsi="Arial" w:cs="Arial"/>
          <w:sz w:val="24"/>
          <w:szCs w:val="24"/>
        </w:rPr>
        <w:t>geradas pelo</w:t>
      </w:r>
      <w:r w:rsidR="00D61D5E" w:rsidRPr="00D61D5E">
        <w:rPr>
          <w:rFonts w:ascii="Arial" w:hAnsi="Arial" w:cs="Arial"/>
          <w:sz w:val="24"/>
          <w:szCs w:val="24"/>
        </w:rPr>
        <w:t xml:space="preserve"> desenvolvimento da adolescência, das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804589">
        <w:rPr>
          <w:rFonts w:ascii="Arial" w:hAnsi="Arial" w:cs="Arial"/>
          <w:sz w:val="24"/>
          <w:szCs w:val="24"/>
        </w:rPr>
        <w:t>transformações</w:t>
      </w:r>
      <w:r w:rsidR="00D61D5E" w:rsidRPr="00D61D5E">
        <w:rPr>
          <w:rFonts w:ascii="Arial" w:hAnsi="Arial" w:cs="Arial"/>
          <w:sz w:val="24"/>
          <w:szCs w:val="24"/>
        </w:rPr>
        <w:t xml:space="preserve"> decorrentes do adoecimento e do processo de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>hospitalização, poderão desenvolver um atendimento</w:t>
      </w:r>
      <w:r w:rsidR="00D61D5E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>direci</w:t>
      </w:r>
      <w:r w:rsidR="00804589">
        <w:rPr>
          <w:rFonts w:ascii="Arial" w:hAnsi="Arial" w:cs="Arial"/>
          <w:sz w:val="24"/>
          <w:szCs w:val="24"/>
        </w:rPr>
        <w:t>onado para as necessidades desse</w:t>
      </w:r>
      <w:r w:rsidR="00D61D5E" w:rsidRPr="00D61D5E">
        <w:rPr>
          <w:rFonts w:ascii="Arial" w:hAnsi="Arial" w:cs="Arial"/>
          <w:sz w:val="24"/>
          <w:szCs w:val="24"/>
        </w:rPr>
        <w:t xml:space="preserve"> </w:t>
      </w:r>
      <w:r w:rsidR="00804589">
        <w:rPr>
          <w:rFonts w:ascii="Arial" w:hAnsi="Arial" w:cs="Arial"/>
          <w:sz w:val="24"/>
          <w:szCs w:val="24"/>
        </w:rPr>
        <w:t>grupo</w:t>
      </w:r>
      <w:r w:rsidR="00D61D5E" w:rsidRPr="00D61D5E">
        <w:rPr>
          <w:rFonts w:ascii="Arial" w:hAnsi="Arial" w:cs="Arial"/>
          <w:sz w:val="24"/>
          <w:szCs w:val="24"/>
        </w:rPr>
        <w:t>.</w:t>
      </w:r>
    </w:p>
    <w:p w:rsidR="00D61D5E" w:rsidRDefault="004366CE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Almeida </w:t>
      </w:r>
      <w:proofErr w:type="gramStart"/>
      <w:r w:rsidRPr="00072AA0">
        <w:rPr>
          <w:rFonts w:ascii="Arial" w:hAnsi="Arial" w:cs="Arial"/>
          <w:i/>
          <w:sz w:val="24"/>
          <w:szCs w:val="24"/>
        </w:rPr>
        <w:t>et</w:t>
      </w:r>
      <w:proofErr w:type="gramEnd"/>
      <w:r w:rsidRPr="00072AA0">
        <w:rPr>
          <w:rFonts w:ascii="Arial" w:hAnsi="Arial" w:cs="Arial"/>
          <w:i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(2007) alega que p</w:t>
      </w:r>
      <w:r w:rsidR="00D61D5E" w:rsidRPr="00D61D5E">
        <w:rPr>
          <w:rFonts w:ascii="Arial" w:hAnsi="Arial" w:cs="Arial"/>
          <w:sz w:val="24"/>
          <w:szCs w:val="24"/>
        </w:rPr>
        <w:t xml:space="preserve">ara cuidar de adolescentes, é </w:t>
      </w:r>
      <w:r w:rsidR="00261A3A">
        <w:rPr>
          <w:rFonts w:ascii="Arial" w:hAnsi="Arial" w:cs="Arial"/>
          <w:sz w:val="24"/>
          <w:szCs w:val="24"/>
        </w:rPr>
        <w:t>fundamental</w:t>
      </w:r>
      <w:r w:rsidR="00D61D5E" w:rsidRPr="00D61D5E">
        <w:rPr>
          <w:rFonts w:ascii="Arial" w:hAnsi="Arial" w:cs="Arial"/>
          <w:sz w:val="24"/>
          <w:szCs w:val="24"/>
        </w:rPr>
        <w:t xml:space="preserve"> o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 xml:space="preserve">profissional ter </w:t>
      </w:r>
      <w:r w:rsidR="00261A3A">
        <w:rPr>
          <w:rFonts w:ascii="Arial" w:hAnsi="Arial" w:cs="Arial"/>
          <w:sz w:val="24"/>
          <w:szCs w:val="24"/>
        </w:rPr>
        <w:t>semelhança</w:t>
      </w:r>
      <w:r w:rsidR="00D61D5E" w:rsidRPr="00D61D5E">
        <w:rPr>
          <w:rFonts w:ascii="Arial" w:hAnsi="Arial" w:cs="Arial"/>
          <w:sz w:val="24"/>
          <w:szCs w:val="24"/>
        </w:rPr>
        <w:t xml:space="preserve"> com o tipo d</w:t>
      </w:r>
      <w:r w:rsidR="00261A3A">
        <w:rPr>
          <w:rFonts w:ascii="Arial" w:hAnsi="Arial" w:cs="Arial"/>
          <w:sz w:val="24"/>
          <w:szCs w:val="24"/>
        </w:rPr>
        <w:t>e</w:t>
      </w:r>
      <w:r w:rsidR="00D61D5E" w:rsidRPr="00D61D5E">
        <w:rPr>
          <w:rFonts w:ascii="Arial" w:hAnsi="Arial" w:cs="Arial"/>
          <w:sz w:val="24"/>
          <w:szCs w:val="24"/>
        </w:rPr>
        <w:t xml:space="preserve"> </w:t>
      </w:r>
      <w:r w:rsidR="00261A3A">
        <w:rPr>
          <w:rFonts w:ascii="Arial" w:hAnsi="Arial" w:cs="Arial"/>
          <w:sz w:val="24"/>
          <w:szCs w:val="24"/>
        </w:rPr>
        <w:t>paciente</w:t>
      </w:r>
      <w:r w:rsidR="00D61D5E" w:rsidRPr="00D61D5E">
        <w:rPr>
          <w:rFonts w:ascii="Arial" w:hAnsi="Arial" w:cs="Arial"/>
          <w:sz w:val="24"/>
          <w:szCs w:val="24"/>
        </w:rPr>
        <w:t xml:space="preserve"> em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>questão, conhece</w:t>
      </w:r>
      <w:r w:rsidR="00261A3A">
        <w:rPr>
          <w:rFonts w:ascii="Arial" w:hAnsi="Arial" w:cs="Arial"/>
          <w:sz w:val="24"/>
          <w:szCs w:val="24"/>
        </w:rPr>
        <w:t xml:space="preserve">ndo </w:t>
      </w:r>
      <w:r w:rsidR="00D61D5E" w:rsidRPr="00D61D5E">
        <w:rPr>
          <w:rFonts w:ascii="Arial" w:hAnsi="Arial" w:cs="Arial"/>
          <w:sz w:val="24"/>
          <w:szCs w:val="24"/>
        </w:rPr>
        <w:t xml:space="preserve"> sua </w:t>
      </w:r>
      <w:r w:rsidR="00261A3A">
        <w:rPr>
          <w:rFonts w:ascii="Arial" w:hAnsi="Arial" w:cs="Arial"/>
          <w:sz w:val="24"/>
          <w:szCs w:val="24"/>
        </w:rPr>
        <w:t>história de vida e se preparando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 xml:space="preserve">técnico-científico para </w:t>
      </w:r>
      <w:r w:rsidR="00261A3A">
        <w:rPr>
          <w:rFonts w:ascii="Arial" w:hAnsi="Arial" w:cs="Arial"/>
          <w:sz w:val="24"/>
          <w:szCs w:val="24"/>
        </w:rPr>
        <w:t xml:space="preserve">o </w:t>
      </w:r>
      <w:r w:rsidR="00D61D5E" w:rsidRPr="00D61D5E">
        <w:rPr>
          <w:rFonts w:ascii="Arial" w:hAnsi="Arial" w:cs="Arial"/>
          <w:sz w:val="24"/>
          <w:szCs w:val="24"/>
        </w:rPr>
        <w:t>atend</w:t>
      </w:r>
      <w:r w:rsidR="00261A3A">
        <w:rPr>
          <w:rFonts w:ascii="Arial" w:hAnsi="Arial" w:cs="Arial"/>
          <w:sz w:val="24"/>
          <w:szCs w:val="24"/>
        </w:rPr>
        <w:t xml:space="preserve">imento de </w:t>
      </w:r>
      <w:r w:rsidR="00D61D5E" w:rsidRPr="00D61D5E">
        <w:rPr>
          <w:rFonts w:ascii="Arial" w:hAnsi="Arial" w:cs="Arial"/>
          <w:sz w:val="24"/>
          <w:szCs w:val="24"/>
        </w:rPr>
        <w:t>suas necessidades.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>Além d</w:t>
      </w:r>
      <w:r w:rsidR="00261A3A">
        <w:rPr>
          <w:rFonts w:ascii="Arial" w:hAnsi="Arial" w:cs="Arial"/>
          <w:sz w:val="24"/>
          <w:szCs w:val="24"/>
        </w:rPr>
        <w:t>e</w:t>
      </w:r>
      <w:r w:rsidR="00D61D5E" w:rsidRPr="00D61D5E">
        <w:rPr>
          <w:rFonts w:ascii="Arial" w:hAnsi="Arial" w:cs="Arial"/>
          <w:sz w:val="24"/>
          <w:szCs w:val="24"/>
        </w:rPr>
        <w:t xml:space="preserve"> </w:t>
      </w:r>
      <w:r w:rsidR="00261A3A">
        <w:rPr>
          <w:rFonts w:ascii="Arial" w:hAnsi="Arial" w:cs="Arial"/>
          <w:sz w:val="24"/>
          <w:szCs w:val="24"/>
        </w:rPr>
        <w:t>informações</w:t>
      </w:r>
      <w:r w:rsidR="00D61D5E" w:rsidRPr="00D61D5E">
        <w:rPr>
          <w:rFonts w:ascii="Arial" w:hAnsi="Arial" w:cs="Arial"/>
          <w:sz w:val="24"/>
          <w:szCs w:val="24"/>
        </w:rPr>
        <w:t xml:space="preserve"> sobre as </w:t>
      </w:r>
      <w:r w:rsidR="00261A3A">
        <w:rPr>
          <w:rFonts w:ascii="Arial" w:hAnsi="Arial" w:cs="Arial"/>
          <w:sz w:val="24"/>
          <w:szCs w:val="24"/>
        </w:rPr>
        <w:t>alterações</w:t>
      </w:r>
      <w:r w:rsidR="00D61D5E" w:rsidRPr="00D61D5E">
        <w:rPr>
          <w:rFonts w:ascii="Arial" w:hAnsi="Arial" w:cs="Arial"/>
          <w:sz w:val="24"/>
          <w:szCs w:val="24"/>
        </w:rPr>
        <w:t xml:space="preserve"> inerentes à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 xml:space="preserve">adolescência, o </w:t>
      </w:r>
      <w:r w:rsidR="00261A3A">
        <w:rPr>
          <w:rFonts w:ascii="Arial" w:hAnsi="Arial" w:cs="Arial"/>
          <w:sz w:val="24"/>
          <w:szCs w:val="24"/>
        </w:rPr>
        <w:t>cuidador deve possuir competência</w:t>
      </w:r>
      <w:r w:rsidR="00D61D5E" w:rsidRPr="00D61D5E">
        <w:rPr>
          <w:rFonts w:ascii="Arial" w:hAnsi="Arial" w:cs="Arial"/>
          <w:sz w:val="24"/>
          <w:szCs w:val="24"/>
        </w:rPr>
        <w:t xml:space="preserve"> </w:t>
      </w:r>
      <w:r w:rsidR="00261A3A">
        <w:rPr>
          <w:rFonts w:ascii="Arial" w:hAnsi="Arial" w:cs="Arial"/>
          <w:sz w:val="24"/>
          <w:szCs w:val="24"/>
        </w:rPr>
        <w:t>par</w:t>
      </w:r>
      <w:r w:rsidR="00D61D5E" w:rsidRPr="00D61D5E">
        <w:rPr>
          <w:rFonts w:ascii="Arial" w:hAnsi="Arial" w:cs="Arial"/>
          <w:sz w:val="24"/>
          <w:szCs w:val="24"/>
        </w:rPr>
        <w:t>a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261A3A">
        <w:rPr>
          <w:rFonts w:ascii="Arial" w:hAnsi="Arial" w:cs="Arial"/>
          <w:sz w:val="24"/>
          <w:szCs w:val="24"/>
        </w:rPr>
        <w:t>entender</w:t>
      </w:r>
      <w:r w:rsidR="00D61D5E" w:rsidRPr="00D61D5E">
        <w:rPr>
          <w:rFonts w:ascii="Arial" w:hAnsi="Arial" w:cs="Arial"/>
          <w:sz w:val="24"/>
          <w:szCs w:val="24"/>
        </w:rPr>
        <w:t xml:space="preserve"> as reações do adolescente com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>sensibilidade e afetividade, prop</w:t>
      </w:r>
      <w:r w:rsidR="00261A3A">
        <w:rPr>
          <w:rFonts w:ascii="Arial" w:hAnsi="Arial" w:cs="Arial"/>
          <w:sz w:val="24"/>
          <w:szCs w:val="24"/>
        </w:rPr>
        <w:t>iciando</w:t>
      </w:r>
      <w:r w:rsidR="00D61D5E" w:rsidRPr="00D61D5E">
        <w:rPr>
          <w:rFonts w:ascii="Arial" w:hAnsi="Arial" w:cs="Arial"/>
          <w:sz w:val="24"/>
          <w:szCs w:val="24"/>
        </w:rPr>
        <w:t>-lhe apoio e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D61D5E" w:rsidRPr="00D61D5E">
        <w:rPr>
          <w:rFonts w:ascii="Arial" w:hAnsi="Arial" w:cs="Arial"/>
          <w:sz w:val="24"/>
          <w:szCs w:val="24"/>
        </w:rPr>
        <w:t>atenção.</w:t>
      </w:r>
    </w:p>
    <w:p w:rsidR="00072AA0" w:rsidRPr="00072AA0" w:rsidRDefault="004366CE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visão de Almeida </w:t>
      </w:r>
      <w:proofErr w:type="gramStart"/>
      <w:r w:rsidRPr="00072AA0">
        <w:rPr>
          <w:rFonts w:ascii="Arial" w:hAnsi="Arial" w:cs="Arial"/>
          <w:i/>
          <w:sz w:val="24"/>
          <w:szCs w:val="24"/>
        </w:rPr>
        <w:t>et</w:t>
      </w:r>
      <w:proofErr w:type="gramEnd"/>
      <w:r w:rsidRPr="00072AA0">
        <w:rPr>
          <w:rFonts w:ascii="Arial" w:hAnsi="Arial" w:cs="Arial"/>
          <w:i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(2007), c</w:t>
      </w:r>
      <w:r w:rsidR="00072AA0" w:rsidRPr="00072AA0">
        <w:rPr>
          <w:rFonts w:ascii="Arial" w:hAnsi="Arial" w:cs="Arial"/>
          <w:sz w:val="24"/>
          <w:szCs w:val="24"/>
        </w:rPr>
        <w:t>omo não encontra</w:t>
      </w:r>
      <w:r w:rsidR="00617B60">
        <w:rPr>
          <w:rFonts w:ascii="Arial" w:hAnsi="Arial" w:cs="Arial"/>
          <w:sz w:val="24"/>
          <w:szCs w:val="24"/>
        </w:rPr>
        <w:t>-se</w:t>
      </w:r>
      <w:r w:rsidR="00072AA0" w:rsidRPr="00072AA0">
        <w:rPr>
          <w:rFonts w:ascii="Arial" w:hAnsi="Arial" w:cs="Arial"/>
          <w:sz w:val="24"/>
          <w:szCs w:val="24"/>
        </w:rPr>
        <w:t xml:space="preserve"> serviços de saúde, da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 xml:space="preserve">rede pública e privada </w:t>
      </w:r>
      <w:r w:rsidR="00617B60">
        <w:rPr>
          <w:rFonts w:ascii="Arial" w:hAnsi="Arial" w:cs="Arial"/>
          <w:sz w:val="24"/>
          <w:szCs w:val="24"/>
        </w:rPr>
        <w:t>locais</w:t>
      </w:r>
      <w:r w:rsidR="00072AA0" w:rsidRPr="00072AA0">
        <w:rPr>
          <w:rFonts w:ascii="Arial" w:hAnsi="Arial" w:cs="Arial"/>
          <w:sz w:val="24"/>
          <w:szCs w:val="24"/>
        </w:rPr>
        <w:t xml:space="preserve"> de atendimento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>específica</w:t>
      </w:r>
      <w:r w:rsidR="00617B60">
        <w:rPr>
          <w:rFonts w:ascii="Arial" w:hAnsi="Arial" w:cs="Arial"/>
          <w:sz w:val="24"/>
          <w:szCs w:val="24"/>
        </w:rPr>
        <w:t>s para os jovens, a internação a</w:t>
      </w:r>
      <w:r w:rsidR="00072AA0" w:rsidRPr="00072AA0">
        <w:rPr>
          <w:rFonts w:ascii="Arial" w:hAnsi="Arial" w:cs="Arial"/>
          <w:sz w:val="24"/>
          <w:szCs w:val="24"/>
        </w:rPr>
        <w:t>co</w:t>
      </w:r>
      <w:r w:rsidR="00617B60">
        <w:rPr>
          <w:rFonts w:ascii="Arial" w:hAnsi="Arial" w:cs="Arial"/>
          <w:sz w:val="24"/>
          <w:szCs w:val="24"/>
        </w:rPr>
        <w:t>ntece</w:t>
      </w:r>
      <w:r w:rsidR="00072AA0" w:rsidRPr="00072AA0">
        <w:rPr>
          <w:rFonts w:ascii="Arial" w:hAnsi="Arial" w:cs="Arial"/>
          <w:sz w:val="24"/>
          <w:szCs w:val="24"/>
        </w:rPr>
        <w:t xml:space="preserve"> em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 xml:space="preserve">enfermarias pediátricas ou de adultos, </w:t>
      </w:r>
      <w:r w:rsidR="00617B60">
        <w:rPr>
          <w:rFonts w:ascii="Arial" w:hAnsi="Arial" w:cs="Arial"/>
          <w:sz w:val="24"/>
          <w:szCs w:val="24"/>
        </w:rPr>
        <w:t>proporcionando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>dificuldades de adaptação dos adolescentes a esses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617B60">
        <w:rPr>
          <w:rFonts w:ascii="Arial" w:hAnsi="Arial" w:cs="Arial"/>
          <w:sz w:val="24"/>
          <w:szCs w:val="24"/>
        </w:rPr>
        <w:t>ambientes</w:t>
      </w:r>
      <w:r w:rsidR="00072AA0" w:rsidRPr="00072AA0">
        <w:rPr>
          <w:rFonts w:ascii="Arial" w:hAnsi="Arial" w:cs="Arial"/>
          <w:sz w:val="24"/>
          <w:szCs w:val="24"/>
        </w:rPr>
        <w:t xml:space="preserve">, por </w:t>
      </w:r>
      <w:r w:rsidR="00617B60">
        <w:rPr>
          <w:rFonts w:ascii="Arial" w:hAnsi="Arial" w:cs="Arial"/>
          <w:sz w:val="24"/>
          <w:szCs w:val="24"/>
        </w:rPr>
        <w:t>não haver</w:t>
      </w:r>
      <w:r w:rsidR="00072AA0" w:rsidRPr="00072AA0">
        <w:rPr>
          <w:rFonts w:ascii="Arial" w:hAnsi="Arial" w:cs="Arial"/>
          <w:sz w:val="24"/>
          <w:szCs w:val="24"/>
        </w:rPr>
        <w:t xml:space="preserve"> identifica</w:t>
      </w:r>
      <w:r w:rsidR="00617B60">
        <w:rPr>
          <w:rFonts w:ascii="Arial" w:hAnsi="Arial" w:cs="Arial"/>
          <w:sz w:val="24"/>
          <w:szCs w:val="24"/>
        </w:rPr>
        <w:t>ção</w:t>
      </w:r>
      <w:r w:rsidR="00072AA0" w:rsidRPr="00072AA0">
        <w:rPr>
          <w:rFonts w:ascii="Arial" w:hAnsi="Arial" w:cs="Arial"/>
          <w:sz w:val="24"/>
          <w:szCs w:val="24"/>
        </w:rPr>
        <w:t xml:space="preserve"> com as faixas etárias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>discriminadas</w:t>
      </w:r>
      <w:r w:rsidR="00072AA0">
        <w:rPr>
          <w:rFonts w:ascii="Arial" w:hAnsi="Arial" w:cs="Arial"/>
          <w:sz w:val="24"/>
          <w:szCs w:val="24"/>
        </w:rPr>
        <w:t>.</w:t>
      </w:r>
    </w:p>
    <w:p w:rsidR="00072AA0" w:rsidRPr="00072AA0" w:rsidRDefault="004366CE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Almeida </w:t>
      </w:r>
      <w:proofErr w:type="gramStart"/>
      <w:r w:rsidRPr="00072AA0">
        <w:rPr>
          <w:rFonts w:ascii="Arial" w:hAnsi="Arial" w:cs="Arial"/>
          <w:i/>
          <w:sz w:val="24"/>
          <w:szCs w:val="24"/>
        </w:rPr>
        <w:t>et</w:t>
      </w:r>
      <w:proofErr w:type="gramEnd"/>
      <w:r w:rsidRPr="00072AA0">
        <w:rPr>
          <w:rFonts w:ascii="Arial" w:hAnsi="Arial" w:cs="Arial"/>
          <w:i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(2007) é</w:t>
      </w:r>
      <w:r w:rsidR="00320826">
        <w:rPr>
          <w:rFonts w:ascii="Arial" w:hAnsi="Arial" w:cs="Arial"/>
          <w:sz w:val="24"/>
          <w:szCs w:val="24"/>
        </w:rPr>
        <w:t xml:space="preserve"> pertinente a</w:t>
      </w:r>
      <w:r w:rsidR="00072AA0" w:rsidRPr="00072AA0">
        <w:rPr>
          <w:rFonts w:ascii="Arial" w:hAnsi="Arial" w:cs="Arial"/>
          <w:sz w:val="24"/>
          <w:szCs w:val="24"/>
        </w:rPr>
        <w:t xml:space="preserve"> cri</w:t>
      </w:r>
      <w:r w:rsidR="00320826">
        <w:rPr>
          <w:rFonts w:ascii="Arial" w:hAnsi="Arial" w:cs="Arial"/>
          <w:sz w:val="24"/>
          <w:szCs w:val="24"/>
        </w:rPr>
        <w:t>ação de</w:t>
      </w:r>
      <w:r w:rsidR="00072AA0" w:rsidRPr="00072AA0">
        <w:rPr>
          <w:rFonts w:ascii="Arial" w:hAnsi="Arial" w:cs="Arial"/>
          <w:sz w:val="24"/>
          <w:szCs w:val="24"/>
        </w:rPr>
        <w:t xml:space="preserve"> unidades para a internação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 xml:space="preserve">de adolescentes, </w:t>
      </w:r>
      <w:r w:rsidR="008E0DE8">
        <w:rPr>
          <w:rFonts w:ascii="Arial" w:hAnsi="Arial" w:cs="Arial"/>
          <w:sz w:val="24"/>
          <w:szCs w:val="24"/>
        </w:rPr>
        <w:t>composto</w:t>
      </w:r>
      <w:r w:rsidR="00072AA0" w:rsidRPr="00072AA0">
        <w:rPr>
          <w:rFonts w:ascii="Arial" w:hAnsi="Arial" w:cs="Arial"/>
          <w:sz w:val="24"/>
          <w:szCs w:val="24"/>
        </w:rPr>
        <w:t xml:space="preserve"> por equipe multidisciplinar c</w:t>
      </w:r>
      <w:r w:rsidR="008E0DE8">
        <w:rPr>
          <w:rFonts w:ascii="Arial" w:hAnsi="Arial" w:cs="Arial"/>
          <w:sz w:val="24"/>
          <w:szCs w:val="24"/>
        </w:rPr>
        <w:t>ompetente</w:t>
      </w:r>
      <w:r w:rsidR="00072AA0" w:rsidRPr="00072AA0">
        <w:rPr>
          <w:rFonts w:ascii="Arial" w:hAnsi="Arial" w:cs="Arial"/>
          <w:sz w:val="24"/>
          <w:szCs w:val="24"/>
        </w:rPr>
        <w:t xml:space="preserve"> em assisti-los, concebidas de forma que a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 xml:space="preserve">hospitalização não se </w:t>
      </w:r>
      <w:r w:rsidR="008E0DE8">
        <w:rPr>
          <w:rFonts w:ascii="Arial" w:hAnsi="Arial" w:cs="Arial"/>
          <w:sz w:val="24"/>
          <w:szCs w:val="24"/>
        </w:rPr>
        <w:t>forme</w:t>
      </w:r>
      <w:r w:rsidR="00072AA0" w:rsidRPr="00072AA0">
        <w:rPr>
          <w:rFonts w:ascii="Arial" w:hAnsi="Arial" w:cs="Arial"/>
          <w:sz w:val="24"/>
          <w:szCs w:val="24"/>
        </w:rPr>
        <w:t xml:space="preserve"> em um </w:t>
      </w:r>
      <w:r w:rsidR="008E0DE8">
        <w:rPr>
          <w:rFonts w:ascii="Arial" w:hAnsi="Arial" w:cs="Arial"/>
          <w:sz w:val="24"/>
          <w:szCs w:val="24"/>
        </w:rPr>
        <w:t xml:space="preserve">impedimento </w:t>
      </w:r>
      <w:r w:rsidR="00072AA0" w:rsidRPr="00072AA0">
        <w:rPr>
          <w:rFonts w:ascii="Arial" w:hAnsi="Arial" w:cs="Arial"/>
          <w:sz w:val="24"/>
          <w:szCs w:val="24"/>
        </w:rPr>
        <w:t>no seu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>desenvolvimento</w:t>
      </w:r>
      <w:r w:rsidR="00072AA0">
        <w:rPr>
          <w:rFonts w:ascii="Arial" w:hAnsi="Arial" w:cs="Arial"/>
          <w:sz w:val="24"/>
          <w:szCs w:val="24"/>
        </w:rPr>
        <w:t>.</w:t>
      </w:r>
    </w:p>
    <w:p w:rsidR="00072AA0" w:rsidRDefault="004366CE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opnião</w:t>
      </w:r>
      <w:proofErr w:type="spellEnd"/>
      <w:r>
        <w:rPr>
          <w:rFonts w:ascii="Arial" w:hAnsi="Arial" w:cs="Arial"/>
          <w:sz w:val="24"/>
          <w:szCs w:val="24"/>
        </w:rPr>
        <w:t xml:space="preserve"> de Almeida </w:t>
      </w:r>
      <w:proofErr w:type="gramStart"/>
      <w:r w:rsidRPr="00072AA0">
        <w:rPr>
          <w:rFonts w:ascii="Arial" w:hAnsi="Arial" w:cs="Arial"/>
          <w:i/>
          <w:sz w:val="24"/>
          <w:szCs w:val="24"/>
        </w:rPr>
        <w:t>et</w:t>
      </w:r>
      <w:proofErr w:type="gramEnd"/>
      <w:r w:rsidRPr="00072AA0">
        <w:rPr>
          <w:rFonts w:ascii="Arial" w:hAnsi="Arial" w:cs="Arial"/>
          <w:i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(2007), n</w:t>
      </w:r>
      <w:r w:rsidR="00072AA0" w:rsidRPr="00072AA0">
        <w:rPr>
          <w:rFonts w:ascii="Arial" w:hAnsi="Arial" w:cs="Arial"/>
          <w:sz w:val="24"/>
          <w:szCs w:val="24"/>
        </w:rPr>
        <w:t xml:space="preserve">o </w:t>
      </w:r>
      <w:r w:rsidR="008E0DE8">
        <w:rPr>
          <w:rFonts w:ascii="Arial" w:hAnsi="Arial" w:cs="Arial"/>
          <w:sz w:val="24"/>
          <w:szCs w:val="24"/>
        </w:rPr>
        <w:t>dia-a-dia do</w:t>
      </w:r>
      <w:r w:rsidR="00072AA0" w:rsidRPr="00072AA0">
        <w:rPr>
          <w:rFonts w:ascii="Arial" w:hAnsi="Arial" w:cs="Arial"/>
          <w:sz w:val="24"/>
          <w:szCs w:val="24"/>
        </w:rPr>
        <w:t xml:space="preserve"> profissional, observa</w:t>
      </w:r>
      <w:r w:rsidR="008E0DE8">
        <w:rPr>
          <w:rFonts w:ascii="Arial" w:hAnsi="Arial" w:cs="Arial"/>
          <w:sz w:val="24"/>
          <w:szCs w:val="24"/>
        </w:rPr>
        <w:t>-se</w:t>
      </w:r>
      <w:r w:rsidR="00072AA0" w:rsidRPr="00072AA0">
        <w:rPr>
          <w:rFonts w:ascii="Arial" w:hAnsi="Arial" w:cs="Arial"/>
          <w:sz w:val="24"/>
          <w:szCs w:val="24"/>
        </w:rPr>
        <w:t xml:space="preserve"> a internação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8E0DE8">
        <w:rPr>
          <w:rFonts w:ascii="Arial" w:hAnsi="Arial" w:cs="Arial"/>
          <w:sz w:val="24"/>
          <w:szCs w:val="24"/>
        </w:rPr>
        <w:t xml:space="preserve">hospitalar de um numero </w:t>
      </w:r>
      <w:r w:rsidR="00072AA0" w:rsidRPr="00072AA0">
        <w:rPr>
          <w:rFonts w:ascii="Arial" w:hAnsi="Arial" w:cs="Arial"/>
          <w:sz w:val="24"/>
          <w:szCs w:val="24"/>
        </w:rPr>
        <w:t>significativo de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>adolescentes com quadros patológicos graves, r</w:t>
      </w:r>
      <w:r w:rsidR="008E0DE8">
        <w:rPr>
          <w:rFonts w:ascii="Arial" w:hAnsi="Arial" w:cs="Arial"/>
          <w:sz w:val="24"/>
          <w:szCs w:val="24"/>
        </w:rPr>
        <w:t>efletindo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8E0DE8">
        <w:rPr>
          <w:rFonts w:ascii="Arial" w:hAnsi="Arial" w:cs="Arial"/>
          <w:sz w:val="24"/>
          <w:szCs w:val="24"/>
        </w:rPr>
        <w:t>que o adolescente, embora</w:t>
      </w:r>
      <w:r w:rsidR="00072AA0" w:rsidRPr="00072AA0">
        <w:rPr>
          <w:rFonts w:ascii="Arial" w:hAnsi="Arial" w:cs="Arial"/>
          <w:sz w:val="24"/>
          <w:szCs w:val="24"/>
        </w:rPr>
        <w:t xml:space="preserve"> </w:t>
      </w:r>
      <w:r w:rsidR="008E0DE8">
        <w:rPr>
          <w:rFonts w:ascii="Arial" w:hAnsi="Arial" w:cs="Arial"/>
          <w:sz w:val="24"/>
          <w:szCs w:val="24"/>
        </w:rPr>
        <w:t>é</w:t>
      </w:r>
      <w:r w:rsidR="00072AA0" w:rsidRPr="00072AA0">
        <w:rPr>
          <w:rFonts w:ascii="Arial" w:hAnsi="Arial" w:cs="Arial"/>
          <w:sz w:val="24"/>
          <w:szCs w:val="24"/>
        </w:rPr>
        <w:t xml:space="preserve"> jovem, também adoece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 xml:space="preserve">e morre. Essa </w:t>
      </w:r>
      <w:r w:rsidR="008E0DE8">
        <w:rPr>
          <w:rFonts w:ascii="Arial" w:hAnsi="Arial" w:cs="Arial"/>
          <w:sz w:val="24"/>
          <w:szCs w:val="24"/>
        </w:rPr>
        <w:t>triste</w:t>
      </w:r>
      <w:r w:rsidR="00072AA0" w:rsidRPr="00072AA0">
        <w:rPr>
          <w:rFonts w:ascii="Arial" w:hAnsi="Arial" w:cs="Arial"/>
          <w:sz w:val="24"/>
          <w:szCs w:val="24"/>
        </w:rPr>
        <w:t xml:space="preserve"> realidade deve ser </w:t>
      </w:r>
      <w:r w:rsidR="008E0DE8">
        <w:rPr>
          <w:rFonts w:ascii="Arial" w:hAnsi="Arial" w:cs="Arial"/>
          <w:sz w:val="24"/>
          <w:szCs w:val="24"/>
        </w:rPr>
        <w:t>destacada</w:t>
      </w:r>
      <w:r w:rsidR="00072AA0" w:rsidRPr="00072AA0">
        <w:rPr>
          <w:rFonts w:ascii="Arial" w:hAnsi="Arial" w:cs="Arial"/>
          <w:sz w:val="24"/>
          <w:szCs w:val="24"/>
        </w:rPr>
        <w:t>,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>justificando-se a criação de unidades de internação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>hospitalar</w:t>
      </w:r>
      <w:r w:rsidR="008E0DE8">
        <w:rPr>
          <w:rFonts w:ascii="Arial" w:hAnsi="Arial" w:cs="Arial"/>
          <w:sz w:val="24"/>
          <w:szCs w:val="24"/>
        </w:rPr>
        <w:t xml:space="preserve"> individual</w:t>
      </w:r>
      <w:r w:rsidR="00072AA0" w:rsidRPr="00072AA0">
        <w:rPr>
          <w:rFonts w:ascii="Arial" w:hAnsi="Arial" w:cs="Arial"/>
          <w:sz w:val="24"/>
          <w:szCs w:val="24"/>
        </w:rPr>
        <w:t xml:space="preserve"> para a clientela adolescente como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>uma necessidade que pode trazer benefícios, tanto do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 xml:space="preserve">ponto de vista do cuidado como da </w:t>
      </w:r>
      <w:r w:rsidR="008E0DE8">
        <w:rPr>
          <w:rFonts w:ascii="Arial" w:hAnsi="Arial" w:cs="Arial"/>
          <w:sz w:val="24"/>
          <w:szCs w:val="24"/>
        </w:rPr>
        <w:t>concepção</w:t>
      </w:r>
      <w:r w:rsidR="00072AA0" w:rsidRPr="00072AA0">
        <w:rPr>
          <w:rFonts w:ascii="Arial" w:hAnsi="Arial" w:cs="Arial"/>
          <w:sz w:val="24"/>
          <w:szCs w:val="24"/>
        </w:rPr>
        <w:t xml:space="preserve"> do</w:t>
      </w:r>
      <w:r w:rsidR="00072AA0">
        <w:rPr>
          <w:rFonts w:ascii="Arial" w:hAnsi="Arial" w:cs="Arial"/>
          <w:sz w:val="24"/>
          <w:szCs w:val="24"/>
        </w:rPr>
        <w:t xml:space="preserve"> </w:t>
      </w:r>
      <w:r w:rsidR="00072AA0" w:rsidRPr="00072AA0">
        <w:rPr>
          <w:rFonts w:ascii="Arial" w:hAnsi="Arial" w:cs="Arial"/>
          <w:sz w:val="24"/>
          <w:szCs w:val="24"/>
        </w:rPr>
        <w:t>conhecimento coletivo na saúde dele.</w:t>
      </w:r>
    </w:p>
    <w:p w:rsidR="002A06B5" w:rsidRDefault="002A06B5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072AA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C16A9" w:rsidRDefault="004C16A9" w:rsidP="002A06B5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9" w:name="_Toc333309510"/>
    </w:p>
    <w:p w:rsidR="002A06B5" w:rsidRDefault="002A06B5" w:rsidP="002A06B5">
      <w:pPr>
        <w:pStyle w:val="Ttulo1"/>
        <w:rPr>
          <w:rFonts w:ascii="Arial" w:hAnsi="Arial" w:cs="Arial"/>
          <w:color w:val="auto"/>
          <w:sz w:val="24"/>
          <w:szCs w:val="24"/>
        </w:rPr>
      </w:pPr>
      <w:proofErr w:type="gramStart"/>
      <w:r w:rsidRPr="002A06B5">
        <w:rPr>
          <w:rFonts w:ascii="Arial" w:hAnsi="Arial" w:cs="Arial"/>
          <w:color w:val="auto"/>
          <w:sz w:val="24"/>
          <w:szCs w:val="24"/>
        </w:rPr>
        <w:t>3</w:t>
      </w:r>
      <w:proofErr w:type="gramEnd"/>
      <w:r w:rsidRPr="002A06B5">
        <w:rPr>
          <w:rFonts w:ascii="Arial" w:hAnsi="Arial" w:cs="Arial"/>
          <w:color w:val="auto"/>
          <w:sz w:val="24"/>
          <w:szCs w:val="24"/>
        </w:rPr>
        <w:t xml:space="preserve"> REFERÊNCIAS</w:t>
      </w:r>
      <w:bookmarkEnd w:id="9"/>
    </w:p>
    <w:p w:rsidR="002A06B5" w:rsidRDefault="002A06B5" w:rsidP="002A06B5"/>
    <w:p w:rsidR="008457A4" w:rsidRDefault="008457A4" w:rsidP="008457A4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8457A4">
        <w:rPr>
          <w:rFonts w:ascii="Arial" w:hAnsi="Arial" w:cs="Arial"/>
          <w:sz w:val="24"/>
          <w:szCs w:val="24"/>
        </w:rPr>
        <w:t>ALMEIDA, I. S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457A4">
        <w:rPr>
          <w:rFonts w:ascii="Arial" w:hAnsi="Arial" w:cs="Arial"/>
          <w:i/>
          <w:sz w:val="24"/>
          <w:szCs w:val="24"/>
        </w:rPr>
        <w:t>et</w:t>
      </w:r>
      <w:proofErr w:type="gramEnd"/>
      <w:r w:rsidRPr="008457A4">
        <w:rPr>
          <w:rFonts w:ascii="Arial" w:hAnsi="Arial" w:cs="Arial"/>
          <w:i/>
          <w:sz w:val="24"/>
          <w:szCs w:val="24"/>
        </w:rPr>
        <w:t xml:space="preserve"> al</w:t>
      </w:r>
      <w:r w:rsidRPr="008457A4">
        <w:rPr>
          <w:rFonts w:ascii="Arial" w:hAnsi="Arial" w:cs="Arial"/>
          <w:sz w:val="24"/>
          <w:szCs w:val="24"/>
        </w:rPr>
        <w:t xml:space="preserve">. </w:t>
      </w:r>
      <w:r w:rsidRPr="008457A4">
        <w:rPr>
          <w:rFonts w:ascii="Arial" w:hAnsi="Arial" w:cs="Arial"/>
          <w:b/>
          <w:bCs/>
          <w:sz w:val="24"/>
          <w:szCs w:val="24"/>
        </w:rPr>
        <w:t xml:space="preserve">Desvelando o cotidiano do adolescente hospitalizado. </w:t>
      </w:r>
      <w:r w:rsidRPr="008457A4">
        <w:rPr>
          <w:rFonts w:ascii="Arial" w:hAnsi="Arial" w:cs="Arial"/>
          <w:bCs/>
          <w:sz w:val="24"/>
          <w:szCs w:val="24"/>
        </w:rPr>
        <w:t xml:space="preserve">Revista Brasileira de Enfermagem. [Internet] 2005 [acesso em 09 de Agosto de 2012]. Disponível em: </w:t>
      </w:r>
      <w:hyperlink r:id="rId9" w:history="1">
        <w:r w:rsidRPr="008457A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http://www.scielo.br/scielo.php?pid=S0034-71672005000200003&amp;script=sci_arttext</w:t>
        </w:r>
      </w:hyperlink>
    </w:p>
    <w:p w:rsidR="00125A2A" w:rsidRPr="00125A2A" w:rsidRDefault="008457A4" w:rsidP="00125A2A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AMEILDA, I. S. </w:t>
      </w:r>
      <w:proofErr w:type="gramStart"/>
      <w:r w:rsidRPr="008457A4">
        <w:rPr>
          <w:rFonts w:ascii="Arial" w:hAnsi="Arial" w:cs="Arial"/>
          <w:bCs/>
          <w:i/>
          <w:sz w:val="24"/>
          <w:szCs w:val="24"/>
        </w:rPr>
        <w:t>et</w:t>
      </w:r>
      <w:proofErr w:type="gramEnd"/>
      <w:r w:rsidRPr="008457A4">
        <w:rPr>
          <w:rFonts w:ascii="Arial" w:hAnsi="Arial" w:cs="Arial"/>
          <w:bCs/>
          <w:i/>
          <w:sz w:val="24"/>
          <w:szCs w:val="24"/>
        </w:rPr>
        <w:t xml:space="preserve"> al</w:t>
      </w:r>
      <w:r>
        <w:rPr>
          <w:rFonts w:ascii="Arial" w:hAnsi="Arial" w:cs="Arial"/>
          <w:bCs/>
          <w:i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Hospitalização do adolescente.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457A4">
        <w:rPr>
          <w:rFonts w:ascii="Arial" w:hAnsi="Arial" w:cs="Arial"/>
          <w:iCs/>
          <w:sz w:val="24"/>
          <w:szCs w:val="24"/>
        </w:rPr>
        <w:t xml:space="preserve">Rev. Soc. Bras. </w:t>
      </w:r>
      <w:proofErr w:type="spellStart"/>
      <w:r w:rsidRPr="008457A4">
        <w:rPr>
          <w:rFonts w:ascii="Arial" w:hAnsi="Arial" w:cs="Arial"/>
          <w:iCs/>
          <w:sz w:val="24"/>
          <w:szCs w:val="24"/>
        </w:rPr>
        <w:t>Enferm</w:t>
      </w:r>
      <w:proofErr w:type="spellEnd"/>
      <w:r w:rsidRPr="008457A4">
        <w:rPr>
          <w:rFonts w:ascii="Arial" w:hAnsi="Arial" w:cs="Arial"/>
          <w:iCs/>
          <w:sz w:val="24"/>
          <w:szCs w:val="24"/>
        </w:rPr>
        <w:t>. Ped.</w:t>
      </w:r>
      <w:r>
        <w:rPr>
          <w:rFonts w:ascii="Arial" w:hAnsi="Arial" w:cs="Arial"/>
          <w:iCs/>
          <w:sz w:val="24"/>
          <w:szCs w:val="24"/>
        </w:rPr>
        <w:t xml:space="preserve"> [Internet] 2007 [acesso em 09 de Agosto de 2012]. Disponível em:</w:t>
      </w:r>
      <w:r w:rsidR="00125A2A" w:rsidRPr="00125A2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125A2A" w:rsidRPr="00125A2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http://www.sobep.org.br/revista/component/zine/article/14-hospitalizacao-do-adolescente.html</w:t>
        </w:r>
      </w:hyperlink>
    </w:p>
    <w:p w:rsidR="00125A2A" w:rsidRPr="00125A2A" w:rsidRDefault="00125A2A" w:rsidP="00125A2A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25A2A">
        <w:rPr>
          <w:rFonts w:ascii="Arial" w:hAnsi="Arial" w:cs="Arial"/>
          <w:iCs/>
          <w:sz w:val="24"/>
          <w:szCs w:val="24"/>
          <w:lang w:val="en-US"/>
        </w:rPr>
        <w:t xml:space="preserve">BERETTA, M. I. R. </w:t>
      </w:r>
      <w:r w:rsidRPr="00125A2A">
        <w:rPr>
          <w:rFonts w:ascii="Arial" w:hAnsi="Arial" w:cs="Arial"/>
          <w:i/>
          <w:iCs/>
          <w:sz w:val="24"/>
          <w:szCs w:val="24"/>
          <w:lang w:val="en-US"/>
        </w:rPr>
        <w:t xml:space="preserve">et al. </w:t>
      </w:r>
      <w:r w:rsidRPr="00125A2A">
        <w:rPr>
          <w:rFonts w:ascii="Arial" w:hAnsi="Arial" w:cs="Arial"/>
          <w:b/>
          <w:bCs/>
          <w:color w:val="231F20"/>
          <w:sz w:val="24"/>
          <w:szCs w:val="24"/>
        </w:rPr>
        <w:t xml:space="preserve">A construção de um projeto na maternidade adolescente: relato de experiência. </w:t>
      </w:r>
      <w:proofErr w:type="spellStart"/>
      <w:r w:rsidRPr="00125A2A">
        <w:rPr>
          <w:rFonts w:ascii="Arial" w:hAnsi="Arial" w:cs="Arial"/>
          <w:bCs/>
          <w:color w:val="231F20"/>
          <w:sz w:val="24"/>
          <w:szCs w:val="24"/>
        </w:rPr>
        <w:t>Rev</w:t>
      </w:r>
      <w:proofErr w:type="spellEnd"/>
      <w:r w:rsidRPr="00125A2A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proofErr w:type="spellStart"/>
      <w:r w:rsidRPr="00125A2A">
        <w:rPr>
          <w:rFonts w:ascii="Arial" w:hAnsi="Arial" w:cs="Arial"/>
          <w:bCs/>
          <w:color w:val="231F20"/>
          <w:sz w:val="24"/>
          <w:szCs w:val="24"/>
        </w:rPr>
        <w:t>Esc</w:t>
      </w:r>
      <w:proofErr w:type="spellEnd"/>
      <w:r w:rsidRPr="00125A2A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proofErr w:type="spellStart"/>
      <w:r w:rsidRPr="00125A2A">
        <w:rPr>
          <w:rFonts w:ascii="Arial" w:hAnsi="Arial" w:cs="Arial"/>
          <w:bCs/>
          <w:color w:val="231F20"/>
          <w:sz w:val="24"/>
          <w:szCs w:val="24"/>
        </w:rPr>
        <w:t>Enferm</w:t>
      </w:r>
      <w:proofErr w:type="spellEnd"/>
      <w:r w:rsidRPr="00125A2A">
        <w:rPr>
          <w:rFonts w:ascii="Arial" w:hAnsi="Arial" w:cs="Arial"/>
          <w:bCs/>
          <w:color w:val="231F20"/>
          <w:sz w:val="24"/>
          <w:szCs w:val="24"/>
        </w:rPr>
        <w:t xml:space="preserve"> USP. [Internet] 2011 [acesso em 09 de Agosto de 2012]. Disponível </w:t>
      </w:r>
      <w:r w:rsidRPr="00125A2A">
        <w:rPr>
          <w:rFonts w:ascii="Arial" w:hAnsi="Arial" w:cs="Arial"/>
          <w:bCs/>
          <w:sz w:val="24"/>
          <w:szCs w:val="24"/>
        </w:rPr>
        <w:t xml:space="preserve">em: </w:t>
      </w:r>
      <w:hyperlink r:id="rId11" w:history="1">
        <w:r w:rsidRPr="00125A2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http://www.scielo.br/scielo.php?pid=S0080-62342011000200033&amp;script=sci_arttext</w:t>
        </w:r>
      </w:hyperlink>
    </w:p>
    <w:p w:rsidR="00125A2A" w:rsidRPr="00125A2A" w:rsidRDefault="00125A2A" w:rsidP="00125A2A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C16A9">
        <w:rPr>
          <w:rFonts w:ascii="Arial" w:hAnsi="Arial" w:cs="Arial"/>
          <w:sz w:val="24"/>
          <w:szCs w:val="24"/>
          <w:lang w:val="en-US"/>
        </w:rPr>
        <w:t xml:space="preserve">CROMACK, L. M. F. </w:t>
      </w:r>
      <w:r w:rsidRPr="004C16A9">
        <w:rPr>
          <w:rFonts w:ascii="Arial" w:hAnsi="Arial" w:cs="Arial"/>
          <w:i/>
          <w:sz w:val="24"/>
          <w:szCs w:val="24"/>
          <w:lang w:val="en-US"/>
        </w:rPr>
        <w:t xml:space="preserve">et al. </w:t>
      </w:r>
      <w:r w:rsidRPr="00125A2A">
        <w:rPr>
          <w:rFonts w:ascii="Arial" w:hAnsi="Arial" w:cs="Arial"/>
          <w:b/>
          <w:bCs/>
          <w:sz w:val="24"/>
          <w:szCs w:val="24"/>
        </w:rPr>
        <w:t xml:space="preserve">O olhar do adolescente sobre saúde: um estudo de representações sociais. </w:t>
      </w:r>
      <w:r w:rsidRPr="00125A2A">
        <w:rPr>
          <w:rFonts w:ascii="Arial" w:hAnsi="Arial" w:cs="Arial"/>
          <w:color w:val="231F20"/>
          <w:sz w:val="24"/>
          <w:szCs w:val="24"/>
        </w:rPr>
        <w:t xml:space="preserve">Ciência &amp; Saúde Coletiva. [Internet] 2009 [acesso em 09 de Agosto de 2012]. Disponível </w:t>
      </w:r>
      <w:r w:rsidRPr="00125A2A">
        <w:rPr>
          <w:rFonts w:ascii="Arial" w:hAnsi="Arial" w:cs="Arial"/>
          <w:sz w:val="24"/>
          <w:szCs w:val="24"/>
        </w:rPr>
        <w:t xml:space="preserve">em: </w:t>
      </w:r>
      <w:hyperlink r:id="rId12" w:history="1">
        <w:r w:rsidRPr="00125A2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http://www.scielo.br/scielo.php?pid=S1413-81232009000200031&amp;script=sci_arttext</w:t>
        </w:r>
      </w:hyperlink>
    </w:p>
    <w:p w:rsidR="00125A2A" w:rsidRPr="00125A2A" w:rsidRDefault="00125A2A" w:rsidP="00125A2A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MS. </w:t>
      </w:r>
      <w:r w:rsidRPr="00125A2A">
        <w:rPr>
          <w:rFonts w:ascii="Arial" w:hAnsi="Arial" w:cs="Arial"/>
          <w:b/>
          <w:sz w:val="24"/>
          <w:szCs w:val="24"/>
        </w:rPr>
        <w:t>PROSAD – Programa Saúde do Adolescente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3316E">
        <w:rPr>
          <w:rFonts w:ascii="Arial" w:hAnsi="Arial" w:cs="Arial"/>
          <w:sz w:val="24"/>
          <w:szCs w:val="24"/>
        </w:rPr>
        <w:t>Brasília, Coordenação da Saúde da Criança e do Adolescente, 1996.</w:t>
      </w:r>
    </w:p>
    <w:p w:rsidR="008457A4" w:rsidRPr="00125A2A" w:rsidRDefault="008457A4" w:rsidP="002A06B5"/>
    <w:sectPr w:rsidR="008457A4" w:rsidRPr="00125A2A" w:rsidSect="002A06B5">
      <w:headerReference w:type="defaul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5E" w:rsidRDefault="006F005E" w:rsidP="004C16A9">
      <w:pPr>
        <w:spacing w:line="240" w:lineRule="auto"/>
      </w:pPr>
      <w:r>
        <w:separator/>
      </w:r>
    </w:p>
  </w:endnote>
  <w:endnote w:type="continuationSeparator" w:id="0">
    <w:p w:rsidR="006F005E" w:rsidRDefault="006F005E" w:rsidP="004C1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5E" w:rsidRDefault="006F005E" w:rsidP="004C16A9">
      <w:pPr>
        <w:spacing w:line="240" w:lineRule="auto"/>
      </w:pPr>
      <w:r>
        <w:separator/>
      </w:r>
    </w:p>
  </w:footnote>
  <w:footnote w:type="continuationSeparator" w:id="0">
    <w:p w:rsidR="006F005E" w:rsidRDefault="006F005E" w:rsidP="004C1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992978"/>
      <w:docPartObj>
        <w:docPartGallery w:val="Page Numbers (Top of Page)"/>
        <w:docPartUnique/>
      </w:docPartObj>
    </w:sdtPr>
    <w:sdtEndPr/>
    <w:sdtContent>
      <w:p w:rsidR="004C16A9" w:rsidRDefault="004C16A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2DB">
          <w:rPr>
            <w:noProof/>
          </w:rPr>
          <w:t>1</w:t>
        </w:r>
        <w:r>
          <w:fldChar w:fldCharType="end"/>
        </w:r>
      </w:p>
    </w:sdtContent>
  </w:sdt>
  <w:p w:rsidR="004C16A9" w:rsidRDefault="004C16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C4E"/>
    <w:multiLevelType w:val="hybridMultilevel"/>
    <w:tmpl w:val="B6FEC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7362B"/>
    <w:multiLevelType w:val="hybridMultilevel"/>
    <w:tmpl w:val="4EE4D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556D4"/>
    <w:multiLevelType w:val="hybridMultilevel"/>
    <w:tmpl w:val="E96435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0637D"/>
    <w:multiLevelType w:val="hybridMultilevel"/>
    <w:tmpl w:val="E96435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0489C"/>
    <w:multiLevelType w:val="hybridMultilevel"/>
    <w:tmpl w:val="E96435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D4"/>
    <w:rsid w:val="00072AA0"/>
    <w:rsid w:val="00104E4C"/>
    <w:rsid w:val="00125A2A"/>
    <w:rsid w:val="00184673"/>
    <w:rsid w:val="001A5F84"/>
    <w:rsid w:val="00261A3A"/>
    <w:rsid w:val="002A06B5"/>
    <w:rsid w:val="00320826"/>
    <w:rsid w:val="00390234"/>
    <w:rsid w:val="004309D4"/>
    <w:rsid w:val="004366CE"/>
    <w:rsid w:val="00472026"/>
    <w:rsid w:val="00494272"/>
    <w:rsid w:val="004C16A9"/>
    <w:rsid w:val="00505E3C"/>
    <w:rsid w:val="0053316E"/>
    <w:rsid w:val="005B4370"/>
    <w:rsid w:val="005D1701"/>
    <w:rsid w:val="005F6E65"/>
    <w:rsid w:val="006028A6"/>
    <w:rsid w:val="00614B16"/>
    <w:rsid w:val="00617B60"/>
    <w:rsid w:val="00653257"/>
    <w:rsid w:val="006E7ED2"/>
    <w:rsid w:val="006F005E"/>
    <w:rsid w:val="00701362"/>
    <w:rsid w:val="007D1D9A"/>
    <w:rsid w:val="00804589"/>
    <w:rsid w:val="008457A4"/>
    <w:rsid w:val="008520C2"/>
    <w:rsid w:val="008D7DDE"/>
    <w:rsid w:val="008E0DE8"/>
    <w:rsid w:val="00923985"/>
    <w:rsid w:val="00A65E46"/>
    <w:rsid w:val="00C16DCF"/>
    <w:rsid w:val="00C302C2"/>
    <w:rsid w:val="00C57636"/>
    <w:rsid w:val="00D602DB"/>
    <w:rsid w:val="00D61D5E"/>
    <w:rsid w:val="00F536D9"/>
    <w:rsid w:val="00FB7FF0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0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0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36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A0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A0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A06B5"/>
    <w:pPr>
      <w:spacing w:line="276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A06B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2A06B5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2A06B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6B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16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6A9"/>
  </w:style>
  <w:style w:type="paragraph" w:styleId="Rodap">
    <w:name w:val="footer"/>
    <w:basedOn w:val="Normal"/>
    <w:link w:val="RodapChar"/>
    <w:uiPriority w:val="99"/>
    <w:unhideWhenUsed/>
    <w:rsid w:val="004C16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0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0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36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A0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A0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A06B5"/>
    <w:pPr>
      <w:spacing w:line="276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A06B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2A06B5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2A06B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6B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16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6A9"/>
  </w:style>
  <w:style w:type="paragraph" w:styleId="Rodap">
    <w:name w:val="footer"/>
    <w:basedOn w:val="Normal"/>
    <w:link w:val="RodapChar"/>
    <w:uiPriority w:val="99"/>
    <w:unhideWhenUsed/>
    <w:rsid w:val="004C16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lo.br/scielo.php?pid=S1413-81232009000200031&amp;script=sci_artte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lo.br/scielo.php?pid=S0080-62342011000200033&amp;script=sci_arttex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obep.org.br/revista/component/zine/article/14-hospitalizacao-do-adolescent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elo.br/scielo.php?pid=S0034-71672005000200003&amp;script=sci_artte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AFCC-5548-43C7-A52A-946E3AD0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2517</Words>
  <Characters>13594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2012-08-10T17:26:00Z</dcterms:created>
  <dcterms:modified xsi:type="dcterms:W3CDTF">2013-11-13T19:43:00Z</dcterms:modified>
</cp:coreProperties>
</file>