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79" w:rsidRPr="0064359F" w:rsidRDefault="00976429">
      <w:pPr>
        <w:rPr>
          <w:rFonts w:ascii="Times New Roman" w:hAnsi="Times New Roman" w:cs="Times New Roman"/>
          <w:sz w:val="32"/>
          <w:szCs w:val="32"/>
        </w:rPr>
      </w:pPr>
      <w:r w:rsidRPr="0064359F"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r w:rsidRPr="0064359F">
        <w:rPr>
          <w:rFonts w:ascii="Times New Roman" w:hAnsi="Times New Roman" w:cs="Times New Roman"/>
          <w:sz w:val="32"/>
          <w:szCs w:val="32"/>
        </w:rPr>
        <w:t xml:space="preserve">           POR QUE HÁ TANTA EVASÃO ESCOLA NO BRASIL?</w:t>
      </w:r>
    </w:p>
    <w:p w:rsidR="009A65EC" w:rsidRPr="003E5015" w:rsidRDefault="00976429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59F">
        <w:rPr>
          <w:rFonts w:ascii="Times New Roman" w:hAnsi="Times New Roman" w:cs="Times New Roman"/>
          <w:sz w:val="36"/>
          <w:szCs w:val="36"/>
        </w:rPr>
        <w:t xml:space="preserve">  .</w:t>
      </w:r>
      <w:r w:rsidRPr="003E5015">
        <w:rPr>
          <w:rFonts w:ascii="Times New Roman" w:hAnsi="Times New Roman" w:cs="Times New Roman"/>
          <w:sz w:val="24"/>
          <w:szCs w:val="24"/>
        </w:rPr>
        <w:t xml:space="preserve">No Brasil, a evasão escolar é um grande desfio para as escolas para os pais para as escolas para o sistema educacional. Segundo dado do </w:t>
      </w:r>
      <w:proofErr w:type="gramStart"/>
      <w:r w:rsidRPr="003E50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E5015">
        <w:rPr>
          <w:rFonts w:ascii="Times New Roman" w:hAnsi="Times New Roman" w:cs="Times New Roman"/>
          <w:sz w:val="24"/>
          <w:szCs w:val="24"/>
        </w:rPr>
        <w:t>INEP), de 100% alunos que ingressam na escola no 1º ano,</w:t>
      </w:r>
      <w:r w:rsidR="003342DC" w:rsidRPr="003E5015">
        <w:rPr>
          <w:rFonts w:ascii="Times New Roman" w:hAnsi="Times New Roman" w:cs="Times New Roman"/>
          <w:sz w:val="24"/>
          <w:szCs w:val="24"/>
        </w:rPr>
        <w:t xml:space="preserve"> apenas 66.2</w:t>
      </w:r>
      <w:r w:rsidRPr="003E5015">
        <w:rPr>
          <w:rFonts w:ascii="Times New Roman" w:hAnsi="Times New Roman" w:cs="Times New Roman"/>
          <w:sz w:val="24"/>
          <w:szCs w:val="24"/>
        </w:rPr>
        <w:t>% concluem o Ensino</w:t>
      </w:r>
      <w:r w:rsidR="003342DC" w:rsidRPr="003E5015">
        <w:rPr>
          <w:rFonts w:ascii="Times New Roman" w:hAnsi="Times New Roman" w:cs="Times New Roman"/>
          <w:sz w:val="24"/>
          <w:szCs w:val="24"/>
        </w:rPr>
        <w:t xml:space="preserve"> Fundamental, ou seja, apenas 33.8</w:t>
      </w:r>
      <w:r w:rsidRPr="003E5015">
        <w:rPr>
          <w:rFonts w:ascii="Times New Roman" w:hAnsi="Times New Roman" w:cs="Times New Roman"/>
          <w:sz w:val="24"/>
          <w:szCs w:val="24"/>
        </w:rPr>
        <w:t>% terminam</w:t>
      </w:r>
      <w:r w:rsidR="009A65EC" w:rsidRPr="003E5015">
        <w:rPr>
          <w:rFonts w:ascii="Times New Roman" w:hAnsi="Times New Roman" w:cs="Times New Roman"/>
          <w:sz w:val="24"/>
          <w:szCs w:val="24"/>
        </w:rPr>
        <w:t xml:space="preserve"> </w:t>
      </w:r>
      <w:r w:rsidR="003342DC" w:rsidRPr="003E5015">
        <w:rPr>
          <w:rFonts w:ascii="Times New Roman" w:hAnsi="Times New Roman" w:cs="Times New Roman"/>
          <w:sz w:val="24"/>
          <w:szCs w:val="24"/>
        </w:rPr>
        <w:t>o 9º ano. Segundo o (IBGE</w:t>
      </w:r>
      <w:proofErr w:type="gramStart"/>
      <w:r w:rsidR="003342DC" w:rsidRPr="003E501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3342DC" w:rsidRPr="003E5015">
        <w:rPr>
          <w:rFonts w:ascii="Times New Roman" w:hAnsi="Times New Roman" w:cs="Times New Roman"/>
          <w:sz w:val="24"/>
          <w:szCs w:val="24"/>
        </w:rPr>
        <w:t>2013.</w:t>
      </w:r>
    </w:p>
    <w:p w:rsidR="00976429" w:rsidRPr="003E5015" w:rsidRDefault="009A65EC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A o meio de tantas informações e tantas ebriedades tanto</w:t>
      </w:r>
      <w:r w:rsidR="00976429" w:rsidRPr="003E5015">
        <w:rPr>
          <w:rFonts w:ascii="Times New Roman" w:hAnsi="Times New Roman" w:cs="Times New Roman"/>
          <w:sz w:val="24"/>
          <w:szCs w:val="24"/>
        </w:rPr>
        <w:t xml:space="preserve"> </w:t>
      </w:r>
      <w:r w:rsidR="003342DC" w:rsidRPr="003E5015">
        <w:rPr>
          <w:rFonts w:ascii="Times New Roman" w:hAnsi="Times New Roman" w:cs="Times New Roman"/>
          <w:sz w:val="24"/>
          <w:szCs w:val="24"/>
        </w:rPr>
        <w:t xml:space="preserve">os pais, quanto o estado e </w:t>
      </w:r>
      <w:r w:rsidRPr="003E5015">
        <w:rPr>
          <w:rFonts w:ascii="Times New Roman" w:hAnsi="Times New Roman" w:cs="Times New Roman"/>
          <w:sz w:val="24"/>
          <w:szCs w:val="24"/>
        </w:rPr>
        <w:t>os professores,</w:t>
      </w:r>
      <w:proofErr w:type="gramStart"/>
      <w:r w:rsidRPr="003E50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E5015">
        <w:rPr>
          <w:rFonts w:ascii="Times New Roman" w:hAnsi="Times New Roman" w:cs="Times New Roman"/>
          <w:sz w:val="24"/>
          <w:szCs w:val="24"/>
        </w:rPr>
        <w:t>se perguntam: Qual é a causa de tanta evasão escolar?</w:t>
      </w:r>
    </w:p>
    <w:p w:rsidR="009A65EC" w:rsidRPr="003E5015" w:rsidRDefault="009A65EC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  Cito algumas:</w:t>
      </w:r>
    </w:p>
    <w:p w:rsidR="009A65EC" w:rsidRPr="003E5015" w:rsidRDefault="009A65EC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  As causas da evasão escolar são variadas: condições socioeconômicas, culturais, geográficos ou mesmo questões referente aos encaminhamentos didático-pedagógicos e a baixa qualidade de ensino de algumas escolas pedem ser apontadas como causas possíveis para a evasão escolar no país.</w:t>
      </w:r>
    </w:p>
    <w:p w:rsidR="009A65EC" w:rsidRPr="003E5015" w:rsidRDefault="009A65EC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Dentre os motivos al</w:t>
      </w:r>
      <w:r w:rsidR="00686E99" w:rsidRPr="003E5015">
        <w:rPr>
          <w:rFonts w:ascii="Times New Roman" w:hAnsi="Times New Roman" w:cs="Times New Roman"/>
          <w:sz w:val="24"/>
          <w:szCs w:val="24"/>
        </w:rPr>
        <w:t xml:space="preserve">egados pelos pais ou responsáveis para evasão escolar, são mais frequentes nos anos iniciais do Ensino Fundamental (1º ao 9º ano). </w:t>
      </w:r>
      <w:r w:rsidR="003342DC" w:rsidRPr="003E5015">
        <w:rPr>
          <w:rFonts w:ascii="Times New Roman" w:hAnsi="Times New Roman" w:cs="Times New Roman"/>
          <w:sz w:val="24"/>
          <w:szCs w:val="24"/>
        </w:rPr>
        <w:t>A seguinte escola distante de casa falta de transportes escolar</w:t>
      </w:r>
      <w:r w:rsidR="00686E99" w:rsidRPr="003E5015">
        <w:rPr>
          <w:rFonts w:ascii="Times New Roman" w:hAnsi="Times New Roman" w:cs="Times New Roman"/>
          <w:sz w:val="24"/>
          <w:szCs w:val="24"/>
        </w:rPr>
        <w:t xml:space="preserve">, não ter um adulto que leve até a escola, falta de incentivo por parte </w:t>
      </w:r>
      <w:r w:rsidR="001609AF" w:rsidRPr="003E5015">
        <w:rPr>
          <w:rFonts w:ascii="Times New Roman" w:hAnsi="Times New Roman" w:cs="Times New Roman"/>
          <w:sz w:val="24"/>
          <w:szCs w:val="24"/>
        </w:rPr>
        <w:t>dos pais, ou por parte da escola</w:t>
      </w:r>
      <w:r w:rsidR="00686E99" w:rsidRPr="003E5015">
        <w:rPr>
          <w:rFonts w:ascii="Times New Roman" w:hAnsi="Times New Roman" w:cs="Times New Roman"/>
          <w:sz w:val="24"/>
          <w:szCs w:val="24"/>
        </w:rPr>
        <w:t xml:space="preserve">, doenças/ dificuldades dos alunos para aprender e </w:t>
      </w:r>
      <w:r w:rsidR="003342DC" w:rsidRPr="003E5015">
        <w:rPr>
          <w:rFonts w:ascii="Times New Roman" w:hAnsi="Times New Roman" w:cs="Times New Roman"/>
          <w:sz w:val="24"/>
          <w:szCs w:val="24"/>
        </w:rPr>
        <w:t>acabam desistidos</w:t>
      </w:r>
      <w:r w:rsidR="00686E99" w:rsidRPr="003E5015">
        <w:rPr>
          <w:rFonts w:ascii="Times New Roman" w:hAnsi="Times New Roman" w:cs="Times New Roman"/>
          <w:sz w:val="24"/>
          <w:szCs w:val="24"/>
        </w:rPr>
        <w:t>.</w:t>
      </w:r>
    </w:p>
    <w:p w:rsidR="00686E99" w:rsidRPr="003E5015" w:rsidRDefault="00686E99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Muitos ajuda</w:t>
      </w:r>
      <w:r w:rsidR="001609AF" w:rsidRPr="003E5015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="001609AF" w:rsidRPr="003E5015">
        <w:rPr>
          <w:rFonts w:ascii="Times New Roman" w:hAnsi="Times New Roman" w:cs="Times New Roman"/>
          <w:sz w:val="24"/>
          <w:szCs w:val="24"/>
        </w:rPr>
        <w:t xml:space="preserve"> </w:t>
      </w:r>
      <w:r w:rsidRPr="003E5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E5015">
        <w:rPr>
          <w:rFonts w:ascii="Times New Roman" w:hAnsi="Times New Roman" w:cs="Times New Roman"/>
          <w:sz w:val="24"/>
          <w:szCs w:val="24"/>
        </w:rPr>
        <w:t>os pais em casa ou no trabalho, necessidade de trabalhar, proibição os p</w:t>
      </w:r>
      <w:r w:rsidR="0064359F" w:rsidRPr="003E5015">
        <w:rPr>
          <w:rFonts w:ascii="Times New Roman" w:hAnsi="Times New Roman" w:cs="Times New Roman"/>
          <w:sz w:val="24"/>
          <w:szCs w:val="24"/>
        </w:rPr>
        <w:t>ais</w:t>
      </w:r>
      <w:r w:rsidRPr="003E5015">
        <w:rPr>
          <w:rFonts w:ascii="Times New Roman" w:hAnsi="Times New Roman" w:cs="Times New Roman"/>
          <w:sz w:val="24"/>
          <w:szCs w:val="24"/>
        </w:rPr>
        <w:t xml:space="preserve"> de ir á escola são motivos mais frequente alegados pelos pais</w:t>
      </w:r>
      <w:r w:rsidR="00DB08DA" w:rsidRPr="003E5015">
        <w:rPr>
          <w:rFonts w:ascii="Times New Roman" w:hAnsi="Times New Roman" w:cs="Times New Roman"/>
          <w:sz w:val="24"/>
          <w:szCs w:val="24"/>
        </w:rPr>
        <w:t xml:space="preserve"> e pelos os educadores, a partir dos anos finais do Ensino Fundamental. Muitos não conseguem chegar ao Ensino Médio.</w:t>
      </w:r>
    </w:p>
    <w:p w:rsidR="00F1086C" w:rsidRPr="003E5015" w:rsidRDefault="00DB08DA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É bom lembrar que, segundo a legislação brasileira o ensino Fundamental é obrigatório para </w:t>
      </w:r>
      <w:r w:rsidR="00F1086C" w:rsidRPr="003E5015">
        <w:rPr>
          <w:rFonts w:ascii="Times New Roman" w:hAnsi="Times New Roman" w:cs="Times New Roman"/>
          <w:sz w:val="24"/>
          <w:szCs w:val="24"/>
        </w:rPr>
        <w:t xml:space="preserve">crianças e adolescente de </w:t>
      </w:r>
      <w:proofErr w:type="gramStart"/>
      <w:r w:rsidR="00F1086C" w:rsidRPr="003E501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F1086C" w:rsidRPr="003E5015">
        <w:rPr>
          <w:rFonts w:ascii="Times New Roman" w:hAnsi="Times New Roman" w:cs="Times New Roman"/>
          <w:sz w:val="24"/>
          <w:szCs w:val="24"/>
        </w:rPr>
        <w:t xml:space="preserve"> anos a 14 anos, sendo responsabilidade das famílias</w:t>
      </w:r>
      <w:r w:rsidR="00936C1A" w:rsidRPr="003E5015">
        <w:rPr>
          <w:rFonts w:ascii="Times New Roman" w:hAnsi="Times New Roman" w:cs="Times New Roman"/>
          <w:sz w:val="24"/>
          <w:szCs w:val="24"/>
        </w:rPr>
        <w:t xml:space="preserve"> e do  Estado</w:t>
      </w:r>
      <w:r w:rsidR="00F1086C" w:rsidRPr="003E5015">
        <w:rPr>
          <w:rFonts w:ascii="Times New Roman" w:hAnsi="Times New Roman" w:cs="Times New Roman"/>
          <w:sz w:val="24"/>
          <w:szCs w:val="24"/>
        </w:rPr>
        <w:t xml:space="preserve"> garantir uma educação de qualidade.</w:t>
      </w:r>
    </w:p>
    <w:p w:rsidR="00DB08DA" w:rsidRPr="003E5015" w:rsidRDefault="00F1086C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De maneira geral, os estudos analisam o fracasso escola, a partir de duas diferentes abordagens: a </w:t>
      </w:r>
      <w:r w:rsidR="006C6116" w:rsidRPr="003E5015">
        <w:rPr>
          <w:rFonts w:ascii="Times New Roman" w:hAnsi="Times New Roman" w:cs="Times New Roman"/>
          <w:sz w:val="24"/>
          <w:szCs w:val="24"/>
        </w:rPr>
        <w:t>primeira, que</w:t>
      </w:r>
      <w:r w:rsidRPr="003E5015">
        <w:rPr>
          <w:rFonts w:ascii="Times New Roman" w:hAnsi="Times New Roman" w:cs="Times New Roman"/>
          <w:sz w:val="24"/>
          <w:szCs w:val="24"/>
        </w:rPr>
        <w:t xml:space="preserve"> busca explicações a partir dos extremos á escola, e a segunda: a partir de fatores externos</w:t>
      </w:r>
      <w:proofErr w:type="gramStart"/>
      <w:r w:rsidRPr="003E50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E5015">
        <w:rPr>
          <w:rFonts w:ascii="Times New Roman" w:hAnsi="Times New Roman" w:cs="Times New Roman"/>
          <w:sz w:val="24"/>
          <w:szCs w:val="24"/>
        </w:rPr>
        <w:t xml:space="preserve">relacionados á questão do fracasso escolar são </w:t>
      </w:r>
      <w:r w:rsidRPr="003E5015">
        <w:rPr>
          <w:rFonts w:ascii="Times New Roman" w:hAnsi="Times New Roman" w:cs="Times New Roman"/>
          <w:sz w:val="24"/>
          <w:szCs w:val="24"/>
        </w:rPr>
        <w:lastRenderedPageBreak/>
        <w:t>apontados o trabalho, as desigualdade sociais da crianças e a família</w:t>
      </w:r>
      <w:r w:rsidR="00936C1A" w:rsidRPr="003E5015">
        <w:rPr>
          <w:rFonts w:ascii="Times New Roman" w:hAnsi="Times New Roman" w:cs="Times New Roman"/>
          <w:sz w:val="24"/>
          <w:szCs w:val="24"/>
        </w:rPr>
        <w:t xml:space="preserve">. Dentre os fatores </w:t>
      </w:r>
      <w:proofErr w:type="spellStart"/>
      <w:proofErr w:type="gramStart"/>
      <w:r w:rsidR="00936C1A" w:rsidRPr="003E5015">
        <w:rPr>
          <w:rFonts w:ascii="Times New Roman" w:hAnsi="Times New Roman" w:cs="Times New Roman"/>
          <w:sz w:val="24"/>
          <w:szCs w:val="24"/>
        </w:rPr>
        <w:t>intra-escolar</w:t>
      </w:r>
      <w:proofErr w:type="spellEnd"/>
      <w:proofErr w:type="gramEnd"/>
      <w:r w:rsidR="00936C1A" w:rsidRPr="003E5015">
        <w:rPr>
          <w:rFonts w:ascii="Times New Roman" w:hAnsi="Times New Roman" w:cs="Times New Roman"/>
          <w:sz w:val="24"/>
          <w:szCs w:val="24"/>
        </w:rPr>
        <w:t xml:space="preserve"> são apontados </w:t>
      </w:r>
      <w:r w:rsidR="0064359F" w:rsidRPr="003E5015">
        <w:rPr>
          <w:rFonts w:ascii="Times New Roman" w:hAnsi="Times New Roman" w:cs="Times New Roman"/>
          <w:sz w:val="24"/>
          <w:szCs w:val="24"/>
        </w:rPr>
        <w:t>à</w:t>
      </w:r>
      <w:r w:rsidR="00936C1A" w:rsidRPr="003E5015">
        <w:rPr>
          <w:rFonts w:ascii="Times New Roman" w:hAnsi="Times New Roman" w:cs="Times New Roman"/>
          <w:sz w:val="24"/>
          <w:szCs w:val="24"/>
        </w:rPr>
        <w:t xml:space="preserve"> própria escola, a linguagem e o professor.</w:t>
      </w:r>
    </w:p>
    <w:p w:rsidR="00936C1A" w:rsidRPr="003E5015" w:rsidRDefault="00936C1A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Uma pesquisa sobre a evasão escolar no país realizado pela Fundação </w:t>
      </w:r>
      <w:r w:rsidR="00A653CF" w:rsidRPr="003E5015">
        <w:rPr>
          <w:rFonts w:ascii="Times New Roman" w:hAnsi="Times New Roman" w:cs="Times New Roman"/>
          <w:sz w:val="24"/>
          <w:szCs w:val="24"/>
        </w:rPr>
        <w:t>Getúlio</w:t>
      </w:r>
      <w:r w:rsidRPr="003E5015">
        <w:rPr>
          <w:rFonts w:ascii="Times New Roman" w:hAnsi="Times New Roman" w:cs="Times New Roman"/>
          <w:sz w:val="24"/>
          <w:szCs w:val="24"/>
        </w:rPr>
        <w:t xml:space="preserve"> Vagas (FGV), revela que o Brasil não conseguirá vencer a batalha pela melhoria da qualidade do ensino </w:t>
      </w:r>
      <w:r w:rsidR="00A653CF" w:rsidRPr="003E5015">
        <w:rPr>
          <w:rFonts w:ascii="Times New Roman" w:hAnsi="Times New Roman" w:cs="Times New Roman"/>
          <w:sz w:val="24"/>
          <w:szCs w:val="24"/>
        </w:rPr>
        <w:t>s</w:t>
      </w:r>
      <w:r w:rsidRPr="003E5015">
        <w:rPr>
          <w:rFonts w:ascii="Times New Roman" w:hAnsi="Times New Roman" w:cs="Times New Roman"/>
          <w:sz w:val="24"/>
          <w:szCs w:val="24"/>
        </w:rPr>
        <w:t>e não convencer primeiro os principais protagonistas: os alunos e os pais.</w:t>
      </w:r>
    </w:p>
    <w:p w:rsidR="00936C1A" w:rsidRPr="003E5015" w:rsidRDefault="00936C1A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Então meus amigos da educação, o que podemos fazer para que isso não </w:t>
      </w:r>
      <w:r w:rsidR="00A653CF" w:rsidRPr="003E5015">
        <w:rPr>
          <w:rFonts w:ascii="Times New Roman" w:hAnsi="Times New Roman" w:cs="Times New Roman"/>
          <w:sz w:val="24"/>
          <w:szCs w:val="24"/>
        </w:rPr>
        <w:t>aconteça</w:t>
      </w:r>
      <w:r w:rsidRPr="003E5015">
        <w:rPr>
          <w:rFonts w:ascii="Times New Roman" w:hAnsi="Times New Roman" w:cs="Times New Roman"/>
          <w:sz w:val="24"/>
          <w:szCs w:val="24"/>
        </w:rPr>
        <w:t xml:space="preserve"> de qual forma podemos estar trazendo os pais pra dentro da escola, nes</w:t>
      </w:r>
      <w:r w:rsidR="00450230" w:rsidRPr="003E5015">
        <w:rPr>
          <w:rFonts w:ascii="Times New Roman" w:hAnsi="Times New Roman" w:cs="Times New Roman"/>
          <w:sz w:val="24"/>
          <w:szCs w:val="24"/>
        </w:rPr>
        <w:t>se mundo tão alvoroçado de hoje.</w:t>
      </w:r>
    </w:p>
    <w:p w:rsidR="00450230" w:rsidRPr="003E5015" w:rsidRDefault="001609AF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 P</w:t>
      </w:r>
      <w:r w:rsidR="00450230" w:rsidRPr="003E5015">
        <w:rPr>
          <w:rFonts w:ascii="Times New Roman" w:hAnsi="Times New Roman" w:cs="Times New Roman"/>
          <w:sz w:val="24"/>
          <w:szCs w:val="24"/>
        </w:rPr>
        <w:t xml:space="preserve">ara que não haja evasão escolar, o professor </w:t>
      </w:r>
      <w:r w:rsidR="00A653CF" w:rsidRPr="003E5015">
        <w:rPr>
          <w:rFonts w:ascii="Times New Roman" w:hAnsi="Times New Roman" w:cs="Times New Roman"/>
          <w:sz w:val="24"/>
          <w:szCs w:val="24"/>
        </w:rPr>
        <w:t>deve esta</w:t>
      </w:r>
      <w:r w:rsidRPr="003E5015">
        <w:rPr>
          <w:rFonts w:ascii="Times New Roman" w:hAnsi="Times New Roman" w:cs="Times New Roman"/>
          <w:sz w:val="24"/>
          <w:szCs w:val="24"/>
        </w:rPr>
        <w:t>r</w:t>
      </w:r>
      <w:r w:rsidR="00450230" w:rsidRPr="003E5015">
        <w:rPr>
          <w:rFonts w:ascii="Times New Roman" w:hAnsi="Times New Roman" w:cs="Times New Roman"/>
          <w:sz w:val="24"/>
          <w:szCs w:val="24"/>
        </w:rPr>
        <w:t xml:space="preserve"> buscando conteúdos que venha em busca da realidade do aluno, com questionamento sobre temas rela</w:t>
      </w:r>
      <w:r w:rsidRPr="003E5015">
        <w:rPr>
          <w:rFonts w:ascii="Times New Roman" w:hAnsi="Times New Roman" w:cs="Times New Roman"/>
          <w:sz w:val="24"/>
          <w:szCs w:val="24"/>
        </w:rPr>
        <w:t xml:space="preserve">cionados </w:t>
      </w:r>
      <w:proofErr w:type="gramStart"/>
      <w:r w:rsidRPr="003E50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5015">
        <w:rPr>
          <w:rFonts w:ascii="Times New Roman" w:hAnsi="Times New Roman" w:cs="Times New Roman"/>
          <w:sz w:val="24"/>
          <w:szCs w:val="24"/>
        </w:rPr>
        <w:t xml:space="preserve"> cidadania, ética, </w:t>
      </w:r>
      <w:proofErr w:type="spellStart"/>
      <w:r w:rsidRPr="003E5015">
        <w:rPr>
          <w:rFonts w:ascii="Times New Roman" w:hAnsi="Times New Roman" w:cs="Times New Roman"/>
          <w:sz w:val="24"/>
          <w:szCs w:val="24"/>
        </w:rPr>
        <w:t>sau</w:t>
      </w:r>
      <w:r w:rsidR="00450230" w:rsidRPr="003E501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50230" w:rsidRPr="003E5015">
        <w:rPr>
          <w:rFonts w:ascii="Times New Roman" w:hAnsi="Times New Roman" w:cs="Times New Roman"/>
          <w:sz w:val="24"/>
          <w:szCs w:val="24"/>
        </w:rPr>
        <w:t xml:space="preserve">, consumo </w:t>
      </w:r>
      <w:r w:rsidR="00330445" w:rsidRPr="003E5015">
        <w:rPr>
          <w:rFonts w:ascii="Times New Roman" w:hAnsi="Times New Roman" w:cs="Times New Roman"/>
          <w:sz w:val="24"/>
          <w:szCs w:val="24"/>
        </w:rPr>
        <w:t>etc. Dessa</w:t>
      </w:r>
      <w:r w:rsidR="00450230" w:rsidRPr="003E5015">
        <w:rPr>
          <w:rFonts w:ascii="Times New Roman" w:hAnsi="Times New Roman" w:cs="Times New Roman"/>
          <w:sz w:val="24"/>
          <w:szCs w:val="24"/>
        </w:rPr>
        <w:t xml:space="preserve"> forma os alunos poderão compreender e se interessar pela escola.</w:t>
      </w:r>
    </w:p>
    <w:p w:rsidR="00450230" w:rsidRPr="003E5015" w:rsidRDefault="00450230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Como experiência em sala de aula, mostrou-nos a necessidade de oferecer também</w:t>
      </w:r>
      <w:proofErr w:type="gramStart"/>
      <w:r w:rsidR="001609AF" w:rsidRPr="003E5015">
        <w:rPr>
          <w:rFonts w:ascii="Times New Roman" w:hAnsi="Times New Roman" w:cs="Times New Roman"/>
          <w:sz w:val="24"/>
          <w:szCs w:val="24"/>
        </w:rPr>
        <w:t xml:space="preserve"> </w:t>
      </w:r>
      <w:r w:rsidRPr="003E5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E5015">
        <w:rPr>
          <w:rFonts w:ascii="Times New Roman" w:hAnsi="Times New Roman" w:cs="Times New Roman"/>
          <w:sz w:val="24"/>
          <w:szCs w:val="24"/>
        </w:rPr>
        <w:t>proposta</w:t>
      </w:r>
      <w:r w:rsidR="00A653CF" w:rsidRPr="003E5015">
        <w:rPr>
          <w:rFonts w:ascii="Times New Roman" w:hAnsi="Times New Roman" w:cs="Times New Roman"/>
          <w:sz w:val="24"/>
          <w:szCs w:val="24"/>
        </w:rPr>
        <w:t>s</w:t>
      </w:r>
      <w:r w:rsidRPr="003E5015">
        <w:rPr>
          <w:rFonts w:ascii="Times New Roman" w:hAnsi="Times New Roman" w:cs="Times New Roman"/>
          <w:sz w:val="24"/>
          <w:szCs w:val="24"/>
        </w:rPr>
        <w:t xml:space="preserve"> lúdicas capazes de requerer outras habilidades dos alunos, o desenho, a </w:t>
      </w:r>
      <w:r w:rsidR="00330445" w:rsidRPr="003E5015">
        <w:rPr>
          <w:rFonts w:ascii="Times New Roman" w:hAnsi="Times New Roman" w:cs="Times New Roman"/>
          <w:sz w:val="24"/>
          <w:szCs w:val="24"/>
        </w:rPr>
        <w:t>expressões corporais</w:t>
      </w:r>
      <w:r w:rsidRPr="003E5015">
        <w:rPr>
          <w:rFonts w:ascii="Times New Roman" w:hAnsi="Times New Roman" w:cs="Times New Roman"/>
          <w:sz w:val="24"/>
          <w:szCs w:val="24"/>
        </w:rPr>
        <w:t xml:space="preserve">, a </w:t>
      </w:r>
      <w:r w:rsidR="00A653CF" w:rsidRPr="003E5015">
        <w:rPr>
          <w:rFonts w:ascii="Times New Roman" w:hAnsi="Times New Roman" w:cs="Times New Roman"/>
          <w:sz w:val="24"/>
          <w:szCs w:val="24"/>
        </w:rPr>
        <w:t>habilidades manuais</w:t>
      </w:r>
      <w:r w:rsidRPr="003E5015">
        <w:rPr>
          <w:rFonts w:ascii="Times New Roman" w:hAnsi="Times New Roman" w:cs="Times New Roman"/>
          <w:sz w:val="24"/>
          <w:szCs w:val="24"/>
        </w:rPr>
        <w:t>, a desenvoltura para relacionar</w:t>
      </w:r>
      <w:r w:rsidR="00330445" w:rsidRPr="003E5015">
        <w:rPr>
          <w:rFonts w:ascii="Times New Roman" w:hAnsi="Times New Roman" w:cs="Times New Roman"/>
          <w:sz w:val="24"/>
          <w:szCs w:val="24"/>
        </w:rPr>
        <w:t xml:space="preserve"> com os demais. Sendo que a escola desempenha </w:t>
      </w:r>
      <w:r w:rsidR="00A653CF" w:rsidRPr="003E5015">
        <w:rPr>
          <w:rFonts w:ascii="Times New Roman" w:hAnsi="Times New Roman" w:cs="Times New Roman"/>
          <w:sz w:val="24"/>
          <w:szCs w:val="24"/>
        </w:rPr>
        <w:t>inúmeros</w:t>
      </w:r>
      <w:r w:rsidR="001609AF" w:rsidRPr="003E5015">
        <w:rPr>
          <w:rFonts w:ascii="Times New Roman" w:hAnsi="Times New Roman" w:cs="Times New Roman"/>
          <w:sz w:val="24"/>
          <w:szCs w:val="24"/>
        </w:rPr>
        <w:t xml:space="preserve"> papé</w:t>
      </w:r>
      <w:r w:rsidR="00330445" w:rsidRPr="003E5015">
        <w:rPr>
          <w:rFonts w:ascii="Times New Roman" w:hAnsi="Times New Roman" w:cs="Times New Roman"/>
          <w:sz w:val="24"/>
          <w:szCs w:val="24"/>
        </w:rPr>
        <w:t xml:space="preserve">is nessa </w:t>
      </w:r>
      <w:proofErr w:type="gramStart"/>
      <w:r w:rsidR="00330445" w:rsidRPr="003E5015">
        <w:rPr>
          <w:rFonts w:ascii="Times New Roman" w:hAnsi="Times New Roman" w:cs="Times New Roman"/>
          <w:sz w:val="24"/>
          <w:szCs w:val="24"/>
        </w:rPr>
        <w:t>auto</w:t>
      </w:r>
      <w:r w:rsidR="0064359F" w:rsidRPr="003E5015">
        <w:rPr>
          <w:rFonts w:ascii="Times New Roman" w:hAnsi="Times New Roman" w:cs="Times New Roman"/>
          <w:sz w:val="24"/>
          <w:szCs w:val="24"/>
        </w:rPr>
        <w:t>-</w:t>
      </w:r>
      <w:r w:rsidR="00330445" w:rsidRPr="003E5015">
        <w:rPr>
          <w:rFonts w:ascii="Times New Roman" w:hAnsi="Times New Roman" w:cs="Times New Roman"/>
          <w:sz w:val="24"/>
          <w:szCs w:val="24"/>
        </w:rPr>
        <w:t>educação</w:t>
      </w:r>
      <w:proofErr w:type="gramEnd"/>
      <w:r w:rsidR="00330445" w:rsidRPr="003E5015">
        <w:rPr>
          <w:rFonts w:ascii="Times New Roman" w:hAnsi="Times New Roman" w:cs="Times New Roman"/>
          <w:sz w:val="24"/>
          <w:szCs w:val="24"/>
        </w:rPr>
        <w:t>, primeiro há á necessidade de satisfazer os interesse, e aspirações individuais através de incentivos do aluno, sendo que qualquer ser humano pode ser ajudado através da escola, pode desenvolver a sua capacidade crítica e aprender a fazer escolhas entre a massa de produção geral e os meios de comunicação.</w:t>
      </w:r>
    </w:p>
    <w:p w:rsidR="00330445" w:rsidRPr="003E5015" w:rsidRDefault="00330445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015">
        <w:rPr>
          <w:rFonts w:ascii="Times New Roman" w:hAnsi="Times New Roman" w:cs="Times New Roman"/>
          <w:sz w:val="24"/>
          <w:szCs w:val="24"/>
        </w:rPr>
        <w:t xml:space="preserve">  Para você </w:t>
      </w:r>
      <w:r w:rsidR="0064359F" w:rsidRPr="003E5015">
        <w:rPr>
          <w:rFonts w:ascii="Times New Roman" w:hAnsi="Times New Roman" w:cs="Times New Roman"/>
          <w:sz w:val="24"/>
          <w:szCs w:val="24"/>
        </w:rPr>
        <w:t>pai, aluno, educadores e leitor deixam</w:t>
      </w:r>
      <w:r w:rsidR="001609AF" w:rsidRPr="003E5015">
        <w:rPr>
          <w:rFonts w:ascii="Times New Roman" w:hAnsi="Times New Roman" w:cs="Times New Roman"/>
          <w:sz w:val="24"/>
          <w:szCs w:val="24"/>
        </w:rPr>
        <w:t xml:space="preserve"> um pará</w:t>
      </w:r>
      <w:r w:rsidRPr="003E5015">
        <w:rPr>
          <w:rFonts w:ascii="Times New Roman" w:hAnsi="Times New Roman" w:cs="Times New Roman"/>
          <w:sz w:val="24"/>
          <w:szCs w:val="24"/>
        </w:rPr>
        <w:t xml:space="preserve">grafo da Lei de Diretrizes e Base de Educação – LDB (1997-2), </w:t>
      </w:r>
      <w:r w:rsidR="006C6116" w:rsidRPr="003E5015">
        <w:rPr>
          <w:rFonts w:ascii="Times New Roman" w:hAnsi="Times New Roman" w:cs="Times New Roman"/>
          <w:sz w:val="24"/>
          <w:szCs w:val="24"/>
        </w:rPr>
        <w:t>legislação</w:t>
      </w:r>
      <w:r w:rsidRPr="003E5015">
        <w:rPr>
          <w:rFonts w:ascii="Times New Roman" w:hAnsi="Times New Roman" w:cs="Times New Roman"/>
          <w:sz w:val="24"/>
          <w:szCs w:val="24"/>
        </w:rPr>
        <w:t xml:space="preserve"> brasileira determina a responsabilidade</w:t>
      </w:r>
      <w:r w:rsidR="006C6116" w:rsidRPr="003E5015">
        <w:rPr>
          <w:rFonts w:ascii="Times New Roman" w:hAnsi="Times New Roman" w:cs="Times New Roman"/>
          <w:sz w:val="24"/>
          <w:szCs w:val="24"/>
        </w:rPr>
        <w:t xml:space="preserve"> da família e do Estado no dever de orientar a criança em seu percurso sócio educacional. A lei de</w:t>
      </w:r>
      <w:proofErr w:type="gramStart"/>
      <w:r w:rsidR="006C6116" w:rsidRPr="003E501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C6116" w:rsidRPr="003E5015">
        <w:rPr>
          <w:rFonts w:ascii="Times New Roman" w:hAnsi="Times New Roman" w:cs="Times New Roman"/>
          <w:sz w:val="24"/>
          <w:szCs w:val="24"/>
        </w:rPr>
        <w:t>Diretrizes e Bases da Educação é bastante clara a esse respeito.</w:t>
      </w:r>
    </w:p>
    <w:p w:rsidR="006C6116" w:rsidRPr="001867F1" w:rsidRDefault="006C6116" w:rsidP="0097642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609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67F1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Pr="001867F1">
        <w:rPr>
          <w:rFonts w:ascii="Times New Roman" w:hAnsi="Times New Roman" w:cs="Times New Roman"/>
          <w:sz w:val="20"/>
          <w:szCs w:val="20"/>
        </w:rPr>
        <w:t xml:space="preserve">: 2º - A educação: dever da família e do Estado, </w:t>
      </w:r>
      <w:r w:rsidR="00A653CF" w:rsidRPr="001867F1">
        <w:rPr>
          <w:rFonts w:ascii="Times New Roman" w:hAnsi="Times New Roman" w:cs="Times New Roman"/>
          <w:sz w:val="20"/>
          <w:szCs w:val="20"/>
        </w:rPr>
        <w:t>inspirada nos princípios de liberdade nos ideais de solidariedade humana</w:t>
      </w:r>
      <w:r w:rsidRPr="001867F1">
        <w:rPr>
          <w:rFonts w:ascii="Times New Roman" w:hAnsi="Times New Roman" w:cs="Times New Roman"/>
          <w:sz w:val="20"/>
          <w:szCs w:val="20"/>
        </w:rPr>
        <w:t xml:space="preserve">, tem por finalidade o pleno desenvolvimento do educando, seu preparo para </w:t>
      </w:r>
      <w:r w:rsidR="00A653CF" w:rsidRPr="001867F1">
        <w:rPr>
          <w:rFonts w:ascii="Times New Roman" w:hAnsi="Times New Roman" w:cs="Times New Roman"/>
          <w:sz w:val="20"/>
          <w:szCs w:val="20"/>
        </w:rPr>
        <w:t>os exercícios</w:t>
      </w:r>
      <w:r w:rsidRPr="001867F1">
        <w:rPr>
          <w:rFonts w:ascii="Times New Roman" w:hAnsi="Times New Roman" w:cs="Times New Roman"/>
          <w:sz w:val="20"/>
          <w:szCs w:val="20"/>
        </w:rPr>
        <w:t xml:space="preserve"> da cidadania e sua qualificação para o trabalho.</w:t>
      </w:r>
    </w:p>
    <w:p w:rsidR="006C6116" w:rsidRPr="001867F1" w:rsidRDefault="001867F1" w:rsidP="001867F1">
      <w:pPr>
        <w:tabs>
          <w:tab w:val="left" w:pos="35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867F1">
        <w:rPr>
          <w:rFonts w:ascii="Times New Roman" w:hAnsi="Times New Roman" w:cs="Times New Roman"/>
          <w:sz w:val="20"/>
          <w:szCs w:val="20"/>
        </w:rPr>
        <w:tab/>
      </w:r>
    </w:p>
    <w:p w:rsidR="006C6116" w:rsidRPr="001867F1" w:rsidRDefault="006C6116" w:rsidP="0097642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C6116" w:rsidRPr="001867F1" w:rsidRDefault="006C6116" w:rsidP="0097642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C6116" w:rsidRPr="001867F1" w:rsidRDefault="006C6116" w:rsidP="0097642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C6116" w:rsidRPr="001609AF" w:rsidRDefault="006C6116" w:rsidP="009764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6116" w:rsidRPr="0064359F" w:rsidRDefault="00A653CF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59F">
        <w:rPr>
          <w:rFonts w:ascii="Times New Roman" w:hAnsi="Times New Roman" w:cs="Times New Roman"/>
          <w:sz w:val="24"/>
          <w:szCs w:val="24"/>
        </w:rPr>
        <w:t>Fonte;</w:t>
      </w:r>
      <w:proofErr w:type="gramStart"/>
      <w:r w:rsidRPr="0064359F">
        <w:rPr>
          <w:rFonts w:ascii="Times New Roman" w:hAnsi="Times New Roman" w:cs="Times New Roman"/>
          <w:sz w:val="24"/>
          <w:szCs w:val="24"/>
        </w:rPr>
        <w:t xml:space="preserve"> </w:t>
      </w:r>
      <w:r w:rsidR="006C6116" w:rsidRPr="00643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359F">
        <w:rPr>
          <w:rFonts w:ascii="Times New Roman" w:hAnsi="Times New Roman" w:cs="Times New Roman"/>
          <w:sz w:val="24"/>
          <w:szCs w:val="24"/>
        </w:rPr>
        <w:t>LDB</w:t>
      </w:r>
      <w:r w:rsidR="003342DC" w:rsidRPr="0064359F">
        <w:rPr>
          <w:rFonts w:ascii="Times New Roman" w:hAnsi="Times New Roman" w:cs="Times New Roman"/>
          <w:sz w:val="24"/>
          <w:szCs w:val="24"/>
        </w:rPr>
        <w:t>.INEP</w:t>
      </w:r>
      <w:r w:rsidR="0064359F">
        <w:rPr>
          <w:rFonts w:ascii="Times New Roman" w:hAnsi="Times New Roman" w:cs="Times New Roman"/>
          <w:sz w:val="24"/>
          <w:szCs w:val="24"/>
        </w:rPr>
        <w:t xml:space="preserve">  </w:t>
      </w:r>
      <w:r w:rsidR="0064359F">
        <w:rPr>
          <w:rFonts w:ascii="Times New Roman" w:hAnsi="Times New Roman" w:cs="Times New Roman"/>
          <w:sz w:val="24"/>
          <w:szCs w:val="24"/>
        </w:rPr>
        <w:tab/>
        <w:t>PCNS</w:t>
      </w:r>
    </w:p>
    <w:p w:rsidR="00A653CF" w:rsidRPr="0064359F" w:rsidRDefault="00A653CF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59F">
        <w:rPr>
          <w:rFonts w:ascii="Times New Roman" w:hAnsi="Times New Roman" w:cs="Times New Roman"/>
          <w:sz w:val="24"/>
          <w:szCs w:val="24"/>
        </w:rPr>
        <w:t>GENI SERRANO</w:t>
      </w:r>
    </w:p>
    <w:p w:rsidR="00A653CF" w:rsidRPr="0064359F" w:rsidRDefault="00A653CF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359F">
        <w:rPr>
          <w:rFonts w:ascii="Times New Roman" w:hAnsi="Times New Roman" w:cs="Times New Roman"/>
          <w:sz w:val="24"/>
          <w:szCs w:val="24"/>
        </w:rPr>
        <w:t>MARIA RITA SERRANO</w:t>
      </w:r>
      <w:proofErr w:type="gramEnd"/>
      <w:r w:rsidRPr="00643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3CF" w:rsidRPr="0064359F" w:rsidRDefault="00A653CF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59F">
        <w:rPr>
          <w:rFonts w:ascii="Times New Roman" w:hAnsi="Times New Roman" w:cs="Times New Roman"/>
          <w:sz w:val="24"/>
          <w:szCs w:val="24"/>
        </w:rPr>
        <w:t>FORMADAS EM LETRAS PELA UNEMAT, LECIONA NA ESCOLA “PATRIARCA DA INDE</w:t>
      </w:r>
      <w:r w:rsidR="001609AF" w:rsidRPr="0064359F">
        <w:rPr>
          <w:rFonts w:ascii="Times New Roman" w:hAnsi="Times New Roman" w:cs="Times New Roman"/>
          <w:sz w:val="24"/>
          <w:szCs w:val="24"/>
        </w:rPr>
        <w:t>P</w:t>
      </w:r>
      <w:r w:rsidRPr="0064359F">
        <w:rPr>
          <w:rFonts w:ascii="Times New Roman" w:hAnsi="Times New Roman" w:cs="Times New Roman"/>
          <w:sz w:val="24"/>
          <w:szCs w:val="24"/>
        </w:rPr>
        <w:t xml:space="preserve">ENDÊNCIA”, NO DISTRITO DE PROGRESSO- </w:t>
      </w:r>
      <w:proofErr w:type="gramStart"/>
      <w:r w:rsidRPr="0064359F">
        <w:rPr>
          <w:rFonts w:ascii="Times New Roman" w:hAnsi="Times New Roman" w:cs="Times New Roman"/>
          <w:sz w:val="24"/>
          <w:szCs w:val="24"/>
        </w:rPr>
        <w:t>MT</w:t>
      </w:r>
      <w:proofErr w:type="gramEnd"/>
    </w:p>
    <w:p w:rsidR="00A653CF" w:rsidRPr="0064359F" w:rsidRDefault="00A653CF" w:rsidP="009764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59F">
        <w:rPr>
          <w:rFonts w:ascii="Times New Roman" w:hAnsi="Times New Roman" w:cs="Times New Roman"/>
          <w:sz w:val="24"/>
          <w:szCs w:val="24"/>
        </w:rPr>
        <w:t xml:space="preserve">TANGARÁ DA </w:t>
      </w:r>
      <w:proofErr w:type="gramStart"/>
      <w:r w:rsidRPr="0064359F">
        <w:rPr>
          <w:rFonts w:ascii="Times New Roman" w:hAnsi="Times New Roman" w:cs="Times New Roman"/>
          <w:sz w:val="24"/>
          <w:szCs w:val="24"/>
        </w:rPr>
        <w:t>SERRA -MT</w:t>
      </w:r>
      <w:proofErr w:type="gramEnd"/>
    </w:p>
    <w:bookmarkEnd w:id="0"/>
    <w:p w:rsidR="00976429" w:rsidRPr="0064359F" w:rsidRDefault="00976429">
      <w:pPr>
        <w:rPr>
          <w:rFonts w:ascii="Times New Roman" w:hAnsi="Times New Roman" w:cs="Times New Roman"/>
          <w:sz w:val="24"/>
          <w:szCs w:val="24"/>
        </w:rPr>
      </w:pPr>
    </w:p>
    <w:sectPr w:rsidR="00976429" w:rsidRPr="00643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29"/>
    <w:rsid w:val="001609AF"/>
    <w:rsid w:val="001867F1"/>
    <w:rsid w:val="00330445"/>
    <w:rsid w:val="003342DC"/>
    <w:rsid w:val="003D5C79"/>
    <w:rsid w:val="003E5015"/>
    <w:rsid w:val="00450230"/>
    <w:rsid w:val="0064359F"/>
    <w:rsid w:val="00686E99"/>
    <w:rsid w:val="006C6116"/>
    <w:rsid w:val="00936C1A"/>
    <w:rsid w:val="00976429"/>
    <w:rsid w:val="009A65EC"/>
    <w:rsid w:val="00A653CF"/>
    <w:rsid w:val="00DB08DA"/>
    <w:rsid w:val="00F1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71AA-BBEC-47A0-BD34-063723B4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</dc:creator>
  <cp:lastModifiedBy>Geni</cp:lastModifiedBy>
  <cp:revision>12</cp:revision>
  <dcterms:created xsi:type="dcterms:W3CDTF">2013-10-29T13:16:00Z</dcterms:created>
  <dcterms:modified xsi:type="dcterms:W3CDTF">2013-10-31T23:13:00Z</dcterms:modified>
</cp:coreProperties>
</file>