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4" w:rsidRDefault="00870284" w:rsidP="0017735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b/>
          <w:bCs/>
          <w:sz w:val="32"/>
          <w:szCs w:val="32"/>
        </w:rPr>
        <w:t>2. MINISTÉRIO PÚBLICO</w:t>
      </w:r>
    </w:p>
    <w:p w:rsidR="00870284" w:rsidRDefault="00870284" w:rsidP="00177352">
      <w:pPr>
        <w:widowControl w:val="0"/>
        <w:autoSpaceDE w:val="0"/>
        <w:autoSpaceDN w:val="0"/>
        <w:adjustRightInd w:val="0"/>
        <w:spacing w:after="0" w:line="200" w:lineRule="exact"/>
        <w:jc w:val="both"/>
        <w:rPr>
          <w:rFonts w:ascii="Times New Roman" w:hAnsi="Times New Roman" w:cs="Times New Roman"/>
          <w:sz w:val="24"/>
          <w:szCs w:val="24"/>
        </w:rPr>
      </w:pPr>
    </w:p>
    <w:p w:rsidR="00870284" w:rsidRDefault="00870284" w:rsidP="00177352">
      <w:pPr>
        <w:widowControl w:val="0"/>
        <w:autoSpaceDE w:val="0"/>
        <w:autoSpaceDN w:val="0"/>
        <w:adjustRightInd w:val="0"/>
        <w:spacing w:after="0" w:line="239" w:lineRule="exact"/>
        <w:jc w:val="both"/>
        <w:rPr>
          <w:rFonts w:ascii="Times New Roman" w:hAnsi="Times New Roman" w:cs="Times New Roman"/>
          <w:sz w:val="24"/>
          <w:szCs w:val="24"/>
        </w:rPr>
      </w:pPr>
    </w:p>
    <w:p w:rsidR="00870284" w:rsidRDefault="0014719E" w:rsidP="0017735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b/>
          <w:bCs/>
          <w:i/>
          <w:iCs/>
          <w:sz w:val="28"/>
          <w:szCs w:val="28"/>
        </w:rPr>
        <w:t>2</w:t>
      </w:r>
      <w:r w:rsidR="00870284">
        <w:rPr>
          <w:rFonts w:ascii="Arial" w:hAnsi="Arial" w:cs="Arial"/>
          <w:b/>
          <w:bCs/>
          <w:i/>
          <w:iCs/>
          <w:sz w:val="28"/>
          <w:szCs w:val="28"/>
        </w:rPr>
        <w:t>.1 Histórico</w:t>
      </w:r>
    </w:p>
    <w:p w:rsidR="00870284" w:rsidRDefault="00870284" w:rsidP="00177352">
      <w:pPr>
        <w:widowControl w:val="0"/>
        <w:autoSpaceDE w:val="0"/>
        <w:autoSpaceDN w:val="0"/>
        <w:adjustRightInd w:val="0"/>
        <w:spacing w:after="0" w:line="200" w:lineRule="exact"/>
        <w:jc w:val="both"/>
        <w:rPr>
          <w:rFonts w:ascii="Times New Roman" w:hAnsi="Times New Roman" w:cs="Times New Roman"/>
          <w:sz w:val="24"/>
          <w:szCs w:val="24"/>
        </w:rPr>
      </w:pPr>
    </w:p>
    <w:p w:rsidR="00870284" w:rsidRDefault="00870284" w:rsidP="00177352">
      <w:pPr>
        <w:widowControl w:val="0"/>
        <w:autoSpaceDE w:val="0"/>
        <w:autoSpaceDN w:val="0"/>
        <w:adjustRightInd w:val="0"/>
        <w:spacing w:after="0" w:line="235" w:lineRule="exact"/>
        <w:jc w:val="both"/>
        <w:rPr>
          <w:rFonts w:ascii="Times New Roman" w:hAnsi="Times New Roman" w:cs="Times New Roman"/>
          <w:sz w:val="24"/>
          <w:szCs w:val="24"/>
        </w:rPr>
      </w:pPr>
    </w:p>
    <w:p w:rsidR="00870284" w:rsidRDefault="00870284" w:rsidP="004154AB">
      <w:pPr>
        <w:widowControl w:val="0"/>
        <w:overflowPunct w:val="0"/>
        <w:autoSpaceDE w:val="0"/>
        <w:autoSpaceDN w:val="0"/>
        <w:adjustRightInd w:val="0"/>
        <w:spacing w:after="0" w:line="344" w:lineRule="auto"/>
        <w:ind w:firstLine="1134"/>
        <w:jc w:val="both"/>
        <w:rPr>
          <w:rFonts w:ascii="Times New Roman" w:hAnsi="Times New Roman" w:cs="Times New Roman"/>
          <w:sz w:val="24"/>
          <w:szCs w:val="24"/>
        </w:rPr>
      </w:pPr>
      <w:r>
        <w:rPr>
          <w:rFonts w:ascii="Arial" w:hAnsi="Arial" w:cs="Arial"/>
          <w:sz w:val="24"/>
          <w:szCs w:val="24"/>
        </w:rPr>
        <w:t xml:space="preserve">O ilustre doutrinador Alexandre de Moraes estudando a origem do Ministério Público, mostra que alguns autores encontram a sua origem já no antigo Egito, há cerca de quatro mil anos, no funcionário real do Egito </w:t>
      </w:r>
      <w:proofErr w:type="spellStart"/>
      <w:proofErr w:type="gramStart"/>
      <w:r>
        <w:rPr>
          <w:rFonts w:ascii="Arial" w:hAnsi="Arial" w:cs="Arial"/>
          <w:i/>
          <w:iCs/>
          <w:sz w:val="24"/>
          <w:szCs w:val="24"/>
        </w:rPr>
        <w:t>Magiai</w:t>
      </w:r>
      <w:proofErr w:type="spellEnd"/>
      <w:r>
        <w:rPr>
          <w:rFonts w:ascii="Arial" w:hAnsi="Arial" w:cs="Arial"/>
          <w:sz w:val="24"/>
          <w:szCs w:val="24"/>
        </w:rPr>
        <w:t>,</w:t>
      </w:r>
      <w:proofErr w:type="gramEnd"/>
      <w:r>
        <w:rPr>
          <w:rFonts w:ascii="Arial" w:hAnsi="Arial" w:cs="Arial"/>
          <w:sz w:val="24"/>
          <w:szCs w:val="24"/>
        </w:rPr>
        <w:fldChar w:fldCharType="begin"/>
      </w:r>
      <w:r>
        <w:rPr>
          <w:rFonts w:ascii="Arial" w:hAnsi="Arial" w:cs="Arial"/>
          <w:sz w:val="24"/>
          <w:szCs w:val="24"/>
        </w:rPr>
        <w:instrText xml:space="preserve"> HYPERLINK  \l "page14" </w:instrText>
      </w:r>
      <w:r>
        <w:rPr>
          <w:rFonts w:ascii="Arial" w:hAnsi="Arial" w:cs="Arial"/>
          <w:sz w:val="24"/>
          <w:szCs w:val="24"/>
        </w:rPr>
        <w:fldChar w:fldCharType="separate"/>
      </w:r>
      <w:r>
        <w:rPr>
          <w:rFonts w:ascii="Arial" w:hAnsi="Arial" w:cs="Arial"/>
          <w:sz w:val="24"/>
          <w:szCs w:val="24"/>
        </w:rPr>
        <w:t xml:space="preserve"> </w:t>
      </w:r>
      <w:r>
        <w:rPr>
          <w:rFonts w:ascii="Arial" w:hAnsi="Arial" w:cs="Arial"/>
          <w:sz w:val="31"/>
          <w:szCs w:val="31"/>
          <w:vertAlign w:val="superscript"/>
        </w:rPr>
        <w:t>2</w:t>
      </w:r>
      <w:r>
        <w:rPr>
          <w:rFonts w:ascii="Arial" w:hAnsi="Arial" w:cs="Arial"/>
          <w:sz w:val="24"/>
          <w:szCs w:val="24"/>
        </w:rPr>
        <w:fldChar w:fldCharType="end"/>
      </w:r>
      <w:r>
        <w:rPr>
          <w:rFonts w:ascii="Arial" w:hAnsi="Arial" w:cs="Arial"/>
          <w:sz w:val="24"/>
          <w:szCs w:val="24"/>
        </w:rPr>
        <w:t xml:space="preserve"> que possuía atributos de ferir os rebeldes, reprimir os violentos e proteger os cidadãos pacíficos.</w:t>
      </w:r>
    </w:p>
    <w:p w:rsidR="004154AB" w:rsidRDefault="00870284" w:rsidP="004154AB">
      <w:pPr>
        <w:widowControl w:val="0"/>
        <w:overflowPunct w:val="0"/>
        <w:autoSpaceDE w:val="0"/>
        <w:autoSpaceDN w:val="0"/>
        <w:adjustRightInd w:val="0"/>
        <w:spacing w:after="0" w:line="356" w:lineRule="auto"/>
        <w:ind w:firstLine="1134"/>
        <w:jc w:val="both"/>
        <w:rPr>
          <w:rFonts w:ascii="Arial" w:hAnsi="Arial" w:cs="Arial"/>
          <w:sz w:val="24"/>
          <w:szCs w:val="24"/>
        </w:rPr>
      </w:pPr>
      <w:r>
        <w:rPr>
          <w:rFonts w:ascii="Arial" w:hAnsi="Arial" w:cs="Arial"/>
          <w:sz w:val="24"/>
          <w:szCs w:val="24"/>
        </w:rPr>
        <w:t>De acordo com Alexandre de Moraes</w:t>
      </w:r>
      <w:r w:rsidR="007E1A65">
        <w:rPr>
          <w:rFonts w:ascii="Arial" w:hAnsi="Arial" w:cs="Arial"/>
          <w:sz w:val="24"/>
          <w:szCs w:val="24"/>
        </w:rPr>
        <w:t xml:space="preserve"> (</w:t>
      </w:r>
      <w:r w:rsidR="004154AB">
        <w:rPr>
          <w:rFonts w:ascii="Arial" w:hAnsi="Arial" w:cs="Arial"/>
          <w:sz w:val="24"/>
          <w:szCs w:val="24"/>
        </w:rPr>
        <w:t>2003, Pag. 490)</w:t>
      </w:r>
      <w:r>
        <w:rPr>
          <w:rFonts w:ascii="Arial" w:hAnsi="Arial" w:cs="Arial"/>
          <w:sz w:val="24"/>
          <w:szCs w:val="24"/>
        </w:rPr>
        <w:t xml:space="preserve">, </w:t>
      </w:r>
    </w:p>
    <w:p w:rsidR="004154AB" w:rsidRDefault="004154AB" w:rsidP="0014719E">
      <w:pPr>
        <w:widowControl w:val="0"/>
        <w:overflowPunct w:val="0"/>
        <w:autoSpaceDE w:val="0"/>
        <w:autoSpaceDN w:val="0"/>
        <w:adjustRightInd w:val="0"/>
        <w:spacing w:after="0" w:line="356" w:lineRule="auto"/>
        <w:ind w:firstLine="708"/>
        <w:jc w:val="both"/>
        <w:rPr>
          <w:rFonts w:ascii="Arial" w:hAnsi="Arial" w:cs="Arial"/>
          <w:sz w:val="24"/>
          <w:szCs w:val="24"/>
        </w:rPr>
      </w:pPr>
    </w:p>
    <w:p w:rsidR="00870284" w:rsidRDefault="004154AB" w:rsidP="004154AB">
      <w:pPr>
        <w:widowControl w:val="0"/>
        <w:overflowPunct w:val="0"/>
        <w:autoSpaceDE w:val="0"/>
        <w:autoSpaceDN w:val="0"/>
        <w:adjustRightInd w:val="0"/>
        <w:spacing w:after="0" w:line="240" w:lineRule="auto"/>
        <w:ind w:left="2268"/>
        <w:jc w:val="both"/>
        <w:rPr>
          <w:rFonts w:ascii="Arial" w:hAnsi="Arial" w:cs="Arial"/>
          <w:sz w:val="24"/>
          <w:szCs w:val="24"/>
        </w:rPr>
      </w:pPr>
      <w:r>
        <w:rPr>
          <w:rFonts w:ascii="Arial" w:hAnsi="Arial" w:cs="Arial"/>
          <w:sz w:val="20"/>
          <w:szCs w:val="20"/>
        </w:rPr>
        <w:t>N</w:t>
      </w:r>
      <w:r w:rsidR="00870284" w:rsidRPr="004154AB">
        <w:rPr>
          <w:rFonts w:ascii="Arial" w:hAnsi="Arial" w:cs="Arial"/>
          <w:sz w:val="20"/>
          <w:szCs w:val="20"/>
        </w:rPr>
        <w:t xml:space="preserve">os </w:t>
      </w:r>
      <w:proofErr w:type="spellStart"/>
      <w:r w:rsidR="00870284" w:rsidRPr="004154AB">
        <w:rPr>
          <w:rFonts w:ascii="Arial" w:hAnsi="Arial" w:cs="Arial"/>
          <w:sz w:val="20"/>
          <w:szCs w:val="20"/>
        </w:rPr>
        <w:t>Éforos</w:t>
      </w:r>
      <w:proofErr w:type="spellEnd"/>
      <w:r w:rsidR="00870284" w:rsidRPr="004154AB">
        <w:rPr>
          <w:rFonts w:ascii="Arial" w:hAnsi="Arial" w:cs="Arial"/>
          <w:sz w:val="20"/>
          <w:szCs w:val="20"/>
        </w:rPr>
        <w:t xml:space="preserve"> de Esparta havia um Ministério Público embrionário, pois tinham como dever, embora fossem juízes, </w:t>
      </w:r>
      <w:r w:rsidR="00EC755A">
        <w:rPr>
          <w:rFonts w:ascii="Arial" w:hAnsi="Arial" w:cs="Arial"/>
          <w:sz w:val="20"/>
          <w:szCs w:val="20"/>
        </w:rPr>
        <w:t>equilibra</w:t>
      </w:r>
      <w:r w:rsidR="00870284" w:rsidRPr="004154AB">
        <w:rPr>
          <w:rFonts w:ascii="Arial" w:hAnsi="Arial" w:cs="Arial"/>
          <w:sz w:val="20"/>
          <w:szCs w:val="20"/>
        </w:rPr>
        <w:t>r o poder real e o poder senatorial, exercend</w:t>
      </w:r>
      <w:bookmarkStart w:id="0" w:name="_GoBack"/>
      <w:bookmarkEnd w:id="0"/>
      <w:r w:rsidR="00870284" w:rsidRPr="004154AB">
        <w:rPr>
          <w:rFonts w:ascii="Arial" w:hAnsi="Arial" w:cs="Arial"/>
          <w:sz w:val="20"/>
          <w:szCs w:val="20"/>
        </w:rPr>
        <w:t xml:space="preserve">o o </w:t>
      </w:r>
      <w:proofErr w:type="spellStart"/>
      <w:r w:rsidR="00870284" w:rsidRPr="004154AB">
        <w:rPr>
          <w:rFonts w:ascii="Arial" w:hAnsi="Arial" w:cs="Arial"/>
          <w:i/>
          <w:iCs/>
          <w:sz w:val="20"/>
          <w:szCs w:val="20"/>
        </w:rPr>
        <w:t>ius</w:t>
      </w:r>
      <w:proofErr w:type="spellEnd"/>
      <w:r w:rsidR="00870284" w:rsidRPr="004154AB">
        <w:rPr>
          <w:rFonts w:ascii="Arial" w:hAnsi="Arial" w:cs="Arial"/>
          <w:i/>
          <w:iCs/>
          <w:sz w:val="20"/>
          <w:szCs w:val="20"/>
        </w:rPr>
        <w:t xml:space="preserve"> </w:t>
      </w:r>
      <w:proofErr w:type="spellStart"/>
      <w:r w:rsidR="00870284" w:rsidRPr="004154AB">
        <w:rPr>
          <w:rFonts w:ascii="Arial" w:hAnsi="Arial" w:cs="Arial"/>
          <w:i/>
          <w:iCs/>
          <w:sz w:val="20"/>
          <w:szCs w:val="20"/>
        </w:rPr>
        <w:t>accusationis</w:t>
      </w:r>
      <w:proofErr w:type="spellEnd"/>
      <w:r w:rsidR="00870284" w:rsidRPr="004154AB">
        <w:rPr>
          <w:rFonts w:ascii="Arial" w:hAnsi="Arial" w:cs="Arial"/>
          <w:sz w:val="20"/>
          <w:szCs w:val="20"/>
        </w:rPr>
        <w:t xml:space="preserve">, ou, ainda, nos </w:t>
      </w:r>
      <w:proofErr w:type="spellStart"/>
      <w:r w:rsidR="00870284" w:rsidRPr="004154AB">
        <w:rPr>
          <w:rFonts w:ascii="Arial" w:hAnsi="Arial" w:cs="Arial"/>
          <w:i/>
          <w:iCs/>
          <w:sz w:val="20"/>
          <w:szCs w:val="20"/>
        </w:rPr>
        <w:t>thesmotetis</w:t>
      </w:r>
      <w:proofErr w:type="spellEnd"/>
      <w:r w:rsidR="00870284" w:rsidRPr="004154AB">
        <w:rPr>
          <w:rFonts w:ascii="Arial" w:hAnsi="Arial" w:cs="Arial"/>
          <w:sz w:val="20"/>
          <w:szCs w:val="20"/>
        </w:rPr>
        <w:t xml:space="preserve"> ou </w:t>
      </w:r>
      <w:proofErr w:type="spellStart"/>
      <w:r w:rsidR="00870284" w:rsidRPr="004154AB">
        <w:rPr>
          <w:rFonts w:ascii="Arial" w:hAnsi="Arial" w:cs="Arial"/>
          <w:i/>
          <w:iCs/>
          <w:sz w:val="20"/>
          <w:szCs w:val="20"/>
        </w:rPr>
        <w:t>tesmãtetas</w:t>
      </w:r>
      <w:proofErr w:type="spellEnd"/>
      <w:r w:rsidR="00870284" w:rsidRPr="004154AB">
        <w:rPr>
          <w:rFonts w:ascii="Arial" w:hAnsi="Arial" w:cs="Arial"/>
          <w:sz w:val="20"/>
          <w:szCs w:val="20"/>
        </w:rPr>
        <w:t xml:space="preserve"> gregos, forma rudimentar de acusador público.</w:t>
      </w:r>
    </w:p>
    <w:p w:rsidR="004154AB" w:rsidRDefault="004154AB" w:rsidP="004154AB">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p>
    <w:p w:rsidR="00870284" w:rsidRDefault="00870284" w:rsidP="0014719E">
      <w:pPr>
        <w:widowControl w:val="0"/>
        <w:autoSpaceDE w:val="0"/>
        <w:autoSpaceDN w:val="0"/>
        <w:adjustRightInd w:val="0"/>
        <w:spacing w:after="0" w:line="3" w:lineRule="exact"/>
        <w:jc w:val="both"/>
        <w:rPr>
          <w:rFonts w:ascii="Times New Roman" w:hAnsi="Times New Roman" w:cs="Times New Roman"/>
          <w:sz w:val="24"/>
          <w:szCs w:val="24"/>
        </w:rPr>
      </w:pPr>
    </w:p>
    <w:p w:rsidR="00870284" w:rsidRDefault="00C63E07" w:rsidP="0014719E">
      <w:pPr>
        <w:widowControl w:val="0"/>
        <w:overflowPunct w:val="0"/>
        <w:autoSpaceDE w:val="0"/>
        <w:autoSpaceDN w:val="0"/>
        <w:adjustRightInd w:val="0"/>
        <w:spacing w:after="0" w:line="360" w:lineRule="auto"/>
        <w:ind w:firstLine="708"/>
        <w:jc w:val="both"/>
        <w:rPr>
          <w:rFonts w:ascii="Times New Roman" w:hAnsi="Times New Roman" w:cs="Times New Roman"/>
          <w:sz w:val="24"/>
          <w:szCs w:val="24"/>
        </w:rPr>
      </w:pPr>
      <w:r>
        <w:rPr>
          <w:rFonts w:ascii="Arial" w:hAnsi="Arial" w:cs="Arial"/>
          <w:sz w:val="24"/>
          <w:szCs w:val="24"/>
        </w:rPr>
        <w:t>Dando seguimento ao assunto o nobre constitucionalista</w:t>
      </w:r>
      <w:r w:rsidR="00870284">
        <w:rPr>
          <w:rFonts w:ascii="Arial" w:hAnsi="Arial" w:cs="Arial"/>
          <w:sz w:val="24"/>
          <w:szCs w:val="24"/>
        </w:rPr>
        <w:t xml:space="preserve"> também </w:t>
      </w:r>
      <w:r>
        <w:rPr>
          <w:rFonts w:ascii="Arial" w:hAnsi="Arial" w:cs="Arial"/>
          <w:sz w:val="24"/>
          <w:szCs w:val="24"/>
        </w:rPr>
        <w:t>elucida</w:t>
      </w:r>
      <w:r w:rsidR="00870284">
        <w:rPr>
          <w:rFonts w:ascii="Arial" w:hAnsi="Arial" w:cs="Arial"/>
          <w:sz w:val="24"/>
          <w:szCs w:val="24"/>
        </w:rPr>
        <w:t xml:space="preserve"> as origens do Ministério Público na Idade Média, nos </w:t>
      </w:r>
      <w:proofErr w:type="spellStart"/>
      <w:r w:rsidR="00870284">
        <w:rPr>
          <w:rFonts w:ascii="Arial" w:hAnsi="Arial" w:cs="Arial"/>
          <w:sz w:val="24"/>
          <w:szCs w:val="24"/>
        </w:rPr>
        <w:t>saions</w:t>
      </w:r>
      <w:proofErr w:type="spellEnd"/>
      <w:r w:rsidR="00870284">
        <w:rPr>
          <w:rFonts w:ascii="Arial" w:hAnsi="Arial" w:cs="Arial"/>
          <w:sz w:val="24"/>
          <w:szCs w:val="24"/>
        </w:rPr>
        <w:t xml:space="preserve"> germânicos, nos </w:t>
      </w:r>
      <w:proofErr w:type="spellStart"/>
      <w:r w:rsidR="00870284">
        <w:rPr>
          <w:rFonts w:ascii="Arial" w:hAnsi="Arial" w:cs="Arial"/>
          <w:i/>
          <w:iCs/>
          <w:sz w:val="24"/>
          <w:szCs w:val="24"/>
        </w:rPr>
        <w:t>bailios</w:t>
      </w:r>
      <w:proofErr w:type="spellEnd"/>
      <w:r w:rsidR="00870284">
        <w:rPr>
          <w:rFonts w:ascii="Arial" w:hAnsi="Arial" w:cs="Arial"/>
          <w:sz w:val="24"/>
          <w:szCs w:val="24"/>
        </w:rPr>
        <w:t xml:space="preserve"> e </w:t>
      </w:r>
      <w:proofErr w:type="spellStart"/>
      <w:r w:rsidR="00870284">
        <w:rPr>
          <w:rFonts w:ascii="Arial" w:hAnsi="Arial" w:cs="Arial"/>
          <w:i/>
          <w:iCs/>
          <w:sz w:val="24"/>
          <w:szCs w:val="24"/>
        </w:rPr>
        <w:t>senescais</w:t>
      </w:r>
      <w:proofErr w:type="spellEnd"/>
      <w:r w:rsidR="00870284">
        <w:rPr>
          <w:rFonts w:ascii="Arial" w:hAnsi="Arial" w:cs="Arial"/>
          <w:sz w:val="24"/>
          <w:szCs w:val="24"/>
        </w:rPr>
        <w:t xml:space="preserve">, aos quais se </w:t>
      </w:r>
      <w:r w:rsidR="00EC755A">
        <w:rPr>
          <w:rFonts w:ascii="Arial" w:hAnsi="Arial" w:cs="Arial"/>
          <w:sz w:val="24"/>
          <w:szCs w:val="24"/>
        </w:rPr>
        <w:t>instituía</w:t>
      </w:r>
      <w:r w:rsidR="00870284">
        <w:rPr>
          <w:rFonts w:ascii="Arial" w:hAnsi="Arial" w:cs="Arial"/>
          <w:sz w:val="24"/>
          <w:szCs w:val="24"/>
        </w:rPr>
        <w:t xml:space="preserve"> a defesa dos senhores feudais em juízo; ou ainda nos </w:t>
      </w:r>
      <w:proofErr w:type="spellStart"/>
      <w:r w:rsidR="00870284">
        <w:rPr>
          <w:rFonts w:ascii="Arial" w:hAnsi="Arial" w:cs="Arial"/>
          <w:i/>
          <w:iCs/>
          <w:sz w:val="24"/>
          <w:szCs w:val="24"/>
        </w:rPr>
        <w:t>missi</w:t>
      </w:r>
      <w:proofErr w:type="spellEnd"/>
      <w:r w:rsidR="00870284">
        <w:rPr>
          <w:rFonts w:ascii="Arial" w:hAnsi="Arial" w:cs="Arial"/>
          <w:sz w:val="24"/>
          <w:szCs w:val="24"/>
        </w:rPr>
        <w:t xml:space="preserve"> </w:t>
      </w:r>
      <w:proofErr w:type="spellStart"/>
      <w:r w:rsidR="00870284">
        <w:rPr>
          <w:rFonts w:ascii="Arial" w:hAnsi="Arial" w:cs="Arial"/>
          <w:i/>
          <w:iCs/>
          <w:sz w:val="24"/>
          <w:szCs w:val="24"/>
        </w:rPr>
        <w:t>dominici</w:t>
      </w:r>
      <w:proofErr w:type="spellEnd"/>
      <w:r w:rsidR="00870284">
        <w:rPr>
          <w:rFonts w:ascii="Arial" w:hAnsi="Arial" w:cs="Arial"/>
          <w:i/>
          <w:iCs/>
          <w:sz w:val="24"/>
          <w:szCs w:val="24"/>
        </w:rPr>
        <w:t xml:space="preserve"> </w:t>
      </w:r>
      <w:r w:rsidR="00870284">
        <w:rPr>
          <w:rFonts w:ascii="Arial" w:hAnsi="Arial" w:cs="Arial"/>
          <w:sz w:val="24"/>
          <w:szCs w:val="24"/>
        </w:rPr>
        <w:t>ou</w:t>
      </w:r>
      <w:r w:rsidR="00870284">
        <w:rPr>
          <w:rFonts w:ascii="Arial" w:hAnsi="Arial" w:cs="Arial"/>
          <w:i/>
          <w:iCs/>
          <w:sz w:val="24"/>
          <w:szCs w:val="24"/>
        </w:rPr>
        <w:t xml:space="preserve"> </w:t>
      </w:r>
      <w:proofErr w:type="spellStart"/>
      <w:r w:rsidR="00870284">
        <w:rPr>
          <w:rFonts w:ascii="Arial" w:hAnsi="Arial" w:cs="Arial"/>
          <w:i/>
          <w:iCs/>
          <w:sz w:val="24"/>
          <w:szCs w:val="24"/>
        </w:rPr>
        <w:t>gastaldi</w:t>
      </w:r>
      <w:proofErr w:type="spellEnd"/>
      <w:r w:rsidR="00870284">
        <w:rPr>
          <w:rFonts w:ascii="Arial" w:hAnsi="Arial" w:cs="Arial"/>
          <w:i/>
          <w:iCs/>
          <w:sz w:val="24"/>
          <w:szCs w:val="24"/>
        </w:rPr>
        <w:t xml:space="preserve"> </w:t>
      </w:r>
      <w:r w:rsidR="00870284">
        <w:rPr>
          <w:rFonts w:ascii="Arial" w:hAnsi="Arial" w:cs="Arial"/>
          <w:sz w:val="24"/>
          <w:szCs w:val="24"/>
        </w:rPr>
        <w:t xml:space="preserve">do direito lombardo ou também no </w:t>
      </w:r>
      <w:proofErr w:type="spellStart"/>
      <w:r w:rsidR="00870284">
        <w:rPr>
          <w:rFonts w:ascii="Arial" w:hAnsi="Arial" w:cs="Arial"/>
          <w:sz w:val="24"/>
          <w:szCs w:val="24"/>
        </w:rPr>
        <w:t>germeiner</w:t>
      </w:r>
      <w:proofErr w:type="spellEnd"/>
      <w:r w:rsidR="00870284">
        <w:rPr>
          <w:rFonts w:ascii="Arial" w:hAnsi="Arial" w:cs="Arial"/>
          <w:sz w:val="24"/>
          <w:szCs w:val="24"/>
        </w:rPr>
        <w:t xml:space="preserve"> </w:t>
      </w:r>
      <w:proofErr w:type="spellStart"/>
      <w:r w:rsidR="00870284">
        <w:rPr>
          <w:rFonts w:ascii="Arial" w:hAnsi="Arial" w:cs="Arial"/>
          <w:sz w:val="24"/>
          <w:szCs w:val="24"/>
        </w:rPr>
        <w:t>Anklager</w:t>
      </w:r>
      <w:proofErr w:type="spellEnd"/>
      <w:r>
        <w:rPr>
          <w:rFonts w:ascii="Arial" w:hAnsi="Arial" w:cs="Arial"/>
          <w:sz w:val="24"/>
          <w:szCs w:val="24"/>
        </w:rPr>
        <w:t xml:space="preserve"> </w:t>
      </w:r>
      <w:r w:rsidR="00870284">
        <w:rPr>
          <w:rFonts w:ascii="Arial" w:hAnsi="Arial" w:cs="Arial"/>
          <w:sz w:val="24"/>
          <w:szCs w:val="24"/>
        </w:rPr>
        <w:t xml:space="preserve">(acusador comum) da Alemanha, que tinha </w:t>
      </w:r>
      <w:r>
        <w:rPr>
          <w:rFonts w:ascii="Arial" w:hAnsi="Arial" w:cs="Arial"/>
          <w:sz w:val="24"/>
          <w:szCs w:val="24"/>
        </w:rPr>
        <w:t>o papel</w:t>
      </w:r>
      <w:r w:rsidR="00870284">
        <w:rPr>
          <w:rFonts w:ascii="Arial" w:hAnsi="Arial" w:cs="Arial"/>
          <w:sz w:val="24"/>
          <w:szCs w:val="24"/>
        </w:rPr>
        <w:t xml:space="preserve"> de </w:t>
      </w:r>
      <w:r>
        <w:rPr>
          <w:rFonts w:ascii="Arial" w:hAnsi="Arial" w:cs="Arial"/>
          <w:sz w:val="24"/>
          <w:szCs w:val="24"/>
        </w:rPr>
        <w:t>desempenhar</w:t>
      </w:r>
      <w:r w:rsidR="00870284">
        <w:rPr>
          <w:rFonts w:ascii="Arial" w:hAnsi="Arial" w:cs="Arial"/>
          <w:sz w:val="24"/>
          <w:szCs w:val="24"/>
        </w:rPr>
        <w:t xml:space="preserve"> a acusação quando o</w:t>
      </w:r>
      <w:r w:rsidR="004154AB">
        <w:rPr>
          <w:rFonts w:ascii="Arial" w:hAnsi="Arial" w:cs="Arial"/>
          <w:sz w:val="24"/>
          <w:szCs w:val="24"/>
        </w:rPr>
        <w:t xml:space="preserve"> particular permanecia passivo.</w:t>
      </w:r>
    </w:p>
    <w:p w:rsidR="00870284" w:rsidRDefault="00870284" w:rsidP="0014719E">
      <w:pPr>
        <w:widowControl w:val="0"/>
        <w:overflowPunct w:val="0"/>
        <w:autoSpaceDE w:val="0"/>
        <w:autoSpaceDN w:val="0"/>
        <w:adjustRightInd w:val="0"/>
        <w:spacing w:after="0" w:line="360" w:lineRule="auto"/>
        <w:ind w:firstLine="708"/>
        <w:jc w:val="both"/>
        <w:rPr>
          <w:rFonts w:ascii="Times New Roman" w:hAnsi="Times New Roman" w:cs="Times New Roman"/>
          <w:sz w:val="24"/>
          <w:szCs w:val="24"/>
        </w:rPr>
      </w:pPr>
      <w:r>
        <w:rPr>
          <w:rFonts w:ascii="Arial" w:hAnsi="Arial" w:cs="Arial"/>
          <w:sz w:val="24"/>
          <w:szCs w:val="24"/>
        </w:rPr>
        <w:t xml:space="preserve">A </w:t>
      </w:r>
      <w:r w:rsidR="00C63E07">
        <w:rPr>
          <w:rFonts w:ascii="Arial" w:hAnsi="Arial" w:cs="Arial"/>
          <w:sz w:val="24"/>
          <w:szCs w:val="24"/>
        </w:rPr>
        <w:t>presença</w:t>
      </w:r>
      <w:r>
        <w:rPr>
          <w:rFonts w:ascii="Arial" w:hAnsi="Arial" w:cs="Arial"/>
          <w:sz w:val="24"/>
          <w:szCs w:val="24"/>
        </w:rPr>
        <w:t xml:space="preserve"> do procurador da Coroa existiu em Portugal, já sob o reinado de Afonso III, em 1289. Igualmente, em 1387, o Rei Don Juan I criou “El</w:t>
      </w:r>
      <w:r w:rsidR="00C63E07">
        <w:rPr>
          <w:rFonts w:ascii="Arial" w:hAnsi="Arial" w:cs="Arial"/>
          <w:sz w:val="24"/>
          <w:szCs w:val="24"/>
        </w:rPr>
        <w:t xml:space="preserve"> </w:t>
      </w:r>
      <w:r>
        <w:rPr>
          <w:rFonts w:ascii="Arial" w:hAnsi="Arial" w:cs="Arial"/>
          <w:sz w:val="24"/>
          <w:szCs w:val="24"/>
        </w:rPr>
        <w:t>Ministério</w:t>
      </w:r>
      <w:r w:rsidR="00C63E07">
        <w:rPr>
          <w:rFonts w:ascii="Arial" w:hAnsi="Arial" w:cs="Arial"/>
          <w:sz w:val="24"/>
          <w:szCs w:val="24"/>
        </w:rPr>
        <w:t xml:space="preserve"> </w:t>
      </w:r>
      <w:r>
        <w:rPr>
          <w:rFonts w:ascii="Arial" w:hAnsi="Arial" w:cs="Arial"/>
          <w:sz w:val="24"/>
          <w:szCs w:val="24"/>
        </w:rPr>
        <w:t>Fiscal”, que guardava certa semelhança com o Ministério Público atual.</w:t>
      </w:r>
    </w:p>
    <w:p w:rsidR="00870284" w:rsidRDefault="00DB294C" w:rsidP="004154AB">
      <w:pPr>
        <w:widowControl w:val="0"/>
        <w:overflowPunct w:val="0"/>
        <w:autoSpaceDE w:val="0"/>
        <w:autoSpaceDN w:val="0"/>
        <w:adjustRightInd w:val="0"/>
        <w:spacing w:after="0" w:line="377" w:lineRule="auto"/>
        <w:ind w:firstLine="708"/>
        <w:jc w:val="both"/>
        <w:rPr>
          <w:rFonts w:ascii="Times New Roman" w:hAnsi="Times New Roman" w:cs="Times New Roman"/>
          <w:sz w:val="24"/>
          <w:szCs w:val="24"/>
        </w:rPr>
      </w:pPr>
      <w:r>
        <w:rPr>
          <w:rFonts w:ascii="Arial" w:hAnsi="Arial" w:cs="Arial"/>
          <w:sz w:val="24"/>
          <w:szCs w:val="24"/>
        </w:rPr>
        <w:t xml:space="preserve">Entretanto, </w:t>
      </w:r>
      <w:proofErr w:type="gramStart"/>
      <w:r>
        <w:rPr>
          <w:rFonts w:ascii="Arial" w:hAnsi="Arial" w:cs="Arial"/>
          <w:sz w:val="24"/>
          <w:szCs w:val="24"/>
        </w:rPr>
        <w:t xml:space="preserve">grande parte </w:t>
      </w:r>
      <w:r w:rsidR="00870284">
        <w:rPr>
          <w:rFonts w:ascii="Arial" w:hAnsi="Arial" w:cs="Arial"/>
          <w:sz w:val="24"/>
          <w:szCs w:val="24"/>
        </w:rPr>
        <w:t xml:space="preserve">dos tratadistas </w:t>
      </w:r>
      <w:r>
        <w:rPr>
          <w:rFonts w:ascii="Arial" w:hAnsi="Arial" w:cs="Arial"/>
          <w:sz w:val="24"/>
          <w:szCs w:val="24"/>
        </w:rPr>
        <w:t>tende</w:t>
      </w:r>
      <w:r w:rsidR="004154AB">
        <w:rPr>
          <w:rFonts w:ascii="Arial" w:hAnsi="Arial" w:cs="Arial"/>
          <w:sz w:val="24"/>
          <w:szCs w:val="24"/>
        </w:rPr>
        <w:t>m</w:t>
      </w:r>
      <w:proofErr w:type="gramEnd"/>
      <w:r w:rsidR="00870284">
        <w:rPr>
          <w:rFonts w:ascii="Arial" w:hAnsi="Arial" w:cs="Arial"/>
          <w:sz w:val="24"/>
          <w:szCs w:val="24"/>
        </w:rPr>
        <w:t xml:space="preserve"> a </w:t>
      </w:r>
      <w:r>
        <w:rPr>
          <w:rFonts w:ascii="Arial" w:hAnsi="Arial" w:cs="Arial"/>
          <w:sz w:val="24"/>
          <w:szCs w:val="24"/>
        </w:rPr>
        <w:t>reconhecer</w:t>
      </w:r>
      <w:r w:rsidR="00870284">
        <w:rPr>
          <w:rFonts w:ascii="Arial" w:hAnsi="Arial" w:cs="Arial"/>
          <w:sz w:val="24"/>
          <w:szCs w:val="24"/>
        </w:rPr>
        <w:t xml:space="preserve"> sua procedência francesa, sem embargo de antecedentes remotos, por ter-se apresentado na França com caráter de continuidade – </w:t>
      </w:r>
      <w:proofErr w:type="spellStart"/>
      <w:r w:rsidR="00870284">
        <w:rPr>
          <w:rFonts w:ascii="Arial" w:hAnsi="Arial" w:cs="Arial"/>
          <w:sz w:val="24"/>
          <w:szCs w:val="24"/>
        </w:rPr>
        <w:t>Ce</w:t>
      </w:r>
      <w:proofErr w:type="spellEnd"/>
      <w:r w:rsidR="00870284">
        <w:rPr>
          <w:rFonts w:ascii="Arial" w:hAnsi="Arial" w:cs="Arial"/>
          <w:sz w:val="24"/>
          <w:szCs w:val="24"/>
        </w:rPr>
        <w:t xml:space="preserve"> </w:t>
      </w:r>
      <w:proofErr w:type="spellStart"/>
      <w:r w:rsidR="00870284">
        <w:rPr>
          <w:rFonts w:ascii="Arial" w:hAnsi="Arial" w:cs="Arial"/>
          <w:sz w:val="24"/>
          <w:szCs w:val="24"/>
        </w:rPr>
        <w:t>corps</w:t>
      </w:r>
      <w:proofErr w:type="spellEnd"/>
      <w:r w:rsidR="00870284">
        <w:rPr>
          <w:rFonts w:ascii="Arial" w:hAnsi="Arial" w:cs="Arial"/>
          <w:sz w:val="24"/>
          <w:szCs w:val="24"/>
        </w:rPr>
        <w:t xml:space="preserve"> de </w:t>
      </w:r>
      <w:proofErr w:type="spellStart"/>
      <w:r w:rsidR="00870284">
        <w:rPr>
          <w:rFonts w:ascii="Arial" w:hAnsi="Arial" w:cs="Arial"/>
          <w:sz w:val="24"/>
          <w:szCs w:val="24"/>
        </w:rPr>
        <w:t>magistrals</w:t>
      </w:r>
      <w:proofErr w:type="spellEnd"/>
      <w:r w:rsidR="00870284">
        <w:rPr>
          <w:rFonts w:ascii="Arial" w:hAnsi="Arial" w:cs="Arial"/>
          <w:sz w:val="24"/>
          <w:szCs w:val="24"/>
        </w:rPr>
        <w:t>, apesar de antes</w:t>
      </w:r>
      <w:r>
        <w:rPr>
          <w:rFonts w:ascii="Arial" w:hAnsi="Arial" w:cs="Arial"/>
          <w:sz w:val="24"/>
          <w:szCs w:val="24"/>
        </w:rPr>
        <w:t xml:space="preserve"> do século XIV, os </w:t>
      </w:r>
      <w:proofErr w:type="spellStart"/>
      <w:r>
        <w:rPr>
          <w:rFonts w:ascii="Arial" w:hAnsi="Arial" w:cs="Arial"/>
          <w:sz w:val="24"/>
          <w:szCs w:val="24"/>
        </w:rPr>
        <w:t>procurateurs</w:t>
      </w:r>
      <w:proofErr w:type="spellEnd"/>
      <w:r>
        <w:rPr>
          <w:rFonts w:ascii="Arial" w:hAnsi="Arial" w:cs="Arial"/>
          <w:sz w:val="24"/>
          <w:szCs w:val="24"/>
        </w:rPr>
        <w:t xml:space="preserve"> ou </w:t>
      </w:r>
      <w:proofErr w:type="spellStart"/>
      <w:r>
        <w:rPr>
          <w:rFonts w:ascii="Arial" w:hAnsi="Arial" w:cs="Arial"/>
          <w:sz w:val="24"/>
          <w:szCs w:val="24"/>
        </w:rPr>
        <w:t>procureus</w:t>
      </w:r>
      <w:proofErr w:type="spellEnd"/>
      <w:r>
        <w:rPr>
          <w:rFonts w:ascii="Arial" w:hAnsi="Arial" w:cs="Arial"/>
          <w:sz w:val="24"/>
          <w:szCs w:val="24"/>
        </w:rPr>
        <w:t xml:space="preserve"> </w:t>
      </w:r>
      <w:proofErr w:type="spellStart"/>
      <w:r>
        <w:rPr>
          <w:rFonts w:ascii="Arial" w:hAnsi="Arial" w:cs="Arial"/>
          <w:sz w:val="24"/>
          <w:szCs w:val="24"/>
        </w:rPr>
        <w:t>du</w:t>
      </w:r>
      <w:proofErr w:type="spellEnd"/>
      <w:r>
        <w:rPr>
          <w:rFonts w:ascii="Arial" w:hAnsi="Arial" w:cs="Arial"/>
          <w:sz w:val="24"/>
          <w:szCs w:val="24"/>
        </w:rPr>
        <w:t xml:space="preserve"> </w:t>
      </w:r>
      <w:proofErr w:type="spellStart"/>
      <w:r>
        <w:rPr>
          <w:rFonts w:ascii="Arial" w:hAnsi="Arial" w:cs="Arial"/>
          <w:sz w:val="24"/>
          <w:szCs w:val="24"/>
        </w:rPr>
        <w:t>roi</w:t>
      </w:r>
      <w:proofErr w:type="spellEnd"/>
      <w:r>
        <w:rPr>
          <w:rFonts w:ascii="Arial" w:hAnsi="Arial" w:cs="Arial"/>
          <w:sz w:val="24"/>
          <w:szCs w:val="24"/>
        </w:rPr>
        <w:t xml:space="preserve"> serem</w:t>
      </w:r>
      <w:r w:rsidR="004154AB">
        <w:rPr>
          <w:rFonts w:ascii="Times New Roman" w:hAnsi="Times New Roman" w:cs="Times New Roman"/>
          <w:sz w:val="24"/>
          <w:szCs w:val="24"/>
        </w:rPr>
        <w:t xml:space="preserve"> </w:t>
      </w:r>
      <w:r w:rsidR="00870284">
        <w:rPr>
          <w:rFonts w:ascii="Arial" w:hAnsi="Arial" w:cs="Arial"/>
          <w:sz w:val="24"/>
          <w:szCs w:val="24"/>
        </w:rPr>
        <w:t>simplesmente representantes dos interesses sociais.</w:t>
      </w:r>
    </w:p>
    <w:p w:rsidR="00870284" w:rsidRDefault="00870284" w:rsidP="00177352">
      <w:pPr>
        <w:widowControl w:val="0"/>
        <w:autoSpaceDE w:val="0"/>
        <w:autoSpaceDN w:val="0"/>
        <w:adjustRightInd w:val="0"/>
        <w:spacing w:after="0" w:line="17" w:lineRule="exact"/>
        <w:jc w:val="both"/>
        <w:rPr>
          <w:rFonts w:ascii="Times New Roman" w:hAnsi="Times New Roman" w:cs="Times New Roman"/>
          <w:sz w:val="24"/>
          <w:szCs w:val="24"/>
        </w:rPr>
      </w:pPr>
    </w:p>
    <w:p w:rsidR="00870284" w:rsidRDefault="00870284" w:rsidP="00177352">
      <w:pPr>
        <w:widowControl w:val="0"/>
        <w:overflowPunct w:val="0"/>
        <w:autoSpaceDE w:val="0"/>
        <w:autoSpaceDN w:val="0"/>
        <w:adjustRightInd w:val="0"/>
        <w:spacing w:after="0" w:line="378" w:lineRule="auto"/>
        <w:ind w:firstLine="708"/>
        <w:jc w:val="both"/>
        <w:rPr>
          <w:rFonts w:ascii="Times New Roman" w:hAnsi="Times New Roman" w:cs="Times New Roman"/>
          <w:sz w:val="24"/>
          <w:szCs w:val="24"/>
        </w:rPr>
      </w:pPr>
      <w:r>
        <w:rPr>
          <w:rFonts w:ascii="Arial" w:hAnsi="Arial" w:cs="Arial"/>
          <w:sz w:val="24"/>
          <w:szCs w:val="24"/>
        </w:rPr>
        <w:t xml:space="preserve">Em 1302, </w:t>
      </w:r>
      <w:r w:rsidR="006734A8">
        <w:rPr>
          <w:rFonts w:ascii="Arial" w:hAnsi="Arial" w:cs="Arial"/>
          <w:sz w:val="24"/>
          <w:szCs w:val="24"/>
        </w:rPr>
        <w:t>restou</w:t>
      </w:r>
      <w:r>
        <w:rPr>
          <w:rFonts w:ascii="Arial" w:hAnsi="Arial" w:cs="Arial"/>
          <w:sz w:val="24"/>
          <w:szCs w:val="24"/>
        </w:rPr>
        <w:t xml:space="preserve"> à França </w:t>
      </w:r>
      <w:r w:rsidR="006734A8">
        <w:rPr>
          <w:rFonts w:ascii="Arial" w:hAnsi="Arial" w:cs="Arial"/>
          <w:sz w:val="24"/>
          <w:szCs w:val="24"/>
        </w:rPr>
        <w:t>fundar</w:t>
      </w:r>
      <w:r>
        <w:rPr>
          <w:rFonts w:ascii="Arial" w:hAnsi="Arial" w:cs="Arial"/>
          <w:sz w:val="24"/>
          <w:szCs w:val="24"/>
        </w:rPr>
        <w:t xml:space="preserve"> o Ministério Público, referindo-se aos procuradores do rei. Em 1690, houve um decreto na França que </w:t>
      </w:r>
      <w:r w:rsidR="006734A8">
        <w:rPr>
          <w:rFonts w:ascii="Arial" w:hAnsi="Arial" w:cs="Arial"/>
          <w:sz w:val="24"/>
          <w:szCs w:val="24"/>
        </w:rPr>
        <w:t>concedia</w:t>
      </w:r>
      <w:r>
        <w:rPr>
          <w:rFonts w:ascii="Arial" w:hAnsi="Arial" w:cs="Arial"/>
          <w:sz w:val="24"/>
          <w:szCs w:val="24"/>
        </w:rPr>
        <w:t xml:space="preserve"> vitaliciedade aos agentes do Ministério Público.</w:t>
      </w:r>
    </w:p>
    <w:p w:rsidR="00870284" w:rsidRDefault="00870284" w:rsidP="00177352">
      <w:pPr>
        <w:widowControl w:val="0"/>
        <w:autoSpaceDE w:val="0"/>
        <w:autoSpaceDN w:val="0"/>
        <w:adjustRightInd w:val="0"/>
        <w:spacing w:after="0" w:line="367" w:lineRule="exact"/>
        <w:jc w:val="both"/>
        <w:rPr>
          <w:rFonts w:ascii="Times New Roman" w:hAnsi="Times New Roman" w:cs="Times New Roman"/>
          <w:sz w:val="24"/>
          <w:szCs w:val="24"/>
        </w:rPr>
      </w:pPr>
    </w:p>
    <w:p w:rsidR="00870284" w:rsidRDefault="0014719E" w:rsidP="00177352">
      <w:pPr>
        <w:widowControl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b/>
          <w:bCs/>
          <w:i/>
          <w:iCs/>
          <w:sz w:val="28"/>
          <w:szCs w:val="28"/>
        </w:rPr>
        <w:lastRenderedPageBreak/>
        <w:t>2</w:t>
      </w:r>
      <w:r w:rsidR="00870284">
        <w:rPr>
          <w:rFonts w:ascii="Arial" w:hAnsi="Arial" w:cs="Arial"/>
          <w:b/>
          <w:bCs/>
          <w:i/>
          <w:iCs/>
          <w:sz w:val="28"/>
          <w:szCs w:val="28"/>
        </w:rPr>
        <w:t>.2 Origem e desenvolvimento no Brasil</w:t>
      </w:r>
    </w:p>
    <w:p w:rsidR="00870284" w:rsidRDefault="00870284" w:rsidP="00177352">
      <w:pPr>
        <w:widowControl w:val="0"/>
        <w:autoSpaceDE w:val="0"/>
        <w:autoSpaceDN w:val="0"/>
        <w:adjustRightInd w:val="0"/>
        <w:spacing w:after="0" w:line="200" w:lineRule="exact"/>
        <w:jc w:val="both"/>
        <w:rPr>
          <w:rFonts w:ascii="Times New Roman" w:hAnsi="Times New Roman" w:cs="Times New Roman"/>
          <w:sz w:val="24"/>
          <w:szCs w:val="24"/>
        </w:rPr>
      </w:pPr>
    </w:p>
    <w:p w:rsidR="004C418B" w:rsidRDefault="004C418B" w:rsidP="00177352">
      <w:pPr>
        <w:widowControl w:val="0"/>
        <w:overflowPunct w:val="0"/>
        <w:autoSpaceDE w:val="0"/>
        <w:autoSpaceDN w:val="0"/>
        <w:adjustRightInd w:val="0"/>
        <w:spacing w:after="0" w:line="397" w:lineRule="auto"/>
        <w:ind w:firstLine="708"/>
        <w:jc w:val="both"/>
        <w:rPr>
          <w:rFonts w:ascii="Arial" w:hAnsi="Arial" w:cs="Arial"/>
          <w:sz w:val="24"/>
          <w:szCs w:val="24"/>
        </w:rPr>
      </w:pPr>
    </w:p>
    <w:p w:rsidR="00870284" w:rsidRDefault="00870284" w:rsidP="004C418B">
      <w:pPr>
        <w:widowControl w:val="0"/>
        <w:overflowPunct w:val="0"/>
        <w:autoSpaceDE w:val="0"/>
        <w:autoSpaceDN w:val="0"/>
        <w:adjustRightInd w:val="0"/>
        <w:spacing w:after="0" w:line="397" w:lineRule="auto"/>
        <w:ind w:firstLine="1134"/>
        <w:jc w:val="both"/>
        <w:rPr>
          <w:rFonts w:ascii="Times New Roman" w:hAnsi="Times New Roman" w:cs="Times New Roman"/>
          <w:sz w:val="24"/>
          <w:szCs w:val="24"/>
        </w:rPr>
      </w:pPr>
      <w:r>
        <w:rPr>
          <w:rFonts w:ascii="Arial" w:hAnsi="Arial" w:cs="Arial"/>
          <w:sz w:val="24"/>
          <w:szCs w:val="24"/>
        </w:rPr>
        <w:t xml:space="preserve">A primeira Constituição brasileira outorgada em 25 de março de 1824, não </w:t>
      </w:r>
      <w:r w:rsidR="006734A8">
        <w:rPr>
          <w:rFonts w:ascii="Arial" w:hAnsi="Arial" w:cs="Arial"/>
          <w:sz w:val="24"/>
          <w:szCs w:val="24"/>
        </w:rPr>
        <w:t>fez referência ao</w:t>
      </w:r>
      <w:r>
        <w:rPr>
          <w:rFonts w:ascii="Arial" w:hAnsi="Arial" w:cs="Arial"/>
          <w:sz w:val="24"/>
          <w:szCs w:val="24"/>
        </w:rPr>
        <w:t xml:space="preserve"> Ministério Público.</w:t>
      </w:r>
    </w:p>
    <w:p w:rsidR="00870284" w:rsidRDefault="00870284" w:rsidP="004C418B">
      <w:pPr>
        <w:widowControl w:val="0"/>
        <w:autoSpaceDE w:val="0"/>
        <w:autoSpaceDN w:val="0"/>
        <w:adjustRightInd w:val="0"/>
        <w:spacing w:after="0" w:line="13" w:lineRule="exact"/>
        <w:ind w:firstLine="1134"/>
        <w:jc w:val="both"/>
        <w:rPr>
          <w:rFonts w:ascii="Times New Roman" w:hAnsi="Times New Roman" w:cs="Times New Roman"/>
          <w:sz w:val="24"/>
          <w:szCs w:val="24"/>
        </w:rPr>
      </w:pPr>
    </w:p>
    <w:p w:rsidR="004154AB" w:rsidRDefault="004154AB" w:rsidP="004C418B">
      <w:pPr>
        <w:widowControl w:val="0"/>
        <w:overflowPunct w:val="0"/>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Alexandre de Moraes (2003, Pag. 491)</w:t>
      </w:r>
      <w:r w:rsidR="00870284">
        <w:rPr>
          <w:rFonts w:ascii="Arial" w:hAnsi="Arial" w:cs="Arial"/>
          <w:sz w:val="24"/>
          <w:szCs w:val="24"/>
        </w:rPr>
        <w:t xml:space="preserve"> </w:t>
      </w:r>
      <w:r w:rsidR="006734A8">
        <w:rPr>
          <w:rFonts w:ascii="Arial" w:hAnsi="Arial" w:cs="Arial"/>
          <w:sz w:val="24"/>
          <w:szCs w:val="24"/>
        </w:rPr>
        <w:t>explica</w:t>
      </w:r>
      <w:r w:rsidR="00870284">
        <w:rPr>
          <w:rFonts w:ascii="Arial" w:hAnsi="Arial" w:cs="Arial"/>
          <w:sz w:val="24"/>
          <w:szCs w:val="24"/>
        </w:rPr>
        <w:t xml:space="preserve"> </w:t>
      </w:r>
      <w:r>
        <w:rPr>
          <w:rFonts w:ascii="Arial" w:hAnsi="Arial" w:cs="Arial"/>
          <w:sz w:val="24"/>
          <w:szCs w:val="24"/>
        </w:rPr>
        <w:t>o seguinte:</w:t>
      </w:r>
    </w:p>
    <w:p w:rsidR="00870284" w:rsidRDefault="004C418B" w:rsidP="004154AB">
      <w:pPr>
        <w:widowControl w:val="0"/>
        <w:overflowPunct w:val="0"/>
        <w:autoSpaceDE w:val="0"/>
        <w:autoSpaceDN w:val="0"/>
        <w:adjustRightInd w:val="0"/>
        <w:spacing w:after="0" w:line="240" w:lineRule="auto"/>
        <w:ind w:left="2268"/>
        <w:jc w:val="both"/>
        <w:rPr>
          <w:rFonts w:ascii="Arial" w:hAnsi="Arial" w:cs="Arial"/>
          <w:sz w:val="24"/>
          <w:szCs w:val="24"/>
        </w:rPr>
      </w:pPr>
      <w:r>
        <w:rPr>
          <w:rFonts w:ascii="Arial" w:hAnsi="Arial" w:cs="Arial"/>
          <w:sz w:val="20"/>
          <w:szCs w:val="20"/>
        </w:rPr>
        <w:t>O</w:t>
      </w:r>
      <w:r w:rsidR="00870284" w:rsidRPr="004154AB">
        <w:rPr>
          <w:rFonts w:ascii="Arial" w:hAnsi="Arial" w:cs="Arial"/>
          <w:sz w:val="20"/>
          <w:szCs w:val="20"/>
        </w:rPr>
        <w:t xml:space="preserve"> Presidente Campos Salles foi o p</w:t>
      </w:r>
      <w:r w:rsidR="006734A8" w:rsidRPr="004154AB">
        <w:rPr>
          <w:rFonts w:ascii="Arial" w:hAnsi="Arial" w:cs="Arial"/>
          <w:sz w:val="20"/>
          <w:szCs w:val="20"/>
        </w:rPr>
        <w:t>ioneiro</w:t>
      </w:r>
      <w:r w:rsidR="00870284" w:rsidRPr="004154AB">
        <w:rPr>
          <w:rFonts w:ascii="Arial" w:hAnsi="Arial" w:cs="Arial"/>
          <w:sz w:val="20"/>
          <w:szCs w:val="20"/>
        </w:rPr>
        <w:t xml:space="preserve"> da independência do Ministério Público no Brasil, com a </w:t>
      </w:r>
      <w:r w:rsidR="006734A8" w:rsidRPr="004154AB">
        <w:rPr>
          <w:rFonts w:ascii="Arial" w:hAnsi="Arial" w:cs="Arial"/>
          <w:sz w:val="20"/>
          <w:szCs w:val="20"/>
        </w:rPr>
        <w:t>elaboração</w:t>
      </w:r>
      <w:r w:rsidR="00870284" w:rsidRPr="004154AB">
        <w:rPr>
          <w:rFonts w:ascii="Arial" w:hAnsi="Arial" w:cs="Arial"/>
          <w:sz w:val="20"/>
          <w:szCs w:val="20"/>
        </w:rPr>
        <w:t xml:space="preserve"> do</w:t>
      </w:r>
      <w:r w:rsidR="006734A8" w:rsidRPr="004154AB">
        <w:rPr>
          <w:rFonts w:ascii="Arial" w:hAnsi="Arial" w:cs="Arial"/>
          <w:sz w:val="20"/>
          <w:szCs w:val="20"/>
        </w:rPr>
        <w:t xml:space="preserve"> </w:t>
      </w:r>
      <w:r w:rsidR="00870284" w:rsidRPr="004154AB">
        <w:rPr>
          <w:rFonts w:ascii="Arial" w:hAnsi="Arial" w:cs="Arial"/>
          <w:sz w:val="20"/>
          <w:szCs w:val="20"/>
        </w:rPr>
        <w:t>Decreto n° 848, de 11-10-1890, expedido para a reforma da justiça no Brasil.</w:t>
      </w:r>
      <w:r w:rsidR="006734A8" w:rsidRPr="004154AB">
        <w:rPr>
          <w:rFonts w:ascii="Arial" w:hAnsi="Arial" w:cs="Arial"/>
          <w:sz w:val="20"/>
          <w:szCs w:val="20"/>
        </w:rPr>
        <w:t xml:space="preserve"> </w:t>
      </w:r>
      <w:r w:rsidR="00870284" w:rsidRPr="004154AB">
        <w:rPr>
          <w:rFonts w:ascii="Arial" w:hAnsi="Arial" w:cs="Arial"/>
          <w:sz w:val="20"/>
          <w:szCs w:val="20"/>
        </w:rPr>
        <w:t xml:space="preserve">Ainda em 1890, como Decreto 1.030, o Ministério Público </w:t>
      </w:r>
      <w:r w:rsidR="006734A8" w:rsidRPr="004154AB">
        <w:rPr>
          <w:rFonts w:ascii="Arial" w:hAnsi="Arial" w:cs="Arial"/>
          <w:sz w:val="20"/>
          <w:szCs w:val="20"/>
        </w:rPr>
        <w:t>despertou</w:t>
      </w:r>
      <w:r w:rsidR="00870284" w:rsidRPr="004154AB">
        <w:rPr>
          <w:rFonts w:ascii="Arial" w:hAnsi="Arial" w:cs="Arial"/>
          <w:sz w:val="20"/>
          <w:szCs w:val="20"/>
        </w:rPr>
        <w:t xml:space="preserve"> como Instituição necessária.</w:t>
      </w:r>
    </w:p>
    <w:p w:rsidR="004154AB" w:rsidRDefault="004154AB" w:rsidP="004154AB">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p>
    <w:p w:rsidR="00870284" w:rsidRDefault="00870284" w:rsidP="004C418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Arial" w:hAnsi="Arial" w:cs="Arial"/>
          <w:sz w:val="24"/>
          <w:szCs w:val="24"/>
        </w:rPr>
        <w:t xml:space="preserve">A Carta </w:t>
      </w:r>
      <w:r w:rsidR="006734A8">
        <w:rPr>
          <w:rFonts w:ascii="Arial" w:hAnsi="Arial" w:cs="Arial"/>
          <w:sz w:val="24"/>
          <w:szCs w:val="24"/>
        </w:rPr>
        <w:t>da República</w:t>
      </w:r>
      <w:r>
        <w:rPr>
          <w:rFonts w:ascii="Arial" w:hAnsi="Arial" w:cs="Arial"/>
          <w:sz w:val="24"/>
          <w:szCs w:val="24"/>
        </w:rPr>
        <w:t xml:space="preserve"> promulgada em 1891, em seu art. 58, § 2°, referiu-se ao</w:t>
      </w:r>
      <w:r w:rsidR="006734A8">
        <w:rPr>
          <w:rFonts w:ascii="Arial" w:hAnsi="Arial" w:cs="Arial"/>
          <w:sz w:val="24"/>
          <w:szCs w:val="24"/>
        </w:rPr>
        <w:t xml:space="preserve"> </w:t>
      </w:r>
      <w:r>
        <w:rPr>
          <w:rFonts w:ascii="Arial" w:hAnsi="Arial" w:cs="Arial"/>
          <w:sz w:val="24"/>
          <w:szCs w:val="24"/>
        </w:rPr>
        <w:t xml:space="preserve">Procurador-Geral da República, com o seguinte texto, in </w:t>
      </w:r>
      <w:proofErr w:type="spellStart"/>
      <w:r>
        <w:rPr>
          <w:rFonts w:ascii="Arial" w:hAnsi="Arial" w:cs="Arial"/>
          <w:sz w:val="24"/>
          <w:szCs w:val="24"/>
        </w:rPr>
        <w:t>verbis</w:t>
      </w:r>
      <w:proofErr w:type="spellEnd"/>
      <w:r>
        <w:rPr>
          <w:rFonts w:ascii="Arial" w:hAnsi="Arial" w:cs="Arial"/>
          <w:sz w:val="24"/>
          <w:szCs w:val="24"/>
        </w:rPr>
        <w:t>:</w:t>
      </w:r>
    </w:p>
    <w:p w:rsidR="00870284" w:rsidRDefault="00870284" w:rsidP="007809AA">
      <w:pPr>
        <w:widowControl w:val="0"/>
        <w:autoSpaceDE w:val="0"/>
        <w:autoSpaceDN w:val="0"/>
        <w:adjustRightInd w:val="0"/>
        <w:spacing w:after="0" w:line="360" w:lineRule="auto"/>
        <w:jc w:val="both"/>
        <w:rPr>
          <w:rFonts w:ascii="Times New Roman" w:hAnsi="Times New Roman" w:cs="Times New Roman"/>
          <w:sz w:val="24"/>
          <w:szCs w:val="24"/>
        </w:rPr>
      </w:pPr>
    </w:p>
    <w:p w:rsidR="00870284" w:rsidRDefault="00870284" w:rsidP="004154AB">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O Presidente da República designará, dentre os membros do Supremo Tribunal Federal, o Procurador- Geral da República, cujas a</w:t>
      </w:r>
      <w:r w:rsidR="004154AB">
        <w:rPr>
          <w:rFonts w:ascii="Arial" w:hAnsi="Arial" w:cs="Arial"/>
          <w:sz w:val="20"/>
          <w:szCs w:val="20"/>
        </w:rPr>
        <w:t>tribuições se definirão em lei.</w:t>
      </w:r>
    </w:p>
    <w:p w:rsidR="00870284" w:rsidRDefault="00870284" w:rsidP="00177352">
      <w:pPr>
        <w:widowControl w:val="0"/>
        <w:autoSpaceDE w:val="0"/>
        <w:autoSpaceDN w:val="0"/>
        <w:adjustRightInd w:val="0"/>
        <w:spacing w:after="0" w:line="356" w:lineRule="exact"/>
        <w:jc w:val="both"/>
        <w:rPr>
          <w:rFonts w:ascii="Times New Roman" w:hAnsi="Times New Roman" w:cs="Times New Roman"/>
          <w:sz w:val="24"/>
          <w:szCs w:val="24"/>
        </w:rPr>
      </w:pPr>
    </w:p>
    <w:p w:rsidR="00870284" w:rsidRDefault="00870284" w:rsidP="004C418B">
      <w:pPr>
        <w:widowControl w:val="0"/>
        <w:overflowPunct w:val="0"/>
        <w:autoSpaceDE w:val="0"/>
        <w:autoSpaceDN w:val="0"/>
        <w:adjustRightInd w:val="0"/>
        <w:spacing w:after="0" w:line="359" w:lineRule="auto"/>
        <w:ind w:firstLine="1134"/>
        <w:jc w:val="both"/>
        <w:rPr>
          <w:rFonts w:ascii="Times New Roman" w:hAnsi="Times New Roman" w:cs="Times New Roman"/>
          <w:sz w:val="24"/>
          <w:szCs w:val="24"/>
        </w:rPr>
      </w:pPr>
      <w:r>
        <w:rPr>
          <w:rFonts w:ascii="Arial" w:hAnsi="Arial" w:cs="Arial"/>
          <w:sz w:val="24"/>
          <w:szCs w:val="24"/>
        </w:rPr>
        <w:t>A C</w:t>
      </w:r>
      <w:r w:rsidR="00A7698C">
        <w:rPr>
          <w:rFonts w:ascii="Arial" w:hAnsi="Arial" w:cs="Arial"/>
          <w:sz w:val="24"/>
          <w:szCs w:val="24"/>
        </w:rPr>
        <w:t>arta Magna</w:t>
      </w:r>
      <w:r>
        <w:rPr>
          <w:rFonts w:ascii="Arial" w:hAnsi="Arial" w:cs="Arial"/>
          <w:sz w:val="24"/>
          <w:szCs w:val="24"/>
        </w:rPr>
        <w:t xml:space="preserve"> de 1934 deu mais </w:t>
      </w:r>
      <w:r w:rsidR="00A7698C">
        <w:rPr>
          <w:rFonts w:ascii="Arial" w:hAnsi="Arial" w:cs="Arial"/>
          <w:sz w:val="24"/>
          <w:szCs w:val="24"/>
        </w:rPr>
        <w:t>ênfase</w:t>
      </w:r>
      <w:r>
        <w:rPr>
          <w:rFonts w:ascii="Arial" w:hAnsi="Arial" w:cs="Arial"/>
          <w:sz w:val="24"/>
          <w:szCs w:val="24"/>
        </w:rPr>
        <w:t xml:space="preserve"> à Instituição do Ministério Público, regulando-o no Título I (Da Organização Federal), </w:t>
      </w:r>
      <w:proofErr w:type="gramStart"/>
      <w:r>
        <w:rPr>
          <w:rFonts w:ascii="Arial" w:hAnsi="Arial" w:cs="Arial"/>
          <w:sz w:val="24"/>
          <w:szCs w:val="24"/>
        </w:rPr>
        <w:t>Capítulo VI</w:t>
      </w:r>
      <w:proofErr w:type="gramEnd"/>
      <w:r>
        <w:rPr>
          <w:rFonts w:ascii="Arial" w:hAnsi="Arial" w:cs="Arial"/>
          <w:sz w:val="24"/>
          <w:szCs w:val="24"/>
        </w:rPr>
        <w:t xml:space="preserve"> (Dos</w:t>
      </w:r>
      <w:r w:rsidR="00177352">
        <w:rPr>
          <w:rFonts w:ascii="Arial" w:hAnsi="Arial" w:cs="Arial"/>
          <w:sz w:val="24"/>
          <w:szCs w:val="24"/>
        </w:rPr>
        <w:t xml:space="preserve"> </w:t>
      </w:r>
    </w:p>
    <w:p w:rsidR="00870284" w:rsidRDefault="00870284" w:rsidP="004C418B">
      <w:pPr>
        <w:widowControl w:val="0"/>
        <w:autoSpaceDE w:val="0"/>
        <w:autoSpaceDN w:val="0"/>
        <w:adjustRightInd w:val="0"/>
        <w:spacing w:after="0" w:line="240" w:lineRule="auto"/>
        <w:ind w:firstLine="1134"/>
        <w:jc w:val="both"/>
        <w:rPr>
          <w:rFonts w:ascii="Times New Roman" w:hAnsi="Times New Roman" w:cs="Times New Roman"/>
          <w:sz w:val="24"/>
          <w:szCs w:val="24"/>
        </w:rPr>
      </w:pPr>
      <w:proofErr w:type="gramStart"/>
      <w:r>
        <w:rPr>
          <w:rFonts w:ascii="Arial" w:hAnsi="Arial" w:cs="Arial"/>
          <w:sz w:val="24"/>
          <w:szCs w:val="24"/>
        </w:rPr>
        <w:t>Órgãos de cooperação nas atividades governamentais)</w:t>
      </w:r>
      <w:proofErr w:type="gramEnd"/>
      <w:r>
        <w:rPr>
          <w:rFonts w:ascii="Arial" w:hAnsi="Arial" w:cs="Arial"/>
          <w:sz w:val="24"/>
          <w:szCs w:val="24"/>
        </w:rPr>
        <w:t>, Seção I (Do Ministério</w:t>
      </w:r>
    </w:p>
    <w:p w:rsidR="00870284" w:rsidRDefault="00870284" w:rsidP="004C418B">
      <w:pPr>
        <w:widowControl w:val="0"/>
        <w:autoSpaceDE w:val="0"/>
        <w:autoSpaceDN w:val="0"/>
        <w:adjustRightInd w:val="0"/>
        <w:spacing w:after="0" w:line="138" w:lineRule="exact"/>
        <w:ind w:firstLine="1134"/>
        <w:jc w:val="both"/>
        <w:rPr>
          <w:rFonts w:ascii="Times New Roman" w:hAnsi="Times New Roman" w:cs="Times New Roman"/>
          <w:sz w:val="24"/>
          <w:szCs w:val="24"/>
        </w:rPr>
      </w:pPr>
    </w:p>
    <w:p w:rsidR="00870284" w:rsidRDefault="00870284" w:rsidP="004C418B">
      <w:pPr>
        <w:widowControl w:val="0"/>
        <w:overflowPunct w:val="0"/>
        <w:autoSpaceDE w:val="0"/>
        <w:autoSpaceDN w:val="0"/>
        <w:adjustRightInd w:val="0"/>
        <w:spacing w:after="0" w:line="369" w:lineRule="auto"/>
        <w:ind w:firstLine="1134"/>
        <w:jc w:val="both"/>
        <w:rPr>
          <w:rFonts w:ascii="Times New Roman" w:hAnsi="Times New Roman" w:cs="Times New Roman"/>
          <w:sz w:val="24"/>
          <w:szCs w:val="24"/>
        </w:rPr>
      </w:pPr>
      <w:proofErr w:type="gramStart"/>
      <w:r>
        <w:rPr>
          <w:rFonts w:ascii="Arial" w:hAnsi="Arial" w:cs="Arial"/>
          <w:sz w:val="24"/>
          <w:szCs w:val="24"/>
        </w:rPr>
        <w:t>Público)</w:t>
      </w:r>
      <w:proofErr w:type="gramEnd"/>
      <w:r>
        <w:rPr>
          <w:rFonts w:ascii="Arial" w:hAnsi="Arial" w:cs="Arial"/>
          <w:sz w:val="24"/>
          <w:szCs w:val="24"/>
        </w:rPr>
        <w:t xml:space="preserve">, </w:t>
      </w:r>
      <w:r w:rsidR="00A7698C">
        <w:rPr>
          <w:rFonts w:ascii="Arial" w:hAnsi="Arial" w:cs="Arial"/>
          <w:sz w:val="24"/>
          <w:szCs w:val="24"/>
        </w:rPr>
        <w:t>empreg</w:t>
      </w:r>
      <w:r>
        <w:rPr>
          <w:rFonts w:ascii="Arial" w:hAnsi="Arial" w:cs="Arial"/>
          <w:sz w:val="24"/>
          <w:szCs w:val="24"/>
        </w:rPr>
        <w:t xml:space="preserve">ando, neste capítulo, quatro artigos exclusivos ao Ministério Público. </w:t>
      </w:r>
      <w:r w:rsidR="00A7698C">
        <w:rPr>
          <w:rFonts w:ascii="Arial" w:hAnsi="Arial" w:cs="Arial"/>
          <w:sz w:val="24"/>
          <w:szCs w:val="24"/>
        </w:rPr>
        <w:t>Estipulando</w:t>
      </w:r>
      <w:r>
        <w:rPr>
          <w:rFonts w:ascii="Arial" w:hAnsi="Arial" w:cs="Arial"/>
          <w:sz w:val="24"/>
          <w:szCs w:val="24"/>
        </w:rPr>
        <w:t xml:space="preserve"> ainda, a existência de Ministérios Públicos na União, no Distrito Federal e Territórios, e nos Estados, a ser</w:t>
      </w:r>
      <w:r w:rsidR="00A7698C">
        <w:rPr>
          <w:rFonts w:ascii="Arial" w:hAnsi="Arial" w:cs="Arial"/>
          <w:sz w:val="24"/>
          <w:szCs w:val="24"/>
        </w:rPr>
        <w:t>em organizados por lei, sendo</w:t>
      </w:r>
      <w:r>
        <w:rPr>
          <w:rFonts w:ascii="Arial" w:hAnsi="Arial" w:cs="Arial"/>
          <w:sz w:val="24"/>
          <w:szCs w:val="24"/>
        </w:rPr>
        <w:t xml:space="preserve"> também necessário o concurso público para ingresso na carreira e a estabilidade e vedações aos seus membros.</w:t>
      </w:r>
    </w:p>
    <w:p w:rsidR="00870284" w:rsidRDefault="008E54AD" w:rsidP="004C418B">
      <w:pPr>
        <w:widowControl w:val="0"/>
        <w:overflowPunct w:val="0"/>
        <w:autoSpaceDE w:val="0"/>
        <w:autoSpaceDN w:val="0"/>
        <w:adjustRightInd w:val="0"/>
        <w:spacing w:after="0" w:line="360" w:lineRule="auto"/>
        <w:ind w:firstLine="1134"/>
        <w:jc w:val="both"/>
        <w:rPr>
          <w:rFonts w:ascii="Times New Roman" w:hAnsi="Times New Roman" w:cs="Times New Roman"/>
          <w:sz w:val="24"/>
          <w:szCs w:val="24"/>
        </w:rPr>
      </w:pPr>
      <w:r>
        <w:rPr>
          <w:rFonts w:ascii="Arial" w:hAnsi="Arial" w:cs="Arial"/>
          <w:sz w:val="24"/>
          <w:szCs w:val="24"/>
        </w:rPr>
        <w:t>Nossa</w:t>
      </w:r>
      <w:r w:rsidR="00870284">
        <w:rPr>
          <w:rFonts w:ascii="Arial" w:hAnsi="Arial" w:cs="Arial"/>
          <w:sz w:val="24"/>
          <w:szCs w:val="24"/>
        </w:rPr>
        <w:t xml:space="preserve"> C</w:t>
      </w:r>
      <w:r>
        <w:rPr>
          <w:rFonts w:ascii="Arial" w:hAnsi="Arial" w:cs="Arial"/>
          <w:sz w:val="24"/>
          <w:szCs w:val="24"/>
        </w:rPr>
        <w:t xml:space="preserve">onstituição </w:t>
      </w:r>
      <w:r w:rsidR="00870284">
        <w:rPr>
          <w:rFonts w:ascii="Arial" w:hAnsi="Arial" w:cs="Arial"/>
          <w:sz w:val="24"/>
          <w:szCs w:val="24"/>
        </w:rPr>
        <w:t>de 1937 diminui</w:t>
      </w:r>
      <w:r>
        <w:rPr>
          <w:rFonts w:ascii="Arial" w:hAnsi="Arial" w:cs="Arial"/>
          <w:sz w:val="24"/>
          <w:szCs w:val="24"/>
        </w:rPr>
        <w:t>u</w:t>
      </w:r>
      <w:r w:rsidR="00870284">
        <w:rPr>
          <w:rFonts w:ascii="Arial" w:hAnsi="Arial" w:cs="Arial"/>
          <w:sz w:val="24"/>
          <w:szCs w:val="24"/>
        </w:rPr>
        <w:t xml:space="preserve"> a presença do Ministério Público, apenas fazendo </w:t>
      </w:r>
      <w:r>
        <w:rPr>
          <w:rFonts w:ascii="Arial" w:hAnsi="Arial" w:cs="Arial"/>
          <w:sz w:val="24"/>
          <w:szCs w:val="24"/>
        </w:rPr>
        <w:t>sucintas</w:t>
      </w:r>
      <w:r w:rsidR="00870284">
        <w:rPr>
          <w:rFonts w:ascii="Arial" w:hAnsi="Arial" w:cs="Arial"/>
          <w:sz w:val="24"/>
          <w:szCs w:val="24"/>
        </w:rPr>
        <w:t xml:space="preserve"> referências ao Poder Judiciário, em especial ao</w:t>
      </w:r>
      <w:r>
        <w:rPr>
          <w:rFonts w:ascii="Arial" w:hAnsi="Arial" w:cs="Arial"/>
          <w:sz w:val="24"/>
          <w:szCs w:val="24"/>
        </w:rPr>
        <w:t xml:space="preserve"> </w:t>
      </w:r>
      <w:r w:rsidR="00870284">
        <w:rPr>
          <w:rFonts w:ascii="Arial" w:hAnsi="Arial" w:cs="Arial"/>
          <w:sz w:val="24"/>
          <w:szCs w:val="24"/>
        </w:rPr>
        <w:t>Supremo Tribunal Feder</w:t>
      </w:r>
      <w:r>
        <w:rPr>
          <w:rFonts w:ascii="Arial" w:hAnsi="Arial" w:cs="Arial"/>
          <w:sz w:val="24"/>
          <w:szCs w:val="24"/>
        </w:rPr>
        <w:t>al. No art. 99, no entanto, dá origem</w:t>
      </w:r>
      <w:r w:rsidR="00870284">
        <w:rPr>
          <w:rFonts w:ascii="Arial" w:hAnsi="Arial" w:cs="Arial"/>
          <w:sz w:val="24"/>
          <w:szCs w:val="24"/>
        </w:rPr>
        <w:t xml:space="preserve"> a investidura do chefe do Ministério Público Federal; no art. 101, parágrafo único, estabelece a possibilidade de interposição de recursos pelo Ministério Público; e no art. 105 estipulou a cláusula do chamado “quinto constitucional” a ser aplicada somente nos tribunais superiores.</w:t>
      </w:r>
    </w:p>
    <w:p w:rsidR="00870284" w:rsidRDefault="00870284" w:rsidP="004C418B">
      <w:pPr>
        <w:widowControl w:val="0"/>
        <w:autoSpaceDE w:val="0"/>
        <w:autoSpaceDN w:val="0"/>
        <w:adjustRightInd w:val="0"/>
        <w:spacing w:after="0" w:line="48" w:lineRule="exact"/>
        <w:ind w:firstLine="1134"/>
        <w:jc w:val="both"/>
        <w:rPr>
          <w:rFonts w:ascii="Times New Roman" w:hAnsi="Times New Roman" w:cs="Times New Roman"/>
          <w:sz w:val="24"/>
          <w:szCs w:val="24"/>
        </w:rPr>
      </w:pPr>
    </w:p>
    <w:p w:rsidR="00870284" w:rsidRDefault="00177352" w:rsidP="004C418B">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Arial" w:hAnsi="Arial" w:cs="Arial"/>
          <w:sz w:val="24"/>
          <w:szCs w:val="24"/>
        </w:rPr>
        <w:t xml:space="preserve">A </w:t>
      </w:r>
      <w:r w:rsidR="00870284" w:rsidRPr="008E54AD">
        <w:rPr>
          <w:rFonts w:ascii="Arial" w:hAnsi="Arial" w:cs="Arial"/>
          <w:sz w:val="24"/>
          <w:szCs w:val="24"/>
        </w:rPr>
        <w:t xml:space="preserve">Constituição de 1946 </w:t>
      </w:r>
      <w:r w:rsidR="004A5315">
        <w:rPr>
          <w:rFonts w:ascii="Arial" w:hAnsi="Arial" w:cs="Arial"/>
          <w:sz w:val="24"/>
          <w:szCs w:val="24"/>
        </w:rPr>
        <w:t>põe</w:t>
      </w:r>
      <w:r w:rsidR="00870284" w:rsidRPr="008E54AD">
        <w:rPr>
          <w:rFonts w:ascii="Arial" w:hAnsi="Arial" w:cs="Arial"/>
          <w:sz w:val="24"/>
          <w:szCs w:val="24"/>
        </w:rPr>
        <w:t xml:space="preserve"> o Ministério Público em título </w:t>
      </w:r>
      <w:r w:rsidR="004A5315">
        <w:rPr>
          <w:rFonts w:ascii="Arial" w:hAnsi="Arial" w:cs="Arial"/>
          <w:sz w:val="24"/>
          <w:szCs w:val="24"/>
        </w:rPr>
        <w:t xml:space="preserve">de </w:t>
      </w:r>
      <w:r w:rsidR="00870284" w:rsidRPr="008E54AD">
        <w:rPr>
          <w:rFonts w:ascii="Arial" w:hAnsi="Arial" w:cs="Arial"/>
          <w:sz w:val="24"/>
          <w:szCs w:val="24"/>
        </w:rPr>
        <w:t>especial</w:t>
      </w:r>
      <w:r w:rsidR="004A5315">
        <w:rPr>
          <w:rFonts w:ascii="Arial" w:hAnsi="Arial" w:cs="Arial"/>
          <w:sz w:val="24"/>
          <w:szCs w:val="24"/>
        </w:rPr>
        <w:t>idade</w:t>
      </w:r>
      <w:r w:rsidR="008E54AD">
        <w:rPr>
          <w:rFonts w:ascii="Arial" w:hAnsi="Arial" w:cs="Arial"/>
          <w:sz w:val="24"/>
          <w:szCs w:val="24"/>
        </w:rPr>
        <w:t xml:space="preserve"> </w:t>
      </w:r>
      <w:r w:rsidR="00870284">
        <w:rPr>
          <w:rFonts w:ascii="Arial" w:hAnsi="Arial" w:cs="Arial"/>
          <w:sz w:val="24"/>
          <w:szCs w:val="24"/>
        </w:rPr>
        <w:t xml:space="preserve">(Título III – Do Ministério Público – </w:t>
      </w:r>
      <w:proofErr w:type="spellStart"/>
      <w:r w:rsidR="00870284">
        <w:rPr>
          <w:rFonts w:ascii="Arial" w:hAnsi="Arial" w:cs="Arial"/>
          <w:sz w:val="24"/>
          <w:szCs w:val="24"/>
        </w:rPr>
        <w:t>arts</w:t>
      </w:r>
      <w:proofErr w:type="spellEnd"/>
      <w:r w:rsidR="00870284">
        <w:rPr>
          <w:rFonts w:ascii="Arial" w:hAnsi="Arial" w:cs="Arial"/>
          <w:sz w:val="24"/>
          <w:szCs w:val="24"/>
        </w:rPr>
        <w:t>. 125 a 128),</w:t>
      </w:r>
      <w:r w:rsidR="0014719E">
        <w:rPr>
          <w:rFonts w:ascii="Arial" w:hAnsi="Arial" w:cs="Arial"/>
          <w:sz w:val="24"/>
          <w:szCs w:val="24"/>
        </w:rPr>
        <w:t xml:space="preserve"> </w:t>
      </w:r>
      <w:r w:rsidR="004A5315">
        <w:rPr>
          <w:rFonts w:ascii="Arial" w:hAnsi="Arial" w:cs="Arial"/>
          <w:sz w:val="24"/>
          <w:szCs w:val="24"/>
        </w:rPr>
        <w:t>i</w:t>
      </w:r>
      <w:r w:rsidR="00870284">
        <w:rPr>
          <w:rFonts w:ascii="Arial" w:hAnsi="Arial" w:cs="Arial"/>
          <w:sz w:val="24"/>
          <w:szCs w:val="24"/>
        </w:rPr>
        <w:t>ndependente dos demais Poderes do Estado. Além disso, deu nov</w:t>
      </w:r>
      <w:r w:rsidR="004A5315">
        <w:rPr>
          <w:rFonts w:ascii="Arial" w:hAnsi="Arial" w:cs="Arial"/>
          <w:sz w:val="24"/>
          <w:szCs w:val="24"/>
        </w:rPr>
        <w:t>o</w:t>
      </w:r>
      <w:r w:rsidR="00870284">
        <w:rPr>
          <w:rFonts w:ascii="Arial" w:hAnsi="Arial" w:cs="Arial"/>
          <w:sz w:val="24"/>
          <w:szCs w:val="24"/>
        </w:rPr>
        <w:t xml:space="preserve"> </w:t>
      </w:r>
      <w:r w:rsidR="004A5315">
        <w:rPr>
          <w:rFonts w:ascii="Arial" w:hAnsi="Arial" w:cs="Arial"/>
          <w:sz w:val="24"/>
          <w:szCs w:val="24"/>
        </w:rPr>
        <w:t>texto</w:t>
      </w:r>
      <w:r w:rsidR="00870284">
        <w:rPr>
          <w:rFonts w:ascii="Arial" w:hAnsi="Arial" w:cs="Arial"/>
          <w:sz w:val="24"/>
          <w:szCs w:val="24"/>
        </w:rPr>
        <w:t xml:space="preserve"> ao </w:t>
      </w:r>
      <w:r w:rsidR="00870284">
        <w:rPr>
          <w:rFonts w:ascii="Arial" w:hAnsi="Arial" w:cs="Arial"/>
          <w:sz w:val="24"/>
          <w:szCs w:val="24"/>
        </w:rPr>
        <w:lastRenderedPageBreak/>
        <w:t xml:space="preserve">art. 103, </w:t>
      </w:r>
      <w:r w:rsidR="004A5315">
        <w:rPr>
          <w:rFonts w:ascii="Arial" w:hAnsi="Arial" w:cs="Arial"/>
          <w:sz w:val="24"/>
          <w:szCs w:val="24"/>
        </w:rPr>
        <w:t>ordenando</w:t>
      </w:r>
      <w:r w:rsidR="00870284">
        <w:rPr>
          <w:rFonts w:ascii="Arial" w:hAnsi="Arial" w:cs="Arial"/>
          <w:sz w:val="24"/>
          <w:szCs w:val="24"/>
        </w:rPr>
        <w:t xml:space="preserve"> que membros do Ministério Público e advogados, comporiam o “quinto constitucional” no Tribunal Regional de Recursos, com sede na Capital Federal.</w:t>
      </w:r>
    </w:p>
    <w:p w:rsidR="00870284" w:rsidRDefault="00870284" w:rsidP="004C418B">
      <w:pPr>
        <w:widowControl w:val="0"/>
        <w:overflowPunct w:val="0"/>
        <w:autoSpaceDE w:val="0"/>
        <w:autoSpaceDN w:val="0"/>
        <w:adjustRightInd w:val="0"/>
        <w:spacing w:after="0" w:line="378" w:lineRule="auto"/>
        <w:ind w:firstLine="1134"/>
        <w:jc w:val="both"/>
        <w:rPr>
          <w:rFonts w:ascii="Times New Roman" w:hAnsi="Times New Roman" w:cs="Times New Roman"/>
          <w:sz w:val="24"/>
          <w:szCs w:val="24"/>
        </w:rPr>
      </w:pPr>
      <w:r>
        <w:rPr>
          <w:rFonts w:ascii="Arial" w:hAnsi="Arial" w:cs="Arial"/>
          <w:sz w:val="24"/>
          <w:szCs w:val="24"/>
        </w:rPr>
        <w:t xml:space="preserve">A Carta de 1967 nada inova </w:t>
      </w:r>
      <w:r w:rsidR="004A5315">
        <w:rPr>
          <w:rFonts w:ascii="Arial" w:hAnsi="Arial" w:cs="Arial"/>
          <w:sz w:val="24"/>
          <w:szCs w:val="24"/>
        </w:rPr>
        <w:t>referente</w:t>
      </w:r>
      <w:r>
        <w:rPr>
          <w:rFonts w:ascii="Arial" w:hAnsi="Arial" w:cs="Arial"/>
          <w:sz w:val="24"/>
          <w:szCs w:val="24"/>
        </w:rPr>
        <w:t>mente ao</w:t>
      </w:r>
      <w:r w:rsidR="0014719E">
        <w:rPr>
          <w:rFonts w:ascii="Arial" w:hAnsi="Arial" w:cs="Arial"/>
          <w:sz w:val="24"/>
          <w:szCs w:val="24"/>
        </w:rPr>
        <w:t xml:space="preserve"> Ministério Público. Recoloca-o, porém</w:t>
      </w:r>
      <w:r>
        <w:rPr>
          <w:rFonts w:ascii="Arial" w:hAnsi="Arial" w:cs="Arial"/>
          <w:sz w:val="24"/>
          <w:szCs w:val="24"/>
        </w:rPr>
        <w:t xml:space="preserve">, dentro do Poder Judiciário, (Capítulo VIII – Do Poder Judiciário – Seção IX – Do Ministério Público – </w:t>
      </w:r>
      <w:proofErr w:type="spellStart"/>
      <w:r>
        <w:rPr>
          <w:rFonts w:ascii="Arial" w:hAnsi="Arial" w:cs="Arial"/>
          <w:sz w:val="24"/>
          <w:szCs w:val="24"/>
        </w:rPr>
        <w:t>arts</w:t>
      </w:r>
      <w:proofErr w:type="spellEnd"/>
      <w:r>
        <w:rPr>
          <w:rFonts w:ascii="Arial" w:hAnsi="Arial" w:cs="Arial"/>
          <w:sz w:val="24"/>
          <w:szCs w:val="24"/>
        </w:rPr>
        <w:t xml:space="preserve">. 137/ 139), in </w:t>
      </w:r>
      <w:proofErr w:type="spellStart"/>
      <w:r>
        <w:rPr>
          <w:rFonts w:ascii="Arial" w:hAnsi="Arial" w:cs="Arial"/>
          <w:sz w:val="24"/>
          <w:szCs w:val="24"/>
        </w:rPr>
        <w:t>verbis</w:t>
      </w:r>
      <w:proofErr w:type="spellEnd"/>
      <w:r>
        <w:rPr>
          <w:rFonts w:ascii="Arial" w:hAnsi="Arial" w:cs="Arial"/>
          <w:sz w:val="24"/>
          <w:szCs w:val="24"/>
        </w:rPr>
        <w:t>.</w:t>
      </w:r>
    </w:p>
    <w:p w:rsidR="00870284" w:rsidRDefault="00870284" w:rsidP="00177352">
      <w:pPr>
        <w:widowControl w:val="0"/>
        <w:autoSpaceDE w:val="0"/>
        <w:autoSpaceDN w:val="0"/>
        <w:adjustRightInd w:val="0"/>
        <w:spacing w:after="0" w:line="239" w:lineRule="auto"/>
        <w:ind w:left="4140"/>
        <w:jc w:val="both"/>
        <w:rPr>
          <w:rFonts w:ascii="Times New Roman" w:hAnsi="Times New Roman" w:cs="Times New Roman"/>
          <w:sz w:val="24"/>
          <w:szCs w:val="24"/>
        </w:rPr>
      </w:pPr>
      <w:proofErr w:type="spellStart"/>
      <w:r>
        <w:rPr>
          <w:rFonts w:ascii="Arial" w:hAnsi="Arial" w:cs="Arial"/>
          <w:sz w:val="20"/>
          <w:szCs w:val="20"/>
        </w:rPr>
        <w:t>Art</w:t>
      </w:r>
      <w:proofErr w:type="spellEnd"/>
      <w:r>
        <w:rPr>
          <w:rFonts w:ascii="Arial" w:hAnsi="Arial" w:cs="Arial"/>
          <w:sz w:val="20"/>
          <w:szCs w:val="20"/>
        </w:rPr>
        <w:t xml:space="preserve"> 137 - A lei organizará o Ministério Público da</w:t>
      </w:r>
    </w:p>
    <w:p w:rsidR="00870284" w:rsidRDefault="00870284" w:rsidP="00177352">
      <w:pPr>
        <w:widowControl w:val="0"/>
        <w:autoSpaceDE w:val="0"/>
        <w:autoSpaceDN w:val="0"/>
        <w:adjustRightInd w:val="0"/>
        <w:spacing w:after="0" w:line="1" w:lineRule="exact"/>
        <w:jc w:val="both"/>
        <w:rPr>
          <w:rFonts w:ascii="Times New Roman" w:hAnsi="Times New Roman" w:cs="Times New Roman"/>
          <w:sz w:val="24"/>
          <w:szCs w:val="24"/>
        </w:rPr>
      </w:pPr>
    </w:p>
    <w:p w:rsidR="00870284" w:rsidRDefault="00870284" w:rsidP="00177352">
      <w:pPr>
        <w:widowControl w:val="0"/>
        <w:autoSpaceDE w:val="0"/>
        <w:autoSpaceDN w:val="0"/>
        <w:adjustRightInd w:val="0"/>
        <w:spacing w:after="0" w:line="240" w:lineRule="auto"/>
        <w:ind w:left="4120"/>
        <w:jc w:val="both"/>
        <w:rPr>
          <w:rFonts w:ascii="Times New Roman" w:hAnsi="Times New Roman" w:cs="Times New Roman"/>
          <w:sz w:val="24"/>
          <w:szCs w:val="24"/>
        </w:rPr>
      </w:pPr>
      <w:r>
        <w:rPr>
          <w:rFonts w:ascii="Arial" w:hAnsi="Arial" w:cs="Arial"/>
          <w:sz w:val="20"/>
          <w:szCs w:val="20"/>
        </w:rPr>
        <w:t xml:space="preserve">União junto aos </w:t>
      </w:r>
      <w:proofErr w:type="spellStart"/>
      <w:r>
        <w:rPr>
          <w:rFonts w:ascii="Arial" w:hAnsi="Arial" w:cs="Arial"/>
          <w:sz w:val="20"/>
          <w:szCs w:val="20"/>
        </w:rPr>
        <w:t>Juizes</w:t>
      </w:r>
      <w:proofErr w:type="spellEnd"/>
      <w:r>
        <w:rPr>
          <w:rFonts w:ascii="Arial" w:hAnsi="Arial" w:cs="Arial"/>
          <w:sz w:val="20"/>
          <w:szCs w:val="20"/>
        </w:rPr>
        <w:t xml:space="preserve"> e Tribunais Federais. </w:t>
      </w:r>
      <w:hyperlink w:anchor="page16" w:history="1">
        <w:r>
          <w:rPr>
            <w:rFonts w:ascii="Arial" w:hAnsi="Arial" w:cs="Arial"/>
            <w:sz w:val="20"/>
            <w:szCs w:val="20"/>
          </w:rPr>
          <w:t xml:space="preserve"> </w:t>
        </w:r>
      </w:hyperlink>
      <w:proofErr w:type="gramStart"/>
      <w:r>
        <w:rPr>
          <w:rFonts w:ascii="Arial" w:hAnsi="Arial" w:cs="Arial"/>
          <w:sz w:val="25"/>
          <w:szCs w:val="25"/>
          <w:vertAlign w:val="superscript"/>
        </w:rPr>
        <w:t>8</w:t>
      </w:r>
      <w:proofErr w:type="gramEnd"/>
    </w:p>
    <w:p w:rsidR="00870284" w:rsidRDefault="00870284" w:rsidP="00177352">
      <w:pPr>
        <w:widowControl w:val="0"/>
        <w:autoSpaceDE w:val="0"/>
        <w:autoSpaceDN w:val="0"/>
        <w:adjustRightInd w:val="0"/>
        <w:spacing w:after="0" w:line="369" w:lineRule="exact"/>
        <w:jc w:val="both"/>
        <w:rPr>
          <w:rFonts w:ascii="Times New Roman" w:hAnsi="Times New Roman" w:cs="Times New Roman"/>
          <w:sz w:val="24"/>
          <w:szCs w:val="24"/>
        </w:rPr>
      </w:pPr>
    </w:p>
    <w:p w:rsidR="00870284" w:rsidRDefault="00870284" w:rsidP="004C418B">
      <w:pPr>
        <w:widowControl w:val="0"/>
        <w:overflowPunct w:val="0"/>
        <w:autoSpaceDE w:val="0"/>
        <w:autoSpaceDN w:val="0"/>
        <w:adjustRightInd w:val="0"/>
        <w:spacing w:after="0" w:line="378" w:lineRule="auto"/>
        <w:ind w:firstLine="1134"/>
        <w:jc w:val="both"/>
        <w:rPr>
          <w:rFonts w:ascii="Times New Roman" w:hAnsi="Times New Roman" w:cs="Times New Roman"/>
          <w:sz w:val="24"/>
          <w:szCs w:val="24"/>
        </w:rPr>
      </w:pPr>
      <w:r>
        <w:rPr>
          <w:rFonts w:ascii="Arial" w:hAnsi="Arial" w:cs="Arial"/>
          <w:sz w:val="24"/>
          <w:szCs w:val="24"/>
        </w:rPr>
        <w:t>A Emenda Constitucional n° 1, de 1969, voltou a posicionar o Ministério Público dentro do Poder Executivo (Capítulo VII – Do Poder Executivo; Seção VII – Do Ministério Público).</w:t>
      </w:r>
    </w:p>
    <w:p w:rsidR="00870284" w:rsidRDefault="00870284" w:rsidP="004C418B">
      <w:pPr>
        <w:widowControl w:val="0"/>
        <w:autoSpaceDE w:val="0"/>
        <w:autoSpaceDN w:val="0"/>
        <w:adjustRightInd w:val="0"/>
        <w:spacing w:after="0" w:line="39" w:lineRule="exact"/>
        <w:ind w:firstLine="1134"/>
        <w:jc w:val="both"/>
        <w:rPr>
          <w:rFonts w:ascii="Times New Roman" w:hAnsi="Times New Roman" w:cs="Times New Roman"/>
          <w:sz w:val="24"/>
          <w:szCs w:val="24"/>
        </w:rPr>
      </w:pPr>
    </w:p>
    <w:p w:rsidR="00870284" w:rsidRDefault="00870284" w:rsidP="004C418B">
      <w:pPr>
        <w:widowControl w:val="0"/>
        <w:overflowPunct w:val="0"/>
        <w:autoSpaceDE w:val="0"/>
        <w:autoSpaceDN w:val="0"/>
        <w:adjustRightInd w:val="0"/>
        <w:spacing w:after="0" w:line="355" w:lineRule="auto"/>
        <w:ind w:firstLine="1134"/>
        <w:jc w:val="both"/>
        <w:rPr>
          <w:rFonts w:ascii="Times New Roman" w:hAnsi="Times New Roman" w:cs="Times New Roman"/>
          <w:sz w:val="24"/>
          <w:szCs w:val="24"/>
        </w:rPr>
      </w:pPr>
      <w:r>
        <w:rPr>
          <w:rFonts w:ascii="Arial" w:hAnsi="Arial" w:cs="Arial"/>
          <w:sz w:val="24"/>
          <w:szCs w:val="24"/>
        </w:rPr>
        <w:t xml:space="preserve">A </w:t>
      </w:r>
      <w:r w:rsidR="00230CF9">
        <w:rPr>
          <w:rFonts w:ascii="Arial" w:hAnsi="Arial" w:cs="Arial"/>
          <w:sz w:val="24"/>
          <w:szCs w:val="24"/>
        </w:rPr>
        <w:t xml:space="preserve">atual </w:t>
      </w:r>
      <w:r>
        <w:rPr>
          <w:rFonts w:ascii="Arial" w:hAnsi="Arial" w:cs="Arial"/>
          <w:sz w:val="24"/>
          <w:szCs w:val="24"/>
        </w:rPr>
        <w:t xml:space="preserve">Constituição promulgada em 1.988 </w:t>
      </w:r>
      <w:r w:rsidR="00230CF9">
        <w:rPr>
          <w:rFonts w:ascii="Arial" w:hAnsi="Arial" w:cs="Arial"/>
          <w:sz w:val="24"/>
          <w:szCs w:val="24"/>
        </w:rPr>
        <w:t>posiciona</w:t>
      </w:r>
      <w:r>
        <w:rPr>
          <w:rFonts w:ascii="Arial" w:hAnsi="Arial" w:cs="Arial"/>
          <w:sz w:val="24"/>
          <w:szCs w:val="24"/>
        </w:rPr>
        <w:t xml:space="preserve"> o Ministério Público em capítulo especial, fora d</w:t>
      </w:r>
      <w:r w:rsidR="00230CF9">
        <w:rPr>
          <w:rFonts w:ascii="Arial" w:hAnsi="Arial" w:cs="Arial"/>
          <w:sz w:val="24"/>
          <w:szCs w:val="24"/>
        </w:rPr>
        <w:t>o alicerce</w:t>
      </w:r>
      <w:r>
        <w:rPr>
          <w:rFonts w:ascii="Arial" w:hAnsi="Arial" w:cs="Arial"/>
          <w:sz w:val="24"/>
          <w:szCs w:val="24"/>
        </w:rPr>
        <w:t xml:space="preserve"> dos demais poderes da República, </w:t>
      </w:r>
      <w:r w:rsidR="00230CF9">
        <w:rPr>
          <w:rFonts w:ascii="Arial" w:hAnsi="Arial" w:cs="Arial"/>
          <w:sz w:val="24"/>
          <w:szCs w:val="24"/>
        </w:rPr>
        <w:t>sanciona</w:t>
      </w:r>
      <w:r>
        <w:rPr>
          <w:rFonts w:ascii="Arial" w:hAnsi="Arial" w:cs="Arial"/>
          <w:sz w:val="24"/>
          <w:szCs w:val="24"/>
        </w:rPr>
        <w:t xml:space="preserve"> sua total autonomia e independência e a</w:t>
      </w:r>
      <w:r w:rsidR="00177352">
        <w:rPr>
          <w:rFonts w:ascii="Arial" w:hAnsi="Arial" w:cs="Arial"/>
          <w:sz w:val="24"/>
          <w:szCs w:val="24"/>
        </w:rPr>
        <w:t>crescenta</w:t>
      </w:r>
      <w:r>
        <w:rPr>
          <w:rFonts w:ascii="Arial" w:hAnsi="Arial" w:cs="Arial"/>
          <w:sz w:val="24"/>
          <w:szCs w:val="24"/>
        </w:rPr>
        <w:t xml:space="preserve"> suas </w:t>
      </w:r>
      <w:r w:rsidR="00177352">
        <w:rPr>
          <w:rFonts w:ascii="Arial" w:hAnsi="Arial" w:cs="Arial"/>
          <w:sz w:val="24"/>
          <w:szCs w:val="24"/>
        </w:rPr>
        <w:t>atribui</w:t>
      </w:r>
      <w:r>
        <w:rPr>
          <w:rFonts w:ascii="Arial" w:hAnsi="Arial" w:cs="Arial"/>
          <w:sz w:val="24"/>
          <w:szCs w:val="24"/>
        </w:rPr>
        <w:t>ções (</w:t>
      </w:r>
      <w:proofErr w:type="spellStart"/>
      <w:r>
        <w:rPr>
          <w:rFonts w:ascii="Arial" w:hAnsi="Arial" w:cs="Arial"/>
          <w:sz w:val="24"/>
          <w:szCs w:val="24"/>
        </w:rPr>
        <w:t>arts</w:t>
      </w:r>
      <w:proofErr w:type="spellEnd"/>
      <w:r>
        <w:rPr>
          <w:rFonts w:ascii="Arial" w:hAnsi="Arial" w:cs="Arial"/>
          <w:sz w:val="24"/>
          <w:szCs w:val="24"/>
        </w:rPr>
        <w:t xml:space="preserve">. 127 / 130), sempre </w:t>
      </w:r>
      <w:r w:rsidR="00177352">
        <w:rPr>
          <w:rFonts w:ascii="Arial" w:hAnsi="Arial" w:cs="Arial"/>
          <w:sz w:val="24"/>
          <w:szCs w:val="24"/>
        </w:rPr>
        <w:t>na proteção</w:t>
      </w:r>
      <w:r>
        <w:rPr>
          <w:rFonts w:ascii="Arial" w:hAnsi="Arial" w:cs="Arial"/>
          <w:sz w:val="24"/>
          <w:szCs w:val="24"/>
        </w:rPr>
        <w:t xml:space="preserve"> dos direitos, garantias e prerrogativas </w:t>
      </w:r>
      <w:r w:rsidR="00177352">
        <w:rPr>
          <w:rFonts w:ascii="Arial" w:hAnsi="Arial" w:cs="Arial"/>
          <w:sz w:val="24"/>
          <w:szCs w:val="24"/>
        </w:rPr>
        <w:t>sociais</w:t>
      </w:r>
      <w:r w:rsidR="004C418B">
        <w:rPr>
          <w:rFonts w:ascii="Arial" w:hAnsi="Arial" w:cs="Arial"/>
          <w:sz w:val="24"/>
          <w:szCs w:val="24"/>
        </w:rPr>
        <w:t>.</w:t>
      </w:r>
    </w:p>
    <w:p w:rsidR="00870284" w:rsidRDefault="00870284" w:rsidP="004C418B">
      <w:pPr>
        <w:widowControl w:val="0"/>
        <w:autoSpaceDE w:val="0"/>
        <w:autoSpaceDN w:val="0"/>
        <w:adjustRightInd w:val="0"/>
        <w:spacing w:after="0" w:line="4" w:lineRule="exact"/>
        <w:ind w:firstLine="1134"/>
        <w:jc w:val="both"/>
        <w:rPr>
          <w:rFonts w:ascii="Times New Roman" w:hAnsi="Times New Roman" w:cs="Times New Roman"/>
          <w:sz w:val="24"/>
          <w:szCs w:val="24"/>
        </w:rPr>
      </w:pPr>
    </w:p>
    <w:p w:rsidR="00870284" w:rsidRDefault="00177352" w:rsidP="004C418B">
      <w:pPr>
        <w:widowControl w:val="0"/>
        <w:overflowPunct w:val="0"/>
        <w:autoSpaceDE w:val="0"/>
        <w:autoSpaceDN w:val="0"/>
        <w:adjustRightInd w:val="0"/>
        <w:spacing w:after="0" w:line="378" w:lineRule="auto"/>
        <w:ind w:firstLine="1134"/>
        <w:jc w:val="both"/>
        <w:rPr>
          <w:rFonts w:ascii="Times New Roman" w:hAnsi="Times New Roman" w:cs="Times New Roman"/>
          <w:sz w:val="24"/>
          <w:szCs w:val="24"/>
        </w:rPr>
      </w:pPr>
      <w:r>
        <w:rPr>
          <w:rFonts w:ascii="Arial" w:hAnsi="Arial" w:cs="Arial"/>
          <w:sz w:val="24"/>
          <w:szCs w:val="24"/>
        </w:rPr>
        <w:t>O Ministério Público</w:t>
      </w:r>
      <w:r w:rsidR="00870284">
        <w:rPr>
          <w:rFonts w:ascii="Arial" w:hAnsi="Arial" w:cs="Arial"/>
          <w:sz w:val="24"/>
          <w:szCs w:val="24"/>
        </w:rPr>
        <w:t xml:space="preserve"> hoje é </w:t>
      </w:r>
      <w:r>
        <w:rPr>
          <w:rFonts w:ascii="Arial" w:hAnsi="Arial" w:cs="Arial"/>
          <w:sz w:val="24"/>
          <w:szCs w:val="24"/>
        </w:rPr>
        <w:t>instituição</w:t>
      </w:r>
      <w:r w:rsidR="00870284">
        <w:rPr>
          <w:rFonts w:ascii="Arial" w:hAnsi="Arial" w:cs="Arial"/>
          <w:sz w:val="24"/>
          <w:szCs w:val="24"/>
        </w:rPr>
        <w:t xml:space="preserve"> governamental com mais amplos poderes, </w:t>
      </w:r>
      <w:r>
        <w:rPr>
          <w:rFonts w:ascii="Arial" w:hAnsi="Arial" w:cs="Arial"/>
          <w:sz w:val="24"/>
          <w:szCs w:val="24"/>
        </w:rPr>
        <w:t>imensa</w:t>
      </w:r>
      <w:r w:rsidR="00870284">
        <w:rPr>
          <w:rFonts w:ascii="Arial" w:hAnsi="Arial" w:cs="Arial"/>
          <w:sz w:val="24"/>
          <w:szCs w:val="24"/>
        </w:rPr>
        <w:t xml:space="preserve"> é sua responsabilidade que é chamado “fiscal da aplicação da Lei”.</w:t>
      </w:r>
    </w:p>
    <w:p w:rsidR="00177352" w:rsidRDefault="00177352" w:rsidP="00177352">
      <w:pPr>
        <w:widowControl w:val="0"/>
        <w:autoSpaceDE w:val="0"/>
        <w:autoSpaceDN w:val="0"/>
        <w:adjustRightInd w:val="0"/>
        <w:spacing w:after="0" w:line="240" w:lineRule="auto"/>
        <w:ind w:left="700"/>
        <w:jc w:val="both"/>
        <w:rPr>
          <w:rFonts w:ascii="Arial" w:hAnsi="Arial" w:cs="Arial"/>
          <w:sz w:val="24"/>
          <w:szCs w:val="24"/>
        </w:rPr>
      </w:pPr>
    </w:p>
    <w:p w:rsidR="00870284" w:rsidRDefault="00870284" w:rsidP="004C418B">
      <w:pPr>
        <w:widowControl w:val="0"/>
        <w:autoSpaceDE w:val="0"/>
        <w:autoSpaceDN w:val="0"/>
        <w:adjustRightInd w:val="0"/>
        <w:spacing w:after="0" w:line="240" w:lineRule="auto"/>
        <w:ind w:firstLine="1134"/>
        <w:jc w:val="both"/>
        <w:rPr>
          <w:rFonts w:ascii="Times New Roman" w:hAnsi="Times New Roman" w:cs="Times New Roman"/>
          <w:sz w:val="24"/>
          <w:szCs w:val="24"/>
        </w:rPr>
      </w:pPr>
      <w:r>
        <w:rPr>
          <w:rFonts w:ascii="Arial" w:hAnsi="Arial" w:cs="Arial"/>
          <w:sz w:val="24"/>
          <w:szCs w:val="24"/>
        </w:rPr>
        <w:t xml:space="preserve">Nagib </w:t>
      </w:r>
      <w:proofErr w:type="spellStart"/>
      <w:r>
        <w:rPr>
          <w:rFonts w:ascii="Arial" w:hAnsi="Arial" w:cs="Arial"/>
          <w:sz w:val="24"/>
          <w:szCs w:val="24"/>
        </w:rPr>
        <w:t>Slaibi</w:t>
      </w:r>
      <w:proofErr w:type="spellEnd"/>
      <w:r>
        <w:rPr>
          <w:rFonts w:ascii="Arial" w:hAnsi="Arial" w:cs="Arial"/>
          <w:sz w:val="24"/>
          <w:szCs w:val="24"/>
        </w:rPr>
        <w:t xml:space="preserve"> Filho</w:t>
      </w:r>
      <w:r w:rsidR="004C418B">
        <w:rPr>
          <w:rFonts w:ascii="Arial" w:hAnsi="Arial" w:cs="Arial"/>
          <w:sz w:val="24"/>
          <w:szCs w:val="24"/>
        </w:rPr>
        <w:t xml:space="preserve"> (1994, pag. 152)</w:t>
      </w:r>
      <w:r>
        <w:rPr>
          <w:rFonts w:ascii="Arial" w:hAnsi="Arial" w:cs="Arial"/>
          <w:sz w:val="24"/>
          <w:szCs w:val="24"/>
        </w:rPr>
        <w:t>, esclarece:</w:t>
      </w:r>
    </w:p>
    <w:p w:rsidR="00870284" w:rsidRDefault="00870284" w:rsidP="00870284">
      <w:pPr>
        <w:widowControl w:val="0"/>
        <w:autoSpaceDE w:val="0"/>
        <w:autoSpaceDN w:val="0"/>
        <w:adjustRightInd w:val="0"/>
        <w:spacing w:after="0" w:line="378" w:lineRule="exact"/>
        <w:rPr>
          <w:rFonts w:ascii="Times New Roman" w:hAnsi="Times New Roman" w:cs="Times New Roman"/>
          <w:sz w:val="24"/>
          <w:szCs w:val="24"/>
        </w:rPr>
      </w:pPr>
    </w:p>
    <w:p w:rsidR="00870284" w:rsidRDefault="00870284" w:rsidP="004C418B">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O Ministério Público brasileiro, com a moldura e a consistência que lhe foi dada pela Constituição de</w:t>
      </w:r>
      <w:r w:rsidR="00177352">
        <w:rPr>
          <w:rFonts w:ascii="Arial" w:hAnsi="Arial" w:cs="Arial"/>
          <w:sz w:val="20"/>
          <w:szCs w:val="20"/>
        </w:rPr>
        <w:t xml:space="preserve"> </w:t>
      </w:r>
      <w:r>
        <w:rPr>
          <w:rFonts w:ascii="Arial" w:hAnsi="Arial" w:cs="Arial"/>
          <w:sz w:val="20"/>
          <w:szCs w:val="20"/>
        </w:rPr>
        <w:t>1988, bem representa a contradição decorrente de tais influências, pois: (a) dos Estados Unidos, herdou a desvinculação com o Poder Judiciário, a denominação de sua chefia, o controle externo de determinadas atividades administrativas ligadas ao Poder Executivo, o resquício de poder participar da política partidária, ainda que em hipóteses restritas previstas em lei, a postura independente que aqui somente se subordina à consciência jurídica de seu membro, como, aliás, está na Lei Maior ao assegurar sua autonomia funcional e administrativa (art. 127);</w:t>
      </w:r>
      <w:r w:rsidR="004C418B">
        <w:rPr>
          <w:rFonts w:ascii="Times New Roman" w:hAnsi="Times New Roman" w:cs="Times New Roman"/>
          <w:sz w:val="24"/>
          <w:szCs w:val="24"/>
        </w:rPr>
        <w:t xml:space="preserve"> </w:t>
      </w:r>
      <w:r>
        <w:rPr>
          <w:rFonts w:ascii="Arial" w:hAnsi="Arial" w:cs="Arial"/>
          <w:sz w:val="20"/>
          <w:szCs w:val="20"/>
        </w:rPr>
        <w:t>(b) da Europa continental, herdou a simetria da carreira com a magistratura, inclusive com as prerrogativas similares, o direito de assento ao lado dos juízes, as vestes próprias e até mesmo o vezo de atuar como se magistrado fosse, embora devesse ter o ardor do advogado no patrocínio da causa. O Ministério Público desenvolveu-se sob a influência do Novo e Velho Mundo,</w:t>
      </w:r>
      <w:r w:rsidR="004C418B">
        <w:rPr>
          <w:rFonts w:ascii="Arial" w:hAnsi="Arial" w:cs="Arial"/>
          <w:sz w:val="20"/>
          <w:szCs w:val="20"/>
        </w:rPr>
        <w:t xml:space="preserve"> e da simbiose, vem a sua força.</w:t>
      </w:r>
    </w:p>
    <w:p w:rsidR="00870284" w:rsidRDefault="00870284" w:rsidP="00870284">
      <w:pPr>
        <w:widowControl w:val="0"/>
        <w:autoSpaceDE w:val="0"/>
        <w:autoSpaceDN w:val="0"/>
        <w:adjustRightInd w:val="0"/>
        <w:spacing w:after="0" w:line="340" w:lineRule="exact"/>
        <w:rPr>
          <w:rFonts w:ascii="Times New Roman" w:hAnsi="Times New Roman" w:cs="Times New Roman"/>
          <w:sz w:val="24"/>
          <w:szCs w:val="24"/>
        </w:rPr>
      </w:pPr>
    </w:p>
    <w:p w:rsidR="00870284" w:rsidRDefault="006F3CFC" w:rsidP="004C418B">
      <w:pPr>
        <w:widowControl w:val="0"/>
        <w:overflowPunct w:val="0"/>
        <w:autoSpaceDE w:val="0"/>
        <w:autoSpaceDN w:val="0"/>
        <w:adjustRightInd w:val="0"/>
        <w:spacing w:after="0" w:line="372" w:lineRule="auto"/>
        <w:ind w:firstLine="1134"/>
        <w:jc w:val="both"/>
        <w:rPr>
          <w:rFonts w:ascii="Times New Roman" w:hAnsi="Times New Roman" w:cs="Times New Roman"/>
          <w:sz w:val="24"/>
          <w:szCs w:val="24"/>
        </w:rPr>
      </w:pPr>
      <w:r>
        <w:rPr>
          <w:rFonts w:ascii="Arial" w:hAnsi="Arial" w:cs="Arial"/>
          <w:sz w:val="24"/>
          <w:szCs w:val="24"/>
        </w:rPr>
        <w:t>Nossa vigente constituição coloca</w:t>
      </w:r>
      <w:r w:rsidR="00870284">
        <w:rPr>
          <w:rFonts w:ascii="Arial" w:hAnsi="Arial" w:cs="Arial"/>
          <w:sz w:val="24"/>
          <w:szCs w:val="24"/>
        </w:rPr>
        <w:t xml:space="preserve"> o Ministério Público em capítulo especial, fora da estrutura dos demais poderes da República, con</w:t>
      </w:r>
      <w:r>
        <w:rPr>
          <w:rFonts w:ascii="Arial" w:hAnsi="Arial" w:cs="Arial"/>
          <w:sz w:val="24"/>
          <w:szCs w:val="24"/>
        </w:rPr>
        <w:t>firmando</w:t>
      </w:r>
      <w:r w:rsidR="00870284">
        <w:rPr>
          <w:rFonts w:ascii="Arial" w:hAnsi="Arial" w:cs="Arial"/>
          <w:sz w:val="24"/>
          <w:szCs w:val="24"/>
        </w:rPr>
        <w:t xml:space="preserve"> sua </w:t>
      </w:r>
      <w:r w:rsidR="00870284">
        <w:rPr>
          <w:rFonts w:ascii="Arial" w:hAnsi="Arial" w:cs="Arial"/>
          <w:sz w:val="24"/>
          <w:szCs w:val="24"/>
        </w:rPr>
        <w:lastRenderedPageBreak/>
        <w:t xml:space="preserve">total autonomia e independência e </w:t>
      </w:r>
      <w:proofErr w:type="spellStart"/>
      <w:r>
        <w:rPr>
          <w:rFonts w:ascii="Arial" w:hAnsi="Arial" w:cs="Arial"/>
          <w:sz w:val="24"/>
          <w:szCs w:val="24"/>
        </w:rPr>
        <w:t>acresentand</w:t>
      </w:r>
      <w:r w:rsidR="00870284">
        <w:rPr>
          <w:rFonts w:ascii="Arial" w:hAnsi="Arial" w:cs="Arial"/>
          <w:sz w:val="24"/>
          <w:szCs w:val="24"/>
        </w:rPr>
        <w:t>o-lhe</w:t>
      </w:r>
      <w:proofErr w:type="spellEnd"/>
      <w:r w:rsidR="00870284">
        <w:rPr>
          <w:rFonts w:ascii="Arial" w:hAnsi="Arial" w:cs="Arial"/>
          <w:sz w:val="24"/>
          <w:szCs w:val="24"/>
        </w:rPr>
        <w:t xml:space="preserve"> as funções, sempre em defesa dos direitos, garantias e prerrogativas da sociedade.</w:t>
      </w:r>
    </w:p>
    <w:p w:rsidR="00870284" w:rsidRDefault="00870284" w:rsidP="004C418B">
      <w:pPr>
        <w:widowControl w:val="0"/>
        <w:autoSpaceDE w:val="0"/>
        <w:autoSpaceDN w:val="0"/>
        <w:adjustRightInd w:val="0"/>
        <w:spacing w:after="0" w:line="46" w:lineRule="exact"/>
        <w:ind w:firstLine="1134"/>
        <w:rPr>
          <w:rFonts w:ascii="Times New Roman" w:hAnsi="Times New Roman" w:cs="Times New Roman"/>
          <w:sz w:val="24"/>
          <w:szCs w:val="24"/>
        </w:rPr>
      </w:pPr>
    </w:p>
    <w:p w:rsidR="00870284" w:rsidRDefault="00870284" w:rsidP="00BC4D3C">
      <w:pPr>
        <w:widowControl w:val="0"/>
        <w:autoSpaceDE w:val="0"/>
        <w:autoSpaceDN w:val="0"/>
        <w:adjustRightInd w:val="0"/>
        <w:spacing w:after="0" w:line="240" w:lineRule="auto"/>
        <w:ind w:firstLine="1134"/>
        <w:rPr>
          <w:rFonts w:ascii="Times New Roman" w:hAnsi="Times New Roman" w:cs="Times New Roman"/>
          <w:sz w:val="24"/>
          <w:szCs w:val="24"/>
        </w:rPr>
      </w:pPr>
      <w:r>
        <w:rPr>
          <w:rFonts w:ascii="Arial" w:hAnsi="Arial" w:cs="Arial"/>
          <w:sz w:val="24"/>
          <w:szCs w:val="24"/>
        </w:rPr>
        <w:t>Deste modo, constitucionalmente o Ministério Público, a</w:t>
      </w:r>
      <w:r w:rsidR="006F3CFC">
        <w:rPr>
          <w:rFonts w:ascii="Arial" w:hAnsi="Arial" w:cs="Arial"/>
          <w:sz w:val="24"/>
          <w:szCs w:val="24"/>
        </w:rPr>
        <w:t>barca</w:t>
      </w:r>
      <w:r>
        <w:rPr>
          <w:rFonts w:ascii="Arial" w:hAnsi="Arial" w:cs="Arial"/>
          <w:sz w:val="24"/>
          <w:szCs w:val="24"/>
        </w:rPr>
        <w:t>:</w:t>
      </w:r>
    </w:p>
    <w:p w:rsidR="00870284" w:rsidRDefault="00870284" w:rsidP="00870284">
      <w:pPr>
        <w:widowControl w:val="0"/>
        <w:autoSpaceDE w:val="0"/>
        <w:autoSpaceDN w:val="0"/>
        <w:adjustRightInd w:val="0"/>
        <w:spacing w:after="0" w:line="239" w:lineRule="exact"/>
        <w:rPr>
          <w:rFonts w:ascii="Times New Roman" w:hAnsi="Times New Roman" w:cs="Times New Roman"/>
          <w:sz w:val="24"/>
          <w:szCs w:val="24"/>
        </w:rPr>
      </w:pPr>
    </w:p>
    <w:p w:rsidR="00870284" w:rsidRDefault="0014719E" w:rsidP="0014719E">
      <w:pPr>
        <w:widowControl w:val="0"/>
        <w:overflowPunct w:val="0"/>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A - </w:t>
      </w:r>
      <w:r w:rsidR="00870284">
        <w:rPr>
          <w:rFonts w:ascii="Arial" w:hAnsi="Arial" w:cs="Arial"/>
          <w:sz w:val="24"/>
          <w:szCs w:val="24"/>
        </w:rPr>
        <w:t xml:space="preserve">O Ministério Público da União, que </w:t>
      </w:r>
      <w:r w:rsidR="006F3CFC">
        <w:rPr>
          <w:rFonts w:ascii="Arial" w:hAnsi="Arial" w:cs="Arial"/>
          <w:sz w:val="24"/>
          <w:szCs w:val="24"/>
        </w:rPr>
        <w:t>engloba</w:t>
      </w:r>
      <w:r w:rsidR="00870284">
        <w:rPr>
          <w:rFonts w:ascii="Arial" w:hAnsi="Arial" w:cs="Arial"/>
          <w:sz w:val="24"/>
          <w:szCs w:val="24"/>
        </w:rPr>
        <w:t xml:space="preserve">: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870284" w:rsidP="00870284">
      <w:pPr>
        <w:widowControl w:val="0"/>
        <w:numPr>
          <w:ilvl w:val="1"/>
          <w:numId w:val="1"/>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r>
        <w:rPr>
          <w:rFonts w:ascii="Arial" w:hAnsi="Arial" w:cs="Arial"/>
          <w:sz w:val="24"/>
          <w:szCs w:val="24"/>
        </w:rPr>
        <w:t xml:space="preserve">O Ministério Público Federal;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870284" w:rsidP="00870284">
      <w:pPr>
        <w:widowControl w:val="0"/>
        <w:numPr>
          <w:ilvl w:val="1"/>
          <w:numId w:val="1"/>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r>
        <w:rPr>
          <w:rFonts w:ascii="Arial" w:hAnsi="Arial" w:cs="Arial"/>
          <w:sz w:val="24"/>
          <w:szCs w:val="24"/>
        </w:rPr>
        <w:t xml:space="preserve">O Ministério Público de Trabalho; </w:t>
      </w:r>
    </w:p>
    <w:p w:rsidR="00870284" w:rsidRDefault="00870284" w:rsidP="00870284">
      <w:pPr>
        <w:widowControl w:val="0"/>
        <w:autoSpaceDE w:val="0"/>
        <w:autoSpaceDN w:val="0"/>
        <w:adjustRightInd w:val="0"/>
        <w:spacing w:after="0" w:line="238" w:lineRule="exact"/>
        <w:rPr>
          <w:rFonts w:ascii="Arial" w:hAnsi="Arial" w:cs="Arial"/>
          <w:sz w:val="24"/>
          <w:szCs w:val="24"/>
        </w:rPr>
      </w:pPr>
    </w:p>
    <w:p w:rsidR="00870284" w:rsidRDefault="00870284" w:rsidP="00870284">
      <w:pPr>
        <w:widowControl w:val="0"/>
        <w:numPr>
          <w:ilvl w:val="1"/>
          <w:numId w:val="1"/>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r>
        <w:rPr>
          <w:rFonts w:ascii="Arial" w:hAnsi="Arial" w:cs="Arial"/>
          <w:sz w:val="24"/>
          <w:szCs w:val="24"/>
        </w:rPr>
        <w:t xml:space="preserve">O Ministério Público Militar;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870284" w:rsidP="00870284">
      <w:pPr>
        <w:widowControl w:val="0"/>
        <w:numPr>
          <w:ilvl w:val="1"/>
          <w:numId w:val="1"/>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r>
        <w:rPr>
          <w:rFonts w:ascii="Arial" w:hAnsi="Arial" w:cs="Arial"/>
          <w:sz w:val="24"/>
          <w:szCs w:val="24"/>
        </w:rPr>
        <w:t xml:space="preserve">O Ministério Público do Distrito Federal e Territórios;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14719E" w:rsidP="0014719E">
      <w:pPr>
        <w:widowControl w:val="0"/>
        <w:overflowPunct w:val="0"/>
        <w:autoSpaceDE w:val="0"/>
        <w:autoSpaceDN w:val="0"/>
        <w:adjustRightInd w:val="0"/>
        <w:spacing w:after="0" w:line="240" w:lineRule="auto"/>
        <w:ind w:left="360"/>
        <w:jc w:val="both"/>
        <w:rPr>
          <w:rFonts w:ascii="Arial" w:hAnsi="Arial" w:cs="Arial"/>
          <w:sz w:val="24"/>
          <w:szCs w:val="24"/>
        </w:rPr>
      </w:pPr>
      <w:r>
        <w:rPr>
          <w:rFonts w:ascii="Arial" w:hAnsi="Arial" w:cs="Arial"/>
          <w:sz w:val="24"/>
          <w:szCs w:val="24"/>
        </w:rPr>
        <w:t xml:space="preserve">B - </w:t>
      </w:r>
      <w:r w:rsidR="00870284">
        <w:rPr>
          <w:rFonts w:ascii="Arial" w:hAnsi="Arial" w:cs="Arial"/>
          <w:sz w:val="24"/>
          <w:szCs w:val="24"/>
        </w:rPr>
        <w:t xml:space="preserve">Os Ministérios Públicos dos Estados. </w:t>
      </w:r>
    </w:p>
    <w:p w:rsidR="00870284" w:rsidRDefault="00870284" w:rsidP="00870284">
      <w:pPr>
        <w:widowControl w:val="0"/>
        <w:autoSpaceDE w:val="0"/>
        <w:autoSpaceDN w:val="0"/>
        <w:adjustRightInd w:val="0"/>
        <w:spacing w:after="0" w:line="238" w:lineRule="exact"/>
        <w:rPr>
          <w:rFonts w:ascii="Times New Roman" w:hAnsi="Times New Roman" w:cs="Times New Roman"/>
          <w:sz w:val="24"/>
          <w:szCs w:val="24"/>
        </w:rPr>
      </w:pPr>
    </w:p>
    <w:p w:rsidR="00BC4D3C" w:rsidRDefault="006F3CFC" w:rsidP="00BC4D3C">
      <w:pPr>
        <w:widowControl w:val="0"/>
        <w:overflowPunct w:val="0"/>
        <w:autoSpaceDE w:val="0"/>
        <w:autoSpaceDN w:val="0"/>
        <w:adjustRightInd w:val="0"/>
        <w:spacing w:after="0" w:line="377" w:lineRule="auto"/>
        <w:ind w:firstLine="1134"/>
        <w:jc w:val="both"/>
        <w:rPr>
          <w:rFonts w:ascii="Times New Roman" w:hAnsi="Times New Roman" w:cs="Times New Roman"/>
          <w:sz w:val="24"/>
          <w:szCs w:val="24"/>
        </w:rPr>
      </w:pPr>
      <w:r>
        <w:rPr>
          <w:rFonts w:ascii="Arial" w:hAnsi="Arial" w:cs="Arial"/>
          <w:sz w:val="24"/>
          <w:szCs w:val="24"/>
        </w:rPr>
        <w:t>Como se observa</w:t>
      </w:r>
      <w:r w:rsidR="00870284">
        <w:rPr>
          <w:rFonts w:ascii="Arial" w:hAnsi="Arial" w:cs="Arial"/>
          <w:sz w:val="24"/>
          <w:szCs w:val="24"/>
        </w:rPr>
        <w:t xml:space="preserve">, o Ministério Público da União </w:t>
      </w:r>
      <w:r>
        <w:rPr>
          <w:rFonts w:ascii="Arial" w:hAnsi="Arial" w:cs="Arial"/>
          <w:sz w:val="24"/>
          <w:szCs w:val="24"/>
        </w:rPr>
        <w:t>inclui, em sua estrutura, diversos</w:t>
      </w:r>
      <w:r w:rsidR="00870284">
        <w:rPr>
          <w:rFonts w:ascii="Arial" w:hAnsi="Arial" w:cs="Arial"/>
          <w:sz w:val="24"/>
          <w:szCs w:val="24"/>
        </w:rPr>
        <w:t xml:space="preserve"> ramos do Ministério Público (federal, do trabalho e militar), </w:t>
      </w:r>
      <w:r>
        <w:rPr>
          <w:rFonts w:ascii="Arial" w:hAnsi="Arial" w:cs="Arial"/>
          <w:sz w:val="24"/>
          <w:szCs w:val="24"/>
        </w:rPr>
        <w:t>como também</w:t>
      </w:r>
      <w:r w:rsidR="00870284">
        <w:rPr>
          <w:rFonts w:ascii="Arial" w:hAnsi="Arial" w:cs="Arial"/>
          <w:sz w:val="24"/>
          <w:szCs w:val="24"/>
        </w:rPr>
        <w:t xml:space="preserve"> o Ministério Público do DF e Territórios.</w:t>
      </w:r>
    </w:p>
    <w:p w:rsidR="00BC4D3C" w:rsidRPr="00BC4D3C" w:rsidRDefault="00BC4D3C" w:rsidP="00BC4D3C">
      <w:pPr>
        <w:widowControl w:val="0"/>
        <w:overflowPunct w:val="0"/>
        <w:autoSpaceDE w:val="0"/>
        <w:autoSpaceDN w:val="0"/>
        <w:adjustRightInd w:val="0"/>
        <w:spacing w:after="0" w:line="377" w:lineRule="auto"/>
        <w:ind w:firstLine="708"/>
        <w:jc w:val="both"/>
        <w:rPr>
          <w:rFonts w:ascii="Times New Roman" w:hAnsi="Times New Roman" w:cs="Times New Roman"/>
          <w:sz w:val="24"/>
          <w:szCs w:val="24"/>
        </w:rPr>
      </w:pPr>
    </w:p>
    <w:p w:rsidR="00BC4D3C" w:rsidRDefault="0014719E" w:rsidP="00BC4D3C">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8"/>
          <w:szCs w:val="28"/>
        </w:rPr>
        <w:t>2</w:t>
      </w:r>
      <w:r w:rsidR="00870284">
        <w:rPr>
          <w:rFonts w:ascii="Arial" w:hAnsi="Arial" w:cs="Arial"/>
          <w:b/>
          <w:bCs/>
          <w:i/>
          <w:iCs/>
          <w:sz w:val="28"/>
          <w:szCs w:val="28"/>
        </w:rPr>
        <w:t>.3</w:t>
      </w:r>
      <w:r>
        <w:rPr>
          <w:rFonts w:ascii="Arial" w:hAnsi="Arial" w:cs="Arial"/>
          <w:b/>
          <w:bCs/>
          <w:i/>
          <w:iCs/>
          <w:sz w:val="28"/>
          <w:szCs w:val="28"/>
        </w:rPr>
        <w:t>.</w:t>
      </w:r>
      <w:r w:rsidR="00870284">
        <w:rPr>
          <w:rFonts w:ascii="Arial" w:hAnsi="Arial" w:cs="Arial"/>
          <w:b/>
          <w:bCs/>
          <w:i/>
          <w:iCs/>
          <w:sz w:val="28"/>
          <w:szCs w:val="28"/>
        </w:rPr>
        <w:t xml:space="preserve"> Posicionamento constitucional</w:t>
      </w:r>
    </w:p>
    <w:p w:rsidR="00BC4D3C" w:rsidRPr="00BC4D3C" w:rsidRDefault="00BC4D3C" w:rsidP="00BC4D3C">
      <w:pPr>
        <w:widowControl w:val="0"/>
        <w:autoSpaceDE w:val="0"/>
        <w:autoSpaceDN w:val="0"/>
        <w:adjustRightInd w:val="0"/>
        <w:spacing w:after="0" w:line="240" w:lineRule="auto"/>
        <w:rPr>
          <w:rFonts w:ascii="Times New Roman" w:hAnsi="Times New Roman" w:cs="Times New Roman"/>
          <w:sz w:val="24"/>
          <w:szCs w:val="24"/>
        </w:rPr>
      </w:pPr>
    </w:p>
    <w:p w:rsidR="00BC4D3C" w:rsidRDefault="00870284" w:rsidP="00BC4D3C">
      <w:pPr>
        <w:widowControl w:val="0"/>
        <w:overflowPunct w:val="0"/>
        <w:autoSpaceDE w:val="0"/>
        <w:autoSpaceDN w:val="0"/>
        <w:adjustRightInd w:val="0"/>
        <w:spacing w:after="0" w:line="369" w:lineRule="auto"/>
        <w:ind w:firstLine="1134"/>
        <w:jc w:val="both"/>
        <w:rPr>
          <w:rFonts w:ascii="Times New Roman" w:hAnsi="Times New Roman" w:cs="Times New Roman"/>
          <w:sz w:val="24"/>
          <w:szCs w:val="24"/>
        </w:rPr>
      </w:pPr>
      <w:r>
        <w:rPr>
          <w:rFonts w:ascii="Arial" w:hAnsi="Arial" w:cs="Arial"/>
          <w:sz w:val="24"/>
          <w:szCs w:val="24"/>
        </w:rPr>
        <w:t xml:space="preserve">O posicionamento constitucional do Ministério Público é </w:t>
      </w:r>
      <w:r w:rsidR="000E2C24">
        <w:rPr>
          <w:rFonts w:ascii="Arial" w:hAnsi="Arial" w:cs="Arial"/>
          <w:sz w:val="24"/>
          <w:szCs w:val="24"/>
        </w:rPr>
        <w:t>objeto de divergentes opiniões entre doutrinadores, pelo</w:t>
      </w:r>
      <w:r>
        <w:rPr>
          <w:rFonts w:ascii="Arial" w:hAnsi="Arial" w:cs="Arial"/>
          <w:sz w:val="24"/>
          <w:szCs w:val="24"/>
        </w:rPr>
        <w:t xml:space="preserve"> grande </w:t>
      </w:r>
      <w:r w:rsidR="000E2C24">
        <w:rPr>
          <w:rFonts w:ascii="Arial" w:hAnsi="Arial" w:cs="Arial"/>
          <w:sz w:val="24"/>
          <w:szCs w:val="24"/>
        </w:rPr>
        <w:t>crescimento</w:t>
      </w:r>
      <w:r>
        <w:rPr>
          <w:rFonts w:ascii="Arial" w:hAnsi="Arial" w:cs="Arial"/>
          <w:sz w:val="24"/>
          <w:szCs w:val="24"/>
        </w:rPr>
        <w:t xml:space="preserve"> jurídico-social que teve a Instituição e por </w:t>
      </w:r>
      <w:r w:rsidR="000E2C24">
        <w:rPr>
          <w:rFonts w:ascii="Arial" w:hAnsi="Arial" w:cs="Arial"/>
          <w:sz w:val="24"/>
          <w:szCs w:val="24"/>
        </w:rPr>
        <w:t>várias</w:t>
      </w:r>
      <w:r>
        <w:rPr>
          <w:rFonts w:ascii="Arial" w:hAnsi="Arial" w:cs="Arial"/>
          <w:sz w:val="24"/>
          <w:szCs w:val="24"/>
        </w:rPr>
        <w:t xml:space="preserve"> </w:t>
      </w:r>
      <w:r w:rsidR="000E2C24">
        <w:rPr>
          <w:rFonts w:ascii="Arial" w:hAnsi="Arial" w:cs="Arial"/>
          <w:sz w:val="24"/>
          <w:szCs w:val="24"/>
        </w:rPr>
        <w:t>modificações</w:t>
      </w:r>
      <w:r>
        <w:rPr>
          <w:rFonts w:ascii="Arial" w:hAnsi="Arial" w:cs="Arial"/>
          <w:sz w:val="24"/>
          <w:szCs w:val="24"/>
        </w:rPr>
        <w:t xml:space="preserve"> que sofreu no texto constitucional, tendo o legislador constituinte, </w:t>
      </w:r>
      <w:r w:rsidR="000E2C24">
        <w:rPr>
          <w:rFonts w:ascii="Arial" w:hAnsi="Arial" w:cs="Arial"/>
          <w:sz w:val="24"/>
          <w:szCs w:val="24"/>
        </w:rPr>
        <w:t>caracterizado</w:t>
      </w:r>
      <w:r>
        <w:rPr>
          <w:rFonts w:ascii="Arial" w:hAnsi="Arial" w:cs="Arial"/>
          <w:sz w:val="24"/>
          <w:szCs w:val="24"/>
        </w:rPr>
        <w:t xml:space="preserve"> a sua natureza jurídica no art. 127, e seus parágrafos, in </w:t>
      </w:r>
      <w:proofErr w:type="spellStart"/>
      <w:r>
        <w:rPr>
          <w:rFonts w:ascii="Arial" w:hAnsi="Arial" w:cs="Arial"/>
          <w:sz w:val="24"/>
          <w:szCs w:val="24"/>
        </w:rPr>
        <w:t>verbis</w:t>
      </w:r>
      <w:proofErr w:type="spellEnd"/>
      <w:r>
        <w:rPr>
          <w:rFonts w:ascii="Arial" w:hAnsi="Arial" w:cs="Arial"/>
          <w:sz w:val="24"/>
          <w:szCs w:val="24"/>
        </w:rPr>
        <w:t>:</w:t>
      </w:r>
    </w:p>
    <w:p w:rsidR="00BC4D3C" w:rsidRPr="00BC4D3C" w:rsidRDefault="00BC4D3C" w:rsidP="00BC4D3C">
      <w:pPr>
        <w:widowControl w:val="0"/>
        <w:overflowPunct w:val="0"/>
        <w:autoSpaceDE w:val="0"/>
        <w:autoSpaceDN w:val="0"/>
        <w:adjustRightInd w:val="0"/>
        <w:spacing w:after="0" w:line="369" w:lineRule="auto"/>
        <w:ind w:firstLine="1134"/>
        <w:jc w:val="both"/>
        <w:rPr>
          <w:rFonts w:ascii="Times New Roman" w:hAnsi="Times New Roman" w:cs="Times New Roman"/>
          <w:sz w:val="24"/>
          <w:szCs w:val="24"/>
        </w:rPr>
      </w:pPr>
    </w:p>
    <w:p w:rsidR="00870284" w:rsidRDefault="00870284" w:rsidP="00BC4D3C">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Art. 127. O Ministério Público é instituição permanente, essencial à função jurisdicional do Estado, incumbindo-lhe a defesa da ordem jurídica, do regime democrático e dos interesses soci</w:t>
      </w:r>
      <w:r w:rsidR="00BC4D3C">
        <w:rPr>
          <w:rFonts w:ascii="Arial" w:hAnsi="Arial" w:cs="Arial"/>
          <w:sz w:val="20"/>
          <w:szCs w:val="20"/>
        </w:rPr>
        <w:t>ais e individuais indisponíveis:</w:t>
      </w:r>
    </w:p>
    <w:p w:rsidR="00870284" w:rsidRDefault="00870284" w:rsidP="00BC4D3C">
      <w:pPr>
        <w:widowControl w:val="0"/>
        <w:autoSpaceDE w:val="0"/>
        <w:autoSpaceDN w:val="0"/>
        <w:adjustRightInd w:val="0"/>
        <w:spacing w:after="0" w:line="240" w:lineRule="auto"/>
        <w:ind w:left="2268"/>
        <w:rPr>
          <w:rFonts w:ascii="Times New Roman" w:hAnsi="Times New Roman" w:cs="Times New Roman"/>
          <w:sz w:val="24"/>
          <w:szCs w:val="24"/>
        </w:rPr>
      </w:pPr>
    </w:p>
    <w:p w:rsidR="00870284" w:rsidRDefault="00870284" w:rsidP="00BC4D3C">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1º - São princípios institucionais do Ministério Público a unidade, a indivisibilidade e a independência funcional.</w:t>
      </w:r>
    </w:p>
    <w:p w:rsidR="00BC4D3C" w:rsidRDefault="00870284" w:rsidP="00BC4D3C">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xml:space="preserve">§ 2º Ao Ministério Público é assegurada autonomia funcional e administrativa, podendo, observado o disposto no art. 169, propor ao Poder </w:t>
      </w:r>
      <w:proofErr w:type="gramStart"/>
      <w:r>
        <w:rPr>
          <w:rFonts w:ascii="Arial" w:hAnsi="Arial" w:cs="Arial"/>
          <w:sz w:val="20"/>
          <w:szCs w:val="20"/>
        </w:rPr>
        <w:t>Legislativo a criação e extinção de seus cargos e serviços auxiliares, provendo-os por concurso público de provas ou de provas e títulos, a política remuneratória e os planos de carreira</w:t>
      </w:r>
      <w:proofErr w:type="gramEnd"/>
      <w:r>
        <w:rPr>
          <w:rFonts w:ascii="Arial" w:hAnsi="Arial" w:cs="Arial"/>
          <w:sz w:val="20"/>
          <w:szCs w:val="20"/>
        </w:rPr>
        <w:t>; a lei disporá sobre sua organização e funcionamento.</w:t>
      </w:r>
    </w:p>
    <w:p w:rsidR="00870284" w:rsidRDefault="00870284" w:rsidP="00BC4D3C">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3º - O Ministério Público elaborará sua proposta orçamentária dentro dos limites estabelecidos na lei de diretrizes orçamentárias.</w:t>
      </w:r>
    </w:p>
    <w:p w:rsidR="00BC4D3C" w:rsidRDefault="00BC4D3C" w:rsidP="000E2C24">
      <w:pPr>
        <w:widowControl w:val="0"/>
        <w:overflowPunct w:val="0"/>
        <w:autoSpaceDE w:val="0"/>
        <w:autoSpaceDN w:val="0"/>
        <w:adjustRightInd w:val="0"/>
        <w:spacing w:after="0" w:line="360" w:lineRule="auto"/>
        <w:ind w:firstLine="708"/>
        <w:jc w:val="both"/>
        <w:rPr>
          <w:rFonts w:ascii="Arial" w:hAnsi="Arial" w:cs="Arial"/>
          <w:sz w:val="24"/>
          <w:szCs w:val="24"/>
        </w:rPr>
      </w:pPr>
    </w:p>
    <w:p w:rsidR="00BC4D3C" w:rsidRDefault="000E2C24" w:rsidP="00BC4D3C">
      <w:pPr>
        <w:widowControl w:val="0"/>
        <w:overflowPunct w:val="0"/>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Examinando</w:t>
      </w:r>
      <w:r w:rsidR="00870284">
        <w:rPr>
          <w:rFonts w:ascii="Arial" w:hAnsi="Arial" w:cs="Arial"/>
          <w:sz w:val="24"/>
          <w:szCs w:val="24"/>
        </w:rPr>
        <w:t xml:space="preserve"> a Carta anterior, que colocava o Ministério Público como órgão do Poder Executivo, Celso de Mello</w:t>
      </w:r>
      <w:r w:rsidR="00BC4D3C">
        <w:rPr>
          <w:rFonts w:ascii="Arial" w:hAnsi="Arial" w:cs="Arial"/>
          <w:sz w:val="24"/>
          <w:szCs w:val="24"/>
        </w:rPr>
        <w:t xml:space="preserve"> (1995, 2ª ed.)</w:t>
      </w:r>
      <w:r w:rsidR="00870284">
        <w:rPr>
          <w:rFonts w:ascii="Arial" w:hAnsi="Arial" w:cs="Arial"/>
          <w:sz w:val="24"/>
          <w:szCs w:val="24"/>
        </w:rPr>
        <w:t xml:space="preserve"> já </w:t>
      </w:r>
      <w:r>
        <w:rPr>
          <w:rFonts w:ascii="Arial" w:hAnsi="Arial" w:cs="Arial"/>
          <w:sz w:val="24"/>
          <w:szCs w:val="24"/>
        </w:rPr>
        <w:t>mostrava</w:t>
      </w:r>
      <w:r w:rsidR="00870284">
        <w:rPr>
          <w:rFonts w:ascii="Arial" w:hAnsi="Arial" w:cs="Arial"/>
          <w:sz w:val="24"/>
          <w:szCs w:val="24"/>
        </w:rPr>
        <w:t xml:space="preserve"> que </w:t>
      </w:r>
      <w:r w:rsidR="00870284">
        <w:rPr>
          <w:rFonts w:ascii="Arial" w:hAnsi="Arial" w:cs="Arial"/>
          <w:sz w:val="24"/>
          <w:szCs w:val="24"/>
        </w:rPr>
        <w:lastRenderedPageBreak/>
        <w:t>seus membros su</w:t>
      </w:r>
      <w:r>
        <w:rPr>
          <w:rFonts w:ascii="Arial" w:hAnsi="Arial" w:cs="Arial"/>
          <w:sz w:val="24"/>
          <w:szCs w:val="24"/>
        </w:rPr>
        <w:t>bmeti</w:t>
      </w:r>
      <w:r w:rsidR="00870284">
        <w:rPr>
          <w:rFonts w:ascii="Arial" w:hAnsi="Arial" w:cs="Arial"/>
          <w:sz w:val="24"/>
          <w:szCs w:val="24"/>
        </w:rPr>
        <w:t xml:space="preserve">am-se a regime jurídico-especial, </w:t>
      </w:r>
      <w:r>
        <w:rPr>
          <w:rFonts w:ascii="Arial" w:hAnsi="Arial" w:cs="Arial"/>
          <w:sz w:val="24"/>
          <w:szCs w:val="24"/>
        </w:rPr>
        <w:t>usufruindo</w:t>
      </w:r>
      <w:r w:rsidR="00870284">
        <w:rPr>
          <w:rFonts w:ascii="Arial" w:hAnsi="Arial" w:cs="Arial"/>
          <w:sz w:val="24"/>
          <w:szCs w:val="24"/>
        </w:rPr>
        <w:t xml:space="preserve">, no </w:t>
      </w:r>
      <w:r>
        <w:rPr>
          <w:rFonts w:ascii="Arial" w:hAnsi="Arial" w:cs="Arial"/>
          <w:sz w:val="24"/>
          <w:szCs w:val="24"/>
        </w:rPr>
        <w:t>exercício</w:t>
      </w:r>
      <w:r w:rsidR="00870284">
        <w:rPr>
          <w:rFonts w:ascii="Arial" w:hAnsi="Arial" w:cs="Arial"/>
          <w:sz w:val="24"/>
          <w:szCs w:val="24"/>
        </w:rPr>
        <w:t xml:space="preserve"> de suas </w:t>
      </w:r>
      <w:r>
        <w:rPr>
          <w:rFonts w:ascii="Arial" w:hAnsi="Arial" w:cs="Arial"/>
          <w:sz w:val="24"/>
          <w:szCs w:val="24"/>
        </w:rPr>
        <w:t>atribui</w:t>
      </w:r>
      <w:r w:rsidR="00BC4D3C">
        <w:rPr>
          <w:rFonts w:ascii="Arial" w:hAnsi="Arial" w:cs="Arial"/>
          <w:sz w:val="24"/>
          <w:szCs w:val="24"/>
        </w:rPr>
        <w:t xml:space="preserve">ções, de plena independência. </w:t>
      </w:r>
    </w:p>
    <w:p w:rsidR="00BC4D3C" w:rsidRDefault="001C33AE" w:rsidP="00BC4D3C">
      <w:pPr>
        <w:widowControl w:val="0"/>
        <w:overflowPunct w:val="0"/>
        <w:autoSpaceDE w:val="0"/>
        <w:autoSpaceDN w:val="0"/>
        <w:adjustRightInd w:val="0"/>
        <w:spacing w:after="0" w:line="360" w:lineRule="auto"/>
        <w:ind w:firstLine="1134"/>
        <w:jc w:val="both"/>
        <w:rPr>
          <w:rFonts w:ascii="Times New Roman" w:hAnsi="Times New Roman" w:cs="Times New Roman"/>
          <w:sz w:val="24"/>
          <w:szCs w:val="24"/>
        </w:rPr>
      </w:pPr>
      <w:r>
        <w:rPr>
          <w:rFonts w:ascii="Arial" w:hAnsi="Arial" w:cs="Arial"/>
          <w:sz w:val="24"/>
          <w:szCs w:val="24"/>
        </w:rPr>
        <w:t>Por outro lado</w:t>
      </w:r>
      <w:r w:rsidR="00870284">
        <w:rPr>
          <w:rFonts w:ascii="Arial" w:hAnsi="Arial" w:cs="Arial"/>
          <w:sz w:val="24"/>
          <w:szCs w:val="24"/>
        </w:rPr>
        <w:t>, Manoel Gonçalves Ferreira</w:t>
      </w:r>
      <w:r w:rsidR="000E2C24">
        <w:rPr>
          <w:rFonts w:ascii="Arial" w:hAnsi="Arial" w:cs="Arial"/>
          <w:sz w:val="24"/>
          <w:szCs w:val="24"/>
        </w:rPr>
        <w:t xml:space="preserve"> </w:t>
      </w:r>
      <w:r>
        <w:rPr>
          <w:rFonts w:ascii="Arial" w:hAnsi="Arial" w:cs="Arial"/>
          <w:sz w:val="24"/>
          <w:szCs w:val="24"/>
        </w:rPr>
        <w:t>Filho</w:t>
      </w:r>
      <w:r w:rsidR="00BC4D3C">
        <w:rPr>
          <w:rFonts w:ascii="Arial" w:hAnsi="Arial" w:cs="Arial"/>
          <w:sz w:val="24"/>
          <w:szCs w:val="24"/>
        </w:rPr>
        <w:t xml:space="preserve"> (1989-1995, 4º v.)</w:t>
      </w:r>
      <w:r>
        <w:rPr>
          <w:rFonts w:ascii="Arial" w:hAnsi="Arial" w:cs="Arial"/>
          <w:sz w:val="24"/>
          <w:szCs w:val="24"/>
        </w:rPr>
        <w:t>, em consentimento</w:t>
      </w:r>
      <w:r w:rsidR="00870284">
        <w:rPr>
          <w:rFonts w:ascii="Arial" w:hAnsi="Arial" w:cs="Arial"/>
          <w:sz w:val="24"/>
          <w:szCs w:val="24"/>
        </w:rPr>
        <w:t xml:space="preserve"> com a independência ministerial, colocava-o como órgão administrativo, des</w:t>
      </w:r>
      <w:r>
        <w:rPr>
          <w:rFonts w:ascii="Arial" w:hAnsi="Arial" w:cs="Arial"/>
          <w:sz w:val="24"/>
          <w:szCs w:val="24"/>
        </w:rPr>
        <w:t>igna</w:t>
      </w:r>
      <w:r w:rsidR="00870284">
        <w:rPr>
          <w:rFonts w:ascii="Arial" w:hAnsi="Arial" w:cs="Arial"/>
          <w:sz w:val="24"/>
          <w:szCs w:val="24"/>
        </w:rPr>
        <w:t>do a zelar pelo cumprimento das leis, c</w:t>
      </w:r>
      <w:r>
        <w:rPr>
          <w:rFonts w:ascii="Arial" w:hAnsi="Arial" w:cs="Arial"/>
          <w:sz w:val="24"/>
          <w:szCs w:val="24"/>
        </w:rPr>
        <w:t>ompetin</w:t>
      </w:r>
      <w:r w:rsidR="00870284">
        <w:rPr>
          <w:rFonts w:ascii="Arial" w:hAnsi="Arial" w:cs="Arial"/>
          <w:sz w:val="24"/>
          <w:szCs w:val="24"/>
        </w:rPr>
        <w:t>do-lhe a defesa do interesse geral d</w:t>
      </w:r>
      <w:r w:rsidR="00BC4D3C">
        <w:rPr>
          <w:rFonts w:ascii="Arial" w:hAnsi="Arial" w:cs="Arial"/>
          <w:sz w:val="24"/>
          <w:szCs w:val="24"/>
        </w:rPr>
        <w:t>e que as leis sejam observadas.</w:t>
      </w:r>
    </w:p>
    <w:p w:rsidR="0087235F" w:rsidRDefault="0087235F" w:rsidP="0087235F">
      <w:pPr>
        <w:widowControl w:val="0"/>
        <w:autoSpaceDE w:val="0"/>
        <w:autoSpaceDN w:val="0"/>
        <w:adjustRightInd w:val="0"/>
        <w:spacing w:after="0" w:line="360" w:lineRule="auto"/>
        <w:rPr>
          <w:rFonts w:ascii="Arial" w:hAnsi="Arial" w:cs="Arial"/>
          <w:sz w:val="24"/>
          <w:szCs w:val="24"/>
        </w:rPr>
      </w:pPr>
    </w:p>
    <w:p w:rsidR="00870284" w:rsidRPr="0087235F" w:rsidRDefault="001C33AE" w:rsidP="0087235F">
      <w:pPr>
        <w:widowControl w:val="0"/>
        <w:autoSpaceDE w:val="0"/>
        <w:autoSpaceDN w:val="0"/>
        <w:adjustRightInd w:val="0"/>
        <w:spacing w:after="0" w:line="360" w:lineRule="auto"/>
        <w:ind w:firstLine="1134"/>
        <w:rPr>
          <w:rFonts w:ascii="Arial" w:hAnsi="Arial" w:cs="Arial"/>
          <w:sz w:val="24"/>
          <w:szCs w:val="24"/>
        </w:rPr>
      </w:pPr>
      <w:r>
        <w:rPr>
          <w:rFonts w:ascii="Arial" w:hAnsi="Arial" w:cs="Arial"/>
          <w:sz w:val="24"/>
          <w:szCs w:val="24"/>
        </w:rPr>
        <w:t>Na opinião</w:t>
      </w:r>
      <w:r w:rsidR="00870284">
        <w:rPr>
          <w:rFonts w:ascii="Arial" w:hAnsi="Arial" w:cs="Arial"/>
          <w:sz w:val="24"/>
          <w:szCs w:val="24"/>
        </w:rPr>
        <w:t xml:space="preserve"> </w:t>
      </w:r>
      <w:r>
        <w:rPr>
          <w:rFonts w:ascii="Arial" w:hAnsi="Arial" w:cs="Arial"/>
          <w:sz w:val="24"/>
          <w:szCs w:val="24"/>
        </w:rPr>
        <w:t>de</w:t>
      </w:r>
      <w:r w:rsidR="00870284">
        <w:rPr>
          <w:rFonts w:ascii="Arial" w:hAnsi="Arial" w:cs="Arial"/>
          <w:sz w:val="24"/>
          <w:szCs w:val="24"/>
        </w:rPr>
        <w:t xml:space="preserve"> Sepúlveda Pertence, </w:t>
      </w:r>
      <w:proofErr w:type="spellStart"/>
      <w:r>
        <w:rPr>
          <w:rFonts w:ascii="Arial" w:hAnsi="Arial" w:cs="Arial"/>
          <w:sz w:val="24"/>
          <w:szCs w:val="24"/>
        </w:rPr>
        <w:t>ex</w:t>
      </w:r>
      <w:proofErr w:type="spellEnd"/>
      <w:r>
        <w:rPr>
          <w:rFonts w:ascii="Arial" w:hAnsi="Arial" w:cs="Arial"/>
          <w:sz w:val="24"/>
          <w:szCs w:val="24"/>
        </w:rPr>
        <w:t xml:space="preserve"> Ministro </w:t>
      </w:r>
      <w:r w:rsidR="0087235F">
        <w:rPr>
          <w:rFonts w:ascii="Arial" w:hAnsi="Arial" w:cs="Arial"/>
          <w:sz w:val="24"/>
          <w:szCs w:val="24"/>
        </w:rPr>
        <w:t>do Supremo Tribunal Federal, (</w:t>
      </w:r>
      <w:r w:rsidR="0087235F" w:rsidRPr="0087235F">
        <w:rPr>
          <w:rFonts w:ascii="Arial" w:hAnsi="Arial" w:cs="Arial"/>
          <w:sz w:val="24"/>
          <w:szCs w:val="24"/>
        </w:rPr>
        <w:t>BRASIL. Supremo Tribunal Federal. Pleno. MS n. 21.239-DF, rel. Min. Sepúlveda Pertence.</w:t>
      </w:r>
      <w:r w:rsidR="0087235F">
        <w:rPr>
          <w:rFonts w:ascii="Arial" w:hAnsi="Arial" w:cs="Arial"/>
          <w:sz w:val="24"/>
          <w:szCs w:val="24"/>
        </w:rPr>
        <w:t xml:space="preserve"> </w:t>
      </w:r>
      <w:r w:rsidR="0087235F" w:rsidRPr="0087235F">
        <w:rPr>
          <w:rFonts w:ascii="Arial" w:hAnsi="Arial" w:cs="Arial"/>
          <w:sz w:val="24"/>
          <w:szCs w:val="24"/>
        </w:rPr>
        <w:t>RTJ 147/129-30.</w:t>
      </w:r>
      <w:proofErr w:type="gramStart"/>
      <w:r w:rsidR="0087235F">
        <w:rPr>
          <w:rFonts w:ascii="Arial" w:hAnsi="Arial" w:cs="Arial"/>
          <w:sz w:val="24"/>
          <w:szCs w:val="24"/>
        </w:rPr>
        <w:t>)</w:t>
      </w:r>
      <w:proofErr w:type="gramEnd"/>
    </w:p>
    <w:p w:rsidR="0087235F" w:rsidRDefault="0087235F" w:rsidP="00BC4D3C">
      <w:pPr>
        <w:widowControl w:val="0"/>
        <w:autoSpaceDE w:val="0"/>
        <w:autoSpaceDN w:val="0"/>
        <w:adjustRightInd w:val="0"/>
        <w:spacing w:after="0" w:line="240" w:lineRule="auto"/>
        <w:ind w:firstLine="1134"/>
        <w:rPr>
          <w:rFonts w:ascii="Times New Roman" w:hAnsi="Times New Roman" w:cs="Times New Roman"/>
          <w:sz w:val="24"/>
          <w:szCs w:val="24"/>
        </w:rPr>
      </w:pPr>
    </w:p>
    <w:p w:rsidR="00870284" w:rsidRDefault="00870284" w:rsidP="0087235F">
      <w:pPr>
        <w:widowControl w:val="0"/>
        <w:overflowPunct w:val="0"/>
        <w:autoSpaceDE w:val="0"/>
        <w:autoSpaceDN w:val="0"/>
        <w:adjustRightInd w:val="0"/>
        <w:spacing w:after="0" w:line="258" w:lineRule="auto"/>
        <w:ind w:left="2268"/>
        <w:jc w:val="both"/>
        <w:rPr>
          <w:rFonts w:ascii="Times New Roman" w:hAnsi="Times New Roman" w:cs="Times New Roman"/>
          <w:sz w:val="24"/>
          <w:szCs w:val="24"/>
        </w:rPr>
      </w:pPr>
      <w:proofErr w:type="gramStart"/>
      <w:r>
        <w:rPr>
          <w:rFonts w:ascii="Arial" w:hAnsi="Arial" w:cs="Arial"/>
          <w:sz w:val="20"/>
          <w:szCs w:val="20"/>
        </w:rPr>
        <w:t>a</w:t>
      </w:r>
      <w:proofErr w:type="gramEnd"/>
      <w:r>
        <w:rPr>
          <w:rFonts w:ascii="Arial" w:hAnsi="Arial" w:cs="Arial"/>
          <w:sz w:val="20"/>
          <w:szCs w:val="20"/>
        </w:rPr>
        <w:t xml:space="preserve"> seção dedicada ao Ministério Público insere-se, na Constituição de 1988, ao final do Título IV – Da organização dos Poderes, no seu Capítulo III – Das</w:t>
      </w:r>
      <w:r w:rsidR="0087235F">
        <w:rPr>
          <w:rFonts w:ascii="Arial" w:hAnsi="Arial" w:cs="Arial"/>
          <w:sz w:val="20"/>
          <w:szCs w:val="20"/>
        </w:rPr>
        <w:t xml:space="preserve"> </w:t>
      </w:r>
      <w:r>
        <w:rPr>
          <w:rFonts w:ascii="Arial" w:hAnsi="Arial" w:cs="Arial"/>
          <w:sz w:val="20"/>
          <w:szCs w:val="20"/>
        </w:rPr>
        <w:t>funções Essenciais à Justiça. A colocação tópica e o conteúdo normativo da Seção revelam a renúncia, por parte do constituinte de definir explicitamente a posição do Ministério Públ</w:t>
      </w:r>
      <w:r w:rsidR="0087235F">
        <w:rPr>
          <w:rFonts w:ascii="Arial" w:hAnsi="Arial" w:cs="Arial"/>
          <w:sz w:val="20"/>
          <w:szCs w:val="20"/>
        </w:rPr>
        <w:t>ico entre os Poderes do Estado.</w:t>
      </w:r>
    </w:p>
    <w:p w:rsidR="00870284" w:rsidRDefault="00870284" w:rsidP="00870284">
      <w:pPr>
        <w:widowControl w:val="0"/>
        <w:autoSpaceDE w:val="0"/>
        <w:autoSpaceDN w:val="0"/>
        <w:adjustRightInd w:val="0"/>
        <w:spacing w:after="0" w:line="347" w:lineRule="exact"/>
        <w:rPr>
          <w:rFonts w:ascii="Times New Roman" w:hAnsi="Times New Roman" w:cs="Times New Roman"/>
          <w:sz w:val="24"/>
          <w:szCs w:val="24"/>
        </w:rPr>
      </w:pPr>
    </w:p>
    <w:p w:rsidR="00870284" w:rsidRDefault="001C33AE" w:rsidP="0087235F">
      <w:pPr>
        <w:widowControl w:val="0"/>
        <w:autoSpaceDE w:val="0"/>
        <w:autoSpaceDN w:val="0"/>
        <w:adjustRightInd w:val="0"/>
        <w:spacing w:after="0" w:line="240" w:lineRule="auto"/>
        <w:ind w:firstLine="1134"/>
        <w:rPr>
          <w:rFonts w:ascii="Times New Roman" w:hAnsi="Times New Roman" w:cs="Times New Roman"/>
          <w:sz w:val="24"/>
          <w:szCs w:val="24"/>
        </w:rPr>
      </w:pPr>
      <w:r>
        <w:rPr>
          <w:rFonts w:ascii="Arial" w:hAnsi="Arial" w:cs="Arial"/>
          <w:sz w:val="24"/>
          <w:szCs w:val="24"/>
        </w:rPr>
        <w:t>Entende</w:t>
      </w:r>
      <w:r w:rsidR="0087235F">
        <w:rPr>
          <w:rFonts w:ascii="Arial" w:hAnsi="Arial" w:cs="Arial"/>
          <w:sz w:val="24"/>
          <w:szCs w:val="24"/>
        </w:rPr>
        <w:t xml:space="preserve"> que o Ministério Público:</w:t>
      </w:r>
    </w:p>
    <w:p w:rsidR="00870284" w:rsidRDefault="00870284" w:rsidP="00870284">
      <w:pPr>
        <w:widowControl w:val="0"/>
        <w:autoSpaceDE w:val="0"/>
        <w:autoSpaceDN w:val="0"/>
        <w:adjustRightInd w:val="0"/>
        <w:spacing w:after="0" w:line="378" w:lineRule="exact"/>
        <w:rPr>
          <w:rFonts w:ascii="Times New Roman" w:hAnsi="Times New Roman" w:cs="Times New Roman"/>
          <w:sz w:val="24"/>
          <w:szCs w:val="24"/>
        </w:rPr>
      </w:pPr>
    </w:p>
    <w:p w:rsidR="00870284" w:rsidRDefault="00870284" w:rsidP="0087235F">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proofErr w:type="gramStart"/>
      <w:r>
        <w:rPr>
          <w:rFonts w:ascii="Arial" w:hAnsi="Arial" w:cs="Arial"/>
          <w:sz w:val="20"/>
          <w:szCs w:val="20"/>
        </w:rPr>
        <w:t>desvinculado</w:t>
      </w:r>
      <w:proofErr w:type="gramEnd"/>
      <w:r>
        <w:rPr>
          <w:rFonts w:ascii="Arial" w:hAnsi="Arial" w:cs="Arial"/>
          <w:sz w:val="20"/>
          <w:szCs w:val="20"/>
        </w:rPr>
        <w:t xml:space="preserve"> do seu compromisso original com a defesa judicial do Erário e a defesa dos atos governamentais aos laços de confiança do Executivo, está agora cercado de contraforte de independência e autonomia que o credenciam ao efetivo desempenho de uma magistratura ativa de defesa impessoal da ordem jurídica democrática, dos direitos coletivos e dos direitos da cidadania.</w:t>
      </w:r>
    </w:p>
    <w:p w:rsidR="0087235F" w:rsidRDefault="0087235F" w:rsidP="00870284">
      <w:pPr>
        <w:widowControl w:val="0"/>
        <w:autoSpaceDE w:val="0"/>
        <w:autoSpaceDN w:val="0"/>
        <w:adjustRightInd w:val="0"/>
        <w:spacing w:after="0" w:line="240" w:lineRule="auto"/>
        <w:ind w:left="700"/>
        <w:rPr>
          <w:rFonts w:ascii="Arial" w:hAnsi="Arial" w:cs="Arial"/>
          <w:sz w:val="24"/>
          <w:szCs w:val="24"/>
        </w:rPr>
      </w:pPr>
    </w:p>
    <w:p w:rsidR="00870284" w:rsidRDefault="00870284" w:rsidP="0087235F">
      <w:pPr>
        <w:widowControl w:val="0"/>
        <w:autoSpaceDE w:val="0"/>
        <w:autoSpaceDN w:val="0"/>
        <w:adjustRightInd w:val="0"/>
        <w:spacing w:after="0" w:line="240" w:lineRule="auto"/>
        <w:ind w:firstLine="1134"/>
        <w:rPr>
          <w:rFonts w:ascii="Times New Roman" w:hAnsi="Times New Roman" w:cs="Times New Roman"/>
          <w:sz w:val="24"/>
          <w:szCs w:val="24"/>
        </w:rPr>
      </w:pPr>
      <w:r>
        <w:rPr>
          <w:rFonts w:ascii="Arial" w:hAnsi="Arial" w:cs="Arial"/>
          <w:sz w:val="24"/>
          <w:szCs w:val="24"/>
        </w:rPr>
        <w:t xml:space="preserve">E </w:t>
      </w:r>
      <w:r w:rsidR="001C33AE">
        <w:rPr>
          <w:rFonts w:ascii="Arial" w:hAnsi="Arial" w:cs="Arial"/>
          <w:sz w:val="24"/>
          <w:szCs w:val="24"/>
        </w:rPr>
        <w:t>continua</w:t>
      </w:r>
      <w:r>
        <w:rPr>
          <w:rFonts w:ascii="Arial" w:hAnsi="Arial" w:cs="Arial"/>
          <w:sz w:val="24"/>
          <w:szCs w:val="24"/>
        </w:rPr>
        <w:t xml:space="preserve"> em sua análise:</w:t>
      </w:r>
    </w:p>
    <w:p w:rsidR="0087235F" w:rsidRDefault="0087235F" w:rsidP="0087235F">
      <w:pPr>
        <w:widowControl w:val="0"/>
        <w:overflowPunct w:val="0"/>
        <w:autoSpaceDE w:val="0"/>
        <w:autoSpaceDN w:val="0"/>
        <w:adjustRightInd w:val="0"/>
        <w:spacing w:after="0" w:line="240" w:lineRule="auto"/>
        <w:ind w:left="2268"/>
        <w:jc w:val="both"/>
        <w:rPr>
          <w:rFonts w:ascii="Arial" w:hAnsi="Arial" w:cs="Arial"/>
          <w:sz w:val="20"/>
          <w:szCs w:val="20"/>
        </w:rPr>
      </w:pPr>
    </w:p>
    <w:p w:rsidR="00870284" w:rsidRDefault="00870284" w:rsidP="0087235F">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xml:space="preserve">A razão subjacente à crítica contemporânea da integração do Ministério Público no Poder Executivo está, na verdade, na postulação da independência política e funcional do Ministério Público, pressuposto da objetividade e da imparcialidade de sua atuação nas suas funções sintetizadas na proteção da ordem jurídica. Dizia uma das inteligências mais lúcidas da magistratura brasileira dos últimos tempos, o Ministro Rodrigues </w:t>
      </w:r>
      <w:proofErr w:type="spellStart"/>
      <w:r>
        <w:rPr>
          <w:rFonts w:ascii="Arial" w:hAnsi="Arial" w:cs="Arial"/>
          <w:sz w:val="20"/>
          <w:szCs w:val="20"/>
        </w:rPr>
        <w:t>Alckimin</w:t>
      </w:r>
      <w:proofErr w:type="spellEnd"/>
      <w:r>
        <w:rPr>
          <w:rFonts w:ascii="Arial" w:hAnsi="Arial" w:cs="Arial"/>
          <w:sz w:val="20"/>
          <w:szCs w:val="20"/>
        </w:rPr>
        <w:t>, e, a meu ver, com razão, a questão da colocação constitucional do Ministério Público entre os Poderes é uma questão de somenos, pois o verdadeiro problema é sua verticalidade hierárquica do Poder Executivo, que o Estado Moderno não conhece mais e que está desmentido pelos fatos, de que o direito comparado dá exemplos significativos... Garantida efetivamente sua independência a colocação constitucional do Ministério Público é secundária, de interesse quas</w:t>
      </w:r>
      <w:r w:rsidR="0087235F">
        <w:rPr>
          <w:rFonts w:ascii="Arial" w:hAnsi="Arial" w:cs="Arial"/>
          <w:sz w:val="20"/>
          <w:szCs w:val="20"/>
        </w:rPr>
        <w:t>e meramente teórico.</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51" w:lineRule="exact"/>
        <w:rPr>
          <w:rFonts w:ascii="Times New Roman" w:hAnsi="Times New Roman" w:cs="Times New Roman"/>
          <w:sz w:val="24"/>
          <w:szCs w:val="24"/>
        </w:rPr>
      </w:pPr>
    </w:p>
    <w:p w:rsidR="00870284" w:rsidRDefault="00EC755A" w:rsidP="0087235F">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Arial" w:hAnsi="Arial" w:cs="Arial"/>
          <w:sz w:val="24"/>
          <w:szCs w:val="24"/>
        </w:rPr>
        <w:t xml:space="preserve">Já </w:t>
      </w:r>
      <w:proofErr w:type="spellStart"/>
      <w:r w:rsidR="00514F05">
        <w:rPr>
          <w:rFonts w:ascii="Arial" w:hAnsi="Arial" w:cs="Arial"/>
          <w:sz w:val="24"/>
          <w:szCs w:val="24"/>
        </w:rPr>
        <w:t>Canotilho</w:t>
      </w:r>
      <w:proofErr w:type="spellEnd"/>
      <w:r>
        <w:rPr>
          <w:rFonts w:ascii="Arial" w:hAnsi="Arial" w:cs="Arial"/>
          <w:sz w:val="24"/>
          <w:szCs w:val="24"/>
        </w:rPr>
        <w:t xml:space="preserve"> (Direito Constitucional, 1993),</w:t>
      </w:r>
      <w:r w:rsidR="00514F05">
        <w:rPr>
          <w:rFonts w:ascii="Arial" w:hAnsi="Arial" w:cs="Arial"/>
          <w:sz w:val="24"/>
          <w:szCs w:val="24"/>
        </w:rPr>
        <w:t xml:space="preserve"> </w:t>
      </w:r>
      <w:r w:rsidR="00870284" w:rsidRPr="001C33AE">
        <w:rPr>
          <w:rFonts w:ascii="Arial" w:hAnsi="Arial" w:cs="Arial"/>
          <w:sz w:val="24"/>
          <w:szCs w:val="24"/>
        </w:rPr>
        <w:t xml:space="preserve">faz </w:t>
      </w:r>
      <w:r w:rsidR="00514F05">
        <w:rPr>
          <w:rFonts w:ascii="Arial" w:hAnsi="Arial" w:cs="Arial"/>
          <w:sz w:val="24"/>
          <w:szCs w:val="24"/>
        </w:rPr>
        <w:t>alusão</w:t>
      </w:r>
      <w:r w:rsidR="00870284" w:rsidRPr="001C33AE">
        <w:rPr>
          <w:rFonts w:ascii="Arial" w:hAnsi="Arial" w:cs="Arial"/>
          <w:sz w:val="24"/>
          <w:szCs w:val="24"/>
        </w:rPr>
        <w:t xml:space="preserve"> ao fato de que em Portugal os </w:t>
      </w:r>
      <w:r w:rsidR="00514F05">
        <w:rPr>
          <w:rFonts w:ascii="Arial" w:hAnsi="Arial" w:cs="Arial"/>
          <w:sz w:val="24"/>
          <w:szCs w:val="24"/>
        </w:rPr>
        <w:t>integrantes</w:t>
      </w:r>
      <w:r w:rsidR="00870284" w:rsidRPr="001C33AE">
        <w:rPr>
          <w:rFonts w:ascii="Arial" w:hAnsi="Arial" w:cs="Arial"/>
          <w:sz w:val="24"/>
          <w:szCs w:val="24"/>
        </w:rPr>
        <w:t xml:space="preserve"> do</w:t>
      </w:r>
      <w:r w:rsidR="00514F05">
        <w:rPr>
          <w:rFonts w:ascii="Arial" w:hAnsi="Arial" w:cs="Arial"/>
          <w:sz w:val="24"/>
          <w:szCs w:val="24"/>
        </w:rPr>
        <w:t xml:space="preserve"> </w:t>
      </w:r>
      <w:r w:rsidR="00870284">
        <w:rPr>
          <w:rFonts w:ascii="Arial" w:hAnsi="Arial" w:cs="Arial"/>
          <w:sz w:val="24"/>
          <w:szCs w:val="24"/>
        </w:rPr>
        <w:t xml:space="preserve">Ministério Público são magistrados com </w:t>
      </w:r>
      <w:r w:rsidR="00514F05">
        <w:rPr>
          <w:rFonts w:ascii="Arial" w:hAnsi="Arial" w:cs="Arial"/>
          <w:sz w:val="24"/>
          <w:szCs w:val="24"/>
        </w:rPr>
        <w:lastRenderedPageBreak/>
        <w:t>privilégios</w:t>
      </w:r>
      <w:r w:rsidR="00870284">
        <w:rPr>
          <w:rFonts w:ascii="Arial" w:hAnsi="Arial" w:cs="Arial"/>
          <w:sz w:val="24"/>
          <w:szCs w:val="24"/>
        </w:rPr>
        <w:t xml:space="preserve"> de autonomia e</w:t>
      </w:r>
      <w:r w:rsidR="0087235F">
        <w:rPr>
          <w:rFonts w:ascii="Arial" w:hAnsi="Arial" w:cs="Arial"/>
          <w:sz w:val="24"/>
          <w:szCs w:val="24"/>
        </w:rPr>
        <w:t xml:space="preserve"> independência constitucionais, </w:t>
      </w:r>
      <w:r w:rsidR="00514F05">
        <w:rPr>
          <w:rFonts w:ascii="Arial" w:hAnsi="Arial" w:cs="Arial"/>
          <w:sz w:val="24"/>
          <w:szCs w:val="24"/>
        </w:rPr>
        <w:t>o que os deixam</w:t>
      </w:r>
      <w:r w:rsidR="00870284">
        <w:rPr>
          <w:rFonts w:ascii="Arial" w:hAnsi="Arial" w:cs="Arial"/>
          <w:sz w:val="24"/>
          <w:szCs w:val="24"/>
        </w:rPr>
        <w:t xml:space="preserve"> numa posição de independência </w:t>
      </w:r>
      <w:r w:rsidR="00514F05">
        <w:rPr>
          <w:rFonts w:ascii="Arial" w:hAnsi="Arial" w:cs="Arial"/>
          <w:sz w:val="24"/>
          <w:szCs w:val="24"/>
        </w:rPr>
        <w:t>igualá</w:t>
      </w:r>
      <w:r w:rsidR="00870284">
        <w:rPr>
          <w:rFonts w:ascii="Arial" w:hAnsi="Arial" w:cs="Arial"/>
          <w:sz w:val="24"/>
          <w:szCs w:val="24"/>
        </w:rPr>
        <w:t>vel à dos juízes</w:t>
      </w:r>
      <w:r w:rsidR="00514F05">
        <w:rPr>
          <w:rFonts w:ascii="Arial" w:hAnsi="Arial" w:cs="Arial"/>
          <w:sz w:val="24"/>
          <w:szCs w:val="24"/>
        </w:rPr>
        <w:t>,</w:t>
      </w:r>
      <w:r w:rsidR="00870284">
        <w:rPr>
          <w:rFonts w:ascii="Arial" w:hAnsi="Arial" w:cs="Arial"/>
          <w:sz w:val="24"/>
          <w:szCs w:val="24"/>
        </w:rPr>
        <w:t xml:space="preserve"> su</w:t>
      </w:r>
      <w:r w:rsidR="00514F05">
        <w:rPr>
          <w:rFonts w:ascii="Arial" w:hAnsi="Arial" w:cs="Arial"/>
          <w:sz w:val="24"/>
          <w:szCs w:val="24"/>
        </w:rPr>
        <w:t>bordinan</w:t>
      </w:r>
      <w:r w:rsidR="00870284">
        <w:rPr>
          <w:rFonts w:ascii="Arial" w:hAnsi="Arial" w:cs="Arial"/>
          <w:sz w:val="24"/>
          <w:szCs w:val="24"/>
        </w:rPr>
        <w:t>do-se somente à Constituição e</w:t>
      </w:r>
      <w:r w:rsidR="00514F05">
        <w:rPr>
          <w:rFonts w:ascii="Arial" w:hAnsi="Arial" w:cs="Arial"/>
          <w:sz w:val="24"/>
          <w:szCs w:val="24"/>
        </w:rPr>
        <w:t xml:space="preserve"> às leis, pois suas fundamentais atividades vão desde o exercício da ação penal até a proteção dos interesses c</w:t>
      </w:r>
      <w:r w:rsidR="0087235F">
        <w:rPr>
          <w:rFonts w:ascii="Arial" w:hAnsi="Arial" w:cs="Arial"/>
          <w:sz w:val="24"/>
          <w:szCs w:val="24"/>
        </w:rPr>
        <w:t>onstitucionais e da legalidade.</w:t>
      </w:r>
    </w:p>
    <w:p w:rsidR="00870284" w:rsidRDefault="00870284" w:rsidP="001362ED">
      <w:pPr>
        <w:widowControl w:val="0"/>
        <w:overflowPunct w:val="0"/>
        <w:autoSpaceDE w:val="0"/>
        <w:autoSpaceDN w:val="0"/>
        <w:adjustRightInd w:val="0"/>
        <w:spacing w:after="0" w:line="372" w:lineRule="auto"/>
        <w:ind w:firstLine="1134"/>
        <w:jc w:val="both"/>
        <w:rPr>
          <w:rFonts w:ascii="Times New Roman" w:hAnsi="Times New Roman" w:cs="Times New Roman"/>
          <w:sz w:val="24"/>
          <w:szCs w:val="24"/>
        </w:rPr>
      </w:pPr>
      <w:r>
        <w:rPr>
          <w:rFonts w:ascii="Arial" w:hAnsi="Arial" w:cs="Arial"/>
          <w:sz w:val="24"/>
          <w:szCs w:val="24"/>
        </w:rPr>
        <w:t xml:space="preserve">A </w:t>
      </w:r>
      <w:r w:rsidR="001F4720">
        <w:rPr>
          <w:rFonts w:ascii="Arial" w:hAnsi="Arial" w:cs="Arial"/>
          <w:sz w:val="24"/>
          <w:szCs w:val="24"/>
        </w:rPr>
        <w:t>verificação</w:t>
      </w:r>
      <w:r>
        <w:rPr>
          <w:rFonts w:ascii="Arial" w:hAnsi="Arial" w:cs="Arial"/>
          <w:sz w:val="24"/>
          <w:szCs w:val="24"/>
        </w:rPr>
        <w:t xml:space="preserve"> dos comentários dos </w:t>
      </w:r>
      <w:r w:rsidR="001F4720">
        <w:rPr>
          <w:rFonts w:ascii="Arial" w:hAnsi="Arial" w:cs="Arial"/>
          <w:sz w:val="24"/>
          <w:szCs w:val="24"/>
        </w:rPr>
        <w:t>nobres</w:t>
      </w:r>
      <w:r>
        <w:rPr>
          <w:rFonts w:ascii="Arial" w:hAnsi="Arial" w:cs="Arial"/>
          <w:sz w:val="24"/>
          <w:szCs w:val="24"/>
        </w:rPr>
        <w:t xml:space="preserve"> doutrinadores e juristas conduz a opção pela tese do Ministro Sepúlveda Pertence, segundo a qual tendo o Ministério Público efetivamente garantido sua independência, sua colocação constitucional é secundária, de interesse meramente teórico.</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14719E" w:rsidP="008702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8"/>
          <w:szCs w:val="28"/>
        </w:rPr>
        <w:t>2</w:t>
      </w:r>
      <w:r w:rsidR="00870284">
        <w:rPr>
          <w:rFonts w:ascii="Arial" w:hAnsi="Arial" w:cs="Arial"/>
          <w:b/>
          <w:bCs/>
          <w:i/>
          <w:iCs/>
          <w:sz w:val="28"/>
          <w:szCs w:val="28"/>
        </w:rPr>
        <w:t>.4 Garantias do Ministério Público</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EC755A">
      <w:pPr>
        <w:widowControl w:val="0"/>
        <w:overflowPunct w:val="0"/>
        <w:autoSpaceDE w:val="0"/>
        <w:autoSpaceDN w:val="0"/>
        <w:adjustRightInd w:val="0"/>
        <w:spacing w:after="0" w:line="367" w:lineRule="auto"/>
        <w:ind w:firstLine="1134"/>
        <w:jc w:val="both"/>
        <w:rPr>
          <w:rFonts w:ascii="Times New Roman" w:hAnsi="Times New Roman" w:cs="Times New Roman"/>
          <w:sz w:val="24"/>
          <w:szCs w:val="24"/>
        </w:rPr>
      </w:pPr>
      <w:r>
        <w:rPr>
          <w:rFonts w:ascii="Arial" w:hAnsi="Arial" w:cs="Arial"/>
          <w:sz w:val="24"/>
          <w:szCs w:val="24"/>
        </w:rPr>
        <w:t xml:space="preserve">A </w:t>
      </w:r>
      <w:r w:rsidR="0083437E">
        <w:rPr>
          <w:rFonts w:ascii="Arial" w:hAnsi="Arial" w:cs="Arial"/>
          <w:sz w:val="24"/>
          <w:szCs w:val="24"/>
        </w:rPr>
        <w:t>nossa Carta Magna</w:t>
      </w:r>
      <w:r>
        <w:rPr>
          <w:rFonts w:ascii="Arial" w:hAnsi="Arial" w:cs="Arial"/>
          <w:sz w:val="24"/>
          <w:szCs w:val="24"/>
        </w:rPr>
        <w:t xml:space="preserve"> </w:t>
      </w:r>
      <w:r w:rsidR="0083437E">
        <w:rPr>
          <w:rFonts w:ascii="Arial" w:hAnsi="Arial" w:cs="Arial"/>
          <w:sz w:val="24"/>
          <w:szCs w:val="24"/>
        </w:rPr>
        <w:t>outorga</w:t>
      </w:r>
      <w:r>
        <w:rPr>
          <w:rFonts w:ascii="Arial" w:hAnsi="Arial" w:cs="Arial"/>
          <w:sz w:val="24"/>
          <w:szCs w:val="24"/>
        </w:rPr>
        <w:t xml:space="preserve"> ao Ministér</w:t>
      </w:r>
      <w:r w:rsidR="0083437E">
        <w:rPr>
          <w:rFonts w:ascii="Arial" w:hAnsi="Arial" w:cs="Arial"/>
          <w:sz w:val="24"/>
          <w:szCs w:val="24"/>
        </w:rPr>
        <w:t>io Público garantias pretendendo</w:t>
      </w:r>
      <w:r>
        <w:rPr>
          <w:rFonts w:ascii="Arial" w:hAnsi="Arial" w:cs="Arial"/>
          <w:sz w:val="24"/>
          <w:szCs w:val="24"/>
        </w:rPr>
        <w:t xml:space="preserve"> o </w:t>
      </w:r>
      <w:r w:rsidR="0083437E">
        <w:rPr>
          <w:rFonts w:ascii="Arial" w:hAnsi="Arial" w:cs="Arial"/>
          <w:sz w:val="24"/>
          <w:szCs w:val="24"/>
        </w:rPr>
        <w:t>total desempenho</w:t>
      </w:r>
      <w:r>
        <w:rPr>
          <w:rFonts w:ascii="Arial" w:hAnsi="Arial" w:cs="Arial"/>
          <w:sz w:val="24"/>
          <w:szCs w:val="24"/>
        </w:rPr>
        <w:t xml:space="preserve"> de suas </w:t>
      </w:r>
      <w:r w:rsidR="0083437E">
        <w:rPr>
          <w:rFonts w:ascii="Arial" w:hAnsi="Arial" w:cs="Arial"/>
          <w:sz w:val="24"/>
          <w:szCs w:val="24"/>
        </w:rPr>
        <w:t>tarefas</w:t>
      </w:r>
      <w:r>
        <w:rPr>
          <w:rFonts w:ascii="Arial" w:hAnsi="Arial" w:cs="Arial"/>
          <w:sz w:val="24"/>
          <w:szCs w:val="24"/>
        </w:rPr>
        <w:t xml:space="preserve">, as quais podem ser divididas em garantias institucionais e garantias aos membros. </w:t>
      </w:r>
      <w:r w:rsidR="0083437E">
        <w:rPr>
          <w:rFonts w:ascii="Arial" w:hAnsi="Arial" w:cs="Arial"/>
          <w:sz w:val="24"/>
          <w:szCs w:val="24"/>
        </w:rPr>
        <w:t>Tais garantias possuem grande</w:t>
      </w:r>
      <w:r>
        <w:rPr>
          <w:rFonts w:ascii="Arial" w:hAnsi="Arial" w:cs="Arial"/>
          <w:sz w:val="24"/>
          <w:szCs w:val="24"/>
        </w:rPr>
        <w:t xml:space="preserve"> importância que a Constituição considera crime de responsabilidade do Presidente da República, a prática de atos </w:t>
      </w:r>
      <w:r w:rsidR="00024828">
        <w:rPr>
          <w:rFonts w:ascii="Arial" w:hAnsi="Arial" w:cs="Arial"/>
          <w:sz w:val="24"/>
          <w:szCs w:val="24"/>
        </w:rPr>
        <w:t>agressivos</w:t>
      </w:r>
      <w:r>
        <w:rPr>
          <w:rFonts w:ascii="Arial" w:hAnsi="Arial" w:cs="Arial"/>
          <w:sz w:val="24"/>
          <w:szCs w:val="24"/>
        </w:rPr>
        <w:t xml:space="preserve"> ao livre exercício de suas atividades (Art. 85, II, da Constituição Federal).</w:t>
      </w:r>
    </w:p>
    <w:p w:rsidR="00870284" w:rsidRDefault="00870284" w:rsidP="00EC755A">
      <w:pPr>
        <w:widowControl w:val="0"/>
        <w:overflowPunct w:val="0"/>
        <w:autoSpaceDE w:val="0"/>
        <w:autoSpaceDN w:val="0"/>
        <w:adjustRightInd w:val="0"/>
        <w:spacing w:after="0" w:line="349" w:lineRule="auto"/>
        <w:ind w:firstLine="1134"/>
        <w:jc w:val="both"/>
        <w:rPr>
          <w:rFonts w:ascii="Times New Roman" w:hAnsi="Times New Roman" w:cs="Times New Roman"/>
          <w:sz w:val="24"/>
          <w:szCs w:val="24"/>
        </w:rPr>
      </w:pPr>
      <w:r>
        <w:rPr>
          <w:rFonts w:ascii="Arial" w:hAnsi="Arial" w:cs="Arial"/>
          <w:sz w:val="24"/>
          <w:szCs w:val="24"/>
        </w:rPr>
        <w:t xml:space="preserve">As garantias e </w:t>
      </w:r>
      <w:r w:rsidR="00024828">
        <w:rPr>
          <w:rFonts w:ascii="Arial" w:hAnsi="Arial" w:cs="Arial"/>
          <w:sz w:val="24"/>
          <w:szCs w:val="24"/>
        </w:rPr>
        <w:t>privilégios</w:t>
      </w:r>
      <w:r>
        <w:rPr>
          <w:rFonts w:ascii="Arial" w:hAnsi="Arial" w:cs="Arial"/>
          <w:sz w:val="24"/>
          <w:szCs w:val="24"/>
        </w:rPr>
        <w:t xml:space="preserve"> dos membros do Ministério Público, d</w:t>
      </w:r>
      <w:r w:rsidR="00024828">
        <w:rPr>
          <w:rFonts w:ascii="Arial" w:hAnsi="Arial" w:cs="Arial"/>
          <w:sz w:val="24"/>
          <w:szCs w:val="24"/>
        </w:rPr>
        <w:t>a mesma forma</w:t>
      </w:r>
      <w:r>
        <w:rPr>
          <w:rFonts w:ascii="Arial" w:hAnsi="Arial" w:cs="Arial"/>
          <w:sz w:val="24"/>
          <w:szCs w:val="24"/>
        </w:rPr>
        <w:t xml:space="preserve"> que as imunidades parlamentares e os predicamentos da magistratura, não são </w:t>
      </w:r>
      <w:r w:rsidR="00024828">
        <w:rPr>
          <w:rFonts w:ascii="Arial" w:hAnsi="Arial" w:cs="Arial"/>
          <w:sz w:val="24"/>
          <w:szCs w:val="24"/>
        </w:rPr>
        <w:t>regalias</w:t>
      </w:r>
      <w:r>
        <w:rPr>
          <w:rFonts w:ascii="Arial" w:hAnsi="Arial" w:cs="Arial"/>
          <w:sz w:val="24"/>
          <w:szCs w:val="24"/>
        </w:rPr>
        <w:t xml:space="preserve"> nem </w:t>
      </w:r>
      <w:r w:rsidR="00024828">
        <w:rPr>
          <w:rFonts w:ascii="Arial" w:hAnsi="Arial" w:cs="Arial"/>
          <w:sz w:val="24"/>
          <w:szCs w:val="24"/>
        </w:rPr>
        <w:t>violam</w:t>
      </w:r>
      <w:r w:rsidR="00EC755A">
        <w:rPr>
          <w:rFonts w:ascii="Arial" w:hAnsi="Arial" w:cs="Arial"/>
          <w:sz w:val="24"/>
          <w:szCs w:val="24"/>
        </w:rPr>
        <w:t xml:space="preserve"> o princípio da isonomia. </w:t>
      </w:r>
      <w:r>
        <w:rPr>
          <w:rFonts w:ascii="Arial" w:hAnsi="Arial" w:cs="Arial"/>
          <w:sz w:val="24"/>
          <w:szCs w:val="24"/>
        </w:rPr>
        <w:t>É ess</w:t>
      </w:r>
      <w:r w:rsidR="00024828">
        <w:rPr>
          <w:rFonts w:ascii="Arial" w:hAnsi="Arial" w:cs="Arial"/>
          <w:sz w:val="24"/>
          <w:szCs w:val="24"/>
        </w:rPr>
        <w:t>e motivo pelo</w:t>
      </w:r>
      <w:r>
        <w:rPr>
          <w:rFonts w:ascii="Arial" w:hAnsi="Arial" w:cs="Arial"/>
          <w:sz w:val="24"/>
          <w:szCs w:val="24"/>
        </w:rPr>
        <w:t xml:space="preserve"> qual se pode falar da vitaliciedade, inamovibilidade e irredutibilidade dos vencimentos dos promotores e dos juízes como </w:t>
      </w:r>
      <w:r w:rsidR="00024828">
        <w:rPr>
          <w:rFonts w:ascii="Arial" w:hAnsi="Arial" w:cs="Arial"/>
          <w:sz w:val="24"/>
          <w:szCs w:val="24"/>
        </w:rPr>
        <w:t>direitos</w:t>
      </w:r>
      <w:r>
        <w:rPr>
          <w:rFonts w:ascii="Arial" w:hAnsi="Arial" w:cs="Arial"/>
          <w:sz w:val="24"/>
          <w:szCs w:val="24"/>
        </w:rPr>
        <w:t xml:space="preserve"> visando à </w:t>
      </w:r>
      <w:r w:rsidR="00024828">
        <w:rPr>
          <w:rFonts w:ascii="Arial" w:hAnsi="Arial" w:cs="Arial"/>
          <w:sz w:val="24"/>
          <w:szCs w:val="24"/>
        </w:rPr>
        <w:t>proteção</w:t>
      </w:r>
      <w:r>
        <w:rPr>
          <w:rFonts w:ascii="Arial" w:hAnsi="Arial" w:cs="Arial"/>
          <w:sz w:val="24"/>
          <w:szCs w:val="24"/>
        </w:rPr>
        <w:t xml:space="preserve"> do Estado democrático de Direito e dos direitos fundamentais.</w:t>
      </w:r>
    </w:p>
    <w:p w:rsidR="00870284" w:rsidRDefault="00870284" w:rsidP="00EC755A">
      <w:pPr>
        <w:widowControl w:val="0"/>
        <w:overflowPunct w:val="0"/>
        <w:autoSpaceDE w:val="0"/>
        <w:autoSpaceDN w:val="0"/>
        <w:adjustRightInd w:val="0"/>
        <w:spacing w:after="0" w:line="355" w:lineRule="auto"/>
        <w:ind w:firstLine="1134"/>
        <w:jc w:val="both"/>
        <w:rPr>
          <w:rFonts w:ascii="Times New Roman" w:hAnsi="Times New Roman" w:cs="Times New Roman"/>
          <w:sz w:val="24"/>
          <w:szCs w:val="24"/>
        </w:rPr>
      </w:pPr>
      <w:r>
        <w:rPr>
          <w:rFonts w:ascii="Arial" w:hAnsi="Arial" w:cs="Arial"/>
          <w:sz w:val="24"/>
          <w:szCs w:val="24"/>
        </w:rPr>
        <w:t xml:space="preserve">A </w:t>
      </w:r>
      <w:r w:rsidR="00024828">
        <w:rPr>
          <w:rFonts w:ascii="Arial" w:hAnsi="Arial" w:cs="Arial"/>
          <w:sz w:val="24"/>
          <w:szCs w:val="24"/>
        </w:rPr>
        <w:t>liberdade</w:t>
      </w:r>
      <w:r>
        <w:rPr>
          <w:rFonts w:ascii="Arial" w:hAnsi="Arial" w:cs="Arial"/>
          <w:sz w:val="24"/>
          <w:szCs w:val="24"/>
        </w:rPr>
        <w:t xml:space="preserve"> funcional significa que os membros do Ministério Público, no </w:t>
      </w:r>
      <w:r w:rsidR="00024828">
        <w:rPr>
          <w:rFonts w:ascii="Arial" w:hAnsi="Arial" w:cs="Arial"/>
          <w:sz w:val="24"/>
          <w:szCs w:val="24"/>
        </w:rPr>
        <w:t>exercício de suas atribuições</w:t>
      </w:r>
      <w:r>
        <w:rPr>
          <w:rFonts w:ascii="Arial" w:hAnsi="Arial" w:cs="Arial"/>
          <w:sz w:val="24"/>
          <w:szCs w:val="24"/>
        </w:rPr>
        <w:t>, submete</w:t>
      </w:r>
      <w:r w:rsidR="00024828">
        <w:rPr>
          <w:rFonts w:ascii="Arial" w:hAnsi="Arial" w:cs="Arial"/>
          <w:sz w:val="24"/>
          <w:szCs w:val="24"/>
        </w:rPr>
        <w:t>m-se unicamente aos limites interpostos</w:t>
      </w:r>
      <w:r>
        <w:rPr>
          <w:rFonts w:ascii="Arial" w:hAnsi="Arial" w:cs="Arial"/>
          <w:sz w:val="24"/>
          <w:szCs w:val="24"/>
        </w:rPr>
        <w:t xml:space="preserve"> pela Constituição, pela lei e pela sua própria consciência, sem sub</w:t>
      </w:r>
      <w:r w:rsidR="00EC755A">
        <w:rPr>
          <w:rFonts w:ascii="Arial" w:hAnsi="Arial" w:cs="Arial"/>
          <w:sz w:val="24"/>
          <w:szCs w:val="24"/>
        </w:rPr>
        <w:t>ordinação a nenhum outro poder.</w:t>
      </w:r>
    </w:p>
    <w:p w:rsidR="00870284" w:rsidRDefault="00870284" w:rsidP="00EC755A">
      <w:pPr>
        <w:widowControl w:val="0"/>
        <w:autoSpaceDE w:val="0"/>
        <w:autoSpaceDN w:val="0"/>
        <w:adjustRightInd w:val="0"/>
        <w:spacing w:after="0" w:line="4" w:lineRule="exact"/>
        <w:ind w:firstLine="1134"/>
        <w:rPr>
          <w:rFonts w:ascii="Times New Roman" w:hAnsi="Times New Roman" w:cs="Times New Roman"/>
          <w:sz w:val="24"/>
          <w:szCs w:val="24"/>
        </w:rPr>
      </w:pPr>
    </w:p>
    <w:p w:rsidR="00870284" w:rsidRDefault="00870284" w:rsidP="00EC755A">
      <w:pPr>
        <w:widowControl w:val="0"/>
        <w:overflowPunct w:val="0"/>
        <w:autoSpaceDE w:val="0"/>
        <w:autoSpaceDN w:val="0"/>
        <w:adjustRightInd w:val="0"/>
        <w:spacing w:after="0" w:line="396" w:lineRule="auto"/>
        <w:ind w:firstLine="1134"/>
        <w:jc w:val="both"/>
        <w:rPr>
          <w:rFonts w:ascii="Arial" w:hAnsi="Arial" w:cs="Arial"/>
          <w:sz w:val="24"/>
          <w:szCs w:val="24"/>
        </w:rPr>
      </w:pPr>
      <w:r>
        <w:rPr>
          <w:rFonts w:ascii="Arial" w:hAnsi="Arial" w:cs="Arial"/>
          <w:sz w:val="24"/>
          <w:szCs w:val="24"/>
        </w:rPr>
        <w:t>O artigo 127, § 2</w:t>
      </w:r>
      <w:r w:rsidR="009B2A1B">
        <w:rPr>
          <w:rFonts w:ascii="Arial" w:hAnsi="Arial" w:cs="Arial"/>
          <w:sz w:val="24"/>
          <w:szCs w:val="24"/>
        </w:rPr>
        <w:t>º, da Constituição Federal pressupõe</w:t>
      </w:r>
      <w:r>
        <w:rPr>
          <w:rFonts w:ascii="Arial" w:hAnsi="Arial" w:cs="Arial"/>
          <w:sz w:val="24"/>
          <w:szCs w:val="24"/>
        </w:rPr>
        <w:t xml:space="preserve"> autonomia funcional e administrativa ao Ministério Público, enquanto o artigo 3º da Lei Orgânica</w:t>
      </w:r>
      <w:r w:rsidR="009B2A1B">
        <w:rPr>
          <w:rFonts w:ascii="Arial" w:hAnsi="Arial" w:cs="Arial"/>
          <w:sz w:val="24"/>
          <w:szCs w:val="24"/>
        </w:rPr>
        <w:t xml:space="preserve"> Nacional estendeu esta autonomia, prevendo também a financeira, permitindo-lhe praticar atos próprios da gestão, senão vejamos:</w:t>
      </w:r>
    </w:p>
    <w:p w:rsidR="009B2A1B" w:rsidRDefault="009B2A1B" w:rsidP="009B2A1B">
      <w:pPr>
        <w:widowControl w:val="0"/>
        <w:overflowPunct w:val="0"/>
        <w:autoSpaceDE w:val="0"/>
        <w:autoSpaceDN w:val="0"/>
        <w:adjustRightInd w:val="0"/>
        <w:spacing w:after="0" w:line="396" w:lineRule="auto"/>
        <w:rPr>
          <w:rFonts w:ascii="Times New Roman" w:hAnsi="Times New Roman" w:cs="Times New Roman"/>
          <w:sz w:val="24"/>
          <w:szCs w:val="24"/>
        </w:rPr>
      </w:pPr>
    </w:p>
    <w:p w:rsidR="00870284"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xml:space="preserve">Art. 127. O Ministério Público é instituição permanente, essencial à </w:t>
      </w:r>
      <w:r>
        <w:rPr>
          <w:rFonts w:ascii="Arial" w:hAnsi="Arial" w:cs="Arial"/>
          <w:sz w:val="20"/>
          <w:szCs w:val="20"/>
        </w:rPr>
        <w:lastRenderedPageBreak/>
        <w:t>função jurisdicional do Estado, incumbindo-lhe a defesa da ordem jurídica, do regime democrático e dos interesses sociais e individuais indisponíveis.</w:t>
      </w:r>
    </w:p>
    <w:p w:rsidR="00870284"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xml:space="preserve">§ 2º Ao Ministério Público é assegurada autonomia funcional e administrativa, podendo, observado o disposto no art. 169, propor ao Poder </w:t>
      </w:r>
      <w:proofErr w:type="gramStart"/>
      <w:r>
        <w:rPr>
          <w:rFonts w:ascii="Arial" w:hAnsi="Arial" w:cs="Arial"/>
          <w:sz w:val="20"/>
          <w:szCs w:val="20"/>
        </w:rPr>
        <w:t>Legislativo a criação e extinção de seus cargos e serviços auxiliares, provendo-os por concurso público de provas ou de provas e títulos, a política remuneratória e os planos de carreira</w:t>
      </w:r>
      <w:proofErr w:type="gramEnd"/>
      <w:r>
        <w:rPr>
          <w:rFonts w:ascii="Arial" w:hAnsi="Arial" w:cs="Arial"/>
          <w:sz w:val="20"/>
          <w:szCs w:val="20"/>
        </w:rPr>
        <w:t>; a lei disporá sobre sua organização e funcionamento.</w:t>
      </w:r>
    </w:p>
    <w:p w:rsidR="00870284" w:rsidRDefault="00870284" w:rsidP="00870284">
      <w:pPr>
        <w:widowControl w:val="0"/>
        <w:autoSpaceDE w:val="0"/>
        <w:autoSpaceDN w:val="0"/>
        <w:adjustRightInd w:val="0"/>
        <w:spacing w:after="0" w:line="390" w:lineRule="exact"/>
        <w:rPr>
          <w:rFonts w:ascii="Times New Roman" w:hAnsi="Times New Roman" w:cs="Times New Roman"/>
          <w:sz w:val="24"/>
          <w:szCs w:val="24"/>
        </w:rPr>
      </w:pPr>
    </w:p>
    <w:p w:rsidR="00870284" w:rsidRDefault="00870284" w:rsidP="00EC755A">
      <w:pPr>
        <w:widowControl w:val="0"/>
        <w:autoSpaceDE w:val="0"/>
        <w:autoSpaceDN w:val="0"/>
        <w:adjustRightInd w:val="0"/>
        <w:spacing w:after="0" w:line="240" w:lineRule="auto"/>
        <w:ind w:firstLine="1134"/>
        <w:rPr>
          <w:rFonts w:ascii="Times New Roman" w:hAnsi="Times New Roman" w:cs="Times New Roman"/>
          <w:sz w:val="24"/>
          <w:szCs w:val="24"/>
        </w:rPr>
      </w:pPr>
      <w:r>
        <w:rPr>
          <w:rFonts w:ascii="Arial" w:hAnsi="Arial" w:cs="Arial"/>
          <w:sz w:val="24"/>
          <w:szCs w:val="24"/>
        </w:rPr>
        <w:t xml:space="preserve">Já a Lei </w:t>
      </w:r>
      <w:r w:rsidR="009B2A1B">
        <w:rPr>
          <w:rFonts w:ascii="Arial" w:hAnsi="Arial" w:cs="Arial"/>
          <w:sz w:val="24"/>
          <w:szCs w:val="24"/>
        </w:rPr>
        <w:t xml:space="preserve">nº </w:t>
      </w:r>
      <w:r>
        <w:rPr>
          <w:rFonts w:ascii="Arial" w:hAnsi="Arial" w:cs="Arial"/>
          <w:sz w:val="24"/>
          <w:szCs w:val="24"/>
        </w:rPr>
        <w:t xml:space="preserve">8.625/93, que </w:t>
      </w:r>
      <w:r w:rsidR="009B2A1B">
        <w:rPr>
          <w:rFonts w:ascii="Arial" w:hAnsi="Arial" w:cs="Arial"/>
          <w:sz w:val="24"/>
          <w:szCs w:val="24"/>
        </w:rPr>
        <w:t>criou</w:t>
      </w:r>
      <w:r>
        <w:rPr>
          <w:rFonts w:ascii="Arial" w:hAnsi="Arial" w:cs="Arial"/>
          <w:sz w:val="24"/>
          <w:szCs w:val="24"/>
        </w:rPr>
        <w:t xml:space="preserve"> a Lei Orgânica Nacional do Ministério</w:t>
      </w:r>
      <w:r w:rsidR="00EC755A">
        <w:rPr>
          <w:rFonts w:ascii="Times New Roman" w:hAnsi="Times New Roman" w:cs="Times New Roman"/>
          <w:sz w:val="24"/>
          <w:szCs w:val="24"/>
        </w:rPr>
        <w:t xml:space="preserve"> </w:t>
      </w:r>
      <w:r>
        <w:rPr>
          <w:rFonts w:ascii="Arial" w:hAnsi="Arial" w:cs="Arial"/>
          <w:sz w:val="24"/>
          <w:szCs w:val="24"/>
        </w:rPr>
        <w:t>Público</w:t>
      </w:r>
      <w:r w:rsidR="009B2A1B">
        <w:rPr>
          <w:rFonts w:ascii="Arial" w:hAnsi="Arial" w:cs="Arial"/>
          <w:sz w:val="24"/>
          <w:szCs w:val="24"/>
        </w:rPr>
        <w:t xml:space="preserve"> menciona</w:t>
      </w:r>
      <w:r>
        <w:rPr>
          <w:rFonts w:ascii="Arial" w:hAnsi="Arial" w:cs="Arial"/>
          <w:sz w:val="24"/>
          <w:szCs w:val="24"/>
        </w:rPr>
        <w:t>:</w:t>
      </w:r>
    </w:p>
    <w:p w:rsidR="00870284" w:rsidRDefault="00870284" w:rsidP="00870284">
      <w:pPr>
        <w:widowControl w:val="0"/>
        <w:autoSpaceDE w:val="0"/>
        <w:autoSpaceDN w:val="0"/>
        <w:adjustRightInd w:val="0"/>
        <w:spacing w:after="0" w:line="354" w:lineRule="exact"/>
        <w:rPr>
          <w:rFonts w:ascii="Times New Roman" w:hAnsi="Times New Roman" w:cs="Times New Roman"/>
          <w:sz w:val="24"/>
          <w:szCs w:val="24"/>
        </w:rPr>
      </w:pP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Art. 3º Ao Ministério Público é assegurada autonomia funcional, administrativa e financeira, cabendo-lhe, especialmente:</w:t>
      </w:r>
    </w:p>
    <w:p w:rsidR="00870284" w:rsidRPr="00EC755A" w:rsidRDefault="00870284" w:rsidP="00EC755A">
      <w:pPr>
        <w:widowControl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I - praticar atos próprios de gestão;</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II - praticar atos e decidir sobre a situação funcional e administrativa do pessoal, ativo e inativo, da carreira e dos serviços auxiliares, organizados em quadros próprios;</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III - elaborar suas folhas de pagamento e expedir os competentes demonstrativos;</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IV - adquirir bens e contratar serviços, efetuando a respectiva contabilização;</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V - propor ao Poder Legislativo a criação e a extinção de cargos, bem como a fixação e o reajuste dos vencimentos de seus membros;</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VI - propor ao Poder Legislativo a criação e a extinção dos cargos de seus serviços auxiliares, bem como a fixação e o reajuste dos vencimentos de seus servidores;</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VII - prover os cargos iniciais da carreira e dos serviços auxiliares, bem como nos casos de remoção, promoção e demais formas de provimento derivado;</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VIII - editar atos de aposentadoria, exoneração e outros que importem em vacância de cargos e carreira e dos serviços auxiliares, bem como os de disponibilidade de membros do Ministério Público e de seus servidores;</w:t>
      </w:r>
    </w:p>
    <w:p w:rsidR="00870284" w:rsidRPr="00EC755A" w:rsidRDefault="00870284" w:rsidP="00EC755A">
      <w:pPr>
        <w:widowControl w:val="0"/>
        <w:overflowPunct w:val="0"/>
        <w:autoSpaceDE w:val="0"/>
        <w:autoSpaceDN w:val="0"/>
        <w:adjustRightInd w:val="0"/>
        <w:spacing w:after="0" w:line="240" w:lineRule="auto"/>
        <w:ind w:left="2268"/>
        <w:jc w:val="both"/>
        <w:rPr>
          <w:rFonts w:ascii="Times New Roman" w:hAnsi="Times New Roman" w:cs="Times New Roman"/>
          <w:sz w:val="20"/>
          <w:szCs w:val="20"/>
        </w:rPr>
      </w:pPr>
      <w:r w:rsidRPr="00EC755A">
        <w:rPr>
          <w:rFonts w:ascii="Arial" w:hAnsi="Arial" w:cs="Arial"/>
          <w:sz w:val="20"/>
          <w:szCs w:val="20"/>
        </w:rPr>
        <w:t>IX - organizar suas secretarias e os serviços auxiliares das Procuradorias e Promotorias de Justiça;</w:t>
      </w:r>
    </w:p>
    <w:p w:rsidR="00870284" w:rsidRPr="00EC755A" w:rsidRDefault="00870284" w:rsidP="00EC755A">
      <w:pPr>
        <w:widowControl w:val="0"/>
        <w:overflowPunct w:val="0"/>
        <w:autoSpaceDE w:val="0"/>
        <w:autoSpaceDN w:val="0"/>
        <w:adjustRightInd w:val="0"/>
        <w:spacing w:after="0" w:line="240" w:lineRule="auto"/>
        <w:ind w:left="2268" w:right="1080"/>
        <w:jc w:val="both"/>
        <w:rPr>
          <w:rFonts w:ascii="Times New Roman" w:hAnsi="Times New Roman" w:cs="Times New Roman"/>
          <w:sz w:val="20"/>
          <w:szCs w:val="20"/>
        </w:rPr>
      </w:pPr>
      <w:r w:rsidRPr="00EC755A">
        <w:rPr>
          <w:rFonts w:ascii="Arial" w:hAnsi="Arial" w:cs="Arial"/>
          <w:sz w:val="20"/>
          <w:szCs w:val="20"/>
        </w:rPr>
        <w:t>X - compor os seus órgãos de administração; XI - elaborar seus regimentos internos;</w:t>
      </w:r>
    </w:p>
    <w:p w:rsidR="00870284" w:rsidRDefault="00870284" w:rsidP="00EC755A">
      <w:pPr>
        <w:widowControl w:val="0"/>
        <w:autoSpaceDE w:val="0"/>
        <w:autoSpaceDN w:val="0"/>
        <w:adjustRightInd w:val="0"/>
        <w:spacing w:after="0" w:line="240" w:lineRule="auto"/>
        <w:ind w:left="2268"/>
        <w:jc w:val="both"/>
        <w:rPr>
          <w:rFonts w:ascii="Times New Roman" w:hAnsi="Times New Roman" w:cs="Times New Roman"/>
          <w:sz w:val="24"/>
          <w:szCs w:val="24"/>
        </w:rPr>
      </w:pPr>
      <w:r w:rsidRPr="00EC755A">
        <w:rPr>
          <w:rFonts w:ascii="Arial" w:hAnsi="Arial" w:cs="Arial"/>
          <w:sz w:val="20"/>
          <w:szCs w:val="20"/>
        </w:rPr>
        <w:t>XII - exercer outras competências dela decorrentes.</w:t>
      </w:r>
    </w:p>
    <w:p w:rsidR="00870284" w:rsidRDefault="00870284" w:rsidP="00870284">
      <w:pPr>
        <w:widowControl w:val="0"/>
        <w:autoSpaceDE w:val="0"/>
        <w:autoSpaceDN w:val="0"/>
        <w:adjustRightInd w:val="0"/>
        <w:spacing w:after="0" w:line="240" w:lineRule="auto"/>
        <w:rPr>
          <w:rFonts w:ascii="Times New Roman" w:hAnsi="Times New Roman" w:cs="Times New Roman"/>
          <w:sz w:val="24"/>
          <w:szCs w:val="24"/>
        </w:rPr>
        <w:sectPr w:rsidR="00870284">
          <w:pgSz w:w="11904" w:h="16840"/>
          <w:pgMar w:top="1397" w:right="1704" w:bottom="1440" w:left="1700" w:header="720" w:footer="720" w:gutter="0"/>
          <w:cols w:space="720" w:equalWidth="0">
            <w:col w:w="8500"/>
          </w:cols>
          <w:noEndnote/>
        </w:sectPr>
      </w:pPr>
    </w:p>
    <w:p w:rsidR="00870284" w:rsidRDefault="00870284" w:rsidP="00EC755A">
      <w:pPr>
        <w:widowControl w:val="0"/>
        <w:overflowPunct w:val="0"/>
        <w:autoSpaceDE w:val="0"/>
        <w:autoSpaceDN w:val="0"/>
        <w:adjustRightInd w:val="0"/>
        <w:spacing w:after="0" w:line="378" w:lineRule="auto"/>
        <w:ind w:firstLine="1134"/>
        <w:jc w:val="both"/>
        <w:rPr>
          <w:rFonts w:ascii="Times New Roman" w:hAnsi="Times New Roman" w:cs="Times New Roman"/>
          <w:sz w:val="24"/>
          <w:szCs w:val="24"/>
        </w:rPr>
      </w:pPr>
      <w:r>
        <w:rPr>
          <w:rFonts w:ascii="Arial" w:hAnsi="Arial" w:cs="Arial"/>
          <w:sz w:val="24"/>
          <w:szCs w:val="24"/>
        </w:rPr>
        <w:lastRenderedPageBreak/>
        <w:t xml:space="preserve">Essa </w:t>
      </w:r>
      <w:r w:rsidR="008F52D5">
        <w:rPr>
          <w:rFonts w:ascii="Arial" w:hAnsi="Arial" w:cs="Arial"/>
          <w:sz w:val="24"/>
          <w:szCs w:val="24"/>
        </w:rPr>
        <w:t>soberania</w:t>
      </w:r>
      <w:r>
        <w:rPr>
          <w:rFonts w:ascii="Arial" w:hAnsi="Arial" w:cs="Arial"/>
          <w:sz w:val="24"/>
          <w:szCs w:val="24"/>
        </w:rPr>
        <w:t xml:space="preserve"> administrativa e funcional do MP traduz-se no plano financeiro, pela </w:t>
      </w:r>
      <w:r w:rsidR="008F52D5">
        <w:rPr>
          <w:rFonts w:ascii="Arial" w:hAnsi="Arial" w:cs="Arial"/>
          <w:sz w:val="24"/>
          <w:szCs w:val="24"/>
        </w:rPr>
        <w:t>faculdade</w:t>
      </w:r>
      <w:r>
        <w:rPr>
          <w:rFonts w:ascii="Arial" w:hAnsi="Arial" w:cs="Arial"/>
          <w:sz w:val="24"/>
          <w:szCs w:val="24"/>
        </w:rPr>
        <w:t xml:space="preserve"> desse órgão </w:t>
      </w:r>
      <w:r w:rsidR="008F52D5">
        <w:rPr>
          <w:rFonts w:ascii="Arial" w:hAnsi="Arial" w:cs="Arial"/>
          <w:sz w:val="24"/>
          <w:szCs w:val="24"/>
        </w:rPr>
        <w:t>formular</w:t>
      </w:r>
      <w:r>
        <w:rPr>
          <w:rFonts w:ascii="Arial" w:hAnsi="Arial" w:cs="Arial"/>
          <w:sz w:val="24"/>
          <w:szCs w:val="24"/>
        </w:rPr>
        <w:t xml:space="preserve"> sua proposta orçamentária, dentro d</w:t>
      </w:r>
      <w:r w:rsidR="008F52D5">
        <w:rPr>
          <w:rFonts w:ascii="Arial" w:hAnsi="Arial" w:cs="Arial"/>
          <w:sz w:val="24"/>
          <w:szCs w:val="24"/>
        </w:rPr>
        <w:t>as margens estabelecida</w:t>
      </w:r>
      <w:r>
        <w:rPr>
          <w:rFonts w:ascii="Arial" w:hAnsi="Arial" w:cs="Arial"/>
          <w:sz w:val="24"/>
          <w:szCs w:val="24"/>
        </w:rPr>
        <w:t>s na Lei de Diretrizes Orçamentárias.</w:t>
      </w:r>
    </w:p>
    <w:p w:rsidR="00870284" w:rsidRDefault="00870284" w:rsidP="00DD00FC">
      <w:pPr>
        <w:widowControl w:val="0"/>
        <w:autoSpaceDE w:val="0"/>
        <w:autoSpaceDN w:val="0"/>
        <w:adjustRightInd w:val="0"/>
        <w:spacing w:after="0" w:line="240" w:lineRule="auto"/>
        <w:ind w:firstLine="1134"/>
        <w:rPr>
          <w:rFonts w:ascii="Times New Roman" w:hAnsi="Times New Roman" w:cs="Times New Roman"/>
          <w:sz w:val="24"/>
          <w:szCs w:val="24"/>
        </w:rPr>
      </w:pPr>
      <w:r>
        <w:rPr>
          <w:rFonts w:ascii="Arial" w:hAnsi="Arial" w:cs="Arial"/>
          <w:sz w:val="24"/>
          <w:szCs w:val="24"/>
        </w:rPr>
        <w:t>Sobre a autonomia financeira, Hely Lopes Meireles</w:t>
      </w:r>
      <w:r w:rsidR="00DD00FC">
        <w:rPr>
          <w:rFonts w:ascii="Arial" w:hAnsi="Arial" w:cs="Arial"/>
          <w:sz w:val="24"/>
          <w:szCs w:val="24"/>
        </w:rPr>
        <w:t xml:space="preserve"> (1995, Pag. 70)</w:t>
      </w:r>
      <w:r>
        <w:rPr>
          <w:rFonts w:ascii="Arial" w:hAnsi="Arial" w:cs="Arial"/>
          <w:sz w:val="24"/>
          <w:szCs w:val="24"/>
        </w:rPr>
        <w:t xml:space="preserve"> ensina que:</w:t>
      </w:r>
    </w:p>
    <w:p w:rsidR="00870284" w:rsidRDefault="00870284" w:rsidP="00870284">
      <w:pPr>
        <w:widowControl w:val="0"/>
        <w:autoSpaceDE w:val="0"/>
        <w:autoSpaceDN w:val="0"/>
        <w:adjustRightInd w:val="0"/>
        <w:spacing w:after="0" w:line="239" w:lineRule="exact"/>
        <w:rPr>
          <w:rFonts w:ascii="Times New Roman" w:hAnsi="Times New Roman" w:cs="Times New Roman"/>
          <w:sz w:val="24"/>
          <w:szCs w:val="24"/>
        </w:rPr>
      </w:pPr>
    </w:p>
    <w:p w:rsidR="00870284" w:rsidRDefault="00870284" w:rsidP="00DD00FC">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xml:space="preserve">A autonomia financeira é a capacidade de elaboração da proposta orçamentária e de gestão e aplicação dos recursos destinados a prover as atividades e serviços do órgão titular da dotação. Essa autonomia pressupõe a existência de dotações que possam ser livremente administradas, aplicadas e remanejadas pela unidade orçamentária a que foram destinadas. Tal autonomia é inerente aos órgãos funcionalmente independentes, como são o Ministério Público e Tribunal de Contas, os quais não poderiam realizar plenamente as suas funções se ficassem na dependência de outro órgão controlador de suas dotações orçamentárias. </w:t>
      </w:r>
      <w:hyperlink w:anchor="page22" w:history="1">
        <w:r>
          <w:rPr>
            <w:rFonts w:ascii="Arial" w:hAnsi="Arial" w:cs="Arial"/>
            <w:sz w:val="20"/>
            <w:szCs w:val="20"/>
          </w:rPr>
          <w:t xml:space="preserve"> </w:t>
        </w:r>
        <w:proofErr w:type="gramStart"/>
        <w:r>
          <w:rPr>
            <w:rFonts w:ascii="Arial" w:hAnsi="Arial" w:cs="Arial"/>
            <w:sz w:val="25"/>
            <w:szCs w:val="25"/>
            <w:vertAlign w:val="superscript"/>
          </w:rPr>
          <w:t>2</w:t>
        </w:r>
        <w:proofErr w:type="gramEnd"/>
      </w:hyperlink>
      <w:r>
        <w:rPr>
          <w:rFonts w:ascii="Arial" w:hAnsi="Arial" w:cs="Arial"/>
          <w:sz w:val="25"/>
          <w:szCs w:val="25"/>
          <w:vertAlign w:val="superscript"/>
        </w:rPr>
        <w:t>0</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Pr="0014719E" w:rsidRDefault="00870284" w:rsidP="00DD00FC">
      <w:pPr>
        <w:pStyle w:val="PargrafodaLista"/>
        <w:widowControl w:val="0"/>
        <w:numPr>
          <w:ilvl w:val="1"/>
          <w:numId w:val="5"/>
        </w:numPr>
        <w:overflowPunct w:val="0"/>
        <w:autoSpaceDE w:val="0"/>
        <w:autoSpaceDN w:val="0"/>
        <w:adjustRightInd w:val="0"/>
        <w:spacing w:after="0" w:line="240" w:lineRule="auto"/>
        <w:ind w:left="0" w:firstLine="0"/>
        <w:jc w:val="both"/>
        <w:rPr>
          <w:rFonts w:ascii="Arial" w:hAnsi="Arial" w:cs="Arial"/>
          <w:b/>
          <w:bCs/>
          <w:i/>
          <w:iCs/>
          <w:sz w:val="28"/>
          <w:szCs w:val="28"/>
        </w:rPr>
      </w:pPr>
      <w:r w:rsidRPr="0014719E">
        <w:rPr>
          <w:rFonts w:ascii="Arial" w:hAnsi="Arial" w:cs="Arial"/>
          <w:b/>
          <w:bCs/>
          <w:i/>
          <w:iCs/>
          <w:sz w:val="28"/>
          <w:szCs w:val="28"/>
        </w:rPr>
        <w:t xml:space="preserve">Vedações constitucionais aos membros do MP </w:t>
      </w:r>
    </w:p>
    <w:p w:rsidR="00DD00FC" w:rsidRDefault="00DD00FC" w:rsidP="00DD00FC">
      <w:pPr>
        <w:widowControl w:val="0"/>
        <w:overflowPunct w:val="0"/>
        <w:autoSpaceDE w:val="0"/>
        <w:autoSpaceDN w:val="0"/>
        <w:adjustRightInd w:val="0"/>
        <w:spacing w:after="0" w:line="240" w:lineRule="auto"/>
        <w:jc w:val="both"/>
        <w:rPr>
          <w:rFonts w:ascii="Arial" w:hAnsi="Arial" w:cs="Arial"/>
          <w:b/>
          <w:bCs/>
          <w:i/>
          <w:iCs/>
          <w:sz w:val="28"/>
          <w:szCs w:val="28"/>
        </w:rPr>
      </w:pPr>
    </w:p>
    <w:p w:rsidR="00870284" w:rsidRDefault="008F52D5" w:rsidP="00DD00FC">
      <w:pPr>
        <w:widowControl w:val="0"/>
        <w:overflowPunct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A</w:t>
      </w:r>
      <w:r w:rsidR="00870284">
        <w:rPr>
          <w:rFonts w:ascii="Arial" w:hAnsi="Arial" w:cs="Arial"/>
          <w:sz w:val="24"/>
          <w:szCs w:val="24"/>
        </w:rPr>
        <w:t>o membro do Ministério Público</w:t>
      </w:r>
      <w:r>
        <w:rPr>
          <w:rFonts w:ascii="Arial" w:hAnsi="Arial" w:cs="Arial"/>
          <w:sz w:val="24"/>
          <w:szCs w:val="24"/>
        </w:rPr>
        <w:t xml:space="preserve"> é vedado</w:t>
      </w:r>
      <w:r w:rsidR="00870284">
        <w:rPr>
          <w:rFonts w:ascii="Arial" w:hAnsi="Arial" w:cs="Arial"/>
          <w:sz w:val="24"/>
          <w:szCs w:val="24"/>
        </w:rPr>
        <w:t xml:space="preserve">: </w:t>
      </w:r>
    </w:p>
    <w:p w:rsidR="00870284" w:rsidRDefault="00870284" w:rsidP="00DD00FC">
      <w:pPr>
        <w:widowControl w:val="0"/>
        <w:autoSpaceDE w:val="0"/>
        <w:autoSpaceDN w:val="0"/>
        <w:adjustRightInd w:val="0"/>
        <w:spacing w:after="0" w:line="237" w:lineRule="exact"/>
        <w:jc w:val="both"/>
        <w:rPr>
          <w:rFonts w:ascii="Arial" w:hAnsi="Arial" w:cs="Arial"/>
          <w:sz w:val="24"/>
          <w:szCs w:val="24"/>
        </w:rPr>
      </w:pPr>
    </w:p>
    <w:p w:rsidR="00870284" w:rsidRDefault="008F52D5" w:rsidP="00DD00FC">
      <w:pPr>
        <w:widowControl w:val="0"/>
        <w:numPr>
          <w:ilvl w:val="1"/>
          <w:numId w:val="2"/>
        </w:numPr>
        <w:tabs>
          <w:tab w:val="clear" w:pos="1440"/>
          <w:tab w:val="num" w:pos="0"/>
        </w:tabs>
        <w:overflowPunct w:val="0"/>
        <w:autoSpaceDE w:val="0"/>
        <w:autoSpaceDN w:val="0"/>
        <w:adjustRightInd w:val="0"/>
        <w:spacing w:after="0" w:line="396" w:lineRule="auto"/>
        <w:ind w:left="0" w:right="1180" w:firstLine="1134"/>
        <w:jc w:val="both"/>
        <w:rPr>
          <w:rFonts w:ascii="Arial" w:hAnsi="Arial" w:cs="Arial"/>
          <w:sz w:val="24"/>
          <w:szCs w:val="24"/>
        </w:rPr>
      </w:pPr>
      <w:proofErr w:type="gramStart"/>
      <w:r>
        <w:rPr>
          <w:rFonts w:ascii="Arial" w:hAnsi="Arial" w:cs="Arial"/>
          <w:sz w:val="24"/>
          <w:szCs w:val="24"/>
        </w:rPr>
        <w:t>perceber</w:t>
      </w:r>
      <w:proofErr w:type="gramEnd"/>
      <w:r w:rsidR="00870284">
        <w:rPr>
          <w:rFonts w:ascii="Arial" w:hAnsi="Arial" w:cs="Arial"/>
          <w:sz w:val="24"/>
          <w:szCs w:val="24"/>
        </w:rPr>
        <w:t xml:space="preserve">, a qualquer </w:t>
      </w:r>
      <w:r w:rsidR="00DD00FC">
        <w:rPr>
          <w:rFonts w:ascii="Arial" w:hAnsi="Arial" w:cs="Arial"/>
          <w:sz w:val="24"/>
          <w:szCs w:val="24"/>
        </w:rPr>
        <w:t xml:space="preserve">título e sob qualquer pretexto, </w:t>
      </w:r>
      <w:r w:rsidR="00870284">
        <w:rPr>
          <w:rFonts w:ascii="Arial" w:hAnsi="Arial" w:cs="Arial"/>
          <w:sz w:val="24"/>
          <w:szCs w:val="24"/>
        </w:rPr>
        <w:t xml:space="preserve">honorários, percentagens ou custas processuais; </w:t>
      </w:r>
    </w:p>
    <w:p w:rsidR="00870284" w:rsidRDefault="00870284" w:rsidP="00DD00FC">
      <w:pPr>
        <w:widowControl w:val="0"/>
        <w:tabs>
          <w:tab w:val="num" w:pos="0"/>
        </w:tabs>
        <w:autoSpaceDE w:val="0"/>
        <w:autoSpaceDN w:val="0"/>
        <w:adjustRightInd w:val="0"/>
        <w:spacing w:after="0" w:line="18" w:lineRule="exact"/>
        <w:ind w:firstLine="1134"/>
        <w:jc w:val="both"/>
        <w:rPr>
          <w:rFonts w:ascii="Arial" w:hAnsi="Arial" w:cs="Arial"/>
          <w:sz w:val="24"/>
          <w:szCs w:val="24"/>
        </w:rPr>
      </w:pPr>
    </w:p>
    <w:p w:rsidR="00870284" w:rsidRDefault="00870284" w:rsidP="00DD00FC">
      <w:pPr>
        <w:widowControl w:val="0"/>
        <w:numPr>
          <w:ilvl w:val="1"/>
          <w:numId w:val="2"/>
        </w:numPr>
        <w:tabs>
          <w:tab w:val="clear" w:pos="1440"/>
          <w:tab w:val="num" w:pos="0"/>
        </w:tabs>
        <w:overflowPunct w:val="0"/>
        <w:autoSpaceDE w:val="0"/>
        <w:autoSpaceDN w:val="0"/>
        <w:adjustRightInd w:val="0"/>
        <w:spacing w:after="0" w:line="240" w:lineRule="auto"/>
        <w:ind w:left="0" w:firstLine="1134"/>
        <w:jc w:val="both"/>
        <w:rPr>
          <w:rFonts w:ascii="Arial" w:hAnsi="Arial" w:cs="Arial"/>
          <w:sz w:val="24"/>
          <w:szCs w:val="24"/>
        </w:rPr>
      </w:pPr>
      <w:proofErr w:type="gramStart"/>
      <w:r>
        <w:rPr>
          <w:rFonts w:ascii="Arial" w:hAnsi="Arial" w:cs="Arial"/>
          <w:sz w:val="24"/>
          <w:szCs w:val="24"/>
        </w:rPr>
        <w:t>e</w:t>
      </w:r>
      <w:r w:rsidR="008F52D5">
        <w:rPr>
          <w:rFonts w:ascii="Arial" w:hAnsi="Arial" w:cs="Arial"/>
          <w:sz w:val="24"/>
          <w:szCs w:val="24"/>
        </w:rPr>
        <w:t>fetuar</w:t>
      </w:r>
      <w:proofErr w:type="gramEnd"/>
      <w:r>
        <w:rPr>
          <w:rFonts w:ascii="Arial" w:hAnsi="Arial" w:cs="Arial"/>
          <w:sz w:val="24"/>
          <w:szCs w:val="24"/>
        </w:rPr>
        <w:t xml:space="preserve"> a advocacia; </w:t>
      </w:r>
    </w:p>
    <w:p w:rsidR="00870284" w:rsidRDefault="00870284" w:rsidP="00DD00FC">
      <w:pPr>
        <w:widowControl w:val="0"/>
        <w:tabs>
          <w:tab w:val="num" w:pos="0"/>
        </w:tabs>
        <w:autoSpaceDE w:val="0"/>
        <w:autoSpaceDN w:val="0"/>
        <w:adjustRightInd w:val="0"/>
        <w:spacing w:after="0" w:line="238" w:lineRule="exact"/>
        <w:ind w:firstLine="1134"/>
        <w:jc w:val="both"/>
        <w:rPr>
          <w:rFonts w:ascii="Arial" w:hAnsi="Arial" w:cs="Arial"/>
          <w:sz w:val="24"/>
          <w:szCs w:val="24"/>
        </w:rPr>
      </w:pPr>
    </w:p>
    <w:p w:rsidR="00870284" w:rsidRDefault="008F52D5" w:rsidP="00DD00FC">
      <w:pPr>
        <w:widowControl w:val="0"/>
        <w:numPr>
          <w:ilvl w:val="1"/>
          <w:numId w:val="2"/>
        </w:numPr>
        <w:tabs>
          <w:tab w:val="clear" w:pos="1440"/>
          <w:tab w:val="num" w:pos="0"/>
        </w:tabs>
        <w:overflowPunct w:val="0"/>
        <w:autoSpaceDE w:val="0"/>
        <w:autoSpaceDN w:val="0"/>
        <w:adjustRightInd w:val="0"/>
        <w:spacing w:after="0" w:line="240" w:lineRule="auto"/>
        <w:ind w:left="0" w:firstLine="1134"/>
        <w:jc w:val="both"/>
        <w:rPr>
          <w:rFonts w:ascii="Arial" w:hAnsi="Arial" w:cs="Arial"/>
          <w:sz w:val="24"/>
          <w:szCs w:val="24"/>
        </w:rPr>
      </w:pPr>
      <w:proofErr w:type="gramStart"/>
      <w:r>
        <w:rPr>
          <w:rFonts w:ascii="Arial" w:hAnsi="Arial" w:cs="Arial"/>
          <w:sz w:val="24"/>
          <w:szCs w:val="24"/>
        </w:rPr>
        <w:t>fazer</w:t>
      </w:r>
      <w:proofErr w:type="gramEnd"/>
      <w:r>
        <w:rPr>
          <w:rFonts w:ascii="Arial" w:hAnsi="Arial" w:cs="Arial"/>
          <w:sz w:val="24"/>
          <w:szCs w:val="24"/>
        </w:rPr>
        <w:t xml:space="preserve"> parte</w:t>
      </w:r>
      <w:r w:rsidR="00870284">
        <w:rPr>
          <w:rFonts w:ascii="Arial" w:hAnsi="Arial" w:cs="Arial"/>
          <w:sz w:val="24"/>
          <w:szCs w:val="24"/>
        </w:rPr>
        <w:t xml:space="preserve"> de sociedade comercial, na forma da lei; </w:t>
      </w:r>
    </w:p>
    <w:p w:rsidR="00870284" w:rsidRDefault="00870284" w:rsidP="00DD00FC">
      <w:pPr>
        <w:widowControl w:val="0"/>
        <w:tabs>
          <w:tab w:val="num" w:pos="0"/>
        </w:tabs>
        <w:autoSpaceDE w:val="0"/>
        <w:autoSpaceDN w:val="0"/>
        <w:adjustRightInd w:val="0"/>
        <w:spacing w:after="0" w:line="236" w:lineRule="exact"/>
        <w:ind w:firstLine="1134"/>
        <w:jc w:val="both"/>
        <w:rPr>
          <w:rFonts w:ascii="Arial" w:hAnsi="Arial" w:cs="Arial"/>
          <w:sz w:val="24"/>
          <w:szCs w:val="24"/>
        </w:rPr>
      </w:pPr>
    </w:p>
    <w:p w:rsidR="00870284" w:rsidRDefault="008F52D5" w:rsidP="00DD00FC">
      <w:pPr>
        <w:widowControl w:val="0"/>
        <w:numPr>
          <w:ilvl w:val="1"/>
          <w:numId w:val="2"/>
        </w:numPr>
        <w:tabs>
          <w:tab w:val="clear" w:pos="1440"/>
          <w:tab w:val="num" w:pos="0"/>
        </w:tabs>
        <w:overflowPunct w:val="0"/>
        <w:autoSpaceDE w:val="0"/>
        <w:autoSpaceDN w:val="0"/>
        <w:adjustRightInd w:val="0"/>
        <w:spacing w:after="0" w:line="398" w:lineRule="auto"/>
        <w:ind w:left="0" w:right="180" w:firstLine="1134"/>
        <w:jc w:val="both"/>
        <w:rPr>
          <w:rFonts w:ascii="Arial" w:hAnsi="Arial" w:cs="Arial"/>
          <w:sz w:val="24"/>
          <w:szCs w:val="24"/>
        </w:rPr>
      </w:pPr>
      <w:proofErr w:type="gramStart"/>
      <w:r>
        <w:rPr>
          <w:rFonts w:ascii="Arial" w:hAnsi="Arial" w:cs="Arial"/>
          <w:sz w:val="24"/>
          <w:szCs w:val="24"/>
        </w:rPr>
        <w:t>desempenhar</w:t>
      </w:r>
      <w:proofErr w:type="gramEnd"/>
      <w:r w:rsidR="00870284">
        <w:rPr>
          <w:rFonts w:ascii="Arial" w:hAnsi="Arial" w:cs="Arial"/>
          <w:sz w:val="24"/>
          <w:szCs w:val="24"/>
        </w:rPr>
        <w:t xml:space="preserve">, ainda que em indisponibilidade, qualquer outra função pública, salvo uma de magistério; </w:t>
      </w:r>
    </w:p>
    <w:p w:rsidR="00870284" w:rsidRDefault="00870284" w:rsidP="00DD00FC">
      <w:pPr>
        <w:widowControl w:val="0"/>
        <w:tabs>
          <w:tab w:val="num" w:pos="0"/>
        </w:tabs>
        <w:autoSpaceDE w:val="0"/>
        <w:autoSpaceDN w:val="0"/>
        <w:adjustRightInd w:val="0"/>
        <w:spacing w:after="0" w:line="13" w:lineRule="exact"/>
        <w:ind w:firstLine="1134"/>
        <w:jc w:val="both"/>
        <w:rPr>
          <w:rFonts w:ascii="Arial" w:hAnsi="Arial" w:cs="Arial"/>
          <w:sz w:val="24"/>
          <w:szCs w:val="24"/>
        </w:rPr>
      </w:pPr>
    </w:p>
    <w:p w:rsidR="00870284" w:rsidRDefault="008F52D5" w:rsidP="00DD00FC">
      <w:pPr>
        <w:widowControl w:val="0"/>
        <w:numPr>
          <w:ilvl w:val="1"/>
          <w:numId w:val="2"/>
        </w:numPr>
        <w:tabs>
          <w:tab w:val="clear" w:pos="1440"/>
          <w:tab w:val="num" w:pos="0"/>
        </w:tabs>
        <w:overflowPunct w:val="0"/>
        <w:autoSpaceDE w:val="0"/>
        <w:autoSpaceDN w:val="0"/>
        <w:adjustRightInd w:val="0"/>
        <w:spacing w:after="0" w:line="240" w:lineRule="auto"/>
        <w:ind w:left="0" w:firstLine="1134"/>
        <w:jc w:val="both"/>
        <w:rPr>
          <w:rFonts w:ascii="Arial" w:hAnsi="Arial" w:cs="Arial"/>
          <w:sz w:val="24"/>
          <w:szCs w:val="24"/>
        </w:rPr>
      </w:pPr>
      <w:proofErr w:type="gramStart"/>
      <w:r>
        <w:rPr>
          <w:rFonts w:ascii="Arial" w:hAnsi="Arial" w:cs="Arial"/>
          <w:sz w:val="24"/>
          <w:szCs w:val="24"/>
        </w:rPr>
        <w:t>realizar</w:t>
      </w:r>
      <w:proofErr w:type="gramEnd"/>
      <w:r w:rsidR="00870284">
        <w:rPr>
          <w:rFonts w:ascii="Arial" w:hAnsi="Arial" w:cs="Arial"/>
          <w:sz w:val="24"/>
          <w:szCs w:val="24"/>
        </w:rPr>
        <w:t xml:space="preserve"> atividade político-partidária, salvo exceções previstas na lei. </w:t>
      </w:r>
    </w:p>
    <w:p w:rsidR="00870284" w:rsidRDefault="00870284" w:rsidP="00870284">
      <w:pPr>
        <w:widowControl w:val="0"/>
        <w:autoSpaceDE w:val="0"/>
        <w:autoSpaceDN w:val="0"/>
        <w:adjustRightInd w:val="0"/>
        <w:spacing w:after="0" w:line="200" w:lineRule="exact"/>
        <w:rPr>
          <w:rFonts w:ascii="Arial" w:hAnsi="Arial" w:cs="Arial"/>
          <w:sz w:val="24"/>
          <w:szCs w:val="24"/>
        </w:rPr>
      </w:pPr>
    </w:p>
    <w:p w:rsidR="00870284" w:rsidRPr="0014719E" w:rsidRDefault="00870284" w:rsidP="00DD00FC">
      <w:pPr>
        <w:pStyle w:val="PargrafodaLista"/>
        <w:widowControl w:val="0"/>
        <w:numPr>
          <w:ilvl w:val="1"/>
          <w:numId w:val="5"/>
        </w:numPr>
        <w:overflowPunct w:val="0"/>
        <w:autoSpaceDE w:val="0"/>
        <w:autoSpaceDN w:val="0"/>
        <w:adjustRightInd w:val="0"/>
        <w:spacing w:after="0" w:line="240" w:lineRule="auto"/>
        <w:ind w:left="0" w:firstLine="0"/>
        <w:jc w:val="both"/>
        <w:rPr>
          <w:rFonts w:ascii="Arial" w:hAnsi="Arial" w:cs="Arial"/>
          <w:b/>
          <w:bCs/>
          <w:i/>
          <w:iCs/>
          <w:sz w:val="28"/>
          <w:szCs w:val="28"/>
        </w:rPr>
      </w:pPr>
      <w:r w:rsidRPr="0014719E">
        <w:rPr>
          <w:rFonts w:ascii="Arial" w:hAnsi="Arial" w:cs="Arial"/>
          <w:b/>
          <w:bCs/>
          <w:i/>
          <w:iCs/>
          <w:sz w:val="28"/>
          <w:szCs w:val="28"/>
        </w:rPr>
        <w:t xml:space="preserve">Responsabilidade civil, penal e </w:t>
      </w:r>
      <w:proofErr w:type="gramStart"/>
      <w:r w:rsidRPr="0014719E">
        <w:rPr>
          <w:rFonts w:ascii="Arial" w:hAnsi="Arial" w:cs="Arial"/>
          <w:b/>
          <w:bCs/>
          <w:i/>
          <w:iCs/>
          <w:sz w:val="28"/>
          <w:szCs w:val="28"/>
        </w:rPr>
        <w:t>administrativa</w:t>
      </w:r>
      <w:proofErr w:type="gramEnd"/>
      <w:r w:rsidRPr="0014719E">
        <w:rPr>
          <w:rFonts w:ascii="Arial" w:hAnsi="Arial" w:cs="Arial"/>
          <w:b/>
          <w:bCs/>
          <w:i/>
          <w:iCs/>
          <w:sz w:val="28"/>
          <w:szCs w:val="28"/>
        </w:rPr>
        <w:t xml:space="preserve"> </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F52D5" w:rsidP="00DD00FC">
      <w:pPr>
        <w:widowControl w:val="0"/>
        <w:overflowPunct w:val="0"/>
        <w:autoSpaceDE w:val="0"/>
        <w:autoSpaceDN w:val="0"/>
        <w:adjustRightInd w:val="0"/>
        <w:spacing w:after="0" w:line="394" w:lineRule="auto"/>
        <w:ind w:firstLine="1134"/>
        <w:jc w:val="both"/>
        <w:rPr>
          <w:rFonts w:ascii="Arial" w:hAnsi="Arial" w:cs="Arial"/>
          <w:sz w:val="24"/>
          <w:szCs w:val="24"/>
        </w:rPr>
      </w:pPr>
      <w:r>
        <w:rPr>
          <w:rFonts w:ascii="Arial" w:hAnsi="Arial" w:cs="Arial"/>
          <w:sz w:val="24"/>
          <w:szCs w:val="24"/>
        </w:rPr>
        <w:t xml:space="preserve">Se o papel </w:t>
      </w:r>
      <w:r w:rsidR="00870284">
        <w:rPr>
          <w:rFonts w:ascii="Arial" w:hAnsi="Arial" w:cs="Arial"/>
          <w:sz w:val="24"/>
          <w:szCs w:val="24"/>
        </w:rPr>
        <w:t xml:space="preserve">ministerial é </w:t>
      </w:r>
      <w:r w:rsidR="00DD00FC">
        <w:rPr>
          <w:rFonts w:ascii="Arial" w:hAnsi="Arial" w:cs="Arial"/>
          <w:sz w:val="24"/>
          <w:szCs w:val="24"/>
        </w:rPr>
        <w:t>praticado</w:t>
      </w:r>
      <w:r w:rsidR="00870284">
        <w:rPr>
          <w:rFonts w:ascii="Arial" w:hAnsi="Arial" w:cs="Arial"/>
          <w:sz w:val="24"/>
          <w:szCs w:val="24"/>
        </w:rPr>
        <w:t xml:space="preserve"> no interesse geral e </w:t>
      </w:r>
      <w:r w:rsidR="001C42D6">
        <w:rPr>
          <w:rFonts w:ascii="Arial" w:hAnsi="Arial" w:cs="Arial"/>
          <w:sz w:val="24"/>
          <w:szCs w:val="24"/>
        </w:rPr>
        <w:t>acarreta</w:t>
      </w:r>
      <w:r w:rsidR="00870284">
        <w:rPr>
          <w:rFonts w:ascii="Arial" w:hAnsi="Arial" w:cs="Arial"/>
          <w:sz w:val="24"/>
          <w:szCs w:val="24"/>
        </w:rPr>
        <w:t xml:space="preserve"> dano individualizado, nada mais </w:t>
      </w:r>
      <w:r w:rsidR="001C42D6">
        <w:rPr>
          <w:rFonts w:ascii="Arial" w:hAnsi="Arial" w:cs="Arial"/>
          <w:sz w:val="24"/>
          <w:szCs w:val="24"/>
        </w:rPr>
        <w:t>digno que os indenizar. Aliás, essa é a</w:t>
      </w:r>
      <w:r w:rsidR="00870284">
        <w:rPr>
          <w:rFonts w:ascii="Arial" w:hAnsi="Arial" w:cs="Arial"/>
          <w:sz w:val="24"/>
          <w:szCs w:val="24"/>
        </w:rPr>
        <w:t xml:space="preserve"> </w:t>
      </w:r>
      <w:r w:rsidR="001C42D6">
        <w:rPr>
          <w:rFonts w:ascii="Arial" w:hAnsi="Arial" w:cs="Arial"/>
          <w:sz w:val="24"/>
          <w:szCs w:val="24"/>
        </w:rPr>
        <w:t>justificativa</w:t>
      </w:r>
      <w:r w:rsidR="00DD00FC">
        <w:rPr>
          <w:rFonts w:ascii="Times New Roman" w:hAnsi="Times New Roman" w:cs="Times New Roman"/>
          <w:sz w:val="24"/>
          <w:szCs w:val="24"/>
        </w:rPr>
        <w:t xml:space="preserve"> </w:t>
      </w:r>
      <w:r w:rsidR="00870284">
        <w:rPr>
          <w:rFonts w:ascii="Arial" w:hAnsi="Arial" w:cs="Arial"/>
          <w:sz w:val="24"/>
          <w:szCs w:val="24"/>
        </w:rPr>
        <w:t xml:space="preserve">da responsabilidade objetiva do Estado como </w:t>
      </w:r>
      <w:r w:rsidR="001C42D6">
        <w:rPr>
          <w:rFonts w:ascii="Arial" w:hAnsi="Arial" w:cs="Arial"/>
          <w:sz w:val="24"/>
          <w:szCs w:val="24"/>
        </w:rPr>
        <w:t>estabelece</w:t>
      </w:r>
      <w:r w:rsidR="00870284">
        <w:rPr>
          <w:rFonts w:ascii="Arial" w:hAnsi="Arial" w:cs="Arial"/>
          <w:sz w:val="24"/>
          <w:szCs w:val="24"/>
        </w:rPr>
        <w:t xml:space="preserve"> a Constituição Federal em seu artigo 37, § 6º. </w:t>
      </w:r>
      <w:r w:rsidR="00870284">
        <w:rPr>
          <w:rFonts w:ascii="Arial" w:hAnsi="Arial" w:cs="Arial"/>
          <w:i/>
          <w:iCs/>
          <w:sz w:val="24"/>
          <w:szCs w:val="24"/>
        </w:rPr>
        <w:t xml:space="preserve">In </w:t>
      </w:r>
      <w:proofErr w:type="spellStart"/>
      <w:r w:rsidR="00870284">
        <w:rPr>
          <w:rFonts w:ascii="Arial" w:hAnsi="Arial" w:cs="Arial"/>
          <w:i/>
          <w:iCs/>
          <w:sz w:val="24"/>
          <w:szCs w:val="24"/>
        </w:rPr>
        <w:t>verbis</w:t>
      </w:r>
      <w:proofErr w:type="spellEnd"/>
      <w:r w:rsidR="00870284">
        <w:rPr>
          <w:rFonts w:ascii="Arial" w:hAnsi="Arial" w:cs="Arial"/>
          <w:sz w:val="24"/>
          <w:szCs w:val="24"/>
        </w:rPr>
        <w:t>:</w:t>
      </w:r>
    </w:p>
    <w:p w:rsidR="00DD00FC" w:rsidRDefault="00DD00FC" w:rsidP="00DD00FC">
      <w:pPr>
        <w:widowControl w:val="0"/>
        <w:overflowPunct w:val="0"/>
        <w:autoSpaceDE w:val="0"/>
        <w:autoSpaceDN w:val="0"/>
        <w:adjustRightInd w:val="0"/>
        <w:spacing w:after="0" w:line="394" w:lineRule="auto"/>
        <w:ind w:firstLine="1134"/>
        <w:jc w:val="both"/>
        <w:rPr>
          <w:rFonts w:ascii="Times New Roman" w:hAnsi="Times New Roman" w:cs="Times New Roman"/>
          <w:sz w:val="24"/>
          <w:szCs w:val="24"/>
        </w:rPr>
      </w:pPr>
    </w:p>
    <w:p w:rsidR="00870284" w:rsidRDefault="00870284" w:rsidP="00DD00FC">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Art. 37. A administração pública direta e indireta de qualquer dos Poderes da União, dos Estados, do Distrito Federal e dos Municípios obedecerá aos princípios de legalidade, impessoalidade, moralidade, publicidade e eficiência e, também, ao seguinte:</w:t>
      </w:r>
    </w:p>
    <w:p w:rsidR="00870284" w:rsidRDefault="00870284" w:rsidP="00DD00FC">
      <w:pPr>
        <w:widowControl w:val="0"/>
        <w:autoSpaceDE w:val="0"/>
        <w:autoSpaceDN w:val="0"/>
        <w:adjustRightInd w:val="0"/>
        <w:spacing w:after="0" w:line="240" w:lineRule="auto"/>
        <w:ind w:left="2268"/>
        <w:rPr>
          <w:rFonts w:ascii="Times New Roman" w:hAnsi="Times New Roman" w:cs="Times New Roman"/>
          <w:sz w:val="24"/>
          <w:szCs w:val="24"/>
        </w:rPr>
      </w:pPr>
    </w:p>
    <w:p w:rsidR="00870284" w:rsidRDefault="00870284" w:rsidP="00DD00FC">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r>
        <w:rPr>
          <w:rFonts w:ascii="Arial" w:hAnsi="Arial" w:cs="Arial"/>
          <w:sz w:val="20"/>
          <w:szCs w:val="20"/>
        </w:rPr>
        <w:t xml:space="preserve">§ 6º - As pessoas jurídicas de direito público e as de direito privado </w:t>
      </w:r>
      <w:r>
        <w:rPr>
          <w:rFonts w:ascii="Arial" w:hAnsi="Arial" w:cs="Arial"/>
          <w:sz w:val="20"/>
          <w:szCs w:val="20"/>
        </w:rPr>
        <w:lastRenderedPageBreak/>
        <w:t>prestadoras de serviços públicos responderão pelos danos que seus agentes, nessa qualidade, causarem a terceiros, assegurado o direito de regresso contra o responsável nos casos de dolo ou culpa.</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DD00FC">
      <w:pPr>
        <w:widowControl w:val="0"/>
        <w:overflowPunct w:val="0"/>
        <w:autoSpaceDE w:val="0"/>
        <w:autoSpaceDN w:val="0"/>
        <w:adjustRightInd w:val="0"/>
        <w:spacing w:after="0" w:line="356" w:lineRule="auto"/>
        <w:ind w:firstLine="1134"/>
        <w:jc w:val="both"/>
        <w:rPr>
          <w:rFonts w:ascii="Times New Roman" w:hAnsi="Times New Roman" w:cs="Times New Roman"/>
          <w:sz w:val="24"/>
          <w:szCs w:val="24"/>
        </w:rPr>
      </w:pPr>
      <w:r>
        <w:rPr>
          <w:rFonts w:ascii="Arial" w:hAnsi="Arial" w:cs="Arial"/>
          <w:sz w:val="24"/>
          <w:szCs w:val="24"/>
        </w:rPr>
        <w:t>Segundo a análise de Hugo Nigro Mazzilli</w:t>
      </w:r>
      <w:r w:rsidR="00DD00FC">
        <w:rPr>
          <w:rFonts w:ascii="Arial" w:hAnsi="Arial" w:cs="Arial"/>
          <w:sz w:val="24"/>
          <w:szCs w:val="24"/>
        </w:rPr>
        <w:t xml:space="preserve"> (2000, Pag. 419)</w:t>
      </w:r>
      <w:r>
        <w:rPr>
          <w:rFonts w:ascii="Arial" w:hAnsi="Arial" w:cs="Arial"/>
          <w:sz w:val="24"/>
          <w:szCs w:val="24"/>
        </w:rPr>
        <w:t>, pelo exercício regular de suas funções, o membro do Ministério Público não responsabiliza a si mesmo nem ao próprio Ministério Público, e sim ao Estado. Desde que tenha agido dentro das atribuições que a lei lhe confere, sem ilegalidade, desvio ou abuso de poder ou de finalidade, mesmo que cause prejuízos a terceiros, ele responsabili</w:t>
      </w:r>
      <w:r w:rsidR="00DD00FC">
        <w:rPr>
          <w:rFonts w:ascii="Arial" w:hAnsi="Arial" w:cs="Arial"/>
          <w:sz w:val="24"/>
          <w:szCs w:val="24"/>
        </w:rPr>
        <w:t>zará o Estado e não a si mesmo.</w:t>
      </w:r>
    </w:p>
    <w:p w:rsidR="00870284" w:rsidRDefault="00870284" w:rsidP="00DD00FC">
      <w:pPr>
        <w:widowControl w:val="0"/>
        <w:autoSpaceDE w:val="0"/>
        <w:autoSpaceDN w:val="0"/>
        <w:adjustRightInd w:val="0"/>
        <w:spacing w:after="0" w:line="7" w:lineRule="exact"/>
        <w:ind w:firstLine="1134"/>
        <w:rPr>
          <w:rFonts w:ascii="Times New Roman" w:hAnsi="Times New Roman" w:cs="Times New Roman"/>
          <w:sz w:val="24"/>
          <w:szCs w:val="24"/>
        </w:rPr>
      </w:pPr>
    </w:p>
    <w:p w:rsidR="00870284" w:rsidRDefault="00870284" w:rsidP="00DD00FC">
      <w:pPr>
        <w:widowControl w:val="0"/>
        <w:overflowPunct w:val="0"/>
        <w:autoSpaceDE w:val="0"/>
        <w:autoSpaceDN w:val="0"/>
        <w:adjustRightInd w:val="0"/>
        <w:spacing w:after="0" w:line="355" w:lineRule="auto"/>
        <w:ind w:firstLine="1134"/>
        <w:jc w:val="both"/>
        <w:rPr>
          <w:rFonts w:ascii="Times New Roman" w:hAnsi="Times New Roman" w:cs="Times New Roman"/>
          <w:sz w:val="24"/>
          <w:szCs w:val="24"/>
        </w:rPr>
      </w:pPr>
      <w:r>
        <w:rPr>
          <w:rFonts w:ascii="Arial" w:hAnsi="Arial" w:cs="Arial"/>
          <w:sz w:val="24"/>
          <w:szCs w:val="24"/>
        </w:rPr>
        <w:t>Nesse caso, a eventual responsabilidade será do Estado – o que quer dizer, União, Estados-membros ou Distrito Federal. Em regra, a responsabilidade não será do Município, pois não há no País a figura do Ministério Público municipal. O problema, entretanto, surgirá com relação aos membros do Ministério Público junto aos Tribunais de Contas Municipais, que, segundo o Supremo Tribunal Federal, constituem instituição alheia ao</w:t>
      </w:r>
      <w:r w:rsidR="001C42D6">
        <w:rPr>
          <w:rFonts w:ascii="Arial" w:hAnsi="Arial" w:cs="Arial"/>
          <w:sz w:val="24"/>
          <w:szCs w:val="24"/>
        </w:rPr>
        <w:t xml:space="preserve"> </w:t>
      </w:r>
      <w:r>
        <w:rPr>
          <w:rFonts w:ascii="Arial" w:hAnsi="Arial" w:cs="Arial"/>
          <w:sz w:val="24"/>
          <w:szCs w:val="24"/>
        </w:rPr>
        <w:t xml:space="preserve">Ministério </w:t>
      </w:r>
      <w:r w:rsidR="00DD00FC">
        <w:rPr>
          <w:rFonts w:ascii="Arial" w:hAnsi="Arial" w:cs="Arial"/>
          <w:sz w:val="24"/>
          <w:szCs w:val="24"/>
        </w:rPr>
        <w:t>Público da União e dos Estados.</w:t>
      </w:r>
    </w:p>
    <w:p w:rsidR="00870284" w:rsidRDefault="00870284" w:rsidP="00DD00FC">
      <w:pPr>
        <w:widowControl w:val="0"/>
        <w:overflowPunct w:val="0"/>
        <w:autoSpaceDE w:val="0"/>
        <w:autoSpaceDN w:val="0"/>
        <w:adjustRightInd w:val="0"/>
        <w:spacing w:after="0" w:line="355" w:lineRule="auto"/>
        <w:ind w:firstLine="1134"/>
        <w:jc w:val="both"/>
        <w:rPr>
          <w:rFonts w:ascii="Times New Roman" w:hAnsi="Times New Roman" w:cs="Times New Roman"/>
          <w:sz w:val="24"/>
          <w:szCs w:val="24"/>
        </w:rPr>
      </w:pPr>
      <w:r>
        <w:rPr>
          <w:rFonts w:ascii="Arial" w:hAnsi="Arial" w:cs="Arial"/>
          <w:sz w:val="24"/>
          <w:szCs w:val="24"/>
        </w:rPr>
        <w:t>A responsabilidade, porém nunca será do próprio Ministério Público enquanto instituição, pois não tem ele personalidade jurídica. Em decorrência da relação de organicidade, eventual responsabilidade será da pessoa jurídica de direito público interno a que esteja vincu</w:t>
      </w:r>
      <w:r w:rsidR="00DD00FC">
        <w:rPr>
          <w:rFonts w:ascii="Arial" w:hAnsi="Arial" w:cs="Arial"/>
          <w:sz w:val="24"/>
          <w:szCs w:val="24"/>
        </w:rPr>
        <w:t>lada à instituição ministerial.</w:t>
      </w:r>
    </w:p>
    <w:p w:rsidR="00870284" w:rsidRDefault="00870284" w:rsidP="001A6944">
      <w:pPr>
        <w:widowControl w:val="0"/>
        <w:autoSpaceDE w:val="0"/>
        <w:autoSpaceDN w:val="0"/>
        <w:adjustRightInd w:val="0"/>
        <w:spacing w:after="0" w:line="360" w:lineRule="auto"/>
        <w:ind w:firstLine="1134"/>
        <w:rPr>
          <w:rFonts w:ascii="Times New Roman" w:hAnsi="Times New Roman" w:cs="Times New Roman"/>
          <w:sz w:val="24"/>
          <w:szCs w:val="24"/>
        </w:rPr>
      </w:pPr>
      <w:r>
        <w:rPr>
          <w:rFonts w:ascii="Arial" w:hAnsi="Arial" w:cs="Arial"/>
          <w:sz w:val="24"/>
          <w:szCs w:val="24"/>
        </w:rPr>
        <w:t>Nesse sentido, como bem anotou Yussef Said Cahali</w:t>
      </w:r>
      <w:r w:rsidR="001A6944">
        <w:rPr>
          <w:rFonts w:ascii="Arial" w:hAnsi="Arial" w:cs="Arial"/>
          <w:sz w:val="24"/>
          <w:szCs w:val="24"/>
        </w:rPr>
        <w:t xml:space="preserve"> </w:t>
      </w:r>
      <w:r w:rsidR="001A6944" w:rsidRPr="001A6944">
        <w:rPr>
          <w:rFonts w:ascii="Arial" w:hAnsi="Arial" w:cs="Arial"/>
          <w:sz w:val="24"/>
          <w:szCs w:val="24"/>
        </w:rPr>
        <w:t xml:space="preserve">(Revista dos Tribunais, </w:t>
      </w:r>
      <w:r w:rsidR="001A6944" w:rsidRPr="001A6944">
        <w:rPr>
          <w:rFonts w:ascii="Arial" w:hAnsi="Arial" w:cs="Arial"/>
          <w:bCs/>
          <w:sz w:val="24"/>
          <w:szCs w:val="24"/>
        </w:rPr>
        <w:t>Responsabilidade Civil do Estado</w:t>
      </w:r>
      <w:r w:rsidR="001A6944" w:rsidRPr="001A6944">
        <w:rPr>
          <w:rFonts w:ascii="Arial" w:hAnsi="Arial" w:cs="Arial"/>
          <w:sz w:val="24"/>
          <w:szCs w:val="24"/>
        </w:rPr>
        <w:t>. 1982. p.220)</w:t>
      </w:r>
      <w:r w:rsidR="001A6944">
        <w:rPr>
          <w:rFonts w:ascii="Arial" w:hAnsi="Arial" w:cs="Arial"/>
          <w:sz w:val="24"/>
          <w:szCs w:val="24"/>
        </w:rPr>
        <w:t>.</w:t>
      </w:r>
    </w:p>
    <w:p w:rsidR="00870284" w:rsidRDefault="00870284" w:rsidP="00870284">
      <w:pPr>
        <w:widowControl w:val="0"/>
        <w:autoSpaceDE w:val="0"/>
        <w:autoSpaceDN w:val="0"/>
        <w:adjustRightInd w:val="0"/>
        <w:spacing w:after="0" w:line="239" w:lineRule="exact"/>
        <w:rPr>
          <w:rFonts w:ascii="Times New Roman" w:hAnsi="Times New Roman" w:cs="Times New Roman"/>
          <w:sz w:val="24"/>
          <w:szCs w:val="24"/>
        </w:rPr>
      </w:pPr>
    </w:p>
    <w:p w:rsidR="00870284" w:rsidRDefault="00870284" w:rsidP="001A6944">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proofErr w:type="gramStart"/>
      <w:r w:rsidRPr="001A6944">
        <w:rPr>
          <w:rFonts w:ascii="Arial" w:hAnsi="Arial" w:cs="Arial"/>
          <w:sz w:val="20"/>
          <w:szCs w:val="20"/>
        </w:rPr>
        <w:t>no</w:t>
      </w:r>
      <w:proofErr w:type="gramEnd"/>
      <w:r w:rsidRPr="001A6944">
        <w:rPr>
          <w:rFonts w:ascii="Arial" w:hAnsi="Arial" w:cs="Arial"/>
          <w:sz w:val="20"/>
          <w:szCs w:val="20"/>
        </w:rPr>
        <w:t xml:space="preserve"> contexto da atividade não jurisdicional dos órgãos vinculados ao Poder Judiciário, insere-se a atividade do Ministério Público, cujos membros,</w:t>
      </w:r>
      <w:r w:rsidR="001A6944">
        <w:rPr>
          <w:rFonts w:ascii="Arial" w:hAnsi="Arial" w:cs="Arial"/>
          <w:sz w:val="20"/>
          <w:szCs w:val="20"/>
        </w:rPr>
        <w:t xml:space="preserve"> </w:t>
      </w:r>
      <w:r w:rsidRPr="001A6944">
        <w:rPr>
          <w:rFonts w:ascii="Arial" w:hAnsi="Arial" w:cs="Arial"/>
          <w:sz w:val="20"/>
          <w:szCs w:val="20"/>
        </w:rPr>
        <w:t>no desempenho dos misteres que lhes são cometidos, podem no exercício da função provocar danos a terceiros, determinantes de responsabilidade indenizatória do Estado.</w:t>
      </w:r>
    </w:p>
    <w:p w:rsidR="001A6944" w:rsidRDefault="001A6944" w:rsidP="00870284">
      <w:pPr>
        <w:widowControl w:val="0"/>
        <w:autoSpaceDE w:val="0"/>
        <w:autoSpaceDN w:val="0"/>
        <w:adjustRightInd w:val="0"/>
        <w:spacing w:after="0" w:line="240" w:lineRule="auto"/>
        <w:rPr>
          <w:rFonts w:ascii="Arial" w:hAnsi="Arial" w:cs="Arial"/>
          <w:b/>
          <w:bCs/>
          <w:i/>
          <w:iCs/>
          <w:sz w:val="28"/>
          <w:szCs w:val="28"/>
        </w:rPr>
      </w:pPr>
    </w:p>
    <w:p w:rsidR="00870284" w:rsidRDefault="0014719E" w:rsidP="008702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sz w:val="28"/>
          <w:szCs w:val="28"/>
        </w:rPr>
        <w:t>2</w:t>
      </w:r>
      <w:r w:rsidR="00870284">
        <w:rPr>
          <w:rFonts w:ascii="Arial" w:hAnsi="Arial" w:cs="Arial"/>
          <w:b/>
          <w:bCs/>
          <w:i/>
          <w:iCs/>
          <w:sz w:val="28"/>
          <w:szCs w:val="28"/>
        </w:rPr>
        <w:t xml:space="preserve">.7 </w:t>
      </w:r>
      <w:r w:rsidR="001A6944">
        <w:rPr>
          <w:rFonts w:ascii="Arial" w:hAnsi="Arial" w:cs="Arial"/>
          <w:b/>
          <w:bCs/>
          <w:i/>
          <w:iCs/>
          <w:sz w:val="28"/>
          <w:szCs w:val="28"/>
        </w:rPr>
        <w:tab/>
      </w:r>
      <w:r w:rsidR="00870284">
        <w:rPr>
          <w:rFonts w:ascii="Arial" w:hAnsi="Arial" w:cs="Arial"/>
          <w:b/>
          <w:bCs/>
          <w:i/>
          <w:iCs/>
          <w:sz w:val="28"/>
          <w:szCs w:val="28"/>
        </w:rPr>
        <w:t>Princípios do Ministério Público</w:t>
      </w:r>
    </w:p>
    <w:p w:rsidR="001A6944" w:rsidRDefault="001A6944" w:rsidP="00870284">
      <w:pPr>
        <w:widowControl w:val="0"/>
        <w:overflowPunct w:val="0"/>
        <w:autoSpaceDE w:val="0"/>
        <w:autoSpaceDN w:val="0"/>
        <w:adjustRightInd w:val="0"/>
        <w:spacing w:after="0" w:line="378" w:lineRule="auto"/>
        <w:ind w:firstLine="708"/>
        <w:jc w:val="both"/>
        <w:rPr>
          <w:rFonts w:ascii="Arial" w:hAnsi="Arial" w:cs="Arial"/>
          <w:sz w:val="24"/>
          <w:szCs w:val="24"/>
        </w:rPr>
      </w:pPr>
    </w:p>
    <w:p w:rsidR="00870284" w:rsidRDefault="00EA640A" w:rsidP="001A6944">
      <w:pPr>
        <w:widowControl w:val="0"/>
        <w:overflowPunct w:val="0"/>
        <w:autoSpaceDE w:val="0"/>
        <w:autoSpaceDN w:val="0"/>
        <w:adjustRightInd w:val="0"/>
        <w:spacing w:after="0" w:line="378" w:lineRule="auto"/>
        <w:ind w:firstLine="1134"/>
        <w:jc w:val="both"/>
        <w:rPr>
          <w:rFonts w:ascii="Times New Roman" w:hAnsi="Times New Roman" w:cs="Times New Roman"/>
          <w:sz w:val="24"/>
          <w:szCs w:val="24"/>
        </w:rPr>
      </w:pPr>
      <w:r>
        <w:rPr>
          <w:rFonts w:ascii="Arial" w:hAnsi="Arial" w:cs="Arial"/>
          <w:sz w:val="24"/>
          <w:szCs w:val="24"/>
        </w:rPr>
        <w:t xml:space="preserve">O </w:t>
      </w:r>
      <w:r w:rsidR="00870284">
        <w:rPr>
          <w:rFonts w:ascii="Arial" w:hAnsi="Arial" w:cs="Arial"/>
          <w:sz w:val="24"/>
          <w:szCs w:val="24"/>
        </w:rPr>
        <w:t>Ministério Público</w:t>
      </w:r>
      <w:r>
        <w:rPr>
          <w:rFonts w:ascii="Arial" w:hAnsi="Arial" w:cs="Arial"/>
          <w:sz w:val="24"/>
          <w:szCs w:val="24"/>
        </w:rPr>
        <w:t xml:space="preserve"> possui alguns princípios institucionais</w:t>
      </w:r>
      <w:r w:rsidR="00870284">
        <w:rPr>
          <w:rFonts w:ascii="Arial" w:hAnsi="Arial" w:cs="Arial"/>
          <w:sz w:val="24"/>
          <w:szCs w:val="24"/>
        </w:rPr>
        <w:t xml:space="preserve">, previstos na Constituição Federal, a unidade, a indivisibilidade, a independência funcional e o princípio do </w:t>
      </w:r>
      <w:r w:rsidR="00870284">
        <w:rPr>
          <w:rFonts w:ascii="Arial" w:hAnsi="Arial" w:cs="Arial"/>
          <w:i/>
          <w:iCs/>
          <w:sz w:val="24"/>
          <w:szCs w:val="24"/>
        </w:rPr>
        <w:t>promotor natural</w:t>
      </w:r>
      <w:r w:rsidR="00870284">
        <w:rPr>
          <w:rFonts w:ascii="Arial" w:hAnsi="Arial" w:cs="Arial"/>
          <w:sz w:val="24"/>
          <w:szCs w:val="24"/>
        </w:rPr>
        <w:t>.</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93" w:lineRule="exact"/>
        <w:rPr>
          <w:rFonts w:ascii="Times New Roman" w:hAnsi="Times New Roman" w:cs="Times New Roman"/>
          <w:sz w:val="24"/>
          <w:szCs w:val="24"/>
        </w:rPr>
      </w:pPr>
    </w:p>
    <w:p w:rsidR="00870284" w:rsidRDefault="0014719E" w:rsidP="008702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w:t>
      </w:r>
      <w:r w:rsidR="00870284">
        <w:rPr>
          <w:rFonts w:ascii="Arial" w:hAnsi="Arial" w:cs="Arial"/>
          <w:b/>
          <w:bCs/>
          <w:sz w:val="26"/>
          <w:szCs w:val="26"/>
        </w:rPr>
        <w:t>.7.1 Princípio da Unidade</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311" w:lineRule="exact"/>
        <w:rPr>
          <w:rFonts w:ascii="Times New Roman" w:hAnsi="Times New Roman" w:cs="Times New Roman"/>
          <w:sz w:val="24"/>
          <w:szCs w:val="24"/>
        </w:rPr>
      </w:pPr>
    </w:p>
    <w:p w:rsidR="00870284" w:rsidRDefault="00EA640A" w:rsidP="001A6944">
      <w:pPr>
        <w:widowControl w:val="0"/>
        <w:overflowPunct w:val="0"/>
        <w:autoSpaceDE w:val="0"/>
        <w:autoSpaceDN w:val="0"/>
        <w:adjustRightInd w:val="0"/>
        <w:spacing w:after="0" w:line="368" w:lineRule="auto"/>
        <w:ind w:right="180" w:firstLine="1134"/>
        <w:jc w:val="both"/>
        <w:rPr>
          <w:rFonts w:ascii="Times New Roman" w:hAnsi="Times New Roman" w:cs="Times New Roman"/>
          <w:sz w:val="24"/>
          <w:szCs w:val="24"/>
        </w:rPr>
      </w:pPr>
      <w:r>
        <w:rPr>
          <w:rFonts w:ascii="Arial" w:hAnsi="Arial" w:cs="Arial"/>
          <w:sz w:val="24"/>
          <w:szCs w:val="24"/>
        </w:rPr>
        <w:t>Conforme</w:t>
      </w:r>
      <w:r w:rsidR="00870284">
        <w:rPr>
          <w:rFonts w:ascii="Arial" w:hAnsi="Arial" w:cs="Arial"/>
          <w:sz w:val="24"/>
          <w:szCs w:val="24"/>
        </w:rPr>
        <w:t xml:space="preserve"> este princípio, o Ministério Público </w:t>
      </w:r>
      <w:r>
        <w:rPr>
          <w:rFonts w:ascii="Arial" w:hAnsi="Arial" w:cs="Arial"/>
          <w:sz w:val="24"/>
          <w:szCs w:val="24"/>
        </w:rPr>
        <w:t>compõe</w:t>
      </w:r>
      <w:r w:rsidR="00870284">
        <w:rPr>
          <w:rFonts w:ascii="Arial" w:hAnsi="Arial" w:cs="Arial"/>
          <w:sz w:val="24"/>
          <w:szCs w:val="24"/>
        </w:rPr>
        <w:t xml:space="preserve"> um só órgão sob a </w:t>
      </w:r>
      <w:r>
        <w:rPr>
          <w:rFonts w:ascii="Arial" w:hAnsi="Arial" w:cs="Arial"/>
          <w:sz w:val="24"/>
          <w:szCs w:val="24"/>
        </w:rPr>
        <w:t>gestão</w:t>
      </w:r>
      <w:r w:rsidR="00870284">
        <w:rPr>
          <w:rFonts w:ascii="Arial" w:hAnsi="Arial" w:cs="Arial"/>
          <w:sz w:val="24"/>
          <w:szCs w:val="24"/>
        </w:rPr>
        <w:t xml:space="preserve"> única de um só Procurador-Geral, porém só existe unidade dentro de cada ramo do Ministério Público, inexistindo entre o Ministério Público Federal e os dos Estados, nem entre o de um Estado e o de outro, nem entre os diversos ramos do Ministério Público da União.</w:t>
      </w:r>
    </w:p>
    <w:p w:rsidR="00870284" w:rsidRDefault="00870284" w:rsidP="001A6944">
      <w:pPr>
        <w:widowControl w:val="0"/>
        <w:autoSpaceDE w:val="0"/>
        <w:autoSpaceDN w:val="0"/>
        <w:adjustRightInd w:val="0"/>
        <w:spacing w:after="0" w:line="240" w:lineRule="auto"/>
        <w:ind w:left="700" w:firstLine="1134"/>
        <w:rPr>
          <w:rFonts w:ascii="Times New Roman" w:hAnsi="Times New Roman" w:cs="Times New Roman"/>
          <w:sz w:val="24"/>
          <w:szCs w:val="24"/>
        </w:rPr>
      </w:pPr>
      <w:r>
        <w:rPr>
          <w:rFonts w:ascii="Arial" w:hAnsi="Arial" w:cs="Arial"/>
          <w:sz w:val="24"/>
          <w:szCs w:val="24"/>
        </w:rPr>
        <w:t>Como já vi</w:t>
      </w:r>
      <w:r w:rsidR="00EA640A">
        <w:rPr>
          <w:rFonts w:ascii="Arial" w:hAnsi="Arial" w:cs="Arial"/>
          <w:sz w:val="24"/>
          <w:szCs w:val="24"/>
        </w:rPr>
        <w:t>mos</w:t>
      </w:r>
      <w:r>
        <w:rPr>
          <w:rFonts w:ascii="Arial" w:hAnsi="Arial" w:cs="Arial"/>
          <w:sz w:val="24"/>
          <w:szCs w:val="24"/>
        </w:rPr>
        <w:t xml:space="preserve"> </w:t>
      </w:r>
      <w:r w:rsidR="00EA640A">
        <w:rPr>
          <w:rFonts w:ascii="Arial" w:hAnsi="Arial" w:cs="Arial"/>
          <w:sz w:val="24"/>
          <w:szCs w:val="24"/>
        </w:rPr>
        <w:t>anteriormente</w:t>
      </w:r>
      <w:r>
        <w:rPr>
          <w:rFonts w:ascii="Arial" w:hAnsi="Arial" w:cs="Arial"/>
          <w:sz w:val="24"/>
          <w:szCs w:val="24"/>
        </w:rPr>
        <w:t>, são ramos do Ministério Público:</w:t>
      </w:r>
    </w:p>
    <w:p w:rsidR="00870284" w:rsidRDefault="00870284" w:rsidP="00870284">
      <w:pPr>
        <w:widowControl w:val="0"/>
        <w:autoSpaceDE w:val="0"/>
        <w:autoSpaceDN w:val="0"/>
        <w:adjustRightInd w:val="0"/>
        <w:spacing w:after="0" w:line="239" w:lineRule="exact"/>
        <w:rPr>
          <w:rFonts w:ascii="Times New Roman" w:hAnsi="Times New Roman" w:cs="Times New Roman"/>
          <w:sz w:val="24"/>
          <w:szCs w:val="24"/>
        </w:rPr>
      </w:pPr>
    </w:p>
    <w:p w:rsidR="00870284" w:rsidRDefault="00870284" w:rsidP="00870284">
      <w:pPr>
        <w:widowControl w:val="0"/>
        <w:numPr>
          <w:ilvl w:val="0"/>
          <w:numId w:val="3"/>
        </w:numPr>
        <w:tabs>
          <w:tab w:val="clear" w:pos="720"/>
          <w:tab w:val="num" w:pos="1060"/>
        </w:tabs>
        <w:overflowPunct w:val="0"/>
        <w:autoSpaceDE w:val="0"/>
        <w:autoSpaceDN w:val="0"/>
        <w:adjustRightInd w:val="0"/>
        <w:spacing w:after="0" w:line="240" w:lineRule="auto"/>
        <w:ind w:left="1060" w:hanging="353"/>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Ministério Público da União, que compreende: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870284" w:rsidP="00870284">
      <w:pPr>
        <w:widowControl w:val="0"/>
        <w:numPr>
          <w:ilvl w:val="1"/>
          <w:numId w:val="3"/>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Ministério Público Federal;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870284" w:rsidP="00870284">
      <w:pPr>
        <w:widowControl w:val="0"/>
        <w:numPr>
          <w:ilvl w:val="1"/>
          <w:numId w:val="3"/>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Ministério Público de Trabalho; </w:t>
      </w:r>
    </w:p>
    <w:p w:rsidR="00870284" w:rsidRDefault="00870284" w:rsidP="00870284">
      <w:pPr>
        <w:widowControl w:val="0"/>
        <w:autoSpaceDE w:val="0"/>
        <w:autoSpaceDN w:val="0"/>
        <w:adjustRightInd w:val="0"/>
        <w:spacing w:after="0" w:line="238" w:lineRule="exact"/>
        <w:rPr>
          <w:rFonts w:ascii="Arial" w:hAnsi="Arial" w:cs="Arial"/>
          <w:sz w:val="24"/>
          <w:szCs w:val="24"/>
        </w:rPr>
      </w:pPr>
    </w:p>
    <w:p w:rsidR="00870284" w:rsidRDefault="00870284" w:rsidP="00870284">
      <w:pPr>
        <w:widowControl w:val="0"/>
        <w:numPr>
          <w:ilvl w:val="1"/>
          <w:numId w:val="3"/>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Ministério Público Militar;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870284" w:rsidP="00870284">
      <w:pPr>
        <w:widowControl w:val="0"/>
        <w:numPr>
          <w:ilvl w:val="1"/>
          <w:numId w:val="3"/>
        </w:numPr>
        <w:tabs>
          <w:tab w:val="clear" w:pos="1440"/>
          <w:tab w:val="num" w:pos="1780"/>
        </w:tabs>
        <w:overflowPunct w:val="0"/>
        <w:autoSpaceDE w:val="0"/>
        <w:autoSpaceDN w:val="0"/>
        <w:adjustRightInd w:val="0"/>
        <w:spacing w:after="0" w:line="240" w:lineRule="auto"/>
        <w:ind w:left="1780" w:hanging="353"/>
        <w:jc w:val="both"/>
        <w:rPr>
          <w:rFonts w:ascii="Arial" w:hAnsi="Arial" w:cs="Arial"/>
          <w:sz w:val="24"/>
          <w:szCs w:val="24"/>
        </w:rPr>
      </w:pPr>
      <w:proofErr w:type="gramStart"/>
      <w:r>
        <w:rPr>
          <w:rFonts w:ascii="Arial" w:hAnsi="Arial" w:cs="Arial"/>
          <w:sz w:val="24"/>
          <w:szCs w:val="24"/>
        </w:rPr>
        <w:t>o</w:t>
      </w:r>
      <w:proofErr w:type="gramEnd"/>
      <w:r>
        <w:rPr>
          <w:rFonts w:ascii="Arial" w:hAnsi="Arial" w:cs="Arial"/>
          <w:sz w:val="24"/>
          <w:szCs w:val="24"/>
        </w:rPr>
        <w:t xml:space="preserve"> Ministério Público do Distrito Federal e Territórios; </w:t>
      </w:r>
    </w:p>
    <w:p w:rsidR="00870284" w:rsidRDefault="00870284" w:rsidP="00870284">
      <w:pPr>
        <w:widowControl w:val="0"/>
        <w:autoSpaceDE w:val="0"/>
        <w:autoSpaceDN w:val="0"/>
        <w:adjustRightInd w:val="0"/>
        <w:spacing w:after="0" w:line="237" w:lineRule="exact"/>
        <w:rPr>
          <w:rFonts w:ascii="Arial" w:hAnsi="Arial" w:cs="Arial"/>
          <w:sz w:val="24"/>
          <w:szCs w:val="24"/>
        </w:rPr>
      </w:pPr>
    </w:p>
    <w:p w:rsidR="00870284" w:rsidRDefault="00870284" w:rsidP="00870284">
      <w:pPr>
        <w:widowControl w:val="0"/>
        <w:numPr>
          <w:ilvl w:val="0"/>
          <w:numId w:val="3"/>
        </w:numPr>
        <w:tabs>
          <w:tab w:val="clear" w:pos="720"/>
          <w:tab w:val="num" w:pos="1060"/>
        </w:tabs>
        <w:overflowPunct w:val="0"/>
        <w:autoSpaceDE w:val="0"/>
        <w:autoSpaceDN w:val="0"/>
        <w:adjustRightInd w:val="0"/>
        <w:spacing w:after="0" w:line="240" w:lineRule="auto"/>
        <w:ind w:left="1060" w:hanging="353"/>
        <w:jc w:val="both"/>
        <w:rPr>
          <w:rFonts w:ascii="Arial" w:hAnsi="Arial" w:cs="Arial"/>
          <w:sz w:val="24"/>
          <w:szCs w:val="24"/>
        </w:rPr>
      </w:pPr>
      <w:proofErr w:type="gramStart"/>
      <w:r>
        <w:rPr>
          <w:rFonts w:ascii="Arial" w:hAnsi="Arial" w:cs="Arial"/>
          <w:sz w:val="24"/>
          <w:szCs w:val="24"/>
        </w:rPr>
        <w:t>os</w:t>
      </w:r>
      <w:proofErr w:type="gramEnd"/>
      <w:r>
        <w:rPr>
          <w:rFonts w:ascii="Arial" w:hAnsi="Arial" w:cs="Arial"/>
          <w:sz w:val="24"/>
          <w:szCs w:val="24"/>
        </w:rPr>
        <w:t xml:space="preserve"> Ministérios Públicos dos Estados. </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398" w:lineRule="exact"/>
        <w:rPr>
          <w:rFonts w:ascii="Times New Roman" w:hAnsi="Times New Roman" w:cs="Times New Roman"/>
          <w:sz w:val="24"/>
          <w:szCs w:val="24"/>
        </w:rPr>
      </w:pPr>
    </w:p>
    <w:p w:rsidR="00870284" w:rsidRDefault="0014719E" w:rsidP="008702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w:t>
      </w:r>
      <w:r w:rsidR="00870284">
        <w:rPr>
          <w:rFonts w:ascii="Arial" w:hAnsi="Arial" w:cs="Arial"/>
          <w:b/>
          <w:bCs/>
          <w:sz w:val="26"/>
          <w:szCs w:val="26"/>
        </w:rPr>
        <w:t>.7.2 Princípio da Indivisibilidade</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311" w:lineRule="exact"/>
        <w:rPr>
          <w:rFonts w:ascii="Times New Roman" w:hAnsi="Times New Roman" w:cs="Times New Roman"/>
          <w:sz w:val="24"/>
          <w:szCs w:val="24"/>
        </w:rPr>
      </w:pPr>
    </w:p>
    <w:p w:rsidR="00870284" w:rsidRDefault="00870284" w:rsidP="001A6944">
      <w:pPr>
        <w:widowControl w:val="0"/>
        <w:overflowPunct w:val="0"/>
        <w:autoSpaceDE w:val="0"/>
        <w:autoSpaceDN w:val="0"/>
        <w:adjustRightInd w:val="0"/>
        <w:spacing w:after="0" w:line="378" w:lineRule="auto"/>
        <w:ind w:firstLine="1134"/>
        <w:jc w:val="both"/>
        <w:rPr>
          <w:rFonts w:ascii="Times New Roman" w:hAnsi="Times New Roman" w:cs="Times New Roman"/>
          <w:sz w:val="24"/>
          <w:szCs w:val="24"/>
        </w:rPr>
      </w:pPr>
      <w:r>
        <w:rPr>
          <w:rFonts w:ascii="Arial" w:hAnsi="Arial" w:cs="Arial"/>
          <w:sz w:val="24"/>
          <w:szCs w:val="24"/>
        </w:rPr>
        <w:t xml:space="preserve">O Ministério </w:t>
      </w:r>
      <w:r w:rsidR="00EA640A">
        <w:rPr>
          <w:rFonts w:ascii="Arial" w:hAnsi="Arial" w:cs="Arial"/>
          <w:sz w:val="24"/>
          <w:szCs w:val="24"/>
        </w:rPr>
        <w:t xml:space="preserve">Público é único, </w:t>
      </w:r>
      <w:r>
        <w:rPr>
          <w:rFonts w:ascii="Arial" w:hAnsi="Arial" w:cs="Arial"/>
          <w:sz w:val="24"/>
          <w:szCs w:val="24"/>
        </w:rPr>
        <w:t xml:space="preserve">seus membros não se </w:t>
      </w:r>
      <w:r w:rsidR="00EA640A">
        <w:rPr>
          <w:rFonts w:ascii="Arial" w:hAnsi="Arial" w:cs="Arial"/>
          <w:sz w:val="24"/>
          <w:szCs w:val="24"/>
        </w:rPr>
        <w:t>sujeitam</w:t>
      </w:r>
      <w:r>
        <w:rPr>
          <w:rFonts w:ascii="Arial" w:hAnsi="Arial" w:cs="Arial"/>
          <w:sz w:val="24"/>
          <w:szCs w:val="24"/>
        </w:rPr>
        <w:t xml:space="preserve"> aos processos nos quais atuam, podendo ser substituídos uns pelos outros </w:t>
      </w:r>
      <w:r w:rsidR="002210AB">
        <w:rPr>
          <w:rFonts w:ascii="Arial" w:hAnsi="Arial" w:cs="Arial"/>
          <w:sz w:val="24"/>
          <w:szCs w:val="24"/>
        </w:rPr>
        <w:t>em conformidade</w:t>
      </w:r>
      <w:r>
        <w:rPr>
          <w:rFonts w:ascii="Arial" w:hAnsi="Arial" w:cs="Arial"/>
          <w:sz w:val="24"/>
          <w:szCs w:val="24"/>
        </w:rPr>
        <w:t xml:space="preserve"> com as normas legais.</w:t>
      </w:r>
    </w:p>
    <w:p w:rsidR="00662D55" w:rsidRDefault="00D6652F" w:rsidP="00D6652F">
      <w:pPr>
        <w:widowControl w:val="0"/>
        <w:overflowPunct w:val="0"/>
        <w:autoSpaceDE w:val="0"/>
        <w:autoSpaceDN w:val="0"/>
        <w:adjustRightInd w:val="0"/>
        <w:spacing w:after="0" w:line="360" w:lineRule="auto"/>
        <w:ind w:firstLine="1134"/>
        <w:jc w:val="both"/>
        <w:rPr>
          <w:rFonts w:ascii="Arial" w:hAnsi="Arial" w:cs="Arial"/>
          <w:sz w:val="24"/>
          <w:szCs w:val="24"/>
        </w:rPr>
      </w:pPr>
      <w:r w:rsidRPr="00D6652F">
        <w:rPr>
          <w:rFonts w:ascii="Arial" w:hAnsi="Arial" w:cs="Arial"/>
          <w:sz w:val="24"/>
          <w:szCs w:val="24"/>
        </w:rPr>
        <w:t xml:space="preserve">DECOMAIN, Pedro </w:t>
      </w:r>
      <w:proofErr w:type="gramStart"/>
      <w:r w:rsidRPr="00D6652F">
        <w:rPr>
          <w:rFonts w:ascii="Arial" w:hAnsi="Arial" w:cs="Arial"/>
          <w:sz w:val="24"/>
          <w:szCs w:val="24"/>
        </w:rPr>
        <w:t>Roberto.</w:t>
      </w:r>
      <w:proofErr w:type="gramEnd"/>
      <w:r w:rsidRPr="00D6652F">
        <w:rPr>
          <w:rFonts w:ascii="Arial" w:hAnsi="Arial" w:cs="Arial"/>
          <w:sz w:val="24"/>
          <w:szCs w:val="24"/>
        </w:rPr>
        <w:t>(</w:t>
      </w:r>
      <w:r w:rsidR="00662D55">
        <w:rPr>
          <w:rFonts w:ascii="Arial" w:hAnsi="Arial" w:cs="Arial"/>
          <w:sz w:val="24"/>
          <w:szCs w:val="24"/>
        </w:rPr>
        <w:t>1996. Pag</w:t>
      </w:r>
      <w:r w:rsidRPr="00D6652F">
        <w:rPr>
          <w:rFonts w:ascii="Arial" w:hAnsi="Arial" w:cs="Arial"/>
          <w:sz w:val="24"/>
          <w:szCs w:val="24"/>
        </w:rPr>
        <w:t>. 19</w:t>
      </w:r>
      <w:r w:rsidR="00662D55">
        <w:rPr>
          <w:rFonts w:ascii="Arial" w:hAnsi="Arial" w:cs="Arial"/>
          <w:sz w:val="24"/>
          <w:szCs w:val="24"/>
        </w:rPr>
        <w:t>) destaca</w:t>
      </w:r>
      <w:r w:rsidR="00870284" w:rsidRPr="00EA640A">
        <w:rPr>
          <w:rFonts w:ascii="Arial" w:hAnsi="Arial" w:cs="Arial"/>
          <w:sz w:val="24"/>
          <w:szCs w:val="24"/>
        </w:rPr>
        <w:t xml:space="preserve"> que </w:t>
      </w:r>
    </w:p>
    <w:p w:rsidR="00662D55" w:rsidRDefault="00662D55" w:rsidP="00D6652F">
      <w:pPr>
        <w:widowControl w:val="0"/>
        <w:overflowPunct w:val="0"/>
        <w:autoSpaceDE w:val="0"/>
        <w:autoSpaceDN w:val="0"/>
        <w:adjustRightInd w:val="0"/>
        <w:spacing w:after="0" w:line="360" w:lineRule="auto"/>
        <w:ind w:firstLine="1134"/>
        <w:jc w:val="both"/>
        <w:rPr>
          <w:rFonts w:ascii="Arial" w:hAnsi="Arial" w:cs="Arial"/>
          <w:sz w:val="24"/>
          <w:szCs w:val="24"/>
        </w:rPr>
      </w:pPr>
    </w:p>
    <w:p w:rsidR="00870284" w:rsidRDefault="00870284" w:rsidP="00662D55">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proofErr w:type="gramStart"/>
      <w:r w:rsidRPr="00662D55">
        <w:rPr>
          <w:rFonts w:ascii="Arial" w:hAnsi="Arial" w:cs="Arial"/>
          <w:sz w:val="20"/>
          <w:szCs w:val="20"/>
        </w:rPr>
        <w:t>a</w:t>
      </w:r>
      <w:proofErr w:type="gramEnd"/>
      <w:r w:rsidRPr="00662D55">
        <w:rPr>
          <w:rFonts w:ascii="Arial" w:hAnsi="Arial" w:cs="Arial"/>
          <w:sz w:val="20"/>
          <w:szCs w:val="20"/>
        </w:rPr>
        <w:t xml:space="preserve"> indivisibilidade </w:t>
      </w:r>
      <w:r w:rsidR="002210AB" w:rsidRPr="00662D55">
        <w:rPr>
          <w:rFonts w:ascii="Arial" w:hAnsi="Arial" w:cs="Arial"/>
          <w:sz w:val="20"/>
          <w:szCs w:val="20"/>
        </w:rPr>
        <w:t>origina-se</w:t>
      </w:r>
      <w:r w:rsidRPr="00662D55">
        <w:rPr>
          <w:rFonts w:ascii="Arial" w:hAnsi="Arial" w:cs="Arial"/>
          <w:sz w:val="20"/>
          <w:szCs w:val="20"/>
        </w:rPr>
        <w:t xml:space="preserve"> em verdadeir</w:t>
      </w:r>
      <w:r w:rsidR="002210AB" w:rsidRPr="00662D55">
        <w:rPr>
          <w:rFonts w:ascii="Arial" w:hAnsi="Arial" w:cs="Arial"/>
          <w:sz w:val="20"/>
          <w:szCs w:val="20"/>
        </w:rPr>
        <w:t>a</w:t>
      </w:r>
      <w:r w:rsidRPr="00662D55">
        <w:rPr>
          <w:rFonts w:ascii="Arial" w:hAnsi="Arial" w:cs="Arial"/>
          <w:sz w:val="20"/>
          <w:szCs w:val="20"/>
        </w:rPr>
        <w:t xml:space="preserve"> </w:t>
      </w:r>
      <w:r w:rsidR="002210AB" w:rsidRPr="00662D55">
        <w:rPr>
          <w:rFonts w:ascii="Arial" w:hAnsi="Arial" w:cs="Arial"/>
          <w:sz w:val="20"/>
          <w:szCs w:val="20"/>
        </w:rPr>
        <w:t>decorrência</w:t>
      </w:r>
      <w:r w:rsidRPr="00662D55">
        <w:rPr>
          <w:rFonts w:ascii="Arial" w:hAnsi="Arial" w:cs="Arial"/>
          <w:sz w:val="20"/>
          <w:szCs w:val="20"/>
        </w:rPr>
        <w:t xml:space="preserve"> do princípio da unidade, pois o Ministério Público não pode subdividir-se em vários outros ministérios públicos </w:t>
      </w:r>
      <w:r w:rsidR="002210AB" w:rsidRPr="00662D55">
        <w:rPr>
          <w:rFonts w:ascii="Arial" w:hAnsi="Arial" w:cs="Arial"/>
          <w:sz w:val="20"/>
          <w:szCs w:val="20"/>
        </w:rPr>
        <w:t>independentes</w:t>
      </w:r>
      <w:r w:rsidRPr="00662D55">
        <w:rPr>
          <w:rFonts w:ascii="Arial" w:hAnsi="Arial" w:cs="Arial"/>
          <w:sz w:val="20"/>
          <w:szCs w:val="20"/>
        </w:rPr>
        <w:t xml:space="preserve"> e </w:t>
      </w:r>
      <w:r w:rsidR="002210AB" w:rsidRPr="00662D55">
        <w:rPr>
          <w:rFonts w:ascii="Arial" w:hAnsi="Arial" w:cs="Arial"/>
          <w:sz w:val="20"/>
          <w:szCs w:val="20"/>
        </w:rPr>
        <w:t>separ</w:t>
      </w:r>
      <w:r w:rsidRPr="00662D55">
        <w:rPr>
          <w:rFonts w:ascii="Arial" w:hAnsi="Arial" w:cs="Arial"/>
          <w:sz w:val="20"/>
          <w:szCs w:val="20"/>
        </w:rPr>
        <w:t>ados uns dos outros.</w:t>
      </w:r>
    </w:p>
    <w:p w:rsidR="00662D55" w:rsidRDefault="00662D55" w:rsidP="00870284">
      <w:pPr>
        <w:widowControl w:val="0"/>
        <w:autoSpaceDE w:val="0"/>
        <w:autoSpaceDN w:val="0"/>
        <w:adjustRightInd w:val="0"/>
        <w:spacing w:after="0" w:line="240" w:lineRule="auto"/>
        <w:rPr>
          <w:rFonts w:ascii="Arial" w:hAnsi="Arial" w:cs="Arial"/>
          <w:b/>
          <w:bCs/>
          <w:sz w:val="26"/>
          <w:szCs w:val="26"/>
        </w:rPr>
      </w:pPr>
    </w:p>
    <w:p w:rsidR="00870284" w:rsidRDefault="0014719E" w:rsidP="008702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w:t>
      </w:r>
      <w:r w:rsidR="00870284">
        <w:rPr>
          <w:rFonts w:ascii="Arial" w:hAnsi="Arial" w:cs="Arial"/>
          <w:b/>
          <w:bCs/>
          <w:sz w:val="26"/>
          <w:szCs w:val="26"/>
        </w:rPr>
        <w:t>.7.3 Princípio da Independência</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313" w:lineRule="exact"/>
        <w:rPr>
          <w:rFonts w:ascii="Times New Roman" w:hAnsi="Times New Roman" w:cs="Times New Roman"/>
          <w:sz w:val="24"/>
          <w:szCs w:val="24"/>
        </w:rPr>
      </w:pPr>
    </w:p>
    <w:p w:rsidR="00870284" w:rsidRDefault="00870284" w:rsidP="00662D55">
      <w:pPr>
        <w:widowControl w:val="0"/>
        <w:overflowPunct w:val="0"/>
        <w:autoSpaceDE w:val="0"/>
        <w:autoSpaceDN w:val="0"/>
        <w:adjustRightInd w:val="0"/>
        <w:spacing w:after="0" w:line="377" w:lineRule="auto"/>
        <w:ind w:firstLine="1134"/>
        <w:jc w:val="both"/>
        <w:rPr>
          <w:rFonts w:ascii="Times New Roman" w:hAnsi="Times New Roman" w:cs="Times New Roman"/>
          <w:sz w:val="24"/>
          <w:szCs w:val="24"/>
        </w:rPr>
      </w:pPr>
      <w:r>
        <w:rPr>
          <w:rFonts w:ascii="Arial" w:hAnsi="Arial" w:cs="Arial"/>
          <w:sz w:val="24"/>
          <w:szCs w:val="24"/>
        </w:rPr>
        <w:t xml:space="preserve">O órgão do Ministério Público é </w:t>
      </w:r>
      <w:r w:rsidR="002210AB">
        <w:rPr>
          <w:rFonts w:ascii="Arial" w:hAnsi="Arial" w:cs="Arial"/>
          <w:sz w:val="24"/>
          <w:szCs w:val="24"/>
        </w:rPr>
        <w:t>autônomo</w:t>
      </w:r>
      <w:r>
        <w:rPr>
          <w:rFonts w:ascii="Arial" w:hAnsi="Arial" w:cs="Arial"/>
          <w:sz w:val="24"/>
          <w:szCs w:val="24"/>
        </w:rPr>
        <w:t xml:space="preserve"> no </w:t>
      </w:r>
      <w:r w:rsidR="002210AB">
        <w:rPr>
          <w:rFonts w:ascii="Arial" w:hAnsi="Arial" w:cs="Arial"/>
          <w:sz w:val="24"/>
          <w:szCs w:val="24"/>
        </w:rPr>
        <w:t>desempenho</w:t>
      </w:r>
      <w:r>
        <w:rPr>
          <w:rFonts w:ascii="Arial" w:hAnsi="Arial" w:cs="Arial"/>
          <w:sz w:val="24"/>
          <w:szCs w:val="24"/>
        </w:rPr>
        <w:t xml:space="preserve"> de suas </w:t>
      </w:r>
      <w:r w:rsidR="002210AB">
        <w:rPr>
          <w:rFonts w:ascii="Arial" w:hAnsi="Arial" w:cs="Arial"/>
          <w:sz w:val="24"/>
          <w:szCs w:val="24"/>
        </w:rPr>
        <w:t>atribuições</w:t>
      </w:r>
      <w:r>
        <w:rPr>
          <w:rFonts w:ascii="Arial" w:hAnsi="Arial" w:cs="Arial"/>
          <w:sz w:val="24"/>
          <w:szCs w:val="24"/>
        </w:rPr>
        <w:t xml:space="preserve">, e não se </w:t>
      </w:r>
      <w:r w:rsidR="002210AB">
        <w:rPr>
          <w:rFonts w:ascii="Arial" w:hAnsi="Arial" w:cs="Arial"/>
          <w:sz w:val="24"/>
          <w:szCs w:val="24"/>
        </w:rPr>
        <w:t>obriga</w:t>
      </w:r>
      <w:r>
        <w:rPr>
          <w:rFonts w:ascii="Arial" w:hAnsi="Arial" w:cs="Arial"/>
          <w:sz w:val="24"/>
          <w:szCs w:val="24"/>
        </w:rPr>
        <w:t xml:space="preserve"> </w:t>
      </w:r>
      <w:r w:rsidR="002210AB">
        <w:rPr>
          <w:rFonts w:ascii="Arial" w:hAnsi="Arial" w:cs="Arial"/>
          <w:sz w:val="24"/>
          <w:szCs w:val="24"/>
        </w:rPr>
        <w:t>aos critérios</w:t>
      </w:r>
      <w:r>
        <w:rPr>
          <w:rFonts w:ascii="Arial" w:hAnsi="Arial" w:cs="Arial"/>
          <w:sz w:val="24"/>
          <w:szCs w:val="24"/>
        </w:rPr>
        <w:t xml:space="preserve"> de quem quer que </w:t>
      </w:r>
      <w:proofErr w:type="gramStart"/>
      <w:r>
        <w:rPr>
          <w:rFonts w:ascii="Arial" w:hAnsi="Arial" w:cs="Arial"/>
          <w:sz w:val="24"/>
          <w:szCs w:val="24"/>
        </w:rPr>
        <w:t>seja</w:t>
      </w:r>
      <w:r w:rsidR="002210AB">
        <w:rPr>
          <w:rFonts w:ascii="Arial" w:hAnsi="Arial" w:cs="Arial"/>
          <w:sz w:val="24"/>
          <w:szCs w:val="24"/>
        </w:rPr>
        <w:t>,</w:t>
      </w:r>
      <w:proofErr w:type="gramEnd"/>
      <w:r>
        <w:rPr>
          <w:rFonts w:ascii="Arial" w:hAnsi="Arial" w:cs="Arial"/>
          <w:sz w:val="24"/>
          <w:szCs w:val="24"/>
        </w:rPr>
        <w:t xml:space="preserve"> somente dev</w:t>
      </w:r>
      <w:r w:rsidR="002210AB">
        <w:rPr>
          <w:rFonts w:ascii="Arial" w:hAnsi="Arial" w:cs="Arial"/>
          <w:sz w:val="24"/>
          <w:szCs w:val="24"/>
        </w:rPr>
        <w:t>endo prestar contas de suas condutas</w:t>
      </w:r>
      <w:r>
        <w:rPr>
          <w:rFonts w:ascii="Arial" w:hAnsi="Arial" w:cs="Arial"/>
          <w:sz w:val="24"/>
          <w:szCs w:val="24"/>
        </w:rPr>
        <w:t xml:space="preserve"> à Constituição, às leis e à sua consciência.</w:t>
      </w:r>
    </w:p>
    <w:p w:rsidR="00870284" w:rsidRDefault="00870284" w:rsidP="00662D55">
      <w:pPr>
        <w:widowControl w:val="0"/>
        <w:overflowPunct w:val="0"/>
        <w:autoSpaceDE w:val="0"/>
        <w:autoSpaceDN w:val="0"/>
        <w:adjustRightInd w:val="0"/>
        <w:spacing w:after="0" w:line="369" w:lineRule="auto"/>
        <w:ind w:firstLine="1134"/>
        <w:jc w:val="both"/>
        <w:rPr>
          <w:rFonts w:ascii="Times New Roman" w:hAnsi="Times New Roman" w:cs="Times New Roman"/>
          <w:sz w:val="24"/>
          <w:szCs w:val="24"/>
        </w:rPr>
      </w:pPr>
      <w:r>
        <w:rPr>
          <w:rFonts w:ascii="Arial" w:hAnsi="Arial" w:cs="Arial"/>
          <w:sz w:val="24"/>
          <w:szCs w:val="24"/>
        </w:rPr>
        <w:lastRenderedPageBreak/>
        <w:t>Nem seus superiores</w:t>
      </w:r>
      <w:r w:rsidR="0013201A">
        <w:rPr>
          <w:rFonts w:ascii="Arial" w:hAnsi="Arial" w:cs="Arial"/>
          <w:sz w:val="24"/>
          <w:szCs w:val="24"/>
        </w:rPr>
        <w:t xml:space="preserve"> hierárquicos podem ditar-lhes ordens</w:t>
      </w:r>
      <w:r>
        <w:rPr>
          <w:rFonts w:ascii="Arial" w:hAnsi="Arial" w:cs="Arial"/>
          <w:sz w:val="24"/>
          <w:szCs w:val="24"/>
        </w:rPr>
        <w:t xml:space="preserve"> n</w:t>
      </w:r>
      <w:r w:rsidR="0013201A">
        <w:rPr>
          <w:rFonts w:ascii="Arial" w:hAnsi="Arial" w:cs="Arial"/>
          <w:sz w:val="24"/>
          <w:szCs w:val="24"/>
        </w:rPr>
        <w:t>a finalidade</w:t>
      </w:r>
      <w:r>
        <w:rPr>
          <w:rFonts w:ascii="Arial" w:hAnsi="Arial" w:cs="Arial"/>
          <w:sz w:val="24"/>
          <w:szCs w:val="24"/>
        </w:rPr>
        <w:t xml:space="preserve"> de </w:t>
      </w:r>
      <w:r w:rsidR="0013201A">
        <w:rPr>
          <w:rFonts w:ascii="Arial" w:hAnsi="Arial" w:cs="Arial"/>
          <w:sz w:val="24"/>
          <w:szCs w:val="24"/>
        </w:rPr>
        <w:t>proceder</w:t>
      </w:r>
      <w:r>
        <w:rPr>
          <w:rFonts w:ascii="Arial" w:hAnsi="Arial" w:cs="Arial"/>
          <w:sz w:val="24"/>
          <w:szCs w:val="24"/>
        </w:rPr>
        <w:t xml:space="preserve"> de determinada </w:t>
      </w:r>
      <w:r w:rsidR="0013201A">
        <w:rPr>
          <w:rFonts w:ascii="Arial" w:hAnsi="Arial" w:cs="Arial"/>
          <w:sz w:val="24"/>
          <w:szCs w:val="24"/>
        </w:rPr>
        <w:t>maneira</w:t>
      </w:r>
      <w:r>
        <w:rPr>
          <w:rFonts w:ascii="Arial" w:hAnsi="Arial" w:cs="Arial"/>
          <w:sz w:val="24"/>
          <w:szCs w:val="24"/>
        </w:rPr>
        <w:t xml:space="preserve">, nem com relação a um processo. Os órgãos </w:t>
      </w:r>
      <w:r w:rsidR="0013201A">
        <w:rPr>
          <w:rFonts w:ascii="Arial" w:hAnsi="Arial" w:cs="Arial"/>
          <w:sz w:val="24"/>
          <w:szCs w:val="24"/>
        </w:rPr>
        <w:t>administrativos</w:t>
      </w:r>
      <w:r>
        <w:rPr>
          <w:rFonts w:ascii="Arial" w:hAnsi="Arial" w:cs="Arial"/>
          <w:sz w:val="24"/>
          <w:szCs w:val="24"/>
        </w:rPr>
        <w:t xml:space="preserve"> superior</w:t>
      </w:r>
      <w:r w:rsidR="0013201A">
        <w:rPr>
          <w:rFonts w:ascii="Arial" w:hAnsi="Arial" w:cs="Arial"/>
          <w:sz w:val="24"/>
          <w:szCs w:val="24"/>
        </w:rPr>
        <w:t>es</w:t>
      </w:r>
      <w:r>
        <w:rPr>
          <w:rFonts w:ascii="Arial" w:hAnsi="Arial" w:cs="Arial"/>
          <w:sz w:val="24"/>
          <w:szCs w:val="24"/>
        </w:rPr>
        <w:t xml:space="preserve"> do Ministério Público podem </w:t>
      </w:r>
      <w:r w:rsidR="0013201A">
        <w:rPr>
          <w:rFonts w:ascii="Arial" w:hAnsi="Arial" w:cs="Arial"/>
          <w:sz w:val="24"/>
          <w:szCs w:val="24"/>
        </w:rPr>
        <w:t>formular</w:t>
      </w:r>
      <w:r>
        <w:rPr>
          <w:rFonts w:ascii="Arial" w:hAnsi="Arial" w:cs="Arial"/>
          <w:sz w:val="24"/>
          <w:szCs w:val="24"/>
        </w:rPr>
        <w:t xml:space="preserve"> recomendações sobre </w:t>
      </w:r>
      <w:r w:rsidR="0013201A">
        <w:rPr>
          <w:rFonts w:ascii="Arial" w:hAnsi="Arial" w:cs="Arial"/>
          <w:sz w:val="24"/>
          <w:szCs w:val="24"/>
        </w:rPr>
        <w:t>como devem atuar</w:t>
      </w:r>
      <w:r>
        <w:rPr>
          <w:rFonts w:ascii="Arial" w:hAnsi="Arial" w:cs="Arial"/>
          <w:sz w:val="24"/>
          <w:szCs w:val="24"/>
        </w:rPr>
        <w:t xml:space="preserve"> os integrantes da Instituição, mas </w:t>
      </w:r>
      <w:r w:rsidR="0013201A">
        <w:rPr>
          <w:rFonts w:ascii="Arial" w:hAnsi="Arial" w:cs="Arial"/>
          <w:sz w:val="24"/>
          <w:szCs w:val="24"/>
        </w:rPr>
        <w:t>geralmente</w:t>
      </w:r>
      <w:r>
        <w:rPr>
          <w:rFonts w:ascii="Arial" w:hAnsi="Arial" w:cs="Arial"/>
          <w:sz w:val="24"/>
          <w:szCs w:val="24"/>
        </w:rPr>
        <w:t xml:space="preserve"> sem c</w:t>
      </w:r>
      <w:r w:rsidR="0013201A">
        <w:rPr>
          <w:rFonts w:ascii="Arial" w:hAnsi="Arial" w:cs="Arial"/>
          <w:sz w:val="24"/>
          <w:szCs w:val="24"/>
        </w:rPr>
        <w:t>unho</w:t>
      </w:r>
      <w:r>
        <w:rPr>
          <w:rFonts w:ascii="Arial" w:hAnsi="Arial" w:cs="Arial"/>
          <w:sz w:val="24"/>
          <w:szCs w:val="24"/>
        </w:rPr>
        <w:t xml:space="preserve"> normativo.</w:t>
      </w:r>
    </w:p>
    <w:p w:rsidR="00870284" w:rsidRDefault="00870284" w:rsidP="00870284">
      <w:pPr>
        <w:widowControl w:val="0"/>
        <w:autoSpaceDE w:val="0"/>
        <w:autoSpaceDN w:val="0"/>
        <w:adjustRightInd w:val="0"/>
        <w:spacing w:after="0" w:line="49" w:lineRule="exact"/>
        <w:rPr>
          <w:rFonts w:ascii="Times New Roman" w:hAnsi="Times New Roman" w:cs="Times New Roman"/>
          <w:sz w:val="24"/>
          <w:szCs w:val="24"/>
        </w:rPr>
      </w:pPr>
    </w:p>
    <w:p w:rsidR="00662D55" w:rsidRDefault="00870284" w:rsidP="00A7535A">
      <w:pPr>
        <w:widowControl w:val="0"/>
        <w:overflowPunct w:val="0"/>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Co</w:t>
      </w:r>
      <w:r w:rsidR="00A7535A">
        <w:rPr>
          <w:rFonts w:ascii="Arial" w:hAnsi="Arial" w:cs="Arial"/>
          <w:sz w:val="24"/>
          <w:szCs w:val="24"/>
        </w:rPr>
        <w:t>nforme</w:t>
      </w:r>
      <w:r>
        <w:rPr>
          <w:rFonts w:ascii="Arial" w:hAnsi="Arial" w:cs="Arial"/>
          <w:sz w:val="24"/>
          <w:szCs w:val="24"/>
        </w:rPr>
        <w:t xml:space="preserve"> </w:t>
      </w:r>
      <w:r w:rsidR="0013201A">
        <w:rPr>
          <w:rFonts w:ascii="Arial" w:hAnsi="Arial" w:cs="Arial"/>
          <w:sz w:val="24"/>
          <w:szCs w:val="24"/>
        </w:rPr>
        <w:t>leciona</w:t>
      </w:r>
      <w:r>
        <w:rPr>
          <w:rFonts w:ascii="Arial" w:hAnsi="Arial" w:cs="Arial"/>
          <w:sz w:val="24"/>
          <w:szCs w:val="24"/>
        </w:rPr>
        <w:t xml:space="preserve"> </w:t>
      </w:r>
      <w:proofErr w:type="spellStart"/>
      <w:r>
        <w:rPr>
          <w:rFonts w:ascii="Arial" w:hAnsi="Arial" w:cs="Arial"/>
          <w:sz w:val="24"/>
          <w:szCs w:val="24"/>
        </w:rPr>
        <w:t>Quiroga</w:t>
      </w:r>
      <w:proofErr w:type="spellEnd"/>
      <w:r>
        <w:rPr>
          <w:rFonts w:ascii="Arial" w:hAnsi="Arial" w:cs="Arial"/>
          <w:sz w:val="24"/>
          <w:szCs w:val="24"/>
        </w:rPr>
        <w:t xml:space="preserve"> </w:t>
      </w:r>
      <w:proofErr w:type="spellStart"/>
      <w:r>
        <w:rPr>
          <w:rFonts w:ascii="Arial" w:hAnsi="Arial" w:cs="Arial"/>
          <w:sz w:val="24"/>
          <w:szCs w:val="24"/>
        </w:rPr>
        <w:t>Lavié</w:t>
      </w:r>
      <w:proofErr w:type="spellEnd"/>
      <w:r w:rsidR="00662D55">
        <w:rPr>
          <w:rFonts w:ascii="Arial" w:hAnsi="Arial" w:cs="Arial"/>
          <w:sz w:val="24"/>
          <w:szCs w:val="24"/>
        </w:rPr>
        <w:t xml:space="preserve"> (1994, Pag. 65)</w:t>
      </w:r>
      <w:r>
        <w:rPr>
          <w:rFonts w:ascii="Arial" w:hAnsi="Arial" w:cs="Arial"/>
          <w:sz w:val="24"/>
          <w:szCs w:val="24"/>
        </w:rPr>
        <w:t xml:space="preserve">, </w:t>
      </w:r>
    </w:p>
    <w:p w:rsidR="00662D55" w:rsidRDefault="00662D55" w:rsidP="00662D55">
      <w:pPr>
        <w:widowControl w:val="0"/>
        <w:overflowPunct w:val="0"/>
        <w:autoSpaceDE w:val="0"/>
        <w:autoSpaceDN w:val="0"/>
        <w:adjustRightInd w:val="0"/>
        <w:spacing w:after="0" w:line="240" w:lineRule="auto"/>
        <w:ind w:left="2268"/>
        <w:jc w:val="both"/>
        <w:rPr>
          <w:rFonts w:ascii="Arial" w:hAnsi="Arial" w:cs="Arial"/>
          <w:sz w:val="20"/>
          <w:szCs w:val="20"/>
        </w:rPr>
      </w:pPr>
    </w:p>
    <w:p w:rsidR="00870284" w:rsidRDefault="00870284" w:rsidP="00662D55">
      <w:pPr>
        <w:widowControl w:val="0"/>
        <w:overflowPunct w:val="0"/>
        <w:autoSpaceDE w:val="0"/>
        <w:autoSpaceDN w:val="0"/>
        <w:adjustRightInd w:val="0"/>
        <w:spacing w:after="0" w:line="240" w:lineRule="auto"/>
        <w:ind w:left="2268"/>
        <w:jc w:val="both"/>
        <w:rPr>
          <w:rFonts w:ascii="Arial" w:hAnsi="Arial" w:cs="Arial"/>
          <w:sz w:val="20"/>
          <w:szCs w:val="20"/>
        </w:rPr>
      </w:pPr>
      <w:proofErr w:type="gramStart"/>
      <w:r w:rsidRPr="00662D55">
        <w:rPr>
          <w:rFonts w:ascii="Arial" w:hAnsi="Arial" w:cs="Arial"/>
          <w:sz w:val="20"/>
          <w:szCs w:val="20"/>
        </w:rPr>
        <w:t>quando</w:t>
      </w:r>
      <w:proofErr w:type="gramEnd"/>
      <w:r w:rsidRPr="00662D55">
        <w:rPr>
          <w:rFonts w:ascii="Arial" w:hAnsi="Arial" w:cs="Arial"/>
          <w:sz w:val="20"/>
          <w:szCs w:val="20"/>
        </w:rPr>
        <w:t xml:space="preserve"> se fala de um órgão</w:t>
      </w:r>
      <w:r w:rsidR="00A7535A" w:rsidRPr="00662D55">
        <w:rPr>
          <w:rFonts w:ascii="Arial" w:hAnsi="Arial" w:cs="Arial"/>
          <w:sz w:val="20"/>
          <w:szCs w:val="20"/>
        </w:rPr>
        <w:t xml:space="preserve"> </w:t>
      </w:r>
      <w:r w:rsidRPr="00662D55">
        <w:rPr>
          <w:rFonts w:ascii="Arial" w:hAnsi="Arial" w:cs="Arial"/>
          <w:sz w:val="20"/>
          <w:szCs w:val="20"/>
        </w:rPr>
        <w:t>independente com autonomia funcional e financeira, afirma-se que o Ministério público é um</w:t>
      </w:r>
      <w:r w:rsidR="00A7535A" w:rsidRPr="00662D55">
        <w:rPr>
          <w:rFonts w:ascii="Arial" w:hAnsi="Arial" w:cs="Arial"/>
          <w:sz w:val="20"/>
          <w:szCs w:val="20"/>
        </w:rPr>
        <w:t xml:space="preserve"> </w:t>
      </w:r>
      <w:r w:rsidRPr="00662D55">
        <w:rPr>
          <w:rFonts w:ascii="Arial" w:hAnsi="Arial" w:cs="Arial"/>
          <w:i/>
          <w:iCs/>
          <w:sz w:val="20"/>
          <w:szCs w:val="20"/>
        </w:rPr>
        <w:t>órgão extra poder</w:t>
      </w:r>
      <w:r w:rsidRPr="00662D55">
        <w:rPr>
          <w:rFonts w:ascii="Arial" w:hAnsi="Arial" w:cs="Arial"/>
          <w:sz w:val="20"/>
          <w:szCs w:val="20"/>
        </w:rPr>
        <w:t xml:space="preserve">, ou seja, </w:t>
      </w:r>
      <w:r w:rsidR="00A7535A" w:rsidRPr="00662D55">
        <w:rPr>
          <w:rFonts w:ascii="Arial" w:hAnsi="Arial" w:cs="Arial"/>
          <w:sz w:val="20"/>
          <w:szCs w:val="20"/>
        </w:rPr>
        <w:t>inde</w:t>
      </w:r>
      <w:r w:rsidRPr="00662D55">
        <w:rPr>
          <w:rFonts w:ascii="Arial" w:hAnsi="Arial" w:cs="Arial"/>
          <w:sz w:val="20"/>
          <w:szCs w:val="20"/>
        </w:rPr>
        <w:t xml:space="preserve">pende dos poderes </w:t>
      </w:r>
      <w:r w:rsidR="00A7535A" w:rsidRPr="00662D55">
        <w:rPr>
          <w:rFonts w:ascii="Arial" w:hAnsi="Arial" w:cs="Arial"/>
          <w:sz w:val="20"/>
          <w:szCs w:val="20"/>
        </w:rPr>
        <w:t>Estatais</w:t>
      </w:r>
      <w:r w:rsidRPr="00662D55">
        <w:rPr>
          <w:rFonts w:ascii="Arial" w:hAnsi="Arial" w:cs="Arial"/>
          <w:sz w:val="20"/>
          <w:szCs w:val="20"/>
        </w:rPr>
        <w:t>,</w:t>
      </w:r>
      <w:r w:rsidRPr="00662D55">
        <w:rPr>
          <w:rFonts w:ascii="Arial" w:hAnsi="Arial" w:cs="Arial"/>
          <w:i/>
          <w:iCs/>
          <w:sz w:val="20"/>
          <w:szCs w:val="20"/>
        </w:rPr>
        <w:t xml:space="preserve"> </w:t>
      </w:r>
      <w:r w:rsidRPr="00662D55">
        <w:rPr>
          <w:rFonts w:ascii="Arial" w:hAnsi="Arial" w:cs="Arial"/>
          <w:sz w:val="20"/>
          <w:szCs w:val="20"/>
        </w:rPr>
        <w:t xml:space="preserve">não podendo </w:t>
      </w:r>
      <w:r w:rsidR="00A7535A" w:rsidRPr="00662D55">
        <w:rPr>
          <w:rFonts w:ascii="Arial" w:hAnsi="Arial" w:cs="Arial"/>
          <w:sz w:val="20"/>
          <w:szCs w:val="20"/>
        </w:rPr>
        <w:t>nenhum</w:t>
      </w:r>
      <w:r w:rsidRPr="00662D55">
        <w:rPr>
          <w:rFonts w:ascii="Arial" w:hAnsi="Arial" w:cs="Arial"/>
          <w:sz w:val="20"/>
          <w:szCs w:val="20"/>
        </w:rPr>
        <w:t xml:space="preserve"> seus membros receber instruções vinculantes de nenhuma autoridade pública.</w:t>
      </w:r>
    </w:p>
    <w:p w:rsidR="00662D55" w:rsidRDefault="00662D55" w:rsidP="00662D55">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p>
    <w:p w:rsidR="00870284" w:rsidRDefault="00870284" w:rsidP="00870284">
      <w:pPr>
        <w:widowControl w:val="0"/>
        <w:autoSpaceDE w:val="0"/>
        <w:autoSpaceDN w:val="0"/>
        <w:adjustRightInd w:val="0"/>
        <w:spacing w:after="0" w:line="2" w:lineRule="exact"/>
        <w:rPr>
          <w:rFonts w:ascii="Times New Roman" w:hAnsi="Times New Roman" w:cs="Times New Roman"/>
          <w:sz w:val="24"/>
          <w:szCs w:val="24"/>
        </w:rPr>
      </w:pPr>
    </w:p>
    <w:p w:rsidR="00870284" w:rsidRDefault="00870284" w:rsidP="00662D55">
      <w:pPr>
        <w:widowControl w:val="0"/>
        <w:overflowPunct w:val="0"/>
        <w:autoSpaceDE w:val="0"/>
        <w:autoSpaceDN w:val="0"/>
        <w:adjustRightInd w:val="0"/>
        <w:spacing w:after="0" w:line="360" w:lineRule="auto"/>
        <w:ind w:firstLine="1134"/>
        <w:jc w:val="both"/>
        <w:rPr>
          <w:rFonts w:ascii="Times New Roman" w:hAnsi="Times New Roman" w:cs="Times New Roman"/>
          <w:sz w:val="24"/>
          <w:szCs w:val="24"/>
        </w:rPr>
      </w:pPr>
      <w:r>
        <w:rPr>
          <w:rFonts w:ascii="Arial" w:hAnsi="Arial" w:cs="Arial"/>
          <w:sz w:val="24"/>
          <w:szCs w:val="24"/>
        </w:rPr>
        <w:t xml:space="preserve">A Constituição Federal </w:t>
      </w:r>
      <w:r w:rsidR="00475E2E">
        <w:rPr>
          <w:rFonts w:ascii="Arial" w:hAnsi="Arial" w:cs="Arial"/>
          <w:sz w:val="24"/>
          <w:szCs w:val="24"/>
        </w:rPr>
        <w:t>reconheceu</w:t>
      </w:r>
      <w:r>
        <w:rPr>
          <w:rFonts w:ascii="Arial" w:hAnsi="Arial" w:cs="Arial"/>
          <w:sz w:val="24"/>
          <w:szCs w:val="24"/>
        </w:rPr>
        <w:t xml:space="preserve"> de tal forma a independência e autonomia do Ministério Público que considera crime de responsabilidade do Presidente da República a </w:t>
      </w:r>
      <w:r w:rsidR="00475E2E">
        <w:rPr>
          <w:rFonts w:ascii="Arial" w:hAnsi="Arial" w:cs="Arial"/>
          <w:sz w:val="24"/>
          <w:szCs w:val="24"/>
        </w:rPr>
        <w:t>realização</w:t>
      </w:r>
      <w:r>
        <w:rPr>
          <w:rFonts w:ascii="Arial" w:hAnsi="Arial" w:cs="Arial"/>
          <w:sz w:val="24"/>
          <w:szCs w:val="24"/>
        </w:rPr>
        <w:t xml:space="preserve"> de atos </w:t>
      </w:r>
      <w:r w:rsidR="00475E2E">
        <w:rPr>
          <w:rFonts w:ascii="Arial" w:hAnsi="Arial" w:cs="Arial"/>
          <w:sz w:val="24"/>
          <w:szCs w:val="24"/>
        </w:rPr>
        <w:t>ofensivos</w:t>
      </w:r>
      <w:r>
        <w:rPr>
          <w:rFonts w:ascii="Arial" w:hAnsi="Arial" w:cs="Arial"/>
          <w:sz w:val="24"/>
          <w:szCs w:val="24"/>
        </w:rPr>
        <w:t xml:space="preserve"> ao livre </w:t>
      </w:r>
      <w:r w:rsidR="00475E2E">
        <w:rPr>
          <w:rFonts w:ascii="Arial" w:hAnsi="Arial" w:cs="Arial"/>
          <w:sz w:val="24"/>
          <w:szCs w:val="24"/>
        </w:rPr>
        <w:t>funcionamento</w:t>
      </w:r>
      <w:r>
        <w:rPr>
          <w:rFonts w:ascii="Arial" w:hAnsi="Arial" w:cs="Arial"/>
          <w:sz w:val="24"/>
          <w:szCs w:val="24"/>
        </w:rPr>
        <w:t xml:space="preserve"> da</w:t>
      </w:r>
      <w:r w:rsidR="00475E2E">
        <w:rPr>
          <w:rFonts w:ascii="Arial" w:hAnsi="Arial" w:cs="Arial"/>
          <w:sz w:val="24"/>
          <w:szCs w:val="24"/>
        </w:rPr>
        <w:t xml:space="preserve"> </w:t>
      </w:r>
      <w:r>
        <w:rPr>
          <w:rFonts w:ascii="Arial" w:hAnsi="Arial" w:cs="Arial"/>
          <w:sz w:val="24"/>
          <w:szCs w:val="24"/>
        </w:rPr>
        <w:t>Instituição. (CF, art. 85, II).</w:t>
      </w:r>
    </w:p>
    <w:p w:rsidR="00662D55" w:rsidRDefault="00662D55" w:rsidP="00870284">
      <w:pPr>
        <w:widowControl w:val="0"/>
        <w:autoSpaceDE w:val="0"/>
        <w:autoSpaceDN w:val="0"/>
        <w:adjustRightInd w:val="0"/>
        <w:spacing w:after="0" w:line="240" w:lineRule="auto"/>
        <w:rPr>
          <w:rFonts w:ascii="Arial" w:hAnsi="Arial" w:cs="Arial"/>
          <w:b/>
          <w:bCs/>
          <w:sz w:val="26"/>
          <w:szCs w:val="26"/>
        </w:rPr>
      </w:pPr>
    </w:p>
    <w:p w:rsidR="00870284" w:rsidRDefault="0014719E" w:rsidP="00870284">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6"/>
          <w:szCs w:val="26"/>
        </w:rPr>
        <w:t>2</w:t>
      </w:r>
      <w:r w:rsidR="00870284">
        <w:rPr>
          <w:rFonts w:ascii="Arial" w:hAnsi="Arial" w:cs="Arial"/>
          <w:b/>
          <w:bCs/>
          <w:sz w:val="26"/>
          <w:szCs w:val="26"/>
        </w:rPr>
        <w:t>.7.4 Princípio do Promotor Natural</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662D55">
      <w:pPr>
        <w:widowControl w:val="0"/>
        <w:overflowPunct w:val="0"/>
        <w:autoSpaceDE w:val="0"/>
        <w:autoSpaceDN w:val="0"/>
        <w:adjustRightInd w:val="0"/>
        <w:spacing w:after="0" w:line="366" w:lineRule="auto"/>
        <w:ind w:firstLine="1134"/>
        <w:jc w:val="both"/>
        <w:rPr>
          <w:rFonts w:ascii="Times New Roman" w:hAnsi="Times New Roman" w:cs="Times New Roman"/>
          <w:sz w:val="24"/>
          <w:szCs w:val="24"/>
        </w:rPr>
      </w:pPr>
      <w:r>
        <w:rPr>
          <w:rFonts w:ascii="Arial" w:hAnsi="Arial" w:cs="Arial"/>
          <w:sz w:val="24"/>
          <w:szCs w:val="24"/>
        </w:rPr>
        <w:t xml:space="preserve">O princípio do Promotor Natural </w:t>
      </w:r>
      <w:r w:rsidR="00475E2E">
        <w:rPr>
          <w:rFonts w:ascii="Arial" w:hAnsi="Arial" w:cs="Arial"/>
          <w:sz w:val="24"/>
          <w:szCs w:val="24"/>
        </w:rPr>
        <w:t>surgiu</w:t>
      </w:r>
      <w:r>
        <w:rPr>
          <w:rFonts w:ascii="Arial" w:hAnsi="Arial" w:cs="Arial"/>
          <w:sz w:val="24"/>
          <w:szCs w:val="24"/>
        </w:rPr>
        <w:t xml:space="preserve"> a partir do esforço da doutrina em dar </w:t>
      </w:r>
      <w:r w:rsidR="00475E2E">
        <w:rPr>
          <w:rFonts w:ascii="Arial" w:hAnsi="Arial" w:cs="Arial"/>
          <w:sz w:val="24"/>
          <w:szCs w:val="24"/>
        </w:rPr>
        <w:t>natureza</w:t>
      </w:r>
      <w:r>
        <w:rPr>
          <w:rFonts w:ascii="Arial" w:hAnsi="Arial" w:cs="Arial"/>
          <w:sz w:val="24"/>
          <w:szCs w:val="24"/>
        </w:rPr>
        <w:t xml:space="preserve"> de ato vinculado ao ato de </w:t>
      </w:r>
      <w:r w:rsidR="00475E2E">
        <w:rPr>
          <w:rFonts w:ascii="Arial" w:hAnsi="Arial" w:cs="Arial"/>
          <w:sz w:val="24"/>
          <w:szCs w:val="24"/>
        </w:rPr>
        <w:t>nome</w:t>
      </w:r>
      <w:r>
        <w:rPr>
          <w:rFonts w:ascii="Arial" w:hAnsi="Arial" w:cs="Arial"/>
          <w:sz w:val="24"/>
          <w:szCs w:val="24"/>
        </w:rPr>
        <w:t xml:space="preserve">ação do Promotor de Justiça pelo Chefe do Ministério Público, </w:t>
      </w:r>
      <w:r w:rsidR="00475E2E">
        <w:rPr>
          <w:rFonts w:ascii="Arial" w:hAnsi="Arial" w:cs="Arial"/>
          <w:sz w:val="24"/>
          <w:szCs w:val="24"/>
        </w:rPr>
        <w:t>determinando</w:t>
      </w:r>
      <w:r>
        <w:rPr>
          <w:rFonts w:ascii="Arial" w:hAnsi="Arial" w:cs="Arial"/>
          <w:sz w:val="24"/>
          <w:szCs w:val="24"/>
        </w:rPr>
        <w:t xml:space="preserve"> os seus poderes, </w:t>
      </w:r>
      <w:r w:rsidR="00475E2E">
        <w:rPr>
          <w:rFonts w:ascii="Arial" w:hAnsi="Arial" w:cs="Arial"/>
          <w:sz w:val="24"/>
          <w:szCs w:val="24"/>
        </w:rPr>
        <w:t>no intuito</w:t>
      </w:r>
      <w:r>
        <w:rPr>
          <w:rFonts w:ascii="Arial" w:hAnsi="Arial" w:cs="Arial"/>
          <w:sz w:val="24"/>
          <w:szCs w:val="24"/>
        </w:rPr>
        <w:t xml:space="preserve"> de </w:t>
      </w:r>
      <w:r w:rsidR="00475E2E">
        <w:rPr>
          <w:rFonts w:ascii="Arial" w:hAnsi="Arial" w:cs="Arial"/>
          <w:sz w:val="24"/>
          <w:szCs w:val="24"/>
        </w:rPr>
        <w:t>evitar</w:t>
      </w:r>
      <w:r>
        <w:rPr>
          <w:rFonts w:ascii="Arial" w:hAnsi="Arial" w:cs="Arial"/>
          <w:sz w:val="24"/>
          <w:szCs w:val="24"/>
        </w:rPr>
        <w:t xml:space="preserve"> </w:t>
      </w:r>
      <w:r w:rsidR="00475E2E">
        <w:rPr>
          <w:rFonts w:ascii="Arial" w:hAnsi="Arial" w:cs="Arial"/>
          <w:sz w:val="24"/>
          <w:szCs w:val="24"/>
        </w:rPr>
        <w:t>escolhas</w:t>
      </w:r>
      <w:r>
        <w:rPr>
          <w:rFonts w:ascii="Arial" w:hAnsi="Arial" w:cs="Arial"/>
          <w:sz w:val="24"/>
          <w:szCs w:val="24"/>
        </w:rPr>
        <w:t xml:space="preserve"> arbitrárias, </w:t>
      </w:r>
      <w:r w:rsidR="00475E2E">
        <w:rPr>
          <w:rFonts w:ascii="Arial" w:hAnsi="Arial" w:cs="Arial"/>
          <w:sz w:val="24"/>
          <w:szCs w:val="24"/>
        </w:rPr>
        <w:t>possível de</w:t>
      </w:r>
      <w:r>
        <w:rPr>
          <w:rFonts w:ascii="Arial" w:hAnsi="Arial" w:cs="Arial"/>
          <w:sz w:val="24"/>
          <w:szCs w:val="24"/>
        </w:rPr>
        <w:t xml:space="preserve"> </w:t>
      </w:r>
      <w:r w:rsidR="009F2C50">
        <w:rPr>
          <w:rFonts w:ascii="Arial" w:hAnsi="Arial" w:cs="Arial"/>
          <w:sz w:val="24"/>
          <w:szCs w:val="24"/>
        </w:rPr>
        <w:t>atrapalh</w:t>
      </w:r>
      <w:r>
        <w:rPr>
          <w:rFonts w:ascii="Arial" w:hAnsi="Arial" w:cs="Arial"/>
          <w:sz w:val="24"/>
          <w:szCs w:val="24"/>
        </w:rPr>
        <w:t xml:space="preserve">ar o acusado. </w:t>
      </w:r>
      <w:r w:rsidR="009F2C50">
        <w:rPr>
          <w:rFonts w:ascii="Arial" w:hAnsi="Arial" w:cs="Arial"/>
          <w:sz w:val="24"/>
          <w:szCs w:val="24"/>
        </w:rPr>
        <w:t>Dessa forma</w:t>
      </w:r>
      <w:r>
        <w:rPr>
          <w:rFonts w:ascii="Arial" w:hAnsi="Arial" w:cs="Arial"/>
          <w:sz w:val="24"/>
          <w:szCs w:val="24"/>
        </w:rPr>
        <w:t xml:space="preserve">, designação do Procurador Geral de Justiça é ato vinculado, uma vez que </w:t>
      </w:r>
      <w:r w:rsidR="009F2C50">
        <w:rPr>
          <w:rFonts w:ascii="Arial" w:hAnsi="Arial" w:cs="Arial"/>
          <w:sz w:val="24"/>
          <w:szCs w:val="24"/>
        </w:rPr>
        <w:t>na própria LOMP, art. 10, IX, vê</w:t>
      </w:r>
      <w:r>
        <w:rPr>
          <w:rFonts w:ascii="Arial" w:hAnsi="Arial" w:cs="Arial"/>
          <w:sz w:val="24"/>
          <w:szCs w:val="24"/>
        </w:rPr>
        <w:t xml:space="preserve">m </w:t>
      </w:r>
      <w:r w:rsidR="009F2C50">
        <w:rPr>
          <w:rFonts w:ascii="Arial" w:hAnsi="Arial" w:cs="Arial"/>
          <w:sz w:val="24"/>
          <w:szCs w:val="24"/>
        </w:rPr>
        <w:t>demonstradas</w:t>
      </w:r>
      <w:r>
        <w:rPr>
          <w:rFonts w:ascii="Arial" w:hAnsi="Arial" w:cs="Arial"/>
          <w:sz w:val="24"/>
          <w:szCs w:val="24"/>
        </w:rPr>
        <w:t xml:space="preserve"> todas as </w:t>
      </w:r>
      <w:r w:rsidR="009F2C50">
        <w:rPr>
          <w:rFonts w:ascii="Arial" w:hAnsi="Arial" w:cs="Arial"/>
          <w:sz w:val="24"/>
          <w:szCs w:val="24"/>
        </w:rPr>
        <w:t>possibilidades</w:t>
      </w:r>
      <w:r>
        <w:rPr>
          <w:rFonts w:ascii="Arial" w:hAnsi="Arial" w:cs="Arial"/>
          <w:sz w:val="24"/>
          <w:szCs w:val="24"/>
        </w:rPr>
        <w:t xml:space="preserve"> que pode o Chefe do </w:t>
      </w:r>
      <w:r>
        <w:rPr>
          <w:rFonts w:ascii="Arial" w:hAnsi="Arial" w:cs="Arial"/>
          <w:i/>
          <w:iCs/>
          <w:sz w:val="24"/>
          <w:szCs w:val="24"/>
        </w:rPr>
        <w:t>parquet</w:t>
      </w:r>
      <w:r>
        <w:rPr>
          <w:rFonts w:ascii="Arial" w:hAnsi="Arial" w:cs="Arial"/>
          <w:sz w:val="24"/>
          <w:szCs w:val="24"/>
        </w:rPr>
        <w:t xml:space="preserve"> </w:t>
      </w:r>
      <w:r w:rsidR="009F2C50">
        <w:rPr>
          <w:rFonts w:ascii="Arial" w:hAnsi="Arial" w:cs="Arial"/>
          <w:sz w:val="24"/>
          <w:szCs w:val="24"/>
        </w:rPr>
        <w:t>nomear</w:t>
      </w:r>
      <w:r>
        <w:rPr>
          <w:rFonts w:ascii="Arial" w:hAnsi="Arial" w:cs="Arial"/>
          <w:sz w:val="24"/>
          <w:szCs w:val="24"/>
        </w:rPr>
        <w:t xml:space="preserve"> Promotores de Justiça, conforme segue:</w:t>
      </w:r>
    </w:p>
    <w:p w:rsidR="00870284" w:rsidRDefault="00870284" w:rsidP="00870284">
      <w:pPr>
        <w:widowControl w:val="0"/>
        <w:autoSpaceDE w:val="0"/>
        <w:autoSpaceDN w:val="0"/>
        <w:adjustRightInd w:val="0"/>
        <w:spacing w:after="0" w:line="53" w:lineRule="exact"/>
        <w:rPr>
          <w:rFonts w:ascii="Times New Roman" w:hAnsi="Times New Roman" w:cs="Times New Roman"/>
          <w:sz w:val="24"/>
          <w:szCs w:val="24"/>
        </w:rPr>
      </w:pPr>
    </w:p>
    <w:p w:rsidR="00870284" w:rsidRDefault="00870284" w:rsidP="00662D55">
      <w:pPr>
        <w:widowControl w:val="0"/>
        <w:autoSpaceDE w:val="0"/>
        <w:autoSpaceDN w:val="0"/>
        <w:adjustRightInd w:val="0"/>
        <w:spacing w:after="0" w:line="240" w:lineRule="auto"/>
        <w:ind w:left="2268"/>
        <w:rPr>
          <w:rFonts w:ascii="Times New Roman" w:hAnsi="Times New Roman" w:cs="Times New Roman"/>
          <w:sz w:val="24"/>
          <w:szCs w:val="24"/>
        </w:rPr>
      </w:pPr>
      <w:r>
        <w:rPr>
          <w:rFonts w:ascii="Arial" w:hAnsi="Arial" w:cs="Arial"/>
          <w:sz w:val="20"/>
          <w:szCs w:val="20"/>
        </w:rPr>
        <w:t>Art. 10. Compete ao Procurador-Geral de Justiça:</w:t>
      </w:r>
    </w:p>
    <w:p w:rsidR="00870284" w:rsidRDefault="00870284" w:rsidP="00662D55">
      <w:pPr>
        <w:widowControl w:val="0"/>
        <w:autoSpaceDE w:val="0"/>
        <w:autoSpaceDN w:val="0"/>
        <w:adjustRightInd w:val="0"/>
        <w:spacing w:after="0" w:line="240" w:lineRule="auto"/>
        <w:ind w:left="2268"/>
        <w:rPr>
          <w:rFonts w:ascii="Times New Roman" w:hAnsi="Times New Roman" w:cs="Times New Roman"/>
          <w:sz w:val="24"/>
          <w:szCs w:val="24"/>
        </w:rPr>
      </w:pPr>
      <w:r>
        <w:rPr>
          <w:rFonts w:ascii="Arial" w:hAnsi="Arial" w:cs="Arial"/>
          <w:sz w:val="20"/>
          <w:szCs w:val="20"/>
        </w:rPr>
        <w:t>[...]</w:t>
      </w:r>
    </w:p>
    <w:p w:rsidR="00870284" w:rsidRDefault="00870284" w:rsidP="00662D55">
      <w:pPr>
        <w:widowControl w:val="0"/>
        <w:autoSpaceDE w:val="0"/>
        <w:autoSpaceDN w:val="0"/>
        <w:adjustRightInd w:val="0"/>
        <w:spacing w:after="0" w:line="240" w:lineRule="auto"/>
        <w:ind w:left="2268"/>
        <w:rPr>
          <w:rFonts w:ascii="Times New Roman" w:hAnsi="Times New Roman" w:cs="Times New Roman"/>
          <w:sz w:val="24"/>
          <w:szCs w:val="24"/>
        </w:rPr>
      </w:pPr>
      <w:r>
        <w:rPr>
          <w:rFonts w:ascii="Arial" w:hAnsi="Arial" w:cs="Arial"/>
          <w:sz w:val="20"/>
          <w:szCs w:val="20"/>
        </w:rPr>
        <w:t>IX - designar membros do Ministério Público para:</w:t>
      </w:r>
    </w:p>
    <w:p w:rsidR="00870284" w:rsidRDefault="00870284" w:rsidP="00662D55">
      <w:pPr>
        <w:widowControl w:val="0"/>
        <w:numPr>
          <w:ilvl w:val="0"/>
          <w:numId w:val="4"/>
        </w:numPr>
        <w:tabs>
          <w:tab w:val="clear" w:pos="720"/>
          <w:tab w:val="num" w:pos="3684"/>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exercer</w:t>
      </w:r>
      <w:proofErr w:type="gramEnd"/>
      <w:r>
        <w:rPr>
          <w:rFonts w:ascii="Arial" w:hAnsi="Arial" w:cs="Arial"/>
          <w:sz w:val="20"/>
          <w:szCs w:val="20"/>
        </w:rPr>
        <w:t xml:space="preserve"> as atribuições de dirigente dos Centros de Apoio Operacional; </w:t>
      </w:r>
    </w:p>
    <w:p w:rsidR="00870284" w:rsidRDefault="00870284" w:rsidP="00662D55">
      <w:pPr>
        <w:widowControl w:val="0"/>
        <w:numPr>
          <w:ilvl w:val="0"/>
          <w:numId w:val="4"/>
        </w:numPr>
        <w:tabs>
          <w:tab w:val="clear" w:pos="720"/>
          <w:tab w:val="num" w:pos="3721"/>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ocupar</w:t>
      </w:r>
      <w:proofErr w:type="gramEnd"/>
      <w:r>
        <w:rPr>
          <w:rFonts w:ascii="Arial" w:hAnsi="Arial" w:cs="Arial"/>
          <w:sz w:val="20"/>
          <w:szCs w:val="20"/>
        </w:rPr>
        <w:t xml:space="preserve"> cargo de confiança junto aos órgãos da Administração Superior; </w:t>
      </w:r>
    </w:p>
    <w:p w:rsidR="00870284" w:rsidRDefault="00870284" w:rsidP="00662D55">
      <w:pPr>
        <w:widowControl w:val="0"/>
        <w:numPr>
          <w:ilvl w:val="0"/>
          <w:numId w:val="4"/>
        </w:numPr>
        <w:tabs>
          <w:tab w:val="clear" w:pos="720"/>
          <w:tab w:val="num" w:pos="3684"/>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integrar</w:t>
      </w:r>
      <w:proofErr w:type="gramEnd"/>
      <w:r>
        <w:rPr>
          <w:rFonts w:ascii="Arial" w:hAnsi="Arial" w:cs="Arial"/>
          <w:sz w:val="20"/>
          <w:szCs w:val="20"/>
        </w:rPr>
        <w:t xml:space="preserve"> organismos estatais afetos a sua área de atuação; </w:t>
      </w:r>
    </w:p>
    <w:p w:rsidR="00870284" w:rsidRDefault="00870284" w:rsidP="00662D55">
      <w:pPr>
        <w:widowControl w:val="0"/>
        <w:numPr>
          <w:ilvl w:val="0"/>
          <w:numId w:val="4"/>
        </w:numPr>
        <w:tabs>
          <w:tab w:val="clear" w:pos="720"/>
          <w:tab w:val="num" w:pos="3685"/>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oferecer</w:t>
      </w:r>
      <w:proofErr w:type="gramEnd"/>
      <w:r>
        <w:rPr>
          <w:rFonts w:ascii="Arial" w:hAnsi="Arial" w:cs="Arial"/>
          <w:sz w:val="20"/>
          <w:szCs w:val="20"/>
        </w:rPr>
        <w:t xml:space="preserve"> denúncia ou propor ação civil pública nas hipóteses de não confirmação de arquivamento de inquérito policial ou civil, bem como de quaisquer peças de informações; </w:t>
      </w:r>
    </w:p>
    <w:p w:rsidR="00870284" w:rsidRDefault="00870284" w:rsidP="00662D55">
      <w:pPr>
        <w:widowControl w:val="0"/>
        <w:numPr>
          <w:ilvl w:val="0"/>
          <w:numId w:val="4"/>
        </w:numPr>
        <w:tabs>
          <w:tab w:val="clear" w:pos="720"/>
          <w:tab w:val="num" w:pos="3853"/>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acompanhar</w:t>
      </w:r>
      <w:proofErr w:type="gramEnd"/>
      <w:r>
        <w:rPr>
          <w:rFonts w:ascii="Arial" w:hAnsi="Arial" w:cs="Arial"/>
          <w:sz w:val="20"/>
          <w:szCs w:val="20"/>
        </w:rPr>
        <w:t xml:space="preserve"> inquérito policial ou diligência investigatória, devendo recair a escolha sobre o membro do Ministério Público com atribuição para, em tese, oficiar no feito, segundo as regras ordinárias de distribuição de serviços; </w:t>
      </w:r>
    </w:p>
    <w:p w:rsidR="00870284" w:rsidRDefault="00870284" w:rsidP="00662D55">
      <w:pPr>
        <w:widowControl w:val="0"/>
        <w:numPr>
          <w:ilvl w:val="0"/>
          <w:numId w:val="4"/>
        </w:numPr>
        <w:tabs>
          <w:tab w:val="clear" w:pos="720"/>
          <w:tab w:val="num" w:pos="3624"/>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assegurar</w:t>
      </w:r>
      <w:proofErr w:type="gramEnd"/>
      <w:r>
        <w:rPr>
          <w:rFonts w:ascii="Arial" w:hAnsi="Arial" w:cs="Arial"/>
          <w:sz w:val="20"/>
          <w:szCs w:val="20"/>
        </w:rPr>
        <w:t xml:space="preserve"> a continuidade dos serviços, em caso de </w:t>
      </w:r>
      <w:r>
        <w:rPr>
          <w:rFonts w:ascii="Arial" w:hAnsi="Arial" w:cs="Arial"/>
          <w:sz w:val="20"/>
          <w:szCs w:val="20"/>
        </w:rPr>
        <w:lastRenderedPageBreak/>
        <w:t xml:space="preserve">vacância, afastamento temporário, ausência, impedimento ou suspeição de titular de cargo, ou com consentimento deste; </w:t>
      </w:r>
    </w:p>
    <w:p w:rsidR="00870284" w:rsidRDefault="00870284" w:rsidP="00662D55">
      <w:pPr>
        <w:widowControl w:val="0"/>
        <w:numPr>
          <w:ilvl w:val="0"/>
          <w:numId w:val="4"/>
        </w:numPr>
        <w:tabs>
          <w:tab w:val="clear" w:pos="720"/>
          <w:tab w:val="num" w:pos="3718"/>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por</w:t>
      </w:r>
      <w:proofErr w:type="gramEnd"/>
      <w:r>
        <w:rPr>
          <w:rFonts w:ascii="Arial" w:hAnsi="Arial" w:cs="Arial"/>
          <w:sz w:val="20"/>
          <w:szCs w:val="20"/>
        </w:rPr>
        <w:t xml:space="preserve"> ato excepcional e fundamentado, exercer as funções processuais afetas a outro membro da instituição, submetendo sua decisão previamente ao Conselho Superior do Ministério Público; </w:t>
      </w:r>
    </w:p>
    <w:p w:rsidR="00870284" w:rsidRDefault="00870284" w:rsidP="00662D55">
      <w:pPr>
        <w:widowControl w:val="0"/>
        <w:numPr>
          <w:ilvl w:val="0"/>
          <w:numId w:val="4"/>
        </w:numPr>
        <w:tabs>
          <w:tab w:val="clear" w:pos="720"/>
          <w:tab w:val="num" w:pos="3636"/>
        </w:tabs>
        <w:overflowPunct w:val="0"/>
        <w:autoSpaceDE w:val="0"/>
        <w:autoSpaceDN w:val="0"/>
        <w:adjustRightInd w:val="0"/>
        <w:spacing w:after="0" w:line="240" w:lineRule="auto"/>
        <w:ind w:left="2268" w:firstLine="4"/>
        <w:jc w:val="both"/>
        <w:rPr>
          <w:rFonts w:ascii="Arial" w:hAnsi="Arial" w:cs="Arial"/>
          <w:sz w:val="20"/>
          <w:szCs w:val="20"/>
        </w:rPr>
      </w:pPr>
      <w:proofErr w:type="gramStart"/>
      <w:r>
        <w:rPr>
          <w:rFonts w:ascii="Arial" w:hAnsi="Arial" w:cs="Arial"/>
          <w:sz w:val="20"/>
          <w:szCs w:val="20"/>
        </w:rPr>
        <w:t>oficiar</w:t>
      </w:r>
      <w:proofErr w:type="gramEnd"/>
      <w:r>
        <w:rPr>
          <w:rFonts w:ascii="Arial" w:hAnsi="Arial" w:cs="Arial"/>
          <w:sz w:val="20"/>
          <w:szCs w:val="20"/>
        </w:rPr>
        <w:t xml:space="preserve"> perante a Justiça Eleitoral de primeira instância, ou junto ao Procurador-Regional Eleitor</w:t>
      </w:r>
      <w:r w:rsidR="00662D55">
        <w:rPr>
          <w:rFonts w:ascii="Arial" w:hAnsi="Arial" w:cs="Arial"/>
          <w:sz w:val="20"/>
          <w:szCs w:val="20"/>
        </w:rPr>
        <w:t>al, quando por este solicitado;</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9F2C50" w:rsidP="00662D55">
      <w:pPr>
        <w:widowControl w:val="0"/>
        <w:overflowPunct w:val="0"/>
        <w:autoSpaceDE w:val="0"/>
        <w:autoSpaceDN w:val="0"/>
        <w:adjustRightInd w:val="0"/>
        <w:spacing w:after="0" w:line="371" w:lineRule="auto"/>
        <w:ind w:firstLine="1134"/>
        <w:jc w:val="both"/>
        <w:rPr>
          <w:rFonts w:ascii="Times New Roman" w:hAnsi="Times New Roman" w:cs="Times New Roman"/>
          <w:sz w:val="24"/>
          <w:szCs w:val="24"/>
        </w:rPr>
      </w:pPr>
      <w:r>
        <w:rPr>
          <w:rFonts w:ascii="Arial" w:hAnsi="Arial" w:cs="Arial"/>
          <w:sz w:val="24"/>
          <w:szCs w:val="24"/>
        </w:rPr>
        <w:t>A composição</w:t>
      </w:r>
      <w:r w:rsidR="00870284">
        <w:rPr>
          <w:rFonts w:ascii="Arial" w:hAnsi="Arial" w:cs="Arial"/>
          <w:sz w:val="24"/>
          <w:szCs w:val="24"/>
        </w:rPr>
        <w:t xml:space="preserve"> do Supremo Tribunal Federal </w:t>
      </w:r>
      <w:r>
        <w:rPr>
          <w:rFonts w:ascii="Arial" w:hAnsi="Arial" w:cs="Arial"/>
          <w:sz w:val="24"/>
          <w:szCs w:val="24"/>
        </w:rPr>
        <w:t>admitiu</w:t>
      </w:r>
      <w:r w:rsidR="00870284">
        <w:rPr>
          <w:rFonts w:ascii="Arial" w:hAnsi="Arial" w:cs="Arial"/>
          <w:sz w:val="24"/>
          <w:szCs w:val="24"/>
        </w:rPr>
        <w:t xml:space="preserve"> a </w:t>
      </w:r>
      <w:r>
        <w:rPr>
          <w:rFonts w:ascii="Arial" w:hAnsi="Arial" w:cs="Arial"/>
          <w:sz w:val="24"/>
          <w:szCs w:val="24"/>
        </w:rPr>
        <w:t>validade</w:t>
      </w:r>
      <w:r w:rsidR="00870284">
        <w:rPr>
          <w:rFonts w:ascii="Arial" w:hAnsi="Arial" w:cs="Arial"/>
          <w:sz w:val="24"/>
          <w:szCs w:val="24"/>
        </w:rPr>
        <w:t xml:space="preserve"> do presente princípio por maioria de votos, n</w:t>
      </w:r>
      <w:r>
        <w:rPr>
          <w:rFonts w:ascii="Arial" w:hAnsi="Arial" w:cs="Arial"/>
          <w:sz w:val="24"/>
          <w:szCs w:val="24"/>
        </w:rPr>
        <w:t>a finalidade</w:t>
      </w:r>
      <w:r w:rsidR="00870284">
        <w:rPr>
          <w:rFonts w:ascii="Arial" w:hAnsi="Arial" w:cs="Arial"/>
          <w:sz w:val="24"/>
          <w:szCs w:val="24"/>
        </w:rPr>
        <w:t xml:space="preserve"> de proibirem-se designações </w:t>
      </w:r>
      <w:r>
        <w:rPr>
          <w:rFonts w:ascii="Arial" w:hAnsi="Arial" w:cs="Arial"/>
          <w:sz w:val="24"/>
          <w:szCs w:val="24"/>
        </w:rPr>
        <w:t>casuísticas</w:t>
      </w:r>
      <w:r w:rsidR="00870284">
        <w:rPr>
          <w:rFonts w:ascii="Arial" w:hAnsi="Arial" w:cs="Arial"/>
          <w:sz w:val="24"/>
          <w:szCs w:val="24"/>
        </w:rPr>
        <w:t xml:space="preserve"> </w:t>
      </w:r>
      <w:r w:rsidR="00DF3875">
        <w:rPr>
          <w:rFonts w:ascii="Arial" w:hAnsi="Arial" w:cs="Arial"/>
          <w:sz w:val="24"/>
          <w:szCs w:val="24"/>
        </w:rPr>
        <w:t>realiz</w:t>
      </w:r>
      <w:r w:rsidR="00870284">
        <w:rPr>
          <w:rFonts w:ascii="Arial" w:hAnsi="Arial" w:cs="Arial"/>
          <w:sz w:val="24"/>
          <w:szCs w:val="24"/>
        </w:rPr>
        <w:t>adas pel</w:t>
      </w:r>
      <w:r w:rsidR="00DF3875">
        <w:rPr>
          <w:rFonts w:ascii="Arial" w:hAnsi="Arial" w:cs="Arial"/>
          <w:sz w:val="24"/>
          <w:szCs w:val="24"/>
        </w:rPr>
        <w:t>os dirigentes da Instituição, os</w:t>
      </w:r>
      <w:r w:rsidR="00870284">
        <w:rPr>
          <w:rFonts w:ascii="Arial" w:hAnsi="Arial" w:cs="Arial"/>
          <w:sz w:val="24"/>
          <w:szCs w:val="24"/>
        </w:rPr>
        <w:t xml:space="preserve"> quais </w:t>
      </w:r>
      <w:r w:rsidR="00DF3875">
        <w:rPr>
          <w:rFonts w:ascii="Arial" w:hAnsi="Arial" w:cs="Arial"/>
          <w:sz w:val="24"/>
          <w:szCs w:val="24"/>
        </w:rPr>
        <w:t>origina</w:t>
      </w:r>
      <w:r w:rsidR="00870284">
        <w:rPr>
          <w:rFonts w:ascii="Arial" w:hAnsi="Arial" w:cs="Arial"/>
          <w:sz w:val="24"/>
          <w:szCs w:val="24"/>
        </w:rPr>
        <w:t xml:space="preserve">riam a figura do </w:t>
      </w:r>
      <w:r w:rsidR="00870284">
        <w:rPr>
          <w:rFonts w:ascii="Arial" w:hAnsi="Arial" w:cs="Arial"/>
          <w:i/>
          <w:iCs/>
          <w:sz w:val="24"/>
          <w:szCs w:val="24"/>
        </w:rPr>
        <w:t>promotor de exceção</w:t>
      </w:r>
      <w:r w:rsidR="00870284">
        <w:rPr>
          <w:rFonts w:ascii="Arial" w:hAnsi="Arial" w:cs="Arial"/>
          <w:sz w:val="24"/>
          <w:szCs w:val="24"/>
        </w:rPr>
        <w:t xml:space="preserve">, em </w:t>
      </w:r>
      <w:r w:rsidR="00DF3875">
        <w:rPr>
          <w:rFonts w:ascii="Arial" w:hAnsi="Arial" w:cs="Arial"/>
          <w:sz w:val="24"/>
          <w:szCs w:val="24"/>
        </w:rPr>
        <w:t>conflito</w:t>
      </w:r>
      <w:r w:rsidR="00870284">
        <w:rPr>
          <w:rFonts w:ascii="Arial" w:hAnsi="Arial" w:cs="Arial"/>
          <w:sz w:val="24"/>
          <w:szCs w:val="24"/>
        </w:rPr>
        <w:t xml:space="preserve"> com a Constituição</w:t>
      </w:r>
      <w:r w:rsidR="00662D55">
        <w:rPr>
          <w:rFonts w:ascii="Arial" w:hAnsi="Arial" w:cs="Arial"/>
          <w:sz w:val="24"/>
          <w:szCs w:val="24"/>
        </w:rPr>
        <w:t xml:space="preserve"> </w:t>
      </w:r>
      <w:r w:rsidR="00870284">
        <w:rPr>
          <w:rFonts w:ascii="Arial" w:hAnsi="Arial" w:cs="Arial"/>
          <w:sz w:val="24"/>
          <w:szCs w:val="24"/>
        </w:rPr>
        <w:t xml:space="preserve">Federal, </w:t>
      </w:r>
      <w:r w:rsidR="00DF3875">
        <w:rPr>
          <w:rFonts w:ascii="Arial" w:hAnsi="Arial" w:cs="Arial"/>
          <w:sz w:val="24"/>
          <w:szCs w:val="24"/>
        </w:rPr>
        <w:t>a qual</w:t>
      </w:r>
      <w:r w:rsidR="00870284">
        <w:rPr>
          <w:rFonts w:ascii="Arial" w:hAnsi="Arial" w:cs="Arial"/>
          <w:sz w:val="24"/>
          <w:szCs w:val="24"/>
        </w:rPr>
        <w:t xml:space="preserve"> </w:t>
      </w:r>
      <w:r w:rsidR="00DF3875">
        <w:rPr>
          <w:rFonts w:ascii="Arial" w:hAnsi="Arial" w:cs="Arial"/>
          <w:sz w:val="24"/>
          <w:szCs w:val="24"/>
        </w:rPr>
        <w:t>estabelece</w:t>
      </w:r>
      <w:r w:rsidR="00870284">
        <w:rPr>
          <w:rFonts w:ascii="Arial" w:hAnsi="Arial" w:cs="Arial"/>
          <w:sz w:val="24"/>
          <w:szCs w:val="24"/>
        </w:rPr>
        <w:t xml:space="preserve"> que </w:t>
      </w:r>
      <w:r w:rsidR="00DF3875">
        <w:rPr>
          <w:rFonts w:ascii="Arial" w:hAnsi="Arial" w:cs="Arial"/>
          <w:sz w:val="24"/>
          <w:szCs w:val="24"/>
        </w:rPr>
        <w:t>apenas</w:t>
      </w:r>
      <w:r w:rsidR="00870284">
        <w:rPr>
          <w:rFonts w:ascii="Arial" w:hAnsi="Arial" w:cs="Arial"/>
          <w:sz w:val="24"/>
          <w:szCs w:val="24"/>
        </w:rPr>
        <w:t xml:space="preserve"> o promotor natural que deve </w:t>
      </w:r>
      <w:r w:rsidR="00DF3875">
        <w:rPr>
          <w:rFonts w:ascii="Arial" w:hAnsi="Arial" w:cs="Arial"/>
          <w:sz w:val="24"/>
          <w:szCs w:val="24"/>
        </w:rPr>
        <w:t>agir</w:t>
      </w:r>
      <w:r w:rsidR="00870284">
        <w:rPr>
          <w:rFonts w:ascii="Arial" w:hAnsi="Arial" w:cs="Arial"/>
          <w:sz w:val="24"/>
          <w:szCs w:val="24"/>
        </w:rPr>
        <w:t xml:space="preserve"> no processo, pois ele </w:t>
      </w:r>
      <w:r w:rsidR="00DF3875">
        <w:rPr>
          <w:rFonts w:ascii="Arial" w:hAnsi="Arial" w:cs="Arial"/>
          <w:sz w:val="24"/>
          <w:szCs w:val="24"/>
        </w:rPr>
        <w:t>se manifesta</w:t>
      </w:r>
      <w:r w:rsidR="00870284">
        <w:rPr>
          <w:rFonts w:ascii="Arial" w:hAnsi="Arial" w:cs="Arial"/>
          <w:sz w:val="24"/>
          <w:szCs w:val="24"/>
        </w:rPr>
        <w:t xml:space="preserve"> </w:t>
      </w:r>
      <w:r w:rsidR="00DF3875">
        <w:rPr>
          <w:rFonts w:ascii="Arial" w:hAnsi="Arial" w:cs="Arial"/>
          <w:sz w:val="24"/>
          <w:szCs w:val="24"/>
        </w:rPr>
        <w:t>conforme s</w:t>
      </w:r>
      <w:r w:rsidR="00870284">
        <w:rPr>
          <w:rFonts w:ascii="Arial" w:hAnsi="Arial" w:cs="Arial"/>
          <w:sz w:val="24"/>
          <w:szCs w:val="24"/>
        </w:rPr>
        <w:t>u</w:t>
      </w:r>
      <w:r w:rsidR="00DF3875">
        <w:rPr>
          <w:rFonts w:ascii="Arial" w:hAnsi="Arial" w:cs="Arial"/>
          <w:sz w:val="24"/>
          <w:szCs w:val="24"/>
        </w:rPr>
        <w:t>a</w:t>
      </w:r>
      <w:r w:rsidR="00870284">
        <w:rPr>
          <w:rFonts w:ascii="Arial" w:hAnsi="Arial" w:cs="Arial"/>
          <w:sz w:val="24"/>
          <w:szCs w:val="24"/>
        </w:rPr>
        <w:t xml:space="preserve"> </w:t>
      </w:r>
      <w:r w:rsidR="00DF3875">
        <w:rPr>
          <w:rFonts w:ascii="Arial" w:hAnsi="Arial" w:cs="Arial"/>
          <w:sz w:val="24"/>
          <w:szCs w:val="24"/>
        </w:rPr>
        <w:t>concepção</w:t>
      </w:r>
      <w:r w:rsidR="00870284">
        <w:rPr>
          <w:rFonts w:ascii="Arial" w:hAnsi="Arial" w:cs="Arial"/>
          <w:sz w:val="24"/>
          <w:szCs w:val="24"/>
        </w:rPr>
        <w:t xml:space="preserve"> pel</w:t>
      </w:r>
      <w:r w:rsidR="00DF3875">
        <w:rPr>
          <w:rFonts w:ascii="Arial" w:hAnsi="Arial" w:cs="Arial"/>
          <w:sz w:val="24"/>
          <w:szCs w:val="24"/>
        </w:rPr>
        <w:t>a proteção</w:t>
      </w:r>
      <w:r w:rsidR="00870284">
        <w:rPr>
          <w:rFonts w:ascii="Arial" w:hAnsi="Arial" w:cs="Arial"/>
          <w:sz w:val="24"/>
          <w:szCs w:val="24"/>
        </w:rPr>
        <w:t xml:space="preserve"> do interesse público</w:t>
      </w:r>
      <w:proofErr w:type="gramStart"/>
      <w:r w:rsidR="00DF3875">
        <w:rPr>
          <w:rFonts w:ascii="Arial" w:hAnsi="Arial" w:cs="Arial"/>
          <w:sz w:val="24"/>
          <w:szCs w:val="24"/>
        </w:rPr>
        <w:t>, garantia</w:t>
      </w:r>
      <w:proofErr w:type="gramEnd"/>
      <w:r w:rsidR="00870284">
        <w:rPr>
          <w:rFonts w:ascii="Arial" w:hAnsi="Arial" w:cs="Arial"/>
          <w:sz w:val="24"/>
          <w:szCs w:val="24"/>
        </w:rPr>
        <w:t xml:space="preserve"> esta des</w:t>
      </w:r>
      <w:r w:rsidR="00DF3875">
        <w:rPr>
          <w:rFonts w:ascii="Arial" w:hAnsi="Arial" w:cs="Arial"/>
          <w:sz w:val="24"/>
          <w:szCs w:val="24"/>
        </w:rPr>
        <w:t>ignada</w:t>
      </w:r>
      <w:r w:rsidR="00870284">
        <w:rPr>
          <w:rFonts w:ascii="Arial" w:hAnsi="Arial" w:cs="Arial"/>
          <w:sz w:val="24"/>
          <w:szCs w:val="24"/>
        </w:rPr>
        <w:t xml:space="preserve"> a </w:t>
      </w:r>
      <w:r w:rsidR="00DF3875">
        <w:rPr>
          <w:rFonts w:ascii="Arial" w:hAnsi="Arial" w:cs="Arial"/>
          <w:sz w:val="24"/>
          <w:szCs w:val="24"/>
        </w:rPr>
        <w:t>zelar</w:t>
      </w:r>
      <w:r w:rsidR="00870284">
        <w:rPr>
          <w:rFonts w:ascii="Arial" w:hAnsi="Arial" w:cs="Arial"/>
          <w:sz w:val="24"/>
          <w:szCs w:val="24"/>
        </w:rPr>
        <w:t xml:space="preserve">, principalmente, a </w:t>
      </w:r>
      <w:r w:rsidR="00842101">
        <w:rPr>
          <w:rFonts w:ascii="Arial" w:hAnsi="Arial" w:cs="Arial"/>
          <w:sz w:val="24"/>
          <w:szCs w:val="24"/>
        </w:rPr>
        <w:t>equidade</w:t>
      </w:r>
      <w:r w:rsidR="00870284">
        <w:rPr>
          <w:rFonts w:ascii="Arial" w:hAnsi="Arial" w:cs="Arial"/>
          <w:sz w:val="24"/>
          <w:szCs w:val="24"/>
        </w:rPr>
        <w:t xml:space="preserve"> d</w:t>
      </w:r>
      <w:r w:rsidR="00842101">
        <w:rPr>
          <w:rFonts w:ascii="Arial" w:hAnsi="Arial" w:cs="Arial"/>
          <w:sz w:val="24"/>
          <w:szCs w:val="24"/>
        </w:rPr>
        <w:t xml:space="preserve">o exercício </w:t>
      </w:r>
      <w:r w:rsidR="00870284">
        <w:rPr>
          <w:rFonts w:ascii="Arial" w:hAnsi="Arial" w:cs="Arial"/>
          <w:sz w:val="24"/>
          <w:szCs w:val="24"/>
        </w:rPr>
        <w:t xml:space="preserve">do </w:t>
      </w:r>
      <w:r w:rsidR="00842101">
        <w:rPr>
          <w:rFonts w:ascii="Arial" w:hAnsi="Arial" w:cs="Arial"/>
          <w:sz w:val="24"/>
          <w:szCs w:val="24"/>
        </w:rPr>
        <w:t>Órgão Ministerial</w:t>
      </w:r>
      <w:r w:rsidR="00870284">
        <w:rPr>
          <w:rFonts w:ascii="Arial" w:hAnsi="Arial" w:cs="Arial"/>
          <w:sz w:val="24"/>
          <w:szCs w:val="24"/>
        </w:rPr>
        <w:t xml:space="preserve">, tanto em sua defesa quanto </w:t>
      </w:r>
      <w:r w:rsidR="00842101">
        <w:rPr>
          <w:rFonts w:ascii="Arial" w:hAnsi="Arial" w:cs="Arial"/>
          <w:sz w:val="24"/>
          <w:szCs w:val="24"/>
        </w:rPr>
        <w:t>primordialmente</w:t>
      </w:r>
      <w:r w:rsidR="00870284">
        <w:rPr>
          <w:rFonts w:ascii="Arial" w:hAnsi="Arial" w:cs="Arial"/>
          <w:sz w:val="24"/>
          <w:szCs w:val="24"/>
        </w:rPr>
        <w:t xml:space="preserve"> em </w:t>
      </w:r>
      <w:r w:rsidR="00842101">
        <w:rPr>
          <w:rFonts w:ascii="Arial" w:hAnsi="Arial" w:cs="Arial"/>
          <w:sz w:val="24"/>
          <w:szCs w:val="24"/>
        </w:rPr>
        <w:t>proteção à</w:t>
      </w:r>
      <w:r w:rsidR="00870284">
        <w:rPr>
          <w:rFonts w:ascii="Arial" w:hAnsi="Arial" w:cs="Arial"/>
          <w:sz w:val="24"/>
          <w:szCs w:val="24"/>
        </w:rPr>
        <w:t xml:space="preserve"> sociedade, que </w:t>
      </w:r>
      <w:r w:rsidR="00842101">
        <w:rPr>
          <w:rFonts w:ascii="Arial" w:hAnsi="Arial" w:cs="Arial"/>
          <w:sz w:val="24"/>
          <w:szCs w:val="24"/>
        </w:rPr>
        <w:t>constatará</w:t>
      </w:r>
      <w:r w:rsidR="00870284">
        <w:rPr>
          <w:rFonts w:ascii="Arial" w:hAnsi="Arial" w:cs="Arial"/>
          <w:sz w:val="24"/>
          <w:szCs w:val="24"/>
        </w:rPr>
        <w:t xml:space="preserve"> a Instituição atuando técnica e juridicamente.</w:t>
      </w:r>
    </w:p>
    <w:p w:rsidR="00870284" w:rsidRDefault="00870284" w:rsidP="00870284">
      <w:pPr>
        <w:widowControl w:val="0"/>
        <w:autoSpaceDE w:val="0"/>
        <w:autoSpaceDN w:val="0"/>
        <w:adjustRightInd w:val="0"/>
        <w:spacing w:after="0" w:line="52" w:lineRule="exact"/>
        <w:rPr>
          <w:rFonts w:ascii="Times New Roman" w:hAnsi="Times New Roman" w:cs="Times New Roman"/>
          <w:sz w:val="24"/>
          <w:szCs w:val="24"/>
        </w:rPr>
      </w:pPr>
    </w:p>
    <w:p w:rsidR="00870284" w:rsidRPr="00662D55" w:rsidRDefault="00842101" w:rsidP="00662D55">
      <w:pPr>
        <w:widowControl w:val="0"/>
        <w:overflowPunct w:val="0"/>
        <w:autoSpaceDE w:val="0"/>
        <w:autoSpaceDN w:val="0"/>
        <w:adjustRightInd w:val="0"/>
        <w:spacing w:after="0" w:line="360" w:lineRule="auto"/>
        <w:ind w:firstLine="1134"/>
        <w:rPr>
          <w:rFonts w:ascii="Arial" w:hAnsi="Arial" w:cs="Arial"/>
          <w:sz w:val="24"/>
          <w:szCs w:val="24"/>
        </w:rPr>
      </w:pPr>
      <w:r>
        <w:rPr>
          <w:rFonts w:ascii="Arial" w:hAnsi="Arial" w:cs="Arial"/>
          <w:sz w:val="24"/>
          <w:szCs w:val="24"/>
        </w:rPr>
        <w:t>Veja logo abaixo a opinião do</w:t>
      </w:r>
      <w:r w:rsidR="00870284">
        <w:rPr>
          <w:rFonts w:ascii="Arial" w:hAnsi="Arial" w:cs="Arial"/>
          <w:sz w:val="24"/>
          <w:szCs w:val="24"/>
        </w:rPr>
        <w:t xml:space="preserve"> Ministro Celso de Mello, sobre o tema.</w:t>
      </w:r>
      <w:r w:rsidR="00662D55">
        <w:rPr>
          <w:rFonts w:ascii="Arial" w:hAnsi="Arial" w:cs="Arial"/>
          <w:sz w:val="24"/>
          <w:szCs w:val="24"/>
        </w:rPr>
        <w:t xml:space="preserve"> (</w:t>
      </w:r>
      <w:r w:rsidR="00662D55" w:rsidRPr="00662D55">
        <w:rPr>
          <w:rFonts w:ascii="Arial" w:hAnsi="Arial" w:cs="Arial"/>
          <w:b/>
          <w:bCs/>
          <w:sz w:val="24"/>
          <w:szCs w:val="24"/>
        </w:rPr>
        <w:t>BRASIL</w:t>
      </w:r>
      <w:r w:rsidR="00662D55" w:rsidRPr="00662D55">
        <w:rPr>
          <w:rFonts w:ascii="Arial" w:hAnsi="Arial" w:cs="Arial"/>
          <w:sz w:val="24"/>
          <w:szCs w:val="24"/>
        </w:rPr>
        <w:t xml:space="preserve">, HC nº 67.759/RJ, Rel. Min. Celso de Mello, RTJ 150/123. No mesmo sentido: HC 74.052-RJ, min. Marco Aurélio, 20-8-96, </w:t>
      </w:r>
      <w:r w:rsidR="00662D55" w:rsidRPr="00662D55">
        <w:rPr>
          <w:rFonts w:ascii="Arial" w:hAnsi="Arial" w:cs="Arial"/>
          <w:i/>
          <w:iCs/>
          <w:sz w:val="24"/>
          <w:szCs w:val="24"/>
        </w:rPr>
        <w:t>informativo STF</w:t>
      </w:r>
      <w:r w:rsidR="00662D55" w:rsidRPr="00662D55">
        <w:rPr>
          <w:rFonts w:ascii="Arial" w:hAnsi="Arial" w:cs="Arial"/>
          <w:sz w:val="24"/>
          <w:szCs w:val="24"/>
        </w:rPr>
        <w:t xml:space="preserve"> </w:t>
      </w:r>
      <w:r w:rsidR="00662D55">
        <w:rPr>
          <w:rFonts w:ascii="Arial" w:hAnsi="Arial" w:cs="Arial"/>
          <w:sz w:val="24"/>
          <w:szCs w:val="24"/>
        </w:rPr>
        <w:t>– Brasília, nº 41, 28 ago. 1996).</w:t>
      </w:r>
    </w:p>
    <w:p w:rsidR="00870284" w:rsidRDefault="00870284" w:rsidP="00870284">
      <w:pPr>
        <w:widowControl w:val="0"/>
        <w:autoSpaceDE w:val="0"/>
        <w:autoSpaceDN w:val="0"/>
        <w:adjustRightInd w:val="0"/>
        <w:spacing w:after="0" w:line="17" w:lineRule="exact"/>
        <w:rPr>
          <w:rFonts w:ascii="Times New Roman" w:hAnsi="Times New Roman" w:cs="Times New Roman"/>
          <w:sz w:val="24"/>
          <w:szCs w:val="24"/>
        </w:rPr>
      </w:pPr>
    </w:p>
    <w:p w:rsidR="00870284" w:rsidRDefault="00870284" w:rsidP="00662D55">
      <w:pPr>
        <w:widowControl w:val="0"/>
        <w:overflowPunct w:val="0"/>
        <w:autoSpaceDE w:val="0"/>
        <w:autoSpaceDN w:val="0"/>
        <w:adjustRightInd w:val="0"/>
        <w:spacing w:after="0" w:line="240" w:lineRule="auto"/>
        <w:ind w:left="2268"/>
        <w:jc w:val="both"/>
        <w:rPr>
          <w:rFonts w:ascii="Times New Roman" w:hAnsi="Times New Roman" w:cs="Times New Roman"/>
          <w:sz w:val="24"/>
          <w:szCs w:val="24"/>
        </w:rPr>
      </w:pPr>
      <w:proofErr w:type="gramStart"/>
      <w:r>
        <w:rPr>
          <w:rFonts w:ascii="Arial" w:hAnsi="Arial" w:cs="Arial"/>
          <w:sz w:val="20"/>
          <w:szCs w:val="20"/>
        </w:rPr>
        <w:t>o</w:t>
      </w:r>
      <w:proofErr w:type="gramEnd"/>
      <w:r>
        <w:rPr>
          <w:rFonts w:ascii="Arial" w:hAnsi="Arial" w:cs="Arial"/>
          <w:sz w:val="20"/>
          <w:szCs w:val="20"/>
        </w:rPr>
        <w:t xml:space="preserve"> postulado do</w:t>
      </w:r>
      <w:r>
        <w:rPr>
          <w:rFonts w:ascii="Arial" w:hAnsi="Arial" w:cs="Arial"/>
          <w:sz w:val="24"/>
          <w:szCs w:val="24"/>
        </w:rPr>
        <w:t xml:space="preserve"> </w:t>
      </w:r>
      <w:r>
        <w:rPr>
          <w:rFonts w:ascii="Arial" w:hAnsi="Arial" w:cs="Arial"/>
          <w:b/>
          <w:bCs/>
          <w:sz w:val="20"/>
          <w:szCs w:val="20"/>
        </w:rPr>
        <w:t>Promotor Natural</w:t>
      </w:r>
      <w:r>
        <w:rPr>
          <w:rFonts w:ascii="Arial" w:hAnsi="Arial" w:cs="Arial"/>
          <w:sz w:val="20"/>
          <w:szCs w:val="20"/>
        </w:rPr>
        <w:t>, que se</w:t>
      </w:r>
      <w:r>
        <w:rPr>
          <w:rFonts w:ascii="Arial" w:hAnsi="Arial" w:cs="Arial"/>
          <w:sz w:val="24"/>
          <w:szCs w:val="24"/>
        </w:rPr>
        <w:t xml:space="preserve"> </w:t>
      </w:r>
      <w:r>
        <w:rPr>
          <w:rFonts w:ascii="Arial" w:hAnsi="Arial" w:cs="Arial"/>
          <w:sz w:val="20"/>
          <w:szCs w:val="20"/>
        </w:rPr>
        <w:t xml:space="preserve">revela imanente ao sistema constitucional brasileiro, repele, a partir da vedação de designações casuísticas efetuadas pela Chefia da Instituição, a figura do </w:t>
      </w:r>
      <w:r>
        <w:rPr>
          <w:rFonts w:ascii="Arial" w:hAnsi="Arial" w:cs="Arial"/>
          <w:i/>
          <w:iCs/>
          <w:sz w:val="20"/>
          <w:szCs w:val="20"/>
        </w:rPr>
        <w:t>acusador de exceção</w:t>
      </w:r>
      <w:r>
        <w:rPr>
          <w:rFonts w:ascii="Arial" w:hAnsi="Arial" w:cs="Arial"/>
          <w:sz w:val="20"/>
          <w:szCs w:val="20"/>
        </w:rPr>
        <w:t>. Esse princípio consagra uma garantia de ordem jurídica, destinada tanto a proteger</w:t>
      </w:r>
      <w:r w:rsidR="00662D55">
        <w:rPr>
          <w:rFonts w:ascii="Arial" w:hAnsi="Arial" w:cs="Arial"/>
          <w:sz w:val="20"/>
          <w:szCs w:val="20"/>
        </w:rPr>
        <w:t xml:space="preserve"> o membro do Ministério Público</w:t>
      </w:r>
      <w:r>
        <w:rPr>
          <w:rFonts w:ascii="Arial" w:hAnsi="Arial" w:cs="Arial"/>
          <w:sz w:val="20"/>
          <w:szCs w:val="20"/>
        </w:rPr>
        <w:t xml:space="preserve">, na medida em que lhe assegura o exercício pleno e independente do seu ofício, quanto a tutelar a própria coletividade, a quem se reconhece o direito de ver atuando, em quaisquer causas, apenas o Promotor cuja intervenção se justifique a partir de critérios abstratos e pré-determinados, estabelecidos em lei. A matriz constitucional desse princípio assenta-se nas cláusulas da independência funcional e na inamovibilidade dos membros da Instituição. O postulado do Promotor Natural limita, por isso mesmo, o poder do Procurador-Geral que, embora expressão visível da unidade institucional, não deve exercer a Chefia do Ministério Público de modo hegemônico e incontrastável. Posição dos Ministros Celso de Mello (relator), Sepúlveda Pertence, </w:t>
      </w:r>
      <w:r w:rsidR="00662D55">
        <w:rPr>
          <w:rFonts w:ascii="Arial" w:hAnsi="Arial" w:cs="Arial"/>
          <w:sz w:val="20"/>
          <w:szCs w:val="20"/>
        </w:rPr>
        <w:t>Marco Aurélio e Carlos Velloso.</w:t>
      </w:r>
    </w:p>
    <w:p w:rsidR="00870284" w:rsidRDefault="00870284" w:rsidP="00870284">
      <w:pPr>
        <w:widowControl w:val="0"/>
        <w:autoSpaceDE w:val="0"/>
        <w:autoSpaceDN w:val="0"/>
        <w:adjustRightInd w:val="0"/>
        <w:spacing w:after="0" w:line="200" w:lineRule="exact"/>
        <w:rPr>
          <w:rFonts w:ascii="Times New Roman" w:hAnsi="Times New Roman" w:cs="Times New Roman"/>
          <w:sz w:val="24"/>
          <w:szCs w:val="24"/>
        </w:rPr>
      </w:pPr>
    </w:p>
    <w:p w:rsidR="00870284" w:rsidRDefault="00870284" w:rsidP="00870284">
      <w:pPr>
        <w:widowControl w:val="0"/>
        <w:autoSpaceDE w:val="0"/>
        <w:autoSpaceDN w:val="0"/>
        <w:adjustRightInd w:val="0"/>
        <w:spacing w:after="0" w:line="305" w:lineRule="exact"/>
        <w:rPr>
          <w:rFonts w:ascii="Times New Roman" w:hAnsi="Times New Roman" w:cs="Times New Roman"/>
          <w:sz w:val="24"/>
          <w:szCs w:val="24"/>
        </w:rPr>
      </w:pPr>
    </w:p>
    <w:p w:rsidR="00870284" w:rsidRDefault="00870284" w:rsidP="00142544">
      <w:pPr>
        <w:widowControl w:val="0"/>
        <w:overflowPunct w:val="0"/>
        <w:autoSpaceDE w:val="0"/>
        <w:autoSpaceDN w:val="0"/>
        <w:adjustRightInd w:val="0"/>
        <w:spacing w:after="0" w:line="359" w:lineRule="auto"/>
        <w:ind w:firstLine="1134"/>
        <w:jc w:val="both"/>
        <w:rPr>
          <w:rFonts w:ascii="Times New Roman" w:hAnsi="Times New Roman" w:cs="Times New Roman"/>
          <w:sz w:val="24"/>
          <w:szCs w:val="24"/>
        </w:rPr>
      </w:pPr>
      <w:r>
        <w:rPr>
          <w:rFonts w:ascii="Arial" w:hAnsi="Arial" w:cs="Arial"/>
          <w:sz w:val="24"/>
          <w:szCs w:val="24"/>
        </w:rPr>
        <w:t xml:space="preserve">O Ministério Público é </w:t>
      </w:r>
      <w:r w:rsidR="00B95201">
        <w:rPr>
          <w:rFonts w:ascii="Arial" w:hAnsi="Arial" w:cs="Arial"/>
          <w:sz w:val="24"/>
          <w:szCs w:val="24"/>
        </w:rPr>
        <w:t>órgão</w:t>
      </w:r>
      <w:r>
        <w:rPr>
          <w:rFonts w:ascii="Arial" w:hAnsi="Arial" w:cs="Arial"/>
          <w:sz w:val="24"/>
          <w:szCs w:val="24"/>
        </w:rPr>
        <w:t xml:space="preserve"> c</w:t>
      </w:r>
      <w:r w:rsidR="00B95201">
        <w:rPr>
          <w:rFonts w:ascii="Arial" w:hAnsi="Arial" w:cs="Arial"/>
          <w:sz w:val="24"/>
          <w:szCs w:val="24"/>
        </w:rPr>
        <w:t>om grande relevân</w:t>
      </w:r>
      <w:r>
        <w:rPr>
          <w:rFonts w:ascii="Arial" w:hAnsi="Arial" w:cs="Arial"/>
          <w:sz w:val="24"/>
          <w:szCs w:val="24"/>
        </w:rPr>
        <w:t>cia para a s</w:t>
      </w:r>
      <w:r w:rsidR="003E763E">
        <w:rPr>
          <w:rFonts w:ascii="Arial" w:hAnsi="Arial" w:cs="Arial"/>
          <w:sz w:val="24"/>
          <w:szCs w:val="24"/>
        </w:rPr>
        <w:t>ociedade e para o Estado. Com o desenvolvimento</w:t>
      </w:r>
      <w:r>
        <w:rPr>
          <w:rFonts w:ascii="Arial" w:hAnsi="Arial" w:cs="Arial"/>
          <w:sz w:val="24"/>
          <w:szCs w:val="24"/>
        </w:rPr>
        <w:t xml:space="preserve"> constitucional, suas </w:t>
      </w:r>
      <w:r w:rsidR="003E763E">
        <w:rPr>
          <w:rFonts w:ascii="Arial" w:hAnsi="Arial" w:cs="Arial"/>
          <w:sz w:val="24"/>
          <w:szCs w:val="24"/>
        </w:rPr>
        <w:t>competências</w:t>
      </w:r>
      <w:r>
        <w:rPr>
          <w:rFonts w:ascii="Arial" w:hAnsi="Arial" w:cs="Arial"/>
          <w:sz w:val="24"/>
          <w:szCs w:val="24"/>
        </w:rPr>
        <w:t xml:space="preserve"> foram </w:t>
      </w:r>
      <w:r w:rsidR="003E763E">
        <w:rPr>
          <w:rFonts w:ascii="Arial" w:hAnsi="Arial" w:cs="Arial"/>
          <w:sz w:val="24"/>
          <w:szCs w:val="24"/>
        </w:rPr>
        <w:t>estendidas</w:t>
      </w:r>
      <w:r>
        <w:rPr>
          <w:rFonts w:ascii="Arial" w:hAnsi="Arial" w:cs="Arial"/>
          <w:sz w:val="24"/>
          <w:szCs w:val="24"/>
        </w:rPr>
        <w:t xml:space="preserve"> </w:t>
      </w:r>
      <w:r w:rsidR="003E763E">
        <w:rPr>
          <w:rFonts w:ascii="Arial" w:hAnsi="Arial" w:cs="Arial"/>
          <w:sz w:val="24"/>
          <w:szCs w:val="24"/>
        </w:rPr>
        <w:t>exageradamente</w:t>
      </w:r>
      <w:r>
        <w:rPr>
          <w:rFonts w:ascii="Arial" w:hAnsi="Arial" w:cs="Arial"/>
          <w:sz w:val="24"/>
          <w:szCs w:val="24"/>
        </w:rPr>
        <w:t>, tornando-se hoje, na atual</w:t>
      </w:r>
      <w:r w:rsidR="003E763E">
        <w:rPr>
          <w:rFonts w:ascii="Arial" w:hAnsi="Arial" w:cs="Arial"/>
          <w:sz w:val="24"/>
          <w:szCs w:val="24"/>
        </w:rPr>
        <w:t xml:space="preserve"> Constituição Federal</w:t>
      </w:r>
      <w:r>
        <w:rPr>
          <w:rFonts w:ascii="Arial" w:hAnsi="Arial" w:cs="Arial"/>
          <w:sz w:val="24"/>
          <w:szCs w:val="24"/>
        </w:rPr>
        <w:t>, um</w:t>
      </w:r>
      <w:r w:rsidR="003E763E">
        <w:rPr>
          <w:rFonts w:ascii="Arial" w:hAnsi="Arial" w:cs="Arial"/>
          <w:sz w:val="24"/>
          <w:szCs w:val="24"/>
        </w:rPr>
        <w:t>a</w:t>
      </w:r>
      <w:r>
        <w:rPr>
          <w:rFonts w:ascii="Arial" w:hAnsi="Arial" w:cs="Arial"/>
          <w:sz w:val="24"/>
          <w:szCs w:val="24"/>
        </w:rPr>
        <w:t xml:space="preserve"> </w:t>
      </w:r>
      <w:r w:rsidR="003E763E">
        <w:rPr>
          <w:rFonts w:ascii="Arial" w:hAnsi="Arial" w:cs="Arial"/>
          <w:sz w:val="24"/>
          <w:szCs w:val="24"/>
        </w:rPr>
        <w:t>instituição</w:t>
      </w:r>
      <w:r>
        <w:rPr>
          <w:rFonts w:ascii="Arial" w:hAnsi="Arial" w:cs="Arial"/>
          <w:sz w:val="24"/>
          <w:szCs w:val="24"/>
        </w:rPr>
        <w:t xml:space="preserve"> Estatal </w:t>
      </w:r>
      <w:r w:rsidR="003E763E">
        <w:rPr>
          <w:rFonts w:ascii="Arial" w:hAnsi="Arial" w:cs="Arial"/>
          <w:sz w:val="24"/>
          <w:szCs w:val="24"/>
        </w:rPr>
        <w:t>administrativa, com absoluta</w:t>
      </w:r>
      <w:r>
        <w:rPr>
          <w:rFonts w:ascii="Arial" w:hAnsi="Arial" w:cs="Arial"/>
          <w:sz w:val="24"/>
          <w:szCs w:val="24"/>
        </w:rPr>
        <w:t xml:space="preserve"> </w:t>
      </w:r>
      <w:r>
        <w:rPr>
          <w:rFonts w:ascii="Arial" w:hAnsi="Arial" w:cs="Arial"/>
          <w:sz w:val="24"/>
          <w:szCs w:val="24"/>
        </w:rPr>
        <w:lastRenderedPageBreak/>
        <w:t xml:space="preserve">autonomia e independência, tendo como </w:t>
      </w:r>
      <w:r w:rsidR="003E763E">
        <w:rPr>
          <w:rFonts w:ascii="Arial" w:hAnsi="Arial" w:cs="Arial"/>
          <w:sz w:val="24"/>
          <w:szCs w:val="24"/>
        </w:rPr>
        <w:t>propósito</w:t>
      </w:r>
      <w:r>
        <w:rPr>
          <w:rFonts w:ascii="Arial" w:hAnsi="Arial" w:cs="Arial"/>
          <w:sz w:val="24"/>
          <w:szCs w:val="24"/>
        </w:rPr>
        <w:t xml:space="preserve">, </w:t>
      </w:r>
      <w:r w:rsidR="003E763E">
        <w:rPr>
          <w:rFonts w:ascii="Arial" w:hAnsi="Arial" w:cs="Arial"/>
          <w:sz w:val="24"/>
          <w:szCs w:val="24"/>
        </w:rPr>
        <w:t>verificar a</w:t>
      </w:r>
      <w:r>
        <w:rPr>
          <w:rFonts w:ascii="Arial" w:hAnsi="Arial" w:cs="Arial"/>
          <w:sz w:val="24"/>
          <w:szCs w:val="24"/>
        </w:rPr>
        <w:t xml:space="preserve"> fiel </w:t>
      </w:r>
      <w:r w:rsidR="003E763E">
        <w:rPr>
          <w:rFonts w:ascii="Arial" w:hAnsi="Arial" w:cs="Arial"/>
          <w:sz w:val="24"/>
          <w:szCs w:val="24"/>
        </w:rPr>
        <w:t>execução</w:t>
      </w:r>
      <w:r>
        <w:rPr>
          <w:rFonts w:ascii="Arial" w:hAnsi="Arial" w:cs="Arial"/>
          <w:sz w:val="24"/>
          <w:szCs w:val="24"/>
        </w:rPr>
        <w:t xml:space="preserve"> e </w:t>
      </w:r>
      <w:r w:rsidR="003E763E">
        <w:rPr>
          <w:rFonts w:ascii="Arial" w:hAnsi="Arial" w:cs="Arial"/>
          <w:sz w:val="24"/>
          <w:szCs w:val="24"/>
        </w:rPr>
        <w:t>utilização</w:t>
      </w:r>
      <w:r>
        <w:rPr>
          <w:rFonts w:ascii="Arial" w:hAnsi="Arial" w:cs="Arial"/>
          <w:sz w:val="24"/>
          <w:szCs w:val="24"/>
        </w:rPr>
        <w:t xml:space="preserve"> das leis, além de </w:t>
      </w:r>
      <w:r w:rsidR="003E763E">
        <w:rPr>
          <w:rFonts w:ascii="Arial" w:hAnsi="Arial" w:cs="Arial"/>
          <w:sz w:val="24"/>
          <w:szCs w:val="24"/>
        </w:rPr>
        <w:t>cuidar</w:t>
      </w:r>
      <w:r>
        <w:rPr>
          <w:rFonts w:ascii="Arial" w:hAnsi="Arial" w:cs="Arial"/>
          <w:sz w:val="24"/>
          <w:szCs w:val="24"/>
        </w:rPr>
        <w:t xml:space="preserve"> </w:t>
      </w:r>
      <w:r w:rsidR="003E763E">
        <w:rPr>
          <w:rFonts w:ascii="Arial" w:hAnsi="Arial" w:cs="Arial"/>
          <w:sz w:val="24"/>
          <w:szCs w:val="24"/>
        </w:rPr>
        <w:t>d</w:t>
      </w:r>
      <w:r>
        <w:rPr>
          <w:rFonts w:ascii="Arial" w:hAnsi="Arial" w:cs="Arial"/>
          <w:sz w:val="24"/>
          <w:szCs w:val="24"/>
        </w:rPr>
        <w:t>os direitos e garantias fundamentais d</w:t>
      </w:r>
      <w:r w:rsidR="003E763E">
        <w:rPr>
          <w:rFonts w:ascii="Arial" w:hAnsi="Arial" w:cs="Arial"/>
          <w:sz w:val="24"/>
          <w:szCs w:val="24"/>
        </w:rPr>
        <w:t>a sociedade</w:t>
      </w:r>
      <w:r>
        <w:rPr>
          <w:rFonts w:ascii="Arial" w:hAnsi="Arial" w:cs="Arial"/>
          <w:sz w:val="24"/>
          <w:szCs w:val="24"/>
        </w:rPr>
        <w:t xml:space="preserve">, </w:t>
      </w:r>
      <w:r w:rsidR="003E763E">
        <w:rPr>
          <w:rFonts w:ascii="Arial" w:hAnsi="Arial" w:cs="Arial"/>
          <w:sz w:val="24"/>
          <w:szCs w:val="24"/>
        </w:rPr>
        <w:t>contribuin</w:t>
      </w:r>
      <w:r w:rsidR="00805860">
        <w:rPr>
          <w:rFonts w:ascii="Arial" w:hAnsi="Arial" w:cs="Arial"/>
          <w:sz w:val="24"/>
          <w:szCs w:val="24"/>
        </w:rPr>
        <w:t>do na busca incessante</w:t>
      </w:r>
      <w:r>
        <w:rPr>
          <w:rFonts w:ascii="Arial" w:hAnsi="Arial" w:cs="Arial"/>
          <w:sz w:val="24"/>
          <w:szCs w:val="24"/>
        </w:rPr>
        <w:t xml:space="preserve"> d</w:t>
      </w:r>
      <w:r w:rsidR="00805860">
        <w:rPr>
          <w:rFonts w:ascii="Arial" w:hAnsi="Arial" w:cs="Arial"/>
          <w:sz w:val="24"/>
          <w:szCs w:val="24"/>
        </w:rPr>
        <w:t>o homem</w:t>
      </w:r>
      <w:r>
        <w:rPr>
          <w:rFonts w:ascii="Arial" w:hAnsi="Arial" w:cs="Arial"/>
          <w:sz w:val="24"/>
          <w:szCs w:val="24"/>
        </w:rPr>
        <w:t xml:space="preserve"> pelo Estado Democrático de Direito.</w:t>
      </w:r>
    </w:p>
    <w:p w:rsidR="00870284" w:rsidRDefault="00805860" w:rsidP="00142544">
      <w:pPr>
        <w:widowControl w:val="0"/>
        <w:overflowPunct w:val="0"/>
        <w:autoSpaceDE w:val="0"/>
        <w:autoSpaceDN w:val="0"/>
        <w:adjustRightInd w:val="0"/>
        <w:spacing w:after="0" w:line="377" w:lineRule="auto"/>
        <w:ind w:firstLine="1134"/>
        <w:jc w:val="both"/>
        <w:rPr>
          <w:rFonts w:ascii="Times New Roman" w:hAnsi="Times New Roman" w:cs="Times New Roman"/>
          <w:sz w:val="24"/>
          <w:szCs w:val="24"/>
        </w:rPr>
      </w:pPr>
      <w:r>
        <w:rPr>
          <w:rFonts w:ascii="Arial" w:hAnsi="Arial" w:cs="Arial"/>
          <w:sz w:val="24"/>
          <w:szCs w:val="24"/>
        </w:rPr>
        <w:t>Concluindo</w:t>
      </w:r>
      <w:r w:rsidR="00870284">
        <w:rPr>
          <w:rFonts w:ascii="Arial" w:hAnsi="Arial" w:cs="Arial"/>
          <w:sz w:val="24"/>
          <w:szCs w:val="24"/>
        </w:rPr>
        <w:t xml:space="preserve"> este breve </w:t>
      </w:r>
      <w:r>
        <w:rPr>
          <w:rFonts w:ascii="Arial" w:hAnsi="Arial" w:cs="Arial"/>
          <w:sz w:val="24"/>
          <w:szCs w:val="24"/>
        </w:rPr>
        <w:t>capítulo</w:t>
      </w:r>
      <w:r w:rsidR="00870284">
        <w:rPr>
          <w:rFonts w:ascii="Arial" w:hAnsi="Arial" w:cs="Arial"/>
          <w:sz w:val="24"/>
          <w:szCs w:val="24"/>
        </w:rPr>
        <w:t xml:space="preserve">, é </w:t>
      </w:r>
      <w:r>
        <w:rPr>
          <w:rFonts w:ascii="Arial" w:hAnsi="Arial" w:cs="Arial"/>
          <w:sz w:val="24"/>
          <w:szCs w:val="24"/>
        </w:rPr>
        <w:t>viável</w:t>
      </w:r>
      <w:r w:rsidR="00870284">
        <w:rPr>
          <w:rFonts w:ascii="Arial" w:hAnsi="Arial" w:cs="Arial"/>
          <w:sz w:val="24"/>
          <w:szCs w:val="24"/>
        </w:rPr>
        <w:t xml:space="preserve">, então, </w:t>
      </w:r>
      <w:r>
        <w:rPr>
          <w:rFonts w:ascii="Arial" w:hAnsi="Arial" w:cs="Arial"/>
          <w:sz w:val="24"/>
          <w:szCs w:val="24"/>
        </w:rPr>
        <w:t>definir</w:t>
      </w:r>
      <w:r w:rsidR="00870284">
        <w:rPr>
          <w:rFonts w:ascii="Arial" w:hAnsi="Arial" w:cs="Arial"/>
          <w:sz w:val="24"/>
          <w:szCs w:val="24"/>
        </w:rPr>
        <w:t xml:space="preserve"> o que seria o Ministério Público. Entre as </w:t>
      </w:r>
      <w:r>
        <w:rPr>
          <w:rFonts w:ascii="Arial" w:hAnsi="Arial" w:cs="Arial"/>
          <w:sz w:val="24"/>
          <w:szCs w:val="24"/>
        </w:rPr>
        <w:t>diversas</w:t>
      </w:r>
      <w:r w:rsidR="00870284">
        <w:rPr>
          <w:rFonts w:ascii="Arial" w:hAnsi="Arial" w:cs="Arial"/>
          <w:sz w:val="24"/>
          <w:szCs w:val="24"/>
        </w:rPr>
        <w:t xml:space="preserve"> </w:t>
      </w:r>
      <w:r>
        <w:rPr>
          <w:rFonts w:ascii="Arial" w:hAnsi="Arial" w:cs="Arial"/>
          <w:sz w:val="24"/>
          <w:szCs w:val="24"/>
        </w:rPr>
        <w:t>conceitua</w:t>
      </w:r>
      <w:r w:rsidR="00870284">
        <w:rPr>
          <w:rFonts w:ascii="Arial" w:hAnsi="Arial" w:cs="Arial"/>
          <w:sz w:val="24"/>
          <w:szCs w:val="24"/>
        </w:rPr>
        <w:t xml:space="preserve">ções, </w:t>
      </w:r>
      <w:r>
        <w:rPr>
          <w:rFonts w:ascii="Arial" w:hAnsi="Arial" w:cs="Arial"/>
          <w:sz w:val="24"/>
          <w:szCs w:val="24"/>
        </w:rPr>
        <w:t>menciona</w:t>
      </w:r>
      <w:r w:rsidR="00870284">
        <w:rPr>
          <w:rFonts w:ascii="Arial" w:hAnsi="Arial" w:cs="Arial"/>
          <w:sz w:val="24"/>
          <w:szCs w:val="24"/>
        </w:rPr>
        <w:t xml:space="preserve">-se a do </w:t>
      </w:r>
      <w:r>
        <w:rPr>
          <w:rFonts w:ascii="Arial" w:hAnsi="Arial" w:cs="Arial"/>
          <w:sz w:val="24"/>
          <w:szCs w:val="24"/>
        </w:rPr>
        <w:t>nobre doutrinador Alexandre</w:t>
      </w:r>
      <w:r w:rsidR="00870284">
        <w:rPr>
          <w:rFonts w:ascii="Arial" w:hAnsi="Arial" w:cs="Arial"/>
          <w:sz w:val="24"/>
          <w:szCs w:val="24"/>
        </w:rPr>
        <w:t xml:space="preserve"> de Moraes</w:t>
      </w:r>
      <w:r w:rsidR="00142544">
        <w:rPr>
          <w:rFonts w:ascii="Arial" w:hAnsi="Arial" w:cs="Arial"/>
          <w:sz w:val="24"/>
          <w:szCs w:val="24"/>
        </w:rPr>
        <w:t xml:space="preserve"> (2003, Pag. 496)</w:t>
      </w:r>
      <w:r w:rsidR="00870284">
        <w:rPr>
          <w:rFonts w:ascii="Arial" w:hAnsi="Arial" w:cs="Arial"/>
          <w:sz w:val="24"/>
          <w:szCs w:val="24"/>
        </w:rPr>
        <w:t>,</w:t>
      </w:r>
    </w:p>
    <w:p w:rsidR="00870284" w:rsidRDefault="00870284" w:rsidP="00870284">
      <w:pPr>
        <w:widowControl w:val="0"/>
        <w:autoSpaceDE w:val="0"/>
        <w:autoSpaceDN w:val="0"/>
        <w:adjustRightInd w:val="0"/>
        <w:spacing w:after="0" w:line="44" w:lineRule="exact"/>
        <w:rPr>
          <w:rFonts w:ascii="Times New Roman" w:hAnsi="Times New Roman" w:cs="Times New Roman"/>
          <w:sz w:val="24"/>
          <w:szCs w:val="24"/>
        </w:rPr>
      </w:pPr>
    </w:p>
    <w:p w:rsidR="00142544" w:rsidRPr="00142544" w:rsidRDefault="00870284" w:rsidP="00142544">
      <w:pPr>
        <w:widowControl w:val="0"/>
        <w:overflowPunct w:val="0"/>
        <w:autoSpaceDE w:val="0"/>
        <w:autoSpaceDN w:val="0"/>
        <w:adjustRightInd w:val="0"/>
        <w:spacing w:after="0" w:line="240" w:lineRule="auto"/>
        <w:ind w:left="2268" w:hanging="9"/>
        <w:jc w:val="both"/>
        <w:rPr>
          <w:rFonts w:ascii="Arial" w:hAnsi="Arial" w:cs="Arial"/>
          <w:sz w:val="20"/>
          <w:szCs w:val="20"/>
        </w:rPr>
      </w:pPr>
      <w:r w:rsidRPr="00142544">
        <w:rPr>
          <w:rFonts w:ascii="Arial" w:hAnsi="Arial" w:cs="Arial"/>
          <w:sz w:val="20"/>
          <w:szCs w:val="20"/>
        </w:rPr>
        <w:t>O Ministério Público é instituição permanente, essencial à função jurisdicional do Estado, incumbindo-lhe a defesa da ordem jurídica, do regime democrático e dos interesses sociais e individuais indisponíveis (art. 127 da Constituição Federal, art. 1° da Lei n° 8.625/93, art. 1° da Lei Complementar Federal n° 75/93 e art. 1° da Lei Complementar / SP n° 734 / 93).</w:t>
      </w:r>
    </w:p>
    <w:sectPr w:rsidR="00142544" w:rsidRPr="0014254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00" w:rsidRDefault="00C81E00" w:rsidP="00870284">
      <w:pPr>
        <w:spacing w:after="0" w:line="240" w:lineRule="auto"/>
      </w:pPr>
      <w:r>
        <w:separator/>
      </w:r>
    </w:p>
  </w:endnote>
  <w:endnote w:type="continuationSeparator" w:id="0">
    <w:p w:rsidR="00C81E00" w:rsidRDefault="00C81E00" w:rsidP="0087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00" w:rsidRDefault="00C81E00" w:rsidP="00870284">
      <w:pPr>
        <w:spacing w:after="0" w:line="240" w:lineRule="auto"/>
      </w:pPr>
      <w:r>
        <w:separator/>
      </w:r>
    </w:p>
  </w:footnote>
  <w:footnote w:type="continuationSeparator" w:id="0">
    <w:p w:rsidR="00C81E00" w:rsidRDefault="00C81E00" w:rsidP="00870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1BB"/>
    <w:multiLevelType w:val="hybridMultilevel"/>
    <w:tmpl w:val="000026E9"/>
    <w:lvl w:ilvl="0" w:tplc="000001E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AE1"/>
    <w:multiLevelType w:val="hybridMultilevel"/>
    <w:tmpl w:val="00003D6C"/>
    <w:lvl w:ilvl="0" w:tplc="00002CD6">
      <w:start w:val="5"/>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00006952">
      <w:start w:val="1"/>
      <w:numFmt w:val="bullet"/>
      <w:lvlText w:val="É"/>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D95167B"/>
    <w:multiLevelType w:val="multilevel"/>
    <w:tmpl w:val="27AA255A"/>
    <w:lvl w:ilvl="0">
      <w:start w:val="2"/>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60AE3F20"/>
    <w:multiLevelType w:val="multilevel"/>
    <w:tmpl w:val="BCC0ADF6"/>
    <w:lvl w:ilvl="0">
      <w:start w:val="3"/>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84"/>
    <w:rsid w:val="00024828"/>
    <w:rsid w:val="00075B52"/>
    <w:rsid w:val="000E2C24"/>
    <w:rsid w:val="001124FF"/>
    <w:rsid w:val="0013201A"/>
    <w:rsid w:val="001362ED"/>
    <w:rsid w:val="00142544"/>
    <w:rsid w:val="0014719E"/>
    <w:rsid w:val="00177352"/>
    <w:rsid w:val="001A39E1"/>
    <w:rsid w:val="001A6944"/>
    <w:rsid w:val="001C33AE"/>
    <w:rsid w:val="001C42D6"/>
    <w:rsid w:val="001D2C89"/>
    <w:rsid w:val="001F4720"/>
    <w:rsid w:val="002210AB"/>
    <w:rsid w:val="00230CF9"/>
    <w:rsid w:val="003203FA"/>
    <w:rsid w:val="00354C8B"/>
    <w:rsid w:val="003E763E"/>
    <w:rsid w:val="004154AB"/>
    <w:rsid w:val="00475E2E"/>
    <w:rsid w:val="004A5315"/>
    <w:rsid w:val="004C418B"/>
    <w:rsid w:val="00514F05"/>
    <w:rsid w:val="005D5052"/>
    <w:rsid w:val="005E0A07"/>
    <w:rsid w:val="00662D55"/>
    <w:rsid w:val="00672D5B"/>
    <w:rsid w:val="006734A8"/>
    <w:rsid w:val="006F3CFC"/>
    <w:rsid w:val="007809AA"/>
    <w:rsid w:val="007E1A65"/>
    <w:rsid w:val="00805860"/>
    <w:rsid w:val="0083437E"/>
    <w:rsid w:val="00842101"/>
    <w:rsid w:val="00870284"/>
    <w:rsid w:val="0087235F"/>
    <w:rsid w:val="008E54AD"/>
    <w:rsid w:val="008F52D5"/>
    <w:rsid w:val="0096166C"/>
    <w:rsid w:val="009B2A1B"/>
    <w:rsid w:val="009F2C50"/>
    <w:rsid w:val="00A365C4"/>
    <w:rsid w:val="00A7535A"/>
    <w:rsid w:val="00A7698C"/>
    <w:rsid w:val="00AE6369"/>
    <w:rsid w:val="00B95201"/>
    <w:rsid w:val="00BC4D3C"/>
    <w:rsid w:val="00C63E07"/>
    <w:rsid w:val="00C81E00"/>
    <w:rsid w:val="00CF6144"/>
    <w:rsid w:val="00D6652F"/>
    <w:rsid w:val="00DA691E"/>
    <w:rsid w:val="00DB294C"/>
    <w:rsid w:val="00DD00FC"/>
    <w:rsid w:val="00DF3875"/>
    <w:rsid w:val="00E00F49"/>
    <w:rsid w:val="00EA640A"/>
    <w:rsid w:val="00EC755A"/>
    <w:rsid w:val="00FD1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02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0284"/>
  </w:style>
  <w:style w:type="paragraph" w:styleId="Rodap">
    <w:name w:val="footer"/>
    <w:basedOn w:val="Normal"/>
    <w:link w:val="RodapChar"/>
    <w:uiPriority w:val="99"/>
    <w:unhideWhenUsed/>
    <w:rsid w:val="00870284"/>
    <w:pPr>
      <w:tabs>
        <w:tab w:val="center" w:pos="4252"/>
        <w:tab w:val="right" w:pos="8504"/>
      </w:tabs>
      <w:spacing w:after="0" w:line="240" w:lineRule="auto"/>
    </w:pPr>
  </w:style>
  <w:style w:type="character" w:customStyle="1" w:styleId="RodapChar">
    <w:name w:val="Rodapé Char"/>
    <w:basedOn w:val="Fontepargpadro"/>
    <w:link w:val="Rodap"/>
    <w:uiPriority w:val="99"/>
    <w:rsid w:val="00870284"/>
  </w:style>
  <w:style w:type="paragraph" w:styleId="PargrafodaLista">
    <w:name w:val="List Paragraph"/>
    <w:basedOn w:val="Normal"/>
    <w:uiPriority w:val="34"/>
    <w:qFormat/>
    <w:rsid w:val="008F5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02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0284"/>
  </w:style>
  <w:style w:type="paragraph" w:styleId="Rodap">
    <w:name w:val="footer"/>
    <w:basedOn w:val="Normal"/>
    <w:link w:val="RodapChar"/>
    <w:uiPriority w:val="99"/>
    <w:unhideWhenUsed/>
    <w:rsid w:val="00870284"/>
    <w:pPr>
      <w:tabs>
        <w:tab w:val="center" w:pos="4252"/>
        <w:tab w:val="right" w:pos="8504"/>
      </w:tabs>
      <w:spacing w:after="0" w:line="240" w:lineRule="auto"/>
    </w:pPr>
  </w:style>
  <w:style w:type="character" w:customStyle="1" w:styleId="RodapChar">
    <w:name w:val="Rodapé Char"/>
    <w:basedOn w:val="Fontepargpadro"/>
    <w:link w:val="Rodap"/>
    <w:uiPriority w:val="99"/>
    <w:rsid w:val="00870284"/>
  </w:style>
  <w:style w:type="paragraph" w:styleId="PargrafodaLista">
    <w:name w:val="List Paragraph"/>
    <w:basedOn w:val="Normal"/>
    <w:uiPriority w:val="34"/>
    <w:qFormat/>
    <w:rsid w:val="008F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4092</Words>
  <Characters>22098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6</cp:revision>
  <dcterms:created xsi:type="dcterms:W3CDTF">2013-09-23T19:52:00Z</dcterms:created>
  <dcterms:modified xsi:type="dcterms:W3CDTF">2013-10-09T21:20:00Z</dcterms:modified>
</cp:coreProperties>
</file>